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LC-0258PH-RM26.docx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Mt. Ariel Chapter of DAR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2b230734c1542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dfbb50993d4fe2">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85B2A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776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55D1D" w14:paraId="48DB32D0" w14:textId="612F4550">
          <w:pPr>
            <w:pStyle w:val="scresolutiontitle"/>
          </w:pPr>
          <w:r w:rsidRPr="00955D1D">
            <w:t>TO COMMEND AND THANK THE MT. ARIEL CHAPTER OF THE NATIONAL SOCIETY DAUGHTERS OF THE AMERICAN REVOLUTION AND THE GREENWOOD COUNTY COALITION AMERICA 250 FOR THEIR JOINT LABORS IN ERECTING A HISTORICAL MONUMENT HONORING THE TOWN OF HODGES.</w:t>
          </w:r>
        </w:p>
      </w:sdtContent>
    </w:sdt>
    <w:p w:rsidR="0010776B" w:rsidP="00091FD9" w:rsidRDefault="0010776B" w14:paraId="48DB32D1" w14:textId="56627158">
      <w:pPr>
        <w:pStyle w:val="scresolutiontitle"/>
      </w:pPr>
    </w:p>
    <w:p w:rsidR="00A848E5" w:rsidP="00A848E5" w:rsidRDefault="008C3A19" w14:paraId="5C483296" w14:textId="77777777">
      <w:pPr>
        <w:pStyle w:val="scresolutionwhereas"/>
      </w:pPr>
      <w:bookmarkStart w:name="wa_711b6ab94" w:id="1"/>
      <w:r w:rsidRPr="00084D53">
        <w:t>W</w:t>
      </w:r>
      <w:bookmarkEnd w:id="1"/>
      <w:r w:rsidRPr="00084D53">
        <w:t>hereas,</w:t>
      </w:r>
      <w:r w:rsidR="001347EE">
        <w:t xml:space="preserve"> </w:t>
      </w:r>
      <w:r w:rsidR="00A848E5">
        <w:t>the South Carolina House of Representatives is pleased to learn that the Mt. Ariel Chapter of the National Society Daughters of the American Revolution (NSDAR) and the Greenwood County Coalition America 250 have worked together to erect a historical monument honoring the Town of Hodges; and</w:t>
      </w:r>
    </w:p>
    <w:p w:rsidR="00A848E5" w:rsidP="00A848E5" w:rsidRDefault="00A848E5" w14:paraId="58C98812" w14:textId="77777777">
      <w:pPr>
        <w:pStyle w:val="scresolutionwhereas"/>
      </w:pPr>
    </w:p>
    <w:p w:rsidR="00A848E5" w:rsidP="00A848E5" w:rsidRDefault="00A848E5" w14:paraId="467603BD" w14:textId="77777777">
      <w:pPr>
        <w:pStyle w:val="scresolutionwhereas"/>
      </w:pPr>
      <w:bookmarkStart w:name="wa_996637f51" w:id="2"/>
      <w:r>
        <w:t>W</w:t>
      </w:r>
      <w:bookmarkEnd w:id="2"/>
      <w:r>
        <w:t>hereas, in a ceremony to be held on Sunday, May 3, 2026, this historical marker will be presented and dedicated in Hodges as part of America’s two hundred fiftieth anniversary celebration; and</w:t>
      </w:r>
    </w:p>
    <w:p w:rsidR="00A848E5" w:rsidP="00A848E5" w:rsidRDefault="00A848E5" w14:paraId="387A4466" w14:textId="77777777">
      <w:pPr>
        <w:pStyle w:val="scresolutionwhereas"/>
      </w:pPr>
    </w:p>
    <w:p w:rsidR="00A848E5" w:rsidP="00A848E5" w:rsidRDefault="00A848E5" w14:paraId="459ED59F" w14:textId="25ED0644">
      <w:pPr>
        <w:pStyle w:val="scresolutionwhereas"/>
      </w:pPr>
      <w:bookmarkStart w:name="wa_e67457cd4" w:id="3"/>
      <w:r>
        <w:t>W</w:t>
      </w:r>
      <w:bookmarkEnd w:id="3"/>
      <w:r>
        <w:t xml:space="preserve">hereas, because the Mt. Ariel Chapter of the NSDAR was chartered in Hodges, Mt. Ariel’s members desired a historical marker to recognize and celebrate their town’s history and local significance. The Greenwood County Coalition America 250 assisted the chapter in </w:t>
      </w:r>
      <w:r w:rsidR="00945002">
        <w:t>accomplishing</w:t>
      </w:r>
      <w:r>
        <w:t xml:space="preserve"> this worthy project; and</w:t>
      </w:r>
    </w:p>
    <w:p w:rsidR="00A848E5" w:rsidP="00A848E5" w:rsidRDefault="00A848E5" w14:paraId="7976030F" w14:textId="77777777">
      <w:pPr>
        <w:pStyle w:val="scresolutionwhereas"/>
      </w:pPr>
    </w:p>
    <w:p w:rsidR="00A848E5" w:rsidP="00A848E5" w:rsidRDefault="00A848E5" w14:paraId="3F604F89" w14:textId="77777777">
      <w:pPr>
        <w:pStyle w:val="scresolutionwhereas"/>
      </w:pPr>
      <w:bookmarkStart w:name="wa_482c4280a" w:id="4"/>
      <w:r>
        <w:t>W</w:t>
      </w:r>
      <w:bookmarkEnd w:id="4"/>
      <w:r>
        <w:t>hereas, the marker will contain the history of the Town of Hodges, its settlement, and the people who shaped the town’s early days; and</w:t>
      </w:r>
    </w:p>
    <w:p w:rsidR="00A848E5" w:rsidP="00A848E5" w:rsidRDefault="00A848E5" w14:paraId="6CD802A0" w14:textId="77777777">
      <w:pPr>
        <w:pStyle w:val="scresolutionwhereas"/>
      </w:pPr>
    </w:p>
    <w:p w:rsidR="00955D1D" w:rsidP="00A848E5" w:rsidRDefault="00A848E5" w14:paraId="1A1DAC20" w14:textId="1C523DA9">
      <w:pPr>
        <w:pStyle w:val="scresolutionwhereas"/>
      </w:pPr>
      <w:bookmarkStart w:name="wa_a2a5c220b" w:id="5"/>
      <w:r>
        <w:t>W</w:t>
      </w:r>
      <w:bookmarkEnd w:id="5"/>
      <w:r>
        <w:t>hereas, specifically, the marker will display this information for viewers: “The earliest documentation of settlers in this area dates back to the mid</w:t>
      </w:r>
      <w:r w:rsidR="00945002">
        <w:t>-</w:t>
      </w:r>
      <w:r>
        <w:t xml:space="preserve">eighteenth century. John Hodges moved his family to the area around 1755. </w:t>
      </w:r>
      <w:r w:rsidR="001B38FC">
        <w:t>While</w:t>
      </w:r>
      <w:r>
        <w:t xml:space="preserve"> he was a Revolutionary War veteran, perhaps his greatest claim to fame is that he fathered twenty children, all of whom lived to adulthood. The second child of John’s second marriage was George Washington Hodges (1792</w:t>
      </w:r>
      <w:r w:rsidR="00945002">
        <w:t>-</w:t>
      </w:r>
      <w:r>
        <w:t xml:space="preserve">1876). He served as a lieutenant in the War of 1812 and earned his general rank in the state militia. He was elected sheriff of Abbeville County, where he served for four years. During this time, he became quite wealthy as a very successful cotton farmer. His success and reputation earned him the honor of becoming the namesake for the Town of Hodges. In 1822, he built Hodges House for his family. It was said to be the finest home above Columbia, and many travelers referred to it as the </w:t>
      </w:r>
      <w:r w:rsidR="00945002">
        <w:t>‘</w:t>
      </w:r>
      <w:r>
        <w:t>White House.</w:t>
      </w:r>
      <w:r w:rsidR="00945002">
        <w:t>’</w:t>
      </w:r>
      <w:r>
        <w:t xml:space="preserve"> Today, it proudly serves as a link to </w:t>
      </w:r>
      <w:r>
        <w:lastRenderedPageBreak/>
        <w:t>the town’s early beginnings and is still a private residence for Dr. and Mrs. William Gilchrist.” Now, therefore,</w:t>
      </w:r>
    </w:p>
    <w:p w:rsidRPr="00040E43" w:rsidR="008A7625" w:rsidP="006B1590" w:rsidRDefault="008A7625" w14:paraId="24BB5989" w14:textId="77777777">
      <w:pPr>
        <w:pStyle w:val="scresolutionbody"/>
      </w:pPr>
    </w:p>
    <w:p w:rsidRPr="00040E43" w:rsidR="00B9052D" w:rsidP="00FA0B1D" w:rsidRDefault="00B9052D" w14:paraId="48DB32E4" w14:textId="0B50DE0B">
      <w:pPr>
        <w:pStyle w:val="scresolutionbody"/>
      </w:pPr>
      <w:bookmarkStart w:name="up_3e7f410d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776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17A43B">
      <w:pPr>
        <w:pStyle w:val="scresolutionmembers"/>
      </w:pPr>
      <w:bookmarkStart w:name="up_9c3f9503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776D">
            <w:rPr>
              <w:rStyle w:val="scresolutionbody1"/>
            </w:rPr>
            <w:t>House of Representatives</w:t>
          </w:r>
        </w:sdtContent>
      </w:sdt>
      <w:r w:rsidRPr="00040E43">
        <w:t xml:space="preserve">, by this resolution, </w:t>
      </w:r>
      <w:r w:rsidRPr="00A848E5" w:rsidR="00A848E5">
        <w:t>commend and thank the Mt. Ariel Chapter of the National Society Daughters of the American Revolution and the Greenwood County Coalition America 250 for their joint labors in erecting a historical monument honoring the Town of Hodges.</w:t>
      </w:r>
    </w:p>
    <w:p w:rsidRPr="00040E43" w:rsidR="00007116" w:rsidP="00B703CB" w:rsidRDefault="00007116" w14:paraId="48DB32E7" w14:textId="77777777">
      <w:pPr>
        <w:pStyle w:val="scresolutionbody"/>
      </w:pPr>
    </w:p>
    <w:p w:rsidRPr="00040E43" w:rsidR="00B9052D" w:rsidP="00B703CB" w:rsidRDefault="00007116" w14:paraId="48DB32E8" w14:textId="22E60AC2">
      <w:pPr>
        <w:pStyle w:val="scresolutionbody"/>
      </w:pPr>
      <w:bookmarkStart w:name="up_678c3889a" w:id="8"/>
      <w:r w:rsidRPr="00040E43">
        <w:t>B</w:t>
      </w:r>
      <w:bookmarkEnd w:id="8"/>
      <w:r w:rsidRPr="00040E43">
        <w:t>e it further resolved that a copy of this resolution be presented to</w:t>
      </w:r>
      <w:r w:rsidRPr="00040E43" w:rsidR="00B9105E">
        <w:t xml:space="preserve"> </w:t>
      </w:r>
      <w:r w:rsidR="00945002">
        <w:t xml:space="preserve">the </w:t>
      </w:r>
      <w:r w:rsidRPr="00A848E5" w:rsidR="00A848E5">
        <w:t>Mt. Ariel Chapter of the National Society Daughters of the American Revolution and the Greenwood County Coalition America 250</w:t>
      </w:r>
      <w:r w:rsidR="00A848E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C25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0EBAA6" w:rsidR="007003E1" w:rsidRDefault="00CE0E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776D">
              <w:rPr>
                <w:noProof/>
              </w:rPr>
              <w:t>LC-0258PH-RM26.docx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86A"/>
    <w:rsid w:val="00007116"/>
    <w:rsid w:val="00011869"/>
    <w:rsid w:val="00015CD6"/>
    <w:rsid w:val="00032E86"/>
    <w:rsid w:val="00040E43"/>
    <w:rsid w:val="000440A6"/>
    <w:rsid w:val="00047CA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235E"/>
    <w:rsid w:val="001323E9"/>
    <w:rsid w:val="00133E66"/>
    <w:rsid w:val="001347EE"/>
    <w:rsid w:val="00136B38"/>
    <w:rsid w:val="001373F6"/>
    <w:rsid w:val="001435A3"/>
    <w:rsid w:val="00146ED3"/>
    <w:rsid w:val="00151044"/>
    <w:rsid w:val="00187057"/>
    <w:rsid w:val="001A022F"/>
    <w:rsid w:val="001A2C0B"/>
    <w:rsid w:val="001A72A6"/>
    <w:rsid w:val="001B38FC"/>
    <w:rsid w:val="001C4F58"/>
    <w:rsid w:val="001D08F2"/>
    <w:rsid w:val="001D2A16"/>
    <w:rsid w:val="001D3A58"/>
    <w:rsid w:val="001D525B"/>
    <w:rsid w:val="001D68D8"/>
    <w:rsid w:val="001D7F4F"/>
    <w:rsid w:val="001F75F9"/>
    <w:rsid w:val="00200EE7"/>
    <w:rsid w:val="002017E6"/>
    <w:rsid w:val="00205238"/>
    <w:rsid w:val="00211B4F"/>
    <w:rsid w:val="002321B6"/>
    <w:rsid w:val="00232912"/>
    <w:rsid w:val="0025001F"/>
    <w:rsid w:val="00250967"/>
    <w:rsid w:val="002543C8"/>
    <w:rsid w:val="0025541D"/>
    <w:rsid w:val="002635C9"/>
    <w:rsid w:val="0026365C"/>
    <w:rsid w:val="00284AAE"/>
    <w:rsid w:val="002B451A"/>
    <w:rsid w:val="002C2582"/>
    <w:rsid w:val="002D55D2"/>
    <w:rsid w:val="002E5912"/>
    <w:rsid w:val="002F4473"/>
    <w:rsid w:val="00301B21"/>
    <w:rsid w:val="00325348"/>
    <w:rsid w:val="0032732C"/>
    <w:rsid w:val="003321E4"/>
    <w:rsid w:val="00336AD0"/>
    <w:rsid w:val="0036008C"/>
    <w:rsid w:val="0037079A"/>
    <w:rsid w:val="00385E1F"/>
    <w:rsid w:val="003A4798"/>
    <w:rsid w:val="003A4F41"/>
    <w:rsid w:val="003A71E0"/>
    <w:rsid w:val="003C4DAB"/>
    <w:rsid w:val="003D01E8"/>
    <w:rsid w:val="003D0BC2"/>
    <w:rsid w:val="003E5288"/>
    <w:rsid w:val="003F6D79"/>
    <w:rsid w:val="003F6E8C"/>
    <w:rsid w:val="0040776D"/>
    <w:rsid w:val="0041760A"/>
    <w:rsid w:val="00417C01"/>
    <w:rsid w:val="004252D4"/>
    <w:rsid w:val="00436096"/>
    <w:rsid w:val="004403BD"/>
    <w:rsid w:val="00461441"/>
    <w:rsid w:val="004623E6"/>
    <w:rsid w:val="0046488E"/>
    <w:rsid w:val="0046685D"/>
    <w:rsid w:val="004669F5"/>
    <w:rsid w:val="004809EE"/>
    <w:rsid w:val="004A7129"/>
    <w:rsid w:val="004B7339"/>
    <w:rsid w:val="004D534D"/>
    <w:rsid w:val="004E7D54"/>
    <w:rsid w:val="00511974"/>
    <w:rsid w:val="0052116B"/>
    <w:rsid w:val="005273C6"/>
    <w:rsid w:val="005275A2"/>
    <w:rsid w:val="00530A69"/>
    <w:rsid w:val="00543DF3"/>
    <w:rsid w:val="00544C6E"/>
    <w:rsid w:val="0054522D"/>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F60"/>
    <w:rsid w:val="006215AA"/>
    <w:rsid w:val="00627DCA"/>
    <w:rsid w:val="00642737"/>
    <w:rsid w:val="006508D4"/>
    <w:rsid w:val="00666E48"/>
    <w:rsid w:val="00670F2F"/>
    <w:rsid w:val="006913C9"/>
    <w:rsid w:val="0069470D"/>
    <w:rsid w:val="006B1590"/>
    <w:rsid w:val="006D58AA"/>
    <w:rsid w:val="006E4451"/>
    <w:rsid w:val="006E655C"/>
    <w:rsid w:val="006E69E6"/>
    <w:rsid w:val="006F6D84"/>
    <w:rsid w:val="007003E1"/>
    <w:rsid w:val="007070AD"/>
    <w:rsid w:val="00733210"/>
    <w:rsid w:val="00734F00"/>
    <w:rsid w:val="007352A5"/>
    <w:rsid w:val="0073631E"/>
    <w:rsid w:val="00736959"/>
    <w:rsid w:val="0074375C"/>
    <w:rsid w:val="00746A58"/>
    <w:rsid w:val="007559D8"/>
    <w:rsid w:val="007720AC"/>
    <w:rsid w:val="00781DF8"/>
    <w:rsid w:val="007836CC"/>
    <w:rsid w:val="00787728"/>
    <w:rsid w:val="007917CE"/>
    <w:rsid w:val="007959D3"/>
    <w:rsid w:val="007A70AE"/>
    <w:rsid w:val="007C0EE1"/>
    <w:rsid w:val="007C69B6"/>
    <w:rsid w:val="007C72ED"/>
    <w:rsid w:val="007E01B6"/>
    <w:rsid w:val="007F3C86"/>
    <w:rsid w:val="007F6D64"/>
    <w:rsid w:val="00801D10"/>
    <w:rsid w:val="00810471"/>
    <w:rsid w:val="008362E8"/>
    <w:rsid w:val="008410D3"/>
    <w:rsid w:val="00843D27"/>
    <w:rsid w:val="00846408"/>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5002"/>
    <w:rsid w:val="00953783"/>
    <w:rsid w:val="00955D1D"/>
    <w:rsid w:val="0096214F"/>
    <w:rsid w:val="00963760"/>
    <w:rsid w:val="0096528D"/>
    <w:rsid w:val="00965B3F"/>
    <w:rsid w:val="00985659"/>
    <w:rsid w:val="009B44AF"/>
    <w:rsid w:val="009C6A0B"/>
    <w:rsid w:val="009C7F19"/>
    <w:rsid w:val="009E2BE4"/>
    <w:rsid w:val="009F0C77"/>
    <w:rsid w:val="009F4DD1"/>
    <w:rsid w:val="009F7B81"/>
    <w:rsid w:val="00A02543"/>
    <w:rsid w:val="00A41684"/>
    <w:rsid w:val="00A53977"/>
    <w:rsid w:val="00A551D3"/>
    <w:rsid w:val="00A64E80"/>
    <w:rsid w:val="00A66C6B"/>
    <w:rsid w:val="00A7261B"/>
    <w:rsid w:val="00A72BCD"/>
    <w:rsid w:val="00A74015"/>
    <w:rsid w:val="00A741D9"/>
    <w:rsid w:val="00A833AB"/>
    <w:rsid w:val="00A848E5"/>
    <w:rsid w:val="00A95560"/>
    <w:rsid w:val="00A9741D"/>
    <w:rsid w:val="00AA47F5"/>
    <w:rsid w:val="00AB1254"/>
    <w:rsid w:val="00AB2CC0"/>
    <w:rsid w:val="00AC34A2"/>
    <w:rsid w:val="00AC74F4"/>
    <w:rsid w:val="00AD1C9A"/>
    <w:rsid w:val="00AD4B17"/>
    <w:rsid w:val="00AE1061"/>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1BE6"/>
    <w:rsid w:val="00CC6B7B"/>
    <w:rsid w:val="00CD2089"/>
    <w:rsid w:val="00CE4EE6"/>
    <w:rsid w:val="00CF44FA"/>
    <w:rsid w:val="00D1567E"/>
    <w:rsid w:val="00D31310"/>
    <w:rsid w:val="00D37AF8"/>
    <w:rsid w:val="00D55053"/>
    <w:rsid w:val="00D66B80"/>
    <w:rsid w:val="00D73A67"/>
    <w:rsid w:val="00D8028D"/>
    <w:rsid w:val="00D970A9"/>
    <w:rsid w:val="00DB16A2"/>
    <w:rsid w:val="00DB1F5E"/>
    <w:rsid w:val="00DC47B1"/>
    <w:rsid w:val="00DF3845"/>
    <w:rsid w:val="00DF631D"/>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2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A712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129"/>
    <w:rPr>
      <w:rFonts w:eastAsia="Times New Roman" w:cs="Times New Roman"/>
      <w:b/>
      <w:sz w:val="30"/>
      <w:szCs w:val="20"/>
    </w:rPr>
  </w:style>
  <w:style w:type="paragraph" w:styleId="Header">
    <w:name w:val="header"/>
    <w:basedOn w:val="Normal"/>
    <w:link w:val="HeaderChar"/>
    <w:uiPriority w:val="99"/>
    <w:unhideWhenUsed/>
    <w:rsid w:val="004A7129"/>
    <w:pPr>
      <w:tabs>
        <w:tab w:val="center" w:pos="4680"/>
        <w:tab w:val="right" w:pos="9360"/>
      </w:tabs>
    </w:pPr>
  </w:style>
  <w:style w:type="character" w:customStyle="1" w:styleId="HeaderChar">
    <w:name w:val="Header Char"/>
    <w:basedOn w:val="DefaultParagraphFont"/>
    <w:link w:val="Header"/>
    <w:uiPriority w:val="99"/>
    <w:rsid w:val="004A7129"/>
    <w:rPr>
      <w:rFonts w:eastAsia="Times New Roman" w:cs="Times New Roman"/>
      <w:szCs w:val="20"/>
    </w:rPr>
  </w:style>
  <w:style w:type="paragraph" w:styleId="Footer">
    <w:name w:val="footer"/>
    <w:basedOn w:val="Normal"/>
    <w:link w:val="FooterChar"/>
    <w:uiPriority w:val="99"/>
    <w:unhideWhenUsed/>
    <w:rsid w:val="004A7129"/>
    <w:pPr>
      <w:tabs>
        <w:tab w:val="center" w:pos="4680"/>
        <w:tab w:val="right" w:pos="9360"/>
      </w:tabs>
    </w:pPr>
  </w:style>
  <w:style w:type="character" w:customStyle="1" w:styleId="FooterChar">
    <w:name w:val="Footer Char"/>
    <w:basedOn w:val="DefaultParagraphFont"/>
    <w:link w:val="Footer"/>
    <w:uiPriority w:val="99"/>
    <w:rsid w:val="004A7129"/>
    <w:rPr>
      <w:rFonts w:eastAsia="Times New Roman" w:cs="Times New Roman"/>
      <w:szCs w:val="20"/>
    </w:rPr>
  </w:style>
  <w:style w:type="character" w:styleId="PageNumber">
    <w:name w:val="page number"/>
    <w:basedOn w:val="DefaultParagraphFont"/>
    <w:uiPriority w:val="99"/>
    <w:semiHidden/>
    <w:unhideWhenUsed/>
    <w:rsid w:val="004A7129"/>
  </w:style>
  <w:style w:type="character" w:styleId="LineNumber">
    <w:name w:val="line number"/>
    <w:basedOn w:val="DefaultParagraphFont"/>
    <w:uiPriority w:val="99"/>
    <w:semiHidden/>
    <w:unhideWhenUsed/>
    <w:rsid w:val="004A7129"/>
  </w:style>
  <w:style w:type="paragraph" w:customStyle="1" w:styleId="BillDots">
    <w:name w:val="Bill Dots"/>
    <w:basedOn w:val="Normal"/>
    <w:qFormat/>
    <w:rsid w:val="004A712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A7129"/>
    <w:pPr>
      <w:tabs>
        <w:tab w:val="right" w:pos="5904"/>
      </w:tabs>
    </w:pPr>
  </w:style>
  <w:style w:type="paragraph" w:styleId="BalloonText">
    <w:name w:val="Balloon Text"/>
    <w:basedOn w:val="Normal"/>
    <w:link w:val="BalloonTextChar"/>
    <w:uiPriority w:val="99"/>
    <w:semiHidden/>
    <w:unhideWhenUsed/>
    <w:rsid w:val="004A71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129"/>
    <w:rPr>
      <w:rFonts w:ascii="Segoe UI" w:eastAsia="Times New Roman" w:hAnsi="Segoe UI" w:cs="Segoe UI"/>
      <w:sz w:val="18"/>
      <w:szCs w:val="18"/>
    </w:rPr>
  </w:style>
  <w:style w:type="paragraph" w:styleId="ListParagraph">
    <w:name w:val="List Paragraph"/>
    <w:basedOn w:val="Normal"/>
    <w:uiPriority w:val="34"/>
    <w:qFormat/>
    <w:rsid w:val="004A7129"/>
    <w:pPr>
      <w:ind w:left="720"/>
      <w:contextualSpacing/>
    </w:pPr>
  </w:style>
  <w:style w:type="paragraph" w:customStyle="1" w:styleId="scbillheader">
    <w:name w:val="sc_bill_header"/>
    <w:qFormat/>
    <w:rsid w:val="004A7129"/>
    <w:pPr>
      <w:widowControl w:val="0"/>
      <w:suppressAutoHyphens/>
      <w:spacing w:after="0" w:line="240" w:lineRule="auto"/>
      <w:jc w:val="center"/>
    </w:pPr>
    <w:rPr>
      <w:b/>
      <w:caps/>
      <w:sz w:val="30"/>
    </w:rPr>
  </w:style>
  <w:style w:type="paragraph" w:customStyle="1" w:styleId="schouseresolutionbythis">
    <w:name w:val="sc_house_resolution_by_this"/>
    <w:qFormat/>
    <w:rsid w:val="004A7129"/>
    <w:pPr>
      <w:widowControl w:val="0"/>
      <w:suppressAutoHyphens/>
      <w:spacing w:after="0" w:line="240" w:lineRule="auto"/>
      <w:jc w:val="both"/>
    </w:pPr>
  </w:style>
  <w:style w:type="paragraph" w:customStyle="1" w:styleId="schouseresolutionclippageattorney">
    <w:name w:val="sc_house_resolution_clip_page_attorney"/>
    <w:qFormat/>
    <w:rsid w:val="004A71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A71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A71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A712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A712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A71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A71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A712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A7129"/>
    <w:pPr>
      <w:widowControl w:val="0"/>
      <w:suppressAutoHyphens/>
      <w:spacing w:after="0" w:line="240" w:lineRule="auto"/>
      <w:jc w:val="both"/>
    </w:pPr>
    <w:rPr>
      <w:caps/>
    </w:rPr>
  </w:style>
  <w:style w:type="paragraph" w:customStyle="1" w:styleId="schouseresolutionemptyline">
    <w:name w:val="sc_house_resolution_empty_line"/>
    <w:qFormat/>
    <w:rsid w:val="004A7129"/>
    <w:pPr>
      <w:widowControl w:val="0"/>
      <w:suppressAutoHyphens/>
      <w:spacing w:after="0" w:line="240" w:lineRule="auto"/>
      <w:jc w:val="both"/>
    </w:pPr>
  </w:style>
  <w:style w:type="paragraph" w:customStyle="1" w:styleId="schouseresolutionfurtherresolved">
    <w:name w:val="sc_house_resolution_further_resolved"/>
    <w:qFormat/>
    <w:rsid w:val="004A7129"/>
    <w:pPr>
      <w:widowControl w:val="0"/>
      <w:suppressAutoHyphens/>
      <w:spacing w:after="0" w:line="240" w:lineRule="auto"/>
      <w:jc w:val="both"/>
    </w:pPr>
  </w:style>
  <w:style w:type="paragraph" w:customStyle="1" w:styleId="schouseresolutionheader">
    <w:name w:val="sc_house_resolution_header"/>
    <w:qFormat/>
    <w:rsid w:val="004A712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A712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A712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A7129"/>
    <w:pPr>
      <w:widowControl w:val="0"/>
      <w:suppressLineNumbers/>
      <w:suppressAutoHyphens/>
      <w:jc w:val="left"/>
    </w:pPr>
    <w:rPr>
      <w:b/>
    </w:rPr>
  </w:style>
  <w:style w:type="paragraph" w:customStyle="1" w:styleId="schouseresolutionjackettitle">
    <w:name w:val="sc_house_resolution_jacket_title"/>
    <w:qFormat/>
    <w:rsid w:val="004A712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A7129"/>
    <w:pPr>
      <w:widowControl w:val="0"/>
      <w:suppressAutoHyphens/>
      <w:spacing w:after="0" w:line="360" w:lineRule="auto"/>
      <w:jc w:val="both"/>
    </w:pPr>
  </w:style>
  <w:style w:type="paragraph" w:customStyle="1" w:styleId="scresolutionwhereas">
    <w:name w:val="sc_resolution_whereas"/>
    <w:qFormat/>
    <w:rsid w:val="004A7129"/>
    <w:pPr>
      <w:widowControl w:val="0"/>
      <w:suppressAutoHyphens/>
      <w:spacing w:after="0" w:line="360" w:lineRule="auto"/>
      <w:jc w:val="both"/>
    </w:pPr>
  </w:style>
  <w:style w:type="paragraph" w:customStyle="1" w:styleId="schouseresolutionxx">
    <w:name w:val="sc_house_resolution_xx"/>
    <w:qFormat/>
    <w:rsid w:val="004A7129"/>
    <w:pPr>
      <w:widowControl w:val="0"/>
      <w:suppressAutoHyphens/>
      <w:spacing w:after="0" w:line="240" w:lineRule="auto"/>
      <w:jc w:val="center"/>
    </w:pPr>
  </w:style>
  <w:style w:type="paragraph" w:customStyle="1" w:styleId="BillDots0">
    <w:name w:val="BillDots"/>
    <w:basedOn w:val="Normal"/>
    <w:autoRedefine/>
    <w:qFormat/>
    <w:rsid w:val="004A712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A7129"/>
    <w:rPr>
      <w:color w:val="0000FF" w:themeColor="hyperlink"/>
      <w:u w:val="single"/>
    </w:rPr>
  </w:style>
  <w:style w:type="paragraph" w:customStyle="1" w:styleId="Numbers">
    <w:name w:val="Numbers"/>
    <w:basedOn w:val="BillDots0"/>
    <w:qFormat/>
    <w:rsid w:val="004A7129"/>
    <w:pPr>
      <w:tabs>
        <w:tab w:val="right" w:pos="5904"/>
      </w:tabs>
    </w:pPr>
  </w:style>
  <w:style w:type="character" w:customStyle="1" w:styleId="scclippagepath">
    <w:name w:val="sc_clip_page_path"/>
    <w:uiPriority w:val="1"/>
    <w:qFormat/>
    <w:rsid w:val="004A7129"/>
    <w:rPr>
      <w:rFonts w:ascii="Times New Roman" w:hAnsi="Times New Roman"/>
      <w:caps/>
      <w:smallCaps w:val="0"/>
      <w:sz w:val="22"/>
    </w:rPr>
  </w:style>
  <w:style w:type="paragraph" w:customStyle="1" w:styleId="scconresoattyda">
    <w:name w:val="sc_con_reso_atty_da"/>
    <w:qFormat/>
    <w:rsid w:val="004A712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A712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A712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A712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A7129"/>
    <w:pPr>
      <w:widowControl w:val="0"/>
      <w:suppressAutoHyphens/>
      <w:spacing w:after="0" w:line="240" w:lineRule="auto"/>
      <w:jc w:val="both"/>
    </w:pPr>
  </w:style>
  <w:style w:type="paragraph" w:customStyle="1" w:styleId="scjrregattydadocno">
    <w:name w:val="sc_jrreg_atty_da_docno"/>
    <w:basedOn w:val="Normal"/>
    <w:qFormat/>
    <w:rsid w:val="004A712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A712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A71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A7129"/>
    <w:rPr>
      <w:rFonts w:ascii="Times New Roman" w:hAnsi="Times New Roman"/>
      <w:b/>
      <w:caps/>
      <w:smallCaps w:val="0"/>
      <w:sz w:val="24"/>
    </w:rPr>
  </w:style>
  <w:style w:type="paragraph" w:customStyle="1" w:styleId="scjrregfooter">
    <w:name w:val="sc_jrreg_footer"/>
    <w:qFormat/>
    <w:rsid w:val="004A712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A71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A71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A71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A7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A71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A71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A71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A7129"/>
    <w:pPr>
      <w:widowControl w:val="0"/>
      <w:suppressAutoHyphens/>
      <w:spacing w:after="0" w:line="360" w:lineRule="auto"/>
      <w:jc w:val="both"/>
    </w:pPr>
  </w:style>
  <w:style w:type="paragraph" w:customStyle="1" w:styleId="scresolutionbody">
    <w:name w:val="sc_resolution_body"/>
    <w:qFormat/>
    <w:rsid w:val="004A7129"/>
    <w:pPr>
      <w:widowControl w:val="0"/>
      <w:suppressAutoHyphens/>
      <w:spacing w:after="0" w:line="360" w:lineRule="auto"/>
      <w:jc w:val="both"/>
    </w:pPr>
  </w:style>
  <w:style w:type="paragraph" w:customStyle="1" w:styleId="scresolutionclippagebottom">
    <w:name w:val="sc_resolution_clip_page_bottom"/>
    <w:qFormat/>
    <w:rsid w:val="004A712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A7129"/>
    <w:pPr>
      <w:widowControl w:val="0"/>
      <w:suppressAutoHyphens/>
      <w:spacing w:after="0" w:line="240" w:lineRule="auto"/>
      <w:jc w:val="both"/>
    </w:pPr>
  </w:style>
  <w:style w:type="paragraph" w:customStyle="1" w:styleId="scresolutionfooter">
    <w:name w:val="sc_resolution_footer"/>
    <w:link w:val="scresolutionfooterChar"/>
    <w:qFormat/>
    <w:rsid w:val="004A712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A7129"/>
    <w:rPr>
      <w:rFonts w:eastAsia="Times New Roman" w:cs="Times New Roman"/>
      <w:szCs w:val="20"/>
    </w:rPr>
  </w:style>
  <w:style w:type="paragraph" w:customStyle="1" w:styleId="scresolutionheader">
    <w:name w:val="sc_resolution_header"/>
    <w:qFormat/>
    <w:rsid w:val="004A7129"/>
    <w:pPr>
      <w:widowControl w:val="0"/>
      <w:suppressAutoHyphens/>
      <w:spacing w:after="0" w:line="240" w:lineRule="auto"/>
      <w:jc w:val="center"/>
    </w:pPr>
    <w:rPr>
      <w:b/>
      <w:caps/>
      <w:sz w:val="30"/>
    </w:rPr>
  </w:style>
  <w:style w:type="paragraph" w:customStyle="1" w:styleId="scresolutiontitle">
    <w:name w:val="sc_resolution_title"/>
    <w:qFormat/>
    <w:rsid w:val="004A7129"/>
    <w:pPr>
      <w:widowControl w:val="0"/>
      <w:suppressAutoHyphens/>
      <w:spacing w:after="0" w:line="240" w:lineRule="auto"/>
      <w:jc w:val="both"/>
    </w:pPr>
    <w:rPr>
      <w:caps/>
    </w:rPr>
  </w:style>
  <w:style w:type="paragraph" w:customStyle="1" w:styleId="scresolutionxx">
    <w:name w:val="sc_resolution_xx"/>
    <w:qFormat/>
    <w:rsid w:val="004A7129"/>
    <w:pPr>
      <w:widowControl w:val="0"/>
      <w:suppressAutoHyphens/>
      <w:spacing w:after="0" w:line="240" w:lineRule="auto"/>
      <w:jc w:val="center"/>
    </w:pPr>
  </w:style>
  <w:style w:type="character" w:customStyle="1" w:styleId="scSECTIONS">
    <w:name w:val="sc_SECTIONS"/>
    <w:uiPriority w:val="1"/>
    <w:qFormat/>
    <w:rsid w:val="004A7129"/>
    <w:rPr>
      <w:rFonts w:ascii="Times New Roman" w:hAnsi="Times New Roman"/>
      <w:b w:val="0"/>
      <w:i w:val="0"/>
      <w:caps/>
      <w:smallCaps w:val="0"/>
      <w:color w:val="auto"/>
      <w:sz w:val="22"/>
    </w:rPr>
  </w:style>
  <w:style w:type="character" w:customStyle="1" w:styleId="scsenateclippagepath">
    <w:name w:val="sc_senate_clip_page_path"/>
    <w:uiPriority w:val="1"/>
    <w:qFormat/>
    <w:rsid w:val="004A7129"/>
    <w:rPr>
      <w:rFonts w:ascii="Times New Roman" w:hAnsi="Times New Roman"/>
      <w:caps/>
      <w:smallCaps w:val="0"/>
      <w:sz w:val="22"/>
    </w:rPr>
  </w:style>
  <w:style w:type="paragraph" w:customStyle="1" w:styleId="scsenateresolutionbody">
    <w:name w:val="sc_senate_resolution_body"/>
    <w:qFormat/>
    <w:rsid w:val="004A7129"/>
    <w:pPr>
      <w:widowControl w:val="0"/>
      <w:suppressAutoHyphens/>
      <w:spacing w:after="0" w:line="360" w:lineRule="auto"/>
      <w:jc w:val="both"/>
    </w:pPr>
  </w:style>
  <w:style w:type="paragraph" w:customStyle="1" w:styleId="scsenateresolutionclippagebottom">
    <w:name w:val="sc_senate_resolution_clip_page_bottom"/>
    <w:qFormat/>
    <w:rsid w:val="004A712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A7129"/>
    <w:pPr>
      <w:widowControl w:val="0"/>
      <w:suppressLineNumbers/>
      <w:suppressAutoHyphens/>
    </w:pPr>
  </w:style>
  <w:style w:type="paragraph" w:customStyle="1" w:styleId="scsenateresolutionclippagerepdocumentname">
    <w:name w:val="sc_senate_resolution_clip_page_rep_document_name"/>
    <w:qFormat/>
    <w:rsid w:val="004A712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A712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A712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A7129"/>
    <w:rPr>
      <w:color w:val="808080"/>
    </w:rPr>
  </w:style>
  <w:style w:type="paragraph" w:customStyle="1" w:styleId="sctablecodifiedsection">
    <w:name w:val="sc_table_codified_section"/>
    <w:qFormat/>
    <w:rsid w:val="004A7129"/>
    <w:pPr>
      <w:widowControl w:val="0"/>
      <w:suppressAutoHyphens/>
      <w:spacing w:after="0" w:line="360" w:lineRule="auto"/>
    </w:pPr>
  </w:style>
  <w:style w:type="paragraph" w:customStyle="1" w:styleId="sctableln">
    <w:name w:val="sc_table_ln"/>
    <w:qFormat/>
    <w:rsid w:val="004A7129"/>
    <w:pPr>
      <w:widowControl w:val="0"/>
      <w:suppressAutoHyphens/>
      <w:spacing w:after="0" w:line="360" w:lineRule="auto"/>
      <w:jc w:val="right"/>
    </w:pPr>
  </w:style>
  <w:style w:type="paragraph" w:customStyle="1" w:styleId="sctablenoncodifiedsection">
    <w:name w:val="sc_table_non_codified_section"/>
    <w:qFormat/>
    <w:rsid w:val="004A7129"/>
    <w:pPr>
      <w:widowControl w:val="0"/>
      <w:suppressAutoHyphens/>
      <w:spacing w:after="0" w:line="360" w:lineRule="auto"/>
    </w:pPr>
  </w:style>
  <w:style w:type="paragraph" w:customStyle="1" w:styleId="scresolutionmembers">
    <w:name w:val="sc_resolution_members"/>
    <w:qFormat/>
    <w:rsid w:val="004A7129"/>
    <w:pPr>
      <w:widowControl w:val="0"/>
      <w:suppressAutoHyphens/>
      <w:spacing w:after="0" w:line="360" w:lineRule="auto"/>
      <w:jc w:val="both"/>
    </w:pPr>
  </w:style>
  <w:style w:type="paragraph" w:customStyle="1" w:styleId="scdraftheader">
    <w:name w:val="sc_draft_header"/>
    <w:qFormat/>
    <w:rsid w:val="004A7129"/>
    <w:pPr>
      <w:widowControl w:val="0"/>
      <w:suppressAutoHyphens/>
      <w:spacing w:after="0" w:line="240" w:lineRule="auto"/>
    </w:pPr>
  </w:style>
  <w:style w:type="paragraph" w:customStyle="1" w:styleId="scemptyline">
    <w:name w:val="sc_empty_line"/>
    <w:qFormat/>
    <w:rsid w:val="004A7129"/>
    <w:pPr>
      <w:widowControl w:val="0"/>
      <w:suppressAutoHyphens/>
      <w:spacing w:after="0" w:line="360" w:lineRule="auto"/>
      <w:jc w:val="both"/>
    </w:pPr>
  </w:style>
  <w:style w:type="paragraph" w:customStyle="1" w:styleId="scemptylineheader">
    <w:name w:val="sc_emptyline_header"/>
    <w:qFormat/>
    <w:rsid w:val="004A7129"/>
    <w:pPr>
      <w:widowControl w:val="0"/>
      <w:suppressAutoHyphens/>
      <w:spacing w:after="0" w:line="240" w:lineRule="auto"/>
      <w:jc w:val="both"/>
    </w:pPr>
  </w:style>
  <w:style w:type="character" w:customStyle="1" w:styleId="scinsert">
    <w:name w:val="sc_insert"/>
    <w:uiPriority w:val="1"/>
    <w:qFormat/>
    <w:rsid w:val="004A7129"/>
    <w:rPr>
      <w:caps w:val="0"/>
      <w:smallCaps w:val="0"/>
      <w:strike w:val="0"/>
      <w:dstrike w:val="0"/>
      <w:vanish w:val="0"/>
      <w:u w:val="single"/>
      <w:vertAlign w:val="baseline"/>
    </w:rPr>
  </w:style>
  <w:style w:type="character" w:customStyle="1" w:styleId="scinsertblue">
    <w:name w:val="sc_insert_blue"/>
    <w:uiPriority w:val="1"/>
    <w:qFormat/>
    <w:rsid w:val="004A712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A7129"/>
    <w:rPr>
      <w:caps w:val="0"/>
      <w:smallCaps w:val="0"/>
      <w:strike w:val="0"/>
      <w:dstrike w:val="0"/>
      <w:vanish w:val="0"/>
      <w:color w:val="0070C0"/>
      <w:u w:val="none"/>
      <w:vertAlign w:val="baseline"/>
    </w:rPr>
  </w:style>
  <w:style w:type="character" w:customStyle="1" w:styleId="scinsertred">
    <w:name w:val="sc_insert_red"/>
    <w:uiPriority w:val="1"/>
    <w:qFormat/>
    <w:rsid w:val="004A712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A7129"/>
    <w:rPr>
      <w:caps w:val="0"/>
      <w:smallCaps w:val="0"/>
      <w:strike w:val="0"/>
      <w:dstrike w:val="0"/>
      <w:vanish w:val="0"/>
      <w:color w:val="FF0000"/>
      <w:u w:val="none"/>
      <w:vertAlign w:val="baseline"/>
    </w:rPr>
  </w:style>
  <w:style w:type="character" w:customStyle="1" w:styleId="scstrike">
    <w:name w:val="sc_strike"/>
    <w:uiPriority w:val="1"/>
    <w:qFormat/>
    <w:rsid w:val="004A7129"/>
    <w:rPr>
      <w:strike/>
      <w:dstrike w:val="0"/>
    </w:rPr>
  </w:style>
  <w:style w:type="character" w:customStyle="1" w:styleId="scstrikeblue">
    <w:name w:val="sc_strike_blue"/>
    <w:uiPriority w:val="1"/>
    <w:qFormat/>
    <w:rsid w:val="004A7129"/>
    <w:rPr>
      <w:strike/>
      <w:dstrike w:val="0"/>
      <w:color w:val="0070C0"/>
    </w:rPr>
  </w:style>
  <w:style w:type="character" w:customStyle="1" w:styleId="scstrikered">
    <w:name w:val="sc_strike_red"/>
    <w:uiPriority w:val="1"/>
    <w:qFormat/>
    <w:rsid w:val="004A7129"/>
    <w:rPr>
      <w:strike/>
      <w:dstrike w:val="0"/>
      <w:color w:val="FF0000"/>
    </w:rPr>
  </w:style>
  <w:style w:type="character" w:customStyle="1" w:styleId="scstrikebluenoncodified">
    <w:name w:val="sc_strike_blue_non_codified"/>
    <w:uiPriority w:val="1"/>
    <w:qFormat/>
    <w:rsid w:val="004A7129"/>
    <w:rPr>
      <w:strike/>
      <w:dstrike w:val="0"/>
      <w:color w:val="0070C0"/>
      <w:lang w:val="en-US"/>
    </w:rPr>
  </w:style>
  <w:style w:type="character" w:customStyle="1" w:styleId="scstrikerednoncodified">
    <w:name w:val="sc_strike_red_non_codified"/>
    <w:uiPriority w:val="1"/>
    <w:qFormat/>
    <w:rsid w:val="004A7129"/>
    <w:rPr>
      <w:strike/>
      <w:dstrike w:val="0"/>
      <w:color w:val="FF0000"/>
    </w:rPr>
  </w:style>
  <w:style w:type="paragraph" w:customStyle="1" w:styleId="scnowthereforebold">
    <w:name w:val="sc_now_therefore_bold"/>
    <w:uiPriority w:val="1"/>
    <w:qFormat/>
    <w:rsid w:val="004A7129"/>
    <w:pPr>
      <w:widowControl w:val="0"/>
      <w:suppressAutoHyphens/>
      <w:spacing w:after="0" w:line="480" w:lineRule="auto"/>
    </w:pPr>
    <w:rPr>
      <w:rFonts w:eastAsia="Calibri" w:cs="Times New Roman"/>
    </w:rPr>
  </w:style>
  <w:style w:type="paragraph" w:customStyle="1" w:styleId="scbillsiglines">
    <w:name w:val="sc_bill_sig_lines"/>
    <w:qFormat/>
    <w:rsid w:val="004A712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A7129"/>
  </w:style>
  <w:style w:type="paragraph" w:customStyle="1" w:styleId="scbillendxx">
    <w:name w:val="sc_bill_end_xx"/>
    <w:qFormat/>
    <w:rsid w:val="004A7129"/>
    <w:pPr>
      <w:widowControl w:val="0"/>
      <w:suppressAutoHyphens/>
      <w:spacing w:after="0" w:line="240" w:lineRule="auto"/>
      <w:jc w:val="center"/>
    </w:pPr>
  </w:style>
  <w:style w:type="character" w:customStyle="1" w:styleId="scbillheader1">
    <w:name w:val="sc_bill_header1"/>
    <w:uiPriority w:val="1"/>
    <w:qFormat/>
    <w:rsid w:val="004A7129"/>
  </w:style>
  <w:style w:type="character" w:customStyle="1" w:styleId="scresolutionbody1">
    <w:name w:val="sc_resolution_body1"/>
    <w:uiPriority w:val="1"/>
    <w:qFormat/>
    <w:rsid w:val="004A7129"/>
  </w:style>
  <w:style w:type="character" w:styleId="Strong">
    <w:name w:val="Strong"/>
    <w:basedOn w:val="DefaultParagraphFont"/>
    <w:uiPriority w:val="22"/>
    <w:qFormat/>
    <w:rsid w:val="004A7129"/>
    <w:rPr>
      <w:b/>
      <w:bCs/>
    </w:rPr>
  </w:style>
  <w:style w:type="character" w:customStyle="1" w:styleId="scamendhouse">
    <w:name w:val="sc_amend_house"/>
    <w:uiPriority w:val="1"/>
    <w:qFormat/>
    <w:rsid w:val="004A7129"/>
    <w:rPr>
      <w:bdr w:val="none" w:sz="0" w:space="0" w:color="auto"/>
      <w:shd w:val="clear" w:color="auto" w:fill="FDE9D9" w:themeFill="accent6" w:themeFillTint="33"/>
    </w:rPr>
  </w:style>
  <w:style w:type="character" w:customStyle="1" w:styleId="scamendsenate">
    <w:name w:val="sc_amend_senate"/>
    <w:uiPriority w:val="1"/>
    <w:qFormat/>
    <w:rsid w:val="004A7129"/>
    <w:rPr>
      <w:bdr w:val="none" w:sz="0" w:space="0" w:color="auto"/>
      <w:shd w:val="clear" w:color="auto" w:fill="E5DFEC" w:themeFill="accent4" w:themeFillTint="33"/>
    </w:rPr>
  </w:style>
  <w:style w:type="paragraph" w:styleId="Revision">
    <w:name w:val="Revision"/>
    <w:hidden/>
    <w:uiPriority w:val="99"/>
    <w:semiHidden/>
    <w:rsid w:val="004A712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A7129"/>
    <w:pPr>
      <w:spacing w:after="0" w:line="240" w:lineRule="auto"/>
    </w:pPr>
    <w:rPr>
      <w:i/>
    </w:rPr>
  </w:style>
  <w:style w:type="paragraph" w:customStyle="1" w:styleId="sccoversheetsenate">
    <w:name w:val="sc_coversheet_senate"/>
    <w:qFormat/>
    <w:rsid w:val="004A7129"/>
    <w:pPr>
      <w:spacing w:after="0" w:line="240" w:lineRule="auto"/>
    </w:pPr>
    <w:rPr>
      <w:b/>
    </w:rPr>
  </w:style>
  <w:style w:type="character" w:styleId="FollowedHyperlink">
    <w:name w:val="FollowedHyperlink"/>
    <w:basedOn w:val="DefaultParagraphFont"/>
    <w:uiPriority w:val="99"/>
    <w:semiHidden/>
    <w:unhideWhenUsed/>
    <w:rsid w:val="00642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7&amp;session=126&amp;summary=B" TargetMode="External" Id="R02b230734c15429d" /><Relationship Type="http://schemas.openxmlformats.org/officeDocument/2006/relationships/hyperlink" Target="https://www.scstatehouse.gov/sess126_2025-2026/prever/5497_20260402.docx" TargetMode="External" Id="R9cdfbb50993d4f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46408"/>
    <w:rsid w:val="00A22407"/>
    <w:rsid w:val="00A53977"/>
    <w:rsid w:val="00AA47F5"/>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af1944a0-d039-47b6-b5fe-a8e83abc7bd8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73d23d70-9f27-4fb6-8a8c-f68b893aa529</T_BILL_REQUEST_REQUEST>
  <T_BILL_R_ORIGINALDRAFT>aa6cf2b9-886d-4145-8509-70fcac12a753</T_BILL_R_ORIGINALDRAFT>
  <T_BILL_SPONSOR_SPONSOR>38276cc1-38d7-4d2a-91ca-aa079f855b96</T_BILL_SPONSOR_SPONSOR>
  <T_BILL_T_BILLNAME>[5497]</T_BILL_T_BILLNAME>
  <T_BILL_T_BILLNUMBER>5497</T_BILL_T_BILLNUMBER>
  <T_BILL_T_BILLTITLE>TO COMMEND AND THANK THE MT. ARIEL CHAPTER OF THE NATIONAL SOCIETY DAUGHTERS OF THE AMERICAN REVOLUTION AND THE GREENWOOD COUNTY COALITION AMERICA 250 FOR THEIR JOINT LABORS IN ERECTING A HISTORICAL MONUMENT HONORING THE TOWN OF HODGES.</T_BILL_T_BILLTITLE>
  <T_BILL_T_CHAMBER>house</T_BILL_T_CHAMBER>
  <T_BILL_T_FILENAME> </T_BILL_T_FILENAME>
  <T_BILL_T_LEGTYPE>resolution</T_BILL_T_LEGTYPE>
  <T_BILL_T_RATNUMBERSTRING>HNone</T_BILL_T_RATNUMBERSTRING>
  <T_BILL_T_SUBJECT>Mt. Ariel Chapter of DAR</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2429</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2026-04-01T15:29:00Z</cp:lastPrinted>
  <dcterms:created xsi:type="dcterms:W3CDTF">2026-04-01T17:14:00Z</dcterms:created>
  <dcterms:modified xsi:type="dcterms:W3CDTF">2026-04-01T17:14:00Z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