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G.M. Smith, Weeks,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M.M. Smith, Spann-Wilder, Stavrinakis, Taylor, Teeple, Terribile, Vaughan, Waters,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LC-0501VR-JAH26.docx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Alyasha Maple 2026 S.C. Journalist of the year from the S.C. Press Association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4/14/2026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f117ce1ee1a408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0ee7cd44b324e36">
        <w:r>
          <w:rPr>
            <w:rStyle w:val="Hyperlink"/>
            <w:u w:val="single"/>
          </w:rPr>
          <w:t>04/14/2026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DB50E1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D276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44A85" w14:paraId="48DB32D0" w14:textId="20670FCD">
          <w:pPr>
            <w:pStyle w:val="scresolutiontitle"/>
          </w:pPr>
          <w:r>
            <w:rPr>
              <w:caps w:val="0"/>
            </w:rPr>
            <w:t>TO RECOGNIZE AND COMMEND AL</w:t>
          </w:r>
          <w:r w:rsidR="00543547">
            <w:rPr>
              <w:caps w:val="0"/>
            </w:rPr>
            <w:t>A</w:t>
          </w:r>
          <w:r>
            <w:rPr>
              <w:caps w:val="0"/>
            </w:rPr>
            <w:t>YSHA MAPLE FOR BEING NAMED THE 2025 DAILY JOURNALIST OF THE YEAR BY THE SOUTH CAROLINA PRESS ASSOCIATION.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D63FA5F">
      <w:pPr>
        <w:pStyle w:val="scresolutionwhereas"/>
      </w:pPr>
      <w:bookmarkStart w:name="wa_4015af404" w:id="1"/>
      <w:r w:rsidRPr="00084D53">
        <w:t>W</w:t>
      </w:r>
      <w:bookmarkEnd w:id="1"/>
      <w:r w:rsidRPr="00084D53">
        <w:t>hereas,</w:t>
      </w:r>
      <w:r w:rsidR="000F36CE">
        <w:t xml:space="preserve"> the members of the South Carolina House of Representatives are pleased to </w:t>
      </w:r>
      <w:r w:rsidR="006A5151">
        <w:t>honor</w:t>
      </w:r>
      <w:r w:rsidR="000F36CE">
        <w:t xml:space="preserve"> </w:t>
      </w:r>
      <w:r w:rsidR="00C77C83">
        <w:t>Al</w:t>
      </w:r>
      <w:r w:rsidR="00844A85">
        <w:t>a</w:t>
      </w:r>
      <w:r w:rsidR="00C77C83">
        <w:t xml:space="preserve">ysha Maple, </w:t>
      </w:r>
      <w:r w:rsidR="000725EC">
        <w:t xml:space="preserve">Next Gen </w:t>
      </w:r>
      <w:r w:rsidR="009B6A7F">
        <w:t xml:space="preserve">News </w:t>
      </w:r>
      <w:r w:rsidR="009614E6">
        <w:t>E</w:t>
      </w:r>
      <w:r w:rsidR="000725EC">
        <w:t xml:space="preserve">ditor and public safety and arts </w:t>
      </w:r>
      <w:r w:rsidR="00B600BB">
        <w:t xml:space="preserve">and </w:t>
      </w:r>
      <w:r w:rsidR="000725EC">
        <w:t xml:space="preserve">entertainment reporter </w:t>
      </w:r>
      <w:r w:rsidR="00C77C83">
        <w:t xml:space="preserve">for </w:t>
      </w:r>
      <w:r w:rsidR="00844A85">
        <w:t>t</w:t>
      </w:r>
      <w:r w:rsidR="00C77C83">
        <w:t>he Sumter I</w:t>
      </w:r>
      <w:r w:rsidR="00844A85">
        <w:t>tem</w:t>
      </w:r>
      <w:r w:rsidR="00C77C83">
        <w:t xml:space="preserve">, </w:t>
      </w:r>
      <w:r w:rsidR="006A5151">
        <w:t xml:space="preserve">upon her receipt of </w:t>
      </w:r>
      <w:r w:rsidR="000725EC">
        <w:t>the</w:t>
      </w:r>
      <w:r w:rsidR="00C77C83">
        <w:t xml:space="preserve"> </w:t>
      </w:r>
      <w:r w:rsidR="006A5151">
        <w:t>202</w:t>
      </w:r>
      <w:r w:rsidR="00830782">
        <w:t>5</w:t>
      </w:r>
      <w:r w:rsidR="006A5151">
        <w:t xml:space="preserve"> </w:t>
      </w:r>
      <w:r w:rsidR="000725EC">
        <w:t xml:space="preserve">Journalist of the Year </w:t>
      </w:r>
      <w:r w:rsidR="006A5151">
        <w:t xml:space="preserve">award </w:t>
      </w:r>
      <w:r w:rsidR="000725EC">
        <w:t>for daily newspapers</w:t>
      </w:r>
      <w:r w:rsidR="006A5151">
        <w:t>,</w:t>
      </w:r>
      <w:r w:rsidR="000725EC">
        <w:t xml:space="preserve"> </w:t>
      </w:r>
      <w:r w:rsidR="009614E6">
        <w:t>at the annual South Carolina Press Association awards ceremony held</w:t>
      </w:r>
      <w:r w:rsidR="004B13D2">
        <w:t xml:space="preserve"> at </w:t>
      </w:r>
      <w:r w:rsidR="006A5151">
        <w:t xml:space="preserve">the </w:t>
      </w:r>
      <w:r w:rsidR="000725EC">
        <w:t xml:space="preserve">Columbia </w:t>
      </w:r>
      <w:r w:rsidR="004B13D2">
        <w:t xml:space="preserve">Metropolitan Convention Center </w:t>
      </w:r>
      <w:r w:rsidR="000725EC">
        <w:t>on Friday, Ma</w:t>
      </w:r>
      <w:r w:rsidR="002F78B6">
        <w:t>rch</w:t>
      </w:r>
      <w:r w:rsidR="000725EC">
        <w:t xml:space="preserve"> 6, 2026</w:t>
      </w:r>
      <w:r w:rsidR="00375613">
        <w:t xml:space="preserve">; </w:t>
      </w:r>
      <w:r w:rsidRPr="00084D53">
        <w:t>and</w:t>
      </w:r>
    </w:p>
    <w:p w:rsidR="008C3A19" w:rsidP="00AF1A81" w:rsidRDefault="008C3A19" w14:paraId="69ECC539" w14:textId="77777777">
      <w:pPr>
        <w:pStyle w:val="scemptyline"/>
      </w:pPr>
    </w:p>
    <w:p w:rsidR="00B45B6B" w:rsidP="00B45B6B" w:rsidRDefault="004B13D2" w14:paraId="339734BB" w14:textId="1EAB3296">
      <w:pPr>
        <w:pStyle w:val="scresolutionwhereas"/>
      </w:pPr>
      <w:bookmarkStart w:name="wa_77f4f8e6a" w:id="2"/>
      <w:r>
        <w:t>W</w:t>
      </w:r>
      <w:bookmarkEnd w:id="2"/>
      <w:r>
        <w:t xml:space="preserve">hereas, the South Carolina Press Association’s annual news contest recognizes </w:t>
      </w:r>
      <w:r w:rsidR="006A5151">
        <w:t>excellence in journalism produced during the previous year, and</w:t>
      </w:r>
      <w:r w:rsidR="009B6A7F">
        <w:t xml:space="preserve"> this recognition of</w:t>
      </w:r>
      <w:r w:rsidR="006A5151">
        <w:t xml:space="preserve"> </w:t>
      </w:r>
      <w:r w:rsidR="009B6A7F">
        <w:t>Al</w:t>
      </w:r>
      <w:r w:rsidR="00844A85">
        <w:t>a</w:t>
      </w:r>
      <w:r w:rsidR="009B6A7F">
        <w:t xml:space="preserve">ysha Maple </w:t>
      </w:r>
      <w:r w:rsidR="006A5151">
        <w:t xml:space="preserve">marks the first time in the </w:t>
      </w:r>
      <w:r w:rsidR="00B45B6B">
        <w:t>132‑year history</w:t>
      </w:r>
      <w:r w:rsidR="006A5151">
        <w:t xml:space="preserve"> of the family‑owned newspaper that a Sumter Item</w:t>
      </w:r>
      <w:r w:rsidR="009B6A7F">
        <w:t xml:space="preserve"> reporter</w:t>
      </w:r>
      <w:r w:rsidR="006A5151">
        <w:t xml:space="preserve"> has received this prestigious honor</w:t>
      </w:r>
      <w:r w:rsidR="009B6A7F">
        <w:t xml:space="preserve">. In addition, </w:t>
      </w:r>
      <w:r w:rsidR="00B45B6B">
        <w:t xml:space="preserve">according to </w:t>
      </w:r>
      <w:r w:rsidR="009B6A7F">
        <w:t>the a</w:t>
      </w:r>
      <w:r w:rsidR="00B45B6B">
        <w:t>ssociation</w:t>
      </w:r>
      <w:r w:rsidR="009B6A7F">
        <w:t>’s</w:t>
      </w:r>
      <w:r w:rsidR="00B45B6B">
        <w:t xml:space="preserve"> records, </w:t>
      </w:r>
      <w:r w:rsidR="009B6A7F">
        <w:t>Al</w:t>
      </w:r>
      <w:r w:rsidR="00844A85">
        <w:t>a</w:t>
      </w:r>
      <w:r w:rsidR="009B6A7F">
        <w:t>ysha Maple</w:t>
      </w:r>
      <w:r w:rsidR="00B45B6B">
        <w:t xml:space="preserve"> </w:t>
      </w:r>
      <w:r w:rsidR="009B6A7F">
        <w:t xml:space="preserve">also </w:t>
      </w:r>
      <w:r w:rsidR="00B45B6B">
        <w:t>is the first Black woman to be named Journalist of the Year in the history of the award</w:t>
      </w:r>
      <w:r w:rsidR="00404779">
        <w:t>s</w:t>
      </w:r>
      <w:r w:rsidR="00B45B6B">
        <w:t>; and</w:t>
      </w:r>
    </w:p>
    <w:p w:rsidR="00B45B6B" w:rsidP="00084D53" w:rsidRDefault="00B45B6B" w14:paraId="1AE59660" w14:textId="77777777">
      <w:pPr>
        <w:pStyle w:val="scresolutionwhereas"/>
      </w:pPr>
    </w:p>
    <w:p w:rsidR="004B13D2" w:rsidP="00084D53" w:rsidRDefault="004B13D2" w14:paraId="64893142" w14:textId="053EF57E">
      <w:pPr>
        <w:pStyle w:val="scresolutionwhereas"/>
      </w:pPr>
      <w:bookmarkStart w:name="wa_02dbaa78b" w:id="3"/>
      <w:r>
        <w:t>W</w:t>
      </w:r>
      <w:bookmarkEnd w:id="3"/>
      <w:r>
        <w:t xml:space="preserve">hereas, </w:t>
      </w:r>
      <w:r w:rsidR="006A5151">
        <w:t xml:space="preserve">a native of Sumter, </w:t>
      </w:r>
      <w:r>
        <w:t>Al</w:t>
      </w:r>
      <w:r w:rsidR="00844A85">
        <w:t>a</w:t>
      </w:r>
      <w:r>
        <w:t xml:space="preserve">ysha </w:t>
      </w:r>
      <w:r w:rsidR="006A5151">
        <w:t>Maple is a 2021 graduate of</w:t>
      </w:r>
      <w:r>
        <w:t xml:space="preserve"> College of Charleston, where she earned a </w:t>
      </w:r>
      <w:r w:rsidR="009B6A7F">
        <w:t>b</w:t>
      </w:r>
      <w:r>
        <w:t xml:space="preserve">achelor of </w:t>
      </w:r>
      <w:r w:rsidR="009B6A7F">
        <w:t>a</w:t>
      </w:r>
      <w:r>
        <w:t xml:space="preserve">rts in </w:t>
      </w:r>
      <w:r w:rsidR="009B6A7F">
        <w:t>c</w:t>
      </w:r>
      <w:r>
        <w:t xml:space="preserve">ommunication. </w:t>
      </w:r>
      <w:r w:rsidR="006A5151">
        <w:t xml:space="preserve">She joined the Sumter Item later that year as a multimedia reporter and has since been promoted </w:t>
      </w:r>
      <w:r>
        <w:t xml:space="preserve">to editor of the paper’s Next Generation beat, </w:t>
      </w:r>
      <w:r w:rsidR="006A5151">
        <w:t>where</w:t>
      </w:r>
      <w:r>
        <w:t xml:space="preserve"> she leads Sumter’s Next Generation series </w:t>
      </w:r>
      <w:r w:rsidR="006A5151">
        <w:t xml:space="preserve">and coordinates student‑focused field trips and community programming; </w:t>
      </w:r>
      <w:r>
        <w:t>and</w:t>
      </w:r>
    </w:p>
    <w:p w:rsidR="00F935A0" w:rsidP="00B31DA6" w:rsidRDefault="00F935A0" w14:paraId="16A4F864" w14:textId="4BF881AD">
      <w:pPr>
        <w:pStyle w:val="scemptyline"/>
      </w:pPr>
    </w:p>
    <w:p w:rsidR="00C77C83" w:rsidP="00084D53" w:rsidRDefault="00C77C83" w14:paraId="0184DDB9" w14:textId="3932923E">
      <w:pPr>
        <w:pStyle w:val="scresolutionwhereas"/>
      </w:pPr>
      <w:bookmarkStart w:name="wa_60f22e2c2" w:id="4"/>
      <w:r>
        <w:t>W</w:t>
      </w:r>
      <w:bookmarkEnd w:id="4"/>
      <w:r>
        <w:t xml:space="preserve">hereas, </w:t>
      </w:r>
      <w:r w:rsidR="009B6A7F">
        <w:t>Al</w:t>
      </w:r>
      <w:r w:rsidR="00844A85">
        <w:t>a</w:t>
      </w:r>
      <w:r w:rsidR="009B6A7F">
        <w:t>ysha</w:t>
      </w:r>
      <w:r w:rsidR="006A5151">
        <w:t xml:space="preserve"> Maple has distinguished herself through comprehensive coverage of crime, local government, investigative reporting, feature writing, and community events. Her work reflects diligent research, persistence, and a steadfast commitment to ensuring important stories receive sustained public attention, earning recognition for its fairness, accuracy, and impact; and</w:t>
      </w:r>
    </w:p>
    <w:p w:rsidR="0015534F" w:rsidP="00084D53" w:rsidRDefault="0015534F" w14:paraId="43D97EC6" w14:textId="77777777">
      <w:pPr>
        <w:pStyle w:val="scresolutionwhereas"/>
      </w:pPr>
    </w:p>
    <w:p w:rsidR="00655CC6" w:rsidP="00655CC6" w:rsidRDefault="00655CC6" w14:paraId="3BEF2EB0" w14:textId="47A2B7BC">
      <w:pPr>
        <w:pStyle w:val="scresolutionwhereas"/>
      </w:pPr>
      <w:bookmarkStart w:name="wa_22db3afa3" w:id="5"/>
      <w:r>
        <w:t>W</w:t>
      </w:r>
      <w:bookmarkEnd w:id="5"/>
      <w:r>
        <w:t xml:space="preserve">hereas, </w:t>
      </w:r>
      <w:r w:rsidR="006A5151">
        <w:t xml:space="preserve">her </w:t>
      </w:r>
      <w:r w:rsidR="009B6A7F">
        <w:t>individual work that was awarded in the 202</w:t>
      </w:r>
      <w:r w:rsidR="00830782">
        <w:t>5</w:t>
      </w:r>
      <w:r w:rsidR="009B6A7F">
        <w:t xml:space="preserve"> contest included</w:t>
      </w:r>
      <w:r w:rsidR="006A5151">
        <w:t xml:space="preserve"> two first‑place honors for </w:t>
      </w:r>
      <w:r w:rsidR="009B6A7F">
        <w:t>b</w:t>
      </w:r>
      <w:r w:rsidR="006A5151">
        <w:t xml:space="preserve">est </w:t>
      </w:r>
      <w:r w:rsidR="009B6A7F">
        <w:t>s</w:t>
      </w:r>
      <w:r w:rsidR="006A5151">
        <w:t>eries</w:t>
      </w:r>
      <w:r w:rsidR="009B6A7F">
        <w:t>, with video editor</w:t>
      </w:r>
      <w:r w:rsidR="005D5042">
        <w:t xml:space="preserve"> Zac Hooks</w:t>
      </w:r>
      <w:r w:rsidR="009B6A7F">
        <w:t xml:space="preserve">, for </w:t>
      </w:r>
      <w:r w:rsidRPr="002F78B6" w:rsidR="009B6A7F">
        <w:rPr>
          <w:i/>
          <w:iCs/>
        </w:rPr>
        <w:t>Past is Present</w:t>
      </w:r>
      <w:r w:rsidR="009B6A7F">
        <w:t>,</w:t>
      </w:r>
      <w:r w:rsidR="005D5042">
        <w:t xml:space="preserve"> and </w:t>
      </w:r>
      <w:r w:rsidR="009B6A7F">
        <w:t>b</w:t>
      </w:r>
      <w:r w:rsidR="005D5042">
        <w:t xml:space="preserve">est </w:t>
      </w:r>
      <w:r w:rsidR="009B6A7F">
        <w:t>g</w:t>
      </w:r>
      <w:r w:rsidR="005D5042">
        <w:t xml:space="preserve">overnment </w:t>
      </w:r>
      <w:r w:rsidR="009B6A7F">
        <w:t>b</w:t>
      </w:r>
      <w:r w:rsidR="005D5042">
        <w:t xml:space="preserve">eat </w:t>
      </w:r>
      <w:r w:rsidR="009B6A7F">
        <w:t>r</w:t>
      </w:r>
      <w:r w:rsidR="005D5042">
        <w:t>eporting, as well as second‑place award for</w:t>
      </w:r>
      <w:r w:rsidR="009B6A7F">
        <w:t xml:space="preserve"> best a</w:t>
      </w:r>
      <w:r w:rsidR="005D5042">
        <w:t xml:space="preserve">rts and </w:t>
      </w:r>
      <w:r w:rsidR="009B6A7F">
        <w:t>e</w:t>
      </w:r>
      <w:r w:rsidR="005D5042">
        <w:t xml:space="preserve">ntertainment </w:t>
      </w:r>
      <w:r w:rsidR="009B6A7F">
        <w:t>r</w:t>
      </w:r>
      <w:r w:rsidR="005D5042">
        <w:t xml:space="preserve">eporting </w:t>
      </w:r>
      <w:r w:rsidR="009B6A7F">
        <w:t xml:space="preserve">for a story on </w:t>
      </w:r>
      <w:r w:rsidR="002F78B6">
        <w:t xml:space="preserve">the </w:t>
      </w:r>
      <w:r w:rsidR="009B6A7F">
        <w:t xml:space="preserve">Sumter Community Concert Band, </w:t>
      </w:r>
      <w:r w:rsidR="005D5042">
        <w:t xml:space="preserve">and a third‑place recognition for </w:t>
      </w:r>
      <w:r w:rsidR="009B6A7F">
        <w:t xml:space="preserve">her obituary of Wilson Hall matriarch </w:t>
      </w:r>
      <w:r w:rsidR="009B6A7F">
        <w:lastRenderedPageBreak/>
        <w:t>Sarah Witherspoon Nash Wilson</w:t>
      </w:r>
      <w:r w:rsidR="005D5042">
        <w:t xml:space="preserve">. She has also contributed to staff honors for General Excellence and </w:t>
      </w:r>
      <w:r w:rsidR="009B6A7F">
        <w:t>b</w:t>
      </w:r>
      <w:r w:rsidR="005D5042">
        <w:t>est</w:t>
      </w:r>
      <w:r w:rsidR="009B6A7F">
        <w:t xml:space="preserve"> s</w:t>
      </w:r>
      <w:r w:rsidR="005D5042">
        <w:t xml:space="preserve">pecial </w:t>
      </w:r>
      <w:r w:rsidR="009B6A7F">
        <w:t>e</w:t>
      </w:r>
      <w:r w:rsidR="005D5042">
        <w:t xml:space="preserve">dition </w:t>
      </w:r>
      <w:r w:rsidR="009B6A7F">
        <w:t xml:space="preserve">in </w:t>
      </w:r>
      <w:r w:rsidR="005D5042">
        <w:t>Life is Good, both earning second place; and</w:t>
      </w:r>
    </w:p>
    <w:p w:rsidR="00655CC6" w:rsidP="00655CC6" w:rsidRDefault="00655CC6" w14:paraId="17F46416" w14:textId="6E2C6045">
      <w:pPr>
        <w:pStyle w:val="scresolutionwhereas"/>
      </w:pPr>
    </w:p>
    <w:p w:rsidR="00375613" w:rsidP="00084D53" w:rsidRDefault="00B45B6B" w14:paraId="4FDEA976" w14:textId="73041817">
      <w:pPr>
        <w:pStyle w:val="scresolutionwhereas"/>
      </w:pPr>
      <w:bookmarkStart w:name="wa_2c59fe9b0" w:id="6"/>
      <w:r>
        <w:t>W</w:t>
      </w:r>
      <w:bookmarkEnd w:id="6"/>
      <w:r>
        <w:t xml:space="preserve">hereas, </w:t>
      </w:r>
      <w:r w:rsidR="005D5042">
        <w:t xml:space="preserve">during the contest period, </w:t>
      </w:r>
      <w:r w:rsidR="009B6A7F">
        <w:t>Al</w:t>
      </w:r>
      <w:r w:rsidR="00844A85">
        <w:t>a</w:t>
      </w:r>
      <w:r w:rsidR="009B6A7F">
        <w:t>ysha</w:t>
      </w:r>
      <w:r w:rsidR="005D5042">
        <w:t xml:space="preserve"> Maple </w:t>
      </w:r>
      <w:r w:rsidR="009B6A7F">
        <w:t>graduated from</w:t>
      </w:r>
      <w:r w:rsidR="005D5042">
        <w:t xml:space="preserve"> America’s Newspapers’ Executive Development Program and </w:t>
      </w:r>
      <w:r w:rsidR="009B6A7F">
        <w:t xml:space="preserve">has </w:t>
      </w:r>
      <w:r w:rsidR="005D5042">
        <w:t xml:space="preserve">participated in additional professional development cohorts, bringing enhanced expertise to her newsroom. She also mentors two USC Sumter student interns through a partnership supported by the Williams‑Brice‑Edwards Charitable </w:t>
      </w:r>
      <w:r w:rsidR="00D148BD">
        <w:t>T</w:t>
      </w:r>
      <w:r w:rsidR="005D5042">
        <w:t>rust; and</w:t>
      </w:r>
    </w:p>
    <w:p w:rsidR="00375613" w:rsidP="00084D53" w:rsidRDefault="00375613" w14:paraId="044BC70B" w14:textId="77777777">
      <w:pPr>
        <w:pStyle w:val="scresolutionwhereas"/>
      </w:pPr>
    </w:p>
    <w:p w:rsidR="008A7625" w:rsidP="00084D53" w:rsidRDefault="00375613" w14:paraId="4666F527" w14:textId="2E0B54A1">
      <w:pPr>
        <w:pStyle w:val="scresolutionwhereas"/>
      </w:pPr>
      <w:bookmarkStart w:name="wa_003b69ec7" w:id="7"/>
      <w:r>
        <w:t>W</w:t>
      </w:r>
      <w:bookmarkEnd w:id="7"/>
      <w:r>
        <w:t xml:space="preserve">hereas, </w:t>
      </w:r>
      <w:r w:rsidR="005D5042">
        <w:t xml:space="preserve">beyond her professional accomplishments, </w:t>
      </w:r>
      <w:r w:rsidR="009B6A7F">
        <w:t>Al</w:t>
      </w:r>
      <w:r w:rsidR="00844A85">
        <w:t>a</w:t>
      </w:r>
      <w:r w:rsidR="009B6A7F">
        <w:t>ysha</w:t>
      </w:r>
      <w:r w:rsidR="005D5042">
        <w:t xml:space="preserve"> Maple’s dedication to mentorship, collaboration with students, and ability to build meaningful relationships across her community, from residents to business leaders to public officials, further distinguish her service;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2E37D3B7">
      <w:pPr>
        <w:pStyle w:val="scresolutionwhereas"/>
      </w:pPr>
      <w:bookmarkStart w:name="wa_9346f5afc" w:id="8"/>
      <w:r>
        <w:t>W</w:t>
      </w:r>
      <w:bookmarkEnd w:id="8"/>
      <w:r>
        <w:t>hereas,</w:t>
      </w:r>
      <w:r w:rsidR="001347EE">
        <w:t xml:space="preserve"> </w:t>
      </w:r>
      <w:r w:rsidR="00834CAD">
        <w:t xml:space="preserve">the members of the South Carolina House of Representatives </w:t>
      </w:r>
      <w:r w:rsidR="004E0BEC">
        <w:t>commend</w:t>
      </w:r>
      <w:r w:rsidR="00834CAD">
        <w:t xml:space="preserve"> </w:t>
      </w:r>
      <w:r w:rsidR="00830782">
        <w:t>Al</w:t>
      </w:r>
      <w:r w:rsidR="00844A85">
        <w:t>a</w:t>
      </w:r>
      <w:r w:rsidR="00830782">
        <w:t>ysha</w:t>
      </w:r>
      <w:r w:rsidR="00834CAD">
        <w:t xml:space="preserve"> Maple for her insightful </w:t>
      </w:r>
      <w:r w:rsidR="00AE35E8">
        <w:t>reporting</w:t>
      </w:r>
      <w:r w:rsidR="004E0BEC">
        <w:t>,</w:t>
      </w:r>
      <w:r w:rsidR="00834CAD">
        <w:t xml:space="preserve"> articulate writing, and </w:t>
      </w:r>
      <w:r w:rsidR="00AE35E8">
        <w:t xml:space="preserve">an unwavering commitment to excellence in </w:t>
      </w:r>
      <w:r w:rsidR="004E0BEC">
        <w:t xml:space="preserve">journalism.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80D5FB1">
      <w:pPr>
        <w:pStyle w:val="scresolutionbody"/>
      </w:pPr>
      <w:bookmarkStart w:name="up_e1d06e380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D276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872916E">
      <w:pPr>
        <w:pStyle w:val="scresolutionmembers"/>
      </w:pPr>
      <w:bookmarkStart w:name="up_f0b149a2c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D276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834CAD">
        <w:t>recognize and commend Al</w:t>
      </w:r>
      <w:r w:rsidR="00844A85">
        <w:t>a</w:t>
      </w:r>
      <w:r w:rsidR="00834CAD">
        <w:t xml:space="preserve">ysha Maple for being </w:t>
      </w:r>
      <w:r w:rsidR="004E0BEC">
        <w:t>named</w:t>
      </w:r>
      <w:r w:rsidR="00834CAD">
        <w:t xml:space="preserve"> as the 202</w:t>
      </w:r>
      <w:r w:rsidR="00830782">
        <w:t>5</w:t>
      </w:r>
      <w:r w:rsidR="00834CAD">
        <w:t xml:space="preserve"> </w:t>
      </w:r>
      <w:r w:rsidR="00830782">
        <w:t>Daily</w:t>
      </w:r>
      <w:r w:rsidR="00834CAD">
        <w:t xml:space="preserve"> Journalist of the Year by the South Carolina Press Association.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2CA0A10">
      <w:pPr>
        <w:pStyle w:val="scresolutionbody"/>
      </w:pPr>
      <w:bookmarkStart w:name="up_6efbe8dcd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="004E0BEC">
        <w:t>Al</w:t>
      </w:r>
      <w:r w:rsidR="00844A85">
        <w:t>a</w:t>
      </w:r>
      <w:r w:rsidR="004E0BEC">
        <w:t>ys</w:t>
      </w:r>
      <w:r w:rsidR="00375613">
        <w:t>ha</w:t>
      </w:r>
      <w:r w:rsidR="004E0BEC">
        <w:t xml:space="preserve"> Maple.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955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5E144F0" w:rsidR="007003E1" w:rsidRDefault="003137A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D2762">
              <w:rPr>
                <w:noProof/>
              </w:rPr>
              <w:t>LC-0501VR-JAH26.docx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7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413"/>
    <w:rsid w:val="00000859"/>
    <w:rsid w:val="00007116"/>
    <w:rsid w:val="00011869"/>
    <w:rsid w:val="00015CD6"/>
    <w:rsid w:val="00032E86"/>
    <w:rsid w:val="00040E43"/>
    <w:rsid w:val="000725EC"/>
    <w:rsid w:val="0008202C"/>
    <w:rsid w:val="000843D7"/>
    <w:rsid w:val="00084D53"/>
    <w:rsid w:val="00091FD9"/>
    <w:rsid w:val="0009711F"/>
    <w:rsid w:val="00097234"/>
    <w:rsid w:val="00097C23"/>
    <w:rsid w:val="000A3414"/>
    <w:rsid w:val="000A443A"/>
    <w:rsid w:val="000A5CD5"/>
    <w:rsid w:val="000B61A6"/>
    <w:rsid w:val="000C5BE4"/>
    <w:rsid w:val="000E0100"/>
    <w:rsid w:val="000E1785"/>
    <w:rsid w:val="000E546A"/>
    <w:rsid w:val="000F1901"/>
    <w:rsid w:val="000F2E49"/>
    <w:rsid w:val="000F36CE"/>
    <w:rsid w:val="000F40FA"/>
    <w:rsid w:val="001035F1"/>
    <w:rsid w:val="0010776B"/>
    <w:rsid w:val="00107B90"/>
    <w:rsid w:val="00113538"/>
    <w:rsid w:val="00133E66"/>
    <w:rsid w:val="001347EE"/>
    <w:rsid w:val="00136B38"/>
    <w:rsid w:val="001373F6"/>
    <w:rsid w:val="001435A3"/>
    <w:rsid w:val="0014454C"/>
    <w:rsid w:val="00145447"/>
    <w:rsid w:val="00146ED3"/>
    <w:rsid w:val="00151044"/>
    <w:rsid w:val="0015534F"/>
    <w:rsid w:val="001600CD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1024"/>
    <w:rsid w:val="002543C8"/>
    <w:rsid w:val="0025541D"/>
    <w:rsid w:val="0025721C"/>
    <w:rsid w:val="002635C9"/>
    <w:rsid w:val="00284AAE"/>
    <w:rsid w:val="00290B51"/>
    <w:rsid w:val="002B1825"/>
    <w:rsid w:val="002B2F7B"/>
    <w:rsid w:val="002B451A"/>
    <w:rsid w:val="002D55D2"/>
    <w:rsid w:val="002E5912"/>
    <w:rsid w:val="002F4473"/>
    <w:rsid w:val="002F78B6"/>
    <w:rsid w:val="00301B21"/>
    <w:rsid w:val="00312A71"/>
    <w:rsid w:val="00314ADE"/>
    <w:rsid w:val="003226EA"/>
    <w:rsid w:val="00325348"/>
    <w:rsid w:val="0032732C"/>
    <w:rsid w:val="003321E4"/>
    <w:rsid w:val="00333A23"/>
    <w:rsid w:val="00336AD0"/>
    <w:rsid w:val="0034314E"/>
    <w:rsid w:val="0036008C"/>
    <w:rsid w:val="0037079A"/>
    <w:rsid w:val="00375613"/>
    <w:rsid w:val="00385E1F"/>
    <w:rsid w:val="003A4798"/>
    <w:rsid w:val="003A4F41"/>
    <w:rsid w:val="003C4DAB"/>
    <w:rsid w:val="003C722A"/>
    <w:rsid w:val="003D01E8"/>
    <w:rsid w:val="003D0BC2"/>
    <w:rsid w:val="003E3395"/>
    <w:rsid w:val="003E5288"/>
    <w:rsid w:val="003F128A"/>
    <w:rsid w:val="003F6D79"/>
    <w:rsid w:val="003F6E8C"/>
    <w:rsid w:val="00400DF6"/>
    <w:rsid w:val="004044A9"/>
    <w:rsid w:val="00404779"/>
    <w:rsid w:val="004170A8"/>
    <w:rsid w:val="0041760A"/>
    <w:rsid w:val="00417C01"/>
    <w:rsid w:val="004252D4"/>
    <w:rsid w:val="00436096"/>
    <w:rsid w:val="004403BD"/>
    <w:rsid w:val="00457FEB"/>
    <w:rsid w:val="00461441"/>
    <w:rsid w:val="004623E6"/>
    <w:rsid w:val="0046488E"/>
    <w:rsid w:val="0046685D"/>
    <w:rsid w:val="004669F5"/>
    <w:rsid w:val="00480461"/>
    <w:rsid w:val="004809EE"/>
    <w:rsid w:val="004878F3"/>
    <w:rsid w:val="00493C48"/>
    <w:rsid w:val="004B13D2"/>
    <w:rsid w:val="004B7339"/>
    <w:rsid w:val="004C7C4B"/>
    <w:rsid w:val="004D7AF8"/>
    <w:rsid w:val="004E0BEC"/>
    <w:rsid w:val="004E7D54"/>
    <w:rsid w:val="00511974"/>
    <w:rsid w:val="0052116B"/>
    <w:rsid w:val="005273C6"/>
    <w:rsid w:val="005275A2"/>
    <w:rsid w:val="00530A69"/>
    <w:rsid w:val="00532E29"/>
    <w:rsid w:val="00535777"/>
    <w:rsid w:val="00542A5C"/>
    <w:rsid w:val="00543547"/>
    <w:rsid w:val="00543DF3"/>
    <w:rsid w:val="00544C6E"/>
    <w:rsid w:val="00545593"/>
    <w:rsid w:val="00545C09"/>
    <w:rsid w:val="00551C74"/>
    <w:rsid w:val="00556EBF"/>
    <w:rsid w:val="0055760A"/>
    <w:rsid w:val="005600F0"/>
    <w:rsid w:val="0057560B"/>
    <w:rsid w:val="00577719"/>
    <w:rsid w:val="00577C6C"/>
    <w:rsid w:val="005834ED"/>
    <w:rsid w:val="005A62FE"/>
    <w:rsid w:val="005C2FE2"/>
    <w:rsid w:val="005D5042"/>
    <w:rsid w:val="005E2BC9"/>
    <w:rsid w:val="00605102"/>
    <w:rsid w:val="006053F5"/>
    <w:rsid w:val="00611909"/>
    <w:rsid w:val="006215AA"/>
    <w:rsid w:val="00627DCA"/>
    <w:rsid w:val="00655CC6"/>
    <w:rsid w:val="00664543"/>
    <w:rsid w:val="00666E48"/>
    <w:rsid w:val="00670F2F"/>
    <w:rsid w:val="006913C9"/>
    <w:rsid w:val="0069470D"/>
    <w:rsid w:val="006A0870"/>
    <w:rsid w:val="006A5151"/>
    <w:rsid w:val="006B1590"/>
    <w:rsid w:val="006C34C4"/>
    <w:rsid w:val="006C60FA"/>
    <w:rsid w:val="006D58AA"/>
    <w:rsid w:val="006D6212"/>
    <w:rsid w:val="006E4451"/>
    <w:rsid w:val="006E655C"/>
    <w:rsid w:val="006E69E6"/>
    <w:rsid w:val="007003E1"/>
    <w:rsid w:val="007070AD"/>
    <w:rsid w:val="0071645B"/>
    <w:rsid w:val="007215E0"/>
    <w:rsid w:val="00733210"/>
    <w:rsid w:val="00734EB7"/>
    <w:rsid w:val="00734F00"/>
    <w:rsid w:val="007352A5"/>
    <w:rsid w:val="0073631E"/>
    <w:rsid w:val="00736959"/>
    <w:rsid w:val="00741FE4"/>
    <w:rsid w:val="0074375C"/>
    <w:rsid w:val="00746A58"/>
    <w:rsid w:val="00755E19"/>
    <w:rsid w:val="007720AC"/>
    <w:rsid w:val="00781DF8"/>
    <w:rsid w:val="007836CC"/>
    <w:rsid w:val="0078385A"/>
    <w:rsid w:val="00787728"/>
    <w:rsid w:val="007917CE"/>
    <w:rsid w:val="007959D3"/>
    <w:rsid w:val="007A70AE"/>
    <w:rsid w:val="007C0EE1"/>
    <w:rsid w:val="007C69B6"/>
    <w:rsid w:val="007C72ED"/>
    <w:rsid w:val="007D2DC7"/>
    <w:rsid w:val="007E01B6"/>
    <w:rsid w:val="007E02E4"/>
    <w:rsid w:val="007F1B69"/>
    <w:rsid w:val="007F3C86"/>
    <w:rsid w:val="007F6D64"/>
    <w:rsid w:val="00800BC9"/>
    <w:rsid w:val="00810471"/>
    <w:rsid w:val="008134EB"/>
    <w:rsid w:val="0081481D"/>
    <w:rsid w:val="00830782"/>
    <w:rsid w:val="0083420E"/>
    <w:rsid w:val="00834CAD"/>
    <w:rsid w:val="008362E8"/>
    <w:rsid w:val="008410D3"/>
    <w:rsid w:val="00843D27"/>
    <w:rsid w:val="00844A85"/>
    <w:rsid w:val="00846FE5"/>
    <w:rsid w:val="0085786E"/>
    <w:rsid w:val="00870570"/>
    <w:rsid w:val="00884427"/>
    <w:rsid w:val="008905D2"/>
    <w:rsid w:val="0089376E"/>
    <w:rsid w:val="00895597"/>
    <w:rsid w:val="008A1768"/>
    <w:rsid w:val="008A489F"/>
    <w:rsid w:val="008A7625"/>
    <w:rsid w:val="008B4AC4"/>
    <w:rsid w:val="008C3A19"/>
    <w:rsid w:val="008C6479"/>
    <w:rsid w:val="008D05D1"/>
    <w:rsid w:val="008E1DCA"/>
    <w:rsid w:val="008E3886"/>
    <w:rsid w:val="008F0F33"/>
    <w:rsid w:val="008F4429"/>
    <w:rsid w:val="009059FF"/>
    <w:rsid w:val="009125D8"/>
    <w:rsid w:val="00917A6D"/>
    <w:rsid w:val="00917FC2"/>
    <w:rsid w:val="0092634F"/>
    <w:rsid w:val="009270BA"/>
    <w:rsid w:val="0094021A"/>
    <w:rsid w:val="00942F7E"/>
    <w:rsid w:val="00953783"/>
    <w:rsid w:val="00954F16"/>
    <w:rsid w:val="009614E6"/>
    <w:rsid w:val="0096528D"/>
    <w:rsid w:val="00965B3F"/>
    <w:rsid w:val="009A23D1"/>
    <w:rsid w:val="009A74F1"/>
    <w:rsid w:val="009B44AF"/>
    <w:rsid w:val="009B6A7F"/>
    <w:rsid w:val="009C6A0B"/>
    <w:rsid w:val="009C7F19"/>
    <w:rsid w:val="009E2BE4"/>
    <w:rsid w:val="009E4EE5"/>
    <w:rsid w:val="009F0C77"/>
    <w:rsid w:val="009F4DD1"/>
    <w:rsid w:val="009F6FF0"/>
    <w:rsid w:val="009F7B81"/>
    <w:rsid w:val="00A02543"/>
    <w:rsid w:val="00A41684"/>
    <w:rsid w:val="00A4228E"/>
    <w:rsid w:val="00A527EE"/>
    <w:rsid w:val="00A57C92"/>
    <w:rsid w:val="00A57D65"/>
    <w:rsid w:val="00A64E80"/>
    <w:rsid w:val="00A66C6B"/>
    <w:rsid w:val="00A7261B"/>
    <w:rsid w:val="00A72BCD"/>
    <w:rsid w:val="00A74015"/>
    <w:rsid w:val="00A741D9"/>
    <w:rsid w:val="00A821C1"/>
    <w:rsid w:val="00A833AB"/>
    <w:rsid w:val="00A92559"/>
    <w:rsid w:val="00A927A0"/>
    <w:rsid w:val="00A92F38"/>
    <w:rsid w:val="00A95560"/>
    <w:rsid w:val="00A9741D"/>
    <w:rsid w:val="00AA35C7"/>
    <w:rsid w:val="00AB01FD"/>
    <w:rsid w:val="00AB1254"/>
    <w:rsid w:val="00AB2CC0"/>
    <w:rsid w:val="00AC34A2"/>
    <w:rsid w:val="00AC74F4"/>
    <w:rsid w:val="00AD1C9A"/>
    <w:rsid w:val="00AD4B17"/>
    <w:rsid w:val="00AD56B8"/>
    <w:rsid w:val="00AE35E8"/>
    <w:rsid w:val="00AE7806"/>
    <w:rsid w:val="00AF0102"/>
    <w:rsid w:val="00AF1A81"/>
    <w:rsid w:val="00AF69EE"/>
    <w:rsid w:val="00B00C4F"/>
    <w:rsid w:val="00B128F5"/>
    <w:rsid w:val="00B2012F"/>
    <w:rsid w:val="00B31DA6"/>
    <w:rsid w:val="00B3602C"/>
    <w:rsid w:val="00B412D4"/>
    <w:rsid w:val="00B45B6B"/>
    <w:rsid w:val="00B519D6"/>
    <w:rsid w:val="00B600BB"/>
    <w:rsid w:val="00B6480F"/>
    <w:rsid w:val="00B64FFF"/>
    <w:rsid w:val="00B703CB"/>
    <w:rsid w:val="00B7267F"/>
    <w:rsid w:val="00B7500E"/>
    <w:rsid w:val="00B857CC"/>
    <w:rsid w:val="00B879A5"/>
    <w:rsid w:val="00B9052D"/>
    <w:rsid w:val="00B9105E"/>
    <w:rsid w:val="00BB6C51"/>
    <w:rsid w:val="00BB7444"/>
    <w:rsid w:val="00BC1E62"/>
    <w:rsid w:val="00BC695A"/>
    <w:rsid w:val="00BD086A"/>
    <w:rsid w:val="00BD2762"/>
    <w:rsid w:val="00BD3F3F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43F53"/>
    <w:rsid w:val="00C44BEA"/>
    <w:rsid w:val="00C519E1"/>
    <w:rsid w:val="00C63E15"/>
    <w:rsid w:val="00C664FC"/>
    <w:rsid w:val="00C7322B"/>
    <w:rsid w:val="00C73AFC"/>
    <w:rsid w:val="00C74295"/>
    <w:rsid w:val="00C74E9D"/>
    <w:rsid w:val="00C77C83"/>
    <w:rsid w:val="00C826DD"/>
    <w:rsid w:val="00C82FD3"/>
    <w:rsid w:val="00C92819"/>
    <w:rsid w:val="00C93C2C"/>
    <w:rsid w:val="00CA3BCF"/>
    <w:rsid w:val="00CC6B7B"/>
    <w:rsid w:val="00CD2089"/>
    <w:rsid w:val="00CD2090"/>
    <w:rsid w:val="00CE14FC"/>
    <w:rsid w:val="00CE4EE6"/>
    <w:rsid w:val="00CF44FA"/>
    <w:rsid w:val="00D148BD"/>
    <w:rsid w:val="00D1567E"/>
    <w:rsid w:val="00D215AD"/>
    <w:rsid w:val="00D31310"/>
    <w:rsid w:val="00D37AF8"/>
    <w:rsid w:val="00D55053"/>
    <w:rsid w:val="00D66B80"/>
    <w:rsid w:val="00D73A67"/>
    <w:rsid w:val="00D75AB4"/>
    <w:rsid w:val="00D8028D"/>
    <w:rsid w:val="00D82473"/>
    <w:rsid w:val="00D847F7"/>
    <w:rsid w:val="00D970A9"/>
    <w:rsid w:val="00DB1F5E"/>
    <w:rsid w:val="00DC47B1"/>
    <w:rsid w:val="00DD4499"/>
    <w:rsid w:val="00DD7BEA"/>
    <w:rsid w:val="00DF3845"/>
    <w:rsid w:val="00E00F64"/>
    <w:rsid w:val="00E071A0"/>
    <w:rsid w:val="00E24E9E"/>
    <w:rsid w:val="00E26B7A"/>
    <w:rsid w:val="00E32D96"/>
    <w:rsid w:val="00E41911"/>
    <w:rsid w:val="00E44B57"/>
    <w:rsid w:val="00E658FD"/>
    <w:rsid w:val="00E9083E"/>
    <w:rsid w:val="00E92EEF"/>
    <w:rsid w:val="00E9300D"/>
    <w:rsid w:val="00E95B4E"/>
    <w:rsid w:val="00E97920"/>
    <w:rsid w:val="00E97AB4"/>
    <w:rsid w:val="00EA150E"/>
    <w:rsid w:val="00EB0F12"/>
    <w:rsid w:val="00ED7D31"/>
    <w:rsid w:val="00EF2368"/>
    <w:rsid w:val="00EF3015"/>
    <w:rsid w:val="00EF5F4D"/>
    <w:rsid w:val="00F02C5C"/>
    <w:rsid w:val="00F24442"/>
    <w:rsid w:val="00F3107C"/>
    <w:rsid w:val="00F42BA9"/>
    <w:rsid w:val="00F477DA"/>
    <w:rsid w:val="00F50AE3"/>
    <w:rsid w:val="00F643E6"/>
    <w:rsid w:val="00F645F1"/>
    <w:rsid w:val="00F655B7"/>
    <w:rsid w:val="00F656BA"/>
    <w:rsid w:val="00F67CF1"/>
    <w:rsid w:val="00F7053B"/>
    <w:rsid w:val="00F712E8"/>
    <w:rsid w:val="00F728AA"/>
    <w:rsid w:val="00F73658"/>
    <w:rsid w:val="00F840F0"/>
    <w:rsid w:val="00F87DFE"/>
    <w:rsid w:val="00F91CB4"/>
    <w:rsid w:val="00F935A0"/>
    <w:rsid w:val="00FA0B1D"/>
    <w:rsid w:val="00FB0D0D"/>
    <w:rsid w:val="00FB1758"/>
    <w:rsid w:val="00FB43B4"/>
    <w:rsid w:val="00FB6B0B"/>
    <w:rsid w:val="00FB6FC2"/>
    <w:rsid w:val="00FC3804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7A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7A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7A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2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7A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92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7A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927A0"/>
  </w:style>
  <w:style w:type="character" w:styleId="LineNumber">
    <w:name w:val="line number"/>
    <w:basedOn w:val="DefaultParagraphFont"/>
    <w:uiPriority w:val="99"/>
    <w:semiHidden/>
    <w:unhideWhenUsed/>
    <w:rsid w:val="00A927A0"/>
  </w:style>
  <w:style w:type="paragraph" w:customStyle="1" w:styleId="BillDots">
    <w:name w:val="Bill Dots"/>
    <w:basedOn w:val="Normal"/>
    <w:qFormat/>
    <w:rsid w:val="00A927A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927A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2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7A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27A0"/>
    <w:pPr>
      <w:ind w:left="720"/>
      <w:contextualSpacing/>
    </w:pPr>
  </w:style>
  <w:style w:type="paragraph" w:customStyle="1" w:styleId="scbillheader">
    <w:name w:val="sc_bill_header"/>
    <w:qFormat/>
    <w:rsid w:val="00A927A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927A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927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927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927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927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927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927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927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927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927A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927A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927A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927A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927A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927A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927A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927A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927A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927A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927A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927A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927A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927A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927A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927A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927A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927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927A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927A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927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927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927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927A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927A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927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927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927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927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927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927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927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927A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927A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927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927A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927A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927A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927A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927A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927A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927A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927A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927A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927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927A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927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927A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927A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927A0"/>
    <w:rPr>
      <w:color w:val="808080"/>
    </w:rPr>
  </w:style>
  <w:style w:type="paragraph" w:customStyle="1" w:styleId="sctablecodifiedsection">
    <w:name w:val="sc_table_codified_section"/>
    <w:qFormat/>
    <w:rsid w:val="00A927A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927A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927A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927A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927A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927A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927A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927A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927A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927A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927A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927A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927A0"/>
    <w:rPr>
      <w:strike/>
      <w:dstrike w:val="0"/>
    </w:rPr>
  </w:style>
  <w:style w:type="character" w:customStyle="1" w:styleId="scstrikeblue">
    <w:name w:val="sc_strike_blue"/>
    <w:uiPriority w:val="1"/>
    <w:qFormat/>
    <w:rsid w:val="00A927A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927A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927A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927A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927A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927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927A0"/>
  </w:style>
  <w:style w:type="paragraph" w:customStyle="1" w:styleId="scbillendxx">
    <w:name w:val="sc_bill_end_xx"/>
    <w:qFormat/>
    <w:rsid w:val="00A927A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927A0"/>
  </w:style>
  <w:style w:type="character" w:customStyle="1" w:styleId="scresolutionbody1">
    <w:name w:val="sc_resolution_body1"/>
    <w:uiPriority w:val="1"/>
    <w:qFormat/>
    <w:rsid w:val="00A927A0"/>
  </w:style>
  <w:style w:type="character" w:styleId="Strong">
    <w:name w:val="Strong"/>
    <w:basedOn w:val="DefaultParagraphFont"/>
    <w:uiPriority w:val="22"/>
    <w:qFormat/>
    <w:rsid w:val="00A927A0"/>
    <w:rPr>
      <w:b/>
      <w:bCs/>
    </w:rPr>
  </w:style>
  <w:style w:type="character" w:customStyle="1" w:styleId="scamendhouse">
    <w:name w:val="sc_amend_house"/>
    <w:uiPriority w:val="1"/>
    <w:qFormat/>
    <w:rsid w:val="00A927A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927A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927A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927A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927A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E14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08&amp;session=126&amp;summary=B" TargetMode="External" Id="R3f117ce1ee1a408f" /><Relationship Type="http://schemas.openxmlformats.org/officeDocument/2006/relationships/hyperlink" Target="https://www.scstatehouse.gov/sess126_2025-2026/prever/5508_20260414.docx" TargetMode="External" Id="R90ee7cd44b324e3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51024"/>
    <w:rsid w:val="00257053"/>
    <w:rsid w:val="002825AB"/>
    <w:rsid w:val="002A3D45"/>
    <w:rsid w:val="00312A71"/>
    <w:rsid w:val="00362988"/>
    <w:rsid w:val="00434515"/>
    <w:rsid w:val="00460640"/>
    <w:rsid w:val="004C7C4B"/>
    <w:rsid w:val="004D1BF3"/>
    <w:rsid w:val="00573513"/>
    <w:rsid w:val="0072205F"/>
    <w:rsid w:val="0078385A"/>
    <w:rsid w:val="007D2DC7"/>
    <w:rsid w:val="00804B1A"/>
    <w:rsid w:val="008228BC"/>
    <w:rsid w:val="00942F7E"/>
    <w:rsid w:val="00A22407"/>
    <w:rsid w:val="00A92559"/>
    <w:rsid w:val="00A92F38"/>
    <w:rsid w:val="00AA6F82"/>
    <w:rsid w:val="00B2012F"/>
    <w:rsid w:val="00BE097C"/>
    <w:rsid w:val="00E216F6"/>
    <w:rsid w:val="00EA266C"/>
    <w:rsid w:val="00EB0F12"/>
    <w:rsid w:val="00EB6DDA"/>
    <w:rsid w:val="00EE2B2C"/>
    <w:rsid w:val="00EF3015"/>
    <w:rsid w:val="00F87613"/>
    <w:rsid w:val="00F8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64c60d7b-f428-4e18-b7e7-042dd1f59727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2026-04-14T00:00:00-04:00</T_BILL_DT_VERSION>
  <T_BILL_D_HOUSEINTRODATE>2026-04-14</T_BILL_D_HOUSEINTRODATE>
  <T_BILL_D_INTRODATE>2026-04-14</T_BILL_D_INTRODATE>
  <T_BILL_N_INTERNALVERSIONNUMBER>1</T_BILL_N_INTERNALVERSIONNUMBER>
  <T_BILL_N_SESSION>126</T_BILL_N_SESSION>
  <T_BILL_N_VERSIONNUMBER>1</T_BILL_N_VERSIONNUMBER>
  <T_BILL_N_YEAR>2026</T_BILL_N_YEAR>
  <T_BILL_REQUEST_REQUEST>e557d9ed-8499-4493-84c6-0a61a7031df8</T_BILL_REQUEST_REQUEST>
  <T_BILL_R_ORIGINALDRAFT>853eac4e-51a9-4b4a-83f5-e196430870ae</T_BILL_R_ORIGINALDRAFT>
  <T_BILL_SPONSOR_SPONSOR>11e939ed-0312-4575-a187-e88c27ce0499</T_BILL_SPONSOR_SPONSOR>
  <T_BILL_T_BILLNAME>[5508]</T_BILL_T_BILLNAME>
  <T_BILL_T_BILLNUMBER>5508</T_BILL_T_BILLNUMBER>
  <T_BILL_T_BILLTITLE>TO RECOGNIZE AND COMMEND ALAYSHA MAPLE FOR BEING NAMED THE 2025 DAILY JOURNALIST OF THE YEAR BY THE SOUTH CAROLINA PRESS ASSOCIATION.</T_BILL_T_BILLTITLE>
  <T_BILL_T_CHAMBER>house</T_BILL_T_CHAMBER>
  <T_BILL_T_FILENAME> </T_BILL_T_FILENAME>
  <T_BILL_T_LEGTYPE>resolution</T_BILL_T_LEGTYPE>
  <T_BILL_T_RATNUMBERSTRING>HNone</T_BILL_T_RATNUMBERSTRING>
  <T_BILL_T_SUBJECT>Alyasha Maple 2026 S.C. Journalist of the year from the S.C. Press Association</T_BILL_T_SUBJECT>
  <T_BILL_UR_DRAFTER>virginiaravenel@scstatehouse.gov</T_BILL_UR_DRAFTER>
  <T_BILL_UR_DRAFTINGASSISTANT>katierogers@scstatehouse.gov</T_BILL_UR_DRAFTINGASSISTANT>
  <T_BILL_UR_RESOLUTIONWRITER>janetholland@scstatehouse.gov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46E6F3-A49E-4507-8406-4933CD5E6809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3117</Characters>
  <Application>Microsoft Office Word</Application>
  <DocSecurity>0</DocSecurity>
  <Lines>64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2026-04-13T14:37:00Z</cp:lastPrinted>
  <dcterms:created xsi:type="dcterms:W3CDTF">2026-04-14T15:47:00Z</dcterms:created>
  <dcterms:modified xsi:type="dcterms:W3CDTF">2026-04-14T15:47:00Z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