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Alexander, Cobb-Hunter, Kirby, Anderson, Atkinson, Bailey, Ballentine, Bamberg, Bannister, Bauer, Beach, Bernstein, Bowers, Bradley, Brewer, Brittain, Burns, Bustos, Calhoon, Caskey, Chapman, Chumley, Clyburn,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LC-0505VR-RM26.docx</w:t>
      </w:r>
    </w:p>
    <w:p>
      <w:pPr>
        <w:widowControl w:val="false"/>
        <w:spacing w:after="0"/>
        <w:jc w:val="left"/>
      </w:pPr>
    </w:p>
    <w:p>
      <w:pPr>
        <w:widowControl w:val="false"/>
        <w:spacing w:after="0"/>
        <w:jc w:val="left"/>
      </w:pPr>
      <w:r>
        <w:rPr>
          <w:rFonts w:ascii="Times New Roman"/>
          <w:sz w:val="22"/>
        </w:rPr>
        <w:t xml:space="preserve">Introduced in the House on April 15, 2026</w:t>
      </w:r>
    </w:p>
    <w:p>
      <w:pPr>
        <w:widowControl w:val="false"/>
        <w:spacing w:after="0"/>
        <w:jc w:val="left"/>
      </w:pPr>
      <w:r>
        <w:rPr>
          <w:rFonts w:ascii="Times New Roman"/>
          <w:sz w:val="22"/>
        </w:rPr>
        <w:t xml:space="preserve">Adopted by the House on April 15, 2026</w:t>
      </w:r>
    </w:p>
    <w:p>
      <w:pPr>
        <w:widowControl w:val="false"/>
        <w:spacing w:after="0"/>
        <w:jc w:val="left"/>
      </w:pPr>
    </w:p>
    <w:p>
      <w:pPr>
        <w:widowControl w:val="false"/>
        <w:spacing w:after="0"/>
        <w:jc w:val="left"/>
      </w:pPr>
      <w:r>
        <w:rPr>
          <w:rFonts w:ascii="Times New Roman"/>
          <w:sz w:val="22"/>
        </w:rPr>
        <w:t xml:space="preserve">Summary: Global Eco Adventures &amp; 10th annual EcoBall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3c0b8c88cb8c454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1416a4d07b04688">
        <w:r>
          <w:rPr>
            <w:rStyle w:val="Hyperlink"/>
            <w:u w:val="single"/>
          </w:rPr>
          <w:t>04/15/2026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2853AC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4651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A7263" w14:paraId="48DB32D0" w14:textId="04D950F7">
          <w:pPr>
            <w:pStyle w:val="scresolutiontitle"/>
          </w:pPr>
          <w:r w:rsidRPr="002A7263">
            <w:t>TO HONOR AND RECOGNIZE GLOBAL ECO ADVENTURES (GEA), A SOUTH CAROLINA</w:t>
          </w:r>
          <w:r w:rsidR="0023244D">
            <w:noBreakHyphen/>
          </w:r>
          <w:r w:rsidRPr="002A7263">
            <w:t>BASED ENVIRONMENTAL EDUCATION NONPROFIT ORGANIZATION, FOR ITS OUTSTANDING CONTRIBUTIONS TO ENVIRONMENTAL STEWARDSHIP, CONSERVATION, AND RESILIENCY EFFORTS ACROSS SOUTH CAROLINA AND BEYOND AND TO CELEBRATE THE OCCASION OF ITS 10TH ANNUAL ECOBALL EVENT, TO BE HELD ON EARTH DAY.</w:t>
          </w:r>
        </w:p>
      </w:sdtContent>
    </w:sdt>
    <w:p w:rsidR="0010776B" w:rsidP="00091FD9" w:rsidRDefault="0010776B" w14:paraId="48DB32D1" w14:textId="56627158">
      <w:pPr>
        <w:pStyle w:val="scresolutiontitle"/>
      </w:pPr>
    </w:p>
    <w:p w:rsidR="00F75211" w:rsidP="00F75211" w:rsidRDefault="008C3A19" w14:paraId="3BCC41AD" w14:textId="09310E55">
      <w:pPr>
        <w:pStyle w:val="scresolutionwhereas"/>
      </w:pPr>
      <w:bookmarkStart w:name="wa_9ec6552ba" w:id="1"/>
      <w:r w:rsidRPr="00084D53">
        <w:t>W</w:t>
      </w:r>
      <w:bookmarkEnd w:id="1"/>
      <w:r w:rsidRPr="00084D53">
        <w:t>hereas,</w:t>
      </w:r>
      <w:r w:rsidR="001347EE">
        <w:t xml:space="preserve"> </w:t>
      </w:r>
      <w:r w:rsidR="00F75211">
        <w:t>Global Eco Adventures (GEA) is a South Carolina nonprofit organization dedicated to advancing environmental education, conservation, and sustainable practices across the Palmetto State and around the world through impactful programs such as litter sweeps and community cleanups, environmental expeditions, kayaking initiatives, and SCUBA diving training</w:t>
      </w:r>
      <w:r w:rsidR="00C631C9">
        <w:t>. T</w:t>
      </w:r>
      <w:r w:rsidR="00F75211">
        <w:t>hrough its work, GEA promotes environmental stewardship while advancing resilience in the face of evolving environmental challenges, including coastal erosion, sea</w:t>
      </w:r>
      <w:r w:rsidR="0023244D">
        <w:t>‑</w:t>
      </w:r>
      <w:r w:rsidR="00F75211">
        <w:t>level rise, flooding, and severe weather events that increasingly impact South Carolina’s communities, natural resources, and economic stability; and</w:t>
      </w:r>
    </w:p>
    <w:p w:rsidR="00F75211" w:rsidP="00F75211" w:rsidRDefault="00F75211" w14:paraId="26005501" w14:textId="77777777">
      <w:pPr>
        <w:pStyle w:val="scresolutionwhereas"/>
      </w:pPr>
    </w:p>
    <w:p w:rsidR="00F75211" w:rsidP="00F75211" w:rsidRDefault="00F75211" w14:paraId="75C9C1F4" w14:textId="4C350B19">
      <w:pPr>
        <w:pStyle w:val="scresolutionwhereas"/>
      </w:pPr>
      <w:bookmarkStart w:name="wa_e2fbfabe9" w:id="2"/>
      <w:r>
        <w:t>W</w:t>
      </w:r>
      <w:bookmarkEnd w:id="2"/>
      <w:r>
        <w:t>hereas, GEA’s efforts support the protection and restoration of critical ecosystems, including marshes, waterways, and coastal habitats, which serve as natural defenses against storms, enhance water quality, and contribute to the long</w:t>
      </w:r>
      <w:r w:rsidR="0023244D">
        <w:t>‑</w:t>
      </w:r>
      <w:r>
        <w:t>term resilience and sustainability of the State; and</w:t>
      </w:r>
    </w:p>
    <w:p w:rsidR="00F75211" w:rsidP="00F75211" w:rsidRDefault="00F75211" w14:paraId="5822AF7D" w14:textId="77777777">
      <w:pPr>
        <w:pStyle w:val="scresolutionwhereas"/>
      </w:pPr>
    </w:p>
    <w:p w:rsidR="00F75211" w:rsidP="00F75211" w:rsidRDefault="00F75211" w14:paraId="45B3465F" w14:textId="77777777">
      <w:pPr>
        <w:pStyle w:val="scresolutionwhereas"/>
      </w:pPr>
      <w:bookmarkStart w:name="wa_51255eb0e" w:id="3"/>
      <w:r>
        <w:t>W</w:t>
      </w:r>
      <w:bookmarkEnd w:id="3"/>
      <w:r>
        <w:t>hereas, GEA is a founding partner of the South Carolina 7 (SC7) Expedition, developed in collaboration with the South Carolina National Heritage Corridor, which promotes conservation, education, and economic awareness across South Carolina’s diverse geographic regions while reinforcing the importance of environmental stewardship and disaster preparedness; and</w:t>
      </w:r>
    </w:p>
    <w:p w:rsidR="00F75211" w:rsidP="00F75211" w:rsidRDefault="00F75211" w14:paraId="099F7CF0" w14:textId="77777777">
      <w:pPr>
        <w:pStyle w:val="scresolutionwhereas"/>
      </w:pPr>
    </w:p>
    <w:p w:rsidR="00F75211" w:rsidP="00F75211" w:rsidRDefault="00F75211" w14:paraId="4688AF2C" w14:textId="77777777">
      <w:pPr>
        <w:pStyle w:val="scresolutionwhereas"/>
      </w:pPr>
      <w:bookmarkStart w:name="wa_a3412c889" w:id="4"/>
      <w:r>
        <w:t>W</w:t>
      </w:r>
      <w:bookmarkEnd w:id="4"/>
      <w:r>
        <w:t>hereas, through education, outreach, and experiential learning, GEA helps equip citizens, students, and community leaders with the knowledge and tools necessary to respond to environmental challenges, strengthen community resilience, and support informed decision making regarding natural resource management and hazard mitigation; and</w:t>
      </w:r>
    </w:p>
    <w:p w:rsidR="00F75211" w:rsidP="00F75211" w:rsidRDefault="00F75211" w14:paraId="04B4F65E" w14:textId="77777777">
      <w:pPr>
        <w:pStyle w:val="scresolutionwhereas"/>
      </w:pPr>
    </w:p>
    <w:p w:rsidR="00F75211" w:rsidP="00F75211" w:rsidRDefault="00F75211" w14:paraId="2D5C1D49" w14:textId="77777777">
      <w:pPr>
        <w:pStyle w:val="scresolutionwhereas"/>
      </w:pPr>
      <w:bookmarkStart w:name="wa_db524eb27" w:id="5"/>
      <w:r>
        <w:t>W</w:t>
      </w:r>
      <w:bookmarkEnd w:id="5"/>
      <w:r>
        <w:t xml:space="preserve">hereas, the work of GEA reflects a broader commitment to global conservation and environmental responsibility, connecting South Carolina’s natural heritage to worldwide efforts to protect biodiversity, promote sustainability, and build resilient communities in the face of shared </w:t>
      </w:r>
      <w:r>
        <w:lastRenderedPageBreak/>
        <w:t>environmental challenges; and</w:t>
      </w:r>
    </w:p>
    <w:p w:rsidR="00F75211" w:rsidP="00F75211" w:rsidRDefault="00F75211" w14:paraId="41DC48A5" w14:textId="77777777">
      <w:pPr>
        <w:pStyle w:val="scresolutionwhereas"/>
      </w:pPr>
    </w:p>
    <w:p w:rsidR="00F75211" w:rsidP="00F75211" w:rsidRDefault="00F75211" w14:paraId="6DCDEF66" w14:textId="3A5C4529">
      <w:pPr>
        <w:pStyle w:val="scresolutionwhereas"/>
      </w:pPr>
      <w:bookmarkStart w:name="wa_c1e047d87" w:id="6"/>
      <w:r>
        <w:t>W</w:t>
      </w:r>
      <w:bookmarkEnd w:id="6"/>
      <w:r>
        <w:t>hereas, the EcoBall has become one of South Carolina’s premier gatherings of business, conservation, government, and community leaders, highlighting the essential and enduring connection between environmental stewardship, economic vitality, and resilience planning in South Carolina</w:t>
      </w:r>
      <w:r w:rsidR="00727690">
        <w:t>. T</w:t>
      </w:r>
      <w:r>
        <w:t>he 10th annual EcoBall, to be held on Earth Day, April 22, 2026, marks a significant milestone, serving as both a celebration of progress and a continued call to action to protect the state’s natural resources, enhance disaster preparedness, and promote sustainable growth for future generations; and</w:t>
      </w:r>
    </w:p>
    <w:p w:rsidR="00F75211" w:rsidP="00F75211" w:rsidRDefault="00F75211" w14:paraId="1066130B" w14:textId="77777777">
      <w:pPr>
        <w:pStyle w:val="scresolutionwhereas"/>
      </w:pPr>
    </w:p>
    <w:p w:rsidR="00F75211" w:rsidP="00F75211" w:rsidRDefault="00F75211" w14:paraId="36F5518E" w14:textId="2FE21F9B">
      <w:pPr>
        <w:pStyle w:val="scresolutionwhereas"/>
      </w:pPr>
      <w:bookmarkStart w:name="wa_56dbeaddb" w:id="7"/>
      <w:r>
        <w:t>W</w:t>
      </w:r>
      <w:bookmarkEnd w:id="7"/>
      <w:r>
        <w:t>hereas, net proceeds from the event will benefit GEA programs and the Mary Elizabeth Mullikin Scholarship Fund, established in 2025 in honor of a cherished member of the GEA family</w:t>
      </w:r>
      <w:r w:rsidR="008A1476">
        <w:t xml:space="preserve"> to support</w:t>
      </w:r>
      <w:r>
        <w:t xml:space="preserve"> students pursuing studies in healthcare policy, law, and environmental sciences, fields essential to advancing conservation, public policy, and resilience planning in South Carolina and beyond; and</w:t>
      </w:r>
    </w:p>
    <w:p w:rsidR="00F75211" w:rsidP="00F75211" w:rsidRDefault="00F75211" w14:paraId="7C469624" w14:textId="77777777">
      <w:pPr>
        <w:pStyle w:val="scresolutionwhereas"/>
      </w:pPr>
    </w:p>
    <w:p w:rsidR="00F75211" w:rsidP="00F75211" w:rsidRDefault="00F75211" w14:paraId="3AFACFF3" w14:textId="117C814B">
      <w:pPr>
        <w:pStyle w:val="scresolutionwhereas"/>
      </w:pPr>
      <w:bookmarkStart w:name="wa_c80c29cc6" w:id="8"/>
      <w:r>
        <w:t>W</w:t>
      </w:r>
      <w:bookmarkEnd w:id="8"/>
      <w:r>
        <w:t>hereas, the members of the House commend the sponsors, partners, volunteers, and supporters of Global Eco Adventures and the EcoBall for their steadfast commitment to environmental stewardship, education, and the continued prosperity and resilience of th</w:t>
      </w:r>
      <w:r w:rsidR="000A1CE0">
        <w:t>is great</w:t>
      </w:r>
      <w:r>
        <w:t xml:space="preserve"> State and its people. Now, therefore,</w:t>
      </w:r>
    </w:p>
    <w:p w:rsidRPr="00040E43" w:rsidR="008A7625" w:rsidP="006B1590" w:rsidRDefault="008A7625" w14:paraId="24BB5989" w14:textId="77777777">
      <w:pPr>
        <w:pStyle w:val="scresolutionbody"/>
      </w:pPr>
    </w:p>
    <w:p w:rsidRPr="00040E43" w:rsidR="00B9052D" w:rsidP="00FA0B1D" w:rsidRDefault="00B9052D" w14:paraId="48DB32E4" w14:textId="3B80C020">
      <w:pPr>
        <w:pStyle w:val="scresolutionbody"/>
      </w:pPr>
      <w:bookmarkStart w:name="up_71861576a"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4651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D4E24A1">
      <w:pPr>
        <w:pStyle w:val="scresolutionmembers"/>
      </w:pPr>
      <w:bookmarkStart w:name="up_48dbdfe97"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46517">
            <w:rPr>
              <w:rStyle w:val="scresolutionbody1"/>
            </w:rPr>
            <w:t>House of Representatives</w:t>
          </w:r>
        </w:sdtContent>
      </w:sdt>
      <w:r w:rsidRPr="00040E43">
        <w:t xml:space="preserve">, by this resolution, </w:t>
      </w:r>
      <w:r w:rsidRPr="00F75211" w:rsidR="00F75211">
        <w:t>honor and recognize Global Eco Adventures (GEA), a South Carolina</w:t>
      </w:r>
      <w:r w:rsidR="00F75211">
        <w:t>‑</w:t>
      </w:r>
      <w:r w:rsidRPr="00F75211" w:rsidR="00F75211">
        <w:t>based environmental education nonprofit organization, for its outstanding contributions to environmental stewardship, conservation, and resiliency efforts across South Carolina and beyond and celebrate the occasion of its 10th annual EcoBall event, to be held on Earth Day.</w:t>
      </w:r>
    </w:p>
    <w:p w:rsidRPr="00040E43" w:rsidR="00007116" w:rsidP="00B703CB" w:rsidRDefault="00007116" w14:paraId="48DB32E7" w14:textId="77777777">
      <w:pPr>
        <w:pStyle w:val="scresolutionbody"/>
      </w:pPr>
    </w:p>
    <w:p w:rsidRPr="00040E43" w:rsidR="00B9052D" w:rsidP="00B703CB" w:rsidRDefault="00007116" w14:paraId="48DB32E8" w14:textId="5B5ADEE0">
      <w:pPr>
        <w:pStyle w:val="scresolutionbody"/>
      </w:pPr>
      <w:bookmarkStart w:name="up_9ffb67cb1" w:id="11"/>
      <w:r w:rsidRPr="00040E43">
        <w:t>B</w:t>
      </w:r>
      <w:bookmarkEnd w:id="11"/>
      <w:r w:rsidRPr="00040E43">
        <w:t>e it further resolved that a copy of this resolution be presented to</w:t>
      </w:r>
      <w:r w:rsidRPr="00040E43" w:rsidR="00B9105E">
        <w:t xml:space="preserve"> </w:t>
      </w:r>
      <w:r w:rsidRPr="00A83629" w:rsidR="00A83629">
        <w:t>Dr. Tom Mullikin, chairman emeritus and founder of Global Eco Adventures; Virginia Ann Mullikin, board chair; the Mullikin family; and the leadership of Global Eco Adventures.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D578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AB1EA2C" w:rsidR="007003E1" w:rsidRDefault="00E1043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46517">
              <w:rPr>
                <w:noProof/>
              </w:rPr>
              <w:t>LC-0505VR-RM26.docx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3781"/>
    <w:rsid w:val="0008202C"/>
    <w:rsid w:val="000843D7"/>
    <w:rsid w:val="00084D53"/>
    <w:rsid w:val="00091FD9"/>
    <w:rsid w:val="0009711F"/>
    <w:rsid w:val="00097234"/>
    <w:rsid w:val="00097C23"/>
    <w:rsid w:val="000A1CE0"/>
    <w:rsid w:val="000A4C65"/>
    <w:rsid w:val="000C003F"/>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7E6B"/>
    <w:rsid w:val="00187057"/>
    <w:rsid w:val="001A022F"/>
    <w:rsid w:val="001A2C0B"/>
    <w:rsid w:val="001A72A6"/>
    <w:rsid w:val="001C4F58"/>
    <w:rsid w:val="001D08F2"/>
    <w:rsid w:val="001D2A16"/>
    <w:rsid w:val="001D3A58"/>
    <w:rsid w:val="001D525B"/>
    <w:rsid w:val="001D5783"/>
    <w:rsid w:val="001D68D8"/>
    <w:rsid w:val="001D7F4F"/>
    <w:rsid w:val="001F75F9"/>
    <w:rsid w:val="002017E6"/>
    <w:rsid w:val="00205238"/>
    <w:rsid w:val="00211B4F"/>
    <w:rsid w:val="002321B6"/>
    <w:rsid w:val="0023244D"/>
    <w:rsid w:val="00232912"/>
    <w:rsid w:val="0025001F"/>
    <w:rsid w:val="00250967"/>
    <w:rsid w:val="002543C8"/>
    <w:rsid w:val="0025541D"/>
    <w:rsid w:val="002635C9"/>
    <w:rsid w:val="0027102B"/>
    <w:rsid w:val="00284AAE"/>
    <w:rsid w:val="00284F4E"/>
    <w:rsid w:val="002973E8"/>
    <w:rsid w:val="002A7263"/>
    <w:rsid w:val="002B451A"/>
    <w:rsid w:val="002D55D2"/>
    <w:rsid w:val="002E5912"/>
    <w:rsid w:val="002F4473"/>
    <w:rsid w:val="00301B21"/>
    <w:rsid w:val="00325348"/>
    <w:rsid w:val="0032732C"/>
    <w:rsid w:val="003321E4"/>
    <w:rsid w:val="00336AD0"/>
    <w:rsid w:val="0036008C"/>
    <w:rsid w:val="0037079A"/>
    <w:rsid w:val="00385E1F"/>
    <w:rsid w:val="003A4798"/>
    <w:rsid w:val="003A4998"/>
    <w:rsid w:val="003A4F41"/>
    <w:rsid w:val="003A55B6"/>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8783A"/>
    <w:rsid w:val="004B7339"/>
    <w:rsid w:val="004C0883"/>
    <w:rsid w:val="004D21F2"/>
    <w:rsid w:val="004E7D54"/>
    <w:rsid w:val="00511974"/>
    <w:rsid w:val="0052116B"/>
    <w:rsid w:val="005273C6"/>
    <w:rsid w:val="005275A2"/>
    <w:rsid w:val="00530A69"/>
    <w:rsid w:val="00543DF3"/>
    <w:rsid w:val="00544C6E"/>
    <w:rsid w:val="00545593"/>
    <w:rsid w:val="00545C09"/>
    <w:rsid w:val="00546517"/>
    <w:rsid w:val="00551C74"/>
    <w:rsid w:val="00556EBF"/>
    <w:rsid w:val="0055760A"/>
    <w:rsid w:val="0057560B"/>
    <w:rsid w:val="00577C6C"/>
    <w:rsid w:val="005834ED"/>
    <w:rsid w:val="005A62FE"/>
    <w:rsid w:val="005C2FE2"/>
    <w:rsid w:val="005C45BB"/>
    <w:rsid w:val="005E2BC9"/>
    <w:rsid w:val="00605102"/>
    <w:rsid w:val="006053F5"/>
    <w:rsid w:val="00607E5F"/>
    <w:rsid w:val="00611909"/>
    <w:rsid w:val="006215AA"/>
    <w:rsid w:val="0062552D"/>
    <w:rsid w:val="00627DCA"/>
    <w:rsid w:val="00666E48"/>
    <w:rsid w:val="00670F2F"/>
    <w:rsid w:val="006913C9"/>
    <w:rsid w:val="0069470D"/>
    <w:rsid w:val="006B1590"/>
    <w:rsid w:val="006C0D1E"/>
    <w:rsid w:val="006D58AA"/>
    <w:rsid w:val="006D7257"/>
    <w:rsid w:val="006E4451"/>
    <w:rsid w:val="006E655C"/>
    <w:rsid w:val="006E69E6"/>
    <w:rsid w:val="007003E1"/>
    <w:rsid w:val="007070AD"/>
    <w:rsid w:val="00707AFD"/>
    <w:rsid w:val="007266BE"/>
    <w:rsid w:val="00727690"/>
    <w:rsid w:val="00733210"/>
    <w:rsid w:val="00734F00"/>
    <w:rsid w:val="007352A5"/>
    <w:rsid w:val="0073631E"/>
    <w:rsid w:val="00736959"/>
    <w:rsid w:val="0074375C"/>
    <w:rsid w:val="00746A58"/>
    <w:rsid w:val="0076790B"/>
    <w:rsid w:val="007720AC"/>
    <w:rsid w:val="00781DF8"/>
    <w:rsid w:val="007836CC"/>
    <w:rsid w:val="00787728"/>
    <w:rsid w:val="007917CE"/>
    <w:rsid w:val="007959D3"/>
    <w:rsid w:val="007A70AE"/>
    <w:rsid w:val="007C0EE1"/>
    <w:rsid w:val="007C69B6"/>
    <w:rsid w:val="007C72ED"/>
    <w:rsid w:val="007E01B6"/>
    <w:rsid w:val="007F3C86"/>
    <w:rsid w:val="007F6D64"/>
    <w:rsid w:val="0080427D"/>
    <w:rsid w:val="00810471"/>
    <w:rsid w:val="00827A2C"/>
    <w:rsid w:val="008362E8"/>
    <w:rsid w:val="008410D3"/>
    <w:rsid w:val="00843D27"/>
    <w:rsid w:val="00846FE5"/>
    <w:rsid w:val="008502E9"/>
    <w:rsid w:val="0085786E"/>
    <w:rsid w:val="00870570"/>
    <w:rsid w:val="008905D2"/>
    <w:rsid w:val="008A1476"/>
    <w:rsid w:val="008A1768"/>
    <w:rsid w:val="008A489F"/>
    <w:rsid w:val="008A7625"/>
    <w:rsid w:val="008B4AC4"/>
    <w:rsid w:val="008C3A19"/>
    <w:rsid w:val="008D05D1"/>
    <w:rsid w:val="008E1DCA"/>
    <w:rsid w:val="008F0F33"/>
    <w:rsid w:val="008F4429"/>
    <w:rsid w:val="009059FF"/>
    <w:rsid w:val="00914702"/>
    <w:rsid w:val="00915E11"/>
    <w:rsid w:val="0092634F"/>
    <w:rsid w:val="009270BA"/>
    <w:rsid w:val="0094021A"/>
    <w:rsid w:val="00953783"/>
    <w:rsid w:val="0096528D"/>
    <w:rsid w:val="00965B3F"/>
    <w:rsid w:val="00991DE7"/>
    <w:rsid w:val="009B44AF"/>
    <w:rsid w:val="009C6A0B"/>
    <w:rsid w:val="009C7F19"/>
    <w:rsid w:val="009E2BE4"/>
    <w:rsid w:val="009F0C77"/>
    <w:rsid w:val="009F4DD1"/>
    <w:rsid w:val="009F7B81"/>
    <w:rsid w:val="00A02543"/>
    <w:rsid w:val="00A36314"/>
    <w:rsid w:val="00A41684"/>
    <w:rsid w:val="00A43EE6"/>
    <w:rsid w:val="00A64E80"/>
    <w:rsid w:val="00A66C6B"/>
    <w:rsid w:val="00A7261B"/>
    <w:rsid w:val="00A72BCD"/>
    <w:rsid w:val="00A74015"/>
    <w:rsid w:val="00A741D9"/>
    <w:rsid w:val="00A833AB"/>
    <w:rsid w:val="00A83629"/>
    <w:rsid w:val="00A95560"/>
    <w:rsid w:val="00A9741D"/>
    <w:rsid w:val="00AA67D9"/>
    <w:rsid w:val="00AB1254"/>
    <w:rsid w:val="00AB2CC0"/>
    <w:rsid w:val="00AC34A2"/>
    <w:rsid w:val="00AC39A8"/>
    <w:rsid w:val="00AC74F4"/>
    <w:rsid w:val="00AD1C9A"/>
    <w:rsid w:val="00AD4B17"/>
    <w:rsid w:val="00AF0102"/>
    <w:rsid w:val="00AF1A81"/>
    <w:rsid w:val="00AF69EE"/>
    <w:rsid w:val="00B00C4F"/>
    <w:rsid w:val="00B106D4"/>
    <w:rsid w:val="00B128F5"/>
    <w:rsid w:val="00B13EA9"/>
    <w:rsid w:val="00B31DA6"/>
    <w:rsid w:val="00B3602C"/>
    <w:rsid w:val="00B412D4"/>
    <w:rsid w:val="00B4401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F78EB"/>
    <w:rsid w:val="00C02C1B"/>
    <w:rsid w:val="00C0345E"/>
    <w:rsid w:val="00C21775"/>
    <w:rsid w:val="00C21ABE"/>
    <w:rsid w:val="00C31C95"/>
    <w:rsid w:val="00C3483A"/>
    <w:rsid w:val="00C41EB9"/>
    <w:rsid w:val="00C433D3"/>
    <w:rsid w:val="00C631C9"/>
    <w:rsid w:val="00C664FC"/>
    <w:rsid w:val="00C7322B"/>
    <w:rsid w:val="00C73AFC"/>
    <w:rsid w:val="00C74E9D"/>
    <w:rsid w:val="00C826DD"/>
    <w:rsid w:val="00C82FD3"/>
    <w:rsid w:val="00C92819"/>
    <w:rsid w:val="00C93C2C"/>
    <w:rsid w:val="00CA3BCF"/>
    <w:rsid w:val="00CB4B7C"/>
    <w:rsid w:val="00CC6B7B"/>
    <w:rsid w:val="00CD2089"/>
    <w:rsid w:val="00CE4EE6"/>
    <w:rsid w:val="00CF44FA"/>
    <w:rsid w:val="00D1567E"/>
    <w:rsid w:val="00D257F0"/>
    <w:rsid w:val="00D31310"/>
    <w:rsid w:val="00D354C5"/>
    <w:rsid w:val="00D37AF8"/>
    <w:rsid w:val="00D55053"/>
    <w:rsid w:val="00D66B80"/>
    <w:rsid w:val="00D73A67"/>
    <w:rsid w:val="00D8028D"/>
    <w:rsid w:val="00D970A9"/>
    <w:rsid w:val="00DB1F5E"/>
    <w:rsid w:val="00DC47B1"/>
    <w:rsid w:val="00DF3845"/>
    <w:rsid w:val="00E071A0"/>
    <w:rsid w:val="00E32D96"/>
    <w:rsid w:val="00E41911"/>
    <w:rsid w:val="00E43BC8"/>
    <w:rsid w:val="00E44B57"/>
    <w:rsid w:val="00E658FD"/>
    <w:rsid w:val="00E92EEF"/>
    <w:rsid w:val="00E95B4E"/>
    <w:rsid w:val="00E97AB4"/>
    <w:rsid w:val="00EA150E"/>
    <w:rsid w:val="00EB0F12"/>
    <w:rsid w:val="00EC35ED"/>
    <w:rsid w:val="00EF2368"/>
    <w:rsid w:val="00EF3015"/>
    <w:rsid w:val="00EF37B4"/>
    <w:rsid w:val="00EF5F4D"/>
    <w:rsid w:val="00F02C5C"/>
    <w:rsid w:val="00F24442"/>
    <w:rsid w:val="00F253D5"/>
    <w:rsid w:val="00F31C0C"/>
    <w:rsid w:val="00F42BA9"/>
    <w:rsid w:val="00F477DA"/>
    <w:rsid w:val="00F50AE3"/>
    <w:rsid w:val="00F60BD0"/>
    <w:rsid w:val="00F655B7"/>
    <w:rsid w:val="00F656BA"/>
    <w:rsid w:val="00F67CF1"/>
    <w:rsid w:val="00F7053B"/>
    <w:rsid w:val="00F728AA"/>
    <w:rsid w:val="00F75211"/>
    <w:rsid w:val="00F840F0"/>
    <w:rsid w:val="00F91CB4"/>
    <w:rsid w:val="00F935A0"/>
    <w:rsid w:val="00FA0B1D"/>
    <w:rsid w:val="00FB0D0D"/>
    <w:rsid w:val="00FB43B4"/>
    <w:rsid w:val="00FB6B0B"/>
    <w:rsid w:val="00FB6FC2"/>
    <w:rsid w:val="00FC39D8"/>
    <w:rsid w:val="00FE52B6"/>
    <w:rsid w:val="00FF12FD"/>
    <w:rsid w:val="00FF2AE4"/>
    <w:rsid w:val="00FF4FE7"/>
    <w:rsid w:val="00FF63FD"/>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7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737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781"/>
    <w:rPr>
      <w:rFonts w:eastAsia="Times New Roman" w:cs="Times New Roman"/>
      <w:b/>
      <w:sz w:val="30"/>
      <w:szCs w:val="20"/>
    </w:rPr>
  </w:style>
  <w:style w:type="paragraph" w:styleId="Header">
    <w:name w:val="header"/>
    <w:basedOn w:val="Normal"/>
    <w:link w:val="HeaderChar"/>
    <w:uiPriority w:val="99"/>
    <w:unhideWhenUsed/>
    <w:rsid w:val="00073781"/>
    <w:pPr>
      <w:tabs>
        <w:tab w:val="center" w:pos="4680"/>
        <w:tab w:val="right" w:pos="9360"/>
      </w:tabs>
    </w:pPr>
  </w:style>
  <w:style w:type="character" w:customStyle="1" w:styleId="HeaderChar">
    <w:name w:val="Header Char"/>
    <w:basedOn w:val="DefaultParagraphFont"/>
    <w:link w:val="Header"/>
    <w:uiPriority w:val="99"/>
    <w:rsid w:val="00073781"/>
    <w:rPr>
      <w:rFonts w:eastAsia="Times New Roman" w:cs="Times New Roman"/>
      <w:szCs w:val="20"/>
    </w:rPr>
  </w:style>
  <w:style w:type="paragraph" w:styleId="Footer">
    <w:name w:val="footer"/>
    <w:basedOn w:val="Normal"/>
    <w:link w:val="FooterChar"/>
    <w:uiPriority w:val="99"/>
    <w:unhideWhenUsed/>
    <w:rsid w:val="00073781"/>
    <w:pPr>
      <w:tabs>
        <w:tab w:val="center" w:pos="4680"/>
        <w:tab w:val="right" w:pos="9360"/>
      </w:tabs>
    </w:pPr>
  </w:style>
  <w:style w:type="character" w:customStyle="1" w:styleId="FooterChar">
    <w:name w:val="Footer Char"/>
    <w:basedOn w:val="DefaultParagraphFont"/>
    <w:link w:val="Footer"/>
    <w:uiPriority w:val="99"/>
    <w:rsid w:val="00073781"/>
    <w:rPr>
      <w:rFonts w:eastAsia="Times New Roman" w:cs="Times New Roman"/>
      <w:szCs w:val="20"/>
    </w:rPr>
  </w:style>
  <w:style w:type="character" w:styleId="PageNumber">
    <w:name w:val="page number"/>
    <w:basedOn w:val="DefaultParagraphFont"/>
    <w:uiPriority w:val="99"/>
    <w:semiHidden/>
    <w:unhideWhenUsed/>
    <w:rsid w:val="00073781"/>
  </w:style>
  <w:style w:type="character" w:styleId="LineNumber">
    <w:name w:val="line number"/>
    <w:basedOn w:val="DefaultParagraphFont"/>
    <w:uiPriority w:val="99"/>
    <w:semiHidden/>
    <w:unhideWhenUsed/>
    <w:rsid w:val="00073781"/>
  </w:style>
  <w:style w:type="paragraph" w:customStyle="1" w:styleId="BillDots">
    <w:name w:val="Bill Dots"/>
    <w:basedOn w:val="Normal"/>
    <w:qFormat/>
    <w:rsid w:val="000737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73781"/>
    <w:pPr>
      <w:tabs>
        <w:tab w:val="right" w:pos="5904"/>
      </w:tabs>
    </w:pPr>
  </w:style>
  <w:style w:type="paragraph" w:styleId="BalloonText">
    <w:name w:val="Balloon Text"/>
    <w:basedOn w:val="Normal"/>
    <w:link w:val="BalloonTextChar"/>
    <w:uiPriority w:val="99"/>
    <w:semiHidden/>
    <w:unhideWhenUsed/>
    <w:rsid w:val="000737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781"/>
    <w:rPr>
      <w:rFonts w:ascii="Segoe UI" w:eastAsia="Times New Roman" w:hAnsi="Segoe UI" w:cs="Segoe UI"/>
      <w:sz w:val="18"/>
      <w:szCs w:val="18"/>
    </w:rPr>
  </w:style>
  <w:style w:type="paragraph" w:styleId="ListParagraph">
    <w:name w:val="List Paragraph"/>
    <w:basedOn w:val="Normal"/>
    <w:uiPriority w:val="34"/>
    <w:qFormat/>
    <w:rsid w:val="00073781"/>
    <w:pPr>
      <w:ind w:left="720"/>
      <w:contextualSpacing/>
    </w:pPr>
  </w:style>
  <w:style w:type="paragraph" w:customStyle="1" w:styleId="scbillheader">
    <w:name w:val="sc_bill_header"/>
    <w:qFormat/>
    <w:rsid w:val="00073781"/>
    <w:pPr>
      <w:widowControl w:val="0"/>
      <w:suppressAutoHyphens/>
      <w:spacing w:after="0" w:line="240" w:lineRule="auto"/>
      <w:jc w:val="center"/>
    </w:pPr>
    <w:rPr>
      <w:b/>
      <w:caps/>
      <w:sz w:val="30"/>
    </w:rPr>
  </w:style>
  <w:style w:type="paragraph" w:customStyle="1" w:styleId="schouseresolutionbythis">
    <w:name w:val="sc_house_resolution_by_this"/>
    <w:qFormat/>
    <w:rsid w:val="00073781"/>
    <w:pPr>
      <w:widowControl w:val="0"/>
      <w:suppressAutoHyphens/>
      <w:spacing w:after="0" w:line="240" w:lineRule="auto"/>
      <w:jc w:val="both"/>
    </w:pPr>
  </w:style>
  <w:style w:type="paragraph" w:customStyle="1" w:styleId="schouseresolutionclippageattorney">
    <w:name w:val="sc_house_resolution_clip_page_attorney"/>
    <w:qFormat/>
    <w:rsid w:val="000737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737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737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737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737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737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737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7378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73781"/>
    <w:pPr>
      <w:widowControl w:val="0"/>
      <w:suppressAutoHyphens/>
      <w:spacing w:after="0" w:line="240" w:lineRule="auto"/>
      <w:jc w:val="both"/>
    </w:pPr>
    <w:rPr>
      <w:caps/>
    </w:rPr>
  </w:style>
  <w:style w:type="paragraph" w:customStyle="1" w:styleId="schouseresolutionemptyline">
    <w:name w:val="sc_house_resolution_empty_line"/>
    <w:qFormat/>
    <w:rsid w:val="00073781"/>
    <w:pPr>
      <w:widowControl w:val="0"/>
      <w:suppressAutoHyphens/>
      <w:spacing w:after="0" w:line="240" w:lineRule="auto"/>
      <w:jc w:val="both"/>
    </w:pPr>
  </w:style>
  <w:style w:type="paragraph" w:customStyle="1" w:styleId="schouseresolutionfurtherresolved">
    <w:name w:val="sc_house_resolution_further_resolved"/>
    <w:qFormat/>
    <w:rsid w:val="00073781"/>
    <w:pPr>
      <w:widowControl w:val="0"/>
      <w:suppressAutoHyphens/>
      <w:spacing w:after="0" w:line="240" w:lineRule="auto"/>
      <w:jc w:val="both"/>
    </w:pPr>
  </w:style>
  <w:style w:type="paragraph" w:customStyle="1" w:styleId="schouseresolutionheader">
    <w:name w:val="sc_house_resolution_header"/>
    <w:qFormat/>
    <w:rsid w:val="000737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737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7378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73781"/>
    <w:pPr>
      <w:widowControl w:val="0"/>
      <w:suppressLineNumbers/>
      <w:suppressAutoHyphens/>
      <w:jc w:val="left"/>
    </w:pPr>
    <w:rPr>
      <w:b/>
    </w:rPr>
  </w:style>
  <w:style w:type="paragraph" w:customStyle="1" w:styleId="schouseresolutionjackettitle">
    <w:name w:val="sc_house_resolution_jacket_title"/>
    <w:qFormat/>
    <w:rsid w:val="000737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73781"/>
    <w:pPr>
      <w:widowControl w:val="0"/>
      <w:suppressAutoHyphens/>
      <w:spacing w:after="0" w:line="360" w:lineRule="auto"/>
      <w:jc w:val="both"/>
    </w:pPr>
  </w:style>
  <w:style w:type="paragraph" w:customStyle="1" w:styleId="scresolutionwhereas">
    <w:name w:val="sc_resolution_whereas"/>
    <w:qFormat/>
    <w:rsid w:val="00073781"/>
    <w:pPr>
      <w:widowControl w:val="0"/>
      <w:suppressAutoHyphens/>
      <w:spacing w:after="0" w:line="360" w:lineRule="auto"/>
      <w:jc w:val="both"/>
    </w:pPr>
  </w:style>
  <w:style w:type="paragraph" w:customStyle="1" w:styleId="schouseresolutionxx">
    <w:name w:val="sc_house_resolution_xx"/>
    <w:qFormat/>
    <w:rsid w:val="00073781"/>
    <w:pPr>
      <w:widowControl w:val="0"/>
      <w:suppressAutoHyphens/>
      <w:spacing w:after="0" w:line="240" w:lineRule="auto"/>
      <w:jc w:val="center"/>
    </w:pPr>
  </w:style>
  <w:style w:type="paragraph" w:customStyle="1" w:styleId="BillDots0">
    <w:name w:val="BillDots"/>
    <w:basedOn w:val="Normal"/>
    <w:autoRedefine/>
    <w:qFormat/>
    <w:rsid w:val="000737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73781"/>
    <w:rPr>
      <w:color w:val="0000FF" w:themeColor="hyperlink"/>
      <w:u w:val="single"/>
    </w:rPr>
  </w:style>
  <w:style w:type="paragraph" w:customStyle="1" w:styleId="Numbers">
    <w:name w:val="Numbers"/>
    <w:basedOn w:val="BillDots0"/>
    <w:qFormat/>
    <w:rsid w:val="00073781"/>
    <w:pPr>
      <w:tabs>
        <w:tab w:val="right" w:pos="5904"/>
      </w:tabs>
    </w:pPr>
  </w:style>
  <w:style w:type="character" w:customStyle="1" w:styleId="scclippagepath">
    <w:name w:val="sc_clip_page_path"/>
    <w:uiPriority w:val="1"/>
    <w:qFormat/>
    <w:rsid w:val="00073781"/>
    <w:rPr>
      <w:rFonts w:ascii="Times New Roman" w:hAnsi="Times New Roman"/>
      <w:caps/>
      <w:smallCaps w:val="0"/>
      <w:sz w:val="22"/>
    </w:rPr>
  </w:style>
  <w:style w:type="paragraph" w:customStyle="1" w:styleId="scconresoattyda">
    <w:name w:val="sc_con_reso_atty_da"/>
    <w:qFormat/>
    <w:rsid w:val="000737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737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737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737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73781"/>
    <w:pPr>
      <w:widowControl w:val="0"/>
      <w:suppressAutoHyphens/>
      <w:spacing w:after="0" w:line="240" w:lineRule="auto"/>
      <w:jc w:val="both"/>
    </w:pPr>
  </w:style>
  <w:style w:type="paragraph" w:customStyle="1" w:styleId="scjrregattydadocno">
    <w:name w:val="sc_jrreg_atty_da_docno"/>
    <w:basedOn w:val="Normal"/>
    <w:qFormat/>
    <w:rsid w:val="000737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737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737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73781"/>
    <w:rPr>
      <w:rFonts w:ascii="Times New Roman" w:hAnsi="Times New Roman"/>
      <w:b/>
      <w:caps/>
      <w:smallCaps w:val="0"/>
      <w:sz w:val="24"/>
    </w:rPr>
  </w:style>
  <w:style w:type="paragraph" w:customStyle="1" w:styleId="scjrregfooter">
    <w:name w:val="sc_jrreg_footer"/>
    <w:qFormat/>
    <w:rsid w:val="000737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737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737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737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737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737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737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737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73781"/>
    <w:pPr>
      <w:widowControl w:val="0"/>
      <w:suppressAutoHyphens/>
      <w:spacing w:after="0" w:line="360" w:lineRule="auto"/>
      <w:jc w:val="both"/>
    </w:pPr>
  </w:style>
  <w:style w:type="paragraph" w:customStyle="1" w:styleId="scresolutionbody">
    <w:name w:val="sc_resolution_body"/>
    <w:qFormat/>
    <w:rsid w:val="00073781"/>
    <w:pPr>
      <w:widowControl w:val="0"/>
      <w:suppressAutoHyphens/>
      <w:spacing w:after="0" w:line="360" w:lineRule="auto"/>
      <w:jc w:val="both"/>
    </w:pPr>
  </w:style>
  <w:style w:type="paragraph" w:customStyle="1" w:styleId="scresolutionclippagebottom">
    <w:name w:val="sc_resolution_clip_page_bottom"/>
    <w:qFormat/>
    <w:rsid w:val="000737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73781"/>
    <w:pPr>
      <w:widowControl w:val="0"/>
      <w:suppressAutoHyphens/>
      <w:spacing w:after="0" w:line="240" w:lineRule="auto"/>
      <w:jc w:val="both"/>
    </w:pPr>
  </w:style>
  <w:style w:type="paragraph" w:customStyle="1" w:styleId="scresolutionfooter">
    <w:name w:val="sc_resolution_footer"/>
    <w:link w:val="scresolutionfooterChar"/>
    <w:qFormat/>
    <w:rsid w:val="0007378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73781"/>
    <w:rPr>
      <w:rFonts w:eastAsia="Times New Roman" w:cs="Times New Roman"/>
      <w:szCs w:val="20"/>
    </w:rPr>
  </w:style>
  <w:style w:type="paragraph" w:customStyle="1" w:styleId="scresolutionheader">
    <w:name w:val="sc_resolution_header"/>
    <w:qFormat/>
    <w:rsid w:val="00073781"/>
    <w:pPr>
      <w:widowControl w:val="0"/>
      <w:suppressAutoHyphens/>
      <w:spacing w:after="0" w:line="240" w:lineRule="auto"/>
      <w:jc w:val="center"/>
    </w:pPr>
    <w:rPr>
      <w:b/>
      <w:caps/>
      <w:sz w:val="30"/>
    </w:rPr>
  </w:style>
  <w:style w:type="paragraph" w:customStyle="1" w:styleId="scresolutiontitle">
    <w:name w:val="sc_resolution_title"/>
    <w:qFormat/>
    <w:rsid w:val="00073781"/>
    <w:pPr>
      <w:widowControl w:val="0"/>
      <w:suppressAutoHyphens/>
      <w:spacing w:after="0" w:line="240" w:lineRule="auto"/>
      <w:jc w:val="both"/>
    </w:pPr>
    <w:rPr>
      <w:caps/>
    </w:rPr>
  </w:style>
  <w:style w:type="paragraph" w:customStyle="1" w:styleId="scresolutionxx">
    <w:name w:val="sc_resolution_xx"/>
    <w:qFormat/>
    <w:rsid w:val="00073781"/>
    <w:pPr>
      <w:widowControl w:val="0"/>
      <w:suppressAutoHyphens/>
      <w:spacing w:after="0" w:line="240" w:lineRule="auto"/>
      <w:jc w:val="center"/>
    </w:pPr>
  </w:style>
  <w:style w:type="character" w:customStyle="1" w:styleId="scSECTIONS">
    <w:name w:val="sc_SECTIONS"/>
    <w:uiPriority w:val="1"/>
    <w:qFormat/>
    <w:rsid w:val="00073781"/>
    <w:rPr>
      <w:rFonts w:ascii="Times New Roman" w:hAnsi="Times New Roman"/>
      <w:b w:val="0"/>
      <w:i w:val="0"/>
      <w:caps/>
      <w:smallCaps w:val="0"/>
      <w:color w:val="auto"/>
      <w:sz w:val="22"/>
    </w:rPr>
  </w:style>
  <w:style w:type="character" w:customStyle="1" w:styleId="scsenateclippagepath">
    <w:name w:val="sc_senate_clip_page_path"/>
    <w:uiPriority w:val="1"/>
    <w:qFormat/>
    <w:rsid w:val="00073781"/>
    <w:rPr>
      <w:rFonts w:ascii="Times New Roman" w:hAnsi="Times New Roman"/>
      <w:caps/>
      <w:smallCaps w:val="0"/>
      <w:sz w:val="22"/>
    </w:rPr>
  </w:style>
  <w:style w:type="paragraph" w:customStyle="1" w:styleId="scsenateresolutionbody">
    <w:name w:val="sc_senate_resolution_body"/>
    <w:qFormat/>
    <w:rsid w:val="00073781"/>
    <w:pPr>
      <w:widowControl w:val="0"/>
      <w:suppressAutoHyphens/>
      <w:spacing w:after="0" w:line="360" w:lineRule="auto"/>
      <w:jc w:val="both"/>
    </w:pPr>
  </w:style>
  <w:style w:type="paragraph" w:customStyle="1" w:styleId="scsenateresolutionclippagebottom">
    <w:name w:val="sc_senate_resolution_clip_page_bottom"/>
    <w:qFormat/>
    <w:rsid w:val="000737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73781"/>
    <w:pPr>
      <w:widowControl w:val="0"/>
      <w:suppressLineNumbers/>
      <w:suppressAutoHyphens/>
    </w:pPr>
  </w:style>
  <w:style w:type="paragraph" w:customStyle="1" w:styleId="scsenateresolutionclippagerepdocumentname">
    <w:name w:val="sc_senate_resolution_clip_page_rep_document_name"/>
    <w:qFormat/>
    <w:rsid w:val="000737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7378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7378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73781"/>
    <w:rPr>
      <w:color w:val="808080"/>
    </w:rPr>
  </w:style>
  <w:style w:type="paragraph" w:customStyle="1" w:styleId="sctablecodifiedsection">
    <w:name w:val="sc_table_codified_section"/>
    <w:qFormat/>
    <w:rsid w:val="00073781"/>
    <w:pPr>
      <w:widowControl w:val="0"/>
      <w:suppressAutoHyphens/>
      <w:spacing w:after="0" w:line="360" w:lineRule="auto"/>
    </w:pPr>
  </w:style>
  <w:style w:type="paragraph" w:customStyle="1" w:styleId="sctableln">
    <w:name w:val="sc_table_ln"/>
    <w:qFormat/>
    <w:rsid w:val="00073781"/>
    <w:pPr>
      <w:widowControl w:val="0"/>
      <w:suppressAutoHyphens/>
      <w:spacing w:after="0" w:line="360" w:lineRule="auto"/>
      <w:jc w:val="right"/>
    </w:pPr>
  </w:style>
  <w:style w:type="paragraph" w:customStyle="1" w:styleId="sctablenoncodifiedsection">
    <w:name w:val="sc_table_non_codified_section"/>
    <w:qFormat/>
    <w:rsid w:val="00073781"/>
    <w:pPr>
      <w:widowControl w:val="0"/>
      <w:suppressAutoHyphens/>
      <w:spacing w:after="0" w:line="360" w:lineRule="auto"/>
    </w:pPr>
  </w:style>
  <w:style w:type="paragraph" w:customStyle="1" w:styleId="scresolutionmembers">
    <w:name w:val="sc_resolution_members"/>
    <w:qFormat/>
    <w:rsid w:val="00073781"/>
    <w:pPr>
      <w:widowControl w:val="0"/>
      <w:suppressAutoHyphens/>
      <w:spacing w:after="0" w:line="360" w:lineRule="auto"/>
      <w:jc w:val="both"/>
    </w:pPr>
  </w:style>
  <w:style w:type="paragraph" w:customStyle="1" w:styleId="scdraftheader">
    <w:name w:val="sc_draft_header"/>
    <w:qFormat/>
    <w:rsid w:val="00073781"/>
    <w:pPr>
      <w:widowControl w:val="0"/>
      <w:suppressAutoHyphens/>
      <w:spacing w:after="0" w:line="240" w:lineRule="auto"/>
    </w:pPr>
  </w:style>
  <w:style w:type="paragraph" w:customStyle="1" w:styleId="scemptyline">
    <w:name w:val="sc_empty_line"/>
    <w:qFormat/>
    <w:rsid w:val="00073781"/>
    <w:pPr>
      <w:widowControl w:val="0"/>
      <w:suppressAutoHyphens/>
      <w:spacing w:after="0" w:line="360" w:lineRule="auto"/>
      <w:jc w:val="both"/>
    </w:pPr>
  </w:style>
  <w:style w:type="paragraph" w:customStyle="1" w:styleId="scemptylineheader">
    <w:name w:val="sc_emptyline_header"/>
    <w:qFormat/>
    <w:rsid w:val="00073781"/>
    <w:pPr>
      <w:widowControl w:val="0"/>
      <w:suppressAutoHyphens/>
      <w:spacing w:after="0" w:line="240" w:lineRule="auto"/>
      <w:jc w:val="both"/>
    </w:pPr>
  </w:style>
  <w:style w:type="character" w:customStyle="1" w:styleId="scinsert">
    <w:name w:val="sc_insert"/>
    <w:uiPriority w:val="1"/>
    <w:qFormat/>
    <w:rsid w:val="00073781"/>
    <w:rPr>
      <w:caps w:val="0"/>
      <w:smallCaps w:val="0"/>
      <w:strike w:val="0"/>
      <w:dstrike w:val="0"/>
      <w:vanish w:val="0"/>
      <w:u w:val="single"/>
      <w:vertAlign w:val="baseline"/>
    </w:rPr>
  </w:style>
  <w:style w:type="character" w:customStyle="1" w:styleId="scinsertblue">
    <w:name w:val="sc_insert_blue"/>
    <w:uiPriority w:val="1"/>
    <w:qFormat/>
    <w:rsid w:val="0007378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73781"/>
    <w:rPr>
      <w:caps w:val="0"/>
      <w:smallCaps w:val="0"/>
      <w:strike w:val="0"/>
      <w:dstrike w:val="0"/>
      <w:vanish w:val="0"/>
      <w:color w:val="0070C0"/>
      <w:u w:val="none"/>
      <w:vertAlign w:val="baseline"/>
    </w:rPr>
  </w:style>
  <w:style w:type="character" w:customStyle="1" w:styleId="scinsertred">
    <w:name w:val="sc_insert_red"/>
    <w:uiPriority w:val="1"/>
    <w:qFormat/>
    <w:rsid w:val="0007378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73781"/>
    <w:rPr>
      <w:caps w:val="0"/>
      <w:smallCaps w:val="0"/>
      <w:strike w:val="0"/>
      <w:dstrike w:val="0"/>
      <w:vanish w:val="0"/>
      <w:color w:val="FF0000"/>
      <w:u w:val="none"/>
      <w:vertAlign w:val="baseline"/>
    </w:rPr>
  </w:style>
  <w:style w:type="character" w:customStyle="1" w:styleId="scstrike">
    <w:name w:val="sc_strike"/>
    <w:uiPriority w:val="1"/>
    <w:qFormat/>
    <w:rsid w:val="00073781"/>
    <w:rPr>
      <w:strike/>
      <w:dstrike w:val="0"/>
    </w:rPr>
  </w:style>
  <w:style w:type="character" w:customStyle="1" w:styleId="scstrikeblue">
    <w:name w:val="sc_strike_blue"/>
    <w:uiPriority w:val="1"/>
    <w:qFormat/>
    <w:rsid w:val="00073781"/>
    <w:rPr>
      <w:strike/>
      <w:dstrike w:val="0"/>
      <w:color w:val="0070C0"/>
    </w:rPr>
  </w:style>
  <w:style w:type="character" w:customStyle="1" w:styleId="scstrikered">
    <w:name w:val="sc_strike_red"/>
    <w:uiPriority w:val="1"/>
    <w:qFormat/>
    <w:rsid w:val="00073781"/>
    <w:rPr>
      <w:strike/>
      <w:dstrike w:val="0"/>
      <w:color w:val="FF0000"/>
    </w:rPr>
  </w:style>
  <w:style w:type="character" w:customStyle="1" w:styleId="scstrikebluenoncodified">
    <w:name w:val="sc_strike_blue_non_codified"/>
    <w:uiPriority w:val="1"/>
    <w:qFormat/>
    <w:rsid w:val="00073781"/>
    <w:rPr>
      <w:strike/>
      <w:dstrike w:val="0"/>
      <w:color w:val="0070C0"/>
      <w:lang w:val="en-US"/>
    </w:rPr>
  </w:style>
  <w:style w:type="character" w:customStyle="1" w:styleId="scstrikerednoncodified">
    <w:name w:val="sc_strike_red_non_codified"/>
    <w:uiPriority w:val="1"/>
    <w:qFormat/>
    <w:rsid w:val="00073781"/>
    <w:rPr>
      <w:strike/>
      <w:dstrike w:val="0"/>
      <w:color w:val="FF0000"/>
    </w:rPr>
  </w:style>
  <w:style w:type="paragraph" w:customStyle="1" w:styleId="scnowthereforebold">
    <w:name w:val="sc_now_therefore_bold"/>
    <w:uiPriority w:val="1"/>
    <w:qFormat/>
    <w:rsid w:val="00073781"/>
    <w:pPr>
      <w:widowControl w:val="0"/>
      <w:suppressAutoHyphens/>
      <w:spacing w:after="0" w:line="480" w:lineRule="auto"/>
    </w:pPr>
    <w:rPr>
      <w:rFonts w:eastAsia="Calibri" w:cs="Times New Roman"/>
    </w:rPr>
  </w:style>
  <w:style w:type="paragraph" w:customStyle="1" w:styleId="scbillsiglines">
    <w:name w:val="sc_bill_sig_lines"/>
    <w:qFormat/>
    <w:rsid w:val="0007378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73781"/>
  </w:style>
  <w:style w:type="paragraph" w:customStyle="1" w:styleId="scbillendxx">
    <w:name w:val="sc_bill_end_xx"/>
    <w:qFormat/>
    <w:rsid w:val="00073781"/>
    <w:pPr>
      <w:widowControl w:val="0"/>
      <w:suppressAutoHyphens/>
      <w:spacing w:after="0" w:line="240" w:lineRule="auto"/>
      <w:jc w:val="center"/>
    </w:pPr>
  </w:style>
  <w:style w:type="character" w:customStyle="1" w:styleId="scbillheader1">
    <w:name w:val="sc_bill_header1"/>
    <w:uiPriority w:val="1"/>
    <w:qFormat/>
    <w:rsid w:val="00073781"/>
  </w:style>
  <w:style w:type="character" w:customStyle="1" w:styleId="scresolutionbody1">
    <w:name w:val="sc_resolution_body1"/>
    <w:uiPriority w:val="1"/>
    <w:qFormat/>
    <w:rsid w:val="00073781"/>
  </w:style>
  <w:style w:type="character" w:styleId="Strong">
    <w:name w:val="Strong"/>
    <w:basedOn w:val="DefaultParagraphFont"/>
    <w:uiPriority w:val="22"/>
    <w:qFormat/>
    <w:rsid w:val="00073781"/>
    <w:rPr>
      <w:b/>
      <w:bCs/>
    </w:rPr>
  </w:style>
  <w:style w:type="character" w:customStyle="1" w:styleId="scamendhouse">
    <w:name w:val="sc_amend_house"/>
    <w:uiPriority w:val="1"/>
    <w:qFormat/>
    <w:rsid w:val="00073781"/>
    <w:rPr>
      <w:bdr w:val="none" w:sz="0" w:space="0" w:color="auto"/>
      <w:shd w:val="clear" w:color="auto" w:fill="FDE9D9" w:themeFill="accent6" w:themeFillTint="33"/>
    </w:rPr>
  </w:style>
  <w:style w:type="character" w:customStyle="1" w:styleId="scamendsenate">
    <w:name w:val="sc_amend_senate"/>
    <w:uiPriority w:val="1"/>
    <w:qFormat/>
    <w:rsid w:val="00073781"/>
    <w:rPr>
      <w:bdr w:val="none" w:sz="0" w:space="0" w:color="auto"/>
      <w:shd w:val="clear" w:color="auto" w:fill="E5DFEC" w:themeFill="accent4" w:themeFillTint="33"/>
    </w:rPr>
  </w:style>
  <w:style w:type="paragraph" w:styleId="Revision">
    <w:name w:val="Revision"/>
    <w:hidden/>
    <w:uiPriority w:val="99"/>
    <w:semiHidden/>
    <w:rsid w:val="0007378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73781"/>
    <w:pPr>
      <w:spacing w:after="0" w:line="240" w:lineRule="auto"/>
    </w:pPr>
    <w:rPr>
      <w:i/>
    </w:rPr>
  </w:style>
  <w:style w:type="paragraph" w:customStyle="1" w:styleId="sccoversheetsenate">
    <w:name w:val="sc_coversheet_senate"/>
    <w:qFormat/>
    <w:rsid w:val="00073781"/>
    <w:pPr>
      <w:spacing w:after="0" w:line="240" w:lineRule="auto"/>
    </w:pPr>
    <w:rPr>
      <w:b/>
    </w:rPr>
  </w:style>
  <w:style w:type="character" w:styleId="FollowedHyperlink">
    <w:name w:val="FollowedHyperlink"/>
    <w:basedOn w:val="DefaultParagraphFont"/>
    <w:uiPriority w:val="99"/>
    <w:semiHidden/>
    <w:unhideWhenUsed/>
    <w:rsid w:val="00284F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34&amp;session=126&amp;summary=B" TargetMode="External" Id="R3c0b8c88cb8c454f" /><Relationship Type="http://schemas.openxmlformats.org/officeDocument/2006/relationships/hyperlink" Target="https://www.scstatehouse.gov/sess126_2025-2026/prever/5534_20260415.docx" TargetMode="External" Id="R91416a4d07b0468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A55B6"/>
    <w:rsid w:val="00460640"/>
    <w:rsid w:val="004D1BF3"/>
    <w:rsid w:val="00573513"/>
    <w:rsid w:val="0072205F"/>
    <w:rsid w:val="00804B1A"/>
    <w:rsid w:val="008228BC"/>
    <w:rsid w:val="00A22407"/>
    <w:rsid w:val="00AA6F82"/>
    <w:rsid w:val="00AC39A8"/>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ec34299b-20ea-43d4-9950-05bc5b7f7070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2026-04-15T00:00:00-04:00</T_BILL_DT_VERSION>
  <T_BILL_D_HOUSEINTRODATE>2026-04-15</T_BILL_D_HOUSEINTRODATE>
  <T_BILL_D_INTRODATE>2026-04-15</T_BILL_D_INTRODATE>
  <T_BILL_N_INTERNALVERSIONNUMBER>1</T_BILL_N_INTERNALVERSIONNUMBER>
  <T_BILL_N_SESSION>126</T_BILL_N_SESSION>
  <T_BILL_N_VERSIONNUMBER>1</T_BILL_N_VERSIONNUMBER>
  <T_BILL_N_YEAR>2026</T_BILL_N_YEAR>
  <T_BILL_REQUEST_REQUEST>fe121ba4-2de3-4c2c-8d94-2fa6c83c6dc7</T_BILL_REQUEST_REQUEST>
  <T_BILL_R_ORIGINALDRAFT>e57a75ec-5744-4199-a846-7aa4e6cf4fb1</T_BILL_R_ORIGINALDRAFT>
  <T_BILL_SPONSOR_SPONSOR>20512626-1dbd-4349-805f-61e761e33daf</T_BILL_SPONSOR_SPONSOR>
  <T_BILL_T_BILLNAME>[5534]</T_BILL_T_BILLNAME>
  <T_BILL_T_BILLNUMBER>5534</T_BILL_T_BILLNUMBER>
  <T_BILL_T_BILLTITLE>TO HONOR AND RECOGNIZE GLOBAL ECO ADVENTURES (GEA), A SOUTH CAROLINA-BASED ENVIRONMENTAL EDUCATION NONPROFIT ORGANIZATION, FOR ITS OUTSTANDING CONTRIBUTIONS TO ENVIRONMENTAL STEWARDSHIP, CONSERVATION, AND RESILIENCY EFFORTS ACROSS SOUTH CAROLINA AND BEYOND AND TO CELEBRATE THE OCCASION OF ITS 10TH ANNUAL ECOBALL EVENT, TO BE HELD ON EARTH DAY.</T_BILL_T_BILLTITLE>
  <T_BILL_T_CHAMBER>house</T_BILL_T_CHAMBER>
  <T_BILL_T_FILENAME> </T_BILL_T_FILENAME>
  <T_BILL_T_LEGTYPE>resolution</T_BILL_T_LEGTYPE>
  <T_BILL_T_RATNUMBERSTRING>HNone</T_BILL_T_RATNUMBERSTRING>
  <T_BILL_T_SUBJECT>Global Eco Adventures &amp; 10th annual EcoBall</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3783</Characters>
  <Application>Microsoft Office Word</Application>
  <DocSecurity>0</DocSecurity>
  <Lines>72</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2026-04-14T21:08:00Z</cp:lastPrinted>
  <dcterms:created xsi:type="dcterms:W3CDTF">2026-04-15T13:31:00Z</dcterms:created>
  <dcterms:modified xsi:type="dcterms:W3CDTF">2026-04-15T13:31:00Z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