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Scott, Cobb-Hunter, King, Grant, G.M. Smith, Pedalino, Wetmore, Yow, Weeks, C. Mitchell, Pope, Howard, Jones, B. Newton, Schuessler, McDaniel, Luck, Bernstein, Erickson and Dillard</w:t>
      </w:r>
    </w:p>
    <w:p>
      <w:pPr>
        <w:widowControl w:val="false"/>
        <w:spacing w:after="0"/>
        <w:jc w:val="left"/>
      </w:pPr>
      <w:r>
        <w:rPr>
          <w:rFonts w:ascii="Times New Roman"/>
          <w:sz w:val="22"/>
        </w:rPr>
        <w:t xml:space="preserve">Document Path: LC-0593SA26.docx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Pearl Fryar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4/15/2026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efdb90b0ad8e47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8d2b54c0d840ba">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7351" w14:paraId="40FEFADA" w14:textId="592E95A2">
          <w:pPr>
            <w:pStyle w:val="scbilltitle"/>
          </w:pPr>
          <w:r>
            <w:t xml:space="preserve">TO AMEND THE SOUTH CAROLINA CODE OF LAWS BY ADDING SECTION 53‑3‑340 SO AS TO DESIGNATE THE </w:t>
          </w:r>
          <w:r w:rsidR="00FA68ED">
            <w:t>fourth</w:t>
          </w:r>
          <w:r>
            <w:t xml:space="preserve"> DAY OF APRIL OF EACH YEAR AS “PEARL FRYAR DAY” IN SOUTH CAROLINA</w:t>
          </w:r>
          <w:r w:rsidR="00B82EDD">
            <w:t xml:space="preserve"> AND</w:t>
          </w:r>
          <w:r>
            <w:t xml:space="preserve"> TO HONOR HIS BODY OF WORK AND THE CREATIVE IMPACT THAT HE HAS HAD BOTH ON THE ARTS AND SOUTH CAROLINA.</w:t>
          </w:r>
        </w:p>
      </w:sdtContent>
    </w:sdt>
    <w:bookmarkStart w:name="at_3e1122ac7" w:displacedByCustomXml="prev" w:id="1"/>
    <w:bookmarkEnd w:id="1"/>
    <w:p w:rsidR="006C18F0" w:rsidP="006C18F0" w:rsidRDefault="006C18F0" w14:paraId="5BAAC1B7" w14:textId="77777777">
      <w:pPr>
        <w:pStyle w:val="scbillwhereasclause"/>
      </w:pPr>
    </w:p>
    <w:p w:rsidR="004F2DF1" w:rsidP="006C18F0" w:rsidRDefault="004F2DF1" w14:paraId="0C3A208F" w14:textId="34E3DD55">
      <w:pPr>
        <w:pStyle w:val="scbillwhereasclause"/>
      </w:pPr>
      <w:bookmarkStart w:name="wa_5c83e15ec" w:id="2"/>
      <w:r>
        <w:t>W</w:t>
      </w:r>
      <w:bookmarkEnd w:id="2"/>
      <w:r>
        <w:t xml:space="preserve">hereas, the </w:t>
      </w:r>
      <w:r w:rsidRPr="004F2DF1">
        <w:t xml:space="preserve">son of a sharecropper, Pearl Fryar was born in 1939 in Clinton, North Carolina. His loving, deeply spiritual parents instilled in him a powerful work ethic, moral responsibility, and the importance of kindness to all. A creative childhood encompassed barefoot summers, handmade toys and sports equipment, farm and pet animals, woodworking, and the experience of nature up close and personal. Like his brother and sister, Pearl </w:t>
      </w:r>
      <w:proofErr w:type="gramStart"/>
      <w:r w:rsidRPr="004F2DF1">
        <w:t>helped out</w:t>
      </w:r>
      <w:proofErr w:type="gramEnd"/>
      <w:r w:rsidRPr="004F2DF1">
        <w:t xml:space="preserve"> on the farm “from about the time I could stand up.” Contrary to the life‑sustaining rural Southern custom of hunting for food, Pearl could not bear the killing of animals. He loved the woods and open spaces. “It was a good life,” he </w:t>
      </w:r>
      <w:r w:rsidR="002C67F3">
        <w:t>was known to say</w:t>
      </w:r>
      <w:r>
        <w:t>; and</w:t>
      </w:r>
    </w:p>
    <w:p w:rsidR="004F2DF1" w:rsidP="00EA3349" w:rsidRDefault="004F2DF1" w14:paraId="27982E98" w14:textId="77777777">
      <w:pPr>
        <w:pStyle w:val="scbillwhereasclause"/>
        <w:spacing w:line="276" w:lineRule="auto"/>
      </w:pPr>
    </w:p>
    <w:p w:rsidR="004F2DF1" w:rsidP="006C18F0" w:rsidRDefault="004F2DF1" w14:paraId="2DCEB066" w14:textId="6A1F7077">
      <w:pPr>
        <w:pStyle w:val="scbillwhereasclause"/>
      </w:pPr>
      <w:bookmarkStart w:name="wa_7e474488b" w:id="3"/>
      <w:r>
        <w:t>W</w:t>
      </w:r>
      <w:bookmarkEnd w:id="3"/>
      <w:r>
        <w:t>hereas, a</w:t>
      </w:r>
      <w:r w:rsidRPr="004F2DF1">
        <w:t xml:space="preserve">ttending North Carolina Central University in the </w:t>
      </w:r>
      <w:r>
        <w:t>19</w:t>
      </w:r>
      <w:r w:rsidRPr="004F2DF1">
        <w:t xml:space="preserve">60s, Pearl was active in civil rights demonstrations in Durham, NC. He did an army tour of service in Korea. He married his </w:t>
      </w:r>
      <w:r w:rsidR="002C67F3">
        <w:t>child</w:t>
      </w:r>
      <w:r w:rsidRPr="004F2DF1">
        <w:t>hood sweetheart Metra, and they lived in New York City. Pearl credits his years in the “can do” environment of the Big Apple as defining moments for his multifaceted life path. He says without hesitation, “I would never have made my garden had it not been for living in New York”</w:t>
      </w:r>
      <w:r>
        <w:t>; and</w:t>
      </w:r>
    </w:p>
    <w:p w:rsidR="004F2DF1" w:rsidP="00EA3349" w:rsidRDefault="004F2DF1" w14:paraId="337BF7BD" w14:textId="77777777">
      <w:pPr>
        <w:pStyle w:val="scbillwhereasclause"/>
        <w:spacing w:line="276" w:lineRule="auto"/>
      </w:pPr>
    </w:p>
    <w:p w:rsidR="004F2DF1" w:rsidP="006C18F0" w:rsidRDefault="004F2DF1" w14:paraId="53491078" w14:textId="5FCBC46C">
      <w:pPr>
        <w:pStyle w:val="scbillwhereasclause"/>
      </w:pPr>
      <w:bookmarkStart w:name="wa_049df04d6" w:id="4"/>
      <w:proofErr w:type="gramStart"/>
      <w:r>
        <w:t>W</w:t>
      </w:r>
      <w:bookmarkEnd w:id="4"/>
      <w:r>
        <w:t>hereas,</w:t>
      </w:r>
      <w:proofErr w:type="gramEnd"/>
      <w:r>
        <w:t xml:space="preserve"> </w:t>
      </w:r>
      <w:r w:rsidRPr="004F2DF1">
        <w:t>Pearl worked for American Can Company/Rexam for thirty‑six years, including during the manufacturing transition from steel to aluminum. While working full time and having moved to Bishopville, SC, he started his topiary garden. He had no formal horticultural background. His childhood penchant for trimming the homestead shrubs in interesting patterns had been frowned upon – then forty years later, he began unfettered pruning of trees and shrubs on his home property. “I’m just a man who cuts up bushes,” Pearl sa</w:t>
      </w:r>
      <w:r w:rsidR="002C67F3">
        <w:t>id</w:t>
      </w:r>
      <w:r w:rsidRPr="004F2DF1">
        <w:t xml:space="preserve">. The extraordinary transformation began with hundreds of </w:t>
      </w:r>
      <w:proofErr w:type="gramStart"/>
      <w:r w:rsidRPr="004F2DF1">
        <w:t>plants,</w:t>
      </w:r>
      <w:proofErr w:type="gramEnd"/>
      <w:r w:rsidRPr="004F2DF1">
        <w:t xml:space="preserve"> many excavated from nursery compost piles</w:t>
      </w:r>
      <w:r>
        <w:t>; and</w:t>
      </w:r>
    </w:p>
    <w:p w:rsidR="004F2DF1" w:rsidP="00EA3349" w:rsidRDefault="004F2DF1" w14:paraId="17F0BD8C" w14:textId="77777777">
      <w:pPr>
        <w:pStyle w:val="scbillwhereasclause"/>
        <w:spacing w:line="276" w:lineRule="auto"/>
      </w:pPr>
    </w:p>
    <w:p w:rsidR="004F2DF1" w:rsidP="006C18F0" w:rsidRDefault="004F2DF1" w14:paraId="3825E136" w14:textId="0C99519A">
      <w:pPr>
        <w:pStyle w:val="scbillwhereasclause"/>
      </w:pPr>
      <w:bookmarkStart w:name="wa_0a0bcbe53" w:id="5"/>
      <w:proofErr w:type="gramStart"/>
      <w:r>
        <w:t>W</w:t>
      </w:r>
      <w:bookmarkEnd w:id="5"/>
      <w:r>
        <w:t>hereas,</w:t>
      </w:r>
      <w:proofErr w:type="gramEnd"/>
      <w:r>
        <w:t xml:space="preserve"> </w:t>
      </w:r>
      <w:r w:rsidRPr="004F2DF1">
        <w:t xml:space="preserve">Pearl became known for his extraordinary three‑acre handiwork. He </w:t>
      </w:r>
      <w:proofErr w:type="gramStart"/>
      <w:r w:rsidRPr="004F2DF1">
        <w:t>was photographed</w:t>
      </w:r>
      <w:proofErr w:type="gramEnd"/>
      <w:r w:rsidRPr="004F2DF1">
        <w:t xml:space="preserve"> and journaled for newspapers and magazines, appeared on television, and spoke far and wide at gardens, galleries, and festivals. The acclaimed documentary, </w:t>
      </w:r>
      <w:r w:rsidRPr="002C67F3">
        <w:rPr>
          <w:i/>
          <w:iCs/>
        </w:rPr>
        <w:t>A Man Named Pearl</w:t>
      </w:r>
      <w:r w:rsidRPr="004F2DF1">
        <w:t>, charts his creative journey. He made a John Deere tractor commercial</w:t>
      </w:r>
      <w:r w:rsidR="002C67F3">
        <w:t xml:space="preserve"> and </w:t>
      </w:r>
      <w:r w:rsidRPr="004F2DF1">
        <w:t>attracted visitors by the thousands</w:t>
      </w:r>
      <w:r>
        <w:t>; and</w:t>
      </w:r>
    </w:p>
    <w:p w:rsidR="004F2DF1" w:rsidP="00EA3349" w:rsidRDefault="004F2DF1" w14:paraId="5BE4DAA3" w14:textId="77777777">
      <w:pPr>
        <w:pStyle w:val="scbillwhereasclause"/>
        <w:spacing w:line="276" w:lineRule="auto"/>
      </w:pPr>
    </w:p>
    <w:p w:rsidR="004F2DF1" w:rsidP="006C18F0" w:rsidRDefault="004F2DF1" w14:paraId="6EABCC35" w14:textId="5FE4181E">
      <w:pPr>
        <w:pStyle w:val="scbillwhereasclause"/>
      </w:pPr>
      <w:bookmarkStart w:name="wa_9d84cbb85" w:id="6"/>
      <w:proofErr w:type="gramStart"/>
      <w:r>
        <w:t>W</w:t>
      </w:r>
      <w:bookmarkEnd w:id="6"/>
      <w:r>
        <w:t>hereas,</w:t>
      </w:r>
      <w:proofErr w:type="gramEnd"/>
      <w:r>
        <w:t xml:space="preserve"> </w:t>
      </w:r>
      <w:r w:rsidRPr="004F2DF1">
        <w:t>Pearl’s son Patrick has since his own boyhood, adopted the family trend of thrift and recycling, and he says, “Daddy is all over this garden.” One does indeed sense the artist’s touch and presence throughout. Mentor and loving life partner for more than half a century, Pearl’s wife Metra has witnessed his impassioned garden creation with admiration and deep understanding. As First Lady of the Pearl Fryar Topiary Garden, she gives him all the credit</w:t>
      </w:r>
      <w:r>
        <w:t>; and</w:t>
      </w:r>
    </w:p>
    <w:p w:rsidR="004F2DF1" w:rsidP="00EA3349" w:rsidRDefault="004F2DF1" w14:paraId="6885D0E3" w14:textId="77777777">
      <w:pPr>
        <w:pStyle w:val="scbillwhereasclause"/>
        <w:spacing w:line="276" w:lineRule="auto"/>
      </w:pPr>
    </w:p>
    <w:p w:rsidR="004F2DF1" w:rsidP="006C18F0" w:rsidRDefault="004F2DF1" w14:paraId="4D5C21B9" w14:textId="78A7AC03">
      <w:pPr>
        <w:pStyle w:val="scbillwhereasclause"/>
      </w:pPr>
      <w:bookmarkStart w:name="wa_a69846a6b" w:id="7"/>
      <w:proofErr w:type="gramStart"/>
      <w:r>
        <w:t>W</w:t>
      </w:r>
      <w:bookmarkEnd w:id="7"/>
      <w:r>
        <w:t>hereas,</w:t>
      </w:r>
      <w:proofErr w:type="gramEnd"/>
      <w:r>
        <w:t xml:space="preserve"> </w:t>
      </w:r>
      <w:r w:rsidRPr="004F2DF1">
        <w:t xml:space="preserve">Pearl’s garden is intentionally apolitical, and spiritually nonsectarian. His message of “Love, Peace, and Goodwill” is a world citizenry gift and appeal. Offering a special feeling of sanctuary and oasis, the garden’s living plant invocation is universal, transcending all differences among people and ideologies. Pearl has always wanted his garden to remain free to all, retaining a self‑contained, intimate presence amid a quiet </w:t>
      </w:r>
      <w:proofErr w:type="gramStart"/>
      <w:r w:rsidRPr="004F2DF1">
        <w:t>semirural</w:t>
      </w:r>
      <w:proofErr w:type="gramEnd"/>
      <w:r w:rsidRPr="004F2DF1">
        <w:t xml:space="preserve"> residential neighborhood</w:t>
      </w:r>
      <w:r>
        <w:t>; and</w:t>
      </w:r>
    </w:p>
    <w:p w:rsidR="004F2DF1" w:rsidP="00EA3349" w:rsidRDefault="004F2DF1" w14:paraId="3E66694D" w14:textId="77777777">
      <w:pPr>
        <w:pStyle w:val="scbillwhereasclause"/>
        <w:spacing w:line="276" w:lineRule="auto"/>
      </w:pPr>
    </w:p>
    <w:p w:rsidR="004F2DF1" w:rsidP="004F2DF1" w:rsidRDefault="004F2DF1" w14:paraId="4CBC9CF0" w14:textId="77873AB9">
      <w:pPr>
        <w:pStyle w:val="scbillwhereasclause"/>
      </w:pPr>
      <w:bookmarkStart w:name="wa_c0c5c3b51" w:id="8"/>
      <w:r>
        <w:t>W</w:t>
      </w:r>
      <w:bookmarkEnd w:id="8"/>
      <w:r>
        <w:t>hereas, in support of their post‑high school education, Pearl has created a scholarship fund for “average” students in South Carolina; and</w:t>
      </w:r>
    </w:p>
    <w:p w:rsidR="004F2DF1" w:rsidP="00EA3349" w:rsidRDefault="004F2DF1" w14:paraId="7ADD9034" w14:textId="3E9D21F0">
      <w:pPr>
        <w:pStyle w:val="scbillwhereasclause"/>
        <w:spacing w:line="276" w:lineRule="auto"/>
      </w:pPr>
    </w:p>
    <w:p w:rsidR="004F2DF1" w:rsidP="004F2DF1" w:rsidRDefault="004F2DF1" w14:paraId="7EBF8335" w14:textId="36183DD9">
      <w:pPr>
        <w:pStyle w:val="scbillwhereasclause"/>
      </w:pPr>
      <w:bookmarkStart w:name="wa_6315979a8" w:id="9"/>
      <w:r>
        <w:t>W</w:t>
      </w:r>
      <w:bookmarkEnd w:id="9"/>
      <w:r>
        <w:t xml:space="preserve">hereas, from the humble wellspring of ancestral African American roots, Pearl </w:t>
      </w:r>
      <w:r w:rsidR="002C67F3">
        <w:t>bears</w:t>
      </w:r>
      <w:r>
        <w:t xml:space="preserve"> the torch of hard work, passion for life calling, and humility. Regardless of fame, he never compromised his strong values of simple living and exalted thinking.  Never tempted to be “bought or sold</w:t>
      </w:r>
      <w:r w:rsidR="000D0023">
        <w:t>,</w:t>
      </w:r>
      <w:r>
        <w:t>” living modestly in simple abundance, Pearl consider</w:t>
      </w:r>
      <w:r w:rsidR="002C67F3">
        <w:t>ed</w:t>
      </w:r>
      <w:r>
        <w:t xml:space="preserve"> himself richly blessed.  He view</w:t>
      </w:r>
      <w:r w:rsidR="002C67F3">
        <w:t>ed</w:t>
      </w:r>
      <w:r>
        <w:t xml:space="preserve"> his life as service to family, Spirit, and community.  His garden is an enthusiastic offering to all; and</w:t>
      </w:r>
    </w:p>
    <w:p w:rsidR="004F2DF1" w:rsidP="00EA3349" w:rsidRDefault="004F2DF1" w14:paraId="06E18E2B" w14:textId="4F2CC65A">
      <w:pPr>
        <w:pStyle w:val="scbillwhereasclause"/>
        <w:spacing w:line="276" w:lineRule="auto"/>
      </w:pPr>
    </w:p>
    <w:p w:rsidR="004F2DF1" w:rsidP="004F2DF1" w:rsidRDefault="004F2DF1" w14:paraId="621FC902" w14:textId="58A78B08">
      <w:pPr>
        <w:pStyle w:val="scbillwhereasclause"/>
      </w:pPr>
      <w:bookmarkStart w:name="wa_61e801410" w:id="10"/>
      <w:proofErr w:type="gramStart"/>
      <w:r>
        <w:t>W</w:t>
      </w:r>
      <w:bookmarkEnd w:id="10"/>
      <w:r>
        <w:t>hereas,</w:t>
      </w:r>
      <w:proofErr w:type="gramEnd"/>
      <w:r>
        <w:t xml:space="preserve"> </w:t>
      </w:r>
      <w:r w:rsidRPr="004F2DF1">
        <w:t xml:space="preserve">Pearl Fryar made historical impact on the art industry and was nationally recognized for his work that transcended around the world. Mr. Fryar peacefully passed away on April </w:t>
      </w:r>
      <w:r w:rsidR="00FA68ED">
        <w:t>4</w:t>
      </w:r>
      <w:r w:rsidRPr="004F2DF1">
        <w:t>, 2026. Although he may no longer be with us, his legacy is something that lives on forever and will continue to be maintained for years to come</w:t>
      </w:r>
      <w:r>
        <w:t>. Now</w:t>
      </w:r>
      <w:r w:rsidR="00280F82">
        <w:t>,</w:t>
      </w:r>
      <w:r>
        <w:t xml:space="preserve"> therefore,</w:t>
      </w:r>
    </w:p>
    <w:p w:rsidRPr="00DF3B44" w:rsidR="004F2DF1" w:rsidP="006C18F0" w:rsidRDefault="004F2DF1" w14:paraId="120B560D" w14:textId="77777777">
      <w:pPr>
        <w:pStyle w:val="scbillwhereasclause"/>
      </w:pPr>
    </w:p>
    <w:p w:rsidRPr="0094541D" w:rsidR="007E06BB" w:rsidP="0094541D" w:rsidRDefault="002C3463" w14:paraId="7A934B75" w14:textId="6F4B79DE">
      <w:pPr>
        <w:pStyle w:val="scenactingwords"/>
      </w:pPr>
      <w:bookmarkStart w:name="ew_ef0edaa7f" w:id="11"/>
      <w:r w:rsidRPr="0094541D">
        <w:t>B</w:t>
      </w:r>
      <w:bookmarkEnd w:id="11"/>
      <w:r w:rsidRPr="0094541D">
        <w:t>e it enacted by the General Assembly of the State of South Carolina:</w:t>
      </w:r>
    </w:p>
    <w:p w:rsidRPr="00DF3B44" w:rsidR="007E06BB" w:rsidP="00787433" w:rsidRDefault="007E06BB" w14:paraId="3D8F1FED" w14:textId="77777777">
      <w:pPr>
        <w:pStyle w:val="scemptyline"/>
      </w:pPr>
    </w:p>
    <w:p w:rsidR="00D91735" w:rsidRDefault="00D91735" w14:paraId="752E64FA" w14:textId="77777777">
      <w:pPr>
        <w:pStyle w:val="scdirectionallanguage"/>
      </w:pPr>
      <w:bookmarkStart w:name="bs_num_1_740024003" w:id="12"/>
      <w:r>
        <w:t>S</w:t>
      </w:r>
      <w:bookmarkEnd w:id="12"/>
      <w:r>
        <w:t>ECTION 1.</w:t>
      </w:r>
      <w:r>
        <w:tab/>
      </w:r>
      <w:bookmarkStart w:name="dl_3731386bd" w:id="13"/>
      <w:r>
        <w:t>C</w:t>
      </w:r>
      <w:bookmarkEnd w:id="13"/>
      <w:r>
        <w:t>hapter 3, Title 53 of the S.C. Code is amended by adding:</w:t>
      </w:r>
    </w:p>
    <w:p w:rsidR="00D91735" w:rsidRDefault="00D91735" w14:paraId="2818C33B" w14:textId="77777777">
      <w:pPr>
        <w:pStyle w:val="scnewcodesection"/>
      </w:pPr>
    </w:p>
    <w:p w:rsidR="00D91735" w:rsidRDefault="00D91735" w14:paraId="50BC8F98" w14:textId="3F36AC63">
      <w:pPr>
        <w:pStyle w:val="scnewcodesection"/>
      </w:pPr>
      <w:r>
        <w:tab/>
      </w:r>
      <w:bookmarkStart w:name="ns_T53C3N340_7331f1708" w:id="14"/>
      <w:r>
        <w:t>S</w:t>
      </w:r>
      <w:bookmarkEnd w:id="14"/>
      <w:r>
        <w:t>ection 53‑3‑340.</w:t>
      </w:r>
      <w:r>
        <w:tab/>
      </w:r>
      <w:r w:rsidRPr="004F2DF1" w:rsidR="004F2DF1">
        <w:t xml:space="preserve">The </w:t>
      </w:r>
      <w:r w:rsidR="00FA68ED">
        <w:t>fourth</w:t>
      </w:r>
      <w:r w:rsidRPr="004F2DF1" w:rsidR="004F2DF1">
        <w:t xml:space="preserve"> day of </w:t>
      </w:r>
      <w:r w:rsidR="004F2DF1">
        <w:t>April</w:t>
      </w:r>
      <w:r w:rsidRPr="004F2DF1" w:rsidR="004F2DF1">
        <w:t xml:space="preserve"> of each year is designated as </w:t>
      </w:r>
      <w:r w:rsidR="004F2DF1">
        <w:t>“Pearl Fryar</w:t>
      </w:r>
      <w:r w:rsidRPr="004F2DF1" w:rsidR="004F2DF1">
        <w:t xml:space="preserve"> Day</w:t>
      </w:r>
      <w:r w:rsidR="004F2DF1">
        <w:t>”</w:t>
      </w:r>
      <w:r w:rsidRPr="004F2DF1" w:rsidR="004F2DF1">
        <w:t xml:space="preserve"> in South Carolina</w:t>
      </w:r>
      <w:r w:rsidR="004F2DF1">
        <w:t xml:space="preserve"> to </w:t>
      </w:r>
      <w:r w:rsidRPr="004F2DF1" w:rsidR="004F2DF1">
        <w:t>honor his body of work and the creative impact that he has had both on the arts and South Carolina.</w:t>
      </w:r>
    </w:p>
    <w:p w:rsidR="00D91735" w:rsidRDefault="00D91735" w14:paraId="6CDD9182" w14:textId="77777777">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51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412BEFB" w:rsidR="00685035" w:rsidRPr="007B4AF7" w:rsidRDefault="001D71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6752">
              <w:t>[5536]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675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2DF"/>
    <w:rsid w:val="00037F04"/>
    <w:rsid w:val="000404BF"/>
    <w:rsid w:val="00044B84"/>
    <w:rsid w:val="0004670B"/>
    <w:rsid w:val="000479D0"/>
    <w:rsid w:val="00063236"/>
    <w:rsid w:val="0006464F"/>
    <w:rsid w:val="00066B54"/>
    <w:rsid w:val="00072FCD"/>
    <w:rsid w:val="000740B1"/>
    <w:rsid w:val="00074A4F"/>
    <w:rsid w:val="00077B65"/>
    <w:rsid w:val="000A3C25"/>
    <w:rsid w:val="000A436B"/>
    <w:rsid w:val="000B4C02"/>
    <w:rsid w:val="000B5B4A"/>
    <w:rsid w:val="000B7FE1"/>
    <w:rsid w:val="000C3E88"/>
    <w:rsid w:val="000C46B9"/>
    <w:rsid w:val="000C58E4"/>
    <w:rsid w:val="000C6F9A"/>
    <w:rsid w:val="000D0023"/>
    <w:rsid w:val="000D2F44"/>
    <w:rsid w:val="000D33E4"/>
    <w:rsid w:val="000E578A"/>
    <w:rsid w:val="000F2250"/>
    <w:rsid w:val="000F4DDA"/>
    <w:rsid w:val="0010329A"/>
    <w:rsid w:val="00105756"/>
    <w:rsid w:val="001164F9"/>
    <w:rsid w:val="0011719C"/>
    <w:rsid w:val="001301A3"/>
    <w:rsid w:val="00140049"/>
    <w:rsid w:val="00146F27"/>
    <w:rsid w:val="00171601"/>
    <w:rsid w:val="001730EB"/>
    <w:rsid w:val="00173276"/>
    <w:rsid w:val="001740AF"/>
    <w:rsid w:val="00176122"/>
    <w:rsid w:val="0019025B"/>
    <w:rsid w:val="00192AF7"/>
    <w:rsid w:val="00197366"/>
    <w:rsid w:val="001A136C"/>
    <w:rsid w:val="001A3530"/>
    <w:rsid w:val="001B6DA2"/>
    <w:rsid w:val="001C25EC"/>
    <w:rsid w:val="001C6C7F"/>
    <w:rsid w:val="001D719C"/>
    <w:rsid w:val="001E2AF8"/>
    <w:rsid w:val="001F2A41"/>
    <w:rsid w:val="001F313F"/>
    <w:rsid w:val="001F331D"/>
    <w:rsid w:val="001F394C"/>
    <w:rsid w:val="001F7D60"/>
    <w:rsid w:val="002038AA"/>
    <w:rsid w:val="00204C39"/>
    <w:rsid w:val="002114C8"/>
    <w:rsid w:val="0021166F"/>
    <w:rsid w:val="002162DF"/>
    <w:rsid w:val="00230038"/>
    <w:rsid w:val="00233975"/>
    <w:rsid w:val="00236D73"/>
    <w:rsid w:val="002400E7"/>
    <w:rsid w:val="00246535"/>
    <w:rsid w:val="00257F60"/>
    <w:rsid w:val="002625EA"/>
    <w:rsid w:val="00262AC5"/>
    <w:rsid w:val="00264AE9"/>
    <w:rsid w:val="00275AE6"/>
    <w:rsid w:val="00280F82"/>
    <w:rsid w:val="002836D8"/>
    <w:rsid w:val="002976CD"/>
    <w:rsid w:val="002A7989"/>
    <w:rsid w:val="002B02F3"/>
    <w:rsid w:val="002C3463"/>
    <w:rsid w:val="002C67F3"/>
    <w:rsid w:val="002D2314"/>
    <w:rsid w:val="002D266D"/>
    <w:rsid w:val="002D5B3D"/>
    <w:rsid w:val="002D7447"/>
    <w:rsid w:val="002D7FC3"/>
    <w:rsid w:val="002E315A"/>
    <w:rsid w:val="002E3DBC"/>
    <w:rsid w:val="002E4B40"/>
    <w:rsid w:val="002E4F8C"/>
    <w:rsid w:val="002F3ABD"/>
    <w:rsid w:val="002F560C"/>
    <w:rsid w:val="002F5847"/>
    <w:rsid w:val="002F7A6F"/>
    <w:rsid w:val="0030425A"/>
    <w:rsid w:val="0032144A"/>
    <w:rsid w:val="003421F1"/>
    <w:rsid w:val="0034279C"/>
    <w:rsid w:val="00354F64"/>
    <w:rsid w:val="003559A1"/>
    <w:rsid w:val="00361563"/>
    <w:rsid w:val="00371D36"/>
    <w:rsid w:val="00373E17"/>
    <w:rsid w:val="003775E6"/>
    <w:rsid w:val="00381998"/>
    <w:rsid w:val="003A537F"/>
    <w:rsid w:val="003A5F1C"/>
    <w:rsid w:val="003C3E2E"/>
    <w:rsid w:val="003C4B80"/>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B69"/>
    <w:rsid w:val="004851A0"/>
    <w:rsid w:val="0048627F"/>
    <w:rsid w:val="00491106"/>
    <w:rsid w:val="004932AB"/>
    <w:rsid w:val="00494BEF"/>
    <w:rsid w:val="004A5512"/>
    <w:rsid w:val="004A6BE5"/>
    <w:rsid w:val="004B0C18"/>
    <w:rsid w:val="004B7E72"/>
    <w:rsid w:val="004C1A04"/>
    <w:rsid w:val="004C20BC"/>
    <w:rsid w:val="004C5C9A"/>
    <w:rsid w:val="004C7C4B"/>
    <w:rsid w:val="004D1442"/>
    <w:rsid w:val="004D3DCB"/>
    <w:rsid w:val="004E1946"/>
    <w:rsid w:val="004E66E9"/>
    <w:rsid w:val="004E7DDE"/>
    <w:rsid w:val="004F0090"/>
    <w:rsid w:val="004F172C"/>
    <w:rsid w:val="004F2DF1"/>
    <w:rsid w:val="005002ED"/>
    <w:rsid w:val="00500DBC"/>
    <w:rsid w:val="005102BE"/>
    <w:rsid w:val="005215ED"/>
    <w:rsid w:val="00523F7F"/>
    <w:rsid w:val="00524D54"/>
    <w:rsid w:val="0054531B"/>
    <w:rsid w:val="005458B1"/>
    <w:rsid w:val="00546C24"/>
    <w:rsid w:val="005476FF"/>
    <w:rsid w:val="005516F6"/>
    <w:rsid w:val="00552842"/>
    <w:rsid w:val="00554E89"/>
    <w:rsid w:val="005624D5"/>
    <w:rsid w:val="00564B58"/>
    <w:rsid w:val="00572281"/>
    <w:rsid w:val="005801DD"/>
    <w:rsid w:val="00590561"/>
    <w:rsid w:val="00592A40"/>
    <w:rsid w:val="00595147"/>
    <w:rsid w:val="005A28BC"/>
    <w:rsid w:val="005A5377"/>
    <w:rsid w:val="005B7817"/>
    <w:rsid w:val="005C06C8"/>
    <w:rsid w:val="005C23D7"/>
    <w:rsid w:val="005C40EB"/>
    <w:rsid w:val="005D02B4"/>
    <w:rsid w:val="005D1A7E"/>
    <w:rsid w:val="005D3013"/>
    <w:rsid w:val="005E1E50"/>
    <w:rsid w:val="005E2B9C"/>
    <w:rsid w:val="005E3332"/>
    <w:rsid w:val="005F76B0"/>
    <w:rsid w:val="005F772F"/>
    <w:rsid w:val="00604429"/>
    <w:rsid w:val="006067B0"/>
    <w:rsid w:val="00606A8B"/>
    <w:rsid w:val="00611DDE"/>
    <w:rsid w:val="00611EBA"/>
    <w:rsid w:val="006213A8"/>
    <w:rsid w:val="00623BEA"/>
    <w:rsid w:val="006347E9"/>
    <w:rsid w:val="00640C87"/>
    <w:rsid w:val="006454BB"/>
    <w:rsid w:val="00657CF4"/>
    <w:rsid w:val="00661463"/>
    <w:rsid w:val="00663B8D"/>
    <w:rsid w:val="00663E00"/>
    <w:rsid w:val="00664F48"/>
    <w:rsid w:val="00664FAD"/>
    <w:rsid w:val="0067345B"/>
    <w:rsid w:val="0068331A"/>
    <w:rsid w:val="00683986"/>
    <w:rsid w:val="00685035"/>
    <w:rsid w:val="00685770"/>
    <w:rsid w:val="00690DBA"/>
    <w:rsid w:val="006964F9"/>
    <w:rsid w:val="006A395F"/>
    <w:rsid w:val="006A65E2"/>
    <w:rsid w:val="006B0EB6"/>
    <w:rsid w:val="006B37BD"/>
    <w:rsid w:val="006C092D"/>
    <w:rsid w:val="006C099D"/>
    <w:rsid w:val="006C18F0"/>
    <w:rsid w:val="006C7E01"/>
    <w:rsid w:val="006D64A5"/>
    <w:rsid w:val="006E0935"/>
    <w:rsid w:val="006E353F"/>
    <w:rsid w:val="006E35AB"/>
    <w:rsid w:val="006E511F"/>
    <w:rsid w:val="00711AA9"/>
    <w:rsid w:val="00722155"/>
    <w:rsid w:val="00725137"/>
    <w:rsid w:val="00730C87"/>
    <w:rsid w:val="00737F19"/>
    <w:rsid w:val="00772D24"/>
    <w:rsid w:val="00782BF8"/>
    <w:rsid w:val="007837D0"/>
    <w:rsid w:val="00783C75"/>
    <w:rsid w:val="007849D9"/>
    <w:rsid w:val="00787433"/>
    <w:rsid w:val="007A10F1"/>
    <w:rsid w:val="007A3D50"/>
    <w:rsid w:val="007B2D29"/>
    <w:rsid w:val="007B412F"/>
    <w:rsid w:val="007B4AF7"/>
    <w:rsid w:val="007B4DBF"/>
    <w:rsid w:val="007C5458"/>
    <w:rsid w:val="007D2C67"/>
    <w:rsid w:val="007D540B"/>
    <w:rsid w:val="007E06BB"/>
    <w:rsid w:val="007F50D1"/>
    <w:rsid w:val="00816D52"/>
    <w:rsid w:val="00831048"/>
    <w:rsid w:val="00834272"/>
    <w:rsid w:val="008625C1"/>
    <w:rsid w:val="0087671D"/>
    <w:rsid w:val="008806F9"/>
    <w:rsid w:val="00883D72"/>
    <w:rsid w:val="00887957"/>
    <w:rsid w:val="00890815"/>
    <w:rsid w:val="008A57E3"/>
    <w:rsid w:val="008B5BF4"/>
    <w:rsid w:val="008C0794"/>
    <w:rsid w:val="008C0CEE"/>
    <w:rsid w:val="008C1B18"/>
    <w:rsid w:val="008D46EC"/>
    <w:rsid w:val="008E0E25"/>
    <w:rsid w:val="008E61A1"/>
    <w:rsid w:val="008E6752"/>
    <w:rsid w:val="00900D86"/>
    <w:rsid w:val="00901DDF"/>
    <w:rsid w:val="009031EF"/>
    <w:rsid w:val="00917EA3"/>
    <w:rsid w:val="00917EE0"/>
    <w:rsid w:val="00921C89"/>
    <w:rsid w:val="00926966"/>
    <w:rsid w:val="00926D03"/>
    <w:rsid w:val="00934036"/>
    <w:rsid w:val="00934889"/>
    <w:rsid w:val="00937727"/>
    <w:rsid w:val="0094541D"/>
    <w:rsid w:val="009473EA"/>
    <w:rsid w:val="00954E7E"/>
    <w:rsid w:val="009554D9"/>
    <w:rsid w:val="009572F9"/>
    <w:rsid w:val="00960D0F"/>
    <w:rsid w:val="0098174F"/>
    <w:rsid w:val="0098366F"/>
    <w:rsid w:val="00983A03"/>
    <w:rsid w:val="00986063"/>
    <w:rsid w:val="00991F67"/>
    <w:rsid w:val="00992876"/>
    <w:rsid w:val="00997351"/>
    <w:rsid w:val="009A0DCE"/>
    <w:rsid w:val="009A22CD"/>
    <w:rsid w:val="009A3E4B"/>
    <w:rsid w:val="009A6821"/>
    <w:rsid w:val="009B35FD"/>
    <w:rsid w:val="009B6815"/>
    <w:rsid w:val="009B693A"/>
    <w:rsid w:val="009D2967"/>
    <w:rsid w:val="009D3C2B"/>
    <w:rsid w:val="009D4E11"/>
    <w:rsid w:val="009E4191"/>
    <w:rsid w:val="009F2AB1"/>
    <w:rsid w:val="009F4FAF"/>
    <w:rsid w:val="009F68F1"/>
    <w:rsid w:val="00A04529"/>
    <w:rsid w:val="00A0584B"/>
    <w:rsid w:val="00A17135"/>
    <w:rsid w:val="00A21A6F"/>
    <w:rsid w:val="00A24E56"/>
    <w:rsid w:val="00A257DF"/>
    <w:rsid w:val="00A26A62"/>
    <w:rsid w:val="00A33685"/>
    <w:rsid w:val="00A35A9B"/>
    <w:rsid w:val="00A37B19"/>
    <w:rsid w:val="00A4070E"/>
    <w:rsid w:val="00A40CA0"/>
    <w:rsid w:val="00A504A7"/>
    <w:rsid w:val="00A53677"/>
    <w:rsid w:val="00A53BF2"/>
    <w:rsid w:val="00A60D68"/>
    <w:rsid w:val="00A64AF4"/>
    <w:rsid w:val="00A73EFA"/>
    <w:rsid w:val="00A77A3B"/>
    <w:rsid w:val="00A82B47"/>
    <w:rsid w:val="00A83137"/>
    <w:rsid w:val="00A92F6F"/>
    <w:rsid w:val="00A97523"/>
    <w:rsid w:val="00AA7824"/>
    <w:rsid w:val="00AB0FA3"/>
    <w:rsid w:val="00AB73BF"/>
    <w:rsid w:val="00AC335C"/>
    <w:rsid w:val="00AC463E"/>
    <w:rsid w:val="00AD3BE2"/>
    <w:rsid w:val="00AD3E3D"/>
    <w:rsid w:val="00AD4B5B"/>
    <w:rsid w:val="00AE1EE4"/>
    <w:rsid w:val="00AE36EC"/>
    <w:rsid w:val="00AE468C"/>
    <w:rsid w:val="00AE7406"/>
    <w:rsid w:val="00AF03A7"/>
    <w:rsid w:val="00AF1688"/>
    <w:rsid w:val="00AF46E6"/>
    <w:rsid w:val="00AF5139"/>
    <w:rsid w:val="00AF7235"/>
    <w:rsid w:val="00B03BA9"/>
    <w:rsid w:val="00B06EDA"/>
    <w:rsid w:val="00B1161F"/>
    <w:rsid w:val="00B11661"/>
    <w:rsid w:val="00B272D2"/>
    <w:rsid w:val="00B32B4D"/>
    <w:rsid w:val="00B355B9"/>
    <w:rsid w:val="00B4137E"/>
    <w:rsid w:val="00B4499A"/>
    <w:rsid w:val="00B54DF7"/>
    <w:rsid w:val="00B56223"/>
    <w:rsid w:val="00B56E79"/>
    <w:rsid w:val="00B57AA7"/>
    <w:rsid w:val="00B637AA"/>
    <w:rsid w:val="00B63BE2"/>
    <w:rsid w:val="00B7592C"/>
    <w:rsid w:val="00B809D3"/>
    <w:rsid w:val="00B82EDD"/>
    <w:rsid w:val="00B84B66"/>
    <w:rsid w:val="00B85475"/>
    <w:rsid w:val="00B9090A"/>
    <w:rsid w:val="00B92196"/>
    <w:rsid w:val="00B9228D"/>
    <w:rsid w:val="00B929EC"/>
    <w:rsid w:val="00BA2D87"/>
    <w:rsid w:val="00BB0725"/>
    <w:rsid w:val="00BC408A"/>
    <w:rsid w:val="00BC5023"/>
    <w:rsid w:val="00BC556C"/>
    <w:rsid w:val="00BD42DA"/>
    <w:rsid w:val="00BD4684"/>
    <w:rsid w:val="00BE08A7"/>
    <w:rsid w:val="00BE41CF"/>
    <w:rsid w:val="00BE4391"/>
    <w:rsid w:val="00BF01D2"/>
    <w:rsid w:val="00BF3E48"/>
    <w:rsid w:val="00C157AF"/>
    <w:rsid w:val="00C15F1B"/>
    <w:rsid w:val="00C16288"/>
    <w:rsid w:val="00C17D1D"/>
    <w:rsid w:val="00C22F67"/>
    <w:rsid w:val="00C45923"/>
    <w:rsid w:val="00C543E7"/>
    <w:rsid w:val="00C70225"/>
    <w:rsid w:val="00C70A9C"/>
    <w:rsid w:val="00C72198"/>
    <w:rsid w:val="00C73C7D"/>
    <w:rsid w:val="00C75005"/>
    <w:rsid w:val="00C86881"/>
    <w:rsid w:val="00C970DF"/>
    <w:rsid w:val="00CA367F"/>
    <w:rsid w:val="00CA7E71"/>
    <w:rsid w:val="00CB2673"/>
    <w:rsid w:val="00CB701D"/>
    <w:rsid w:val="00CC3F0E"/>
    <w:rsid w:val="00CD08C9"/>
    <w:rsid w:val="00CD1FE8"/>
    <w:rsid w:val="00CD38CD"/>
    <w:rsid w:val="00CD3E0C"/>
    <w:rsid w:val="00CD5565"/>
    <w:rsid w:val="00CD616C"/>
    <w:rsid w:val="00CE568F"/>
    <w:rsid w:val="00CF046C"/>
    <w:rsid w:val="00CF68D6"/>
    <w:rsid w:val="00CF7B4A"/>
    <w:rsid w:val="00D009F8"/>
    <w:rsid w:val="00D035C7"/>
    <w:rsid w:val="00D078DA"/>
    <w:rsid w:val="00D14995"/>
    <w:rsid w:val="00D204F2"/>
    <w:rsid w:val="00D2455C"/>
    <w:rsid w:val="00D25023"/>
    <w:rsid w:val="00D27F8C"/>
    <w:rsid w:val="00D33843"/>
    <w:rsid w:val="00D54A6F"/>
    <w:rsid w:val="00D57D57"/>
    <w:rsid w:val="00D62E42"/>
    <w:rsid w:val="00D772FB"/>
    <w:rsid w:val="00D91735"/>
    <w:rsid w:val="00D94525"/>
    <w:rsid w:val="00D94DB6"/>
    <w:rsid w:val="00DA1AA0"/>
    <w:rsid w:val="00DA512B"/>
    <w:rsid w:val="00DA5526"/>
    <w:rsid w:val="00DC44A8"/>
    <w:rsid w:val="00DC577F"/>
    <w:rsid w:val="00DC7836"/>
    <w:rsid w:val="00DD224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CD8"/>
    <w:rsid w:val="00E6378B"/>
    <w:rsid w:val="00E63EC3"/>
    <w:rsid w:val="00E64098"/>
    <w:rsid w:val="00E653DA"/>
    <w:rsid w:val="00E65958"/>
    <w:rsid w:val="00E82DC8"/>
    <w:rsid w:val="00E84FE5"/>
    <w:rsid w:val="00E879A5"/>
    <w:rsid w:val="00E879FC"/>
    <w:rsid w:val="00E87F7E"/>
    <w:rsid w:val="00EA2574"/>
    <w:rsid w:val="00EA2F1F"/>
    <w:rsid w:val="00EA3349"/>
    <w:rsid w:val="00EA3F2E"/>
    <w:rsid w:val="00EA57EC"/>
    <w:rsid w:val="00EA6208"/>
    <w:rsid w:val="00EB120E"/>
    <w:rsid w:val="00EB24FA"/>
    <w:rsid w:val="00EB34C8"/>
    <w:rsid w:val="00EB46E2"/>
    <w:rsid w:val="00EC0045"/>
    <w:rsid w:val="00EC4661"/>
    <w:rsid w:val="00ED452E"/>
    <w:rsid w:val="00EE3CDA"/>
    <w:rsid w:val="00EF2FE8"/>
    <w:rsid w:val="00EF37A8"/>
    <w:rsid w:val="00EF531F"/>
    <w:rsid w:val="00F05FE8"/>
    <w:rsid w:val="00F06D86"/>
    <w:rsid w:val="00F07CCC"/>
    <w:rsid w:val="00F13D87"/>
    <w:rsid w:val="00F149E5"/>
    <w:rsid w:val="00F15E33"/>
    <w:rsid w:val="00F17DA2"/>
    <w:rsid w:val="00F22EC0"/>
    <w:rsid w:val="00F25C47"/>
    <w:rsid w:val="00F27D7B"/>
    <w:rsid w:val="00F31D34"/>
    <w:rsid w:val="00F342A1"/>
    <w:rsid w:val="00F36FBA"/>
    <w:rsid w:val="00F37B17"/>
    <w:rsid w:val="00F44D36"/>
    <w:rsid w:val="00F46262"/>
    <w:rsid w:val="00F4795D"/>
    <w:rsid w:val="00F50A61"/>
    <w:rsid w:val="00F525CD"/>
    <w:rsid w:val="00F5286C"/>
    <w:rsid w:val="00F52E12"/>
    <w:rsid w:val="00F638CA"/>
    <w:rsid w:val="00F657C5"/>
    <w:rsid w:val="00F76D2D"/>
    <w:rsid w:val="00F8052B"/>
    <w:rsid w:val="00F84609"/>
    <w:rsid w:val="00F900B4"/>
    <w:rsid w:val="00FA0F2E"/>
    <w:rsid w:val="00FA4DB1"/>
    <w:rsid w:val="00FA68ED"/>
    <w:rsid w:val="00FB3F2A"/>
    <w:rsid w:val="00FC22A1"/>
    <w:rsid w:val="00FC2A03"/>
    <w:rsid w:val="00FC3593"/>
    <w:rsid w:val="00FD117D"/>
    <w:rsid w:val="00FD63AA"/>
    <w:rsid w:val="00FD72E3"/>
    <w:rsid w:val="00FE06FC"/>
    <w:rsid w:val="00FF0315"/>
    <w:rsid w:val="00FF1A96"/>
    <w:rsid w:val="00FF2121"/>
    <w:rsid w:val="00FF7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52"/>
    <w:rPr>
      <w:lang w:val="en-US"/>
    </w:rPr>
  </w:style>
  <w:style w:type="character" w:default="1" w:styleId="DefaultParagraphFont">
    <w:name w:val="Default Paragraph Font"/>
    <w:uiPriority w:val="1"/>
    <w:semiHidden/>
    <w:unhideWhenUsed/>
    <w:rsid w:val="008E67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6752"/>
  </w:style>
  <w:style w:type="character" w:styleId="LineNumber">
    <w:name w:val="line number"/>
    <w:uiPriority w:val="99"/>
    <w:semiHidden/>
    <w:unhideWhenUsed/>
    <w:rsid w:val="008E6752"/>
    <w:rPr>
      <w:rFonts w:ascii="Times New Roman" w:hAnsi="Times New Roman"/>
      <w:b w:val="0"/>
      <w:i w:val="0"/>
      <w:sz w:val="22"/>
    </w:rPr>
  </w:style>
  <w:style w:type="paragraph" w:styleId="NoSpacing">
    <w:name w:val="No Spacing"/>
    <w:uiPriority w:val="1"/>
    <w:qFormat/>
    <w:rsid w:val="008E6752"/>
    <w:pPr>
      <w:spacing w:after="0" w:line="240" w:lineRule="auto"/>
    </w:pPr>
  </w:style>
  <w:style w:type="paragraph" w:customStyle="1" w:styleId="scemptylineheader">
    <w:name w:val="sc_emptyline_header"/>
    <w:qFormat/>
    <w:rsid w:val="008E67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67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67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67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67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6752"/>
    <w:rPr>
      <w:color w:val="808080"/>
    </w:rPr>
  </w:style>
  <w:style w:type="paragraph" w:customStyle="1" w:styleId="scdirectionallanguage">
    <w:name w:val="sc_directional_language"/>
    <w:qFormat/>
    <w:rsid w:val="008E67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67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67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67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67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67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67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67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67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67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67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67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67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67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67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67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6752"/>
    <w:rPr>
      <w:rFonts w:ascii="Times New Roman" w:hAnsi="Times New Roman"/>
      <w:color w:val="auto"/>
      <w:sz w:val="22"/>
    </w:rPr>
  </w:style>
  <w:style w:type="paragraph" w:customStyle="1" w:styleId="scclippagebillheader">
    <w:name w:val="sc_clip_page_bill_header"/>
    <w:qFormat/>
    <w:rsid w:val="008E67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67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67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6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752"/>
    <w:rPr>
      <w:lang w:val="en-US"/>
    </w:rPr>
  </w:style>
  <w:style w:type="paragraph" w:styleId="Footer">
    <w:name w:val="footer"/>
    <w:basedOn w:val="Normal"/>
    <w:link w:val="FooterChar"/>
    <w:uiPriority w:val="99"/>
    <w:unhideWhenUsed/>
    <w:rsid w:val="008E6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752"/>
    <w:rPr>
      <w:lang w:val="en-US"/>
    </w:rPr>
  </w:style>
  <w:style w:type="paragraph" w:styleId="ListParagraph">
    <w:name w:val="List Paragraph"/>
    <w:basedOn w:val="Normal"/>
    <w:uiPriority w:val="34"/>
    <w:qFormat/>
    <w:rsid w:val="008E6752"/>
    <w:pPr>
      <w:ind w:left="720"/>
      <w:contextualSpacing/>
    </w:pPr>
  </w:style>
  <w:style w:type="paragraph" w:customStyle="1" w:styleId="scbillfooter">
    <w:name w:val="sc_bill_footer"/>
    <w:qFormat/>
    <w:rsid w:val="008E67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67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67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67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67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67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6752"/>
    <w:pPr>
      <w:widowControl w:val="0"/>
      <w:suppressAutoHyphens/>
      <w:spacing w:after="0" w:line="360" w:lineRule="auto"/>
    </w:pPr>
    <w:rPr>
      <w:rFonts w:ascii="Times New Roman" w:hAnsi="Times New Roman"/>
      <w:lang w:val="en-US"/>
    </w:rPr>
  </w:style>
  <w:style w:type="paragraph" w:customStyle="1" w:styleId="sctableln">
    <w:name w:val="sc_table_ln"/>
    <w:qFormat/>
    <w:rsid w:val="008E67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67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6752"/>
    <w:rPr>
      <w:strike/>
      <w:dstrike w:val="0"/>
    </w:rPr>
  </w:style>
  <w:style w:type="character" w:customStyle="1" w:styleId="scinsert">
    <w:name w:val="sc_insert"/>
    <w:uiPriority w:val="1"/>
    <w:qFormat/>
    <w:rsid w:val="008E6752"/>
    <w:rPr>
      <w:caps w:val="0"/>
      <w:smallCaps w:val="0"/>
      <w:strike w:val="0"/>
      <w:dstrike w:val="0"/>
      <w:vanish w:val="0"/>
      <w:u w:val="single"/>
      <w:vertAlign w:val="baseline"/>
    </w:rPr>
  </w:style>
  <w:style w:type="character" w:customStyle="1" w:styleId="scinsertred">
    <w:name w:val="sc_insert_red"/>
    <w:uiPriority w:val="1"/>
    <w:qFormat/>
    <w:rsid w:val="008E6752"/>
    <w:rPr>
      <w:caps w:val="0"/>
      <w:smallCaps w:val="0"/>
      <w:strike w:val="0"/>
      <w:dstrike w:val="0"/>
      <w:vanish w:val="0"/>
      <w:color w:val="FF0000"/>
      <w:u w:val="single"/>
      <w:vertAlign w:val="baseline"/>
    </w:rPr>
  </w:style>
  <w:style w:type="character" w:customStyle="1" w:styleId="scinsertblue">
    <w:name w:val="sc_insert_blue"/>
    <w:uiPriority w:val="1"/>
    <w:qFormat/>
    <w:rsid w:val="008E6752"/>
    <w:rPr>
      <w:caps w:val="0"/>
      <w:smallCaps w:val="0"/>
      <w:strike w:val="0"/>
      <w:dstrike w:val="0"/>
      <w:vanish w:val="0"/>
      <w:color w:val="0070C0"/>
      <w:u w:val="single"/>
      <w:vertAlign w:val="baseline"/>
    </w:rPr>
  </w:style>
  <w:style w:type="character" w:customStyle="1" w:styleId="scstrikered">
    <w:name w:val="sc_strike_red"/>
    <w:uiPriority w:val="1"/>
    <w:qFormat/>
    <w:rsid w:val="008E6752"/>
    <w:rPr>
      <w:strike/>
      <w:dstrike w:val="0"/>
      <w:color w:val="FF0000"/>
    </w:rPr>
  </w:style>
  <w:style w:type="character" w:customStyle="1" w:styleId="scstrikeblue">
    <w:name w:val="sc_strike_blue"/>
    <w:uiPriority w:val="1"/>
    <w:qFormat/>
    <w:rsid w:val="008E6752"/>
    <w:rPr>
      <w:strike/>
      <w:dstrike w:val="0"/>
      <w:color w:val="0070C0"/>
    </w:rPr>
  </w:style>
  <w:style w:type="character" w:customStyle="1" w:styleId="scinsertbluenounderline">
    <w:name w:val="sc_insert_blue_no_underline"/>
    <w:uiPriority w:val="1"/>
    <w:qFormat/>
    <w:rsid w:val="008E67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67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6752"/>
    <w:rPr>
      <w:strike/>
      <w:dstrike w:val="0"/>
      <w:color w:val="0070C0"/>
      <w:lang w:val="en-US"/>
    </w:rPr>
  </w:style>
  <w:style w:type="character" w:customStyle="1" w:styleId="scstrikerednoncodified">
    <w:name w:val="sc_strike_red_non_codified"/>
    <w:uiPriority w:val="1"/>
    <w:qFormat/>
    <w:rsid w:val="008E6752"/>
    <w:rPr>
      <w:strike/>
      <w:dstrike w:val="0"/>
      <w:color w:val="FF0000"/>
    </w:rPr>
  </w:style>
  <w:style w:type="paragraph" w:customStyle="1" w:styleId="scbillsiglines">
    <w:name w:val="sc_bill_sig_lines"/>
    <w:qFormat/>
    <w:rsid w:val="008E67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6752"/>
    <w:rPr>
      <w:bdr w:val="none" w:sz="0" w:space="0" w:color="auto"/>
      <w:shd w:val="clear" w:color="auto" w:fill="FEC6C6"/>
    </w:rPr>
  </w:style>
  <w:style w:type="character" w:customStyle="1" w:styleId="screstoreblue">
    <w:name w:val="sc_restore_blue"/>
    <w:uiPriority w:val="1"/>
    <w:qFormat/>
    <w:rsid w:val="008E6752"/>
    <w:rPr>
      <w:color w:val="4472C4" w:themeColor="accent1"/>
      <w:bdr w:val="none" w:sz="0" w:space="0" w:color="auto"/>
      <w:shd w:val="clear" w:color="auto" w:fill="auto"/>
    </w:rPr>
  </w:style>
  <w:style w:type="character" w:customStyle="1" w:styleId="screstorered">
    <w:name w:val="sc_restore_red"/>
    <w:uiPriority w:val="1"/>
    <w:qFormat/>
    <w:rsid w:val="008E6752"/>
    <w:rPr>
      <w:color w:val="FF0000"/>
      <w:bdr w:val="none" w:sz="0" w:space="0" w:color="auto"/>
      <w:shd w:val="clear" w:color="auto" w:fill="auto"/>
    </w:rPr>
  </w:style>
  <w:style w:type="character" w:customStyle="1" w:styleId="scstrikenewblue">
    <w:name w:val="sc_strike_new_blue"/>
    <w:uiPriority w:val="1"/>
    <w:qFormat/>
    <w:rsid w:val="008E6752"/>
    <w:rPr>
      <w:strike w:val="0"/>
      <w:dstrike/>
      <w:color w:val="0070C0"/>
      <w:u w:val="none"/>
    </w:rPr>
  </w:style>
  <w:style w:type="character" w:customStyle="1" w:styleId="scstrikenewred">
    <w:name w:val="sc_strike_new_red"/>
    <w:uiPriority w:val="1"/>
    <w:qFormat/>
    <w:rsid w:val="008E6752"/>
    <w:rPr>
      <w:strike w:val="0"/>
      <w:dstrike/>
      <w:color w:val="FF0000"/>
      <w:u w:val="none"/>
    </w:rPr>
  </w:style>
  <w:style w:type="character" w:customStyle="1" w:styleId="scamendsenate">
    <w:name w:val="sc_amend_senate"/>
    <w:uiPriority w:val="1"/>
    <w:qFormat/>
    <w:rsid w:val="008E6752"/>
    <w:rPr>
      <w:bdr w:val="none" w:sz="0" w:space="0" w:color="auto"/>
      <w:shd w:val="clear" w:color="auto" w:fill="FFF2CC" w:themeFill="accent4" w:themeFillTint="33"/>
    </w:rPr>
  </w:style>
  <w:style w:type="character" w:customStyle="1" w:styleId="scamendhouse">
    <w:name w:val="sc_amend_house"/>
    <w:uiPriority w:val="1"/>
    <w:qFormat/>
    <w:rsid w:val="008E675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36&amp;session=126&amp;summary=B" TargetMode="External" Id="Refdb90b0ad8e4710" /><Relationship Type="http://schemas.openxmlformats.org/officeDocument/2006/relationships/hyperlink" Target="https://www.scstatehouse.gov/sess126_2025-2026/prever/5536_20260415.docx" TargetMode="External" Id="R068d2b54c0d840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670B"/>
    <w:rsid w:val="000C5BC7"/>
    <w:rsid w:val="000F401F"/>
    <w:rsid w:val="00140B15"/>
    <w:rsid w:val="001B20DA"/>
    <w:rsid w:val="001C48FD"/>
    <w:rsid w:val="002A7C8A"/>
    <w:rsid w:val="002D4365"/>
    <w:rsid w:val="002F3ABD"/>
    <w:rsid w:val="0032144A"/>
    <w:rsid w:val="003E4FBC"/>
    <w:rsid w:val="003F4940"/>
    <w:rsid w:val="004C7C4B"/>
    <w:rsid w:val="004E2BB5"/>
    <w:rsid w:val="00580C56"/>
    <w:rsid w:val="0068331A"/>
    <w:rsid w:val="006B363F"/>
    <w:rsid w:val="007070D2"/>
    <w:rsid w:val="00730C87"/>
    <w:rsid w:val="00776F2C"/>
    <w:rsid w:val="008F7723"/>
    <w:rsid w:val="009031EF"/>
    <w:rsid w:val="00912A5F"/>
    <w:rsid w:val="00940EED"/>
    <w:rsid w:val="00985255"/>
    <w:rsid w:val="009C3651"/>
    <w:rsid w:val="00A51DBA"/>
    <w:rsid w:val="00A83137"/>
    <w:rsid w:val="00AF7235"/>
    <w:rsid w:val="00B03BA9"/>
    <w:rsid w:val="00B20DA6"/>
    <w:rsid w:val="00B457AF"/>
    <w:rsid w:val="00BF56C3"/>
    <w:rsid w:val="00C818FB"/>
    <w:rsid w:val="00CC0451"/>
    <w:rsid w:val="00D6665C"/>
    <w:rsid w:val="00D900BD"/>
    <w:rsid w:val="00D94DB6"/>
    <w:rsid w:val="00E76813"/>
    <w:rsid w:val="00F76D2D"/>
    <w:rsid w:val="00F8052B"/>
    <w:rsid w:val="00F82BD9"/>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92256cdb-bac0-4b34-b0dc-c67f21d4e0f0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3d7f75ba-b16c-440e-bf94-3db247f30d9c</T_BILL_REQUEST_REQUEST>
  <T_BILL_R_ORIGINALDRAFT>cb068964-273a-418b-b7f9-e0fccfed59d1</T_BILL_R_ORIGINALDRAFT>
  <T_BILL_SPONSOR_SPONSOR>2db05249-d04c-453f-a251-ad1296e07dda</T_BILL_SPONSOR_SPONSOR>
  <T_BILL_T_BILLNAME>[5536]</T_BILL_T_BILLNAME>
  <T_BILL_T_BILLNUMBER>5536</T_BILL_T_BILLNUMBER>
  <T_BILL_T_BILLTITLE>TO AMEND THE SOUTH CAROLINA CODE OF LAWS BY ADDING SECTION 53‑3‑340 SO AS TO DESIGNATE THE fourth DAY OF APRIL OF EACH YEAR AS “PEARL FRYAR DAY” IN SOUTH CAROLINA AND TO HONOR HIS BODY OF WORK AND THE CREATIVE IMPACT THAT HE HAS HAD BOTH ON THE ARTS AND SOUTH CAROLINA.</T_BILL_T_BILLTITLE>
  <T_BILL_T_CHAMBER>house</T_BILL_T_CHAMBER>
  <T_BILL_T_FILENAME> </T_BILL_T_FILENAME>
  <T_BILL_T_LEGTYPE>bill_statewide</T_BILL_T_LEGTYPE>
  <T_BILL_T_RATNUMBERSTRING>HNone</T_BILL_T_RATNUMBERSTRING>
  <T_BILL_T_SECTIONS>[{"SectionUUID":"c5ffe11f-c941-44dd-b32b-4dad74ab7208","SectionName":"code_section","SectionNumber":1,"SectionType":"code_section","CodeSections":[{"CodeSectionBookmarkName":"ns_T53C3N340_7331f1708","IsConstitutionSection":false,"Identity":"53-3-340","IsNew":true,"SubSections":[],"TitleRelatedTo":"","TitleSoAsTo":"designate the third day of April of each year is designated as “Pearl Fryar Day” in South Carolina to honor his body of work and the creative impact that he has had both on the arts and South Carolina as a whole","Deleted":false,"IsStricken":false}],"TitleText":"","DisableControls":false,"Deleted":false,"RepealItems":[],"SectionBookmarkName":"bs_num_1_740024003"},{"SectionUUID":"8f03ca95-8faa-4d43-a9c2-8afc498075bd","SectionName":"standard_eff_date_section","SectionNumber":2,"SectionType":"drafting_clause","CodeSections":[],"TitleText":"","DisableControls":false,"Deleted":false,"RepealItems":[],"SectionBookmarkName":"bs_num_2_lastsection"}]</T_BILL_T_SECTIONS>
  <T_BILL_T_SUBJECT>Pearl Fryar Day</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4053</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2026-04-14T16:22:00Z</cp:lastPrinted>
  <dcterms:created xsi:type="dcterms:W3CDTF">2026-04-15T17:15:00Z</dcterms:created>
  <dcterms:modified xsi:type="dcterms:W3CDTF">2026-04-15T17:16:00Z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5b6b5113-8ceb-4842-9f65-c7adb7b8937a</vt:lpwstr>
  </property>
</Properties>
</file>