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Magnuson</w:t>
      </w:r>
    </w:p>
    <w:p>
      <w:pPr>
        <w:widowControl w:val="false"/>
        <w:spacing w:after="0"/>
        <w:jc w:val="left"/>
      </w:pPr>
      <w:r>
        <w:rPr>
          <w:rFonts w:ascii="Times New Roman"/>
          <w:sz w:val="22"/>
        </w:rPr>
        <w:t xml:space="preserve">Document Path: LC-0595SA26.docx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Public and Private Financial Transactions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 and read first time</w:t>
      </w:r>
      <w:r>
        <w:t xml:space="preserve"> (</w:t>
      </w:r>
      <w:hyperlink w:history="true" r:id="Re39e099895d7405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4/16/2026</w:t>
      </w:r>
      <w:r>
        <w:tab/>
        <w:t>House</w:t>
      </w:r>
      <w:r>
        <w:tab/>
        <w:t xml:space="preserve">Referred to Committee on</w:t>
      </w:r>
      <w:r>
        <w:rPr>
          <w:b/>
        </w:rPr>
        <w:t xml:space="preserve"> Ways and Means</w:t>
      </w:r>
      <w:r>
        <w:t xml:space="preserve"> (</w:t>
      </w:r>
      <w:hyperlink w:history="true" r:id="Rff482b78c69e4745">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e4d37e144a41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5e380ec3f843cd">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76B23EE" w14:textId="77777777">
      <w:pPr>
        <w:pStyle w:val="scemptylineheader"/>
      </w:pPr>
      <w:bookmarkStart w:name="open_doc_here" w:id="0"/>
      <w:bookmarkEnd w:id="0"/>
    </w:p>
    <w:p w:rsidRPr="00BB0725" w:rsidR="00A73EFA" w:rsidP="00BB0725" w:rsidRDefault="00A73EFA" w14:paraId="044E1371" w14:textId="77777777">
      <w:pPr>
        <w:pStyle w:val="scemptylineheader"/>
      </w:pPr>
    </w:p>
    <w:p w:rsidRPr="00BB0725" w:rsidR="00A73EFA" w:rsidP="00BB0725" w:rsidRDefault="00A73EFA" w14:paraId="424C8F72" w14:textId="77777777">
      <w:pPr>
        <w:pStyle w:val="scemptylineheader"/>
      </w:pPr>
    </w:p>
    <w:p w:rsidRPr="00DF3B44" w:rsidR="00A73EFA" w:rsidP="00B7592C" w:rsidRDefault="00A73EFA" w14:paraId="0E27E780" w14:textId="77777777">
      <w:pPr>
        <w:pStyle w:val="scemptylineheader"/>
      </w:pPr>
    </w:p>
    <w:p w:rsidRPr="00DF3B44" w:rsidR="00A73EFA" w:rsidP="00B7592C" w:rsidRDefault="00A73EFA" w14:paraId="2BE8E03C" w14:textId="77777777">
      <w:pPr>
        <w:pStyle w:val="scemptylineheader"/>
      </w:pPr>
    </w:p>
    <w:p w:rsidRPr="00DF3B44" w:rsidR="00A73EFA" w:rsidP="00B7592C" w:rsidRDefault="00A73EFA" w14:paraId="1FEF2342" w14:textId="77777777">
      <w:pPr>
        <w:pStyle w:val="scemptylineheader"/>
      </w:pPr>
    </w:p>
    <w:p w:rsidRPr="00DF3B44" w:rsidR="002C3463" w:rsidP="00037F04" w:rsidRDefault="002C3463" w14:paraId="34285D10" w14:textId="77777777">
      <w:pPr>
        <w:pStyle w:val="scemptylineheader"/>
      </w:pPr>
    </w:p>
    <w:p w:rsidRPr="00DF3B44" w:rsidR="008E61A1" w:rsidP="00446987" w:rsidRDefault="008E61A1" w14:paraId="0B871099" w14:textId="77777777">
      <w:pPr>
        <w:pStyle w:val="scemptylineheader"/>
      </w:pPr>
    </w:p>
    <w:p w:rsidRPr="00DF3B44" w:rsidR="002C3463" w:rsidP="00EB120E" w:rsidRDefault="002C3463" w14:paraId="579472A1" w14:textId="77777777">
      <w:pPr>
        <w:pStyle w:val="scbillheader"/>
      </w:pPr>
      <w:r w:rsidRPr="00DF3B44">
        <w:t>A bill</w:t>
      </w:r>
    </w:p>
    <w:p w:rsidRPr="00DF3B44" w:rsidR="002C3463" w:rsidP="001164F9" w:rsidRDefault="002C3463" w14:paraId="74FE7B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558D" w14:paraId="61D1145A" w14:textId="574F3CCB">
          <w:pPr>
            <w:pStyle w:val="scbilltitle"/>
          </w:pPr>
          <w:r>
            <w:t>TO AMEND THE SOUTH CAROLINA CODE OF LAWS BY ADDING SECTION 34‑31‑30 SO AS TO PROVIDE THAT LEGAL TENDER FOR ALL DEBTS, PUBLIC AND PRIVATE, INCLUDES ONLY GOLD COINS, SILVER COINS, AND UNITED STATE</w:t>
          </w:r>
          <w:r w:rsidR="007B4B5C">
            <w:t>s</w:t>
          </w:r>
          <w:r>
            <w:t xml:space="preserve"> CURRENCIES.</w:t>
          </w:r>
        </w:p>
      </w:sdtContent>
    </w:sdt>
    <w:bookmarkStart w:name="at_517ce364b" w:displacedByCustomXml="prev" w:id="1"/>
    <w:bookmarkEnd w:id="1"/>
    <w:p w:rsidRPr="00DF3B44" w:rsidR="006C18F0" w:rsidP="006C18F0" w:rsidRDefault="006C18F0" w14:paraId="2D06BD4D" w14:textId="77777777">
      <w:pPr>
        <w:pStyle w:val="scbillwhereasclause"/>
      </w:pPr>
    </w:p>
    <w:p w:rsidRPr="0094541D" w:rsidR="007E06BB" w:rsidP="0094541D" w:rsidRDefault="002C3463" w14:paraId="76990F6E" w14:textId="77777777">
      <w:pPr>
        <w:pStyle w:val="scenactingwords"/>
      </w:pPr>
      <w:bookmarkStart w:name="ew_779917e3f" w:id="2"/>
      <w:r w:rsidRPr="0094541D">
        <w:t>B</w:t>
      </w:r>
      <w:bookmarkEnd w:id="2"/>
      <w:r w:rsidRPr="0094541D">
        <w:t>e it enacted by the General Assembly of the State of South Carolina:</w:t>
      </w:r>
    </w:p>
    <w:p w:rsidRPr="00DF3B44" w:rsidR="007E06BB" w:rsidP="00787433" w:rsidRDefault="007E06BB" w14:paraId="68F1F4B5" w14:textId="77777777">
      <w:pPr>
        <w:pStyle w:val="scemptyline"/>
      </w:pPr>
    </w:p>
    <w:p w:rsidR="00B437FE" w:rsidRDefault="00B437FE" w14:paraId="2545A670" w14:textId="77777777">
      <w:pPr>
        <w:pStyle w:val="scdirectionallanguage"/>
      </w:pPr>
      <w:bookmarkStart w:name="bs_num_1_3c27d5580" w:id="3"/>
      <w:r>
        <w:t>S</w:t>
      </w:r>
      <w:bookmarkEnd w:id="3"/>
      <w:r>
        <w:t>ECTION 1.</w:t>
      </w:r>
      <w:r>
        <w:tab/>
      </w:r>
      <w:bookmarkStart w:name="dl_572bc6f76" w:id="4"/>
      <w:r>
        <w:t>C</w:t>
      </w:r>
      <w:bookmarkEnd w:id="4"/>
      <w:r>
        <w:t>hapter 31, Title 34 of the S.C. Code is amended by adding:</w:t>
      </w:r>
    </w:p>
    <w:p w:rsidR="00B437FE" w:rsidRDefault="00B437FE" w14:paraId="7C0ED2A0" w14:textId="77777777">
      <w:pPr>
        <w:pStyle w:val="scnewcodesection"/>
      </w:pPr>
    </w:p>
    <w:p w:rsidR="00B437FE" w:rsidRDefault="00B437FE" w14:paraId="5FB35050" w14:textId="53DC6449">
      <w:pPr>
        <w:pStyle w:val="scnewcodesection"/>
      </w:pPr>
      <w:r>
        <w:tab/>
      </w:r>
      <w:bookmarkStart w:name="ns_T34C31N30_1f473e986" w:id="5"/>
      <w:r>
        <w:t>S</w:t>
      </w:r>
      <w:bookmarkEnd w:id="5"/>
      <w:r>
        <w:t>ection 34‑31‑30.</w:t>
      </w:r>
      <w:r>
        <w:tab/>
      </w:r>
      <w:bookmarkStart w:name="ss_T34C31N30SA_lv1_4e9706b25" w:id="6"/>
      <w:r w:rsidR="00877F2B">
        <w:t>(</w:t>
      </w:r>
      <w:bookmarkEnd w:id="6"/>
      <w:r w:rsidR="00877F2B">
        <w:t>A) Notwithstanding any other provision of law, l</w:t>
      </w:r>
      <w:r w:rsidRPr="00877F2B" w:rsidR="00877F2B">
        <w:t>egal tender for all debts, public or private</w:t>
      </w:r>
      <w:r w:rsidR="00877F2B">
        <w:t>,</w:t>
      </w:r>
      <w:r w:rsidRPr="00877F2B" w:rsidR="00877F2B">
        <w:t xml:space="preserve"> </w:t>
      </w:r>
      <w:r w:rsidR="00877F2B">
        <w:t>includes only</w:t>
      </w:r>
      <w:r w:rsidRPr="00877F2B" w:rsidR="00877F2B">
        <w:t xml:space="preserve"> gold</w:t>
      </w:r>
      <w:r w:rsidR="00877F2B">
        <w:t xml:space="preserve"> coin</w:t>
      </w:r>
      <w:r w:rsidRPr="00877F2B" w:rsidR="00877F2B">
        <w:t>, silver</w:t>
      </w:r>
      <w:r w:rsidR="00877F2B">
        <w:t xml:space="preserve"> coin,</w:t>
      </w:r>
      <w:r w:rsidRPr="00877F2B" w:rsidR="00877F2B">
        <w:t xml:space="preserve"> </w:t>
      </w:r>
      <w:r w:rsidR="00877F2B">
        <w:t>or</w:t>
      </w:r>
      <w:r w:rsidRPr="00877F2B" w:rsidR="00877F2B">
        <w:t xml:space="preserve"> United States currency.</w:t>
      </w:r>
    </w:p>
    <w:p w:rsidR="00877F2B" w:rsidRDefault="00877F2B" w14:paraId="63B7FAF4" w14:textId="2C86D1E1">
      <w:pPr>
        <w:pStyle w:val="scnewcodesection"/>
      </w:pPr>
      <w:r>
        <w:tab/>
      </w:r>
      <w:bookmarkStart w:name="ss_T34C31N30SB_lv1_7d0c84dca" w:id="7"/>
      <w:r>
        <w:t>(</w:t>
      </w:r>
      <w:bookmarkEnd w:id="7"/>
      <w:r>
        <w:t>B) For purposes of this section:</w:t>
      </w:r>
    </w:p>
    <w:p w:rsidR="00877F2B" w:rsidP="00877F2B" w:rsidRDefault="00877F2B" w14:paraId="0A0D38EE" w14:textId="00764D99">
      <w:pPr>
        <w:pStyle w:val="scnewcodesection"/>
      </w:pPr>
      <w:r>
        <w:tab/>
      </w:r>
      <w:r>
        <w:tab/>
      </w:r>
      <w:bookmarkStart w:name="ss_T34C31N30S1_lv2_a224193bc" w:id="8"/>
      <w:r>
        <w:t>(</w:t>
      </w:r>
      <w:bookmarkEnd w:id="8"/>
      <w:r>
        <w:t>1) “Gold coin” means a precious metal with the chemical element of atomic number 79 in solid form, in the shape of rounds, bars, ingots, or bullion coins, which is valued for its metal content and stamped or imprinted with its weight and purity and which solid form of chemical element atomic number 79 consists of at least 99.5 percent purity. The term does not include any goods, such as jewelry</w:t>
      </w:r>
      <w:r w:rsidR="00090105">
        <w:t>,</w:t>
      </w:r>
      <w:r w:rsidR="007D1185">
        <w:t xml:space="preserve"> or</w:t>
      </w:r>
      <w:r>
        <w:t xml:space="preserve"> other items of utility, such as picture frames</w:t>
      </w:r>
      <w:r w:rsidR="007D1185">
        <w:t xml:space="preserve"> </w:t>
      </w:r>
      <w:r>
        <w:t>or collectables.</w:t>
      </w:r>
    </w:p>
    <w:p w:rsidR="00877F2B" w:rsidP="00877F2B" w:rsidRDefault="00877F2B" w14:paraId="40B0BA1E" w14:textId="68A39167">
      <w:pPr>
        <w:pStyle w:val="scnewcodesection"/>
      </w:pPr>
      <w:r>
        <w:tab/>
      </w:r>
      <w:r>
        <w:tab/>
      </w:r>
      <w:bookmarkStart w:name="ss_T34C31N30S2_lv2_d03d38914" w:id="9"/>
      <w:r>
        <w:t>(</w:t>
      </w:r>
      <w:bookmarkEnd w:id="9"/>
      <w:r w:rsidR="00AB7E28">
        <w:t>2</w:t>
      </w:r>
      <w:r>
        <w:t>) “Silver coin” means a precious metal with the chemical element of atomic number 47 in solid form, in the shape of rounds, bars, ingots, or bullion coins, which is valued for its metal content and is stamped or imprinted with its weight and purity and which solid form of chemical element atomic number 47 consists of at least 99.9 percent purity. The term does not mean any goods, such as jewelry,</w:t>
      </w:r>
      <w:r w:rsidR="007D1185">
        <w:t xml:space="preserve"> or</w:t>
      </w:r>
      <w:r>
        <w:t xml:space="preserve"> other items of utility, such as picture frames or collectables.</w:t>
      </w:r>
    </w:p>
    <w:p w:rsidR="00B437FE" w:rsidRDefault="00B437FE" w14:paraId="7D1D0791" w14:textId="77777777">
      <w:pPr>
        <w:pStyle w:val="scemptyline"/>
      </w:pPr>
    </w:p>
    <w:p w:rsidRPr="00DF3B44" w:rsidR="007A10F1" w:rsidP="007A10F1" w:rsidRDefault="00E27805" w14:paraId="5DB84534"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1C4AB1" w:rsidRDefault="007A10F1" w14:paraId="1E858E43" w14:textId="77777777">
      <w:pPr>
        <w:pStyle w:val="scbillendxx"/>
        <w:ind w:left="3672"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770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58E3" w14:textId="77777777" w:rsidR="003C60AA" w:rsidRDefault="003C60AA" w:rsidP="0010329A">
      <w:pPr>
        <w:spacing w:after="0" w:line="240" w:lineRule="auto"/>
      </w:pPr>
      <w:r>
        <w:separator/>
      </w:r>
    </w:p>
    <w:p w14:paraId="3774DE2C" w14:textId="77777777" w:rsidR="003C60AA" w:rsidRDefault="003C60AA"/>
  </w:endnote>
  <w:endnote w:type="continuationSeparator" w:id="0">
    <w:p w14:paraId="47DBD4A3" w14:textId="77777777" w:rsidR="003C60AA" w:rsidRDefault="003C60AA" w:rsidP="0010329A">
      <w:pPr>
        <w:spacing w:after="0" w:line="240" w:lineRule="auto"/>
      </w:pPr>
      <w:r>
        <w:continuationSeparator/>
      </w:r>
    </w:p>
    <w:p w14:paraId="5779406A" w14:textId="77777777" w:rsidR="003C60AA" w:rsidRDefault="003C60AA"/>
  </w:endnote>
  <w:endnote w:type="continuationNotice" w:id="1">
    <w:p w14:paraId="2ADD146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A12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BDC419C" w14:textId="0F7E955D" w:rsidR="00685035" w:rsidRPr="007B4AF7" w:rsidRDefault="008B4F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8664B">
              <w:t>[5544]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66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946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7309" w14:textId="77777777" w:rsidR="003C60AA" w:rsidRDefault="003C60AA" w:rsidP="0010329A">
      <w:pPr>
        <w:spacing w:after="0" w:line="240" w:lineRule="auto"/>
      </w:pPr>
      <w:r>
        <w:separator/>
      </w:r>
    </w:p>
    <w:p w14:paraId="01C7EDE6" w14:textId="77777777" w:rsidR="003C60AA" w:rsidRDefault="003C60AA"/>
  </w:footnote>
  <w:footnote w:type="continuationSeparator" w:id="0">
    <w:p w14:paraId="4F8D2CAF" w14:textId="77777777" w:rsidR="003C60AA" w:rsidRDefault="003C60AA" w:rsidP="0010329A">
      <w:pPr>
        <w:spacing w:after="0" w:line="240" w:lineRule="auto"/>
      </w:pPr>
      <w:r>
        <w:continuationSeparator/>
      </w:r>
    </w:p>
    <w:p w14:paraId="75F8042C" w14:textId="77777777" w:rsidR="003C60AA" w:rsidRDefault="003C60AA"/>
  </w:footnote>
  <w:footnote w:type="continuationNotice" w:id="1">
    <w:p w14:paraId="0DCDDD8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C0B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068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504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41"/>
    <w:rsid w:val="00002E0E"/>
    <w:rsid w:val="00011182"/>
    <w:rsid w:val="00012912"/>
    <w:rsid w:val="00012EBA"/>
    <w:rsid w:val="00017FB0"/>
    <w:rsid w:val="00020B5D"/>
    <w:rsid w:val="00026421"/>
    <w:rsid w:val="00030409"/>
    <w:rsid w:val="00037F04"/>
    <w:rsid w:val="000404BF"/>
    <w:rsid w:val="00044B84"/>
    <w:rsid w:val="0004558D"/>
    <w:rsid w:val="000479D0"/>
    <w:rsid w:val="0006464F"/>
    <w:rsid w:val="000646DC"/>
    <w:rsid w:val="00066B54"/>
    <w:rsid w:val="00072FCD"/>
    <w:rsid w:val="00074A4F"/>
    <w:rsid w:val="00077B65"/>
    <w:rsid w:val="00090105"/>
    <w:rsid w:val="000908F8"/>
    <w:rsid w:val="000A1919"/>
    <w:rsid w:val="000A3C25"/>
    <w:rsid w:val="000B39FA"/>
    <w:rsid w:val="000B4C02"/>
    <w:rsid w:val="000B5B4A"/>
    <w:rsid w:val="000B7FE1"/>
    <w:rsid w:val="000C3E88"/>
    <w:rsid w:val="000C46B9"/>
    <w:rsid w:val="000C58E4"/>
    <w:rsid w:val="000C6F9A"/>
    <w:rsid w:val="000D2F44"/>
    <w:rsid w:val="000D33E4"/>
    <w:rsid w:val="000E4B55"/>
    <w:rsid w:val="000E578A"/>
    <w:rsid w:val="000F2250"/>
    <w:rsid w:val="000F46B7"/>
    <w:rsid w:val="0010329A"/>
    <w:rsid w:val="00105756"/>
    <w:rsid w:val="001164F9"/>
    <w:rsid w:val="0011719C"/>
    <w:rsid w:val="0012303F"/>
    <w:rsid w:val="00140049"/>
    <w:rsid w:val="00142FAD"/>
    <w:rsid w:val="00151894"/>
    <w:rsid w:val="00171309"/>
    <w:rsid w:val="00171601"/>
    <w:rsid w:val="001730EB"/>
    <w:rsid w:val="00173276"/>
    <w:rsid w:val="00176122"/>
    <w:rsid w:val="0019025B"/>
    <w:rsid w:val="00192AF7"/>
    <w:rsid w:val="00197366"/>
    <w:rsid w:val="001A136C"/>
    <w:rsid w:val="001B6DA2"/>
    <w:rsid w:val="001C25EC"/>
    <w:rsid w:val="001C4AB1"/>
    <w:rsid w:val="001E7800"/>
    <w:rsid w:val="001F24E5"/>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4947"/>
    <w:rsid w:val="002A7989"/>
    <w:rsid w:val="002B02F3"/>
    <w:rsid w:val="002C3463"/>
    <w:rsid w:val="002D266D"/>
    <w:rsid w:val="002D3857"/>
    <w:rsid w:val="002D5B3D"/>
    <w:rsid w:val="002D7447"/>
    <w:rsid w:val="002E2B12"/>
    <w:rsid w:val="002E315A"/>
    <w:rsid w:val="002E4F8C"/>
    <w:rsid w:val="002F560C"/>
    <w:rsid w:val="002F5847"/>
    <w:rsid w:val="00301FAB"/>
    <w:rsid w:val="0030425A"/>
    <w:rsid w:val="00315F03"/>
    <w:rsid w:val="003224F2"/>
    <w:rsid w:val="00334702"/>
    <w:rsid w:val="003421F1"/>
    <w:rsid w:val="0034279C"/>
    <w:rsid w:val="00354F64"/>
    <w:rsid w:val="003559A1"/>
    <w:rsid w:val="00361563"/>
    <w:rsid w:val="00370A95"/>
    <w:rsid w:val="00371D36"/>
    <w:rsid w:val="00373E17"/>
    <w:rsid w:val="00377386"/>
    <w:rsid w:val="003775E6"/>
    <w:rsid w:val="00381998"/>
    <w:rsid w:val="003A0AA7"/>
    <w:rsid w:val="003A5F1C"/>
    <w:rsid w:val="003C3E2E"/>
    <w:rsid w:val="003C60AA"/>
    <w:rsid w:val="003D4A3C"/>
    <w:rsid w:val="003D55B2"/>
    <w:rsid w:val="003E0033"/>
    <w:rsid w:val="003E5452"/>
    <w:rsid w:val="003E7165"/>
    <w:rsid w:val="003E7FF6"/>
    <w:rsid w:val="004011B9"/>
    <w:rsid w:val="004043CB"/>
    <w:rsid w:val="004046B5"/>
    <w:rsid w:val="00406F27"/>
    <w:rsid w:val="004141B8"/>
    <w:rsid w:val="004203B9"/>
    <w:rsid w:val="00425D89"/>
    <w:rsid w:val="00432135"/>
    <w:rsid w:val="00434C1E"/>
    <w:rsid w:val="00446987"/>
    <w:rsid w:val="00446D28"/>
    <w:rsid w:val="00447F54"/>
    <w:rsid w:val="00466CD0"/>
    <w:rsid w:val="00472069"/>
    <w:rsid w:val="00473583"/>
    <w:rsid w:val="00477F32"/>
    <w:rsid w:val="00481850"/>
    <w:rsid w:val="004851A0"/>
    <w:rsid w:val="0048627F"/>
    <w:rsid w:val="004932AB"/>
    <w:rsid w:val="00494BEF"/>
    <w:rsid w:val="004A5512"/>
    <w:rsid w:val="004A6BE5"/>
    <w:rsid w:val="004B0C18"/>
    <w:rsid w:val="004C1A04"/>
    <w:rsid w:val="004C20BC"/>
    <w:rsid w:val="004C5C9A"/>
    <w:rsid w:val="004D03DC"/>
    <w:rsid w:val="004D1442"/>
    <w:rsid w:val="004D3959"/>
    <w:rsid w:val="004D3DCB"/>
    <w:rsid w:val="004E1946"/>
    <w:rsid w:val="004E66E9"/>
    <w:rsid w:val="004E7DDE"/>
    <w:rsid w:val="004F0090"/>
    <w:rsid w:val="004F172C"/>
    <w:rsid w:val="004F2609"/>
    <w:rsid w:val="005002ED"/>
    <w:rsid w:val="00500DBC"/>
    <w:rsid w:val="00502931"/>
    <w:rsid w:val="005102BE"/>
    <w:rsid w:val="00523F7F"/>
    <w:rsid w:val="00524D54"/>
    <w:rsid w:val="0054531B"/>
    <w:rsid w:val="00546C24"/>
    <w:rsid w:val="005476FF"/>
    <w:rsid w:val="005516F6"/>
    <w:rsid w:val="00552842"/>
    <w:rsid w:val="00554E89"/>
    <w:rsid w:val="00556A0F"/>
    <w:rsid w:val="00564B58"/>
    <w:rsid w:val="00572281"/>
    <w:rsid w:val="00573F98"/>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BB8"/>
    <w:rsid w:val="006067B0"/>
    <w:rsid w:val="00606A8B"/>
    <w:rsid w:val="00611EBA"/>
    <w:rsid w:val="006213A8"/>
    <w:rsid w:val="00623BEA"/>
    <w:rsid w:val="006347E9"/>
    <w:rsid w:val="00640C87"/>
    <w:rsid w:val="006454BB"/>
    <w:rsid w:val="0064670C"/>
    <w:rsid w:val="00657CF4"/>
    <w:rsid w:val="00661463"/>
    <w:rsid w:val="00663B8D"/>
    <w:rsid w:val="00663E00"/>
    <w:rsid w:val="00664F48"/>
    <w:rsid w:val="00664FAD"/>
    <w:rsid w:val="0067345B"/>
    <w:rsid w:val="00676EFF"/>
    <w:rsid w:val="00683986"/>
    <w:rsid w:val="00685035"/>
    <w:rsid w:val="00685770"/>
    <w:rsid w:val="00687D40"/>
    <w:rsid w:val="0069076E"/>
    <w:rsid w:val="00690DBA"/>
    <w:rsid w:val="006964F9"/>
    <w:rsid w:val="006A395F"/>
    <w:rsid w:val="006A65E2"/>
    <w:rsid w:val="006B0A9D"/>
    <w:rsid w:val="006B37BD"/>
    <w:rsid w:val="006B4615"/>
    <w:rsid w:val="006C092D"/>
    <w:rsid w:val="006C099D"/>
    <w:rsid w:val="006C18F0"/>
    <w:rsid w:val="006C7E01"/>
    <w:rsid w:val="006D418F"/>
    <w:rsid w:val="006D64A5"/>
    <w:rsid w:val="006E0935"/>
    <w:rsid w:val="006E353F"/>
    <w:rsid w:val="006E35AB"/>
    <w:rsid w:val="007112DC"/>
    <w:rsid w:val="00711AA9"/>
    <w:rsid w:val="0071270D"/>
    <w:rsid w:val="00722155"/>
    <w:rsid w:val="00727801"/>
    <w:rsid w:val="00730C87"/>
    <w:rsid w:val="00737F19"/>
    <w:rsid w:val="007671F3"/>
    <w:rsid w:val="007678B4"/>
    <w:rsid w:val="00782BF8"/>
    <w:rsid w:val="00783C75"/>
    <w:rsid w:val="007849D9"/>
    <w:rsid w:val="00787433"/>
    <w:rsid w:val="007A089F"/>
    <w:rsid w:val="007A10F1"/>
    <w:rsid w:val="007A3D50"/>
    <w:rsid w:val="007B2D29"/>
    <w:rsid w:val="007B412F"/>
    <w:rsid w:val="007B4AF7"/>
    <w:rsid w:val="007B4B5C"/>
    <w:rsid w:val="007B4DBF"/>
    <w:rsid w:val="007C3B72"/>
    <w:rsid w:val="007C5458"/>
    <w:rsid w:val="007D1185"/>
    <w:rsid w:val="007D2C67"/>
    <w:rsid w:val="007E06BB"/>
    <w:rsid w:val="007E3E9A"/>
    <w:rsid w:val="007F50D1"/>
    <w:rsid w:val="0081460A"/>
    <w:rsid w:val="00815EA3"/>
    <w:rsid w:val="00816D52"/>
    <w:rsid w:val="00831048"/>
    <w:rsid w:val="00834272"/>
    <w:rsid w:val="008351F9"/>
    <w:rsid w:val="008625C1"/>
    <w:rsid w:val="0087671D"/>
    <w:rsid w:val="00877F2B"/>
    <w:rsid w:val="008806F9"/>
    <w:rsid w:val="0088664B"/>
    <w:rsid w:val="00887957"/>
    <w:rsid w:val="008A57E3"/>
    <w:rsid w:val="008B4F12"/>
    <w:rsid w:val="008B5BF4"/>
    <w:rsid w:val="008C0CEE"/>
    <w:rsid w:val="008C1B18"/>
    <w:rsid w:val="008C2250"/>
    <w:rsid w:val="008D46EC"/>
    <w:rsid w:val="008E0E25"/>
    <w:rsid w:val="008E61A1"/>
    <w:rsid w:val="008F7697"/>
    <w:rsid w:val="009027C6"/>
    <w:rsid w:val="009031EF"/>
    <w:rsid w:val="00907665"/>
    <w:rsid w:val="00917EA3"/>
    <w:rsid w:val="00917EE0"/>
    <w:rsid w:val="00921C89"/>
    <w:rsid w:val="00926966"/>
    <w:rsid w:val="00926D03"/>
    <w:rsid w:val="00927962"/>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1640"/>
    <w:rsid w:val="009F2AB1"/>
    <w:rsid w:val="009F4FAF"/>
    <w:rsid w:val="009F68F1"/>
    <w:rsid w:val="00A04529"/>
    <w:rsid w:val="00A0584B"/>
    <w:rsid w:val="00A17135"/>
    <w:rsid w:val="00A21A6F"/>
    <w:rsid w:val="00A24E56"/>
    <w:rsid w:val="00A26A62"/>
    <w:rsid w:val="00A34385"/>
    <w:rsid w:val="00A35A9B"/>
    <w:rsid w:val="00A4070E"/>
    <w:rsid w:val="00A40CA0"/>
    <w:rsid w:val="00A504A7"/>
    <w:rsid w:val="00A51B04"/>
    <w:rsid w:val="00A53677"/>
    <w:rsid w:val="00A53BF2"/>
    <w:rsid w:val="00A60D68"/>
    <w:rsid w:val="00A73EFA"/>
    <w:rsid w:val="00A77A3B"/>
    <w:rsid w:val="00A83654"/>
    <w:rsid w:val="00A92F6F"/>
    <w:rsid w:val="00A956C6"/>
    <w:rsid w:val="00A97523"/>
    <w:rsid w:val="00AA7824"/>
    <w:rsid w:val="00AB0FA3"/>
    <w:rsid w:val="00AB73BF"/>
    <w:rsid w:val="00AB7E28"/>
    <w:rsid w:val="00AC335C"/>
    <w:rsid w:val="00AC463E"/>
    <w:rsid w:val="00AD3BE2"/>
    <w:rsid w:val="00AD3E3D"/>
    <w:rsid w:val="00AE1EE4"/>
    <w:rsid w:val="00AE36EC"/>
    <w:rsid w:val="00AE7406"/>
    <w:rsid w:val="00AF1688"/>
    <w:rsid w:val="00AF46E6"/>
    <w:rsid w:val="00AF5139"/>
    <w:rsid w:val="00B06EDA"/>
    <w:rsid w:val="00B1161F"/>
    <w:rsid w:val="00B11661"/>
    <w:rsid w:val="00B15FEB"/>
    <w:rsid w:val="00B32B4D"/>
    <w:rsid w:val="00B4137E"/>
    <w:rsid w:val="00B437FE"/>
    <w:rsid w:val="00B4386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6F06"/>
    <w:rsid w:val="00BD42DA"/>
    <w:rsid w:val="00BD4684"/>
    <w:rsid w:val="00BE08A7"/>
    <w:rsid w:val="00BE4391"/>
    <w:rsid w:val="00BF10B3"/>
    <w:rsid w:val="00BF3E48"/>
    <w:rsid w:val="00C117E2"/>
    <w:rsid w:val="00C15F1B"/>
    <w:rsid w:val="00C16288"/>
    <w:rsid w:val="00C17D1D"/>
    <w:rsid w:val="00C24878"/>
    <w:rsid w:val="00C31306"/>
    <w:rsid w:val="00C41959"/>
    <w:rsid w:val="00C45923"/>
    <w:rsid w:val="00C543E7"/>
    <w:rsid w:val="00C65EED"/>
    <w:rsid w:val="00C70225"/>
    <w:rsid w:val="00C72198"/>
    <w:rsid w:val="00C73C7D"/>
    <w:rsid w:val="00C75005"/>
    <w:rsid w:val="00C77076"/>
    <w:rsid w:val="00C77733"/>
    <w:rsid w:val="00C81B75"/>
    <w:rsid w:val="00C941B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FC7"/>
    <w:rsid w:val="00D204F2"/>
    <w:rsid w:val="00D2455C"/>
    <w:rsid w:val="00D25023"/>
    <w:rsid w:val="00D2586C"/>
    <w:rsid w:val="00D27F8C"/>
    <w:rsid w:val="00D335D2"/>
    <w:rsid w:val="00D33843"/>
    <w:rsid w:val="00D54A6F"/>
    <w:rsid w:val="00D55B11"/>
    <w:rsid w:val="00D57D57"/>
    <w:rsid w:val="00D62E42"/>
    <w:rsid w:val="00D772FB"/>
    <w:rsid w:val="00D876F9"/>
    <w:rsid w:val="00DA1AA0"/>
    <w:rsid w:val="00DA512B"/>
    <w:rsid w:val="00DB3428"/>
    <w:rsid w:val="00DC44A8"/>
    <w:rsid w:val="00DE4BEE"/>
    <w:rsid w:val="00DE5B3D"/>
    <w:rsid w:val="00DE7112"/>
    <w:rsid w:val="00DF19BE"/>
    <w:rsid w:val="00DF3B44"/>
    <w:rsid w:val="00E02531"/>
    <w:rsid w:val="00E1372E"/>
    <w:rsid w:val="00E21D30"/>
    <w:rsid w:val="00E24D9A"/>
    <w:rsid w:val="00E27805"/>
    <w:rsid w:val="00E27A11"/>
    <w:rsid w:val="00E30497"/>
    <w:rsid w:val="00E33EEE"/>
    <w:rsid w:val="00E358A2"/>
    <w:rsid w:val="00E35C9A"/>
    <w:rsid w:val="00E366DC"/>
    <w:rsid w:val="00E3771B"/>
    <w:rsid w:val="00E40979"/>
    <w:rsid w:val="00E43F26"/>
    <w:rsid w:val="00E52A36"/>
    <w:rsid w:val="00E6378B"/>
    <w:rsid w:val="00E63EC3"/>
    <w:rsid w:val="00E653DA"/>
    <w:rsid w:val="00E65958"/>
    <w:rsid w:val="00E725CB"/>
    <w:rsid w:val="00E84C35"/>
    <w:rsid w:val="00E84FE5"/>
    <w:rsid w:val="00E863A4"/>
    <w:rsid w:val="00E879A5"/>
    <w:rsid w:val="00E879FC"/>
    <w:rsid w:val="00EA2574"/>
    <w:rsid w:val="00EA2F1F"/>
    <w:rsid w:val="00EA3F2E"/>
    <w:rsid w:val="00EA57EC"/>
    <w:rsid w:val="00EA6208"/>
    <w:rsid w:val="00EB120E"/>
    <w:rsid w:val="00EB34C8"/>
    <w:rsid w:val="00EB46E2"/>
    <w:rsid w:val="00EC0045"/>
    <w:rsid w:val="00EC2C7E"/>
    <w:rsid w:val="00ED452E"/>
    <w:rsid w:val="00ED7D59"/>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1E4D"/>
    <w:rsid w:val="00F900B4"/>
    <w:rsid w:val="00FA0F2E"/>
    <w:rsid w:val="00FA4DB1"/>
    <w:rsid w:val="00FB3F2A"/>
    <w:rsid w:val="00FC06C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9E48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B"/>
    <w:rPr>
      <w:lang w:val="en-US"/>
    </w:rPr>
  </w:style>
  <w:style w:type="character" w:default="1" w:styleId="DefaultParagraphFont">
    <w:name w:val="Default Paragraph Font"/>
    <w:uiPriority w:val="1"/>
    <w:semiHidden/>
    <w:unhideWhenUsed/>
    <w:rsid w:val="008866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664B"/>
  </w:style>
  <w:style w:type="character" w:styleId="LineNumber">
    <w:name w:val="line number"/>
    <w:uiPriority w:val="99"/>
    <w:semiHidden/>
    <w:unhideWhenUsed/>
    <w:rsid w:val="0088664B"/>
    <w:rPr>
      <w:rFonts w:ascii="Times New Roman" w:hAnsi="Times New Roman"/>
      <w:b w:val="0"/>
      <w:i w:val="0"/>
      <w:sz w:val="22"/>
    </w:rPr>
  </w:style>
  <w:style w:type="paragraph" w:styleId="NoSpacing">
    <w:name w:val="No Spacing"/>
    <w:uiPriority w:val="1"/>
    <w:qFormat/>
    <w:rsid w:val="0088664B"/>
    <w:pPr>
      <w:spacing w:after="0" w:line="240" w:lineRule="auto"/>
    </w:pPr>
  </w:style>
  <w:style w:type="paragraph" w:customStyle="1" w:styleId="scemptylineheader">
    <w:name w:val="sc_emptyline_header"/>
    <w:qFormat/>
    <w:rsid w:val="008866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66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66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66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66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664B"/>
    <w:rPr>
      <w:color w:val="808080"/>
    </w:rPr>
  </w:style>
  <w:style w:type="paragraph" w:customStyle="1" w:styleId="scdirectionallanguage">
    <w:name w:val="sc_directional_language"/>
    <w:qFormat/>
    <w:rsid w:val="008866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66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66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66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66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66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66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66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66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66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66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66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66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66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66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66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664B"/>
    <w:rPr>
      <w:rFonts w:ascii="Times New Roman" w:hAnsi="Times New Roman"/>
      <w:color w:val="auto"/>
      <w:sz w:val="22"/>
    </w:rPr>
  </w:style>
  <w:style w:type="paragraph" w:customStyle="1" w:styleId="scclippagebillheader">
    <w:name w:val="sc_clip_page_bill_header"/>
    <w:qFormat/>
    <w:rsid w:val="008866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66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66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6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4B"/>
    <w:rPr>
      <w:lang w:val="en-US"/>
    </w:rPr>
  </w:style>
  <w:style w:type="paragraph" w:styleId="Footer">
    <w:name w:val="footer"/>
    <w:basedOn w:val="Normal"/>
    <w:link w:val="FooterChar"/>
    <w:uiPriority w:val="99"/>
    <w:unhideWhenUsed/>
    <w:rsid w:val="00886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4B"/>
    <w:rPr>
      <w:lang w:val="en-US"/>
    </w:rPr>
  </w:style>
  <w:style w:type="paragraph" w:styleId="ListParagraph">
    <w:name w:val="List Paragraph"/>
    <w:basedOn w:val="Normal"/>
    <w:uiPriority w:val="34"/>
    <w:qFormat/>
    <w:rsid w:val="0088664B"/>
    <w:pPr>
      <w:ind w:left="720"/>
      <w:contextualSpacing/>
    </w:pPr>
  </w:style>
  <w:style w:type="paragraph" w:customStyle="1" w:styleId="scbillfooter">
    <w:name w:val="sc_bill_footer"/>
    <w:qFormat/>
    <w:rsid w:val="008866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6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66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66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66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66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66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664B"/>
    <w:pPr>
      <w:widowControl w:val="0"/>
      <w:suppressAutoHyphens/>
      <w:spacing w:after="0" w:line="360" w:lineRule="auto"/>
    </w:pPr>
    <w:rPr>
      <w:rFonts w:ascii="Times New Roman" w:hAnsi="Times New Roman"/>
      <w:lang w:val="en-US"/>
    </w:rPr>
  </w:style>
  <w:style w:type="paragraph" w:customStyle="1" w:styleId="sctableln">
    <w:name w:val="sc_table_ln"/>
    <w:qFormat/>
    <w:rsid w:val="008866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66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664B"/>
    <w:rPr>
      <w:strike/>
      <w:dstrike w:val="0"/>
    </w:rPr>
  </w:style>
  <w:style w:type="character" w:customStyle="1" w:styleId="scinsert">
    <w:name w:val="sc_insert"/>
    <w:uiPriority w:val="1"/>
    <w:qFormat/>
    <w:rsid w:val="0088664B"/>
    <w:rPr>
      <w:caps w:val="0"/>
      <w:smallCaps w:val="0"/>
      <w:strike w:val="0"/>
      <w:dstrike w:val="0"/>
      <w:vanish w:val="0"/>
      <w:u w:val="single"/>
      <w:vertAlign w:val="baseline"/>
    </w:rPr>
  </w:style>
  <w:style w:type="character" w:customStyle="1" w:styleId="scinsertred">
    <w:name w:val="sc_insert_red"/>
    <w:uiPriority w:val="1"/>
    <w:qFormat/>
    <w:rsid w:val="0088664B"/>
    <w:rPr>
      <w:caps w:val="0"/>
      <w:smallCaps w:val="0"/>
      <w:strike w:val="0"/>
      <w:dstrike w:val="0"/>
      <w:vanish w:val="0"/>
      <w:color w:val="FF0000"/>
      <w:u w:val="single"/>
      <w:vertAlign w:val="baseline"/>
    </w:rPr>
  </w:style>
  <w:style w:type="character" w:customStyle="1" w:styleId="scinsertblue">
    <w:name w:val="sc_insert_blue"/>
    <w:uiPriority w:val="1"/>
    <w:qFormat/>
    <w:rsid w:val="0088664B"/>
    <w:rPr>
      <w:caps w:val="0"/>
      <w:smallCaps w:val="0"/>
      <w:strike w:val="0"/>
      <w:dstrike w:val="0"/>
      <w:vanish w:val="0"/>
      <w:color w:val="0070C0"/>
      <w:u w:val="single"/>
      <w:vertAlign w:val="baseline"/>
    </w:rPr>
  </w:style>
  <w:style w:type="character" w:customStyle="1" w:styleId="scstrikered">
    <w:name w:val="sc_strike_red"/>
    <w:uiPriority w:val="1"/>
    <w:qFormat/>
    <w:rsid w:val="0088664B"/>
    <w:rPr>
      <w:strike/>
      <w:dstrike w:val="0"/>
      <w:color w:val="FF0000"/>
    </w:rPr>
  </w:style>
  <w:style w:type="character" w:customStyle="1" w:styleId="scstrikeblue">
    <w:name w:val="sc_strike_blue"/>
    <w:uiPriority w:val="1"/>
    <w:qFormat/>
    <w:rsid w:val="0088664B"/>
    <w:rPr>
      <w:strike/>
      <w:dstrike w:val="0"/>
      <w:color w:val="0070C0"/>
    </w:rPr>
  </w:style>
  <w:style w:type="character" w:customStyle="1" w:styleId="scinsertbluenounderline">
    <w:name w:val="sc_insert_blue_no_underline"/>
    <w:uiPriority w:val="1"/>
    <w:qFormat/>
    <w:rsid w:val="008866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66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664B"/>
    <w:rPr>
      <w:strike/>
      <w:dstrike w:val="0"/>
      <w:color w:val="0070C0"/>
      <w:lang w:val="en-US"/>
    </w:rPr>
  </w:style>
  <w:style w:type="character" w:customStyle="1" w:styleId="scstrikerednoncodified">
    <w:name w:val="sc_strike_red_non_codified"/>
    <w:uiPriority w:val="1"/>
    <w:qFormat/>
    <w:rsid w:val="0088664B"/>
    <w:rPr>
      <w:strike/>
      <w:dstrike w:val="0"/>
      <w:color w:val="FF0000"/>
    </w:rPr>
  </w:style>
  <w:style w:type="paragraph" w:customStyle="1" w:styleId="scbillsiglines">
    <w:name w:val="sc_bill_sig_lines"/>
    <w:qFormat/>
    <w:rsid w:val="008866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664B"/>
    <w:rPr>
      <w:bdr w:val="none" w:sz="0" w:space="0" w:color="auto"/>
      <w:shd w:val="clear" w:color="auto" w:fill="FEC6C6"/>
    </w:rPr>
  </w:style>
  <w:style w:type="character" w:customStyle="1" w:styleId="screstoreblue">
    <w:name w:val="sc_restore_blue"/>
    <w:uiPriority w:val="1"/>
    <w:qFormat/>
    <w:rsid w:val="0088664B"/>
    <w:rPr>
      <w:color w:val="4472C4" w:themeColor="accent1"/>
      <w:bdr w:val="none" w:sz="0" w:space="0" w:color="auto"/>
      <w:shd w:val="clear" w:color="auto" w:fill="auto"/>
    </w:rPr>
  </w:style>
  <w:style w:type="character" w:customStyle="1" w:styleId="screstorered">
    <w:name w:val="sc_restore_red"/>
    <w:uiPriority w:val="1"/>
    <w:qFormat/>
    <w:rsid w:val="0088664B"/>
    <w:rPr>
      <w:color w:val="FF0000"/>
      <w:bdr w:val="none" w:sz="0" w:space="0" w:color="auto"/>
      <w:shd w:val="clear" w:color="auto" w:fill="auto"/>
    </w:rPr>
  </w:style>
  <w:style w:type="character" w:customStyle="1" w:styleId="scstrikenewblue">
    <w:name w:val="sc_strike_new_blue"/>
    <w:uiPriority w:val="1"/>
    <w:qFormat/>
    <w:rsid w:val="0088664B"/>
    <w:rPr>
      <w:strike w:val="0"/>
      <w:dstrike/>
      <w:color w:val="0070C0"/>
      <w:u w:val="none"/>
    </w:rPr>
  </w:style>
  <w:style w:type="character" w:customStyle="1" w:styleId="scstrikenewred">
    <w:name w:val="sc_strike_new_red"/>
    <w:uiPriority w:val="1"/>
    <w:qFormat/>
    <w:rsid w:val="0088664B"/>
    <w:rPr>
      <w:strike w:val="0"/>
      <w:dstrike/>
      <w:color w:val="FF0000"/>
      <w:u w:val="none"/>
    </w:rPr>
  </w:style>
  <w:style w:type="character" w:customStyle="1" w:styleId="scamendsenate">
    <w:name w:val="sc_amend_senate"/>
    <w:uiPriority w:val="1"/>
    <w:qFormat/>
    <w:rsid w:val="0088664B"/>
    <w:rPr>
      <w:bdr w:val="none" w:sz="0" w:space="0" w:color="auto"/>
      <w:shd w:val="clear" w:color="auto" w:fill="FFF2CC" w:themeFill="accent4" w:themeFillTint="33"/>
    </w:rPr>
  </w:style>
  <w:style w:type="character" w:customStyle="1" w:styleId="scamendhouse">
    <w:name w:val="sc_amend_house"/>
    <w:uiPriority w:val="1"/>
    <w:qFormat/>
    <w:rsid w:val="0088664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224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44&amp;session=126&amp;summary=B" TargetMode="External" Id="Rcde4d37e144a417e" /><Relationship Type="http://schemas.openxmlformats.org/officeDocument/2006/relationships/hyperlink" Target="https://www.scstatehouse.gov/sess126_2025-2026/prever/5544_20260416.docx" TargetMode="External" Id="R455e380ec3f843cd" /><Relationship Type="http://schemas.openxmlformats.org/officeDocument/2006/relationships/hyperlink" Target="h:\hj\20260416.docx" TargetMode="External" Id="Re39e099895d74051" /><Relationship Type="http://schemas.openxmlformats.org/officeDocument/2006/relationships/hyperlink" Target="h:\hj\20260416.docx" TargetMode="External" Id="Rff482b78c69e47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3857"/>
    <w:rsid w:val="002D4365"/>
    <w:rsid w:val="00301FAB"/>
    <w:rsid w:val="003E4FBC"/>
    <w:rsid w:val="003F4940"/>
    <w:rsid w:val="004E2BB5"/>
    <w:rsid w:val="00580C56"/>
    <w:rsid w:val="006B363F"/>
    <w:rsid w:val="007070D2"/>
    <w:rsid w:val="00730C87"/>
    <w:rsid w:val="00776F2C"/>
    <w:rsid w:val="00815EA3"/>
    <w:rsid w:val="008351F9"/>
    <w:rsid w:val="008F7723"/>
    <w:rsid w:val="009031EF"/>
    <w:rsid w:val="00912A5F"/>
    <w:rsid w:val="00940EED"/>
    <w:rsid w:val="00985255"/>
    <w:rsid w:val="009C3651"/>
    <w:rsid w:val="00A51DBA"/>
    <w:rsid w:val="00A956C6"/>
    <w:rsid w:val="00B15FEB"/>
    <w:rsid w:val="00B20DA6"/>
    <w:rsid w:val="00B457AF"/>
    <w:rsid w:val="00BF56C3"/>
    <w:rsid w:val="00C818FB"/>
    <w:rsid w:val="00C81B75"/>
    <w:rsid w:val="00CC0451"/>
    <w:rsid w:val="00D6665C"/>
    <w:rsid w:val="00D900BD"/>
    <w:rsid w:val="00E02531"/>
    <w:rsid w:val="00E76813"/>
    <w:rsid w:val="00E863A4"/>
    <w:rsid w:val="00EC2C7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587ec4f7-7642-4a7b-ad7e-38f349ac837d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63d74ba8-1426-4518-99f2-83245bc69034</T_BILL_REQUEST_REQUEST>
  <T_BILL_R_ORIGINALDRAFT>4a1995a2-afd4-46ab-a2c7-27506038047f</T_BILL_R_ORIGINALDRAFT>
  <T_BILL_SPONSOR_SPONSOR>03fd490a-5052-439d-84c9-ebe6196657db</T_BILL_SPONSOR_SPONSOR>
  <T_BILL_T_BILLNAME>[5544]</T_BILL_T_BILLNAME>
  <T_BILL_T_BILLNUMBER>5544</T_BILL_T_BILLNUMBER>
  <T_BILL_T_BILLTITLE>TO AMEND THE SOUTH CAROLINA CODE OF LAWS BY ADDING SECTION 34‑31‑30 SO AS TO PROVIDE THAT LEGAL TENDER FOR ALL DEBTS, PUBLIC AND PRIVATE, INCLUDES ONLY GOLD COINS, SILVER COINS, AND UNITED STATEs CURRENCIES.</T_BILL_T_BILLTITLE>
  <T_BILL_T_CHAMBER>house</T_BILL_T_CHAMBER>
  <T_BILL_T_FILENAME> </T_BILL_T_FILENAME>
  <T_BILL_T_LEGTYPE>bill_statewide</T_BILL_T_LEGTYPE>
  <T_BILL_T_RATNUMBERSTRING>HNone</T_BILL_T_RATNUMBERSTRING>
  <T_BILL_T_SECTIONS>[{"SectionUUID":"b7d333f6-6313-4993-baf5-229ef1869f7a","SectionName":"code_section","SectionNumber":1,"SectionType":"code_section","CodeSections":[{"CodeSectionBookmarkName":"ns_T34C31N30_1f473e986","IsConstitutionSection":false,"Identity":"34-31-30","IsNew":true,"SubSections":[{"Level":1,"Identity":"T34C31N30SA","SubSectionBookmarkName":"ss_T34C31N30SA_lv1_4e9706b25","IsNewSubSection":false,"SubSectionReplacement":""},{"Level":1,"Identity":"T34C31N30SB","SubSectionBookmarkName":"ss_T34C31N30SB_lv1_7d0c84dca","IsNewSubSection":false,"SubSectionReplacement":""},{"Level":2,"Identity":"T34C31N30S1","SubSectionBookmarkName":"ss_T34C31N30S1_lv2_a224193bc","IsNewSubSection":false,"SubSectionReplacement":""},{"Level":2,"Identity":"T34C31N30S2","SubSectionBookmarkName":"ss_T34C31N30S2_lv2_d03d38914","IsNewSubSection":false,"SubSectionReplacement":""}],"TitleRelatedTo":"","TitleSoAsTo":"provide that legal tender for all debts, public and private, includes only gold coins, silver coins, and united state currency","Deleted":false,"IsStricken":false}],"TitleText":"","DisableControls":false,"Deleted":false,"RepealItems":[],"SectionBookmarkName":"bs_num_1_3c27d5580"},{"SectionUUID":"8f03ca95-8faa-4d43-a9c2-8afc498075bd","SectionName":"standard_eff_date_section","SectionNumber":2,"SectionType":"drafting_clause","CodeSections":[],"TitleText":"","DisableControls":false,"Deleted":false,"RepealItems":[],"SectionBookmarkName":"bs_num_2_lastsection"}]</T_BILL_T_SECTIONS>
  <T_BILL_T_SUBJECT>Public and Private Financial Transactions</T_BILL_T_SUBJECT>
  <T_BILL_UR_DRAFTER>samanthaallen@scstatehouse.gov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1322</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2026-04-15T15:28:00Z</cp:lastPrinted>
  <dcterms:created xsi:type="dcterms:W3CDTF">2026-04-16T16:03:00Z</dcterms:created>
  <dcterms:modified xsi:type="dcterms:W3CDTF">2026-04-16T16:04:00Z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