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 Mitchell, Yow,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W. Newton, Oremus, Pace, Pedalino, Pope, Rankin, Reese, Rivers, Robbins, Rose, Rutherford, Sanders, Schuessler, Scott, Sessions, G.M. Smith, M.M. Smith, Spann-Wilder, Stavrinakis, Taylor, Teeple, Terribile, Vaughan, Waters, Weeks, Wetmore, White, Whitmire, Wickensimer, Williams, Willis and Wooten</w:t>
      </w:r>
    </w:p>
    <w:p>
      <w:pPr>
        <w:widowControl w:val="false"/>
        <w:spacing w:after="0"/>
        <w:jc w:val="left"/>
      </w:pPr>
      <w:r>
        <w:rPr>
          <w:rFonts w:ascii="Times New Roman"/>
          <w:sz w:val="22"/>
        </w:rPr>
        <w:t xml:space="preserve">Document Path: LC-0511VR-RM26.docx</w:t>
      </w:r>
    </w:p>
    <w:p>
      <w:pPr>
        <w:widowControl w:val="false"/>
        <w:spacing w:after="0"/>
        <w:jc w:val="left"/>
      </w:pPr>
    </w:p>
    <w:p>
      <w:pPr>
        <w:widowControl w:val="false"/>
        <w:spacing w:after="0"/>
        <w:jc w:val="left"/>
      </w:pPr>
      <w:r>
        <w:rPr>
          <w:rFonts w:ascii="Times New Roman"/>
          <w:sz w:val="22"/>
        </w:rPr>
        <w:t xml:space="preserve">Introduced in the House on April 21, 2026</w:t>
      </w:r>
    </w:p>
    <w:p>
      <w:pPr>
        <w:widowControl w:val="false"/>
        <w:spacing w:after="0"/>
        <w:jc w:val="left"/>
      </w:pPr>
      <w:r>
        <w:rPr>
          <w:rFonts w:ascii="Times New Roman"/>
          <w:sz w:val="22"/>
        </w:rPr>
        <w:t xml:space="preserve">Adopted by the House on April 21, 2026</w:t>
      </w:r>
    </w:p>
    <w:p>
      <w:pPr>
        <w:widowControl w:val="false"/>
        <w:spacing w:after="0"/>
        <w:jc w:val="left"/>
      </w:pPr>
    </w:p>
    <w:p>
      <w:pPr>
        <w:widowControl w:val="false"/>
        <w:spacing w:after="0"/>
        <w:jc w:val="left"/>
      </w:pPr>
      <w:r>
        <w:rPr>
          <w:rFonts w:ascii="Times New Roman"/>
          <w:sz w:val="22"/>
        </w:rPr>
        <w:t xml:space="preserve">Summary: Flat Creek Baptist Church, 250th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699fe9f9cc44d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7bd418bede44bb">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03EA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63A5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213A" w14:paraId="48DB32D0" w14:textId="640B1710">
          <w:pPr>
            <w:pStyle w:val="scresolutiontitle"/>
          </w:pPr>
          <w:r w:rsidRPr="00DE20D3">
            <w:rPr>
              <w:caps w:val="0"/>
            </w:rPr>
            <w:t>TO COMMEND FLAT CREEK BAPTIST CHURCH OF LANCASTER COUNTY FOR TWO AND A HALF CENTURIES OF SERVICE TO THE COMMUNITY AND TO EXTEND WARMEST CONGRATULATIONS ON THE OCCASION OF THE CHURCH’S HISTORIC TWO HUNDRED FIFTIETH ANNIVERSARY.</w:t>
          </w:r>
        </w:p>
      </w:sdtContent>
    </w:sdt>
    <w:p w:rsidR="0010776B" w:rsidP="00091FD9" w:rsidRDefault="0010776B" w14:paraId="48DB32D1" w14:textId="56627158">
      <w:pPr>
        <w:pStyle w:val="scresolutiontitle"/>
      </w:pPr>
    </w:p>
    <w:p w:rsidR="00BC15EB" w:rsidP="00BC15EB" w:rsidRDefault="008C3A19" w14:paraId="68DA4AE0" w14:textId="11910D3B">
      <w:pPr>
        <w:pStyle w:val="scresolutionwhereas"/>
      </w:pPr>
      <w:bookmarkStart w:name="wa_84eac763a" w:id="1"/>
      <w:r w:rsidRPr="00084D53">
        <w:t>W</w:t>
      </w:r>
      <w:bookmarkEnd w:id="1"/>
      <w:r w:rsidRPr="00084D53">
        <w:t>hereas,</w:t>
      </w:r>
      <w:r w:rsidR="001347EE">
        <w:t xml:space="preserve"> </w:t>
      </w:r>
      <w:r w:rsidR="00BC15EB">
        <w:t>having been organized on July 4, 1776, Flat Creek Baptist Church of Lancaster County will celebrate its historic two hundred fiftieth anniversary in 2026, thus sharing its venerable founding date and anniversary with those of our beloved country; and</w:t>
      </w:r>
    </w:p>
    <w:p w:rsidR="00BC15EB" w:rsidP="00BC15EB" w:rsidRDefault="00BC15EB" w14:paraId="197757A2" w14:textId="77777777">
      <w:pPr>
        <w:pStyle w:val="scresolutionwhereas"/>
      </w:pPr>
    </w:p>
    <w:p w:rsidR="00BC15EB" w:rsidP="00BC15EB" w:rsidRDefault="00BC15EB" w14:paraId="126996AE" w14:textId="6E9A2AF5">
      <w:pPr>
        <w:pStyle w:val="scresolutionwhereas"/>
      </w:pPr>
      <w:bookmarkStart w:name="wa_b3695fef0" w:id="2"/>
      <w:r>
        <w:t>W</w:t>
      </w:r>
      <w:bookmarkEnd w:id="2"/>
      <w:r>
        <w:t xml:space="preserve">hereas, the fledgling church was first led by the Reverend George Pope, a native of Virginia and the church’s organizer. Flat Creek Baptist held its first meetings in a brush arbor </w:t>
      </w:r>
      <w:r w:rsidR="00991AE0">
        <w:t xml:space="preserve">on its present site </w:t>
      </w:r>
      <w:r>
        <w:t>and was known as the Upper Fork of Lynches Creek until it was renamed Flat Creek Baptist Church in 1881; and</w:t>
      </w:r>
    </w:p>
    <w:p w:rsidR="00BC15EB" w:rsidP="00BC15EB" w:rsidRDefault="00BC15EB" w14:paraId="77C646DB" w14:textId="77777777">
      <w:pPr>
        <w:pStyle w:val="scresolutionwhereas"/>
      </w:pPr>
    </w:p>
    <w:p w:rsidR="00BC15EB" w:rsidP="00BC15EB" w:rsidRDefault="00BC15EB" w14:paraId="0C9941DD" w14:textId="68895B57">
      <w:pPr>
        <w:pStyle w:val="scresolutionwhereas"/>
      </w:pPr>
      <w:bookmarkStart w:name="wa_714684384" w:id="3"/>
      <w:r>
        <w:t>W</w:t>
      </w:r>
      <w:bookmarkEnd w:id="3"/>
      <w:r>
        <w:t xml:space="preserve">hereas, Flat Creek’s first permanent sanctuary, a log building, was replaced by a frame sanctuary that was lost to fire in 1912. </w:t>
      </w:r>
      <w:r w:rsidR="00152038">
        <w:t>The sanctuary</w:t>
      </w:r>
      <w:r>
        <w:t xml:space="preserve"> was rebuilt in 1913 and rebuilt once again in 1943 under the leadership of Pastor L.W. Edwards</w:t>
      </w:r>
      <w:r w:rsidR="00E90495">
        <w:t>. In addition, the church is blessed to have its own cemetery, a tranquil spot just across the road from the sanctuary</w:t>
      </w:r>
      <w:r>
        <w:t>; and</w:t>
      </w:r>
    </w:p>
    <w:p w:rsidR="00BC15EB" w:rsidP="00BC15EB" w:rsidRDefault="00BC15EB" w14:paraId="6E8069F7" w14:textId="77777777">
      <w:pPr>
        <w:pStyle w:val="scresolutionwhereas"/>
      </w:pPr>
    </w:p>
    <w:p w:rsidR="00BC15EB" w:rsidP="00BC15EB" w:rsidRDefault="00BC15EB" w14:paraId="4F6E08CA" w14:textId="77777777">
      <w:pPr>
        <w:pStyle w:val="scresolutionwhereas"/>
      </w:pPr>
      <w:bookmarkStart w:name="wa_bc2bde1cd" w:id="4"/>
      <w:r>
        <w:t>W</w:t>
      </w:r>
      <w:bookmarkEnd w:id="4"/>
      <w:r>
        <w:t>hereas, located at the intersection of Old Jefferson Highway and Victory Road, this charming church is easy to spot by the historical marker on church property near the road. The marker, erected in 1997 by the Lancaster County Historical Commission, features a short history of Flat Creek Baptist; and</w:t>
      </w:r>
    </w:p>
    <w:p w:rsidR="00BC15EB" w:rsidP="00BC15EB" w:rsidRDefault="00BC15EB" w14:paraId="4B540220" w14:textId="77777777">
      <w:pPr>
        <w:pStyle w:val="scresolutionwhereas"/>
      </w:pPr>
    </w:p>
    <w:p w:rsidR="00BC15EB" w:rsidP="00BC15EB" w:rsidRDefault="00BC15EB" w14:paraId="70E2702C" w14:textId="77777777">
      <w:pPr>
        <w:pStyle w:val="scresolutionwhereas"/>
      </w:pPr>
      <w:bookmarkStart w:name="wa_6385dd09b" w:id="5"/>
      <w:r>
        <w:t>W</w:t>
      </w:r>
      <w:bookmarkEnd w:id="5"/>
      <w:r>
        <w:t>hereas, standing on the shoulders of its early pastors and members, Flat Creek’s congregation “press[es] toward the mark for the prize of the high calling of God in Christ Jesus” (Philippians 3:14, KJV), continuing to preach and teach the Word of God under the Reverend Bart Miles’s leadership as current pastor; and</w:t>
      </w:r>
    </w:p>
    <w:p w:rsidR="00BC15EB" w:rsidP="00BC15EB" w:rsidRDefault="00BC15EB" w14:paraId="39F62D10" w14:textId="77777777">
      <w:pPr>
        <w:pStyle w:val="scresolutionwhereas"/>
      </w:pPr>
    </w:p>
    <w:p w:rsidR="00BC15EB" w:rsidP="00BC15EB" w:rsidRDefault="00BC15EB" w14:paraId="3BFFDB78" w14:textId="342B9A00">
      <w:pPr>
        <w:pStyle w:val="scresolutionwhereas"/>
      </w:pPr>
      <w:bookmarkStart w:name="wa_3624186c8" w:id="6"/>
      <w:r>
        <w:t>W</w:t>
      </w:r>
      <w:bookmarkEnd w:id="6"/>
      <w:r>
        <w:t>hereas, Flat Creek Baptist Church has been a beacon of light in Lancaster County for two hundred fifty years, and, God willing, will continue its godly heritage in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2E24A6DE">
      <w:pPr>
        <w:pStyle w:val="scresolutionbody"/>
      </w:pPr>
      <w:bookmarkStart w:name="up_afbfb9db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3A5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7BC205">
      <w:pPr>
        <w:pStyle w:val="scresolutionmembers"/>
      </w:pPr>
      <w:bookmarkStart w:name="up_7dd69ba3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3A5D">
            <w:rPr>
              <w:rStyle w:val="scresolutionbody1"/>
            </w:rPr>
            <w:t>House of Representatives</w:t>
          </w:r>
        </w:sdtContent>
      </w:sdt>
      <w:r w:rsidRPr="00040E43">
        <w:t xml:space="preserve">, by this resolution, </w:t>
      </w:r>
      <w:r w:rsidRPr="00A6121D" w:rsidR="00A6121D">
        <w:t>commend Flat Creek Baptist Church of Lancaster County for two and a half centuries of service to the community and extend warmest congratulations on the occasion of the church’s historic two hundred fiftieth anniversary.</w:t>
      </w:r>
    </w:p>
    <w:p w:rsidRPr="00040E43" w:rsidR="00007116" w:rsidP="00B703CB" w:rsidRDefault="00007116" w14:paraId="48DB32E7" w14:textId="77777777">
      <w:pPr>
        <w:pStyle w:val="scresolutionbody"/>
      </w:pPr>
    </w:p>
    <w:p w:rsidRPr="00040E43" w:rsidR="00B9052D" w:rsidP="00B703CB" w:rsidRDefault="00007116" w14:paraId="48DB32E8" w14:textId="78F20123">
      <w:pPr>
        <w:pStyle w:val="scresolutionbody"/>
      </w:pPr>
      <w:bookmarkStart w:name="up_aa602488e" w:id="9"/>
      <w:r w:rsidRPr="00040E43">
        <w:t>B</w:t>
      </w:r>
      <w:bookmarkEnd w:id="9"/>
      <w:r w:rsidRPr="00040E43">
        <w:t>e it further resolved that a copy of this resolution be presented to</w:t>
      </w:r>
      <w:r w:rsidRPr="00040E43" w:rsidR="00B9105E">
        <w:t xml:space="preserve"> </w:t>
      </w:r>
      <w:r w:rsidRPr="00B74995" w:rsidR="00B74995">
        <w:t>the Reverend Bart Miles for Flat Creek Baptist Church of Lancaster County.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5C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C0E5AB" w:rsidR="007003E1" w:rsidRDefault="00DC588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3A5D">
              <w:rPr>
                <w:noProof/>
              </w:rPr>
              <w:t>LC-0511VR-RM26.docx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CBB"/>
    <w:rsid w:val="00032E86"/>
    <w:rsid w:val="00040E43"/>
    <w:rsid w:val="0005145B"/>
    <w:rsid w:val="0008202C"/>
    <w:rsid w:val="000843D7"/>
    <w:rsid w:val="00084D53"/>
    <w:rsid w:val="00091FD9"/>
    <w:rsid w:val="0009213A"/>
    <w:rsid w:val="0009711F"/>
    <w:rsid w:val="00097234"/>
    <w:rsid w:val="00097C23"/>
    <w:rsid w:val="000C5BE4"/>
    <w:rsid w:val="000D2E0C"/>
    <w:rsid w:val="000E0100"/>
    <w:rsid w:val="000E1785"/>
    <w:rsid w:val="000E546A"/>
    <w:rsid w:val="000F1901"/>
    <w:rsid w:val="000F2E49"/>
    <w:rsid w:val="000F40FA"/>
    <w:rsid w:val="0010359C"/>
    <w:rsid w:val="001035F1"/>
    <w:rsid w:val="0010776B"/>
    <w:rsid w:val="00133E66"/>
    <w:rsid w:val="001347EE"/>
    <w:rsid w:val="00135817"/>
    <w:rsid w:val="00136B38"/>
    <w:rsid w:val="001373F6"/>
    <w:rsid w:val="001435A3"/>
    <w:rsid w:val="00146ED3"/>
    <w:rsid w:val="00151044"/>
    <w:rsid w:val="00152038"/>
    <w:rsid w:val="00187057"/>
    <w:rsid w:val="001A022F"/>
    <w:rsid w:val="001A2C0B"/>
    <w:rsid w:val="001A72A6"/>
    <w:rsid w:val="001C4F58"/>
    <w:rsid w:val="001D08F2"/>
    <w:rsid w:val="001D2A16"/>
    <w:rsid w:val="001D3A58"/>
    <w:rsid w:val="001D525B"/>
    <w:rsid w:val="001D68D8"/>
    <w:rsid w:val="001D6AF4"/>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2C93"/>
    <w:rsid w:val="002F4473"/>
    <w:rsid w:val="00301B21"/>
    <w:rsid w:val="00325348"/>
    <w:rsid w:val="0032732C"/>
    <w:rsid w:val="003321E4"/>
    <w:rsid w:val="00336AD0"/>
    <w:rsid w:val="0036008C"/>
    <w:rsid w:val="00360AC3"/>
    <w:rsid w:val="0037079A"/>
    <w:rsid w:val="00385E1F"/>
    <w:rsid w:val="003A4798"/>
    <w:rsid w:val="003A4F41"/>
    <w:rsid w:val="003C4DAB"/>
    <w:rsid w:val="003D01E8"/>
    <w:rsid w:val="003D0BC2"/>
    <w:rsid w:val="003E3FB5"/>
    <w:rsid w:val="003E4C0C"/>
    <w:rsid w:val="003E5288"/>
    <w:rsid w:val="003F6D79"/>
    <w:rsid w:val="003F6E8C"/>
    <w:rsid w:val="00407484"/>
    <w:rsid w:val="0041760A"/>
    <w:rsid w:val="00417C01"/>
    <w:rsid w:val="004252D4"/>
    <w:rsid w:val="00426ECD"/>
    <w:rsid w:val="00436096"/>
    <w:rsid w:val="004403BD"/>
    <w:rsid w:val="00461441"/>
    <w:rsid w:val="004623E6"/>
    <w:rsid w:val="0046488E"/>
    <w:rsid w:val="0046685D"/>
    <w:rsid w:val="004669F5"/>
    <w:rsid w:val="004809EE"/>
    <w:rsid w:val="004B0A79"/>
    <w:rsid w:val="004B7339"/>
    <w:rsid w:val="004E7D54"/>
    <w:rsid w:val="00511974"/>
    <w:rsid w:val="00513AE2"/>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5704"/>
    <w:rsid w:val="00605102"/>
    <w:rsid w:val="006053F5"/>
    <w:rsid w:val="00611909"/>
    <w:rsid w:val="006215AA"/>
    <w:rsid w:val="00627DCA"/>
    <w:rsid w:val="0064703C"/>
    <w:rsid w:val="0066004D"/>
    <w:rsid w:val="00666E48"/>
    <w:rsid w:val="00670F2F"/>
    <w:rsid w:val="006756D4"/>
    <w:rsid w:val="006913C9"/>
    <w:rsid w:val="0069470D"/>
    <w:rsid w:val="006B1590"/>
    <w:rsid w:val="006C7913"/>
    <w:rsid w:val="006D58AA"/>
    <w:rsid w:val="006E4451"/>
    <w:rsid w:val="006E655C"/>
    <w:rsid w:val="006E69E6"/>
    <w:rsid w:val="007003E1"/>
    <w:rsid w:val="007070AD"/>
    <w:rsid w:val="00733210"/>
    <w:rsid w:val="00734F00"/>
    <w:rsid w:val="007352A5"/>
    <w:rsid w:val="0073631E"/>
    <w:rsid w:val="00736959"/>
    <w:rsid w:val="00737F3D"/>
    <w:rsid w:val="0074375C"/>
    <w:rsid w:val="00746A58"/>
    <w:rsid w:val="00767940"/>
    <w:rsid w:val="007720AC"/>
    <w:rsid w:val="00781DF8"/>
    <w:rsid w:val="007836CC"/>
    <w:rsid w:val="00787728"/>
    <w:rsid w:val="007917CE"/>
    <w:rsid w:val="007959D3"/>
    <w:rsid w:val="007A70AE"/>
    <w:rsid w:val="007C02BC"/>
    <w:rsid w:val="007C0EE1"/>
    <w:rsid w:val="007C69B6"/>
    <w:rsid w:val="007C72ED"/>
    <w:rsid w:val="007E01B6"/>
    <w:rsid w:val="007F3C86"/>
    <w:rsid w:val="007F6D64"/>
    <w:rsid w:val="00810471"/>
    <w:rsid w:val="008362E8"/>
    <w:rsid w:val="008410D3"/>
    <w:rsid w:val="00843D27"/>
    <w:rsid w:val="00846FE5"/>
    <w:rsid w:val="0085092C"/>
    <w:rsid w:val="0085786E"/>
    <w:rsid w:val="00870570"/>
    <w:rsid w:val="008905D2"/>
    <w:rsid w:val="008A1768"/>
    <w:rsid w:val="008A489F"/>
    <w:rsid w:val="008A7625"/>
    <w:rsid w:val="008B0E33"/>
    <w:rsid w:val="008B4AC4"/>
    <w:rsid w:val="008B58C5"/>
    <w:rsid w:val="008C3A19"/>
    <w:rsid w:val="008C5B05"/>
    <w:rsid w:val="008D05D1"/>
    <w:rsid w:val="008E1DCA"/>
    <w:rsid w:val="008F0F33"/>
    <w:rsid w:val="008F4429"/>
    <w:rsid w:val="008F73BB"/>
    <w:rsid w:val="009059FF"/>
    <w:rsid w:val="0092634F"/>
    <w:rsid w:val="009270BA"/>
    <w:rsid w:val="0094021A"/>
    <w:rsid w:val="00953783"/>
    <w:rsid w:val="0096528D"/>
    <w:rsid w:val="00965B3F"/>
    <w:rsid w:val="00991AE0"/>
    <w:rsid w:val="009A3F6F"/>
    <w:rsid w:val="009B44AF"/>
    <w:rsid w:val="009C6A0B"/>
    <w:rsid w:val="009C7F19"/>
    <w:rsid w:val="009E2BE4"/>
    <w:rsid w:val="009F0C77"/>
    <w:rsid w:val="009F4DD1"/>
    <w:rsid w:val="009F7B81"/>
    <w:rsid w:val="00A02543"/>
    <w:rsid w:val="00A27258"/>
    <w:rsid w:val="00A41684"/>
    <w:rsid w:val="00A6121D"/>
    <w:rsid w:val="00A64E80"/>
    <w:rsid w:val="00A66C6B"/>
    <w:rsid w:val="00A7261B"/>
    <w:rsid w:val="00A72BCD"/>
    <w:rsid w:val="00A74015"/>
    <w:rsid w:val="00A741D9"/>
    <w:rsid w:val="00A776B3"/>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027A"/>
    <w:rsid w:val="00B26E86"/>
    <w:rsid w:val="00B31DA6"/>
    <w:rsid w:val="00B33888"/>
    <w:rsid w:val="00B3602C"/>
    <w:rsid w:val="00B412D4"/>
    <w:rsid w:val="00B519D6"/>
    <w:rsid w:val="00B63A5D"/>
    <w:rsid w:val="00B6480F"/>
    <w:rsid w:val="00B64FFF"/>
    <w:rsid w:val="00B703CB"/>
    <w:rsid w:val="00B7267F"/>
    <w:rsid w:val="00B74995"/>
    <w:rsid w:val="00B879A5"/>
    <w:rsid w:val="00B9052D"/>
    <w:rsid w:val="00B9105E"/>
    <w:rsid w:val="00BC15EB"/>
    <w:rsid w:val="00BC1E62"/>
    <w:rsid w:val="00BC695A"/>
    <w:rsid w:val="00BD086A"/>
    <w:rsid w:val="00BD4498"/>
    <w:rsid w:val="00BE3C22"/>
    <w:rsid w:val="00BE46CD"/>
    <w:rsid w:val="00C02C1B"/>
    <w:rsid w:val="00C0345E"/>
    <w:rsid w:val="00C16853"/>
    <w:rsid w:val="00C21775"/>
    <w:rsid w:val="00C21ABE"/>
    <w:rsid w:val="00C31C95"/>
    <w:rsid w:val="00C3483A"/>
    <w:rsid w:val="00C41EB9"/>
    <w:rsid w:val="00C433D3"/>
    <w:rsid w:val="00C664FC"/>
    <w:rsid w:val="00C7322B"/>
    <w:rsid w:val="00C73AFC"/>
    <w:rsid w:val="00C74E9D"/>
    <w:rsid w:val="00C826DD"/>
    <w:rsid w:val="00C82FD3"/>
    <w:rsid w:val="00C84FE1"/>
    <w:rsid w:val="00C92819"/>
    <w:rsid w:val="00C93C2C"/>
    <w:rsid w:val="00CA3BCF"/>
    <w:rsid w:val="00CC6B7B"/>
    <w:rsid w:val="00CD2089"/>
    <w:rsid w:val="00CE4EE6"/>
    <w:rsid w:val="00CF44FA"/>
    <w:rsid w:val="00D024AD"/>
    <w:rsid w:val="00D1567E"/>
    <w:rsid w:val="00D31310"/>
    <w:rsid w:val="00D37AF8"/>
    <w:rsid w:val="00D55053"/>
    <w:rsid w:val="00D66B80"/>
    <w:rsid w:val="00D704B6"/>
    <w:rsid w:val="00D73A67"/>
    <w:rsid w:val="00D8028D"/>
    <w:rsid w:val="00D970A9"/>
    <w:rsid w:val="00DB1F5E"/>
    <w:rsid w:val="00DC47B1"/>
    <w:rsid w:val="00DE20D3"/>
    <w:rsid w:val="00DF3845"/>
    <w:rsid w:val="00DF5B63"/>
    <w:rsid w:val="00E071A0"/>
    <w:rsid w:val="00E2031D"/>
    <w:rsid w:val="00E32D96"/>
    <w:rsid w:val="00E41911"/>
    <w:rsid w:val="00E44B57"/>
    <w:rsid w:val="00E53B99"/>
    <w:rsid w:val="00E658FD"/>
    <w:rsid w:val="00E8604D"/>
    <w:rsid w:val="00E90495"/>
    <w:rsid w:val="00E92EEF"/>
    <w:rsid w:val="00E95B4E"/>
    <w:rsid w:val="00E97AB4"/>
    <w:rsid w:val="00EA150E"/>
    <w:rsid w:val="00EB0F12"/>
    <w:rsid w:val="00ED5EC8"/>
    <w:rsid w:val="00EF0727"/>
    <w:rsid w:val="00EF2368"/>
    <w:rsid w:val="00EF3015"/>
    <w:rsid w:val="00EF5F4D"/>
    <w:rsid w:val="00F02C5C"/>
    <w:rsid w:val="00F24442"/>
    <w:rsid w:val="00F42BA9"/>
    <w:rsid w:val="00F477DA"/>
    <w:rsid w:val="00F50AE3"/>
    <w:rsid w:val="00F655B7"/>
    <w:rsid w:val="00F656BA"/>
    <w:rsid w:val="00F67CF1"/>
    <w:rsid w:val="00F7053B"/>
    <w:rsid w:val="00F728AA"/>
    <w:rsid w:val="00F8124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2B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C02B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2BC"/>
    <w:rPr>
      <w:rFonts w:eastAsia="Times New Roman" w:cs="Times New Roman"/>
      <w:b/>
      <w:sz w:val="30"/>
      <w:szCs w:val="20"/>
    </w:rPr>
  </w:style>
  <w:style w:type="paragraph" w:styleId="Header">
    <w:name w:val="header"/>
    <w:basedOn w:val="Normal"/>
    <w:link w:val="HeaderChar"/>
    <w:uiPriority w:val="99"/>
    <w:unhideWhenUsed/>
    <w:rsid w:val="007C02BC"/>
    <w:pPr>
      <w:tabs>
        <w:tab w:val="center" w:pos="4680"/>
        <w:tab w:val="right" w:pos="9360"/>
      </w:tabs>
    </w:pPr>
  </w:style>
  <w:style w:type="character" w:customStyle="1" w:styleId="HeaderChar">
    <w:name w:val="Header Char"/>
    <w:basedOn w:val="DefaultParagraphFont"/>
    <w:link w:val="Header"/>
    <w:uiPriority w:val="99"/>
    <w:rsid w:val="007C02BC"/>
    <w:rPr>
      <w:rFonts w:eastAsia="Times New Roman" w:cs="Times New Roman"/>
      <w:szCs w:val="20"/>
    </w:rPr>
  </w:style>
  <w:style w:type="paragraph" w:styleId="Footer">
    <w:name w:val="footer"/>
    <w:basedOn w:val="Normal"/>
    <w:link w:val="FooterChar"/>
    <w:uiPriority w:val="99"/>
    <w:unhideWhenUsed/>
    <w:rsid w:val="007C02BC"/>
    <w:pPr>
      <w:tabs>
        <w:tab w:val="center" w:pos="4680"/>
        <w:tab w:val="right" w:pos="9360"/>
      </w:tabs>
    </w:pPr>
  </w:style>
  <w:style w:type="character" w:customStyle="1" w:styleId="FooterChar">
    <w:name w:val="Footer Char"/>
    <w:basedOn w:val="DefaultParagraphFont"/>
    <w:link w:val="Footer"/>
    <w:uiPriority w:val="99"/>
    <w:rsid w:val="007C02BC"/>
    <w:rPr>
      <w:rFonts w:eastAsia="Times New Roman" w:cs="Times New Roman"/>
      <w:szCs w:val="20"/>
    </w:rPr>
  </w:style>
  <w:style w:type="character" w:styleId="PageNumber">
    <w:name w:val="page number"/>
    <w:basedOn w:val="DefaultParagraphFont"/>
    <w:uiPriority w:val="99"/>
    <w:semiHidden/>
    <w:unhideWhenUsed/>
    <w:rsid w:val="007C02BC"/>
  </w:style>
  <w:style w:type="character" w:styleId="LineNumber">
    <w:name w:val="line number"/>
    <w:basedOn w:val="DefaultParagraphFont"/>
    <w:uiPriority w:val="99"/>
    <w:semiHidden/>
    <w:unhideWhenUsed/>
    <w:rsid w:val="007C02BC"/>
  </w:style>
  <w:style w:type="paragraph" w:customStyle="1" w:styleId="BillDots">
    <w:name w:val="Bill Dots"/>
    <w:basedOn w:val="Normal"/>
    <w:qFormat/>
    <w:rsid w:val="007C02B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C02BC"/>
    <w:pPr>
      <w:tabs>
        <w:tab w:val="right" w:pos="5904"/>
      </w:tabs>
    </w:pPr>
  </w:style>
  <w:style w:type="paragraph" w:styleId="BalloonText">
    <w:name w:val="Balloon Text"/>
    <w:basedOn w:val="Normal"/>
    <w:link w:val="BalloonTextChar"/>
    <w:uiPriority w:val="99"/>
    <w:semiHidden/>
    <w:unhideWhenUsed/>
    <w:rsid w:val="007C0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2BC"/>
    <w:rPr>
      <w:rFonts w:ascii="Segoe UI" w:eastAsia="Times New Roman" w:hAnsi="Segoe UI" w:cs="Segoe UI"/>
      <w:sz w:val="18"/>
      <w:szCs w:val="18"/>
    </w:rPr>
  </w:style>
  <w:style w:type="paragraph" w:styleId="ListParagraph">
    <w:name w:val="List Paragraph"/>
    <w:basedOn w:val="Normal"/>
    <w:uiPriority w:val="34"/>
    <w:qFormat/>
    <w:rsid w:val="007C02BC"/>
    <w:pPr>
      <w:ind w:left="720"/>
      <w:contextualSpacing/>
    </w:pPr>
  </w:style>
  <w:style w:type="paragraph" w:customStyle="1" w:styleId="scbillheader">
    <w:name w:val="sc_bill_header"/>
    <w:qFormat/>
    <w:rsid w:val="007C02BC"/>
    <w:pPr>
      <w:widowControl w:val="0"/>
      <w:suppressAutoHyphens/>
      <w:spacing w:after="0" w:line="240" w:lineRule="auto"/>
      <w:jc w:val="center"/>
    </w:pPr>
    <w:rPr>
      <w:b/>
      <w:caps/>
      <w:sz w:val="30"/>
    </w:rPr>
  </w:style>
  <w:style w:type="paragraph" w:customStyle="1" w:styleId="schouseresolutionbythis">
    <w:name w:val="sc_house_resolution_by_this"/>
    <w:qFormat/>
    <w:rsid w:val="007C02BC"/>
    <w:pPr>
      <w:widowControl w:val="0"/>
      <w:suppressAutoHyphens/>
      <w:spacing w:after="0" w:line="240" w:lineRule="auto"/>
      <w:jc w:val="both"/>
    </w:pPr>
  </w:style>
  <w:style w:type="paragraph" w:customStyle="1" w:styleId="schouseresolutionclippageattorney">
    <w:name w:val="sc_house_resolution_clip_page_attorney"/>
    <w:qFormat/>
    <w:rsid w:val="007C02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C02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C02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C02B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C02B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C02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C02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C02B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C02BC"/>
    <w:pPr>
      <w:widowControl w:val="0"/>
      <w:suppressAutoHyphens/>
      <w:spacing w:after="0" w:line="240" w:lineRule="auto"/>
      <w:jc w:val="both"/>
    </w:pPr>
    <w:rPr>
      <w:caps/>
    </w:rPr>
  </w:style>
  <w:style w:type="paragraph" w:customStyle="1" w:styleId="schouseresolutionemptyline">
    <w:name w:val="sc_house_resolution_empty_line"/>
    <w:qFormat/>
    <w:rsid w:val="007C02BC"/>
    <w:pPr>
      <w:widowControl w:val="0"/>
      <w:suppressAutoHyphens/>
      <w:spacing w:after="0" w:line="240" w:lineRule="auto"/>
      <w:jc w:val="both"/>
    </w:pPr>
  </w:style>
  <w:style w:type="paragraph" w:customStyle="1" w:styleId="schouseresolutionfurtherresolved">
    <w:name w:val="sc_house_resolution_further_resolved"/>
    <w:qFormat/>
    <w:rsid w:val="007C02BC"/>
    <w:pPr>
      <w:widowControl w:val="0"/>
      <w:suppressAutoHyphens/>
      <w:spacing w:after="0" w:line="240" w:lineRule="auto"/>
      <w:jc w:val="both"/>
    </w:pPr>
  </w:style>
  <w:style w:type="paragraph" w:customStyle="1" w:styleId="schouseresolutionheader">
    <w:name w:val="sc_house_resolution_header"/>
    <w:qFormat/>
    <w:rsid w:val="007C02B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C02B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C02B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C02BC"/>
    <w:pPr>
      <w:widowControl w:val="0"/>
      <w:suppressLineNumbers/>
      <w:suppressAutoHyphens/>
      <w:jc w:val="left"/>
    </w:pPr>
    <w:rPr>
      <w:b/>
    </w:rPr>
  </w:style>
  <w:style w:type="paragraph" w:customStyle="1" w:styleId="schouseresolutionjackettitle">
    <w:name w:val="sc_house_resolution_jacket_title"/>
    <w:qFormat/>
    <w:rsid w:val="007C02B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C02BC"/>
    <w:pPr>
      <w:widowControl w:val="0"/>
      <w:suppressAutoHyphens/>
      <w:spacing w:after="0" w:line="360" w:lineRule="auto"/>
      <w:jc w:val="both"/>
    </w:pPr>
  </w:style>
  <w:style w:type="paragraph" w:customStyle="1" w:styleId="scresolutionwhereas">
    <w:name w:val="sc_resolution_whereas"/>
    <w:qFormat/>
    <w:rsid w:val="007C02BC"/>
    <w:pPr>
      <w:widowControl w:val="0"/>
      <w:suppressAutoHyphens/>
      <w:spacing w:after="0" w:line="360" w:lineRule="auto"/>
      <w:jc w:val="both"/>
    </w:pPr>
  </w:style>
  <w:style w:type="paragraph" w:customStyle="1" w:styleId="schouseresolutionxx">
    <w:name w:val="sc_house_resolution_xx"/>
    <w:qFormat/>
    <w:rsid w:val="007C02BC"/>
    <w:pPr>
      <w:widowControl w:val="0"/>
      <w:suppressAutoHyphens/>
      <w:spacing w:after="0" w:line="240" w:lineRule="auto"/>
      <w:jc w:val="center"/>
    </w:pPr>
  </w:style>
  <w:style w:type="paragraph" w:customStyle="1" w:styleId="BillDots0">
    <w:name w:val="BillDots"/>
    <w:basedOn w:val="Normal"/>
    <w:autoRedefine/>
    <w:qFormat/>
    <w:rsid w:val="007C02B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C02BC"/>
    <w:rPr>
      <w:color w:val="0000FF" w:themeColor="hyperlink"/>
      <w:u w:val="single"/>
    </w:rPr>
  </w:style>
  <w:style w:type="paragraph" w:customStyle="1" w:styleId="Numbers">
    <w:name w:val="Numbers"/>
    <w:basedOn w:val="BillDots0"/>
    <w:qFormat/>
    <w:rsid w:val="007C02BC"/>
    <w:pPr>
      <w:tabs>
        <w:tab w:val="right" w:pos="5904"/>
      </w:tabs>
    </w:pPr>
  </w:style>
  <w:style w:type="character" w:customStyle="1" w:styleId="scclippagepath">
    <w:name w:val="sc_clip_page_path"/>
    <w:uiPriority w:val="1"/>
    <w:qFormat/>
    <w:rsid w:val="007C02BC"/>
    <w:rPr>
      <w:rFonts w:ascii="Times New Roman" w:hAnsi="Times New Roman"/>
      <w:caps/>
      <w:smallCaps w:val="0"/>
      <w:sz w:val="22"/>
    </w:rPr>
  </w:style>
  <w:style w:type="paragraph" w:customStyle="1" w:styleId="scconresoattyda">
    <w:name w:val="sc_con_reso_atty_da"/>
    <w:qFormat/>
    <w:rsid w:val="007C02B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C02B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C02B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C02B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C02BC"/>
    <w:pPr>
      <w:widowControl w:val="0"/>
      <w:suppressAutoHyphens/>
      <w:spacing w:after="0" w:line="240" w:lineRule="auto"/>
      <w:jc w:val="both"/>
    </w:pPr>
  </w:style>
  <w:style w:type="paragraph" w:customStyle="1" w:styleId="scjrregattydadocno">
    <w:name w:val="sc_jrreg_atty_da_docno"/>
    <w:basedOn w:val="Normal"/>
    <w:qFormat/>
    <w:rsid w:val="007C02B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C02B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C02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C02BC"/>
    <w:rPr>
      <w:rFonts w:ascii="Times New Roman" w:hAnsi="Times New Roman"/>
      <w:b/>
      <w:caps/>
      <w:smallCaps w:val="0"/>
      <w:sz w:val="24"/>
    </w:rPr>
  </w:style>
  <w:style w:type="paragraph" w:customStyle="1" w:styleId="scjrregfooter">
    <w:name w:val="sc_jrreg_footer"/>
    <w:qFormat/>
    <w:rsid w:val="007C02B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C02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C02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C02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C0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C02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C02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C0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C02BC"/>
    <w:pPr>
      <w:widowControl w:val="0"/>
      <w:suppressAutoHyphens/>
      <w:spacing w:after="0" w:line="360" w:lineRule="auto"/>
      <w:jc w:val="both"/>
    </w:pPr>
  </w:style>
  <w:style w:type="paragraph" w:customStyle="1" w:styleId="scresolutionbody">
    <w:name w:val="sc_resolution_body"/>
    <w:qFormat/>
    <w:rsid w:val="007C02BC"/>
    <w:pPr>
      <w:widowControl w:val="0"/>
      <w:suppressAutoHyphens/>
      <w:spacing w:after="0" w:line="360" w:lineRule="auto"/>
      <w:jc w:val="both"/>
    </w:pPr>
  </w:style>
  <w:style w:type="paragraph" w:customStyle="1" w:styleId="scresolutionclippagebottom">
    <w:name w:val="sc_resolution_clip_page_bottom"/>
    <w:qFormat/>
    <w:rsid w:val="007C02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C02BC"/>
    <w:pPr>
      <w:widowControl w:val="0"/>
      <w:suppressAutoHyphens/>
      <w:spacing w:after="0" w:line="240" w:lineRule="auto"/>
      <w:jc w:val="both"/>
    </w:pPr>
  </w:style>
  <w:style w:type="paragraph" w:customStyle="1" w:styleId="scresolutionfooter">
    <w:name w:val="sc_resolution_footer"/>
    <w:link w:val="scresolutionfooterChar"/>
    <w:qFormat/>
    <w:rsid w:val="007C02B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2BC"/>
    <w:rPr>
      <w:rFonts w:eastAsia="Times New Roman" w:cs="Times New Roman"/>
      <w:szCs w:val="20"/>
    </w:rPr>
  </w:style>
  <w:style w:type="paragraph" w:customStyle="1" w:styleId="scresolutionheader">
    <w:name w:val="sc_resolution_header"/>
    <w:qFormat/>
    <w:rsid w:val="007C02BC"/>
    <w:pPr>
      <w:widowControl w:val="0"/>
      <w:suppressAutoHyphens/>
      <w:spacing w:after="0" w:line="240" w:lineRule="auto"/>
      <w:jc w:val="center"/>
    </w:pPr>
    <w:rPr>
      <w:b/>
      <w:caps/>
      <w:sz w:val="30"/>
    </w:rPr>
  </w:style>
  <w:style w:type="paragraph" w:customStyle="1" w:styleId="scresolutiontitle">
    <w:name w:val="sc_resolution_title"/>
    <w:qFormat/>
    <w:rsid w:val="007C02BC"/>
    <w:pPr>
      <w:widowControl w:val="0"/>
      <w:suppressAutoHyphens/>
      <w:spacing w:after="0" w:line="240" w:lineRule="auto"/>
      <w:jc w:val="both"/>
    </w:pPr>
    <w:rPr>
      <w:caps/>
    </w:rPr>
  </w:style>
  <w:style w:type="paragraph" w:customStyle="1" w:styleId="scresolutionxx">
    <w:name w:val="sc_resolution_xx"/>
    <w:qFormat/>
    <w:rsid w:val="007C02BC"/>
    <w:pPr>
      <w:widowControl w:val="0"/>
      <w:suppressAutoHyphens/>
      <w:spacing w:after="0" w:line="240" w:lineRule="auto"/>
      <w:jc w:val="center"/>
    </w:pPr>
  </w:style>
  <w:style w:type="character" w:customStyle="1" w:styleId="scSECTIONS">
    <w:name w:val="sc_SECTIONS"/>
    <w:uiPriority w:val="1"/>
    <w:qFormat/>
    <w:rsid w:val="007C02BC"/>
    <w:rPr>
      <w:rFonts w:ascii="Times New Roman" w:hAnsi="Times New Roman"/>
      <w:b w:val="0"/>
      <w:i w:val="0"/>
      <w:caps/>
      <w:smallCaps w:val="0"/>
      <w:color w:val="auto"/>
      <w:sz w:val="22"/>
    </w:rPr>
  </w:style>
  <w:style w:type="character" w:customStyle="1" w:styleId="scsenateclippagepath">
    <w:name w:val="sc_senate_clip_page_path"/>
    <w:uiPriority w:val="1"/>
    <w:qFormat/>
    <w:rsid w:val="007C02BC"/>
    <w:rPr>
      <w:rFonts w:ascii="Times New Roman" w:hAnsi="Times New Roman"/>
      <w:caps/>
      <w:smallCaps w:val="0"/>
      <w:sz w:val="22"/>
    </w:rPr>
  </w:style>
  <w:style w:type="paragraph" w:customStyle="1" w:styleId="scsenateresolutionbody">
    <w:name w:val="sc_senate_resolution_body"/>
    <w:qFormat/>
    <w:rsid w:val="007C02BC"/>
    <w:pPr>
      <w:widowControl w:val="0"/>
      <w:suppressAutoHyphens/>
      <w:spacing w:after="0" w:line="360" w:lineRule="auto"/>
      <w:jc w:val="both"/>
    </w:pPr>
  </w:style>
  <w:style w:type="paragraph" w:customStyle="1" w:styleId="scsenateresolutionclippagebottom">
    <w:name w:val="sc_senate_resolution_clip_page_bottom"/>
    <w:qFormat/>
    <w:rsid w:val="007C02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C02BC"/>
    <w:pPr>
      <w:widowControl w:val="0"/>
      <w:suppressLineNumbers/>
      <w:suppressAutoHyphens/>
    </w:pPr>
  </w:style>
  <w:style w:type="paragraph" w:customStyle="1" w:styleId="scsenateresolutionclippagerepdocumentname">
    <w:name w:val="sc_senate_resolution_clip_page_rep_document_name"/>
    <w:qFormat/>
    <w:rsid w:val="007C02B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C02B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C02B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C02BC"/>
    <w:rPr>
      <w:color w:val="808080"/>
    </w:rPr>
  </w:style>
  <w:style w:type="paragraph" w:customStyle="1" w:styleId="sctablecodifiedsection">
    <w:name w:val="sc_table_codified_section"/>
    <w:qFormat/>
    <w:rsid w:val="007C02BC"/>
    <w:pPr>
      <w:widowControl w:val="0"/>
      <w:suppressAutoHyphens/>
      <w:spacing w:after="0" w:line="360" w:lineRule="auto"/>
    </w:pPr>
  </w:style>
  <w:style w:type="paragraph" w:customStyle="1" w:styleId="sctableln">
    <w:name w:val="sc_table_ln"/>
    <w:qFormat/>
    <w:rsid w:val="007C02BC"/>
    <w:pPr>
      <w:widowControl w:val="0"/>
      <w:suppressAutoHyphens/>
      <w:spacing w:after="0" w:line="360" w:lineRule="auto"/>
      <w:jc w:val="right"/>
    </w:pPr>
  </w:style>
  <w:style w:type="paragraph" w:customStyle="1" w:styleId="sctablenoncodifiedsection">
    <w:name w:val="sc_table_non_codified_section"/>
    <w:qFormat/>
    <w:rsid w:val="007C02BC"/>
    <w:pPr>
      <w:widowControl w:val="0"/>
      <w:suppressAutoHyphens/>
      <w:spacing w:after="0" w:line="360" w:lineRule="auto"/>
    </w:pPr>
  </w:style>
  <w:style w:type="paragraph" w:customStyle="1" w:styleId="scresolutionmembers">
    <w:name w:val="sc_resolution_members"/>
    <w:qFormat/>
    <w:rsid w:val="007C02BC"/>
    <w:pPr>
      <w:widowControl w:val="0"/>
      <w:suppressAutoHyphens/>
      <w:spacing w:after="0" w:line="360" w:lineRule="auto"/>
      <w:jc w:val="both"/>
    </w:pPr>
  </w:style>
  <w:style w:type="paragraph" w:customStyle="1" w:styleId="scdraftheader">
    <w:name w:val="sc_draft_header"/>
    <w:qFormat/>
    <w:rsid w:val="007C02BC"/>
    <w:pPr>
      <w:widowControl w:val="0"/>
      <w:suppressAutoHyphens/>
      <w:spacing w:after="0" w:line="240" w:lineRule="auto"/>
    </w:pPr>
  </w:style>
  <w:style w:type="paragraph" w:customStyle="1" w:styleId="scemptyline">
    <w:name w:val="sc_empty_line"/>
    <w:qFormat/>
    <w:rsid w:val="007C02BC"/>
    <w:pPr>
      <w:widowControl w:val="0"/>
      <w:suppressAutoHyphens/>
      <w:spacing w:after="0" w:line="360" w:lineRule="auto"/>
      <w:jc w:val="both"/>
    </w:pPr>
  </w:style>
  <w:style w:type="paragraph" w:customStyle="1" w:styleId="scemptylineheader">
    <w:name w:val="sc_emptyline_header"/>
    <w:qFormat/>
    <w:rsid w:val="007C02BC"/>
    <w:pPr>
      <w:widowControl w:val="0"/>
      <w:suppressAutoHyphens/>
      <w:spacing w:after="0" w:line="240" w:lineRule="auto"/>
      <w:jc w:val="both"/>
    </w:pPr>
  </w:style>
  <w:style w:type="character" w:customStyle="1" w:styleId="scinsert">
    <w:name w:val="sc_insert"/>
    <w:uiPriority w:val="1"/>
    <w:qFormat/>
    <w:rsid w:val="007C02BC"/>
    <w:rPr>
      <w:caps w:val="0"/>
      <w:smallCaps w:val="0"/>
      <w:strike w:val="0"/>
      <w:dstrike w:val="0"/>
      <w:vanish w:val="0"/>
      <w:u w:val="single"/>
      <w:vertAlign w:val="baseline"/>
    </w:rPr>
  </w:style>
  <w:style w:type="character" w:customStyle="1" w:styleId="scinsertblue">
    <w:name w:val="sc_insert_blue"/>
    <w:uiPriority w:val="1"/>
    <w:qFormat/>
    <w:rsid w:val="007C02B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C02BC"/>
    <w:rPr>
      <w:caps w:val="0"/>
      <w:smallCaps w:val="0"/>
      <w:strike w:val="0"/>
      <w:dstrike w:val="0"/>
      <w:vanish w:val="0"/>
      <w:color w:val="0070C0"/>
      <w:u w:val="none"/>
      <w:vertAlign w:val="baseline"/>
    </w:rPr>
  </w:style>
  <w:style w:type="character" w:customStyle="1" w:styleId="scinsertred">
    <w:name w:val="sc_insert_red"/>
    <w:uiPriority w:val="1"/>
    <w:qFormat/>
    <w:rsid w:val="007C02B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C02BC"/>
    <w:rPr>
      <w:caps w:val="0"/>
      <w:smallCaps w:val="0"/>
      <w:strike w:val="0"/>
      <w:dstrike w:val="0"/>
      <w:vanish w:val="0"/>
      <w:color w:val="FF0000"/>
      <w:u w:val="none"/>
      <w:vertAlign w:val="baseline"/>
    </w:rPr>
  </w:style>
  <w:style w:type="character" w:customStyle="1" w:styleId="scstrike">
    <w:name w:val="sc_strike"/>
    <w:uiPriority w:val="1"/>
    <w:qFormat/>
    <w:rsid w:val="007C02BC"/>
    <w:rPr>
      <w:strike/>
      <w:dstrike w:val="0"/>
    </w:rPr>
  </w:style>
  <w:style w:type="character" w:customStyle="1" w:styleId="scstrikeblue">
    <w:name w:val="sc_strike_blue"/>
    <w:uiPriority w:val="1"/>
    <w:qFormat/>
    <w:rsid w:val="007C02BC"/>
    <w:rPr>
      <w:strike/>
      <w:dstrike w:val="0"/>
      <w:color w:val="0070C0"/>
    </w:rPr>
  </w:style>
  <w:style w:type="character" w:customStyle="1" w:styleId="scstrikered">
    <w:name w:val="sc_strike_red"/>
    <w:uiPriority w:val="1"/>
    <w:qFormat/>
    <w:rsid w:val="007C02BC"/>
    <w:rPr>
      <w:strike/>
      <w:dstrike w:val="0"/>
      <w:color w:val="FF0000"/>
    </w:rPr>
  </w:style>
  <w:style w:type="character" w:customStyle="1" w:styleId="scstrikebluenoncodified">
    <w:name w:val="sc_strike_blue_non_codified"/>
    <w:uiPriority w:val="1"/>
    <w:qFormat/>
    <w:rsid w:val="007C02BC"/>
    <w:rPr>
      <w:strike/>
      <w:dstrike w:val="0"/>
      <w:color w:val="0070C0"/>
      <w:lang w:val="en-US"/>
    </w:rPr>
  </w:style>
  <w:style w:type="character" w:customStyle="1" w:styleId="scstrikerednoncodified">
    <w:name w:val="sc_strike_red_non_codified"/>
    <w:uiPriority w:val="1"/>
    <w:qFormat/>
    <w:rsid w:val="007C02BC"/>
    <w:rPr>
      <w:strike/>
      <w:dstrike w:val="0"/>
      <w:color w:val="FF0000"/>
    </w:rPr>
  </w:style>
  <w:style w:type="paragraph" w:customStyle="1" w:styleId="scnowthereforebold">
    <w:name w:val="sc_now_therefore_bold"/>
    <w:uiPriority w:val="1"/>
    <w:qFormat/>
    <w:rsid w:val="007C02BC"/>
    <w:pPr>
      <w:widowControl w:val="0"/>
      <w:suppressAutoHyphens/>
      <w:spacing w:after="0" w:line="480" w:lineRule="auto"/>
    </w:pPr>
    <w:rPr>
      <w:rFonts w:eastAsia="Calibri" w:cs="Times New Roman"/>
    </w:rPr>
  </w:style>
  <w:style w:type="paragraph" w:customStyle="1" w:styleId="scbillsiglines">
    <w:name w:val="sc_bill_sig_lines"/>
    <w:qFormat/>
    <w:rsid w:val="007C02B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C02BC"/>
  </w:style>
  <w:style w:type="paragraph" w:customStyle="1" w:styleId="scbillendxx">
    <w:name w:val="sc_bill_end_xx"/>
    <w:qFormat/>
    <w:rsid w:val="007C02BC"/>
    <w:pPr>
      <w:widowControl w:val="0"/>
      <w:suppressAutoHyphens/>
      <w:spacing w:after="0" w:line="240" w:lineRule="auto"/>
      <w:jc w:val="center"/>
    </w:pPr>
  </w:style>
  <w:style w:type="character" w:customStyle="1" w:styleId="scbillheader1">
    <w:name w:val="sc_bill_header1"/>
    <w:uiPriority w:val="1"/>
    <w:qFormat/>
    <w:rsid w:val="007C02BC"/>
  </w:style>
  <w:style w:type="character" w:customStyle="1" w:styleId="scresolutionbody1">
    <w:name w:val="sc_resolution_body1"/>
    <w:uiPriority w:val="1"/>
    <w:qFormat/>
    <w:rsid w:val="007C02BC"/>
  </w:style>
  <w:style w:type="character" w:styleId="Strong">
    <w:name w:val="Strong"/>
    <w:basedOn w:val="DefaultParagraphFont"/>
    <w:uiPriority w:val="22"/>
    <w:qFormat/>
    <w:rsid w:val="007C02BC"/>
    <w:rPr>
      <w:b/>
      <w:bCs/>
    </w:rPr>
  </w:style>
  <w:style w:type="character" w:customStyle="1" w:styleId="scamendhouse">
    <w:name w:val="sc_amend_house"/>
    <w:uiPriority w:val="1"/>
    <w:qFormat/>
    <w:rsid w:val="007C02BC"/>
    <w:rPr>
      <w:bdr w:val="none" w:sz="0" w:space="0" w:color="auto"/>
      <w:shd w:val="clear" w:color="auto" w:fill="FDE9D9" w:themeFill="accent6" w:themeFillTint="33"/>
    </w:rPr>
  </w:style>
  <w:style w:type="character" w:customStyle="1" w:styleId="scamendsenate">
    <w:name w:val="sc_amend_senate"/>
    <w:uiPriority w:val="1"/>
    <w:qFormat/>
    <w:rsid w:val="007C02BC"/>
    <w:rPr>
      <w:bdr w:val="none" w:sz="0" w:space="0" w:color="auto"/>
      <w:shd w:val="clear" w:color="auto" w:fill="E5DFEC" w:themeFill="accent4" w:themeFillTint="33"/>
    </w:rPr>
  </w:style>
  <w:style w:type="paragraph" w:styleId="Revision">
    <w:name w:val="Revision"/>
    <w:hidden/>
    <w:uiPriority w:val="99"/>
    <w:semiHidden/>
    <w:rsid w:val="007C02B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C02BC"/>
    <w:pPr>
      <w:spacing w:after="0" w:line="240" w:lineRule="auto"/>
    </w:pPr>
    <w:rPr>
      <w:i/>
    </w:rPr>
  </w:style>
  <w:style w:type="paragraph" w:customStyle="1" w:styleId="sccoversheetsenate">
    <w:name w:val="sc_coversheet_senate"/>
    <w:qFormat/>
    <w:rsid w:val="007C02BC"/>
    <w:pPr>
      <w:spacing w:after="0" w:line="240" w:lineRule="auto"/>
    </w:pPr>
    <w:rPr>
      <w:b/>
    </w:rPr>
  </w:style>
  <w:style w:type="character" w:styleId="FollowedHyperlink">
    <w:name w:val="FollowedHyperlink"/>
    <w:basedOn w:val="DefaultParagraphFont"/>
    <w:uiPriority w:val="99"/>
    <w:semiHidden/>
    <w:unhideWhenUsed/>
    <w:rsid w:val="00ED5E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1&amp;session=126&amp;summary=B" TargetMode="External" Id="Rf699fe9f9cc44dee" /><Relationship Type="http://schemas.openxmlformats.org/officeDocument/2006/relationships/hyperlink" Target="https://www.scstatehouse.gov/sess126_2025-2026/prever/5551_20260421.docx" TargetMode="External" Id="Rfd7bd418bede44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C7913"/>
    <w:rsid w:val="0072205F"/>
    <w:rsid w:val="00804B1A"/>
    <w:rsid w:val="008228BC"/>
    <w:rsid w:val="00A22407"/>
    <w:rsid w:val="00AA6F82"/>
    <w:rsid w:val="00BE097C"/>
    <w:rsid w:val="00E216F6"/>
    <w:rsid w:val="00E8604D"/>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63f889ae-aa9f-4b28-9c28-20edd8a2b2b4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HOUSEINTRODATE>2026-04-21</T_BILL_D_HOUSEINTRODATE>
  <T_BILL_D_INTRODATE>2026-04-21</T_BILL_D_INTRODATE>
  <T_BILL_N_INTERNALVERSIONNUMBER>1</T_BILL_N_INTERNALVERSIONNUMBER>
  <T_BILL_N_SESSION>126</T_BILL_N_SESSION>
  <T_BILL_N_VERSIONNUMBER>1</T_BILL_N_VERSIONNUMBER>
  <T_BILL_N_YEAR>2026</T_BILL_N_YEAR>
  <T_BILL_REQUEST_REQUEST>d683c499-8a97-4990-8f08-e970c51fbfc9</T_BILL_REQUEST_REQUEST>
  <T_BILL_R_ORIGINALDRAFT>1925dbd1-b8d7-4262-8ec1-36104e8fac3d</T_BILL_R_ORIGINALDRAFT>
  <T_BILL_SPONSOR_SPONSOR>a5f464d5-a301-4fc8-a251-472cbeee097e</T_BILL_SPONSOR_SPONSOR>
  <T_BILL_T_BILLNAME>[5551]</T_BILL_T_BILLNAME>
  <T_BILL_T_BILLNUMBER>5551</T_BILL_T_BILLNUMBER>
  <T_BILL_T_BILLTITLE>TO COMMEND FLAT CREEK BAPTIST CHURCH OF LANCASTER COUNTY FOR TWO AND A HALF CENTURIES OF SERVICE TO THE COMMUNITY AND TO EXTEND WARMEST CONGRATULATIONS ON THE OCCASION OF THE CHURCH’S HISTORIC TWO HUNDRED FIFTIETH ANNIVERSARY.</T_BILL_T_BILLTITLE>
  <T_BILL_T_CHAMBER>house</T_BILL_T_CHAMBER>
  <T_BILL_T_FILENAME> </T_BILL_T_FILENAME>
  <T_BILL_T_LEGTYPE>resolution</T_BILL_T_LEGTYPE>
  <T_BILL_T_RATNUMBERSTRING>HNone</T_BILL_T_RATNUMBERSTRING>
  <T_BILL_T_SUBJECT>Flat Creek Baptist Church, 250th anniversary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8C99F-E268-4319-A7DE-4245F5D315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2135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2026-04-20T18:38:00Z</cp:lastPrinted>
  <dcterms:created xsi:type="dcterms:W3CDTF">2026-04-20T19:33:00Z</dcterms:created>
  <dcterms:modified xsi:type="dcterms:W3CDTF">2026-04-20T19:33:00Z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