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LC-0422HDB-EB26.docx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 xml:space="preserve">Adopted by the House on April 23, 2026</w:t>
      </w:r>
    </w:p>
    <w:p>
      <w:pPr>
        <w:widowControl w:val="false"/>
        <w:spacing w:after="0"/>
        <w:jc w:val="left"/>
      </w:pPr>
    </w:p>
    <w:p>
      <w:pPr>
        <w:widowControl w:val="false"/>
        <w:spacing w:after="0"/>
        <w:jc w:val="left"/>
      </w:pPr>
      <w:r>
        <w:rPr>
          <w:rFonts w:ascii="Times New Roman"/>
          <w:sz w:val="22"/>
        </w:rPr>
        <w:t xml:space="preserve">Summary: Joyce Gardner McDonald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dc6897bd94a4f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ac2404585340e8">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7D89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27E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65FB4" w14:paraId="48DB32D0" w14:textId="73FA5316">
          <w:pPr>
            <w:pStyle w:val="scresolutiontitle"/>
          </w:pPr>
          <w:r w:rsidRPr="00565FB4">
            <w:t>to express profound SORROW OF THE MEMBERS OF THE SOUTH CAROLINA HOUSE OF REPRESENTATIVES UPON THE PASSING of Joyce Gardner Mcdonald</w:t>
          </w:r>
          <w:r>
            <w:t xml:space="preserve">, to </w:t>
          </w:r>
          <w:r w:rsidRPr="00565FB4">
            <w:t xml:space="preserve">REMEMBER AND CELEBRATE </w:t>
          </w:r>
          <w:r>
            <w:t>her</w:t>
          </w:r>
          <w:r w:rsidRPr="00565FB4">
            <w:t xml:space="preserve"> LIFE</w:t>
          </w:r>
          <w:r>
            <w:t xml:space="preserve">, </w:t>
          </w:r>
          <w:r w:rsidRPr="00565FB4">
            <w:t>and to EXTEND DEEPEST SYMPATHY TO HER LOVING FAMILY AND HER MANY FRIENDS.</w:t>
          </w:r>
        </w:p>
      </w:sdtContent>
    </w:sdt>
    <w:p w:rsidR="0010776B" w:rsidP="00091FD9" w:rsidRDefault="0010776B" w14:paraId="48DB32D1" w14:textId="56627158">
      <w:pPr>
        <w:pStyle w:val="scresolutiontitle"/>
      </w:pPr>
    </w:p>
    <w:p w:rsidR="00D82F36" w:rsidP="00D82F36" w:rsidRDefault="00D82F36" w14:paraId="0AF12939" w14:textId="77777777">
      <w:pPr>
        <w:pStyle w:val="scresolutionwhereas"/>
      </w:pPr>
      <w:bookmarkStart w:name="wa_6b278107c" w:id="1"/>
      <w:r>
        <w:t>W</w:t>
      </w:r>
      <w:bookmarkEnd w:id="1"/>
      <w:r>
        <w:t>hereas, the members of the South Carolina House of Representatives were deeply saddened to learn of the passing of Joyce Gardner McDonald on April 4, 2026, at the age of seventy‑nine; and</w:t>
      </w:r>
    </w:p>
    <w:p w:rsidR="00D82F36" w:rsidP="00D82F36" w:rsidRDefault="00D82F36" w14:paraId="60C72308" w14:textId="77777777">
      <w:pPr>
        <w:pStyle w:val="scresolutionwhereas"/>
      </w:pPr>
    </w:p>
    <w:p w:rsidR="00D82F36" w:rsidP="00D82F36" w:rsidRDefault="00D82F36" w14:paraId="5297D401" w14:textId="77777777">
      <w:pPr>
        <w:pStyle w:val="scresolutionwhereas"/>
      </w:pPr>
      <w:bookmarkStart w:name="wa_22235da4a" w:id="2"/>
      <w:r>
        <w:t>W</w:t>
      </w:r>
      <w:bookmarkEnd w:id="2"/>
      <w:r>
        <w:t>hereas, born on January 21, 1947, in Bethune, South Carolina, she was the daughter of Lawrence Lawson Gardner and Annie Gaskins Gardner and grew up in a close‑knit rural community that helped shape her strong character and work ethic; and</w:t>
      </w:r>
    </w:p>
    <w:p w:rsidR="00D82F36" w:rsidP="00D82F36" w:rsidRDefault="00D82F36" w14:paraId="25AD0BFF" w14:textId="77777777">
      <w:pPr>
        <w:pStyle w:val="scresolutionwhereas"/>
      </w:pPr>
    </w:p>
    <w:p w:rsidR="00D82F36" w:rsidP="00D82F36" w:rsidRDefault="00D82F36" w14:paraId="7AB2031C" w14:textId="77777777">
      <w:pPr>
        <w:pStyle w:val="scresolutionwhereas"/>
      </w:pPr>
      <w:bookmarkStart w:name="wa_2b6db9ba1" w:id="3"/>
      <w:r>
        <w:t>W</w:t>
      </w:r>
      <w:bookmarkEnd w:id="3"/>
      <w:r>
        <w:t>hereas, a proud graduate of Bethune High School, where she distinguished herself as both a basketball player and cheerleader, Joyce went on to attend Columbia Commercial College, completing a two‑year secretarial program in just one year, eager to begin her professional journey; and</w:t>
      </w:r>
    </w:p>
    <w:p w:rsidR="00D82F36" w:rsidP="00D82F36" w:rsidRDefault="00D82F36" w14:paraId="1A2E4255" w14:textId="77777777">
      <w:pPr>
        <w:pStyle w:val="scresolutionwhereas"/>
      </w:pPr>
    </w:p>
    <w:p w:rsidR="00D82F36" w:rsidP="00D82F36" w:rsidRDefault="00D82F36" w14:paraId="34C8A14F" w14:textId="1DEEF282">
      <w:pPr>
        <w:pStyle w:val="scresolutionwhereas"/>
      </w:pPr>
      <w:bookmarkStart w:name="wa_7e6a59869" w:id="4"/>
      <w:r>
        <w:t>W</w:t>
      </w:r>
      <w:bookmarkEnd w:id="4"/>
      <w:r>
        <w:t>hereas, she embarked upon a successful and varied career in business, serving as secretary to Colonel Robert Johnson, Commander of McEntire Air National Guard Base, and later as administrative assistant to Columbia Mayor Kirkman Finlay Jr., demonstrating exceptional skill</w:t>
      </w:r>
      <w:r w:rsidR="00CF3D53">
        <w:t>s</w:t>
      </w:r>
      <w:r>
        <w:t xml:space="preserve"> and dedication in public service</w:t>
      </w:r>
      <w:r w:rsidR="00B42262">
        <w:t>. I</w:t>
      </w:r>
      <w:r>
        <w:t>n recognition of her excellence, she was named “Secretary of the Year” in 1983 by the Columbia Chapter of the National Association of Secretaries; and</w:t>
      </w:r>
    </w:p>
    <w:p w:rsidR="00D82F36" w:rsidP="00D82F36" w:rsidRDefault="00D82F36" w14:paraId="0FE11198" w14:textId="77777777">
      <w:pPr>
        <w:pStyle w:val="scresolutionwhereas"/>
      </w:pPr>
    </w:p>
    <w:p w:rsidR="00D82F36" w:rsidP="00D82F36" w:rsidRDefault="00D82F36" w14:paraId="486CA90B" w14:textId="08D94831">
      <w:pPr>
        <w:pStyle w:val="scresolutionwhereas"/>
      </w:pPr>
      <w:bookmarkStart w:name="wa_464ae854b" w:id="5"/>
      <w:r>
        <w:t>W</w:t>
      </w:r>
      <w:bookmarkEnd w:id="5"/>
      <w:r>
        <w:t xml:space="preserve">hereas, after relocating to Batesburg‑Leesville, Joyce continued her professional pursuits while contributing significantly to her community, including serving as </w:t>
      </w:r>
      <w:r w:rsidR="00BE156E">
        <w:t>p</w:t>
      </w:r>
      <w:r>
        <w:t>resident of the Batesburg‑Leesville Chamber of Commerce in 1987, where she played a key role in enhancing local events and civic life; and</w:t>
      </w:r>
    </w:p>
    <w:p w:rsidR="00D82F36" w:rsidP="00D82F36" w:rsidRDefault="00D82F36" w14:paraId="0B9DE703" w14:textId="77777777">
      <w:pPr>
        <w:pStyle w:val="scresolutionwhereas"/>
      </w:pPr>
    </w:p>
    <w:p w:rsidR="00D82F36" w:rsidP="00D82F36" w:rsidRDefault="00D82F36" w14:paraId="43B413AA" w14:textId="77777777">
      <w:pPr>
        <w:pStyle w:val="scresolutionwhereas"/>
      </w:pPr>
      <w:bookmarkStart w:name="wa_81650da81" w:id="6"/>
      <w:r>
        <w:t>W</w:t>
      </w:r>
      <w:bookmarkEnd w:id="6"/>
      <w:r>
        <w:t>hereas, Joyce devoted more than thirty years to a distinguished career as a life insurance agent and financial advisor, holding leadership roles with New York Life Insurance Company and Principal Financial Group, where she was widely respected for her expertise and professionalism; and</w:t>
      </w:r>
    </w:p>
    <w:p w:rsidR="00D82F36" w:rsidP="00D82F36" w:rsidRDefault="00D82F36" w14:paraId="6E6335B9" w14:textId="77777777">
      <w:pPr>
        <w:pStyle w:val="scresolutionwhereas"/>
      </w:pPr>
    </w:p>
    <w:p w:rsidR="00D82F36" w:rsidP="00D82F36" w:rsidRDefault="00D82F36" w14:paraId="6F10F9A8" w14:textId="77777777">
      <w:pPr>
        <w:pStyle w:val="scresolutionwhereas"/>
      </w:pPr>
      <w:bookmarkStart w:name="wa_f069302d4" w:id="7"/>
      <w:r>
        <w:lastRenderedPageBreak/>
        <w:t>W</w:t>
      </w:r>
      <w:bookmarkEnd w:id="7"/>
      <w:r>
        <w:t>hereas, she furthered her education by earning a Bachelor of Science degree in Business Administration, with a concentration in Insurance and Risk Management, from the University of South Carolina in 1999, and achieved the prestigious Chartered Life Underwriter designation that same year; and</w:t>
      </w:r>
    </w:p>
    <w:p w:rsidR="00D82F36" w:rsidP="00D82F36" w:rsidRDefault="00D82F36" w14:paraId="7946A12E" w14:textId="77777777">
      <w:pPr>
        <w:pStyle w:val="scresolutionwhereas"/>
      </w:pPr>
    </w:p>
    <w:p w:rsidR="00D82F36" w:rsidP="00D82F36" w:rsidRDefault="00D82F36" w14:paraId="25A26B5B" w14:textId="07095237">
      <w:pPr>
        <w:pStyle w:val="scresolutionwhereas"/>
      </w:pPr>
      <w:bookmarkStart w:name="wa_12531053a" w:id="8"/>
      <w:r>
        <w:t>W</w:t>
      </w:r>
      <w:bookmarkEnd w:id="8"/>
      <w:r>
        <w:t xml:space="preserve">hereas, her leadership extended to her service as </w:t>
      </w:r>
      <w:r w:rsidR="00757FB9">
        <w:t>p</w:t>
      </w:r>
      <w:r>
        <w:t>resident of the Columbia Chapter of the National Association of Insurance and Financial Advisors, reflecting her commitment to excellence in her field; and</w:t>
      </w:r>
    </w:p>
    <w:p w:rsidR="00D82F36" w:rsidP="00D82F36" w:rsidRDefault="00D82F36" w14:paraId="62FD4F75" w14:textId="77777777">
      <w:pPr>
        <w:pStyle w:val="scresolutionwhereas"/>
      </w:pPr>
    </w:p>
    <w:p w:rsidR="00D82F36" w:rsidP="00D82F36" w:rsidRDefault="00D82F36" w14:paraId="2ADE2DB2" w14:textId="77777777">
      <w:pPr>
        <w:pStyle w:val="scresolutionwhereas"/>
      </w:pPr>
      <w:bookmarkStart w:name="wa_5ba73a81a" w:id="9"/>
      <w:r>
        <w:t>W</w:t>
      </w:r>
      <w:bookmarkEnd w:id="9"/>
      <w:r>
        <w:t>hereas, a woman of deep faith and unwavering devotion, Joyce Gardner McDonald was known for her strength, perseverance, and loving spirit, especially throughout her courageous ten‑year battle with Alzheimer’s disease; and</w:t>
      </w:r>
    </w:p>
    <w:p w:rsidR="00D82F36" w:rsidP="00D82F36" w:rsidRDefault="00D82F36" w14:paraId="288BD89D" w14:textId="77777777">
      <w:pPr>
        <w:pStyle w:val="scresolutionwhereas"/>
      </w:pPr>
    </w:p>
    <w:p w:rsidR="00D82F36" w:rsidP="00D82F36" w:rsidRDefault="00D82F36" w14:paraId="1801B570" w14:textId="77777777">
      <w:pPr>
        <w:pStyle w:val="scresolutionwhereas"/>
      </w:pPr>
      <w:bookmarkStart w:name="wa_2a6efce53" w:id="10"/>
      <w:r>
        <w:t>W</w:t>
      </w:r>
      <w:bookmarkEnd w:id="10"/>
      <w:r>
        <w:t>hereas, she found her greatest joy in her family, cherishing her role as a devoted wife, mother, grandmother, and sister, and she leaves behind a legacy of love and steadfast support; and</w:t>
      </w:r>
    </w:p>
    <w:p w:rsidR="00D82F36" w:rsidP="00D82F36" w:rsidRDefault="00D82F36" w14:paraId="149A3839" w14:textId="77777777">
      <w:pPr>
        <w:pStyle w:val="scresolutionwhereas"/>
      </w:pPr>
    </w:p>
    <w:p w:rsidR="00242238" w:rsidP="00D82F36" w:rsidRDefault="00D82F36" w14:paraId="0A922968" w14:textId="7B6B8E76">
      <w:pPr>
        <w:pStyle w:val="scresolutionwhereas"/>
      </w:pPr>
      <w:bookmarkStart w:name="wa_69f23d215" w:id="11"/>
      <w:r>
        <w:t>W</w:t>
      </w:r>
      <w:bookmarkEnd w:id="11"/>
      <w:r>
        <w:t>hereas, she is survived by her beloved husband of fifty‑three years, Marion McDonald; her daughter, Angie Leidinger and her husband, Steven; her cherished granddaughter, Lawson; and her sister, Phyllis Benton; and</w:t>
      </w:r>
    </w:p>
    <w:p w:rsidR="008A7625" w:rsidP="007720AC" w:rsidRDefault="008A7625" w14:paraId="251CC829" w14:textId="0705D188">
      <w:pPr>
        <w:pStyle w:val="scemptyline"/>
      </w:pPr>
    </w:p>
    <w:p w:rsidR="008A7625" w:rsidP="00843D27" w:rsidRDefault="008A7625" w14:paraId="44F28955" w14:textId="646407D6">
      <w:pPr>
        <w:pStyle w:val="scresolutionwhereas"/>
      </w:pPr>
      <w:bookmarkStart w:name="wa_fde5dae2b" w:id="12"/>
      <w:r>
        <w:t>W</w:t>
      </w:r>
      <w:bookmarkEnd w:id="12"/>
      <w:r>
        <w:t>hereas,</w:t>
      </w:r>
      <w:r w:rsidR="001347EE">
        <w:t xml:space="preserve"> </w:t>
      </w:r>
      <w:r w:rsidRPr="008937B4" w:rsidR="008937B4">
        <w:t>the members of the South Carolina House of Representatives are grateful for the life and legacy of</w:t>
      </w:r>
      <w:r w:rsidR="008937B4">
        <w:t xml:space="preserve"> Joyce Gardner McDonald </w:t>
      </w:r>
      <w:r w:rsidRPr="008937B4" w:rsidR="008937B4">
        <w:t xml:space="preserve">and for the example of </w:t>
      </w:r>
      <w:r w:rsidR="008937B4">
        <w:t xml:space="preserve">service and kindness </w:t>
      </w:r>
      <w:r w:rsidRPr="008937B4" w:rsidR="008937B4">
        <w:t xml:space="preserve">she set for all who knew </w:t>
      </w:r>
      <w:r w:rsidR="008937B4">
        <w:t xml:space="preserve">her.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77A33F1">
      <w:pPr>
        <w:pStyle w:val="scresolutionbody"/>
      </w:pPr>
      <w:bookmarkStart w:name="up_f0312dbae"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27E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373355" w:rsidRDefault="00007116" w14:paraId="48DB32E7" w14:textId="1B43892A">
      <w:pPr>
        <w:pStyle w:val="scresolutionmembers"/>
      </w:pPr>
      <w:bookmarkStart w:name="up_8a00b6586"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27E4">
            <w:rPr>
              <w:rStyle w:val="scresolutionbody1"/>
            </w:rPr>
            <w:t>House of Representatives</w:t>
          </w:r>
        </w:sdtContent>
      </w:sdt>
      <w:r w:rsidRPr="00040E43">
        <w:t xml:space="preserve">, by this resolution, </w:t>
      </w:r>
      <w:r w:rsidRPr="00373355" w:rsidR="00373355">
        <w:t xml:space="preserve">express </w:t>
      </w:r>
      <w:r w:rsidR="00373355">
        <w:t xml:space="preserve">their </w:t>
      </w:r>
      <w:r w:rsidRPr="00373355" w:rsidR="00373355">
        <w:t xml:space="preserve">profound sorrow upon the passing of </w:t>
      </w:r>
      <w:r w:rsidR="00373355">
        <w:t>J</w:t>
      </w:r>
      <w:r w:rsidRPr="00373355" w:rsidR="00373355">
        <w:t xml:space="preserve">oyce </w:t>
      </w:r>
      <w:r w:rsidR="00373355">
        <w:t>G</w:t>
      </w:r>
      <w:r w:rsidRPr="00373355" w:rsidR="00373355">
        <w:t xml:space="preserve">ardner </w:t>
      </w:r>
      <w:r w:rsidR="00373355">
        <w:t>M</w:t>
      </w:r>
      <w:r w:rsidRPr="00373355" w:rsidR="00373355">
        <w:t>c</w:t>
      </w:r>
      <w:r w:rsidR="00AF0A20">
        <w:t>D</w:t>
      </w:r>
      <w:r w:rsidRPr="00373355" w:rsidR="00373355">
        <w:t>onald, remember and celebrate her life, and extend deepest sympathy to her loving family and her many friends</w:t>
      </w:r>
      <w:r w:rsidR="00373355">
        <w:t>.</w:t>
      </w:r>
    </w:p>
    <w:p w:rsidRPr="00040E43" w:rsidR="00373355" w:rsidP="00373355" w:rsidRDefault="00373355" w14:paraId="69DDEDFB" w14:textId="77777777">
      <w:pPr>
        <w:pStyle w:val="scresolutionmembers"/>
      </w:pPr>
    </w:p>
    <w:p w:rsidRPr="00040E43" w:rsidR="00B9052D" w:rsidP="00B703CB" w:rsidRDefault="00007116" w14:paraId="48DB32E8" w14:textId="59B4FE3B">
      <w:pPr>
        <w:pStyle w:val="scresolutionbody"/>
      </w:pPr>
      <w:bookmarkStart w:name="up_78b95dd6f" w:id="15"/>
      <w:r w:rsidRPr="00040E43">
        <w:t>B</w:t>
      </w:r>
      <w:bookmarkEnd w:id="15"/>
      <w:r w:rsidRPr="00040E43">
        <w:t>e it further resolved that a copy of this resolution be presented to</w:t>
      </w:r>
      <w:r w:rsidRPr="00040E43" w:rsidR="00B9105E">
        <w:t xml:space="preserve"> </w:t>
      </w:r>
      <w:r w:rsidR="0064356A">
        <w:t>the family of Joyce Gardner McDonald.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940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D81BF79" w:rsidR="007003E1" w:rsidRDefault="00D01B2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27E4">
              <w:rPr>
                <w:noProof/>
              </w:rPr>
              <w:t>LC-0422HDB-EB26.docx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58D"/>
    <w:rsid w:val="00011869"/>
    <w:rsid w:val="00015CD6"/>
    <w:rsid w:val="00030DCE"/>
    <w:rsid w:val="00032E86"/>
    <w:rsid w:val="00040E43"/>
    <w:rsid w:val="000634CD"/>
    <w:rsid w:val="0008202C"/>
    <w:rsid w:val="0008233C"/>
    <w:rsid w:val="000843D7"/>
    <w:rsid w:val="00084D53"/>
    <w:rsid w:val="00091FD9"/>
    <w:rsid w:val="000925DD"/>
    <w:rsid w:val="0009711F"/>
    <w:rsid w:val="00097234"/>
    <w:rsid w:val="00097C23"/>
    <w:rsid w:val="000C5BE4"/>
    <w:rsid w:val="000E0100"/>
    <w:rsid w:val="000E1785"/>
    <w:rsid w:val="000E546A"/>
    <w:rsid w:val="000F1901"/>
    <w:rsid w:val="000F2E49"/>
    <w:rsid w:val="000F3D4C"/>
    <w:rsid w:val="000F40FA"/>
    <w:rsid w:val="001035F1"/>
    <w:rsid w:val="0010776B"/>
    <w:rsid w:val="00133E66"/>
    <w:rsid w:val="001347EE"/>
    <w:rsid w:val="00136B38"/>
    <w:rsid w:val="00137024"/>
    <w:rsid w:val="001373F6"/>
    <w:rsid w:val="001435A3"/>
    <w:rsid w:val="00146ED3"/>
    <w:rsid w:val="00151044"/>
    <w:rsid w:val="00185EAD"/>
    <w:rsid w:val="00187057"/>
    <w:rsid w:val="00187B81"/>
    <w:rsid w:val="001A022F"/>
    <w:rsid w:val="001A2C0B"/>
    <w:rsid w:val="001A72A6"/>
    <w:rsid w:val="001B0B26"/>
    <w:rsid w:val="001B3504"/>
    <w:rsid w:val="001C4F58"/>
    <w:rsid w:val="001D08F2"/>
    <w:rsid w:val="001D2A16"/>
    <w:rsid w:val="001D3A58"/>
    <w:rsid w:val="001D525B"/>
    <w:rsid w:val="001D68D8"/>
    <w:rsid w:val="001D7F4F"/>
    <w:rsid w:val="001F75F9"/>
    <w:rsid w:val="002017E6"/>
    <w:rsid w:val="00205238"/>
    <w:rsid w:val="00211B4F"/>
    <w:rsid w:val="002321B6"/>
    <w:rsid w:val="00232912"/>
    <w:rsid w:val="00242238"/>
    <w:rsid w:val="0025001F"/>
    <w:rsid w:val="00250967"/>
    <w:rsid w:val="002543C8"/>
    <w:rsid w:val="0025541D"/>
    <w:rsid w:val="002635C9"/>
    <w:rsid w:val="00284AAE"/>
    <w:rsid w:val="002916EE"/>
    <w:rsid w:val="002B451A"/>
    <w:rsid w:val="002C20A9"/>
    <w:rsid w:val="002D55D2"/>
    <w:rsid w:val="002E5912"/>
    <w:rsid w:val="002F4473"/>
    <w:rsid w:val="002F4D7B"/>
    <w:rsid w:val="00301B21"/>
    <w:rsid w:val="00325348"/>
    <w:rsid w:val="0032732C"/>
    <w:rsid w:val="003321E4"/>
    <w:rsid w:val="00336AD0"/>
    <w:rsid w:val="00350E92"/>
    <w:rsid w:val="0036008C"/>
    <w:rsid w:val="0037079A"/>
    <w:rsid w:val="00373355"/>
    <w:rsid w:val="00385E1F"/>
    <w:rsid w:val="00393D61"/>
    <w:rsid w:val="0039406C"/>
    <w:rsid w:val="003A4798"/>
    <w:rsid w:val="003A4F41"/>
    <w:rsid w:val="003C4DAB"/>
    <w:rsid w:val="003D01E8"/>
    <w:rsid w:val="003D0BC2"/>
    <w:rsid w:val="003D597E"/>
    <w:rsid w:val="003E5288"/>
    <w:rsid w:val="003F6D79"/>
    <w:rsid w:val="003F6E8C"/>
    <w:rsid w:val="0041760A"/>
    <w:rsid w:val="00417C01"/>
    <w:rsid w:val="0042060C"/>
    <w:rsid w:val="004252D4"/>
    <w:rsid w:val="00436096"/>
    <w:rsid w:val="004403BD"/>
    <w:rsid w:val="0044405B"/>
    <w:rsid w:val="00455ECA"/>
    <w:rsid w:val="00461441"/>
    <w:rsid w:val="004623E6"/>
    <w:rsid w:val="0046488E"/>
    <w:rsid w:val="0046685D"/>
    <w:rsid w:val="004669F5"/>
    <w:rsid w:val="004809EE"/>
    <w:rsid w:val="00483E33"/>
    <w:rsid w:val="00486C30"/>
    <w:rsid w:val="004B7339"/>
    <w:rsid w:val="004D7BF5"/>
    <w:rsid w:val="004E7D54"/>
    <w:rsid w:val="004F5400"/>
    <w:rsid w:val="0050104F"/>
    <w:rsid w:val="00511974"/>
    <w:rsid w:val="005124F7"/>
    <w:rsid w:val="00520A31"/>
    <w:rsid w:val="0052116B"/>
    <w:rsid w:val="005273C6"/>
    <w:rsid w:val="005275A2"/>
    <w:rsid w:val="00530A69"/>
    <w:rsid w:val="0053418C"/>
    <w:rsid w:val="00543DF3"/>
    <w:rsid w:val="00544C6E"/>
    <w:rsid w:val="00545593"/>
    <w:rsid w:val="00545C09"/>
    <w:rsid w:val="00551C74"/>
    <w:rsid w:val="00556EBF"/>
    <w:rsid w:val="0055760A"/>
    <w:rsid w:val="00565FB4"/>
    <w:rsid w:val="0057560B"/>
    <w:rsid w:val="00577C6C"/>
    <w:rsid w:val="005834ED"/>
    <w:rsid w:val="005973A2"/>
    <w:rsid w:val="005A62FE"/>
    <w:rsid w:val="005C2FE2"/>
    <w:rsid w:val="005D78CB"/>
    <w:rsid w:val="005E2BC9"/>
    <w:rsid w:val="00605102"/>
    <w:rsid w:val="006053F5"/>
    <w:rsid w:val="00611909"/>
    <w:rsid w:val="006215AA"/>
    <w:rsid w:val="00627DCA"/>
    <w:rsid w:val="00633E56"/>
    <w:rsid w:val="0064356A"/>
    <w:rsid w:val="00666E48"/>
    <w:rsid w:val="00670F2F"/>
    <w:rsid w:val="00681211"/>
    <w:rsid w:val="006913C9"/>
    <w:rsid w:val="0069470D"/>
    <w:rsid w:val="006B1590"/>
    <w:rsid w:val="006D58AA"/>
    <w:rsid w:val="006E4451"/>
    <w:rsid w:val="006E655C"/>
    <w:rsid w:val="006E69E6"/>
    <w:rsid w:val="007003E1"/>
    <w:rsid w:val="00702123"/>
    <w:rsid w:val="007070AD"/>
    <w:rsid w:val="00733210"/>
    <w:rsid w:val="00734F00"/>
    <w:rsid w:val="007352A5"/>
    <w:rsid w:val="0073631E"/>
    <w:rsid w:val="00736959"/>
    <w:rsid w:val="0074375C"/>
    <w:rsid w:val="00746A58"/>
    <w:rsid w:val="00757FB9"/>
    <w:rsid w:val="007720AC"/>
    <w:rsid w:val="00781DF8"/>
    <w:rsid w:val="007836CC"/>
    <w:rsid w:val="00787728"/>
    <w:rsid w:val="00787D74"/>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93788"/>
    <w:rsid w:val="008937B4"/>
    <w:rsid w:val="008A1768"/>
    <w:rsid w:val="008A489F"/>
    <w:rsid w:val="008A7625"/>
    <w:rsid w:val="008B4AC4"/>
    <w:rsid w:val="008C3A19"/>
    <w:rsid w:val="008D05D1"/>
    <w:rsid w:val="008D3EA7"/>
    <w:rsid w:val="008E1DCA"/>
    <w:rsid w:val="008F0F33"/>
    <w:rsid w:val="008F4429"/>
    <w:rsid w:val="008F638C"/>
    <w:rsid w:val="009059FF"/>
    <w:rsid w:val="0092634F"/>
    <w:rsid w:val="009270BA"/>
    <w:rsid w:val="0094021A"/>
    <w:rsid w:val="00953783"/>
    <w:rsid w:val="00962472"/>
    <w:rsid w:val="0096528D"/>
    <w:rsid w:val="00965B3F"/>
    <w:rsid w:val="00980A72"/>
    <w:rsid w:val="009B1A4A"/>
    <w:rsid w:val="009B44AF"/>
    <w:rsid w:val="009C6A0B"/>
    <w:rsid w:val="009C7F19"/>
    <w:rsid w:val="009D2A4A"/>
    <w:rsid w:val="009E1B48"/>
    <w:rsid w:val="009E2BE4"/>
    <w:rsid w:val="009F0C77"/>
    <w:rsid w:val="009F4DD1"/>
    <w:rsid w:val="009F7B81"/>
    <w:rsid w:val="00A02543"/>
    <w:rsid w:val="00A050B6"/>
    <w:rsid w:val="00A253E8"/>
    <w:rsid w:val="00A41684"/>
    <w:rsid w:val="00A51035"/>
    <w:rsid w:val="00A53C12"/>
    <w:rsid w:val="00A64E80"/>
    <w:rsid w:val="00A66C6B"/>
    <w:rsid w:val="00A7261B"/>
    <w:rsid w:val="00A72BCD"/>
    <w:rsid w:val="00A74015"/>
    <w:rsid w:val="00A741D9"/>
    <w:rsid w:val="00A833AB"/>
    <w:rsid w:val="00A95560"/>
    <w:rsid w:val="00A9741D"/>
    <w:rsid w:val="00AB1254"/>
    <w:rsid w:val="00AB2CC0"/>
    <w:rsid w:val="00AC34A2"/>
    <w:rsid w:val="00AC5493"/>
    <w:rsid w:val="00AC74F4"/>
    <w:rsid w:val="00AD1C9A"/>
    <w:rsid w:val="00AD4B17"/>
    <w:rsid w:val="00AF0102"/>
    <w:rsid w:val="00AF0A20"/>
    <w:rsid w:val="00AF1A81"/>
    <w:rsid w:val="00AF69EE"/>
    <w:rsid w:val="00B00C4F"/>
    <w:rsid w:val="00B128F5"/>
    <w:rsid w:val="00B20528"/>
    <w:rsid w:val="00B31DA6"/>
    <w:rsid w:val="00B3602C"/>
    <w:rsid w:val="00B412D4"/>
    <w:rsid w:val="00B42262"/>
    <w:rsid w:val="00B519D6"/>
    <w:rsid w:val="00B618CF"/>
    <w:rsid w:val="00B6480F"/>
    <w:rsid w:val="00B64FFF"/>
    <w:rsid w:val="00B703CB"/>
    <w:rsid w:val="00B7267F"/>
    <w:rsid w:val="00B879A5"/>
    <w:rsid w:val="00B9052D"/>
    <w:rsid w:val="00B9105E"/>
    <w:rsid w:val="00BC1E62"/>
    <w:rsid w:val="00BC695A"/>
    <w:rsid w:val="00BD086A"/>
    <w:rsid w:val="00BD4498"/>
    <w:rsid w:val="00BE156E"/>
    <w:rsid w:val="00BE3C22"/>
    <w:rsid w:val="00BE46CD"/>
    <w:rsid w:val="00C02C1B"/>
    <w:rsid w:val="00C0345E"/>
    <w:rsid w:val="00C21775"/>
    <w:rsid w:val="00C21ABE"/>
    <w:rsid w:val="00C24C77"/>
    <w:rsid w:val="00C31C95"/>
    <w:rsid w:val="00C3483A"/>
    <w:rsid w:val="00C41EB9"/>
    <w:rsid w:val="00C433D3"/>
    <w:rsid w:val="00C46DDF"/>
    <w:rsid w:val="00C664FC"/>
    <w:rsid w:val="00C7322B"/>
    <w:rsid w:val="00C73AFC"/>
    <w:rsid w:val="00C74E9D"/>
    <w:rsid w:val="00C826DD"/>
    <w:rsid w:val="00C82FD3"/>
    <w:rsid w:val="00C92819"/>
    <w:rsid w:val="00C93C2C"/>
    <w:rsid w:val="00C9672F"/>
    <w:rsid w:val="00CA3BCF"/>
    <w:rsid w:val="00CC3969"/>
    <w:rsid w:val="00CC6B7B"/>
    <w:rsid w:val="00CD2089"/>
    <w:rsid w:val="00CE4EE6"/>
    <w:rsid w:val="00CF3D53"/>
    <w:rsid w:val="00CF44FA"/>
    <w:rsid w:val="00D1567E"/>
    <w:rsid w:val="00D31310"/>
    <w:rsid w:val="00D37AF8"/>
    <w:rsid w:val="00D55053"/>
    <w:rsid w:val="00D6277D"/>
    <w:rsid w:val="00D66B80"/>
    <w:rsid w:val="00D73A67"/>
    <w:rsid w:val="00D8028D"/>
    <w:rsid w:val="00D82F36"/>
    <w:rsid w:val="00D91CE0"/>
    <w:rsid w:val="00D970A9"/>
    <w:rsid w:val="00DB1F5E"/>
    <w:rsid w:val="00DC47B1"/>
    <w:rsid w:val="00DF3845"/>
    <w:rsid w:val="00E05B5F"/>
    <w:rsid w:val="00E071A0"/>
    <w:rsid w:val="00E32D96"/>
    <w:rsid w:val="00E41911"/>
    <w:rsid w:val="00E44B57"/>
    <w:rsid w:val="00E506D4"/>
    <w:rsid w:val="00E658FD"/>
    <w:rsid w:val="00E92EEF"/>
    <w:rsid w:val="00E959D6"/>
    <w:rsid w:val="00E95B4E"/>
    <w:rsid w:val="00E97AB4"/>
    <w:rsid w:val="00EA052E"/>
    <w:rsid w:val="00EA150E"/>
    <w:rsid w:val="00EB0F12"/>
    <w:rsid w:val="00EB1603"/>
    <w:rsid w:val="00EB719C"/>
    <w:rsid w:val="00EF2368"/>
    <w:rsid w:val="00EF3015"/>
    <w:rsid w:val="00EF5F4D"/>
    <w:rsid w:val="00F01A8B"/>
    <w:rsid w:val="00F02C5C"/>
    <w:rsid w:val="00F24442"/>
    <w:rsid w:val="00F42BA9"/>
    <w:rsid w:val="00F42BFA"/>
    <w:rsid w:val="00F477DA"/>
    <w:rsid w:val="00F50AE3"/>
    <w:rsid w:val="00F527E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C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30DC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CE"/>
    <w:rPr>
      <w:rFonts w:eastAsia="Times New Roman" w:cs="Times New Roman"/>
      <w:b/>
      <w:sz w:val="30"/>
      <w:szCs w:val="20"/>
    </w:rPr>
  </w:style>
  <w:style w:type="paragraph" w:styleId="Header">
    <w:name w:val="header"/>
    <w:basedOn w:val="Normal"/>
    <w:link w:val="HeaderChar"/>
    <w:uiPriority w:val="99"/>
    <w:unhideWhenUsed/>
    <w:rsid w:val="00030DCE"/>
    <w:pPr>
      <w:tabs>
        <w:tab w:val="center" w:pos="4680"/>
        <w:tab w:val="right" w:pos="9360"/>
      </w:tabs>
    </w:pPr>
  </w:style>
  <w:style w:type="character" w:customStyle="1" w:styleId="HeaderChar">
    <w:name w:val="Header Char"/>
    <w:basedOn w:val="DefaultParagraphFont"/>
    <w:link w:val="Header"/>
    <w:uiPriority w:val="99"/>
    <w:rsid w:val="00030DCE"/>
    <w:rPr>
      <w:rFonts w:eastAsia="Times New Roman" w:cs="Times New Roman"/>
      <w:szCs w:val="20"/>
    </w:rPr>
  </w:style>
  <w:style w:type="paragraph" w:styleId="Footer">
    <w:name w:val="footer"/>
    <w:basedOn w:val="Normal"/>
    <w:link w:val="FooterChar"/>
    <w:uiPriority w:val="99"/>
    <w:unhideWhenUsed/>
    <w:rsid w:val="00030DCE"/>
    <w:pPr>
      <w:tabs>
        <w:tab w:val="center" w:pos="4680"/>
        <w:tab w:val="right" w:pos="9360"/>
      </w:tabs>
    </w:pPr>
  </w:style>
  <w:style w:type="character" w:customStyle="1" w:styleId="FooterChar">
    <w:name w:val="Footer Char"/>
    <w:basedOn w:val="DefaultParagraphFont"/>
    <w:link w:val="Footer"/>
    <w:uiPriority w:val="99"/>
    <w:rsid w:val="00030DCE"/>
    <w:rPr>
      <w:rFonts w:eastAsia="Times New Roman" w:cs="Times New Roman"/>
      <w:szCs w:val="20"/>
    </w:rPr>
  </w:style>
  <w:style w:type="character" w:styleId="PageNumber">
    <w:name w:val="page number"/>
    <w:basedOn w:val="DefaultParagraphFont"/>
    <w:uiPriority w:val="99"/>
    <w:semiHidden/>
    <w:unhideWhenUsed/>
    <w:rsid w:val="00030DCE"/>
  </w:style>
  <w:style w:type="character" w:styleId="LineNumber">
    <w:name w:val="line number"/>
    <w:basedOn w:val="DefaultParagraphFont"/>
    <w:uiPriority w:val="99"/>
    <w:semiHidden/>
    <w:unhideWhenUsed/>
    <w:rsid w:val="00030DCE"/>
  </w:style>
  <w:style w:type="paragraph" w:customStyle="1" w:styleId="BillDots">
    <w:name w:val="Bill Dots"/>
    <w:basedOn w:val="Normal"/>
    <w:qFormat/>
    <w:rsid w:val="00030DC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30DCE"/>
    <w:pPr>
      <w:tabs>
        <w:tab w:val="right" w:pos="5904"/>
      </w:tabs>
    </w:pPr>
  </w:style>
  <w:style w:type="paragraph" w:styleId="BalloonText">
    <w:name w:val="Balloon Text"/>
    <w:basedOn w:val="Normal"/>
    <w:link w:val="BalloonTextChar"/>
    <w:uiPriority w:val="99"/>
    <w:semiHidden/>
    <w:unhideWhenUsed/>
    <w:rsid w:val="00030D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DCE"/>
    <w:rPr>
      <w:rFonts w:ascii="Segoe UI" w:eastAsia="Times New Roman" w:hAnsi="Segoe UI" w:cs="Segoe UI"/>
      <w:sz w:val="18"/>
      <w:szCs w:val="18"/>
    </w:rPr>
  </w:style>
  <w:style w:type="paragraph" w:styleId="ListParagraph">
    <w:name w:val="List Paragraph"/>
    <w:basedOn w:val="Normal"/>
    <w:uiPriority w:val="34"/>
    <w:qFormat/>
    <w:rsid w:val="00030DCE"/>
    <w:pPr>
      <w:ind w:left="720"/>
      <w:contextualSpacing/>
    </w:pPr>
  </w:style>
  <w:style w:type="paragraph" w:customStyle="1" w:styleId="scbillheader">
    <w:name w:val="sc_bill_header"/>
    <w:qFormat/>
    <w:rsid w:val="00030DCE"/>
    <w:pPr>
      <w:widowControl w:val="0"/>
      <w:suppressAutoHyphens/>
      <w:spacing w:after="0" w:line="240" w:lineRule="auto"/>
      <w:jc w:val="center"/>
    </w:pPr>
    <w:rPr>
      <w:b/>
      <w:caps/>
      <w:sz w:val="30"/>
    </w:rPr>
  </w:style>
  <w:style w:type="paragraph" w:customStyle="1" w:styleId="schouseresolutionbythis">
    <w:name w:val="sc_house_resolution_by_this"/>
    <w:qFormat/>
    <w:rsid w:val="00030DCE"/>
    <w:pPr>
      <w:widowControl w:val="0"/>
      <w:suppressAutoHyphens/>
      <w:spacing w:after="0" w:line="240" w:lineRule="auto"/>
      <w:jc w:val="both"/>
    </w:pPr>
  </w:style>
  <w:style w:type="paragraph" w:customStyle="1" w:styleId="schouseresolutionclippageattorney">
    <w:name w:val="sc_house_resolution_clip_page_attorney"/>
    <w:qFormat/>
    <w:rsid w:val="00030D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30D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30D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30DC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30DC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30D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30D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30DC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30DCE"/>
    <w:pPr>
      <w:widowControl w:val="0"/>
      <w:suppressAutoHyphens/>
      <w:spacing w:after="0" w:line="240" w:lineRule="auto"/>
      <w:jc w:val="both"/>
    </w:pPr>
    <w:rPr>
      <w:caps/>
    </w:rPr>
  </w:style>
  <w:style w:type="paragraph" w:customStyle="1" w:styleId="schouseresolutionemptyline">
    <w:name w:val="sc_house_resolution_empty_line"/>
    <w:qFormat/>
    <w:rsid w:val="00030DCE"/>
    <w:pPr>
      <w:widowControl w:val="0"/>
      <w:suppressAutoHyphens/>
      <w:spacing w:after="0" w:line="240" w:lineRule="auto"/>
      <w:jc w:val="both"/>
    </w:pPr>
  </w:style>
  <w:style w:type="paragraph" w:customStyle="1" w:styleId="schouseresolutionfurtherresolved">
    <w:name w:val="sc_house_resolution_further_resolved"/>
    <w:qFormat/>
    <w:rsid w:val="00030DCE"/>
    <w:pPr>
      <w:widowControl w:val="0"/>
      <w:suppressAutoHyphens/>
      <w:spacing w:after="0" w:line="240" w:lineRule="auto"/>
      <w:jc w:val="both"/>
    </w:pPr>
  </w:style>
  <w:style w:type="paragraph" w:customStyle="1" w:styleId="schouseresolutionheader">
    <w:name w:val="sc_house_resolution_header"/>
    <w:qFormat/>
    <w:rsid w:val="00030DC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30DC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30DC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30DCE"/>
    <w:pPr>
      <w:widowControl w:val="0"/>
      <w:suppressLineNumbers/>
      <w:suppressAutoHyphens/>
      <w:jc w:val="left"/>
    </w:pPr>
    <w:rPr>
      <w:b/>
    </w:rPr>
  </w:style>
  <w:style w:type="paragraph" w:customStyle="1" w:styleId="schouseresolutionjackettitle">
    <w:name w:val="sc_house_resolution_jacket_title"/>
    <w:qFormat/>
    <w:rsid w:val="00030DC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30DCE"/>
    <w:pPr>
      <w:widowControl w:val="0"/>
      <w:suppressAutoHyphens/>
      <w:spacing w:after="0" w:line="360" w:lineRule="auto"/>
      <w:jc w:val="both"/>
    </w:pPr>
  </w:style>
  <w:style w:type="paragraph" w:customStyle="1" w:styleId="scresolutionwhereas">
    <w:name w:val="sc_resolution_whereas"/>
    <w:qFormat/>
    <w:rsid w:val="00030DCE"/>
    <w:pPr>
      <w:widowControl w:val="0"/>
      <w:suppressAutoHyphens/>
      <w:spacing w:after="0" w:line="360" w:lineRule="auto"/>
      <w:jc w:val="both"/>
    </w:pPr>
  </w:style>
  <w:style w:type="paragraph" w:customStyle="1" w:styleId="schouseresolutionxx">
    <w:name w:val="sc_house_resolution_xx"/>
    <w:qFormat/>
    <w:rsid w:val="00030DCE"/>
    <w:pPr>
      <w:widowControl w:val="0"/>
      <w:suppressAutoHyphens/>
      <w:spacing w:after="0" w:line="240" w:lineRule="auto"/>
      <w:jc w:val="center"/>
    </w:pPr>
  </w:style>
  <w:style w:type="paragraph" w:customStyle="1" w:styleId="BillDots0">
    <w:name w:val="BillDots"/>
    <w:basedOn w:val="Normal"/>
    <w:autoRedefine/>
    <w:qFormat/>
    <w:rsid w:val="00030DC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30DCE"/>
    <w:rPr>
      <w:color w:val="0000FF" w:themeColor="hyperlink"/>
      <w:u w:val="single"/>
    </w:rPr>
  </w:style>
  <w:style w:type="paragraph" w:customStyle="1" w:styleId="Numbers">
    <w:name w:val="Numbers"/>
    <w:basedOn w:val="BillDots0"/>
    <w:qFormat/>
    <w:rsid w:val="00030DCE"/>
    <w:pPr>
      <w:tabs>
        <w:tab w:val="right" w:pos="5904"/>
      </w:tabs>
    </w:pPr>
  </w:style>
  <w:style w:type="character" w:customStyle="1" w:styleId="scclippagepath">
    <w:name w:val="sc_clip_page_path"/>
    <w:uiPriority w:val="1"/>
    <w:qFormat/>
    <w:rsid w:val="00030DCE"/>
    <w:rPr>
      <w:rFonts w:ascii="Times New Roman" w:hAnsi="Times New Roman"/>
      <w:caps/>
      <w:smallCaps w:val="0"/>
      <w:sz w:val="22"/>
    </w:rPr>
  </w:style>
  <w:style w:type="paragraph" w:customStyle="1" w:styleId="scconresoattyda">
    <w:name w:val="sc_con_reso_atty_da"/>
    <w:qFormat/>
    <w:rsid w:val="00030DC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30DC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30DC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30DC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30DCE"/>
    <w:pPr>
      <w:widowControl w:val="0"/>
      <w:suppressAutoHyphens/>
      <w:spacing w:after="0" w:line="240" w:lineRule="auto"/>
      <w:jc w:val="both"/>
    </w:pPr>
  </w:style>
  <w:style w:type="paragraph" w:customStyle="1" w:styleId="scjrregattydadocno">
    <w:name w:val="sc_jrreg_atty_da_docno"/>
    <w:basedOn w:val="Normal"/>
    <w:qFormat/>
    <w:rsid w:val="00030D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30D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30D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30DCE"/>
    <w:rPr>
      <w:rFonts w:ascii="Times New Roman" w:hAnsi="Times New Roman"/>
      <w:b/>
      <w:caps/>
      <w:smallCaps w:val="0"/>
      <w:sz w:val="24"/>
    </w:rPr>
  </w:style>
  <w:style w:type="paragraph" w:customStyle="1" w:styleId="scjrregfooter">
    <w:name w:val="sc_jrreg_footer"/>
    <w:qFormat/>
    <w:rsid w:val="00030DC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30D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30D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30D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30D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30D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30D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30D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30DCE"/>
    <w:pPr>
      <w:widowControl w:val="0"/>
      <w:suppressAutoHyphens/>
      <w:spacing w:after="0" w:line="360" w:lineRule="auto"/>
      <w:jc w:val="both"/>
    </w:pPr>
  </w:style>
  <w:style w:type="paragraph" w:customStyle="1" w:styleId="scresolutionbody">
    <w:name w:val="sc_resolution_body"/>
    <w:qFormat/>
    <w:rsid w:val="00030DCE"/>
    <w:pPr>
      <w:widowControl w:val="0"/>
      <w:suppressAutoHyphens/>
      <w:spacing w:after="0" w:line="360" w:lineRule="auto"/>
      <w:jc w:val="both"/>
    </w:pPr>
  </w:style>
  <w:style w:type="paragraph" w:customStyle="1" w:styleId="scresolutionclippagebottom">
    <w:name w:val="sc_resolution_clip_page_bottom"/>
    <w:qFormat/>
    <w:rsid w:val="00030D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30DCE"/>
    <w:pPr>
      <w:widowControl w:val="0"/>
      <w:suppressAutoHyphens/>
      <w:spacing w:after="0" w:line="240" w:lineRule="auto"/>
      <w:jc w:val="both"/>
    </w:pPr>
  </w:style>
  <w:style w:type="paragraph" w:customStyle="1" w:styleId="scresolutionfooter">
    <w:name w:val="sc_resolution_footer"/>
    <w:link w:val="scresolutionfooterChar"/>
    <w:qFormat/>
    <w:rsid w:val="00030DC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30DCE"/>
    <w:rPr>
      <w:rFonts w:eastAsia="Times New Roman" w:cs="Times New Roman"/>
      <w:szCs w:val="20"/>
    </w:rPr>
  </w:style>
  <w:style w:type="paragraph" w:customStyle="1" w:styleId="scresolutionheader">
    <w:name w:val="sc_resolution_header"/>
    <w:qFormat/>
    <w:rsid w:val="00030DCE"/>
    <w:pPr>
      <w:widowControl w:val="0"/>
      <w:suppressAutoHyphens/>
      <w:spacing w:after="0" w:line="240" w:lineRule="auto"/>
      <w:jc w:val="center"/>
    </w:pPr>
    <w:rPr>
      <w:b/>
      <w:caps/>
      <w:sz w:val="30"/>
    </w:rPr>
  </w:style>
  <w:style w:type="paragraph" w:customStyle="1" w:styleId="scresolutiontitle">
    <w:name w:val="sc_resolution_title"/>
    <w:qFormat/>
    <w:rsid w:val="00030DCE"/>
    <w:pPr>
      <w:widowControl w:val="0"/>
      <w:suppressAutoHyphens/>
      <w:spacing w:after="0" w:line="240" w:lineRule="auto"/>
      <w:jc w:val="both"/>
    </w:pPr>
    <w:rPr>
      <w:caps/>
    </w:rPr>
  </w:style>
  <w:style w:type="paragraph" w:customStyle="1" w:styleId="scresolutionxx">
    <w:name w:val="sc_resolution_xx"/>
    <w:qFormat/>
    <w:rsid w:val="00030DCE"/>
    <w:pPr>
      <w:widowControl w:val="0"/>
      <w:suppressAutoHyphens/>
      <w:spacing w:after="0" w:line="240" w:lineRule="auto"/>
      <w:jc w:val="center"/>
    </w:pPr>
  </w:style>
  <w:style w:type="character" w:customStyle="1" w:styleId="scSECTIONS">
    <w:name w:val="sc_SECTIONS"/>
    <w:uiPriority w:val="1"/>
    <w:qFormat/>
    <w:rsid w:val="00030DCE"/>
    <w:rPr>
      <w:rFonts w:ascii="Times New Roman" w:hAnsi="Times New Roman"/>
      <w:b w:val="0"/>
      <w:i w:val="0"/>
      <w:caps/>
      <w:smallCaps w:val="0"/>
      <w:color w:val="auto"/>
      <w:sz w:val="22"/>
    </w:rPr>
  </w:style>
  <w:style w:type="character" w:customStyle="1" w:styleId="scsenateclippagepath">
    <w:name w:val="sc_senate_clip_page_path"/>
    <w:uiPriority w:val="1"/>
    <w:qFormat/>
    <w:rsid w:val="00030DCE"/>
    <w:rPr>
      <w:rFonts w:ascii="Times New Roman" w:hAnsi="Times New Roman"/>
      <w:caps/>
      <w:smallCaps w:val="0"/>
      <w:sz w:val="22"/>
    </w:rPr>
  </w:style>
  <w:style w:type="paragraph" w:customStyle="1" w:styleId="scsenateresolutionbody">
    <w:name w:val="sc_senate_resolution_body"/>
    <w:qFormat/>
    <w:rsid w:val="00030DCE"/>
    <w:pPr>
      <w:widowControl w:val="0"/>
      <w:suppressAutoHyphens/>
      <w:spacing w:after="0" w:line="360" w:lineRule="auto"/>
      <w:jc w:val="both"/>
    </w:pPr>
  </w:style>
  <w:style w:type="paragraph" w:customStyle="1" w:styleId="scsenateresolutionclippagebottom">
    <w:name w:val="sc_senate_resolution_clip_page_bottom"/>
    <w:qFormat/>
    <w:rsid w:val="00030D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30DCE"/>
    <w:pPr>
      <w:widowControl w:val="0"/>
      <w:suppressLineNumbers/>
      <w:suppressAutoHyphens/>
    </w:pPr>
  </w:style>
  <w:style w:type="paragraph" w:customStyle="1" w:styleId="scsenateresolutionclippagerepdocumentname">
    <w:name w:val="sc_senate_resolution_clip_page_rep_document_name"/>
    <w:qFormat/>
    <w:rsid w:val="00030DC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30DC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30DC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30DCE"/>
    <w:rPr>
      <w:color w:val="808080"/>
    </w:rPr>
  </w:style>
  <w:style w:type="paragraph" w:customStyle="1" w:styleId="sctablecodifiedsection">
    <w:name w:val="sc_table_codified_section"/>
    <w:qFormat/>
    <w:rsid w:val="00030DCE"/>
    <w:pPr>
      <w:widowControl w:val="0"/>
      <w:suppressAutoHyphens/>
      <w:spacing w:after="0" w:line="360" w:lineRule="auto"/>
    </w:pPr>
  </w:style>
  <w:style w:type="paragraph" w:customStyle="1" w:styleId="sctableln">
    <w:name w:val="sc_table_ln"/>
    <w:qFormat/>
    <w:rsid w:val="00030DCE"/>
    <w:pPr>
      <w:widowControl w:val="0"/>
      <w:suppressAutoHyphens/>
      <w:spacing w:after="0" w:line="360" w:lineRule="auto"/>
      <w:jc w:val="right"/>
    </w:pPr>
  </w:style>
  <w:style w:type="paragraph" w:customStyle="1" w:styleId="sctablenoncodifiedsection">
    <w:name w:val="sc_table_non_codified_section"/>
    <w:qFormat/>
    <w:rsid w:val="00030DCE"/>
    <w:pPr>
      <w:widowControl w:val="0"/>
      <w:suppressAutoHyphens/>
      <w:spacing w:after="0" w:line="360" w:lineRule="auto"/>
    </w:pPr>
  </w:style>
  <w:style w:type="paragraph" w:customStyle="1" w:styleId="scresolutionmembers">
    <w:name w:val="sc_resolution_members"/>
    <w:qFormat/>
    <w:rsid w:val="00030DCE"/>
    <w:pPr>
      <w:widowControl w:val="0"/>
      <w:suppressAutoHyphens/>
      <w:spacing w:after="0" w:line="360" w:lineRule="auto"/>
      <w:jc w:val="both"/>
    </w:pPr>
  </w:style>
  <w:style w:type="paragraph" w:customStyle="1" w:styleId="scdraftheader">
    <w:name w:val="sc_draft_header"/>
    <w:qFormat/>
    <w:rsid w:val="00030DCE"/>
    <w:pPr>
      <w:widowControl w:val="0"/>
      <w:suppressAutoHyphens/>
      <w:spacing w:after="0" w:line="240" w:lineRule="auto"/>
    </w:pPr>
  </w:style>
  <w:style w:type="paragraph" w:customStyle="1" w:styleId="scemptyline">
    <w:name w:val="sc_empty_line"/>
    <w:qFormat/>
    <w:rsid w:val="00030DCE"/>
    <w:pPr>
      <w:widowControl w:val="0"/>
      <w:suppressAutoHyphens/>
      <w:spacing w:after="0" w:line="360" w:lineRule="auto"/>
      <w:jc w:val="both"/>
    </w:pPr>
  </w:style>
  <w:style w:type="paragraph" w:customStyle="1" w:styleId="scemptylineheader">
    <w:name w:val="sc_emptyline_header"/>
    <w:qFormat/>
    <w:rsid w:val="00030DCE"/>
    <w:pPr>
      <w:widowControl w:val="0"/>
      <w:suppressAutoHyphens/>
      <w:spacing w:after="0" w:line="240" w:lineRule="auto"/>
      <w:jc w:val="both"/>
    </w:pPr>
  </w:style>
  <w:style w:type="character" w:customStyle="1" w:styleId="scinsert">
    <w:name w:val="sc_insert"/>
    <w:uiPriority w:val="1"/>
    <w:qFormat/>
    <w:rsid w:val="00030DCE"/>
    <w:rPr>
      <w:caps w:val="0"/>
      <w:smallCaps w:val="0"/>
      <w:strike w:val="0"/>
      <w:dstrike w:val="0"/>
      <w:vanish w:val="0"/>
      <w:u w:val="single"/>
      <w:vertAlign w:val="baseline"/>
    </w:rPr>
  </w:style>
  <w:style w:type="character" w:customStyle="1" w:styleId="scinsertblue">
    <w:name w:val="sc_insert_blue"/>
    <w:uiPriority w:val="1"/>
    <w:qFormat/>
    <w:rsid w:val="00030DC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30DCE"/>
    <w:rPr>
      <w:caps w:val="0"/>
      <w:smallCaps w:val="0"/>
      <w:strike w:val="0"/>
      <w:dstrike w:val="0"/>
      <w:vanish w:val="0"/>
      <w:color w:val="0070C0"/>
      <w:u w:val="none"/>
      <w:vertAlign w:val="baseline"/>
    </w:rPr>
  </w:style>
  <w:style w:type="character" w:customStyle="1" w:styleId="scinsertred">
    <w:name w:val="sc_insert_red"/>
    <w:uiPriority w:val="1"/>
    <w:qFormat/>
    <w:rsid w:val="00030DC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30DCE"/>
    <w:rPr>
      <w:caps w:val="0"/>
      <w:smallCaps w:val="0"/>
      <w:strike w:val="0"/>
      <w:dstrike w:val="0"/>
      <w:vanish w:val="0"/>
      <w:color w:val="FF0000"/>
      <w:u w:val="none"/>
      <w:vertAlign w:val="baseline"/>
    </w:rPr>
  </w:style>
  <w:style w:type="character" w:customStyle="1" w:styleId="scstrike">
    <w:name w:val="sc_strike"/>
    <w:uiPriority w:val="1"/>
    <w:qFormat/>
    <w:rsid w:val="00030DCE"/>
    <w:rPr>
      <w:strike/>
      <w:dstrike w:val="0"/>
    </w:rPr>
  </w:style>
  <w:style w:type="character" w:customStyle="1" w:styleId="scstrikeblue">
    <w:name w:val="sc_strike_blue"/>
    <w:uiPriority w:val="1"/>
    <w:qFormat/>
    <w:rsid w:val="00030DCE"/>
    <w:rPr>
      <w:strike/>
      <w:dstrike w:val="0"/>
      <w:color w:val="0070C0"/>
    </w:rPr>
  </w:style>
  <w:style w:type="character" w:customStyle="1" w:styleId="scstrikered">
    <w:name w:val="sc_strike_red"/>
    <w:uiPriority w:val="1"/>
    <w:qFormat/>
    <w:rsid w:val="00030DCE"/>
    <w:rPr>
      <w:strike/>
      <w:dstrike w:val="0"/>
      <w:color w:val="FF0000"/>
    </w:rPr>
  </w:style>
  <w:style w:type="character" w:customStyle="1" w:styleId="scstrikebluenoncodified">
    <w:name w:val="sc_strike_blue_non_codified"/>
    <w:uiPriority w:val="1"/>
    <w:qFormat/>
    <w:rsid w:val="00030DCE"/>
    <w:rPr>
      <w:strike/>
      <w:dstrike w:val="0"/>
      <w:color w:val="0070C0"/>
      <w:lang w:val="en-US"/>
    </w:rPr>
  </w:style>
  <w:style w:type="character" w:customStyle="1" w:styleId="scstrikerednoncodified">
    <w:name w:val="sc_strike_red_non_codified"/>
    <w:uiPriority w:val="1"/>
    <w:qFormat/>
    <w:rsid w:val="00030DCE"/>
    <w:rPr>
      <w:strike/>
      <w:dstrike w:val="0"/>
      <w:color w:val="FF0000"/>
    </w:rPr>
  </w:style>
  <w:style w:type="paragraph" w:customStyle="1" w:styleId="scnowthereforebold">
    <w:name w:val="sc_now_therefore_bold"/>
    <w:uiPriority w:val="1"/>
    <w:qFormat/>
    <w:rsid w:val="00030DCE"/>
    <w:pPr>
      <w:widowControl w:val="0"/>
      <w:suppressAutoHyphens/>
      <w:spacing w:after="0" w:line="480" w:lineRule="auto"/>
    </w:pPr>
    <w:rPr>
      <w:rFonts w:eastAsia="Calibri" w:cs="Times New Roman"/>
    </w:rPr>
  </w:style>
  <w:style w:type="paragraph" w:customStyle="1" w:styleId="scbillsiglines">
    <w:name w:val="sc_bill_sig_lines"/>
    <w:qFormat/>
    <w:rsid w:val="00030DC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30DCE"/>
  </w:style>
  <w:style w:type="paragraph" w:customStyle="1" w:styleId="scbillendxx">
    <w:name w:val="sc_bill_end_xx"/>
    <w:qFormat/>
    <w:rsid w:val="00030DCE"/>
    <w:pPr>
      <w:widowControl w:val="0"/>
      <w:suppressAutoHyphens/>
      <w:spacing w:after="0" w:line="240" w:lineRule="auto"/>
      <w:jc w:val="center"/>
    </w:pPr>
  </w:style>
  <w:style w:type="character" w:customStyle="1" w:styleId="scbillheader1">
    <w:name w:val="sc_bill_header1"/>
    <w:uiPriority w:val="1"/>
    <w:qFormat/>
    <w:rsid w:val="00030DCE"/>
  </w:style>
  <w:style w:type="character" w:customStyle="1" w:styleId="scresolutionbody1">
    <w:name w:val="sc_resolution_body1"/>
    <w:uiPriority w:val="1"/>
    <w:qFormat/>
    <w:rsid w:val="00030DCE"/>
  </w:style>
  <w:style w:type="character" w:styleId="Strong">
    <w:name w:val="Strong"/>
    <w:basedOn w:val="DefaultParagraphFont"/>
    <w:uiPriority w:val="22"/>
    <w:qFormat/>
    <w:rsid w:val="00030DCE"/>
    <w:rPr>
      <w:b/>
      <w:bCs/>
    </w:rPr>
  </w:style>
  <w:style w:type="character" w:customStyle="1" w:styleId="scamendhouse">
    <w:name w:val="sc_amend_house"/>
    <w:uiPriority w:val="1"/>
    <w:qFormat/>
    <w:rsid w:val="00030DCE"/>
    <w:rPr>
      <w:bdr w:val="none" w:sz="0" w:space="0" w:color="auto"/>
      <w:shd w:val="clear" w:color="auto" w:fill="FDE9D9" w:themeFill="accent6" w:themeFillTint="33"/>
    </w:rPr>
  </w:style>
  <w:style w:type="character" w:customStyle="1" w:styleId="scamendsenate">
    <w:name w:val="sc_amend_senate"/>
    <w:uiPriority w:val="1"/>
    <w:qFormat/>
    <w:rsid w:val="00030DCE"/>
    <w:rPr>
      <w:bdr w:val="none" w:sz="0" w:space="0" w:color="auto"/>
      <w:shd w:val="clear" w:color="auto" w:fill="E5DFEC" w:themeFill="accent4" w:themeFillTint="33"/>
    </w:rPr>
  </w:style>
  <w:style w:type="paragraph" w:styleId="Revision">
    <w:name w:val="Revision"/>
    <w:hidden/>
    <w:uiPriority w:val="99"/>
    <w:semiHidden/>
    <w:rsid w:val="00030DC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30DCE"/>
    <w:pPr>
      <w:spacing w:after="0" w:line="240" w:lineRule="auto"/>
    </w:pPr>
    <w:rPr>
      <w:i/>
    </w:rPr>
  </w:style>
  <w:style w:type="paragraph" w:customStyle="1" w:styleId="sccoversheetsenate">
    <w:name w:val="sc_coversheet_senate"/>
    <w:qFormat/>
    <w:rsid w:val="00030DCE"/>
    <w:pPr>
      <w:spacing w:after="0" w:line="240" w:lineRule="auto"/>
    </w:pPr>
    <w:rPr>
      <w:b/>
    </w:rPr>
  </w:style>
  <w:style w:type="character" w:styleId="FollowedHyperlink">
    <w:name w:val="FollowedHyperlink"/>
    <w:basedOn w:val="DefaultParagraphFont"/>
    <w:uiPriority w:val="99"/>
    <w:semiHidden/>
    <w:unhideWhenUsed/>
    <w:rsid w:val="000634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81&amp;session=126&amp;summary=B" TargetMode="External" Id="R1dc6897bd94a4f27" /><Relationship Type="http://schemas.openxmlformats.org/officeDocument/2006/relationships/hyperlink" Target="https://www.scstatehouse.gov/sess126_2025-2026/prever/5581_20260423.docx" TargetMode="External" Id="R5dac2404585340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265B"/>
    <w:rsid w:val="00212BEF"/>
    <w:rsid w:val="002A3D45"/>
    <w:rsid w:val="00362988"/>
    <w:rsid w:val="00460640"/>
    <w:rsid w:val="004D1BF3"/>
    <w:rsid w:val="005124F7"/>
    <w:rsid w:val="00573513"/>
    <w:rsid w:val="005973A2"/>
    <w:rsid w:val="0072205F"/>
    <w:rsid w:val="00804B1A"/>
    <w:rsid w:val="008228BC"/>
    <w:rsid w:val="00962472"/>
    <w:rsid w:val="00A050B6"/>
    <w:rsid w:val="00A22407"/>
    <w:rsid w:val="00AA6F82"/>
    <w:rsid w:val="00BE097C"/>
    <w:rsid w:val="00C24C7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7b48c164-9b00-4410-aad4-eb446fcec004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55c072b3-69de-4050-8483-5335d8cdf100</T_BILL_REQUEST_REQUEST>
  <T_BILL_R_ORIGINALDRAFT>8440c2dc-1d70-493e-a6ef-6b9362877d7b</T_BILL_R_ORIGINALDRAFT>
  <T_BILL_SPONSOR_SPONSOR>11e939ed-0312-4575-a187-e88c27ce0499</T_BILL_SPONSOR_SPONSOR>
  <T_BILL_T_BILLNAME>[5581]</T_BILL_T_BILLNAME>
  <T_BILL_T_BILLNUMBER>5581</T_BILL_T_BILLNUMBER>
  <T_BILL_T_BILLTITLE>to express profound SORROW OF THE MEMBERS OF THE SOUTH CAROLINA HOUSE OF REPRESENTATIVES UPON THE PASSING of Joyce Gardner Mcdonald, to REMEMBER AND CELEBRATE her LIFE, and to EXTEND DEEPEST SYMPATHY TO HER LOVING FAMILY AND HER MANY FRIENDS.</T_BILL_T_BILLTITLE>
  <T_BILL_T_CHAMBER>house</T_BILL_T_CHAMBER>
  <T_BILL_T_FILENAME> </T_BILL_T_FILENAME>
  <T_BILL_T_LEGTYPE>resolution</T_BILL_T_LEGTYPE>
  <T_BILL_T_RATNUMBERSTRING>HNone</T_BILL_T_RATNUMBERSTRING>
  <T_BILL_T_SUBJECT>Joyce Gardner McDonald</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ACA74F6-58F2-4141-A347-1999103AB19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2026-04-21T20:23:00Z</cp:lastPrinted>
  <dcterms:created xsi:type="dcterms:W3CDTF">2026-04-22T13:31:00Z</dcterms:created>
  <dcterms:modified xsi:type="dcterms:W3CDTF">2026-04-22T13:31:00Z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