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LC-0569CM-GM26.docx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 xml:space="preserve">Adopted by the House on April 23, 2026</w:t>
      </w:r>
    </w:p>
    <w:p>
      <w:pPr>
        <w:widowControl w:val="false"/>
        <w:spacing w:after="0"/>
        <w:jc w:val="left"/>
      </w:pPr>
    </w:p>
    <w:p>
      <w:pPr>
        <w:widowControl w:val="false"/>
        <w:spacing w:after="0"/>
        <w:jc w:val="left"/>
      </w:pPr>
      <w:r>
        <w:rPr>
          <w:rFonts w:ascii="Times New Roman"/>
          <w:sz w:val="22"/>
        </w:rPr>
        <w:t xml:space="preserve">Summary: Enoree Baptist Church 175th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e4a31bb7b304d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90c76bd5bf43c3">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655E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7EE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8705A" w14:paraId="48DB32D0" w14:textId="46D0DFE9">
          <w:pPr>
            <w:pStyle w:val="scresolutiontitle"/>
          </w:pPr>
          <w:r w:rsidRPr="0038705A">
            <w:t xml:space="preserve">TO recognize the congregation, church staff, and </w:t>
          </w:r>
          <w:r w:rsidR="008821E6">
            <w:t>Reverend</w:t>
          </w:r>
          <w:r w:rsidRPr="0038705A">
            <w:t xml:space="preserve"> Dale McCoig</w:t>
          </w:r>
          <w:r w:rsidR="008821E6">
            <w:t xml:space="preserve"> </w:t>
          </w:r>
          <w:r w:rsidRPr="0038705A">
            <w:t>of Enoree Baptist Church and to congratulate them as they celebrate one hundred seventy-five years of ministry and service</w:t>
          </w:r>
          <w:r w:rsidR="00B82EA9">
            <w:t xml:space="preserve"> to their community.</w:t>
          </w:r>
        </w:p>
      </w:sdtContent>
    </w:sdt>
    <w:p w:rsidR="0010776B" w:rsidP="00091FD9" w:rsidRDefault="0010776B" w14:paraId="48DB32D1" w14:textId="56627158">
      <w:pPr>
        <w:pStyle w:val="scresolutiontitle"/>
      </w:pPr>
    </w:p>
    <w:p w:rsidR="0038705A" w:rsidP="0038705A" w:rsidRDefault="008C3A19" w14:paraId="3F2F3A3F" w14:textId="57C02D52">
      <w:pPr>
        <w:pStyle w:val="scresolutionwhereas"/>
      </w:pPr>
      <w:bookmarkStart w:name="wa_e8aed9550" w:id="1"/>
      <w:r w:rsidRPr="00084D53">
        <w:t>W</w:t>
      </w:r>
      <w:bookmarkEnd w:id="1"/>
      <w:r w:rsidRPr="00084D53">
        <w:t>hereas,</w:t>
      </w:r>
      <w:r w:rsidR="001347EE">
        <w:t xml:space="preserve"> </w:t>
      </w:r>
      <w:r w:rsidR="0038705A">
        <w:t>Enoree Baptist Church in Travelers Rest was founded on August 30, 1851, by a group of seventeen charter members. A</w:t>
      </w:r>
      <w:r w:rsidRPr="0038705A" w:rsidR="0038705A">
        <w:t xml:space="preserve"> modest log building served the congregation from 1851 until 1859</w:t>
      </w:r>
      <w:r w:rsidR="008821E6">
        <w:t>. F</w:t>
      </w:r>
      <w:r w:rsidR="0038705A">
        <w:t>rom its earliest days, t</w:t>
      </w:r>
      <w:r w:rsidRPr="0038705A" w:rsidR="0038705A">
        <w:t>he founding members</w:t>
      </w:r>
      <w:r w:rsidR="0038705A">
        <w:t xml:space="preserve"> </w:t>
      </w:r>
      <w:r w:rsidR="008821E6">
        <w:t xml:space="preserve">served to </w:t>
      </w:r>
      <w:r w:rsidR="0038705A">
        <w:t>ground the church in a strong commitment to faith and community by establishing the clear guiding principles of adherence to the Bible as the sole standard of faith, recognition of Jesus Christ as the head of the church, and a shared responsibility to support one another spiritually and personally; and</w:t>
      </w:r>
    </w:p>
    <w:p w:rsidR="0038705A" w:rsidP="0038705A" w:rsidRDefault="0038705A" w14:paraId="467125B5" w14:textId="77777777">
      <w:pPr>
        <w:pStyle w:val="scresolutionwhereas"/>
      </w:pPr>
    </w:p>
    <w:p w:rsidR="0038705A" w:rsidP="0038705A" w:rsidRDefault="0038705A" w14:paraId="0EA3622B" w14:textId="77777777">
      <w:pPr>
        <w:pStyle w:val="scresolutionwhereas"/>
      </w:pPr>
      <w:bookmarkStart w:name="wa_26eca49f6" w:id="2"/>
      <w:r>
        <w:t>W</w:t>
      </w:r>
      <w:bookmarkEnd w:id="2"/>
      <w:r>
        <w:t xml:space="preserve">hereas, as the church grew, it became part of a broader network of churches, forming the Enoree Baptist Association alongside seven other area churches. </w:t>
      </w:r>
      <w:r w:rsidRPr="0038705A">
        <w:t xml:space="preserve">The congregation </w:t>
      </w:r>
      <w:r>
        <w:t>of Enoree Baptist expanded both its physical presence and its outreach efforts with one significant step that introduced a Sunday school which provided structured religious education for members of all ages; and</w:t>
      </w:r>
    </w:p>
    <w:p w:rsidR="0038705A" w:rsidP="0038705A" w:rsidRDefault="0038705A" w14:paraId="1D6A8FA9" w14:textId="77777777">
      <w:pPr>
        <w:pStyle w:val="scresolutionwhereas"/>
      </w:pPr>
    </w:p>
    <w:p w:rsidR="0038705A" w:rsidP="0038705A" w:rsidRDefault="0038705A" w14:paraId="5BE5BE59" w14:textId="315D90A1">
      <w:pPr>
        <w:pStyle w:val="scresolutionwhereas"/>
      </w:pPr>
      <w:bookmarkStart w:name="wa_d17bac502" w:id="3"/>
      <w:r>
        <w:t>W</w:t>
      </w:r>
      <w:bookmarkEnd w:id="3"/>
      <w:r>
        <w:t xml:space="preserve">hereas, the church purchased a bus to transport individuals who otherwise lacked access to attend services, highlighting its commitment to outreach. Beyond its own growth, Enoree Baptist played a role in </w:t>
      </w:r>
      <w:r w:rsidR="008821E6">
        <w:t xml:space="preserve">the </w:t>
      </w:r>
      <w:r>
        <w:t>develop</w:t>
      </w:r>
      <w:r w:rsidR="008821E6">
        <w:t>ment</w:t>
      </w:r>
      <w:r>
        <w:t xml:space="preserve"> of other congregations, </w:t>
      </w:r>
      <w:r w:rsidR="008821E6">
        <w:t>as</w:t>
      </w:r>
      <w:r>
        <w:t xml:space="preserve"> some of its members help</w:t>
      </w:r>
      <w:r w:rsidR="008821E6">
        <w:t>ed</w:t>
      </w:r>
      <w:r>
        <w:t xml:space="preserve"> </w:t>
      </w:r>
      <w:r w:rsidR="008821E6">
        <w:t>to</w:t>
      </w:r>
      <w:r>
        <w:t xml:space="preserve"> establish and suppor</w:t>
      </w:r>
      <w:r w:rsidR="008821E6">
        <w:t>t</w:t>
      </w:r>
      <w:r>
        <w:t xml:space="preserve"> new Baptist churches in surrounding areas; and</w:t>
      </w:r>
    </w:p>
    <w:p w:rsidR="0038705A" w:rsidP="0038705A" w:rsidRDefault="0038705A" w14:paraId="25D7A2EA" w14:textId="77777777">
      <w:pPr>
        <w:pStyle w:val="scresolutionwhereas"/>
      </w:pPr>
    </w:p>
    <w:p w:rsidR="0038705A" w:rsidP="0038705A" w:rsidRDefault="0038705A" w14:paraId="71555EF5" w14:textId="7A0C54FF">
      <w:pPr>
        <w:pStyle w:val="scresolutionwhereas"/>
      </w:pPr>
      <w:bookmarkStart w:name="wa_9b545faa8" w:id="4"/>
      <w:r>
        <w:t>W</w:t>
      </w:r>
      <w:bookmarkEnd w:id="4"/>
      <w:r>
        <w:t xml:space="preserve">hereas, the church focuses </w:t>
      </w:r>
      <w:r w:rsidRPr="0038705A">
        <w:t>outward</w:t>
      </w:r>
      <w:r>
        <w:t>ly to support for mission work, both within the United States and internationally, demonstrating a commitment to spread its faith beyond its immediate community; and</w:t>
      </w:r>
    </w:p>
    <w:p w:rsidR="0038705A" w:rsidP="0038705A" w:rsidRDefault="0038705A" w14:paraId="5C1BEFA1" w14:textId="77777777">
      <w:pPr>
        <w:pStyle w:val="scresolutionwhereas"/>
      </w:pPr>
    </w:p>
    <w:p w:rsidR="005A1354" w:rsidP="0038705A" w:rsidRDefault="0038705A" w14:paraId="6CC576B1" w14:textId="0418690E">
      <w:pPr>
        <w:pStyle w:val="scresolutionwhereas"/>
      </w:pPr>
      <w:bookmarkStart w:name="wa_728726d6a" w:id="5"/>
      <w:r>
        <w:t>W</w:t>
      </w:r>
      <w:bookmarkEnd w:id="5"/>
      <w:r>
        <w:t xml:space="preserve">hereas, education became an increasingly important part of the church’s mission in the twentieth century. In 1971-1972, Enoree Baptist Church </w:t>
      </w:r>
      <w:r w:rsidR="005A1354">
        <w:t xml:space="preserve">(EBC) </w:t>
      </w:r>
      <w:r>
        <w:t>supported a kindergarten program through its Bible School, emphasizing basic academic skills and Christian values</w:t>
      </w:r>
      <w:r w:rsidR="005A1354">
        <w:t xml:space="preserve"> which</w:t>
      </w:r>
      <w:r>
        <w:t xml:space="preserve"> reflected the church’s belief in the importance of nurturing both intellectual and spiritual growth from an early age</w:t>
      </w:r>
      <w:r w:rsidR="005A1354">
        <w:t>; and</w:t>
      </w:r>
    </w:p>
    <w:p w:rsidR="005A1354" w:rsidP="0038705A" w:rsidRDefault="005A1354" w14:paraId="6AA653E4" w14:textId="77777777">
      <w:pPr>
        <w:pStyle w:val="scresolutionwhereas"/>
      </w:pPr>
    </w:p>
    <w:p w:rsidR="0038705A" w:rsidP="0038705A" w:rsidRDefault="005A1354" w14:paraId="7328C3BB" w14:textId="78CB47E2">
      <w:pPr>
        <w:pStyle w:val="scresolutionwhereas"/>
      </w:pPr>
      <w:bookmarkStart w:name="wa_7778865ba" w:id="6"/>
      <w:r>
        <w:t>W</w:t>
      </w:r>
      <w:bookmarkEnd w:id="6"/>
      <w:r>
        <w:t>hereas, over the years</w:t>
      </w:r>
      <w:r w:rsidR="0038705A">
        <w:t xml:space="preserve">, this </w:t>
      </w:r>
      <w:r>
        <w:t xml:space="preserve">kindergarten </w:t>
      </w:r>
      <w:r w:rsidR="0038705A">
        <w:t>program evolved into what is now known as EBC Academy</w:t>
      </w:r>
      <w:r w:rsidR="008821E6">
        <w:t xml:space="preserve">. </w:t>
      </w:r>
      <w:r w:rsidR="008821E6">
        <w:lastRenderedPageBreak/>
        <w:t>The academy</w:t>
      </w:r>
      <w:r w:rsidR="0038705A">
        <w:t xml:space="preserve"> serves children from eight weeks old through four</w:t>
      </w:r>
      <w:r>
        <w:t>-</w:t>
      </w:r>
      <w:r w:rsidR="0038705A">
        <w:t>year</w:t>
      </w:r>
      <w:r>
        <w:t>-</w:t>
      </w:r>
      <w:r w:rsidR="0038705A">
        <w:t>old kindergarten</w:t>
      </w:r>
      <w:r>
        <w:t xml:space="preserve"> and</w:t>
      </w:r>
      <w:r w:rsidR="0038705A">
        <w:t xml:space="preserve"> continues the original mission of providing foundational education alongside faith</w:t>
      </w:r>
      <w:r>
        <w:t>-</w:t>
      </w:r>
      <w:r w:rsidR="0038705A">
        <w:t>based lessons</w:t>
      </w:r>
      <w:r>
        <w:t>; and</w:t>
      </w:r>
    </w:p>
    <w:p w:rsidR="005A1354" w:rsidP="0038705A" w:rsidRDefault="005A1354" w14:paraId="072B8BA9" w14:textId="77777777">
      <w:pPr>
        <w:pStyle w:val="scresolutionwhereas"/>
      </w:pPr>
    </w:p>
    <w:p w:rsidR="0038705A" w:rsidP="0038705A" w:rsidRDefault="005A1354" w14:paraId="7DE9C382" w14:textId="3320561C">
      <w:pPr>
        <w:pStyle w:val="scresolutionwhereas"/>
      </w:pPr>
      <w:bookmarkStart w:name="wa_422c3f77b" w:id="7"/>
      <w:r>
        <w:t>W</w:t>
      </w:r>
      <w:bookmarkEnd w:id="7"/>
      <w:r>
        <w:t>hereas, Enoree Baptist</w:t>
      </w:r>
      <w:r w:rsidR="0038705A">
        <w:t xml:space="preserve"> has developed programs </w:t>
      </w:r>
      <w:r>
        <w:t xml:space="preserve">to </w:t>
      </w:r>
      <w:r w:rsidR="0038705A">
        <w:t>serv</w:t>
      </w:r>
      <w:r>
        <w:t>e</w:t>
      </w:r>
      <w:r w:rsidR="0038705A">
        <w:t xml:space="preserve"> individuals </w:t>
      </w:r>
      <w:r w:rsidR="001B4BF9">
        <w:t>in</w:t>
      </w:r>
      <w:r w:rsidR="0038705A">
        <w:t xml:space="preserve"> all stages of life. The Enoree Student Ministry and Enoree Kid’s Ministry focus on engaging young people</w:t>
      </w:r>
      <w:r>
        <w:t>,</w:t>
      </w:r>
      <w:r w:rsidR="0038705A">
        <w:t xml:space="preserve"> fostering their spiritual development, </w:t>
      </w:r>
      <w:r>
        <w:t xml:space="preserve">and </w:t>
      </w:r>
      <w:r w:rsidR="0038705A">
        <w:t xml:space="preserve">encouraging them to build a relationship with God from a young age. For older members, the church offers the Young at Heart program, which supports senior adults </w:t>
      </w:r>
      <w:r w:rsidR="001B4BF9">
        <w:t xml:space="preserve">by </w:t>
      </w:r>
      <w:r w:rsidR="0038705A">
        <w:t xml:space="preserve">providing fellowship opportunities and strengthening their faith within </w:t>
      </w:r>
      <w:r>
        <w:t xml:space="preserve">church </w:t>
      </w:r>
      <w:r w:rsidR="0038705A">
        <w:t>community</w:t>
      </w:r>
      <w:r>
        <w:t>; and</w:t>
      </w:r>
    </w:p>
    <w:p w:rsidR="005A1354" w:rsidP="0038705A" w:rsidRDefault="005A1354" w14:paraId="430DCA3A" w14:textId="77777777">
      <w:pPr>
        <w:pStyle w:val="scresolutionwhereas"/>
      </w:pPr>
    </w:p>
    <w:p w:rsidR="0038705A" w:rsidP="0038705A" w:rsidRDefault="005A1354" w14:paraId="0BFE45B2" w14:textId="5146F84A">
      <w:pPr>
        <w:pStyle w:val="scresolutionwhereas"/>
      </w:pPr>
      <w:bookmarkStart w:name="wa_5c65b44aa" w:id="8"/>
      <w:r>
        <w:t>W</w:t>
      </w:r>
      <w:bookmarkEnd w:id="8"/>
      <w:r>
        <w:t>hereas, the c</w:t>
      </w:r>
      <w:r w:rsidR="0038705A">
        <w:t xml:space="preserve">hurch has maintained a strong emphasis on compassion </w:t>
      </w:r>
      <w:r>
        <w:t xml:space="preserve">in the community </w:t>
      </w:r>
      <w:r w:rsidR="0038705A">
        <w:t>through its C.A.R.E. program</w:t>
      </w:r>
      <w:r w:rsidR="001B4BF9">
        <w:t xml:space="preserve">, </w:t>
      </w:r>
      <w:r w:rsidR="008821E6">
        <w:t xml:space="preserve">an </w:t>
      </w:r>
      <w:r w:rsidR="001B4BF9">
        <w:t>ini</w:t>
      </w:r>
      <w:r w:rsidR="0038705A">
        <w:t xml:space="preserve">tiative </w:t>
      </w:r>
      <w:r w:rsidR="001B4BF9">
        <w:t>which</w:t>
      </w:r>
      <w:r w:rsidR="0038705A">
        <w:t xml:space="preserve"> support</w:t>
      </w:r>
      <w:r w:rsidR="001B4BF9">
        <w:t>s</w:t>
      </w:r>
      <w:r w:rsidR="0038705A">
        <w:t xml:space="preserve"> and encourage</w:t>
      </w:r>
      <w:r w:rsidR="001B4BF9">
        <w:t>s</w:t>
      </w:r>
      <w:r w:rsidR="0038705A">
        <w:t xml:space="preserve"> individuals within the church and the broader community, reflecting the founding principle of mutual support among members</w:t>
      </w:r>
      <w:r w:rsidR="001B4BF9">
        <w:t>; and</w:t>
      </w:r>
    </w:p>
    <w:p w:rsidR="001B4BF9" w:rsidP="0038705A" w:rsidRDefault="001B4BF9" w14:paraId="5AFE296F" w14:textId="77777777">
      <w:pPr>
        <w:pStyle w:val="scresolutionwhereas"/>
      </w:pPr>
    </w:p>
    <w:p w:rsidR="0038705A" w:rsidP="0038705A" w:rsidRDefault="001B4BF9" w14:paraId="34C46DB2" w14:textId="73973591">
      <w:pPr>
        <w:pStyle w:val="scresolutionwhereas"/>
      </w:pPr>
      <w:bookmarkStart w:name="wa_fcca083c4" w:id="9"/>
      <w:r>
        <w:t>W</w:t>
      </w:r>
      <w:bookmarkEnd w:id="9"/>
      <w:r>
        <w:t>hereas, a century and three quarters</w:t>
      </w:r>
      <w:r w:rsidR="00B82EA9">
        <w:t xml:space="preserve"> </w:t>
      </w:r>
      <w:r w:rsidR="0038705A">
        <w:t>after its founding, Enoree Baptist Church continues to hold firmly to the beliefs that first brought its members together</w:t>
      </w:r>
      <w:r w:rsidR="00B82EA9">
        <w:t xml:space="preserve"> with a </w:t>
      </w:r>
      <w:r w:rsidR="0038705A">
        <w:t>clearly defined</w:t>
      </w:r>
      <w:r w:rsidR="00B82EA9">
        <w:t xml:space="preserve"> purpose</w:t>
      </w:r>
      <w:r w:rsidR="0038705A">
        <w:t>: “Enoree Baptist Church strives to glorify God by exalting Christ, equipping Christians, and embracing community so that anyone and everyone may experience the encouragement of life in the Spirit”</w:t>
      </w:r>
      <w:r w:rsidR="00B82EA9">
        <w:t>; and</w:t>
      </w:r>
    </w:p>
    <w:p w:rsidR="001B4BF9" w:rsidP="0038705A" w:rsidRDefault="001B4BF9" w14:paraId="55304DDA" w14:textId="77777777">
      <w:pPr>
        <w:pStyle w:val="scresolutionwhereas"/>
      </w:pPr>
    </w:p>
    <w:p w:rsidR="008A7625" w:rsidP="0038705A" w:rsidRDefault="00B82EA9" w14:paraId="44F28955" w14:textId="26E20208">
      <w:pPr>
        <w:pStyle w:val="scresolutionwhereas"/>
      </w:pPr>
      <w:bookmarkStart w:name="wa_ba11341aa" w:id="10"/>
      <w:r>
        <w:t>W</w:t>
      </w:r>
      <w:bookmarkEnd w:id="10"/>
      <w:r>
        <w:t>hereas</w:t>
      </w:r>
      <w:r w:rsidR="00DE3590">
        <w:t>,</w:t>
      </w:r>
      <w:r>
        <w:t xml:space="preserve"> u</w:t>
      </w:r>
      <w:r w:rsidR="0038705A">
        <w:t xml:space="preserve">nder the </w:t>
      </w:r>
      <w:r>
        <w:t xml:space="preserve">current </w:t>
      </w:r>
      <w:r w:rsidR="008821E6">
        <w:t xml:space="preserve">pastoral </w:t>
      </w:r>
      <w:r w:rsidR="0038705A">
        <w:t xml:space="preserve">leadership of Reverend Dale McCoig, the church continues to grow while staying grounded in its core values. </w:t>
      </w:r>
      <w:r>
        <w:t>A</w:t>
      </w:r>
      <w:r w:rsidR="0038705A">
        <w:t xml:space="preserve"> welcoming place </w:t>
      </w:r>
      <w:r>
        <w:t>for</w:t>
      </w:r>
      <w:r w:rsidR="0038705A">
        <w:t xml:space="preserve"> people from all backgrounds </w:t>
      </w:r>
      <w:r>
        <w:t>to</w:t>
      </w:r>
      <w:r w:rsidR="0038705A">
        <w:t xml:space="preserve"> come together in faith, Enoree Baptist Church stands as a testament to enduring faith.</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A983057">
      <w:pPr>
        <w:pStyle w:val="scresolutionbody"/>
      </w:pPr>
      <w:bookmarkStart w:name="up_a1c86e94a"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7EE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48E992B">
      <w:pPr>
        <w:pStyle w:val="scresolutionmembers"/>
      </w:pPr>
      <w:bookmarkStart w:name="up_7bd60714a"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7EEC">
            <w:rPr>
              <w:rStyle w:val="scresolutionbody1"/>
            </w:rPr>
            <w:t>House of Representatives</w:t>
          </w:r>
        </w:sdtContent>
      </w:sdt>
      <w:r w:rsidRPr="00040E43">
        <w:t xml:space="preserve">, by this resolution, </w:t>
      </w:r>
      <w:r w:rsidR="0038705A">
        <w:t xml:space="preserve">recognize the congregation, church staff, and </w:t>
      </w:r>
      <w:r w:rsidR="008821E6">
        <w:t>Reverend</w:t>
      </w:r>
      <w:r w:rsidRPr="0038705A" w:rsidR="0038705A">
        <w:t xml:space="preserve"> Dale McCoig </w:t>
      </w:r>
      <w:r w:rsidR="0038705A">
        <w:t>of Enoree Baptist Church and congratulate them as they celebrate one hundred seventy-five years of ministry and service</w:t>
      </w:r>
      <w:r w:rsidR="00B82EA9">
        <w:t xml:space="preserve"> to their community</w:t>
      </w:r>
      <w:r w:rsidR="0038705A">
        <w:t>.</w:t>
      </w:r>
    </w:p>
    <w:p w:rsidRPr="00040E43" w:rsidR="00007116" w:rsidP="00B703CB" w:rsidRDefault="00007116" w14:paraId="48DB32E7" w14:textId="77777777">
      <w:pPr>
        <w:pStyle w:val="scresolutionbody"/>
      </w:pPr>
    </w:p>
    <w:p w:rsidRPr="00040E43" w:rsidR="00B9052D" w:rsidP="00B703CB" w:rsidRDefault="00007116" w14:paraId="48DB32E8" w14:textId="5F3DF8B0">
      <w:pPr>
        <w:pStyle w:val="scresolutionbody"/>
      </w:pPr>
      <w:bookmarkStart w:name="up_3c49b3226" w:id="13"/>
      <w:r w:rsidRPr="00040E43">
        <w:t>B</w:t>
      </w:r>
      <w:bookmarkEnd w:id="13"/>
      <w:r w:rsidRPr="00040E43">
        <w:t>e it further resolved that a copy of this resolution be presented to</w:t>
      </w:r>
      <w:r w:rsidRPr="00040E43" w:rsidR="00B9105E">
        <w:t xml:space="preserve"> </w:t>
      </w:r>
      <w:r w:rsidR="008821E6">
        <w:t>Reverend</w:t>
      </w:r>
      <w:r w:rsidR="0038705A">
        <w:t xml:space="preserve"> Dale McCoig.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7C3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8BB9AF2" w:rsidR="007003E1" w:rsidRDefault="00FA571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7EEC">
              <w:rPr>
                <w:noProof/>
              </w:rPr>
              <w:t>LC-0569CM-GM26.docx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1B3A"/>
    <w:rsid w:val="000C5BE4"/>
    <w:rsid w:val="000C63E0"/>
    <w:rsid w:val="000D208D"/>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3DE3"/>
    <w:rsid w:val="001B4BF9"/>
    <w:rsid w:val="001C4F58"/>
    <w:rsid w:val="001D08F2"/>
    <w:rsid w:val="001D2A16"/>
    <w:rsid w:val="001D3A58"/>
    <w:rsid w:val="001D525B"/>
    <w:rsid w:val="001D68D8"/>
    <w:rsid w:val="001D7F4F"/>
    <w:rsid w:val="001F75F9"/>
    <w:rsid w:val="002017E6"/>
    <w:rsid w:val="00205238"/>
    <w:rsid w:val="00207EEC"/>
    <w:rsid w:val="00211B4F"/>
    <w:rsid w:val="00221907"/>
    <w:rsid w:val="002321B6"/>
    <w:rsid w:val="00232912"/>
    <w:rsid w:val="0025001F"/>
    <w:rsid w:val="00250967"/>
    <w:rsid w:val="002543C8"/>
    <w:rsid w:val="0025541D"/>
    <w:rsid w:val="002635C9"/>
    <w:rsid w:val="00284AAE"/>
    <w:rsid w:val="002B451A"/>
    <w:rsid w:val="002B7443"/>
    <w:rsid w:val="002D55D2"/>
    <w:rsid w:val="002E5912"/>
    <w:rsid w:val="002F4473"/>
    <w:rsid w:val="00301B21"/>
    <w:rsid w:val="00325348"/>
    <w:rsid w:val="0032732C"/>
    <w:rsid w:val="003321E4"/>
    <w:rsid w:val="00336AD0"/>
    <w:rsid w:val="00337809"/>
    <w:rsid w:val="0036008C"/>
    <w:rsid w:val="0037079A"/>
    <w:rsid w:val="00385E1F"/>
    <w:rsid w:val="0038705A"/>
    <w:rsid w:val="003876D6"/>
    <w:rsid w:val="003A4798"/>
    <w:rsid w:val="003A4F41"/>
    <w:rsid w:val="003C4DAB"/>
    <w:rsid w:val="003D01E8"/>
    <w:rsid w:val="003D0BC2"/>
    <w:rsid w:val="003E5288"/>
    <w:rsid w:val="003F6D79"/>
    <w:rsid w:val="003F6E8C"/>
    <w:rsid w:val="0041760A"/>
    <w:rsid w:val="00417C01"/>
    <w:rsid w:val="004252D4"/>
    <w:rsid w:val="00436096"/>
    <w:rsid w:val="004403BD"/>
    <w:rsid w:val="00440A97"/>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4FFC"/>
    <w:rsid w:val="00545593"/>
    <w:rsid w:val="00545C09"/>
    <w:rsid w:val="00551C74"/>
    <w:rsid w:val="00556EBF"/>
    <w:rsid w:val="0055760A"/>
    <w:rsid w:val="0057560B"/>
    <w:rsid w:val="00575FC8"/>
    <w:rsid w:val="00577C6C"/>
    <w:rsid w:val="005834ED"/>
    <w:rsid w:val="005A1354"/>
    <w:rsid w:val="005A62FE"/>
    <w:rsid w:val="005A7C32"/>
    <w:rsid w:val="005C2FE2"/>
    <w:rsid w:val="005D192F"/>
    <w:rsid w:val="005E2BC9"/>
    <w:rsid w:val="00605102"/>
    <w:rsid w:val="006053F5"/>
    <w:rsid w:val="00611909"/>
    <w:rsid w:val="006215AA"/>
    <w:rsid w:val="00626D39"/>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828"/>
    <w:rsid w:val="007720AC"/>
    <w:rsid w:val="00781DF8"/>
    <w:rsid w:val="007836CC"/>
    <w:rsid w:val="00787728"/>
    <w:rsid w:val="007917CE"/>
    <w:rsid w:val="007959D3"/>
    <w:rsid w:val="007A70AE"/>
    <w:rsid w:val="007C0EE1"/>
    <w:rsid w:val="007C69B6"/>
    <w:rsid w:val="007C72ED"/>
    <w:rsid w:val="007D35FE"/>
    <w:rsid w:val="007E01B6"/>
    <w:rsid w:val="007F3C86"/>
    <w:rsid w:val="007F6D64"/>
    <w:rsid w:val="00810471"/>
    <w:rsid w:val="00820EDE"/>
    <w:rsid w:val="008362E8"/>
    <w:rsid w:val="008410D3"/>
    <w:rsid w:val="00843D27"/>
    <w:rsid w:val="00846FE5"/>
    <w:rsid w:val="0085786E"/>
    <w:rsid w:val="00870570"/>
    <w:rsid w:val="008821E6"/>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2EA9"/>
    <w:rsid w:val="00B879A5"/>
    <w:rsid w:val="00B9052D"/>
    <w:rsid w:val="00B9105E"/>
    <w:rsid w:val="00BC1E62"/>
    <w:rsid w:val="00BC3C94"/>
    <w:rsid w:val="00BC695A"/>
    <w:rsid w:val="00BD086A"/>
    <w:rsid w:val="00BD4498"/>
    <w:rsid w:val="00BE3C22"/>
    <w:rsid w:val="00BE46CD"/>
    <w:rsid w:val="00C02C1B"/>
    <w:rsid w:val="00C0345E"/>
    <w:rsid w:val="00C21775"/>
    <w:rsid w:val="00C21ABE"/>
    <w:rsid w:val="00C31B59"/>
    <w:rsid w:val="00C31C95"/>
    <w:rsid w:val="00C3483A"/>
    <w:rsid w:val="00C41EB9"/>
    <w:rsid w:val="00C433D3"/>
    <w:rsid w:val="00C664FC"/>
    <w:rsid w:val="00C7322B"/>
    <w:rsid w:val="00C73AFC"/>
    <w:rsid w:val="00C74E9D"/>
    <w:rsid w:val="00C776D5"/>
    <w:rsid w:val="00C826DD"/>
    <w:rsid w:val="00C82FD3"/>
    <w:rsid w:val="00C92819"/>
    <w:rsid w:val="00C93C2C"/>
    <w:rsid w:val="00CA3BCF"/>
    <w:rsid w:val="00CC6B7B"/>
    <w:rsid w:val="00CD2089"/>
    <w:rsid w:val="00CE4EE6"/>
    <w:rsid w:val="00CF44FA"/>
    <w:rsid w:val="00D1234E"/>
    <w:rsid w:val="00D146E6"/>
    <w:rsid w:val="00D1567E"/>
    <w:rsid w:val="00D31310"/>
    <w:rsid w:val="00D37AF8"/>
    <w:rsid w:val="00D55053"/>
    <w:rsid w:val="00D571C3"/>
    <w:rsid w:val="00D66B80"/>
    <w:rsid w:val="00D73A67"/>
    <w:rsid w:val="00D8028D"/>
    <w:rsid w:val="00D970A9"/>
    <w:rsid w:val="00DB1F5E"/>
    <w:rsid w:val="00DC47B1"/>
    <w:rsid w:val="00DE3590"/>
    <w:rsid w:val="00DF3845"/>
    <w:rsid w:val="00E071A0"/>
    <w:rsid w:val="00E32D96"/>
    <w:rsid w:val="00E41911"/>
    <w:rsid w:val="00E44B57"/>
    <w:rsid w:val="00E56B95"/>
    <w:rsid w:val="00E658FD"/>
    <w:rsid w:val="00E81B80"/>
    <w:rsid w:val="00E92EEF"/>
    <w:rsid w:val="00E95B4E"/>
    <w:rsid w:val="00E97AB4"/>
    <w:rsid w:val="00EA150E"/>
    <w:rsid w:val="00EA172D"/>
    <w:rsid w:val="00EB0F12"/>
    <w:rsid w:val="00EF2368"/>
    <w:rsid w:val="00EF3015"/>
    <w:rsid w:val="00EF5F4D"/>
    <w:rsid w:val="00F02C5C"/>
    <w:rsid w:val="00F24442"/>
    <w:rsid w:val="00F42BA9"/>
    <w:rsid w:val="00F477DA"/>
    <w:rsid w:val="00F50AE3"/>
    <w:rsid w:val="00F60E42"/>
    <w:rsid w:val="00F655B7"/>
    <w:rsid w:val="00F656BA"/>
    <w:rsid w:val="00F677B8"/>
    <w:rsid w:val="00F67CF1"/>
    <w:rsid w:val="00F7053B"/>
    <w:rsid w:val="00F728AA"/>
    <w:rsid w:val="00F840F0"/>
    <w:rsid w:val="00F91CB4"/>
    <w:rsid w:val="00F935A0"/>
    <w:rsid w:val="00F96B79"/>
    <w:rsid w:val="00FA0B1D"/>
    <w:rsid w:val="00FB0D0D"/>
    <w:rsid w:val="00FB43B4"/>
    <w:rsid w:val="00FB6B0B"/>
    <w:rsid w:val="00FB6FC2"/>
    <w:rsid w:val="00FC39D8"/>
    <w:rsid w:val="00FD0D6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3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C1B3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B3A"/>
    <w:rPr>
      <w:rFonts w:eastAsia="Times New Roman" w:cs="Times New Roman"/>
      <w:b/>
      <w:sz w:val="30"/>
      <w:szCs w:val="20"/>
    </w:rPr>
  </w:style>
  <w:style w:type="paragraph" w:styleId="Header">
    <w:name w:val="header"/>
    <w:basedOn w:val="Normal"/>
    <w:link w:val="HeaderChar"/>
    <w:uiPriority w:val="99"/>
    <w:unhideWhenUsed/>
    <w:rsid w:val="000C1B3A"/>
    <w:pPr>
      <w:tabs>
        <w:tab w:val="center" w:pos="4680"/>
        <w:tab w:val="right" w:pos="9360"/>
      </w:tabs>
    </w:pPr>
  </w:style>
  <w:style w:type="character" w:customStyle="1" w:styleId="HeaderChar">
    <w:name w:val="Header Char"/>
    <w:basedOn w:val="DefaultParagraphFont"/>
    <w:link w:val="Header"/>
    <w:uiPriority w:val="99"/>
    <w:rsid w:val="000C1B3A"/>
    <w:rPr>
      <w:rFonts w:eastAsia="Times New Roman" w:cs="Times New Roman"/>
      <w:szCs w:val="20"/>
    </w:rPr>
  </w:style>
  <w:style w:type="paragraph" w:styleId="Footer">
    <w:name w:val="footer"/>
    <w:basedOn w:val="Normal"/>
    <w:link w:val="FooterChar"/>
    <w:uiPriority w:val="99"/>
    <w:unhideWhenUsed/>
    <w:rsid w:val="000C1B3A"/>
    <w:pPr>
      <w:tabs>
        <w:tab w:val="center" w:pos="4680"/>
        <w:tab w:val="right" w:pos="9360"/>
      </w:tabs>
    </w:pPr>
  </w:style>
  <w:style w:type="character" w:customStyle="1" w:styleId="FooterChar">
    <w:name w:val="Footer Char"/>
    <w:basedOn w:val="DefaultParagraphFont"/>
    <w:link w:val="Footer"/>
    <w:uiPriority w:val="99"/>
    <w:rsid w:val="000C1B3A"/>
    <w:rPr>
      <w:rFonts w:eastAsia="Times New Roman" w:cs="Times New Roman"/>
      <w:szCs w:val="20"/>
    </w:rPr>
  </w:style>
  <w:style w:type="character" w:styleId="PageNumber">
    <w:name w:val="page number"/>
    <w:basedOn w:val="DefaultParagraphFont"/>
    <w:uiPriority w:val="99"/>
    <w:semiHidden/>
    <w:unhideWhenUsed/>
    <w:rsid w:val="000C1B3A"/>
  </w:style>
  <w:style w:type="character" w:styleId="LineNumber">
    <w:name w:val="line number"/>
    <w:basedOn w:val="DefaultParagraphFont"/>
    <w:uiPriority w:val="99"/>
    <w:semiHidden/>
    <w:unhideWhenUsed/>
    <w:rsid w:val="000C1B3A"/>
  </w:style>
  <w:style w:type="paragraph" w:customStyle="1" w:styleId="BillDots">
    <w:name w:val="Bill Dots"/>
    <w:basedOn w:val="Normal"/>
    <w:qFormat/>
    <w:rsid w:val="000C1B3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C1B3A"/>
    <w:pPr>
      <w:tabs>
        <w:tab w:val="right" w:pos="5904"/>
      </w:tabs>
    </w:pPr>
  </w:style>
  <w:style w:type="paragraph" w:styleId="BalloonText">
    <w:name w:val="Balloon Text"/>
    <w:basedOn w:val="Normal"/>
    <w:link w:val="BalloonTextChar"/>
    <w:uiPriority w:val="99"/>
    <w:semiHidden/>
    <w:unhideWhenUsed/>
    <w:rsid w:val="000C1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B3A"/>
    <w:rPr>
      <w:rFonts w:ascii="Segoe UI" w:eastAsia="Times New Roman" w:hAnsi="Segoe UI" w:cs="Segoe UI"/>
      <w:sz w:val="18"/>
      <w:szCs w:val="18"/>
    </w:rPr>
  </w:style>
  <w:style w:type="paragraph" w:styleId="ListParagraph">
    <w:name w:val="List Paragraph"/>
    <w:basedOn w:val="Normal"/>
    <w:uiPriority w:val="34"/>
    <w:qFormat/>
    <w:rsid w:val="000C1B3A"/>
    <w:pPr>
      <w:ind w:left="720"/>
      <w:contextualSpacing/>
    </w:pPr>
  </w:style>
  <w:style w:type="paragraph" w:customStyle="1" w:styleId="scbillheader">
    <w:name w:val="sc_bill_header"/>
    <w:qFormat/>
    <w:rsid w:val="000C1B3A"/>
    <w:pPr>
      <w:widowControl w:val="0"/>
      <w:suppressAutoHyphens/>
      <w:spacing w:after="0" w:line="240" w:lineRule="auto"/>
      <w:jc w:val="center"/>
    </w:pPr>
    <w:rPr>
      <w:b/>
      <w:caps/>
      <w:sz w:val="30"/>
    </w:rPr>
  </w:style>
  <w:style w:type="paragraph" w:customStyle="1" w:styleId="schouseresolutionbythis">
    <w:name w:val="sc_house_resolution_by_this"/>
    <w:qFormat/>
    <w:rsid w:val="000C1B3A"/>
    <w:pPr>
      <w:widowControl w:val="0"/>
      <w:suppressAutoHyphens/>
      <w:spacing w:after="0" w:line="240" w:lineRule="auto"/>
      <w:jc w:val="both"/>
    </w:pPr>
  </w:style>
  <w:style w:type="paragraph" w:customStyle="1" w:styleId="schouseresolutionclippageattorney">
    <w:name w:val="sc_house_resolution_clip_page_attorney"/>
    <w:qFormat/>
    <w:rsid w:val="000C1B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C1B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C1B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C1B3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C1B3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C1B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C1B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C1B3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C1B3A"/>
    <w:pPr>
      <w:widowControl w:val="0"/>
      <w:suppressAutoHyphens/>
      <w:spacing w:after="0" w:line="240" w:lineRule="auto"/>
      <w:jc w:val="both"/>
    </w:pPr>
    <w:rPr>
      <w:caps/>
    </w:rPr>
  </w:style>
  <w:style w:type="paragraph" w:customStyle="1" w:styleId="schouseresolutionemptyline">
    <w:name w:val="sc_house_resolution_empty_line"/>
    <w:qFormat/>
    <w:rsid w:val="000C1B3A"/>
    <w:pPr>
      <w:widowControl w:val="0"/>
      <w:suppressAutoHyphens/>
      <w:spacing w:after="0" w:line="240" w:lineRule="auto"/>
      <w:jc w:val="both"/>
    </w:pPr>
  </w:style>
  <w:style w:type="paragraph" w:customStyle="1" w:styleId="schouseresolutionfurtherresolved">
    <w:name w:val="sc_house_resolution_further_resolved"/>
    <w:qFormat/>
    <w:rsid w:val="000C1B3A"/>
    <w:pPr>
      <w:widowControl w:val="0"/>
      <w:suppressAutoHyphens/>
      <w:spacing w:after="0" w:line="240" w:lineRule="auto"/>
      <w:jc w:val="both"/>
    </w:pPr>
  </w:style>
  <w:style w:type="paragraph" w:customStyle="1" w:styleId="schouseresolutionheader">
    <w:name w:val="sc_house_resolution_header"/>
    <w:qFormat/>
    <w:rsid w:val="000C1B3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C1B3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C1B3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C1B3A"/>
    <w:pPr>
      <w:widowControl w:val="0"/>
      <w:suppressLineNumbers/>
      <w:suppressAutoHyphens/>
      <w:jc w:val="left"/>
    </w:pPr>
    <w:rPr>
      <w:b/>
    </w:rPr>
  </w:style>
  <w:style w:type="paragraph" w:customStyle="1" w:styleId="schouseresolutionjackettitle">
    <w:name w:val="sc_house_resolution_jacket_title"/>
    <w:qFormat/>
    <w:rsid w:val="000C1B3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C1B3A"/>
    <w:pPr>
      <w:widowControl w:val="0"/>
      <w:suppressAutoHyphens/>
      <w:spacing w:after="0" w:line="360" w:lineRule="auto"/>
      <w:jc w:val="both"/>
    </w:pPr>
  </w:style>
  <w:style w:type="paragraph" w:customStyle="1" w:styleId="scresolutionwhereas">
    <w:name w:val="sc_resolution_whereas"/>
    <w:qFormat/>
    <w:rsid w:val="000C1B3A"/>
    <w:pPr>
      <w:widowControl w:val="0"/>
      <w:suppressAutoHyphens/>
      <w:spacing w:after="0" w:line="360" w:lineRule="auto"/>
      <w:jc w:val="both"/>
    </w:pPr>
  </w:style>
  <w:style w:type="paragraph" w:customStyle="1" w:styleId="schouseresolutionxx">
    <w:name w:val="sc_house_resolution_xx"/>
    <w:qFormat/>
    <w:rsid w:val="000C1B3A"/>
    <w:pPr>
      <w:widowControl w:val="0"/>
      <w:suppressAutoHyphens/>
      <w:spacing w:after="0" w:line="240" w:lineRule="auto"/>
      <w:jc w:val="center"/>
    </w:pPr>
  </w:style>
  <w:style w:type="paragraph" w:customStyle="1" w:styleId="BillDots0">
    <w:name w:val="BillDots"/>
    <w:basedOn w:val="Normal"/>
    <w:autoRedefine/>
    <w:qFormat/>
    <w:rsid w:val="000C1B3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C1B3A"/>
    <w:rPr>
      <w:color w:val="0000FF" w:themeColor="hyperlink"/>
      <w:u w:val="single"/>
    </w:rPr>
  </w:style>
  <w:style w:type="paragraph" w:customStyle="1" w:styleId="Numbers">
    <w:name w:val="Numbers"/>
    <w:basedOn w:val="BillDots0"/>
    <w:qFormat/>
    <w:rsid w:val="000C1B3A"/>
    <w:pPr>
      <w:tabs>
        <w:tab w:val="right" w:pos="5904"/>
      </w:tabs>
    </w:pPr>
  </w:style>
  <w:style w:type="character" w:customStyle="1" w:styleId="scclippagepath">
    <w:name w:val="sc_clip_page_path"/>
    <w:uiPriority w:val="1"/>
    <w:qFormat/>
    <w:rsid w:val="000C1B3A"/>
    <w:rPr>
      <w:rFonts w:ascii="Times New Roman" w:hAnsi="Times New Roman"/>
      <w:caps/>
      <w:smallCaps w:val="0"/>
      <w:sz w:val="22"/>
    </w:rPr>
  </w:style>
  <w:style w:type="paragraph" w:customStyle="1" w:styleId="scconresoattyda">
    <w:name w:val="sc_con_reso_atty_da"/>
    <w:qFormat/>
    <w:rsid w:val="000C1B3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C1B3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C1B3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C1B3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C1B3A"/>
    <w:pPr>
      <w:widowControl w:val="0"/>
      <w:suppressAutoHyphens/>
      <w:spacing w:after="0" w:line="240" w:lineRule="auto"/>
      <w:jc w:val="both"/>
    </w:pPr>
  </w:style>
  <w:style w:type="paragraph" w:customStyle="1" w:styleId="scjrregattydadocno">
    <w:name w:val="sc_jrreg_atty_da_docno"/>
    <w:basedOn w:val="Normal"/>
    <w:qFormat/>
    <w:rsid w:val="000C1B3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C1B3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C1B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C1B3A"/>
    <w:rPr>
      <w:rFonts w:ascii="Times New Roman" w:hAnsi="Times New Roman"/>
      <w:b/>
      <w:caps/>
      <w:smallCaps w:val="0"/>
      <w:sz w:val="24"/>
    </w:rPr>
  </w:style>
  <w:style w:type="paragraph" w:customStyle="1" w:styleId="scjrregfooter">
    <w:name w:val="sc_jrreg_footer"/>
    <w:qFormat/>
    <w:rsid w:val="000C1B3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C1B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C1B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C1B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C1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C1B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C1B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C1B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C1B3A"/>
    <w:pPr>
      <w:widowControl w:val="0"/>
      <w:suppressAutoHyphens/>
      <w:spacing w:after="0" w:line="360" w:lineRule="auto"/>
      <w:jc w:val="both"/>
    </w:pPr>
  </w:style>
  <w:style w:type="paragraph" w:customStyle="1" w:styleId="scresolutionbody">
    <w:name w:val="sc_resolution_body"/>
    <w:qFormat/>
    <w:rsid w:val="000C1B3A"/>
    <w:pPr>
      <w:widowControl w:val="0"/>
      <w:suppressAutoHyphens/>
      <w:spacing w:after="0" w:line="360" w:lineRule="auto"/>
      <w:jc w:val="both"/>
    </w:pPr>
  </w:style>
  <w:style w:type="paragraph" w:customStyle="1" w:styleId="scresolutionclippagebottom">
    <w:name w:val="sc_resolution_clip_page_bottom"/>
    <w:qFormat/>
    <w:rsid w:val="000C1B3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C1B3A"/>
    <w:pPr>
      <w:widowControl w:val="0"/>
      <w:suppressAutoHyphens/>
      <w:spacing w:after="0" w:line="240" w:lineRule="auto"/>
      <w:jc w:val="both"/>
    </w:pPr>
  </w:style>
  <w:style w:type="paragraph" w:customStyle="1" w:styleId="scresolutionfooter">
    <w:name w:val="sc_resolution_footer"/>
    <w:link w:val="scresolutionfooterChar"/>
    <w:qFormat/>
    <w:rsid w:val="000C1B3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C1B3A"/>
    <w:rPr>
      <w:rFonts w:eastAsia="Times New Roman" w:cs="Times New Roman"/>
      <w:szCs w:val="20"/>
    </w:rPr>
  </w:style>
  <w:style w:type="paragraph" w:customStyle="1" w:styleId="scresolutionheader">
    <w:name w:val="sc_resolution_header"/>
    <w:qFormat/>
    <w:rsid w:val="000C1B3A"/>
    <w:pPr>
      <w:widowControl w:val="0"/>
      <w:suppressAutoHyphens/>
      <w:spacing w:after="0" w:line="240" w:lineRule="auto"/>
      <w:jc w:val="center"/>
    </w:pPr>
    <w:rPr>
      <w:b/>
      <w:caps/>
      <w:sz w:val="30"/>
    </w:rPr>
  </w:style>
  <w:style w:type="paragraph" w:customStyle="1" w:styleId="scresolutiontitle">
    <w:name w:val="sc_resolution_title"/>
    <w:qFormat/>
    <w:rsid w:val="000C1B3A"/>
    <w:pPr>
      <w:widowControl w:val="0"/>
      <w:suppressAutoHyphens/>
      <w:spacing w:after="0" w:line="240" w:lineRule="auto"/>
      <w:jc w:val="both"/>
    </w:pPr>
    <w:rPr>
      <w:caps/>
    </w:rPr>
  </w:style>
  <w:style w:type="paragraph" w:customStyle="1" w:styleId="scresolutionxx">
    <w:name w:val="sc_resolution_xx"/>
    <w:qFormat/>
    <w:rsid w:val="000C1B3A"/>
    <w:pPr>
      <w:widowControl w:val="0"/>
      <w:suppressAutoHyphens/>
      <w:spacing w:after="0" w:line="240" w:lineRule="auto"/>
      <w:jc w:val="center"/>
    </w:pPr>
  </w:style>
  <w:style w:type="character" w:customStyle="1" w:styleId="scSECTIONS">
    <w:name w:val="sc_SECTIONS"/>
    <w:uiPriority w:val="1"/>
    <w:qFormat/>
    <w:rsid w:val="000C1B3A"/>
    <w:rPr>
      <w:rFonts w:ascii="Times New Roman" w:hAnsi="Times New Roman"/>
      <w:b w:val="0"/>
      <w:i w:val="0"/>
      <w:caps/>
      <w:smallCaps w:val="0"/>
      <w:color w:val="auto"/>
      <w:sz w:val="22"/>
    </w:rPr>
  </w:style>
  <w:style w:type="character" w:customStyle="1" w:styleId="scsenateclippagepath">
    <w:name w:val="sc_senate_clip_page_path"/>
    <w:uiPriority w:val="1"/>
    <w:qFormat/>
    <w:rsid w:val="000C1B3A"/>
    <w:rPr>
      <w:rFonts w:ascii="Times New Roman" w:hAnsi="Times New Roman"/>
      <w:caps/>
      <w:smallCaps w:val="0"/>
      <w:sz w:val="22"/>
    </w:rPr>
  </w:style>
  <w:style w:type="paragraph" w:customStyle="1" w:styleId="scsenateresolutionbody">
    <w:name w:val="sc_senate_resolution_body"/>
    <w:qFormat/>
    <w:rsid w:val="000C1B3A"/>
    <w:pPr>
      <w:widowControl w:val="0"/>
      <w:suppressAutoHyphens/>
      <w:spacing w:after="0" w:line="360" w:lineRule="auto"/>
      <w:jc w:val="both"/>
    </w:pPr>
  </w:style>
  <w:style w:type="paragraph" w:customStyle="1" w:styleId="scsenateresolutionclippagebottom">
    <w:name w:val="sc_senate_resolution_clip_page_bottom"/>
    <w:qFormat/>
    <w:rsid w:val="000C1B3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C1B3A"/>
    <w:pPr>
      <w:widowControl w:val="0"/>
      <w:suppressLineNumbers/>
      <w:suppressAutoHyphens/>
    </w:pPr>
  </w:style>
  <w:style w:type="paragraph" w:customStyle="1" w:styleId="scsenateresolutionclippagerepdocumentname">
    <w:name w:val="sc_senate_resolution_clip_page_rep_document_name"/>
    <w:qFormat/>
    <w:rsid w:val="000C1B3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C1B3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C1B3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C1B3A"/>
    <w:rPr>
      <w:color w:val="808080"/>
    </w:rPr>
  </w:style>
  <w:style w:type="paragraph" w:customStyle="1" w:styleId="sctablecodifiedsection">
    <w:name w:val="sc_table_codified_section"/>
    <w:qFormat/>
    <w:rsid w:val="000C1B3A"/>
    <w:pPr>
      <w:widowControl w:val="0"/>
      <w:suppressAutoHyphens/>
      <w:spacing w:after="0" w:line="360" w:lineRule="auto"/>
    </w:pPr>
  </w:style>
  <w:style w:type="paragraph" w:customStyle="1" w:styleId="sctableln">
    <w:name w:val="sc_table_ln"/>
    <w:qFormat/>
    <w:rsid w:val="000C1B3A"/>
    <w:pPr>
      <w:widowControl w:val="0"/>
      <w:suppressAutoHyphens/>
      <w:spacing w:after="0" w:line="360" w:lineRule="auto"/>
      <w:jc w:val="right"/>
    </w:pPr>
  </w:style>
  <w:style w:type="paragraph" w:customStyle="1" w:styleId="sctablenoncodifiedsection">
    <w:name w:val="sc_table_non_codified_section"/>
    <w:qFormat/>
    <w:rsid w:val="000C1B3A"/>
    <w:pPr>
      <w:widowControl w:val="0"/>
      <w:suppressAutoHyphens/>
      <w:spacing w:after="0" w:line="360" w:lineRule="auto"/>
    </w:pPr>
  </w:style>
  <w:style w:type="paragraph" w:customStyle="1" w:styleId="scresolutionmembers">
    <w:name w:val="sc_resolution_members"/>
    <w:qFormat/>
    <w:rsid w:val="000C1B3A"/>
    <w:pPr>
      <w:widowControl w:val="0"/>
      <w:suppressAutoHyphens/>
      <w:spacing w:after="0" w:line="360" w:lineRule="auto"/>
      <w:jc w:val="both"/>
    </w:pPr>
  </w:style>
  <w:style w:type="paragraph" w:customStyle="1" w:styleId="scdraftheader">
    <w:name w:val="sc_draft_header"/>
    <w:qFormat/>
    <w:rsid w:val="000C1B3A"/>
    <w:pPr>
      <w:widowControl w:val="0"/>
      <w:suppressAutoHyphens/>
      <w:spacing w:after="0" w:line="240" w:lineRule="auto"/>
    </w:pPr>
  </w:style>
  <w:style w:type="paragraph" w:customStyle="1" w:styleId="scemptyline">
    <w:name w:val="sc_empty_line"/>
    <w:qFormat/>
    <w:rsid w:val="000C1B3A"/>
    <w:pPr>
      <w:widowControl w:val="0"/>
      <w:suppressAutoHyphens/>
      <w:spacing w:after="0" w:line="360" w:lineRule="auto"/>
      <w:jc w:val="both"/>
    </w:pPr>
  </w:style>
  <w:style w:type="paragraph" w:customStyle="1" w:styleId="scemptylineheader">
    <w:name w:val="sc_emptyline_header"/>
    <w:qFormat/>
    <w:rsid w:val="000C1B3A"/>
    <w:pPr>
      <w:widowControl w:val="0"/>
      <w:suppressAutoHyphens/>
      <w:spacing w:after="0" w:line="240" w:lineRule="auto"/>
      <w:jc w:val="both"/>
    </w:pPr>
  </w:style>
  <w:style w:type="character" w:customStyle="1" w:styleId="scinsert">
    <w:name w:val="sc_insert"/>
    <w:uiPriority w:val="1"/>
    <w:qFormat/>
    <w:rsid w:val="000C1B3A"/>
    <w:rPr>
      <w:caps w:val="0"/>
      <w:smallCaps w:val="0"/>
      <w:strike w:val="0"/>
      <w:dstrike w:val="0"/>
      <w:vanish w:val="0"/>
      <w:u w:val="single"/>
      <w:vertAlign w:val="baseline"/>
    </w:rPr>
  </w:style>
  <w:style w:type="character" w:customStyle="1" w:styleId="scinsertblue">
    <w:name w:val="sc_insert_blue"/>
    <w:uiPriority w:val="1"/>
    <w:qFormat/>
    <w:rsid w:val="000C1B3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C1B3A"/>
    <w:rPr>
      <w:caps w:val="0"/>
      <w:smallCaps w:val="0"/>
      <w:strike w:val="0"/>
      <w:dstrike w:val="0"/>
      <w:vanish w:val="0"/>
      <w:color w:val="0070C0"/>
      <w:u w:val="none"/>
      <w:vertAlign w:val="baseline"/>
    </w:rPr>
  </w:style>
  <w:style w:type="character" w:customStyle="1" w:styleId="scinsertred">
    <w:name w:val="sc_insert_red"/>
    <w:uiPriority w:val="1"/>
    <w:qFormat/>
    <w:rsid w:val="000C1B3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C1B3A"/>
    <w:rPr>
      <w:caps w:val="0"/>
      <w:smallCaps w:val="0"/>
      <w:strike w:val="0"/>
      <w:dstrike w:val="0"/>
      <w:vanish w:val="0"/>
      <w:color w:val="FF0000"/>
      <w:u w:val="none"/>
      <w:vertAlign w:val="baseline"/>
    </w:rPr>
  </w:style>
  <w:style w:type="character" w:customStyle="1" w:styleId="scstrike">
    <w:name w:val="sc_strike"/>
    <w:uiPriority w:val="1"/>
    <w:qFormat/>
    <w:rsid w:val="000C1B3A"/>
    <w:rPr>
      <w:strike/>
      <w:dstrike w:val="0"/>
    </w:rPr>
  </w:style>
  <w:style w:type="character" w:customStyle="1" w:styleId="scstrikeblue">
    <w:name w:val="sc_strike_blue"/>
    <w:uiPriority w:val="1"/>
    <w:qFormat/>
    <w:rsid w:val="000C1B3A"/>
    <w:rPr>
      <w:strike/>
      <w:dstrike w:val="0"/>
      <w:color w:val="0070C0"/>
    </w:rPr>
  </w:style>
  <w:style w:type="character" w:customStyle="1" w:styleId="scstrikered">
    <w:name w:val="sc_strike_red"/>
    <w:uiPriority w:val="1"/>
    <w:qFormat/>
    <w:rsid w:val="000C1B3A"/>
    <w:rPr>
      <w:strike/>
      <w:dstrike w:val="0"/>
      <w:color w:val="FF0000"/>
    </w:rPr>
  </w:style>
  <w:style w:type="character" w:customStyle="1" w:styleId="scstrikebluenoncodified">
    <w:name w:val="sc_strike_blue_non_codified"/>
    <w:uiPriority w:val="1"/>
    <w:qFormat/>
    <w:rsid w:val="000C1B3A"/>
    <w:rPr>
      <w:strike/>
      <w:dstrike w:val="0"/>
      <w:color w:val="0070C0"/>
      <w:lang w:val="en-US"/>
    </w:rPr>
  </w:style>
  <w:style w:type="character" w:customStyle="1" w:styleId="scstrikerednoncodified">
    <w:name w:val="sc_strike_red_non_codified"/>
    <w:uiPriority w:val="1"/>
    <w:qFormat/>
    <w:rsid w:val="000C1B3A"/>
    <w:rPr>
      <w:strike/>
      <w:dstrike w:val="0"/>
      <w:color w:val="FF0000"/>
    </w:rPr>
  </w:style>
  <w:style w:type="paragraph" w:customStyle="1" w:styleId="scnowthereforebold">
    <w:name w:val="sc_now_therefore_bold"/>
    <w:uiPriority w:val="1"/>
    <w:qFormat/>
    <w:rsid w:val="000C1B3A"/>
    <w:pPr>
      <w:widowControl w:val="0"/>
      <w:suppressAutoHyphens/>
      <w:spacing w:after="0" w:line="480" w:lineRule="auto"/>
    </w:pPr>
    <w:rPr>
      <w:rFonts w:eastAsia="Calibri" w:cs="Times New Roman"/>
    </w:rPr>
  </w:style>
  <w:style w:type="paragraph" w:customStyle="1" w:styleId="scbillsiglines">
    <w:name w:val="sc_bill_sig_lines"/>
    <w:qFormat/>
    <w:rsid w:val="000C1B3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C1B3A"/>
  </w:style>
  <w:style w:type="paragraph" w:customStyle="1" w:styleId="scbillendxx">
    <w:name w:val="sc_bill_end_xx"/>
    <w:qFormat/>
    <w:rsid w:val="000C1B3A"/>
    <w:pPr>
      <w:widowControl w:val="0"/>
      <w:suppressAutoHyphens/>
      <w:spacing w:after="0" w:line="240" w:lineRule="auto"/>
      <w:jc w:val="center"/>
    </w:pPr>
  </w:style>
  <w:style w:type="character" w:customStyle="1" w:styleId="scbillheader1">
    <w:name w:val="sc_bill_header1"/>
    <w:uiPriority w:val="1"/>
    <w:qFormat/>
    <w:rsid w:val="000C1B3A"/>
  </w:style>
  <w:style w:type="character" w:customStyle="1" w:styleId="scresolutionbody1">
    <w:name w:val="sc_resolution_body1"/>
    <w:uiPriority w:val="1"/>
    <w:qFormat/>
    <w:rsid w:val="000C1B3A"/>
  </w:style>
  <w:style w:type="character" w:styleId="Strong">
    <w:name w:val="Strong"/>
    <w:basedOn w:val="DefaultParagraphFont"/>
    <w:uiPriority w:val="22"/>
    <w:qFormat/>
    <w:rsid w:val="000C1B3A"/>
    <w:rPr>
      <w:b/>
      <w:bCs/>
    </w:rPr>
  </w:style>
  <w:style w:type="character" w:customStyle="1" w:styleId="scamendhouse">
    <w:name w:val="sc_amend_house"/>
    <w:uiPriority w:val="1"/>
    <w:qFormat/>
    <w:rsid w:val="000C1B3A"/>
    <w:rPr>
      <w:bdr w:val="none" w:sz="0" w:space="0" w:color="auto"/>
      <w:shd w:val="clear" w:color="auto" w:fill="FDE9D9" w:themeFill="accent6" w:themeFillTint="33"/>
    </w:rPr>
  </w:style>
  <w:style w:type="character" w:customStyle="1" w:styleId="scamendsenate">
    <w:name w:val="sc_amend_senate"/>
    <w:uiPriority w:val="1"/>
    <w:qFormat/>
    <w:rsid w:val="000C1B3A"/>
    <w:rPr>
      <w:bdr w:val="none" w:sz="0" w:space="0" w:color="auto"/>
      <w:shd w:val="clear" w:color="auto" w:fill="E5DFEC" w:themeFill="accent4" w:themeFillTint="33"/>
    </w:rPr>
  </w:style>
  <w:style w:type="paragraph" w:styleId="Revision">
    <w:name w:val="Revision"/>
    <w:hidden/>
    <w:uiPriority w:val="99"/>
    <w:semiHidden/>
    <w:rsid w:val="000C1B3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C1B3A"/>
    <w:pPr>
      <w:spacing w:after="0" w:line="240" w:lineRule="auto"/>
    </w:pPr>
    <w:rPr>
      <w:i/>
    </w:rPr>
  </w:style>
  <w:style w:type="paragraph" w:customStyle="1" w:styleId="sccoversheetsenate">
    <w:name w:val="sc_coversheet_senate"/>
    <w:qFormat/>
    <w:rsid w:val="000C1B3A"/>
    <w:pPr>
      <w:spacing w:after="0" w:line="240" w:lineRule="auto"/>
    </w:pPr>
    <w:rPr>
      <w:b/>
    </w:rPr>
  </w:style>
  <w:style w:type="character" w:styleId="FollowedHyperlink">
    <w:name w:val="FollowedHyperlink"/>
    <w:basedOn w:val="DefaultParagraphFont"/>
    <w:uiPriority w:val="99"/>
    <w:semiHidden/>
    <w:unhideWhenUsed/>
    <w:rsid w:val="007508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83&amp;session=126&amp;summary=B" TargetMode="External" Id="Rbe4a31bb7b304df0" /><Relationship Type="http://schemas.openxmlformats.org/officeDocument/2006/relationships/hyperlink" Target="https://www.scstatehouse.gov/sess126_2025-2026/prever/5583_20260423.docx" TargetMode="External" Id="R7290c76bd5bf43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B3DE3"/>
    <w:rsid w:val="00212BEF"/>
    <w:rsid w:val="002A3D45"/>
    <w:rsid w:val="00362988"/>
    <w:rsid w:val="00460640"/>
    <w:rsid w:val="004D1BF3"/>
    <w:rsid w:val="00573513"/>
    <w:rsid w:val="00575FC8"/>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3ecb71d2-ed38-4e94-8822-eb892855d7c8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a472dac1-e29e-4728-9ea3-f28a15016d1d</T_BILL_REQUEST_REQUEST>
  <T_BILL_R_ORIGINALDRAFT>113b8aec-4561-46b3-8321-8fc8aa79c435</T_BILL_R_ORIGINALDRAFT>
  <T_BILL_SPONSOR_SPONSOR>03fd490a-5052-439d-84c9-ebe6196657db</T_BILL_SPONSOR_SPONSOR>
  <T_BILL_T_BILLNAME>[5583]</T_BILL_T_BILLNAME>
  <T_BILL_T_BILLNUMBER>5583</T_BILL_T_BILLNUMBER>
  <T_BILL_T_BILLTITLE>TO recognize the congregation, church staff, and Reverend Dale McCoig of Enoree Baptist Church and to congratulate them as they celebrate one hundred seventy-five years of ministry and service to their community.</T_BILL_T_BILLTITLE>
  <T_BILL_T_CHAMBER>house</T_BILL_T_CHAMBER>
  <T_BILL_T_FILENAME> </T_BILL_T_FILENAME>
  <T_BILL_T_LEGTYPE>resolution</T_BILL_T_LEGTYPE>
  <T_BILL_T_RATNUMBERSTRING>HNone</T_BILL_T_RATNUMBERSTRING>
  <T_BILL_T_SUBJECT>Enoree Baptist Church 175th anniversary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C4CCA9EA-7CC8-4F8B-AAC8-B373D4A2558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3669</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2026-04-22T20:47:00Z</cp:lastPrinted>
  <dcterms:created xsi:type="dcterms:W3CDTF">2026-04-22T20:47:00Z</dcterms:created>
  <dcterms:modified xsi:type="dcterms:W3CDTF">2026-04-22T20:47:00Z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