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Howard,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LC-0751WAB-EB26.docx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Mary Anderson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6e6db1303464c6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8a91e9ea2244c0a">
        <w:r>
          <w:rPr>
            <w:rStyle w:val="Hyperlink"/>
            <w:u w:val="single"/>
          </w:rPr>
          <w:t>05/05/2026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D8FD6D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7329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C354A" w14:paraId="48DB32D0" w14:textId="0767C70C">
          <w:pPr>
            <w:pStyle w:val="scresolutiontitle"/>
          </w:pPr>
          <w:r>
            <w:t xml:space="preserve">To congratulate Mary Long Anderson on the </w:t>
          </w:r>
          <w:r w:rsidR="000E434F">
            <w:t xml:space="preserve">momentous </w:t>
          </w:r>
          <w:r>
            <w:t xml:space="preserve">occasion of her eighty-fifth birthday and to wish her a joyous birthday celebration and many years of continued health and happiness.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D21B1" w:rsidP="00084D53" w:rsidRDefault="008C3A19" w14:paraId="771E47AF" w14:textId="4CF4A7EE">
      <w:pPr>
        <w:pStyle w:val="scresolutionwhereas"/>
      </w:pPr>
      <w:bookmarkStart w:name="wa_563ffe78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BC6582">
        <w:t>Mary Long Anderson was born on May 11, 1941, in Comer</w:t>
      </w:r>
      <w:r w:rsidR="00B32C34">
        <w:t>,</w:t>
      </w:r>
      <w:r w:rsidR="00BC6582">
        <w:t xml:space="preserve"> Georgia, to</w:t>
      </w:r>
      <w:r w:rsidR="00B022F3">
        <w:t xml:space="preserve"> </w:t>
      </w:r>
      <w:r w:rsidR="00BC6582">
        <w:t>Hoyt and Mary Lizzie Long. She was reared alongside her siblings Nelson Larry Long and James Leroy Long</w:t>
      </w:r>
      <w:r w:rsidR="005D21B1">
        <w:t xml:space="preserve">; and </w:t>
      </w:r>
    </w:p>
    <w:p w:rsidR="005D21B1" w:rsidP="00084D53" w:rsidRDefault="005D21B1" w14:paraId="75CF89D5" w14:textId="77777777">
      <w:pPr>
        <w:pStyle w:val="scresolutionwhereas"/>
      </w:pPr>
    </w:p>
    <w:p w:rsidR="008C3A19" w:rsidP="00084D53" w:rsidRDefault="005D21B1" w14:paraId="5C7CA9E3" w14:textId="515115E5">
      <w:pPr>
        <w:pStyle w:val="scresolutionwhereas"/>
      </w:pPr>
      <w:bookmarkStart w:name="wa_6f1b3bc8d" w:id="2"/>
      <w:r>
        <w:t>W</w:t>
      </w:r>
      <w:bookmarkEnd w:id="2"/>
      <w:r>
        <w:t xml:space="preserve">hereas, </w:t>
      </w:r>
      <w:r w:rsidR="00B32C34">
        <w:t>s</w:t>
      </w:r>
      <w:r w:rsidR="00BC6582">
        <w:t>he attended Southside High School, where she was active in basketball, track and field, and baseball</w:t>
      </w:r>
      <w:r>
        <w:t>. She then went on to attend Fort Valley State University</w:t>
      </w:r>
      <w:r w:rsidR="00BA4A67">
        <w:t>, in Fort Valley, Georgia,</w:t>
      </w:r>
      <w:r>
        <w:t xml:space="preserve"> where she </w:t>
      </w:r>
      <w:r w:rsidR="009F11C8">
        <w:t>graduated with a</w:t>
      </w:r>
      <w:r>
        <w:t xml:space="preserve"> </w:t>
      </w:r>
      <w:r w:rsidR="001415D7">
        <w:t>B</w:t>
      </w:r>
      <w:r>
        <w:t xml:space="preserve">achelor of </w:t>
      </w:r>
      <w:r w:rsidR="001415D7">
        <w:t>S</w:t>
      </w:r>
      <w:r>
        <w:t xml:space="preserve">cience in </w:t>
      </w:r>
      <w:r w:rsidR="001415D7">
        <w:t>P</w:t>
      </w:r>
      <w:r>
        <w:t xml:space="preserve">hysical </w:t>
      </w:r>
      <w:r w:rsidR="001415D7">
        <w:t>E</w:t>
      </w:r>
      <w:r>
        <w:t>ducation with a minor in health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054A8DE">
      <w:pPr>
        <w:pStyle w:val="scresolutionwhereas"/>
      </w:pPr>
      <w:bookmarkStart w:name="wa_1187cc068" w:id="3"/>
      <w:r>
        <w:t>W</w:t>
      </w:r>
      <w:bookmarkEnd w:id="3"/>
      <w:r>
        <w:t>hereas,</w:t>
      </w:r>
      <w:r w:rsidR="001347EE">
        <w:t xml:space="preserve"> </w:t>
      </w:r>
      <w:r w:rsidR="00BA4A67">
        <w:t>upon her college graduation, she</w:t>
      </w:r>
      <w:r w:rsidR="005D21B1">
        <w:t xml:space="preserve"> </w:t>
      </w:r>
      <w:r w:rsidR="00BA4A67">
        <w:t>started teaching</w:t>
      </w:r>
      <w:r w:rsidR="005D21B1">
        <w:t xml:space="preserve"> physical education in Perry, Georgia and</w:t>
      </w:r>
      <w:r w:rsidR="00B32C34">
        <w:t xml:space="preserve"> then</w:t>
      </w:r>
      <w:r w:rsidR="00BA4A67">
        <w:t xml:space="preserve"> later taught in</w:t>
      </w:r>
      <w:r w:rsidR="00B32C34">
        <w:t xml:space="preserve"> </w:t>
      </w:r>
      <w:r w:rsidR="005D21B1">
        <w:t xml:space="preserve">Goldsboro, North Carolina. </w:t>
      </w:r>
      <w:r w:rsidR="00B32C34">
        <w:t xml:space="preserve">In </w:t>
      </w:r>
      <w:r w:rsidR="005D21B1">
        <w:t>1970</w:t>
      </w:r>
      <w:r w:rsidR="008D4383">
        <w:t>,</w:t>
      </w:r>
      <w:r w:rsidR="005D21B1">
        <w:t xml:space="preserve"> she </w:t>
      </w:r>
      <w:r w:rsidR="00DD11D0">
        <w:t>started as a</w:t>
      </w:r>
      <w:r w:rsidRPr="00DD11D0" w:rsidR="00DD11D0">
        <w:t xml:space="preserve"> </w:t>
      </w:r>
      <w:r w:rsidR="006C3563">
        <w:t>r</w:t>
      </w:r>
      <w:r w:rsidRPr="00DD11D0" w:rsidR="00DD11D0">
        <w:t xml:space="preserve">ecreation </w:t>
      </w:r>
      <w:r w:rsidR="006C3563">
        <w:t>s</w:t>
      </w:r>
      <w:r w:rsidRPr="00DD11D0" w:rsidR="00DD11D0">
        <w:t xml:space="preserve">pecialist </w:t>
      </w:r>
      <w:r w:rsidR="00DD11D0">
        <w:t>at Fort Jackson,</w:t>
      </w:r>
      <w:r w:rsidR="00B32C34">
        <w:t xml:space="preserve"> later</w:t>
      </w:r>
      <w:r w:rsidR="00DD11D0">
        <w:t xml:space="preserve"> becoming</w:t>
      </w:r>
      <w:r w:rsidR="00B32C34">
        <w:t xml:space="preserve"> </w:t>
      </w:r>
      <w:r w:rsidR="005D21B1">
        <w:t xml:space="preserve">a </w:t>
      </w:r>
      <w:r w:rsidR="006C3563">
        <w:t>t</w:t>
      </w:r>
      <w:r w:rsidR="005D21B1">
        <w:t xml:space="preserve">est </w:t>
      </w:r>
      <w:r w:rsidR="006C3563">
        <w:t>p</w:t>
      </w:r>
      <w:r w:rsidR="005D21B1">
        <w:t>roctor</w:t>
      </w:r>
      <w:r w:rsidR="00B32C34">
        <w:t xml:space="preserve"> until</w:t>
      </w:r>
      <w:r w:rsidR="000454FE">
        <w:t xml:space="preserve"> </w:t>
      </w:r>
      <w:r w:rsidR="00B32C34">
        <w:t>2015</w:t>
      </w:r>
      <w:r>
        <w:t>; and</w:t>
      </w:r>
    </w:p>
    <w:p w:rsidR="00F935A0" w:rsidP="00B31DA6" w:rsidRDefault="00F935A0" w14:paraId="16A4F864" w14:textId="3F2CD9EE">
      <w:pPr>
        <w:pStyle w:val="scemptyline"/>
      </w:pPr>
    </w:p>
    <w:p w:rsidR="008A7625" w:rsidP="00466488" w:rsidRDefault="00F935A0" w14:paraId="4666F527" w14:textId="60056A15">
      <w:pPr>
        <w:pStyle w:val="scresolutionwhereas"/>
      </w:pPr>
      <w:bookmarkStart w:name="wa_5ebb81ba7" w:id="4"/>
      <w:r>
        <w:t>W</w:t>
      </w:r>
      <w:bookmarkEnd w:id="4"/>
      <w:r>
        <w:t>here</w:t>
      </w:r>
      <w:r w:rsidR="008A7625">
        <w:t>as,</w:t>
      </w:r>
      <w:r w:rsidR="00E023D4">
        <w:t xml:space="preserve"> Mrs. Anderson</w:t>
      </w:r>
      <w:r w:rsidR="00DB41D6">
        <w:t xml:space="preserve"> is the proud mother </w:t>
      </w:r>
      <w:r w:rsidR="00DD11D0">
        <w:t>of</w:t>
      </w:r>
      <w:r w:rsidR="00DB41D6">
        <w:t xml:space="preserve"> Rhonda D. Anderson and Hoyt F. Anderson</w:t>
      </w:r>
      <w:r w:rsidR="00466488">
        <w:t xml:space="preserve">. </w:t>
      </w:r>
      <w:r w:rsidR="00DA038E">
        <w:t xml:space="preserve">She is a </w:t>
      </w:r>
      <w:r w:rsidR="006C3563">
        <w:t>g</w:t>
      </w:r>
      <w:r w:rsidR="00DA038E">
        <w:t>randmother to three lovely g</w:t>
      </w:r>
      <w:r w:rsidR="00466488">
        <w:t>randchildren</w:t>
      </w:r>
      <w:r w:rsidR="00411713">
        <w:t xml:space="preserve">, </w:t>
      </w:r>
      <w:r w:rsidR="00466488">
        <w:t>Sha ‘Toni Williams, Jade Olivia Anderson, and Hoyt E. Anderson</w:t>
      </w:r>
      <w:r w:rsidR="00DA038E">
        <w:t xml:space="preserve">, and a </w:t>
      </w:r>
      <w:r w:rsidR="006C3563">
        <w:t>g</w:t>
      </w:r>
      <w:r w:rsidR="00466488">
        <w:t>reat</w:t>
      </w:r>
      <w:r w:rsidR="006C3563">
        <w:t>-g</w:t>
      </w:r>
      <w:r w:rsidR="00DA038E">
        <w:t>randmother to t</w:t>
      </w:r>
      <w:r w:rsidR="00DD11D0">
        <w:t>wo</w:t>
      </w:r>
      <w:r w:rsidR="00DA038E">
        <w:t xml:space="preserve"> wonderful great‑grandchildren</w:t>
      </w:r>
      <w:r w:rsidR="00411713">
        <w:t xml:space="preserve">, </w:t>
      </w:r>
      <w:r w:rsidR="00466488">
        <w:t>Omari Earle Green</w:t>
      </w:r>
      <w:r w:rsidR="00DD11D0">
        <w:t xml:space="preserve"> and</w:t>
      </w:r>
      <w:r w:rsidR="00466488">
        <w:t xml:space="preserve"> Jayiden Langston Anderson</w:t>
      </w:r>
      <w:r w:rsidR="008A7625">
        <w:t>; and</w:t>
      </w:r>
    </w:p>
    <w:p w:rsidR="00466488" w:rsidP="00084D53" w:rsidRDefault="00466488" w14:paraId="15212DD6" w14:textId="77777777">
      <w:pPr>
        <w:pStyle w:val="scresolutionwhereas"/>
      </w:pPr>
    </w:p>
    <w:p w:rsidR="00466488" w:rsidP="00084D53" w:rsidRDefault="00466488" w14:paraId="0EB65060" w14:textId="6F5F1D2F">
      <w:pPr>
        <w:pStyle w:val="scresolutionwhereas"/>
      </w:pPr>
      <w:bookmarkStart w:name="wa_f04099a7a" w:id="5"/>
      <w:r>
        <w:t>W</w:t>
      </w:r>
      <w:bookmarkEnd w:id="5"/>
      <w:r>
        <w:t xml:space="preserve">hereas, </w:t>
      </w:r>
      <w:r w:rsidRPr="00DD11D0" w:rsidR="00DD11D0">
        <w:t xml:space="preserve">her good and godly example has been plainly visible in </w:t>
      </w:r>
      <w:r w:rsidR="00DD11D0">
        <w:t xml:space="preserve">her many years of faithful dedication to the </w:t>
      </w:r>
      <w:r w:rsidR="00B022F3">
        <w:t>C</w:t>
      </w:r>
      <w:r w:rsidR="00DD11D0">
        <w:t>hurch. S</w:t>
      </w:r>
      <w:r>
        <w:t xml:space="preserve">he was a member of </w:t>
      </w:r>
      <w:r w:rsidRPr="00466488">
        <w:t>Springfield Baptist Church and Holly Creek Baptist Church</w:t>
      </w:r>
      <w:r>
        <w:t xml:space="preserve"> while living in Georgia</w:t>
      </w:r>
      <w:r w:rsidR="00B022F3">
        <w:t xml:space="preserve">, and she </w:t>
      </w:r>
      <w:r>
        <w:t xml:space="preserve">is currently a member of Zion Canaan Baptist Church </w:t>
      </w:r>
      <w:r w:rsidR="00DD11D0">
        <w:t>in Columbia</w:t>
      </w:r>
      <w:r w:rsidR="00B022F3">
        <w:t>. She</w:t>
      </w:r>
      <w:r>
        <w:t xml:space="preserve"> </w:t>
      </w:r>
      <w:r w:rsidR="00B022F3">
        <w:t>loves</w:t>
      </w:r>
      <w:r w:rsidR="008E637D">
        <w:t xml:space="preserve"> </w:t>
      </w:r>
      <w:r w:rsidR="00DD11D0">
        <w:t>sing</w:t>
      </w:r>
      <w:r w:rsidR="00B022F3">
        <w:t xml:space="preserve">ing </w:t>
      </w:r>
      <w:r w:rsidR="00DD11D0">
        <w:t>in</w:t>
      </w:r>
      <w:r w:rsidR="008E637D">
        <w:t xml:space="preserve"> the</w:t>
      </w:r>
      <w:r>
        <w:t xml:space="preserve"> </w:t>
      </w:r>
      <w:r w:rsidRPr="00466488">
        <w:t xml:space="preserve">Senior Musical Choir, </w:t>
      </w:r>
      <w:r w:rsidR="00B022F3">
        <w:t xml:space="preserve">as well as being a member of the </w:t>
      </w:r>
      <w:r w:rsidRPr="00466488">
        <w:t xml:space="preserve">Missionary Circle </w:t>
      </w:r>
      <w:r w:rsidR="005A7876">
        <w:t xml:space="preserve">number </w:t>
      </w:r>
      <w:r w:rsidRPr="00466488">
        <w:t xml:space="preserve">4, </w:t>
      </w:r>
      <w:r w:rsidR="008E637D">
        <w:t>and the w</w:t>
      </w:r>
      <w:r w:rsidRPr="00466488">
        <w:t xml:space="preserve">omen’s Sunday </w:t>
      </w:r>
      <w:r w:rsidR="006C3563">
        <w:t>s</w:t>
      </w:r>
      <w:r w:rsidRPr="00466488">
        <w:t>chool</w:t>
      </w:r>
      <w:r w:rsidR="008E637D">
        <w:t xml:space="preserve"> class. She </w:t>
      </w:r>
      <w:r w:rsidR="00B022F3">
        <w:t xml:space="preserve">graciously </w:t>
      </w:r>
      <w:r w:rsidR="008E637D">
        <w:t>volunteers her time to help with</w:t>
      </w:r>
      <w:r w:rsidRPr="008E637D" w:rsidR="008E637D">
        <w:t xml:space="preserve"> </w:t>
      </w:r>
      <w:r w:rsidR="008E637D">
        <w:t>the church</w:t>
      </w:r>
      <w:r w:rsidR="00B022F3">
        <w:t>’</w:t>
      </w:r>
      <w:r w:rsidR="008E637D">
        <w:t>s c</w:t>
      </w:r>
      <w:r w:rsidRPr="008E637D" w:rsidR="008E637D">
        <w:t xml:space="preserve">hildrens </w:t>
      </w:r>
      <w:r w:rsidR="008E637D">
        <w:t>n</w:t>
      </w:r>
      <w:r w:rsidRPr="008E637D" w:rsidR="008E637D">
        <w:t>ursery</w:t>
      </w:r>
      <w:r w:rsidR="008E637D">
        <w:t xml:space="preserve"> and cloth</w:t>
      </w:r>
      <w:r w:rsidR="001415D7">
        <w:t>es</w:t>
      </w:r>
      <w:r w:rsidR="008E637D">
        <w:t xml:space="preserve"> closet</w:t>
      </w:r>
      <w:r>
        <w:t xml:space="preserve">; and 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73EE83DB">
      <w:pPr>
        <w:pStyle w:val="scresolutionwhereas"/>
      </w:pPr>
      <w:bookmarkStart w:name="wa_a21572859" w:id="6"/>
      <w:r>
        <w:t>W</w:t>
      </w:r>
      <w:bookmarkEnd w:id="6"/>
      <w:r>
        <w:t>hereas,</w:t>
      </w:r>
      <w:r w:rsidR="001347EE">
        <w:t xml:space="preserve"> </w:t>
      </w:r>
      <w:r w:rsidR="00B83B8E">
        <w:t xml:space="preserve">the members of the South Carolina House of Representatives </w:t>
      </w:r>
      <w:r w:rsidRPr="00411713" w:rsidR="00411713">
        <w:t>are pleased to honor this</w:t>
      </w:r>
      <w:r w:rsidR="00411713">
        <w:t xml:space="preserve"> </w:t>
      </w:r>
      <w:r w:rsidRPr="00411713" w:rsidR="00411713">
        <w:t xml:space="preserve">daughter of South Carolina at the celebration of her </w:t>
      </w:r>
      <w:r w:rsidR="00411713">
        <w:t>eighty</w:t>
      </w:r>
      <w:r w:rsidR="00BA4A67">
        <w:t>‑</w:t>
      </w:r>
      <w:r w:rsidR="00411713">
        <w:t>fifth</w:t>
      </w:r>
      <w:r w:rsidRPr="00411713" w:rsidR="00411713">
        <w:t xml:space="preserve"> birthday and join with</w:t>
      </w:r>
      <w:r w:rsidR="00411713">
        <w:t xml:space="preserve"> </w:t>
      </w:r>
      <w:r w:rsidRPr="00411713" w:rsidR="00411713">
        <w:t xml:space="preserve">her family and friends in congratulating her on reaching this extraordinary milestone.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74C6BF5">
      <w:pPr>
        <w:pStyle w:val="scresolutionbody"/>
      </w:pPr>
      <w:bookmarkStart w:name="up_a4e77c9c6" w:id="7"/>
      <w:r w:rsidRPr="00040E43">
        <w:lastRenderedPageBreak/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7329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95937B2">
      <w:pPr>
        <w:pStyle w:val="scresolutionmembers"/>
      </w:pPr>
      <w:bookmarkStart w:name="up_7954517c7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7329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C6582">
        <w:t xml:space="preserve">congratulate Mary </w:t>
      </w:r>
      <w:r w:rsidR="00DB41D6">
        <w:t xml:space="preserve">Long </w:t>
      </w:r>
      <w:r w:rsidR="00BC6582">
        <w:t>Anderson on the</w:t>
      </w:r>
      <w:r w:rsidR="000E434F">
        <w:t xml:space="preserve"> momentous</w:t>
      </w:r>
      <w:r w:rsidR="00BC6582">
        <w:t xml:space="preserve"> occasion of her eighty</w:t>
      </w:r>
      <w:r w:rsidR="00DB41D6">
        <w:t>‑</w:t>
      </w:r>
      <w:r w:rsidR="00BC6582">
        <w:t xml:space="preserve">fifth birthday </w:t>
      </w:r>
      <w:r w:rsidRPr="00BC6582" w:rsidR="00BC6582">
        <w:t>and wish her a joyous birthday celebration and many years of continued health and happiness.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5BCEA61">
      <w:pPr>
        <w:pStyle w:val="scresolutionbody"/>
      </w:pPr>
      <w:bookmarkStart w:name="up_0a2f40120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BC6582">
        <w:t>Mary</w:t>
      </w:r>
      <w:r w:rsidR="00DA038E">
        <w:t xml:space="preserve"> Long</w:t>
      </w:r>
      <w:r w:rsidR="00BC6582">
        <w:t xml:space="preserve"> Anderson.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22B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A5C6C52" w:rsidR="007003E1" w:rsidRDefault="0026202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7329A">
              <w:rPr>
                <w:noProof/>
              </w:rPr>
              <w:t>LC-0751WAB-EB26.docx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54FE"/>
    <w:rsid w:val="000819E9"/>
    <w:rsid w:val="0008202C"/>
    <w:rsid w:val="000843D7"/>
    <w:rsid w:val="00084D53"/>
    <w:rsid w:val="00091FD9"/>
    <w:rsid w:val="0009711F"/>
    <w:rsid w:val="00097234"/>
    <w:rsid w:val="00097C23"/>
    <w:rsid w:val="000C18F8"/>
    <w:rsid w:val="000C5BE4"/>
    <w:rsid w:val="000E0100"/>
    <w:rsid w:val="000E1785"/>
    <w:rsid w:val="000E434F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15D7"/>
    <w:rsid w:val="001435A3"/>
    <w:rsid w:val="00146ED3"/>
    <w:rsid w:val="00151044"/>
    <w:rsid w:val="00187057"/>
    <w:rsid w:val="001A022F"/>
    <w:rsid w:val="001A2C0B"/>
    <w:rsid w:val="001A3EB6"/>
    <w:rsid w:val="001A72A6"/>
    <w:rsid w:val="001C0AE1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0DA9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413B"/>
    <w:rsid w:val="0036008C"/>
    <w:rsid w:val="00370265"/>
    <w:rsid w:val="0037079A"/>
    <w:rsid w:val="0038154D"/>
    <w:rsid w:val="00385E1F"/>
    <w:rsid w:val="003A4798"/>
    <w:rsid w:val="003A4F41"/>
    <w:rsid w:val="003C354A"/>
    <w:rsid w:val="003C4DAB"/>
    <w:rsid w:val="003D01E8"/>
    <w:rsid w:val="003D0BC2"/>
    <w:rsid w:val="003E5288"/>
    <w:rsid w:val="003F6D79"/>
    <w:rsid w:val="003F6E8C"/>
    <w:rsid w:val="00411713"/>
    <w:rsid w:val="0041760A"/>
    <w:rsid w:val="00417C01"/>
    <w:rsid w:val="00420454"/>
    <w:rsid w:val="004218CD"/>
    <w:rsid w:val="004252D4"/>
    <w:rsid w:val="00436096"/>
    <w:rsid w:val="004403BD"/>
    <w:rsid w:val="00461441"/>
    <w:rsid w:val="004623E6"/>
    <w:rsid w:val="0046488E"/>
    <w:rsid w:val="00466488"/>
    <w:rsid w:val="0046685D"/>
    <w:rsid w:val="004669F5"/>
    <w:rsid w:val="004809EE"/>
    <w:rsid w:val="004960B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A7876"/>
    <w:rsid w:val="005B0F41"/>
    <w:rsid w:val="005C2FE2"/>
    <w:rsid w:val="005C5B71"/>
    <w:rsid w:val="005D21B1"/>
    <w:rsid w:val="005E2BC9"/>
    <w:rsid w:val="00605102"/>
    <w:rsid w:val="006053F5"/>
    <w:rsid w:val="00611909"/>
    <w:rsid w:val="0061378F"/>
    <w:rsid w:val="006215AA"/>
    <w:rsid w:val="00627DCA"/>
    <w:rsid w:val="00641EB3"/>
    <w:rsid w:val="0065273C"/>
    <w:rsid w:val="00666E48"/>
    <w:rsid w:val="00670F2F"/>
    <w:rsid w:val="0067329A"/>
    <w:rsid w:val="00683CC7"/>
    <w:rsid w:val="006913C9"/>
    <w:rsid w:val="0069470D"/>
    <w:rsid w:val="006B1590"/>
    <w:rsid w:val="006C29CC"/>
    <w:rsid w:val="006C3563"/>
    <w:rsid w:val="006D58AA"/>
    <w:rsid w:val="006E4451"/>
    <w:rsid w:val="006E655C"/>
    <w:rsid w:val="006E69E6"/>
    <w:rsid w:val="006F3FAC"/>
    <w:rsid w:val="007003E1"/>
    <w:rsid w:val="007070AD"/>
    <w:rsid w:val="00732198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97E22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3E5D"/>
    <w:rsid w:val="008A489F"/>
    <w:rsid w:val="008A7625"/>
    <w:rsid w:val="008A7B5F"/>
    <w:rsid w:val="008B4AC4"/>
    <w:rsid w:val="008C3A19"/>
    <w:rsid w:val="008D05D1"/>
    <w:rsid w:val="008D4383"/>
    <w:rsid w:val="008E1DCA"/>
    <w:rsid w:val="008E637D"/>
    <w:rsid w:val="008F0F33"/>
    <w:rsid w:val="008F4429"/>
    <w:rsid w:val="009059FF"/>
    <w:rsid w:val="00917689"/>
    <w:rsid w:val="0092634F"/>
    <w:rsid w:val="009270BA"/>
    <w:rsid w:val="0094021A"/>
    <w:rsid w:val="00953783"/>
    <w:rsid w:val="0096528D"/>
    <w:rsid w:val="00965B3F"/>
    <w:rsid w:val="00975059"/>
    <w:rsid w:val="009823E8"/>
    <w:rsid w:val="009B44AF"/>
    <w:rsid w:val="009C6A0B"/>
    <w:rsid w:val="009C7F19"/>
    <w:rsid w:val="009E2BE4"/>
    <w:rsid w:val="009F0C77"/>
    <w:rsid w:val="009F11C8"/>
    <w:rsid w:val="009F4DD1"/>
    <w:rsid w:val="009F7B81"/>
    <w:rsid w:val="00A02543"/>
    <w:rsid w:val="00A15B7F"/>
    <w:rsid w:val="00A41684"/>
    <w:rsid w:val="00A64E80"/>
    <w:rsid w:val="00A66C6B"/>
    <w:rsid w:val="00A7261B"/>
    <w:rsid w:val="00A72BCD"/>
    <w:rsid w:val="00A74015"/>
    <w:rsid w:val="00A741D9"/>
    <w:rsid w:val="00A833AB"/>
    <w:rsid w:val="00A87144"/>
    <w:rsid w:val="00A90681"/>
    <w:rsid w:val="00A95560"/>
    <w:rsid w:val="00A9741D"/>
    <w:rsid w:val="00AB1254"/>
    <w:rsid w:val="00AB2CC0"/>
    <w:rsid w:val="00AC0BBF"/>
    <w:rsid w:val="00AC34A2"/>
    <w:rsid w:val="00AC74F4"/>
    <w:rsid w:val="00AD1C9A"/>
    <w:rsid w:val="00AD4B17"/>
    <w:rsid w:val="00AF0102"/>
    <w:rsid w:val="00AF1A81"/>
    <w:rsid w:val="00AF69EE"/>
    <w:rsid w:val="00B00C4F"/>
    <w:rsid w:val="00B022F3"/>
    <w:rsid w:val="00B057DA"/>
    <w:rsid w:val="00B128F5"/>
    <w:rsid w:val="00B255E8"/>
    <w:rsid w:val="00B31DA6"/>
    <w:rsid w:val="00B32C34"/>
    <w:rsid w:val="00B3602C"/>
    <w:rsid w:val="00B412D4"/>
    <w:rsid w:val="00B46C7A"/>
    <w:rsid w:val="00B51033"/>
    <w:rsid w:val="00B519D6"/>
    <w:rsid w:val="00B6480F"/>
    <w:rsid w:val="00B64FFF"/>
    <w:rsid w:val="00B703CB"/>
    <w:rsid w:val="00B7267F"/>
    <w:rsid w:val="00B83B8E"/>
    <w:rsid w:val="00B879A5"/>
    <w:rsid w:val="00B9052D"/>
    <w:rsid w:val="00B9105E"/>
    <w:rsid w:val="00BA4A67"/>
    <w:rsid w:val="00BC1E62"/>
    <w:rsid w:val="00BC6582"/>
    <w:rsid w:val="00BC695A"/>
    <w:rsid w:val="00BD086A"/>
    <w:rsid w:val="00BD4498"/>
    <w:rsid w:val="00BE3C22"/>
    <w:rsid w:val="00BE46CD"/>
    <w:rsid w:val="00BE6819"/>
    <w:rsid w:val="00C02C1B"/>
    <w:rsid w:val="00C0345E"/>
    <w:rsid w:val="00C21775"/>
    <w:rsid w:val="00C21ABE"/>
    <w:rsid w:val="00C31C95"/>
    <w:rsid w:val="00C3483A"/>
    <w:rsid w:val="00C35FDB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2C31"/>
    <w:rsid w:val="00CA3BCF"/>
    <w:rsid w:val="00CC6B7B"/>
    <w:rsid w:val="00CD2089"/>
    <w:rsid w:val="00CE4EE6"/>
    <w:rsid w:val="00CE7D55"/>
    <w:rsid w:val="00CF16B3"/>
    <w:rsid w:val="00CF1C1B"/>
    <w:rsid w:val="00CF2DB3"/>
    <w:rsid w:val="00CF44FA"/>
    <w:rsid w:val="00D1567E"/>
    <w:rsid w:val="00D245A0"/>
    <w:rsid w:val="00D31310"/>
    <w:rsid w:val="00D37AF8"/>
    <w:rsid w:val="00D55053"/>
    <w:rsid w:val="00D558DE"/>
    <w:rsid w:val="00D66B80"/>
    <w:rsid w:val="00D73A67"/>
    <w:rsid w:val="00D8028D"/>
    <w:rsid w:val="00D81256"/>
    <w:rsid w:val="00D926A4"/>
    <w:rsid w:val="00D970A9"/>
    <w:rsid w:val="00DA038E"/>
    <w:rsid w:val="00DB1F5E"/>
    <w:rsid w:val="00DB41D6"/>
    <w:rsid w:val="00DC1A5D"/>
    <w:rsid w:val="00DC47B1"/>
    <w:rsid w:val="00DC5FE8"/>
    <w:rsid w:val="00DD11D0"/>
    <w:rsid w:val="00DF3845"/>
    <w:rsid w:val="00E023D4"/>
    <w:rsid w:val="00E071A0"/>
    <w:rsid w:val="00E1320D"/>
    <w:rsid w:val="00E21341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D146A"/>
    <w:rsid w:val="00ED6CFE"/>
    <w:rsid w:val="00EF2368"/>
    <w:rsid w:val="00EF3015"/>
    <w:rsid w:val="00EF5F4D"/>
    <w:rsid w:val="00F02C5C"/>
    <w:rsid w:val="00F13BDE"/>
    <w:rsid w:val="00F22BAE"/>
    <w:rsid w:val="00F24442"/>
    <w:rsid w:val="00F42BA9"/>
    <w:rsid w:val="00F477DA"/>
    <w:rsid w:val="00F50AE3"/>
    <w:rsid w:val="00F604FE"/>
    <w:rsid w:val="00F64E15"/>
    <w:rsid w:val="00F655B7"/>
    <w:rsid w:val="00F656BA"/>
    <w:rsid w:val="00F67CF1"/>
    <w:rsid w:val="00F7053B"/>
    <w:rsid w:val="00F728AA"/>
    <w:rsid w:val="00F840F0"/>
    <w:rsid w:val="00F91CB4"/>
    <w:rsid w:val="00F935A0"/>
    <w:rsid w:val="00F94911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A5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A5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A5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A5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C1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A5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C1A5D"/>
  </w:style>
  <w:style w:type="character" w:styleId="LineNumber">
    <w:name w:val="line number"/>
    <w:basedOn w:val="DefaultParagraphFont"/>
    <w:uiPriority w:val="99"/>
    <w:semiHidden/>
    <w:unhideWhenUsed/>
    <w:rsid w:val="00DC1A5D"/>
  </w:style>
  <w:style w:type="paragraph" w:customStyle="1" w:styleId="BillDots">
    <w:name w:val="Bill Dots"/>
    <w:basedOn w:val="Normal"/>
    <w:qFormat/>
    <w:rsid w:val="00DC1A5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C1A5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A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A5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1A5D"/>
    <w:pPr>
      <w:ind w:left="720"/>
      <w:contextualSpacing/>
    </w:pPr>
  </w:style>
  <w:style w:type="paragraph" w:customStyle="1" w:styleId="scbillheader">
    <w:name w:val="sc_bill_header"/>
    <w:qFormat/>
    <w:rsid w:val="00DC1A5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C1A5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C1A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C1A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C1A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C1A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C1A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C1A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C1A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C1A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C1A5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C1A5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C1A5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C1A5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C1A5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C1A5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C1A5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C1A5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1A5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C1A5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C1A5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C1A5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C1A5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C1A5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C1A5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C1A5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C1A5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C1A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C1A5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C1A5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C1A5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C1A5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C1A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C1A5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C1A5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C1A5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C1A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C1A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C1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C1A5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C1A5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C1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C1A5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C1A5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C1A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C1A5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C1A5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C1A5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C1A5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C1A5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C1A5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C1A5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C1A5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C1A5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C1A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C1A5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C1A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C1A5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C1A5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C1A5D"/>
    <w:rPr>
      <w:color w:val="808080"/>
    </w:rPr>
  </w:style>
  <w:style w:type="paragraph" w:customStyle="1" w:styleId="sctablecodifiedsection">
    <w:name w:val="sc_table_codified_section"/>
    <w:qFormat/>
    <w:rsid w:val="00DC1A5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C1A5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C1A5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C1A5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C1A5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C1A5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C1A5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C1A5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C1A5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C1A5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C1A5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C1A5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C1A5D"/>
    <w:rPr>
      <w:strike/>
      <w:dstrike w:val="0"/>
    </w:rPr>
  </w:style>
  <w:style w:type="character" w:customStyle="1" w:styleId="scstrikeblue">
    <w:name w:val="sc_strike_blue"/>
    <w:uiPriority w:val="1"/>
    <w:qFormat/>
    <w:rsid w:val="00DC1A5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C1A5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C1A5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C1A5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C1A5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C1A5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C1A5D"/>
  </w:style>
  <w:style w:type="paragraph" w:customStyle="1" w:styleId="scbillendxx">
    <w:name w:val="sc_bill_end_xx"/>
    <w:qFormat/>
    <w:rsid w:val="00DC1A5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C1A5D"/>
  </w:style>
  <w:style w:type="character" w:customStyle="1" w:styleId="scresolutionbody1">
    <w:name w:val="sc_resolution_body1"/>
    <w:uiPriority w:val="1"/>
    <w:qFormat/>
    <w:rsid w:val="00DC1A5D"/>
  </w:style>
  <w:style w:type="character" w:styleId="Strong">
    <w:name w:val="Strong"/>
    <w:basedOn w:val="DefaultParagraphFont"/>
    <w:uiPriority w:val="22"/>
    <w:qFormat/>
    <w:rsid w:val="00DC1A5D"/>
    <w:rPr>
      <w:b/>
      <w:bCs/>
    </w:rPr>
  </w:style>
  <w:style w:type="character" w:customStyle="1" w:styleId="scamendhouse">
    <w:name w:val="sc_amend_house"/>
    <w:uiPriority w:val="1"/>
    <w:qFormat/>
    <w:rsid w:val="00DC1A5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C1A5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C1A5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C1A5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C1A5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E6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42&amp;session=126&amp;summary=B" TargetMode="External" Id="R86e6db1303464c6f" /><Relationship Type="http://schemas.openxmlformats.org/officeDocument/2006/relationships/hyperlink" Target="https://www.scstatehouse.gov/sess126_2025-2026/prever/5642_20260505.docx" TargetMode="External" Id="Rd8a91e9ea2244c0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218CD"/>
    <w:rsid w:val="00460640"/>
    <w:rsid w:val="004D1BF3"/>
    <w:rsid w:val="00573513"/>
    <w:rsid w:val="006F3FAC"/>
    <w:rsid w:val="0072205F"/>
    <w:rsid w:val="00804B1A"/>
    <w:rsid w:val="008228BC"/>
    <w:rsid w:val="00A22407"/>
    <w:rsid w:val="00AA6F82"/>
    <w:rsid w:val="00BE097C"/>
    <w:rsid w:val="00C35FDB"/>
    <w:rsid w:val="00CF16B3"/>
    <w:rsid w:val="00D926A4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6d51779e-a022-467b-9188-7eb3d273a515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2026-05-05T00:00:00-04:00</T_BILL_DT_VERSION>
  <T_BILL_D_HOUSEINTRODATE>2026-05-05</T_BILL_D_HOUSEINTRODATE>
  <T_BILL_D_INTRODATE>2026-05-05</T_BILL_D_INTRODATE>
  <T_BILL_N_INTERNALVERSIONNUMBER>1</T_BILL_N_INTERNALVERSIONNUMBER>
  <T_BILL_N_SESSION>126</T_BILL_N_SESSION>
  <T_BILL_N_VERSIONNUMBER>1</T_BILL_N_VERSIONNUMBER>
  <T_BILL_N_YEAR>2026</T_BILL_N_YEAR>
  <T_BILL_REQUEST_REQUEST>7700d83f-ef9f-460e-9f20-1e4585f0ad28</T_BILL_REQUEST_REQUEST>
  <T_BILL_R_ORIGINALDRAFT>bdc7083d-80fb-4b14-bd0a-8c9293a2fcda</T_BILL_R_ORIGINALDRAFT>
  <T_BILL_SPONSOR_SPONSOR>2f0abd62-c892-4cfd-95ca-fe4cdaded976</T_BILL_SPONSOR_SPONSOR>
  <T_BILL_T_BILLNAME>[5642]</T_BILL_T_BILLNAME>
  <T_BILL_T_BILLNUMBER>5642</T_BILL_T_BILLNUMBER>
  <T_BILL_T_BILLTITLE>To congratulate Mary Long Anderson on the momentous occasion of her eighty-fifth birthday and to wish her a joyous birthday celebration and many years of continued health and happiness. </T_BILL_T_BILLTITLE>
  <T_BILL_T_CHAMBER>house</T_BILL_T_CHAMBER>
  <T_BILL_T_FILENAME> </T_BILL_T_FILENAME>
  <T_BILL_T_LEGTYPE>resolution</T_BILL_T_LEGTYPE>
  <T_BILL_T_RATNUMBERSTRING>HNone</T_BILL_T_RATNUMBERSTRING>
  <T_BILL_T_SUBJECT>Mary Anderson</T_BILL_T_SUBJECT>
  <T_BILL_UR_DRAFTER>andybeeson@scstatehouse.gov</T_BILL_UR_DRAFTER>
  <T_BILL_UR_DRAFTINGASSISTANT>annarushton@scstatehouse.gov</T_BILL_UR_DRAFTINGASSISTANT>
  <T_BILL_UR_RESOLUTIONWRITER>emmaleablackstone@scstatehouse.gov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23FF6A-4EAD-4BF4-82B6-5485ED5A217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2121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2026-05-01T16:52:00Z</cp:lastPrinted>
  <dcterms:created xsi:type="dcterms:W3CDTF">2026-05-04T14:51:00Z</dcterms:created>
  <dcterms:modified xsi:type="dcterms:W3CDTF">2026-05-04T14:51:00Z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