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LC-0579CM-JAH26.docx</w:t>
      </w:r>
    </w:p>
    <w:p>
      <w:pPr>
        <w:widowControl w:val="false"/>
        <w:spacing w:after="0"/>
        <w:jc w:val="left"/>
      </w:pPr>
    </w:p>
    <w:p>
      <w:pPr>
        <w:widowControl w:val="false"/>
        <w:spacing w:after="0"/>
        <w:jc w:val="left"/>
      </w:pPr>
      <w:r>
        <w:rPr>
          <w:rFonts w:ascii="Times New Roman"/>
          <w:sz w:val="22"/>
        </w:rPr>
        <w:t xml:space="preserve">Introduced in the House on May 6, 2026</w:t>
      </w:r>
    </w:p>
    <w:p>
      <w:pPr>
        <w:widowControl w:val="false"/>
        <w:spacing w:after="0"/>
        <w:jc w:val="left"/>
      </w:pPr>
      <w:r>
        <w:rPr>
          <w:rFonts w:ascii="Times New Roman"/>
          <w:sz w:val="22"/>
        </w:rPr>
        <w:t xml:space="preserve">Adopted by the House on May 6, 2026</w:t>
      </w:r>
    </w:p>
    <w:p>
      <w:pPr>
        <w:widowControl w:val="false"/>
        <w:spacing w:after="0"/>
        <w:jc w:val="left"/>
      </w:pPr>
    </w:p>
    <w:p>
      <w:pPr>
        <w:widowControl w:val="false"/>
        <w:spacing w:after="0"/>
        <w:jc w:val="left"/>
      </w:pPr>
      <w:r>
        <w:rPr>
          <w:rFonts w:ascii="Times New Roman"/>
          <w:sz w:val="22"/>
        </w:rPr>
        <w:t xml:space="preserve">Summary: sympathy Calvin Wright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8e1216bc2314b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e8b41f06bf4208">
        <w:r>
          <w:rPr>
            <w:rStyle w:val="Hyperlink"/>
            <w:u w:val="single"/>
          </w:rPr>
          <w:t>05/06/2026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18E454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6269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456B5" w14:paraId="48DB32D0" w14:textId="4E84C186">
          <w:pPr>
            <w:pStyle w:val="scresolutiontitle"/>
          </w:pPr>
          <w:r>
            <w:t xml:space="preserve">to express the profound sorrow of the </w:t>
          </w:r>
          <w:r w:rsidR="0040352B">
            <w:t xml:space="preserve">members of the </w:t>
          </w:r>
          <w:r>
            <w:t xml:space="preserve">South Carolina House of Representatives upon the passing of </w:t>
          </w:r>
          <w:r w:rsidR="002B183D">
            <w:t xml:space="preserve">Mr. </w:t>
          </w:r>
          <w:r>
            <w:t>Calvin Wright of Orangeburg</w:t>
          </w:r>
          <w:r w:rsidR="002B183D">
            <w:t>,</w:t>
          </w:r>
          <w:r>
            <w:t xml:space="preserve"> </w:t>
          </w:r>
          <w:r w:rsidR="002B183D">
            <w:t xml:space="preserve">to celebrate his life, </w:t>
          </w:r>
          <w:r>
            <w:t xml:space="preserve">and to extend the deepest sympathy to his </w:t>
          </w:r>
          <w:r w:rsidR="00E94885">
            <w:t>family and</w:t>
          </w:r>
          <w:r>
            <w:t xml:space="preserve"> many friends.  </w:t>
          </w:r>
        </w:p>
      </w:sdtContent>
    </w:sdt>
    <w:p w:rsidR="0010776B" w:rsidP="00091FD9" w:rsidRDefault="0010776B" w14:paraId="48DB32D1" w14:textId="56627158">
      <w:pPr>
        <w:pStyle w:val="scresolutiontitle"/>
      </w:pPr>
    </w:p>
    <w:p w:rsidR="006456B5" w:rsidP="00084D53" w:rsidRDefault="006456B5" w14:paraId="0149A9AE" w14:textId="5DCF7891">
      <w:pPr>
        <w:pStyle w:val="scresolutionwhereas"/>
      </w:pPr>
      <w:bookmarkStart w:name="wa_a6c387b60" w:id="1"/>
      <w:r>
        <w:t>W</w:t>
      </w:r>
      <w:bookmarkEnd w:id="1"/>
      <w:r>
        <w:t xml:space="preserve">hereas, the members of the South Carolina House of Representatives were </w:t>
      </w:r>
      <w:r w:rsidR="005268C5">
        <w:t xml:space="preserve">deeply </w:t>
      </w:r>
      <w:r>
        <w:t>saddened to learn of the passing of Mr. Calvin Wright</w:t>
      </w:r>
      <w:r w:rsidR="005268C5">
        <w:t xml:space="preserve"> of Orangeburg </w:t>
      </w:r>
      <w:r>
        <w:t xml:space="preserve">on April 27, 2026, at the venerable age of </w:t>
      </w:r>
      <w:r w:rsidR="00632677">
        <w:t xml:space="preserve">eighty; and </w:t>
      </w:r>
    </w:p>
    <w:p w:rsidR="006456B5" w:rsidP="00084D53" w:rsidRDefault="006456B5" w14:paraId="5A7EC517" w14:textId="77777777">
      <w:pPr>
        <w:pStyle w:val="scresolutionwhereas"/>
      </w:pPr>
    </w:p>
    <w:p w:rsidR="008C3A19" w:rsidP="00084D53" w:rsidRDefault="008C3A19" w14:paraId="5C7CA9E3" w14:textId="66E0026C">
      <w:pPr>
        <w:pStyle w:val="scresolutionwhereas"/>
      </w:pPr>
      <w:bookmarkStart w:name="wa_e053f9a0a" w:id="2"/>
      <w:r w:rsidRPr="00084D53">
        <w:t>W</w:t>
      </w:r>
      <w:bookmarkEnd w:id="2"/>
      <w:r w:rsidRPr="00084D53">
        <w:t>hereas,</w:t>
      </w:r>
      <w:r w:rsidR="006456B5">
        <w:t xml:space="preserve"> born on October 31, 1946, in Orangeburg, he was the son of the late James and Jessie Mae Wright</w:t>
      </w:r>
      <w:r w:rsidR="005268C5">
        <w:t xml:space="preserve"> and the sixth</w:t>
      </w:r>
      <w:r w:rsidR="006456B5">
        <w:t xml:space="preserve"> of eight children</w:t>
      </w:r>
      <w:r w:rsidRPr="00084D53">
        <w:t>; and</w:t>
      </w:r>
    </w:p>
    <w:p w:rsidR="008C3A19" w:rsidP="00AF1A81" w:rsidRDefault="008C3A19" w14:paraId="69ECC539" w14:textId="77777777">
      <w:pPr>
        <w:pStyle w:val="scemptyline"/>
      </w:pPr>
    </w:p>
    <w:p w:rsidR="00F935A0" w:rsidP="00084D53" w:rsidRDefault="00F935A0" w14:paraId="2EACEF40" w14:textId="2629735B">
      <w:pPr>
        <w:pStyle w:val="scresolutionwhereas"/>
      </w:pPr>
      <w:bookmarkStart w:name="wa_a0aec8c02" w:id="3"/>
      <w:r>
        <w:t>W</w:t>
      </w:r>
      <w:bookmarkEnd w:id="3"/>
      <w:r>
        <w:t>hereas,</w:t>
      </w:r>
      <w:r w:rsidR="00632677">
        <w:t xml:space="preserve"> </w:t>
      </w:r>
      <w:r w:rsidR="00B40762">
        <w:t xml:space="preserve">he was educated in the </w:t>
      </w:r>
      <w:r w:rsidR="00632677">
        <w:t>public schools of Orangeburg</w:t>
      </w:r>
      <w:r w:rsidR="00B40762">
        <w:t xml:space="preserve">, graduating </w:t>
      </w:r>
      <w:r w:rsidR="00632677">
        <w:t>from Wilkinson High School in 1965</w:t>
      </w:r>
      <w:r w:rsidR="00B40762">
        <w:t xml:space="preserve">, and </w:t>
      </w:r>
      <w:r w:rsidR="00632677">
        <w:t xml:space="preserve">later earned a Bachelor of Science degree in Sociology from South Carolina State University, which </w:t>
      </w:r>
      <w:r w:rsidR="009E3D00">
        <w:t>recognized</w:t>
      </w:r>
      <w:r w:rsidR="00632677">
        <w:t xml:space="preserve"> him as a </w:t>
      </w:r>
      <w:r w:rsidR="004977CB">
        <w:t>d</w:t>
      </w:r>
      <w:r w:rsidR="00632677">
        <w:t xml:space="preserve">istinguished </w:t>
      </w:r>
      <w:r w:rsidR="004977CB">
        <w:t>a</w:t>
      </w:r>
      <w:r w:rsidR="00632677">
        <w:t>lumnus in 1997</w:t>
      </w:r>
      <w:r>
        <w:t>; and</w:t>
      </w:r>
    </w:p>
    <w:p w:rsidR="00F935A0" w:rsidP="00B31DA6" w:rsidRDefault="00F935A0" w14:paraId="16A4F864" w14:textId="4BF881AD">
      <w:pPr>
        <w:pStyle w:val="scemptyline"/>
      </w:pPr>
    </w:p>
    <w:p w:rsidR="008A7625" w:rsidP="00084D53" w:rsidRDefault="00F935A0" w14:paraId="4666F527" w14:textId="2C4D3CFA">
      <w:pPr>
        <w:pStyle w:val="scresolutionwhereas"/>
      </w:pPr>
      <w:bookmarkStart w:name="wa_6bbd9319d" w:id="4"/>
      <w:r>
        <w:t>W</w:t>
      </w:r>
      <w:bookmarkEnd w:id="4"/>
      <w:r>
        <w:t>here</w:t>
      </w:r>
      <w:r w:rsidR="008A7625">
        <w:t>as,</w:t>
      </w:r>
      <w:r w:rsidR="00632677">
        <w:t xml:space="preserve"> as a</w:t>
      </w:r>
      <w:r w:rsidR="00B40762">
        <w:t xml:space="preserve"> young man, he courageously participated in the </w:t>
      </w:r>
      <w:r w:rsidR="00632677">
        <w:t>Orangeburg Civil Rights Movement</w:t>
      </w:r>
      <w:r w:rsidR="00B40762">
        <w:t xml:space="preserve">, enduring multiple arrests for </w:t>
      </w:r>
      <w:r w:rsidR="00632677">
        <w:t>civil disobedience</w:t>
      </w:r>
      <w:r w:rsidR="009E3D00">
        <w:t xml:space="preserve">.  He </w:t>
      </w:r>
      <w:r w:rsidR="00B40762">
        <w:t xml:space="preserve">was recognized by the </w:t>
      </w:r>
      <w:r w:rsidR="00632677">
        <w:t>American Friends Service Committee for his work with the Voter Education Project in 1964</w:t>
      </w:r>
      <w:r w:rsidR="00B40762">
        <w:t xml:space="preserve">, </w:t>
      </w:r>
      <w:r w:rsidR="009E3D00">
        <w:t>and</w:t>
      </w:r>
      <w:r w:rsidR="00B40762">
        <w:t xml:space="preserve"> serv</w:t>
      </w:r>
      <w:r w:rsidR="009E3D00">
        <w:t>ed</w:t>
      </w:r>
      <w:r w:rsidR="00B40762">
        <w:t xml:space="preserve"> as </w:t>
      </w:r>
      <w:r w:rsidR="00FC03CF">
        <w:t>f</w:t>
      </w:r>
      <w:r w:rsidR="00B40762">
        <w:t xml:space="preserve">irst </w:t>
      </w:r>
      <w:r w:rsidR="00FC03CF">
        <w:t>v</w:t>
      </w:r>
      <w:r w:rsidR="00632677">
        <w:t xml:space="preserve">ice </w:t>
      </w:r>
      <w:r w:rsidR="00FC03CF">
        <w:t>p</w:t>
      </w:r>
      <w:r w:rsidR="00632677">
        <w:t>resident of the State NAACP Youth Conference</w:t>
      </w:r>
      <w:r w:rsidR="00B40762">
        <w:t xml:space="preserve">; and </w:t>
      </w:r>
    </w:p>
    <w:p w:rsidR="008A7625" w:rsidP="007720AC" w:rsidRDefault="008A7625" w14:paraId="251CC829" w14:textId="0705D188">
      <w:pPr>
        <w:pStyle w:val="scemptyline"/>
      </w:pPr>
    </w:p>
    <w:p w:rsidR="00632677" w:rsidP="00843D27" w:rsidRDefault="00632677" w14:paraId="60B93BB4" w14:textId="4B3E5F56">
      <w:pPr>
        <w:pStyle w:val="scresolutionwhereas"/>
      </w:pPr>
      <w:bookmarkStart w:name="wa_03b2714be" w:id="5"/>
      <w:r>
        <w:t>W</w:t>
      </w:r>
      <w:bookmarkEnd w:id="5"/>
      <w:r>
        <w:t xml:space="preserve">hereas, following </w:t>
      </w:r>
      <w:r w:rsidR="00B40762">
        <w:t xml:space="preserve">his education, he honorably served his country in the </w:t>
      </w:r>
      <w:r>
        <w:t>United States Arm</w:t>
      </w:r>
      <w:r w:rsidR="00B40762">
        <w:t>y, achieving the</w:t>
      </w:r>
      <w:r>
        <w:t xml:space="preserve"> rank of Sergeant in less than ten months</w:t>
      </w:r>
      <w:r w:rsidR="00380152">
        <w:t xml:space="preserve">.  He served honorably </w:t>
      </w:r>
      <w:r>
        <w:t>in Vietnam in 1968 with the 1</w:t>
      </w:r>
      <w:r w:rsidR="004977CB">
        <w:t>8th</w:t>
      </w:r>
      <w:r>
        <w:t xml:space="preserve"> Military Police Brigade, </w:t>
      </w:r>
      <w:r w:rsidR="004977CB">
        <w:t xml:space="preserve">and </w:t>
      </w:r>
      <w:r>
        <w:t>93</w:t>
      </w:r>
      <w:r w:rsidRPr="00632677">
        <w:rPr>
          <w:vertAlign w:val="superscript"/>
        </w:rPr>
        <w:t>rd</w:t>
      </w:r>
      <w:r>
        <w:t xml:space="preserve"> Military Police Company, receiving a Certificate of Military Combat; and </w:t>
      </w:r>
    </w:p>
    <w:p w:rsidR="00632677" w:rsidP="00843D27" w:rsidRDefault="00632677" w14:paraId="58823AA7" w14:textId="77777777">
      <w:pPr>
        <w:pStyle w:val="scresolutionwhereas"/>
      </w:pPr>
    </w:p>
    <w:p w:rsidR="00632677" w:rsidP="00843D27" w:rsidRDefault="00632677" w14:paraId="7B147B57" w14:textId="1138D465">
      <w:pPr>
        <w:pStyle w:val="scresolutionwhereas"/>
      </w:pPr>
      <w:bookmarkStart w:name="wa_aa83cebbb" w:id="6"/>
      <w:r>
        <w:t>W</w:t>
      </w:r>
      <w:bookmarkEnd w:id="6"/>
      <w:r>
        <w:t xml:space="preserve">hereas, upon returning </w:t>
      </w:r>
      <w:r w:rsidR="00D87313">
        <w:t>home, he continued his service through the</w:t>
      </w:r>
      <w:r>
        <w:t xml:space="preserve"> Veterans of Foreign Wars Post 8166, </w:t>
      </w:r>
      <w:r w:rsidR="00D87313">
        <w:t xml:space="preserve">becoming a life member and serving as </w:t>
      </w:r>
      <w:r w:rsidR="00FC03CF">
        <w:t>c</w:t>
      </w:r>
      <w:r>
        <w:t xml:space="preserve">ommander for </w:t>
      </w:r>
      <w:r w:rsidR="009E3D00">
        <w:t>more than</w:t>
      </w:r>
      <w:r>
        <w:t xml:space="preserve"> ten years</w:t>
      </w:r>
      <w:r w:rsidR="009E3D00">
        <w:t>.  He</w:t>
      </w:r>
      <w:r w:rsidR="00C553CE">
        <w:t xml:space="preserve"> </w:t>
      </w:r>
      <w:r w:rsidR="00FC03CF">
        <w:t xml:space="preserve">also </w:t>
      </w:r>
      <w:r>
        <w:t>was</w:t>
      </w:r>
      <w:r w:rsidR="009E3D00">
        <w:t xml:space="preserve"> </w:t>
      </w:r>
      <w:r>
        <w:t>recognized as “Man of the Year”</w:t>
      </w:r>
      <w:r w:rsidR="00C553CE">
        <w:t xml:space="preserve"> in 1983</w:t>
      </w:r>
      <w:r>
        <w:t xml:space="preserve">; and </w:t>
      </w:r>
    </w:p>
    <w:p w:rsidR="00632677" w:rsidP="00843D27" w:rsidRDefault="00632677" w14:paraId="20D6D657" w14:textId="77777777">
      <w:pPr>
        <w:pStyle w:val="scresolutionwhereas"/>
      </w:pPr>
    </w:p>
    <w:p w:rsidR="00632677" w:rsidP="00843D27" w:rsidRDefault="00D87313" w14:paraId="08E454B4" w14:textId="0F183B09">
      <w:pPr>
        <w:pStyle w:val="scresolutionwhereas"/>
      </w:pPr>
      <w:bookmarkStart w:name="wa_8cca704f3" w:id="7"/>
      <w:r>
        <w:t>W</w:t>
      </w:r>
      <w:bookmarkEnd w:id="7"/>
      <w:r>
        <w:t xml:space="preserve">hereas, a steadfast advocate for justice, equality, and community empowerment, Mr. Wright was </w:t>
      </w:r>
      <w:r w:rsidR="009E3D00">
        <w:t xml:space="preserve">a </w:t>
      </w:r>
      <w:r>
        <w:lastRenderedPageBreak/>
        <w:t xml:space="preserve">revered civil rights activist and tireless champion in the fight </w:t>
      </w:r>
      <w:r w:rsidR="001C08B1">
        <w:t>against poverty, dedicating more than four decades of his life to uplifting underserved communities</w:t>
      </w:r>
      <w:r>
        <w:t xml:space="preserve"> and strengthening institutions designed to serve them</w:t>
      </w:r>
      <w:r w:rsidR="00F35751">
        <w:t xml:space="preserve">. His lifelong advocacy </w:t>
      </w:r>
      <w:r w:rsidR="009E3D00">
        <w:t>helped</w:t>
      </w:r>
      <w:r w:rsidR="00F35751">
        <w:t xml:space="preserve"> dismantle systemic barriers and advance equity and economic justice at the local, state, and national levels; and </w:t>
      </w:r>
      <w:r>
        <w:t xml:space="preserve"> </w:t>
      </w:r>
    </w:p>
    <w:p w:rsidR="00F35751" w:rsidP="00843D27" w:rsidRDefault="00F35751" w14:paraId="46BDEF61" w14:textId="66461851">
      <w:pPr>
        <w:pStyle w:val="scresolutionwhereas"/>
      </w:pPr>
      <w:r>
        <w:t xml:space="preserve"> </w:t>
      </w:r>
    </w:p>
    <w:p w:rsidR="00632677" w:rsidP="00843D27" w:rsidRDefault="00D87313" w14:paraId="55E2472B" w14:textId="68B6A35D">
      <w:pPr>
        <w:pStyle w:val="scresolutionwhereas"/>
      </w:pPr>
      <w:bookmarkStart w:name="wa_a0825f1b7" w:id="8"/>
      <w:r>
        <w:t>W</w:t>
      </w:r>
      <w:bookmarkEnd w:id="8"/>
      <w:r>
        <w:t>hereas, his remarkable forty-eight</w:t>
      </w:r>
      <w:r w:rsidR="00F35751">
        <w:t>-</w:t>
      </w:r>
      <w:r>
        <w:t xml:space="preserve">year tenure with the Orangeburg-Calhoun-Allendale-Bamberg </w:t>
      </w:r>
      <w:r w:rsidR="009E3D00">
        <w:t xml:space="preserve">(OCAB) </w:t>
      </w:r>
      <w:r>
        <w:t>Community Action Agenc</w:t>
      </w:r>
      <w:r w:rsidR="00FC03CF">
        <w:t>y</w:t>
      </w:r>
      <w:r>
        <w:t xml:space="preserve"> Inc. transformed the organization into a pillar of hope and progress throughout </w:t>
      </w:r>
      <w:r w:rsidR="005A6000">
        <w:t>the region.  Under his leadership, OCAB became more than an agency, it evolved into a lifeline for families facing economic hardship, a voice for the voiceless, and a catalyst for sustainable change across Orangeburg, Calhoun, Allendale, and Bamberg counties</w:t>
      </w:r>
      <w:r>
        <w:t xml:space="preserve">; and </w:t>
      </w:r>
    </w:p>
    <w:p w:rsidR="00632677" w:rsidP="00843D27" w:rsidRDefault="00632677" w14:paraId="52CF663B" w14:textId="77777777">
      <w:pPr>
        <w:pStyle w:val="scresolutionwhereas"/>
      </w:pPr>
    </w:p>
    <w:p w:rsidR="00D87313" w:rsidP="00843D27" w:rsidRDefault="00D87313" w14:paraId="5AD423F5" w14:textId="4CCEBE4A">
      <w:pPr>
        <w:pStyle w:val="scresolutionwhereas"/>
      </w:pPr>
      <w:bookmarkStart w:name="wa_607ff78c4" w:id="9"/>
      <w:r>
        <w:t>W</w:t>
      </w:r>
      <w:bookmarkEnd w:id="9"/>
      <w:r>
        <w:t xml:space="preserve">hereas, </w:t>
      </w:r>
      <w:r w:rsidR="00EF1F0E">
        <w:t xml:space="preserve">beyond his professional accomplishments, </w:t>
      </w:r>
      <w:r w:rsidR="00C553CE">
        <w:t xml:space="preserve">Mr. Wright was </w:t>
      </w:r>
      <w:r w:rsidR="009E3D00">
        <w:t xml:space="preserve">a </w:t>
      </w:r>
      <w:r w:rsidR="00C553CE">
        <w:t>widely respected</w:t>
      </w:r>
      <w:r w:rsidR="00EF1F0E">
        <w:t xml:space="preserve"> figure </w:t>
      </w:r>
      <w:r w:rsidR="00C553CE">
        <w:t xml:space="preserve">in the </w:t>
      </w:r>
      <w:r w:rsidR="00EF1F0E">
        <w:t xml:space="preserve">Orangeburg </w:t>
      </w:r>
      <w:r w:rsidR="00C553CE">
        <w:t>community</w:t>
      </w:r>
      <w:r w:rsidR="00E94885">
        <w:t>, k</w:t>
      </w:r>
      <w:r w:rsidR="00EF1F0E">
        <w:t>nown for</w:t>
      </w:r>
      <w:r w:rsidR="00C553CE">
        <w:t xml:space="preserve"> his wisdom, humility, faith, and kindness, </w:t>
      </w:r>
      <w:r w:rsidR="00E94885">
        <w:t xml:space="preserve">and </w:t>
      </w:r>
      <w:r w:rsidR="00C553CE">
        <w:t>serv</w:t>
      </w:r>
      <w:r w:rsidR="004977CB">
        <w:t>ed</w:t>
      </w:r>
      <w:r w:rsidR="00C553CE">
        <w:t xml:space="preserve"> as a mentor, leader, and friend</w:t>
      </w:r>
      <w:r w:rsidR="00380152">
        <w:t xml:space="preserve"> to all wh</w:t>
      </w:r>
      <w:r w:rsidR="00E94885">
        <w:t>o knew him</w:t>
      </w:r>
      <w:r w:rsidR="005A6000">
        <w:t>.  H</w:t>
      </w:r>
      <w:r w:rsidR="00C553CE">
        <w:t xml:space="preserve">e </w:t>
      </w:r>
      <w:r w:rsidR="00FC03CF">
        <w:t xml:space="preserve">also </w:t>
      </w:r>
      <w:r w:rsidR="00C553CE">
        <w:t xml:space="preserve">was known for his impeccable sense of style, </w:t>
      </w:r>
      <w:r w:rsidR="00E94885">
        <w:t xml:space="preserve">which </w:t>
      </w:r>
      <w:r w:rsidR="00C553CE">
        <w:t>reflect</w:t>
      </w:r>
      <w:r w:rsidR="00E94885">
        <w:t>ed</w:t>
      </w:r>
      <w:r w:rsidR="00C553CE">
        <w:t xml:space="preserve"> the dignity and respect he carried for his mission and the people he served</w:t>
      </w:r>
      <w:r w:rsidR="000851C9">
        <w:t>; and</w:t>
      </w:r>
      <w:r w:rsidR="00380152">
        <w:t xml:space="preserve"> </w:t>
      </w:r>
    </w:p>
    <w:p w:rsidR="00D87313" w:rsidP="00843D27" w:rsidRDefault="00D87313" w14:paraId="60287D3D" w14:textId="77777777">
      <w:pPr>
        <w:pStyle w:val="scresolutionwhereas"/>
      </w:pPr>
    </w:p>
    <w:p w:rsidR="00B86144" w:rsidP="00843D27" w:rsidRDefault="00B86144" w14:paraId="10907CEF" w14:textId="0E66B8DD">
      <w:pPr>
        <w:pStyle w:val="scresolutionwhereas"/>
      </w:pPr>
      <w:bookmarkStart w:name="wa_82b8d58e9" w:id="10"/>
      <w:r>
        <w:t>W</w:t>
      </w:r>
      <w:bookmarkEnd w:id="10"/>
      <w:r>
        <w:t xml:space="preserve">hereas, Mr. Calvin Wright was a faithful member of New Mt. Zion Baptist Church in Orangeburg.  He </w:t>
      </w:r>
      <w:r w:rsidR="00E94885">
        <w:t xml:space="preserve">is </w:t>
      </w:r>
      <w:r>
        <w:t xml:space="preserve">lovingly remembered by his devoted wife, Tonya Steward Wright; his daughters, Tyese Wright and Chelsea Steward; his granddaughter, Maya Ralls; </w:t>
      </w:r>
      <w:r w:rsidR="00E94885">
        <w:t xml:space="preserve">his </w:t>
      </w:r>
      <w:r>
        <w:t>siblings</w:t>
      </w:r>
      <w:r w:rsidR="00E94885">
        <w:t>;</w:t>
      </w:r>
      <w:r>
        <w:t xml:space="preserve"> and a host of extended family members, dear friends, and colleagues; and  </w:t>
      </w:r>
    </w:p>
    <w:p w:rsidR="00B86144" w:rsidP="00843D27" w:rsidRDefault="00B86144" w14:paraId="29E106C8" w14:textId="77777777">
      <w:pPr>
        <w:pStyle w:val="scresolutionwhereas"/>
      </w:pPr>
    </w:p>
    <w:p w:rsidR="008A7625" w:rsidP="00843D27" w:rsidRDefault="008A7625" w14:paraId="44F28955" w14:textId="4C1DD8A8">
      <w:pPr>
        <w:pStyle w:val="scresolutionwhereas"/>
      </w:pPr>
      <w:bookmarkStart w:name="wa_30162e5db" w:id="11"/>
      <w:r>
        <w:t>W</w:t>
      </w:r>
      <w:bookmarkEnd w:id="11"/>
      <w:r>
        <w:t>hereas,</w:t>
      </w:r>
      <w:r w:rsidR="001347EE">
        <w:t xml:space="preserve"> </w:t>
      </w:r>
      <w:r w:rsidR="00380152">
        <w:t>the members of the South Carolina House of Representatives are grateful for the life and legacy of Mr. Calvin Wright</w:t>
      </w:r>
      <w:r w:rsidR="00E94885">
        <w:t>,</w:t>
      </w:r>
      <w:r w:rsidR="00380152">
        <w:t xml:space="preserve"> </w:t>
      </w:r>
      <w:r w:rsidR="00E94885">
        <w:t xml:space="preserve">whose </w:t>
      </w:r>
      <w:r w:rsidR="00380152">
        <w:t>service, resilience, and transformative leadership</w:t>
      </w:r>
      <w:r w:rsidR="000851C9">
        <w:t xml:space="preserve"> </w:t>
      </w:r>
      <w:r w:rsidR="00380152">
        <w:t xml:space="preserve">will continue to inspire future generations.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3707FDC">
      <w:pPr>
        <w:pStyle w:val="scresolutionbody"/>
      </w:pPr>
      <w:bookmarkStart w:name="up_18553a30a"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269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10443B1">
      <w:pPr>
        <w:pStyle w:val="scresolutionmembers"/>
      </w:pPr>
      <w:bookmarkStart w:name="up_34c3675a7"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2699">
            <w:rPr>
              <w:rStyle w:val="scresolutionbody1"/>
            </w:rPr>
            <w:t>House of Representatives</w:t>
          </w:r>
        </w:sdtContent>
      </w:sdt>
      <w:r w:rsidRPr="00040E43">
        <w:t xml:space="preserve">, by this resolution, </w:t>
      </w:r>
      <w:r w:rsidR="006456B5">
        <w:t>express the</w:t>
      </w:r>
      <w:r w:rsidR="00E94885">
        <w:t>ir</w:t>
      </w:r>
      <w:r w:rsidR="006456B5">
        <w:t xml:space="preserve"> profound sorrow upon the passing of </w:t>
      </w:r>
      <w:r w:rsidR="00E94885">
        <w:t xml:space="preserve">Mr. </w:t>
      </w:r>
      <w:r w:rsidR="006456B5">
        <w:t>Calvin Wright of Orangeburg</w:t>
      </w:r>
      <w:r w:rsidR="002B183D">
        <w:t>, celebrate his life,</w:t>
      </w:r>
      <w:r w:rsidR="006456B5">
        <w:t xml:space="preserve"> and extend the deepest sympathy to his </w:t>
      </w:r>
      <w:r w:rsidR="00E94885">
        <w:t xml:space="preserve">family and </w:t>
      </w:r>
      <w:r w:rsidR="006456B5">
        <w:t xml:space="preserve">many friends. </w:t>
      </w:r>
    </w:p>
    <w:p w:rsidRPr="00040E43" w:rsidR="00007116" w:rsidP="00B703CB" w:rsidRDefault="00007116" w14:paraId="48DB32E7" w14:textId="77777777">
      <w:pPr>
        <w:pStyle w:val="scresolutionbody"/>
      </w:pPr>
    </w:p>
    <w:p w:rsidRPr="00040E43" w:rsidR="00B9052D" w:rsidP="00B703CB" w:rsidRDefault="00007116" w14:paraId="48DB32E8" w14:textId="0E57BC72">
      <w:pPr>
        <w:pStyle w:val="scresolutionbody"/>
      </w:pPr>
      <w:bookmarkStart w:name="up_421437030" w:id="14"/>
      <w:r w:rsidRPr="00040E43">
        <w:t>B</w:t>
      </w:r>
      <w:bookmarkEnd w:id="14"/>
      <w:r w:rsidRPr="00040E43">
        <w:t>e it further resolved that a copy of this resolution be presented to</w:t>
      </w:r>
      <w:r w:rsidRPr="00040E43" w:rsidR="00B9105E">
        <w:t xml:space="preserve"> </w:t>
      </w:r>
      <w:r w:rsidR="006456B5">
        <w:t xml:space="preserve">the family of </w:t>
      </w:r>
      <w:r w:rsidR="00071D72">
        <w:t xml:space="preserve">Mr. </w:t>
      </w:r>
      <w:r w:rsidR="006456B5">
        <w:t>Calvin Wright.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859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EBA7E41" w:rsidR="007003E1" w:rsidRDefault="00C7509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2699">
              <w:rPr>
                <w:noProof/>
              </w:rPr>
              <w:t>LC-0579CM-JAH26.docx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8"/>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F98"/>
    <w:rsid w:val="00071D72"/>
    <w:rsid w:val="0008202C"/>
    <w:rsid w:val="000843D7"/>
    <w:rsid w:val="00084D53"/>
    <w:rsid w:val="000851C9"/>
    <w:rsid w:val="00091FD9"/>
    <w:rsid w:val="0009711F"/>
    <w:rsid w:val="00097234"/>
    <w:rsid w:val="00097C23"/>
    <w:rsid w:val="000A48B0"/>
    <w:rsid w:val="000C5BE4"/>
    <w:rsid w:val="000E0100"/>
    <w:rsid w:val="000E1785"/>
    <w:rsid w:val="000E546A"/>
    <w:rsid w:val="000F1901"/>
    <w:rsid w:val="000F2E49"/>
    <w:rsid w:val="000F40FA"/>
    <w:rsid w:val="00101237"/>
    <w:rsid w:val="001035F1"/>
    <w:rsid w:val="0010776B"/>
    <w:rsid w:val="00133E66"/>
    <w:rsid w:val="001347EE"/>
    <w:rsid w:val="00136B38"/>
    <w:rsid w:val="001373F6"/>
    <w:rsid w:val="00141EAD"/>
    <w:rsid w:val="001435A3"/>
    <w:rsid w:val="00146ED3"/>
    <w:rsid w:val="00151044"/>
    <w:rsid w:val="00187057"/>
    <w:rsid w:val="001A022F"/>
    <w:rsid w:val="001A2C0B"/>
    <w:rsid w:val="001A72A6"/>
    <w:rsid w:val="001C08B1"/>
    <w:rsid w:val="001C4F58"/>
    <w:rsid w:val="001D08F2"/>
    <w:rsid w:val="001D2A16"/>
    <w:rsid w:val="001D3A58"/>
    <w:rsid w:val="001D525B"/>
    <w:rsid w:val="001D68D8"/>
    <w:rsid w:val="001D7F4F"/>
    <w:rsid w:val="001E5C66"/>
    <w:rsid w:val="001F75F9"/>
    <w:rsid w:val="002017E6"/>
    <w:rsid w:val="00205238"/>
    <w:rsid w:val="00211B4F"/>
    <w:rsid w:val="002170EA"/>
    <w:rsid w:val="002321B6"/>
    <w:rsid w:val="00232912"/>
    <w:rsid w:val="0025001F"/>
    <w:rsid w:val="00250967"/>
    <w:rsid w:val="002543C8"/>
    <w:rsid w:val="0025541D"/>
    <w:rsid w:val="002635C9"/>
    <w:rsid w:val="00282F54"/>
    <w:rsid w:val="00284AAE"/>
    <w:rsid w:val="002B183D"/>
    <w:rsid w:val="002B451A"/>
    <w:rsid w:val="002D55D2"/>
    <w:rsid w:val="002E5912"/>
    <w:rsid w:val="002F4473"/>
    <w:rsid w:val="00301B21"/>
    <w:rsid w:val="00325348"/>
    <w:rsid w:val="0032732C"/>
    <w:rsid w:val="003321E4"/>
    <w:rsid w:val="00336AD0"/>
    <w:rsid w:val="0036008C"/>
    <w:rsid w:val="00362699"/>
    <w:rsid w:val="0037079A"/>
    <w:rsid w:val="00380152"/>
    <w:rsid w:val="00385E1F"/>
    <w:rsid w:val="003A4798"/>
    <w:rsid w:val="003A4F41"/>
    <w:rsid w:val="003C2983"/>
    <w:rsid w:val="003C4DAB"/>
    <w:rsid w:val="003C744E"/>
    <w:rsid w:val="003D01E8"/>
    <w:rsid w:val="003D0BC2"/>
    <w:rsid w:val="003E5288"/>
    <w:rsid w:val="003F6D79"/>
    <w:rsid w:val="003F6D8F"/>
    <w:rsid w:val="003F6E8C"/>
    <w:rsid w:val="0040352B"/>
    <w:rsid w:val="0041760A"/>
    <w:rsid w:val="00417C01"/>
    <w:rsid w:val="004252D4"/>
    <w:rsid w:val="00436096"/>
    <w:rsid w:val="004403BD"/>
    <w:rsid w:val="00461441"/>
    <w:rsid w:val="004623E6"/>
    <w:rsid w:val="0046488E"/>
    <w:rsid w:val="0046685D"/>
    <w:rsid w:val="004669F5"/>
    <w:rsid w:val="004809EE"/>
    <w:rsid w:val="004977CB"/>
    <w:rsid w:val="004B7339"/>
    <w:rsid w:val="004E7D54"/>
    <w:rsid w:val="00511974"/>
    <w:rsid w:val="0052116B"/>
    <w:rsid w:val="005268C5"/>
    <w:rsid w:val="005273C6"/>
    <w:rsid w:val="005275A2"/>
    <w:rsid w:val="00530A69"/>
    <w:rsid w:val="00543DF3"/>
    <w:rsid w:val="005446CA"/>
    <w:rsid w:val="00544C6E"/>
    <w:rsid w:val="00545593"/>
    <w:rsid w:val="00545C09"/>
    <w:rsid w:val="00551C74"/>
    <w:rsid w:val="00556EBF"/>
    <w:rsid w:val="0055760A"/>
    <w:rsid w:val="005717F2"/>
    <w:rsid w:val="0057560B"/>
    <w:rsid w:val="005767F1"/>
    <w:rsid w:val="00577C6C"/>
    <w:rsid w:val="005834ED"/>
    <w:rsid w:val="005A6000"/>
    <w:rsid w:val="005A62FE"/>
    <w:rsid w:val="005C2FE2"/>
    <w:rsid w:val="005E2BC9"/>
    <w:rsid w:val="005F341F"/>
    <w:rsid w:val="00605102"/>
    <w:rsid w:val="006053F5"/>
    <w:rsid w:val="00611909"/>
    <w:rsid w:val="006215AA"/>
    <w:rsid w:val="00627DCA"/>
    <w:rsid w:val="00632677"/>
    <w:rsid w:val="00644325"/>
    <w:rsid w:val="006456B5"/>
    <w:rsid w:val="00666E48"/>
    <w:rsid w:val="00670F2F"/>
    <w:rsid w:val="006912DD"/>
    <w:rsid w:val="006913C9"/>
    <w:rsid w:val="0069470D"/>
    <w:rsid w:val="006B1590"/>
    <w:rsid w:val="006D58AA"/>
    <w:rsid w:val="006E4451"/>
    <w:rsid w:val="006E655C"/>
    <w:rsid w:val="006E69E6"/>
    <w:rsid w:val="006F64C0"/>
    <w:rsid w:val="007003E1"/>
    <w:rsid w:val="007070AD"/>
    <w:rsid w:val="007223B6"/>
    <w:rsid w:val="00733210"/>
    <w:rsid w:val="00734F00"/>
    <w:rsid w:val="007352A5"/>
    <w:rsid w:val="0073631E"/>
    <w:rsid w:val="00736959"/>
    <w:rsid w:val="0074375C"/>
    <w:rsid w:val="00746A58"/>
    <w:rsid w:val="00771515"/>
    <w:rsid w:val="007720AC"/>
    <w:rsid w:val="00781DF8"/>
    <w:rsid w:val="007836CC"/>
    <w:rsid w:val="00787728"/>
    <w:rsid w:val="007917CE"/>
    <w:rsid w:val="007959D3"/>
    <w:rsid w:val="007A70AE"/>
    <w:rsid w:val="007C0EE1"/>
    <w:rsid w:val="007C69B6"/>
    <w:rsid w:val="007C72ED"/>
    <w:rsid w:val="007E01B6"/>
    <w:rsid w:val="007F3C86"/>
    <w:rsid w:val="007F6D64"/>
    <w:rsid w:val="00805440"/>
    <w:rsid w:val="00810471"/>
    <w:rsid w:val="008362E8"/>
    <w:rsid w:val="008410D3"/>
    <w:rsid w:val="00843D27"/>
    <w:rsid w:val="00846FE5"/>
    <w:rsid w:val="00850D7A"/>
    <w:rsid w:val="0085786E"/>
    <w:rsid w:val="00870570"/>
    <w:rsid w:val="008905D2"/>
    <w:rsid w:val="008A1768"/>
    <w:rsid w:val="008A489F"/>
    <w:rsid w:val="008A7625"/>
    <w:rsid w:val="008B4AC4"/>
    <w:rsid w:val="008C3A19"/>
    <w:rsid w:val="008C7484"/>
    <w:rsid w:val="008D05D1"/>
    <w:rsid w:val="008E02E5"/>
    <w:rsid w:val="008E1DCA"/>
    <w:rsid w:val="008F0F33"/>
    <w:rsid w:val="008F4429"/>
    <w:rsid w:val="009059FF"/>
    <w:rsid w:val="0092634F"/>
    <w:rsid w:val="009270BA"/>
    <w:rsid w:val="0094021A"/>
    <w:rsid w:val="0094306F"/>
    <w:rsid w:val="00953783"/>
    <w:rsid w:val="0096528D"/>
    <w:rsid w:val="00965B3F"/>
    <w:rsid w:val="009B44AF"/>
    <w:rsid w:val="009C6A0B"/>
    <w:rsid w:val="009C7F19"/>
    <w:rsid w:val="009E2BE4"/>
    <w:rsid w:val="009E3D00"/>
    <w:rsid w:val="009F0C77"/>
    <w:rsid w:val="009F4DD1"/>
    <w:rsid w:val="009F7B81"/>
    <w:rsid w:val="00A02543"/>
    <w:rsid w:val="00A41318"/>
    <w:rsid w:val="00A41684"/>
    <w:rsid w:val="00A64E80"/>
    <w:rsid w:val="00A66C6B"/>
    <w:rsid w:val="00A7261B"/>
    <w:rsid w:val="00A72BCD"/>
    <w:rsid w:val="00A74015"/>
    <w:rsid w:val="00A741D9"/>
    <w:rsid w:val="00A833AB"/>
    <w:rsid w:val="00A859E9"/>
    <w:rsid w:val="00A95560"/>
    <w:rsid w:val="00A9741D"/>
    <w:rsid w:val="00AB1254"/>
    <w:rsid w:val="00AB2CC0"/>
    <w:rsid w:val="00AC34A2"/>
    <w:rsid w:val="00AC45FB"/>
    <w:rsid w:val="00AC74F4"/>
    <w:rsid w:val="00AD1C9A"/>
    <w:rsid w:val="00AD4B17"/>
    <w:rsid w:val="00AE133F"/>
    <w:rsid w:val="00AF0102"/>
    <w:rsid w:val="00AF1A81"/>
    <w:rsid w:val="00AF69EE"/>
    <w:rsid w:val="00B00C4F"/>
    <w:rsid w:val="00B03E19"/>
    <w:rsid w:val="00B128F5"/>
    <w:rsid w:val="00B31DA6"/>
    <w:rsid w:val="00B3602C"/>
    <w:rsid w:val="00B40762"/>
    <w:rsid w:val="00B412D4"/>
    <w:rsid w:val="00B519D6"/>
    <w:rsid w:val="00B6480F"/>
    <w:rsid w:val="00B64FFF"/>
    <w:rsid w:val="00B703CB"/>
    <w:rsid w:val="00B7267F"/>
    <w:rsid w:val="00B86144"/>
    <w:rsid w:val="00B879A5"/>
    <w:rsid w:val="00B9052D"/>
    <w:rsid w:val="00B9105E"/>
    <w:rsid w:val="00BC1E62"/>
    <w:rsid w:val="00BC695A"/>
    <w:rsid w:val="00BD086A"/>
    <w:rsid w:val="00BD4498"/>
    <w:rsid w:val="00BD454C"/>
    <w:rsid w:val="00BE3C22"/>
    <w:rsid w:val="00BE46CD"/>
    <w:rsid w:val="00C02C1B"/>
    <w:rsid w:val="00C0345E"/>
    <w:rsid w:val="00C034C4"/>
    <w:rsid w:val="00C21775"/>
    <w:rsid w:val="00C21ABE"/>
    <w:rsid w:val="00C31C95"/>
    <w:rsid w:val="00C3483A"/>
    <w:rsid w:val="00C41EB9"/>
    <w:rsid w:val="00C433D3"/>
    <w:rsid w:val="00C553CE"/>
    <w:rsid w:val="00C664FC"/>
    <w:rsid w:val="00C7322B"/>
    <w:rsid w:val="00C73AFC"/>
    <w:rsid w:val="00C74E9D"/>
    <w:rsid w:val="00C826DD"/>
    <w:rsid w:val="00C82FD3"/>
    <w:rsid w:val="00C85644"/>
    <w:rsid w:val="00C85FE7"/>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87313"/>
    <w:rsid w:val="00D970A9"/>
    <w:rsid w:val="00DB1F5E"/>
    <w:rsid w:val="00DC47B1"/>
    <w:rsid w:val="00DE762E"/>
    <w:rsid w:val="00DF118A"/>
    <w:rsid w:val="00DF3845"/>
    <w:rsid w:val="00E071A0"/>
    <w:rsid w:val="00E32D96"/>
    <w:rsid w:val="00E41911"/>
    <w:rsid w:val="00E44B57"/>
    <w:rsid w:val="00E658FD"/>
    <w:rsid w:val="00E7109A"/>
    <w:rsid w:val="00E92EEF"/>
    <w:rsid w:val="00E94885"/>
    <w:rsid w:val="00E95B4E"/>
    <w:rsid w:val="00E97AB4"/>
    <w:rsid w:val="00EA150E"/>
    <w:rsid w:val="00EB0F12"/>
    <w:rsid w:val="00EC635C"/>
    <w:rsid w:val="00EF1F0E"/>
    <w:rsid w:val="00EF2368"/>
    <w:rsid w:val="00EF3015"/>
    <w:rsid w:val="00EF5F4D"/>
    <w:rsid w:val="00F02C5C"/>
    <w:rsid w:val="00F03552"/>
    <w:rsid w:val="00F108FB"/>
    <w:rsid w:val="00F24442"/>
    <w:rsid w:val="00F35751"/>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03CF"/>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E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170E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0EA"/>
    <w:rPr>
      <w:rFonts w:eastAsia="Times New Roman" w:cs="Times New Roman"/>
      <w:b/>
      <w:sz w:val="30"/>
      <w:szCs w:val="20"/>
    </w:rPr>
  </w:style>
  <w:style w:type="paragraph" w:styleId="Header">
    <w:name w:val="header"/>
    <w:basedOn w:val="Normal"/>
    <w:link w:val="HeaderChar"/>
    <w:uiPriority w:val="99"/>
    <w:unhideWhenUsed/>
    <w:rsid w:val="002170EA"/>
    <w:pPr>
      <w:tabs>
        <w:tab w:val="center" w:pos="4680"/>
        <w:tab w:val="right" w:pos="9360"/>
      </w:tabs>
    </w:pPr>
  </w:style>
  <w:style w:type="character" w:customStyle="1" w:styleId="HeaderChar">
    <w:name w:val="Header Char"/>
    <w:basedOn w:val="DefaultParagraphFont"/>
    <w:link w:val="Header"/>
    <w:uiPriority w:val="99"/>
    <w:rsid w:val="002170EA"/>
    <w:rPr>
      <w:rFonts w:eastAsia="Times New Roman" w:cs="Times New Roman"/>
      <w:szCs w:val="20"/>
    </w:rPr>
  </w:style>
  <w:style w:type="paragraph" w:styleId="Footer">
    <w:name w:val="footer"/>
    <w:basedOn w:val="Normal"/>
    <w:link w:val="FooterChar"/>
    <w:uiPriority w:val="99"/>
    <w:unhideWhenUsed/>
    <w:rsid w:val="002170EA"/>
    <w:pPr>
      <w:tabs>
        <w:tab w:val="center" w:pos="4680"/>
        <w:tab w:val="right" w:pos="9360"/>
      </w:tabs>
    </w:pPr>
  </w:style>
  <w:style w:type="character" w:customStyle="1" w:styleId="FooterChar">
    <w:name w:val="Footer Char"/>
    <w:basedOn w:val="DefaultParagraphFont"/>
    <w:link w:val="Footer"/>
    <w:uiPriority w:val="99"/>
    <w:rsid w:val="002170EA"/>
    <w:rPr>
      <w:rFonts w:eastAsia="Times New Roman" w:cs="Times New Roman"/>
      <w:szCs w:val="20"/>
    </w:rPr>
  </w:style>
  <w:style w:type="character" w:styleId="PageNumber">
    <w:name w:val="page number"/>
    <w:basedOn w:val="DefaultParagraphFont"/>
    <w:uiPriority w:val="99"/>
    <w:semiHidden/>
    <w:unhideWhenUsed/>
    <w:rsid w:val="002170EA"/>
  </w:style>
  <w:style w:type="character" w:styleId="LineNumber">
    <w:name w:val="line number"/>
    <w:basedOn w:val="DefaultParagraphFont"/>
    <w:uiPriority w:val="99"/>
    <w:semiHidden/>
    <w:unhideWhenUsed/>
    <w:rsid w:val="002170EA"/>
  </w:style>
  <w:style w:type="paragraph" w:customStyle="1" w:styleId="BillDots">
    <w:name w:val="Bill Dots"/>
    <w:basedOn w:val="Normal"/>
    <w:qFormat/>
    <w:rsid w:val="002170E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170EA"/>
    <w:pPr>
      <w:tabs>
        <w:tab w:val="right" w:pos="5904"/>
      </w:tabs>
    </w:pPr>
  </w:style>
  <w:style w:type="paragraph" w:styleId="BalloonText">
    <w:name w:val="Balloon Text"/>
    <w:basedOn w:val="Normal"/>
    <w:link w:val="BalloonTextChar"/>
    <w:uiPriority w:val="99"/>
    <w:semiHidden/>
    <w:unhideWhenUsed/>
    <w:rsid w:val="002170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0EA"/>
    <w:rPr>
      <w:rFonts w:ascii="Segoe UI" w:eastAsia="Times New Roman" w:hAnsi="Segoe UI" w:cs="Segoe UI"/>
      <w:sz w:val="18"/>
      <w:szCs w:val="18"/>
    </w:rPr>
  </w:style>
  <w:style w:type="paragraph" w:styleId="ListParagraph">
    <w:name w:val="List Paragraph"/>
    <w:basedOn w:val="Normal"/>
    <w:uiPriority w:val="34"/>
    <w:qFormat/>
    <w:rsid w:val="002170EA"/>
    <w:pPr>
      <w:ind w:left="720"/>
      <w:contextualSpacing/>
    </w:pPr>
  </w:style>
  <w:style w:type="paragraph" w:customStyle="1" w:styleId="scbillheader">
    <w:name w:val="sc_bill_header"/>
    <w:qFormat/>
    <w:rsid w:val="002170EA"/>
    <w:pPr>
      <w:widowControl w:val="0"/>
      <w:suppressAutoHyphens/>
      <w:spacing w:after="0" w:line="240" w:lineRule="auto"/>
      <w:jc w:val="center"/>
    </w:pPr>
    <w:rPr>
      <w:b/>
      <w:caps/>
      <w:sz w:val="30"/>
    </w:rPr>
  </w:style>
  <w:style w:type="paragraph" w:customStyle="1" w:styleId="schouseresolutionbythis">
    <w:name w:val="sc_house_resolution_by_this"/>
    <w:qFormat/>
    <w:rsid w:val="002170EA"/>
    <w:pPr>
      <w:widowControl w:val="0"/>
      <w:suppressAutoHyphens/>
      <w:spacing w:after="0" w:line="240" w:lineRule="auto"/>
      <w:jc w:val="both"/>
    </w:pPr>
  </w:style>
  <w:style w:type="paragraph" w:customStyle="1" w:styleId="schouseresolutionclippageattorney">
    <w:name w:val="sc_house_resolution_clip_page_attorney"/>
    <w:qFormat/>
    <w:rsid w:val="002170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170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170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170E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170E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170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170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170E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170EA"/>
    <w:pPr>
      <w:widowControl w:val="0"/>
      <w:suppressAutoHyphens/>
      <w:spacing w:after="0" w:line="240" w:lineRule="auto"/>
      <w:jc w:val="both"/>
    </w:pPr>
    <w:rPr>
      <w:caps/>
    </w:rPr>
  </w:style>
  <w:style w:type="paragraph" w:customStyle="1" w:styleId="schouseresolutionemptyline">
    <w:name w:val="sc_house_resolution_empty_line"/>
    <w:qFormat/>
    <w:rsid w:val="002170EA"/>
    <w:pPr>
      <w:widowControl w:val="0"/>
      <w:suppressAutoHyphens/>
      <w:spacing w:after="0" w:line="240" w:lineRule="auto"/>
      <w:jc w:val="both"/>
    </w:pPr>
  </w:style>
  <w:style w:type="paragraph" w:customStyle="1" w:styleId="schouseresolutionfurtherresolved">
    <w:name w:val="sc_house_resolution_further_resolved"/>
    <w:qFormat/>
    <w:rsid w:val="002170EA"/>
    <w:pPr>
      <w:widowControl w:val="0"/>
      <w:suppressAutoHyphens/>
      <w:spacing w:after="0" w:line="240" w:lineRule="auto"/>
      <w:jc w:val="both"/>
    </w:pPr>
  </w:style>
  <w:style w:type="paragraph" w:customStyle="1" w:styleId="schouseresolutionheader">
    <w:name w:val="sc_house_resolution_header"/>
    <w:qFormat/>
    <w:rsid w:val="002170E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170E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170E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170EA"/>
    <w:pPr>
      <w:widowControl w:val="0"/>
      <w:suppressLineNumbers/>
      <w:suppressAutoHyphens/>
      <w:jc w:val="left"/>
    </w:pPr>
    <w:rPr>
      <w:b/>
    </w:rPr>
  </w:style>
  <w:style w:type="paragraph" w:customStyle="1" w:styleId="schouseresolutionjackettitle">
    <w:name w:val="sc_house_resolution_jacket_title"/>
    <w:qFormat/>
    <w:rsid w:val="002170E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170EA"/>
    <w:pPr>
      <w:widowControl w:val="0"/>
      <w:suppressAutoHyphens/>
      <w:spacing w:after="0" w:line="360" w:lineRule="auto"/>
      <w:jc w:val="both"/>
    </w:pPr>
  </w:style>
  <w:style w:type="paragraph" w:customStyle="1" w:styleId="scresolutionwhereas">
    <w:name w:val="sc_resolution_whereas"/>
    <w:qFormat/>
    <w:rsid w:val="002170EA"/>
    <w:pPr>
      <w:widowControl w:val="0"/>
      <w:suppressAutoHyphens/>
      <w:spacing w:after="0" w:line="360" w:lineRule="auto"/>
      <w:jc w:val="both"/>
    </w:pPr>
  </w:style>
  <w:style w:type="paragraph" w:customStyle="1" w:styleId="schouseresolutionxx">
    <w:name w:val="sc_house_resolution_xx"/>
    <w:qFormat/>
    <w:rsid w:val="002170EA"/>
    <w:pPr>
      <w:widowControl w:val="0"/>
      <w:suppressAutoHyphens/>
      <w:spacing w:after="0" w:line="240" w:lineRule="auto"/>
      <w:jc w:val="center"/>
    </w:pPr>
  </w:style>
  <w:style w:type="paragraph" w:customStyle="1" w:styleId="BillDots0">
    <w:name w:val="BillDots"/>
    <w:basedOn w:val="Normal"/>
    <w:autoRedefine/>
    <w:qFormat/>
    <w:rsid w:val="002170E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170EA"/>
    <w:rPr>
      <w:color w:val="0000FF" w:themeColor="hyperlink"/>
      <w:u w:val="single"/>
    </w:rPr>
  </w:style>
  <w:style w:type="paragraph" w:customStyle="1" w:styleId="Numbers">
    <w:name w:val="Numbers"/>
    <w:basedOn w:val="BillDots0"/>
    <w:qFormat/>
    <w:rsid w:val="002170EA"/>
    <w:pPr>
      <w:tabs>
        <w:tab w:val="right" w:pos="5904"/>
      </w:tabs>
    </w:pPr>
  </w:style>
  <w:style w:type="character" w:customStyle="1" w:styleId="scclippagepath">
    <w:name w:val="sc_clip_page_path"/>
    <w:uiPriority w:val="1"/>
    <w:qFormat/>
    <w:rsid w:val="002170EA"/>
    <w:rPr>
      <w:rFonts w:ascii="Times New Roman" w:hAnsi="Times New Roman"/>
      <w:caps/>
      <w:smallCaps w:val="0"/>
      <w:sz w:val="22"/>
    </w:rPr>
  </w:style>
  <w:style w:type="paragraph" w:customStyle="1" w:styleId="scconresoattyda">
    <w:name w:val="sc_con_reso_atty_da"/>
    <w:qFormat/>
    <w:rsid w:val="002170E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170E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170E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170E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170EA"/>
    <w:pPr>
      <w:widowControl w:val="0"/>
      <w:suppressAutoHyphens/>
      <w:spacing w:after="0" w:line="240" w:lineRule="auto"/>
      <w:jc w:val="both"/>
    </w:pPr>
  </w:style>
  <w:style w:type="paragraph" w:customStyle="1" w:styleId="scjrregattydadocno">
    <w:name w:val="sc_jrreg_atty_da_docno"/>
    <w:basedOn w:val="Normal"/>
    <w:qFormat/>
    <w:rsid w:val="002170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170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170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170EA"/>
    <w:rPr>
      <w:rFonts w:ascii="Times New Roman" w:hAnsi="Times New Roman"/>
      <w:b/>
      <w:caps/>
      <w:smallCaps w:val="0"/>
      <w:sz w:val="24"/>
    </w:rPr>
  </w:style>
  <w:style w:type="paragraph" w:customStyle="1" w:styleId="scjrregfooter">
    <w:name w:val="sc_jrreg_footer"/>
    <w:qFormat/>
    <w:rsid w:val="002170E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170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170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170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17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170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170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17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170EA"/>
    <w:pPr>
      <w:widowControl w:val="0"/>
      <w:suppressAutoHyphens/>
      <w:spacing w:after="0" w:line="360" w:lineRule="auto"/>
      <w:jc w:val="both"/>
    </w:pPr>
  </w:style>
  <w:style w:type="paragraph" w:customStyle="1" w:styleId="scresolutionbody">
    <w:name w:val="sc_resolution_body"/>
    <w:qFormat/>
    <w:rsid w:val="002170EA"/>
    <w:pPr>
      <w:widowControl w:val="0"/>
      <w:suppressAutoHyphens/>
      <w:spacing w:after="0" w:line="360" w:lineRule="auto"/>
      <w:jc w:val="both"/>
    </w:pPr>
  </w:style>
  <w:style w:type="paragraph" w:customStyle="1" w:styleId="scresolutionclippagebottom">
    <w:name w:val="sc_resolution_clip_page_bottom"/>
    <w:qFormat/>
    <w:rsid w:val="002170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170EA"/>
    <w:pPr>
      <w:widowControl w:val="0"/>
      <w:suppressAutoHyphens/>
      <w:spacing w:after="0" w:line="240" w:lineRule="auto"/>
      <w:jc w:val="both"/>
    </w:pPr>
  </w:style>
  <w:style w:type="paragraph" w:customStyle="1" w:styleId="scresolutionfooter">
    <w:name w:val="sc_resolution_footer"/>
    <w:link w:val="scresolutionfooterChar"/>
    <w:qFormat/>
    <w:rsid w:val="002170E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170EA"/>
    <w:rPr>
      <w:rFonts w:eastAsia="Times New Roman" w:cs="Times New Roman"/>
      <w:szCs w:val="20"/>
    </w:rPr>
  </w:style>
  <w:style w:type="paragraph" w:customStyle="1" w:styleId="scresolutionheader">
    <w:name w:val="sc_resolution_header"/>
    <w:qFormat/>
    <w:rsid w:val="002170EA"/>
    <w:pPr>
      <w:widowControl w:val="0"/>
      <w:suppressAutoHyphens/>
      <w:spacing w:after="0" w:line="240" w:lineRule="auto"/>
      <w:jc w:val="center"/>
    </w:pPr>
    <w:rPr>
      <w:b/>
      <w:caps/>
      <w:sz w:val="30"/>
    </w:rPr>
  </w:style>
  <w:style w:type="paragraph" w:customStyle="1" w:styleId="scresolutiontitle">
    <w:name w:val="sc_resolution_title"/>
    <w:qFormat/>
    <w:rsid w:val="002170EA"/>
    <w:pPr>
      <w:widowControl w:val="0"/>
      <w:suppressAutoHyphens/>
      <w:spacing w:after="0" w:line="240" w:lineRule="auto"/>
      <w:jc w:val="both"/>
    </w:pPr>
    <w:rPr>
      <w:caps/>
    </w:rPr>
  </w:style>
  <w:style w:type="paragraph" w:customStyle="1" w:styleId="scresolutionxx">
    <w:name w:val="sc_resolution_xx"/>
    <w:qFormat/>
    <w:rsid w:val="002170EA"/>
    <w:pPr>
      <w:widowControl w:val="0"/>
      <w:suppressAutoHyphens/>
      <w:spacing w:after="0" w:line="240" w:lineRule="auto"/>
      <w:jc w:val="center"/>
    </w:pPr>
  </w:style>
  <w:style w:type="character" w:customStyle="1" w:styleId="scSECTIONS">
    <w:name w:val="sc_SECTIONS"/>
    <w:uiPriority w:val="1"/>
    <w:qFormat/>
    <w:rsid w:val="002170EA"/>
    <w:rPr>
      <w:rFonts w:ascii="Times New Roman" w:hAnsi="Times New Roman"/>
      <w:b w:val="0"/>
      <w:i w:val="0"/>
      <w:caps/>
      <w:smallCaps w:val="0"/>
      <w:color w:val="auto"/>
      <w:sz w:val="22"/>
    </w:rPr>
  </w:style>
  <w:style w:type="character" w:customStyle="1" w:styleId="scsenateclippagepath">
    <w:name w:val="sc_senate_clip_page_path"/>
    <w:uiPriority w:val="1"/>
    <w:qFormat/>
    <w:rsid w:val="002170EA"/>
    <w:rPr>
      <w:rFonts w:ascii="Times New Roman" w:hAnsi="Times New Roman"/>
      <w:caps/>
      <w:smallCaps w:val="0"/>
      <w:sz w:val="22"/>
    </w:rPr>
  </w:style>
  <w:style w:type="paragraph" w:customStyle="1" w:styleId="scsenateresolutionbody">
    <w:name w:val="sc_senate_resolution_body"/>
    <w:qFormat/>
    <w:rsid w:val="002170EA"/>
    <w:pPr>
      <w:widowControl w:val="0"/>
      <w:suppressAutoHyphens/>
      <w:spacing w:after="0" w:line="360" w:lineRule="auto"/>
      <w:jc w:val="both"/>
    </w:pPr>
  </w:style>
  <w:style w:type="paragraph" w:customStyle="1" w:styleId="scsenateresolutionclippagebottom">
    <w:name w:val="sc_senate_resolution_clip_page_bottom"/>
    <w:qFormat/>
    <w:rsid w:val="002170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170EA"/>
    <w:pPr>
      <w:widowControl w:val="0"/>
      <w:suppressLineNumbers/>
      <w:suppressAutoHyphens/>
    </w:pPr>
  </w:style>
  <w:style w:type="paragraph" w:customStyle="1" w:styleId="scsenateresolutionclippagerepdocumentname">
    <w:name w:val="sc_senate_resolution_clip_page_rep_document_name"/>
    <w:qFormat/>
    <w:rsid w:val="002170E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170E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170E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170EA"/>
    <w:rPr>
      <w:color w:val="808080"/>
    </w:rPr>
  </w:style>
  <w:style w:type="paragraph" w:customStyle="1" w:styleId="sctablecodifiedsection">
    <w:name w:val="sc_table_codified_section"/>
    <w:qFormat/>
    <w:rsid w:val="002170EA"/>
    <w:pPr>
      <w:widowControl w:val="0"/>
      <w:suppressAutoHyphens/>
      <w:spacing w:after="0" w:line="360" w:lineRule="auto"/>
    </w:pPr>
  </w:style>
  <w:style w:type="paragraph" w:customStyle="1" w:styleId="sctableln">
    <w:name w:val="sc_table_ln"/>
    <w:qFormat/>
    <w:rsid w:val="002170EA"/>
    <w:pPr>
      <w:widowControl w:val="0"/>
      <w:suppressAutoHyphens/>
      <w:spacing w:after="0" w:line="360" w:lineRule="auto"/>
      <w:jc w:val="right"/>
    </w:pPr>
  </w:style>
  <w:style w:type="paragraph" w:customStyle="1" w:styleId="sctablenoncodifiedsection">
    <w:name w:val="sc_table_non_codified_section"/>
    <w:qFormat/>
    <w:rsid w:val="002170EA"/>
    <w:pPr>
      <w:widowControl w:val="0"/>
      <w:suppressAutoHyphens/>
      <w:spacing w:after="0" w:line="360" w:lineRule="auto"/>
    </w:pPr>
  </w:style>
  <w:style w:type="paragraph" w:customStyle="1" w:styleId="scresolutionmembers">
    <w:name w:val="sc_resolution_members"/>
    <w:qFormat/>
    <w:rsid w:val="002170EA"/>
    <w:pPr>
      <w:widowControl w:val="0"/>
      <w:suppressAutoHyphens/>
      <w:spacing w:after="0" w:line="360" w:lineRule="auto"/>
      <w:jc w:val="both"/>
    </w:pPr>
  </w:style>
  <w:style w:type="paragraph" w:customStyle="1" w:styleId="scdraftheader">
    <w:name w:val="sc_draft_header"/>
    <w:qFormat/>
    <w:rsid w:val="002170EA"/>
    <w:pPr>
      <w:widowControl w:val="0"/>
      <w:suppressAutoHyphens/>
      <w:spacing w:after="0" w:line="240" w:lineRule="auto"/>
    </w:pPr>
  </w:style>
  <w:style w:type="paragraph" w:customStyle="1" w:styleId="scemptyline">
    <w:name w:val="sc_empty_line"/>
    <w:qFormat/>
    <w:rsid w:val="002170EA"/>
    <w:pPr>
      <w:widowControl w:val="0"/>
      <w:suppressAutoHyphens/>
      <w:spacing w:after="0" w:line="360" w:lineRule="auto"/>
      <w:jc w:val="both"/>
    </w:pPr>
  </w:style>
  <w:style w:type="paragraph" w:customStyle="1" w:styleId="scemptylineheader">
    <w:name w:val="sc_emptyline_header"/>
    <w:qFormat/>
    <w:rsid w:val="002170EA"/>
    <w:pPr>
      <w:widowControl w:val="0"/>
      <w:suppressAutoHyphens/>
      <w:spacing w:after="0" w:line="240" w:lineRule="auto"/>
      <w:jc w:val="both"/>
    </w:pPr>
  </w:style>
  <w:style w:type="character" w:customStyle="1" w:styleId="scinsert">
    <w:name w:val="sc_insert"/>
    <w:uiPriority w:val="1"/>
    <w:qFormat/>
    <w:rsid w:val="002170EA"/>
    <w:rPr>
      <w:caps w:val="0"/>
      <w:smallCaps w:val="0"/>
      <w:strike w:val="0"/>
      <w:dstrike w:val="0"/>
      <w:vanish w:val="0"/>
      <w:u w:val="single"/>
      <w:vertAlign w:val="baseline"/>
    </w:rPr>
  </w:style>
  <w:style w:type="character" w:customStyle="1" w:styleId="scinsertblue">
    <w:name w:val="sc_insert_blue"/>
    <w:uiPriority w:val="1"/>
    <w:qFormat/>
    <w:rsid w:val="002170E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170EA"/>
    <w:rPr>
      <w:caps w:val="0"/>
      <w:smallCaps w:val="0"/>
      <w:strike w:val="0"/>
      <w:dstrike w:val="0"/>
      <w:vanish w:val="0"/>
      <w:color w:val="0070C0"/>
      <w:u w:val="none"/>
      <w:vertAlign w:val="baseline"/>
    </w:rPr>
  </w:style>
  <w:style w:type="character" w:customStyle="1" w:styleId="scinsertred">
    <w:name w:val="sc_insert_red"/>
    <w:uiPriority w:val="1"/>
    <w:qFormat/>
    <w:rsid w:val="002170E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170EA"/>
    <w:rPr>
      <w:caps w:val="0"/>
      <w:smallCaps w:val="0"/>
      <w:strike w:val="0"/>
      <w:dstrike w:val="0"/>
      <w:vanish w:val="0"/>
      <w:color w:val="FF0000"/>
      <w:u w:val="none"/>
      <w:vertAlign w:val="baseline"/>
    </w:rPr>
  </w:style>
  <w:style w:type="character" w:customStyle="1" w:styleId="scstrike">
    <w:name w:val="sc_strike"/>
    <w:uiPriority w:val="1"/>
    <w:qFormat/>
    <w:rsid w:val="002170EA"/>
    <w:rPr>
      <w:strike/>
      <w:dstrike w:val="0"/>
    </w:rPr>
  </w:style>
  <w:style w:type="character" w:customStyle="1" w:styleId="scstrikeblue">
    <w:name w:val="sc_strike_blue"/>
    <w:uiPriority w:val="1"/>
    <w:qFormat/>
    <w:rsid w:val="002170EA"/>
    <w:rPr>
      <w:strike/>
      <w:dstrike w:val="0"/>
      <w:color w:val="0070C0"/>
    </w:rPr>
  </w:style>
  <w:style w:type="character" w:customStyle="1" w:styleId="scstrikered">
    <w:name w:val="sc_strike_red"/>
    <w:uiPriority w:val="1"/>
    <w:qFormat/>
    <w:rsid w:val="002170EA"/>
    <w:rPr>
      <w:strike/>
      <w:dstrike w:val="0"/>
      <w:color w:val="FF0000"/>
    </w:rPr>
  </w:style>
  <w:style w:type="character" w:customStyle="1" w:styleId="scstrikebluenoncodified">
    <w:name w:val="sc_strike_blue_non_codified"/>
    <w:uiPriority w:val="1"/>
    <w:qFormat/>
    <w:rsid w:val="002170EA"/>
    <w:rPr>
      <w:strike/>
      <w:dstrike w:val="0"/>
      <w:color w:val="0070C0"/>
      <w:lang w:val="en-US"/>
    </w:rPr>
  </w:style>
  <w:style w:type="character" w:customStyle="1" w:styleId="scstrikerednoncodified">
    <w:name w:val="sc_strike_red_non_codified"/>
    <w:uiPriority w:val="1"/>
    <w:qFormat/>
    <w:rsid w:val="002170EA"/>
    <w:rPr>
      <w:strike/>
      <w:dstrike w:val="0"/>
      <w:color w:val="FF0000"/>
    </w:rPr>
  </w:style>
  <w:style w:type="paragraph" w:customStyle="1" w:styleId="scnowthereforebold">
    <w:name w:val="sc_now_therefore_bold"/>
    <w:uiPriority w:val="1"/>
    <w:qFormat/>
    <w:rsid w:val="002170EA"/>
    <w:pPr>
      <w:widowControl w:val="0"/>
      <w:suppressAutoHyphens/>
      <w:spacing w:after="0" w:line="480" w:lineRule="auto"/>
    </w:pPr>
    <w:rPr>
      <w:rFonts w:eastAsia="Calibri" w:cs="Times New Roman"/>
    </w:rPr>
  </w:style>
  <w:style w:type="paragraph" w:customStyle="1" w:styleId="scbillsiglines">
    <w:name w:val="sc_bill_sig_lines"/>
    <w:qFormat/>
    <w:rsid w:val="002170E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170EA"/>
  </w:style>
  <w:style w:type="paragraph" w:customStyle="1" w:styleId="scbillendxx">
    <w:name w:val="sc_bill_end_xx"/>
    <w:qFormat/>
    <w:rsid w:val="002170EA"/>
    <w:pPr>
      <w:widowControl w:val="0"/>
      <w:suppressAutoHyphens/>
      <w:spacing w:after="0" w:line="240" w:lineRule="auto"/>
      <w:jc w:val="center"/>
    </w:pPr>
  </w:style>
  <w:style w:type="character" w:customStyle="1" w:styleId="scbillheader1">
    <w:name w:val="sc_bill_header1"/>
    <w:uiPriority w:val="1"/>
    <w:qFormat/>
    <w:rsid w:val="002170EA"/>
  </w:style>
  <w:style w:type="character" w:customStyle="1" w:styleId="scresolutionbody1">
    <w:name w:val="sc_resolution_body1"/>
    <w:uiPriority w:val="1"/>
    <w:qFormat/>
    <w:rsid w:val="002170EA"/>
  </w:style>
  <w:style w:type="character" w:styleId="Strong">
    <w:name w:val="Strong"/>
    <w:basedOn w:val="DefaultParagraphFont"/>
    <w:uiPriority w:val="22"/>
    <w:qFormat/>
    <w:rsid w:val="002170EA"/>
    <w:rPr>
      <w:b/>
      <w:bCs/>
    </w:rPr>
  </w:style>
  <w:style w:type="character" w:customStyle="1" w:styleId="scamendhouse">
    <w:name w:val="sc_amend_house"/>
    <w:uiPriority w:val="1"/>
    <w:qFormat/>
    <w:rsid w:val="002170EA"/>
    <w:rPr>
      <w:bdr w:val="none" w:sz="0" w:space="0" w:color="auto"/>
      <w:shd w:val="clear" w:color="auto" w:fill="FDE9D9" w:themeFill="accent6" w:themeFillTint="33"/>
    </w:rPr>
  </w:style>
  <w:style w:type="character" w:customStyle="1" w:styleId="scamendsenate">
    <w:name w:val="sc_amend_senate"/>
    <w:uiPriority w:val="1"/>
    <w:qFormat/>
    <w:rsid w:val="002170EA"/>
    <w:rPr>
      <w:bdr w:val="none" w:sz="0" w:space="0" w:color="auto"/>
      <w:shd w:val="clear" w:color="auto" w:fill="E5DFEC" w:themeFill="accent4" w:themeFillTint="33"/>
    </w:rPr>
  </w:style>
  <w:style w:type="paragraph" w:styleId="Revision">
    <w:name w:val="Revision"/>
    <w:hidden/>
    <w:uiPriority w:val="99"/>
    <w:semiHidden/>
    <w:rsid w:val="002170E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170EA"/>
    <w:pPr>
      <w:spacing w:after="0" w:line="240" w:lineRule="auto"/>
    </w:pPr>
    <w:rPr>
      <w:i/>
    </w:rPr>
  </w:style>
  <w:style w:type="paragraph" w:customStyle="1" w:styleId="sccoversheetsenate">
    <w:name w:val="sc_coversheet_senate"/>
    <w:qFormat/>
    <w:rsid w:val="002170EA"/>
    <w:pPr>
      <w:spacing w:after="0" w:line="240" w:lineRule="auto"/>
    </w:pPr>
    <w:rPr>
      <w:b/>
    </w:rPr>
  </w:style>
  <w:style w:type="character" w:styleId="FollowedHyperlink">
    <w:name w:val="FollowedHyperlink"/>
    <w:basedOn w:val="DefaultParagraphFont"/>
    <w:uiPriority w:val="99"/>
    <w:semiHidden/>
    <w:unhideWhenUsed/>
    <w:rsid w:val="00A413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55&amp;session=126&amp;summary=B" TargetMode="External" Id="Rb8e1216bc2314bac" /><Relationship Type="http://schemas.openxmlformats.org/officeDocument/2006/relationships/hyperlink" Target="https://www.scstatehouse.gov/sess126_2025-2026/prever/5655_20260506.docx" TargetMode="External" Id="Rdde8b41f06bf42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48B0"/>
    <w:rsid w:val="00121315"/>
    <w:rsid w:val="00174066"/>
    <w:rsid w:val="00212BEF"/>
    <w:rsid w:val="002A3D45"/>
    <w:rsid w:val="00362988"/>
    <w:rsid w:val="00460640"/>
    <w:rsid w:val="004D1BF3"/>
    <w:rsid w:val="00573513"/>
    <w:rsid w:val="0072205F"/>
    <w:rsid w:val="00804B1A"/>
    <w:rsid w:val="008228BC"/>
    <w:rsid w:val="0094306F"/>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120e61fc-ef14-4cac-a9b2-a382fd9e2fa7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2026-05-06T00:00:00-04:00</T_BILL_DT_VERSION>
  <T_BILL_D_HOUSEINTRODATE>2026-05-06</T_BILL_D_HOUSEINTRODATE>
  <T_BILL_D_INTRODATE>2026-05-06</T_BILL_D_INTRODATE>
  <T_BILL_N_INTERNALVERSIONNUMBER>1</T_BILL_N_INTERNALVERSIONNUMBER>
  <T_BILL_N_SESSION>126</T_BILL_N_SESSION>
  <T_BILL_N_VERSIONNUMBER>1</T_BILL_N_VERSIONNUMBER>
  <T_BILL_N_YEAR>2026</T_BILL_N_YEAR>
  <T_BILL_REQUEST_REQUEST>df004df2-210c-4461-b71f-d94ba501a323</T_BILL_REQUEST_REQUEST>
  <T_BILL_R_ORIGINALDRAFT>d07fd213-5546-4038-a5e8-19d3ffcc608e</T_BILL_R_ORIGINALDRAFT>
  <T_BILL_SPONSOR_SPONSOR>c2d1367c-cf48-4a11-bd18-a606a507e9fc</T_BILL_SPONSOR_SPONSOR>
  <T_BILL_T_BILLNAME>[5655]</T_BILL_T_BILLNAME>
  <T_BILL_T_BILLNUMBER>5655</T_BILL_T_BILLNUMBER>
  <T_BILL_T_BILLTITLE>to express the profound sorrow of the members of the South Carolina House of Representatives upon the passing of Mr. Calvin Wright of Orangeburg, to celebrate his life, and to extend the deepest sympathy to his family and many friends.  </T_BILL_T_BILLTITLE>
  <T_BILL_T_CHAMBER>house</T_BILL_T_CHAMBER>
  <T_BILL_T_FILENAME> </T_BILL_T_FILENAME>
  <T_BILL_T_LEGTYPE>resolution</T_BILL_T_LEGTYPE>
  <T_BILL_T_RATNUMBERSTRING>HNone</T_BILL_T_RATNUMBERSTRING>
  <T_BILL_T_SUBJECT>sympathy Calvin Wright</T_BILL_T_SUBJECT>
  <T_BILL_UR_DRAFTER>carlmcintosh@scstatehouse.gov</T_BILL_UR_DRAFTER>
  <T_BILL_UR_DRAFTINGASSISTANT>gwenthurmond@scstatehouse.gov</T_BILL_UR_DRAFTINGASSISTANT>
  <T_BILL_UR_RESOLUTIONWRITER>janetholland@scstatehouse.gov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BB232A8-5C2C-4635-BBA4-B1692C4B608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3454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2026-05-04T20:42:00Z</cp:lastPrinted>
  <dcterms:created xsi:type="dcterms:W3CDTF">2026-05-04T20:43:00Z</dcterms:created>
  <dcterms:modified xsi:type="dcterms:W3CDTF">2026-05-04T20:43:00Z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