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LC-0443HDB-EB26.docx</w:t>
      </w:r>
    </w:p>
    <w:p>
      <w:pPr>
        <w:widowControl w:val="false"/>
        <w:spacing w:after="0"/>
        <w:jc w:val="left"/>
      </w:pPr>
    </w:p>
    <w:p>
      <w:pPr>
        <w:widowControl w:val="false"/>
        <w:spacing w:after="0"/>
        <w:jc w:val="left"/>
      </w:pPr>
      <w:r>
        <w:rPr>
          <w:rFonts w:ascii="Times New Roman"/>
          <w:sz w:val="22"/>
        </w:rPr>
        <w:t xml:space="preserve">Introduced in the House on May 7, 2026</w:t>
      </w:r>
    </w:p>
    <w:p>
      <w:pPr>
        <w:widowControl w:val="false"/>
        <w:spacing w:after="0"/>
        <w:jc w:val="left"/>
      </w:pPr>
      <w:r>
        <w:rPr>
          <w:rFonts w:ascii="Times New Roman"/>
          <w:sz w:val="22"/>
        </w:rPr>
        <w:t xml:space="preserve">Adopted by the House on May 7, 2026</w:t>
      </w:r>
    </w:p>
    <w:p>
      <w:pPr>
        <w:widowControl w:val="false"/>
        <w:spacing w:after="0"/>
        <w:jc w:val="left"/>
      </w:pPr>
    </w:p>
    <w:p>
      <w:pPr>
        <w:widowControl w:val="false"/>
        <w:spacing w:after="0"/>
        <w:jc w:val="left"/>
      </w:pPr>
      <w:r>
        <w:rPr>
          <w:rFonts w:ascii="Times New Roman"/>
          <w:sz w:val="22"/>
        </w:rPr>
        <w:t xml:space="preserve">Summary: Brad Waring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a17d007c2c94c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3ef99fe7a54391">
        <w:r>
          <w:rPr>
            <w:rStyle w:val="Hyperlink"/>
            <w:u w:val="single"/>
          </w:rPr>
          <w:t>04/23/2026</w:t>
        </w:r>
      </w:hyperlink>
      <w:r>
        <w:t xml:space="preserve"/>
      </w:r>
    </w:p>
    <w:p>
      <w:pPr>
        <w:widowControl w:val="true"/>
        <w:spacing w:after="0"/>
        <w:jc w:val="left"/>
      </w:pPr>
      <w:r>
        <w:rPr>
          <w:rFonts w:ascii="Times New Roman"/>
          <w:sz w:val="22"/>
        </w:rPr>
        <w:t xml:space="preserve"/>
      </w:r>
      <w:hyperlink r:id="R85d5e5b8bf8e4e40">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A9CAF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80AC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B4C47" w14:paraId="48DB32D0" w14:textId="5E7ED136">
          <w:pPr>
            <w:pStyle w:val="scresolutiontitle"/>
          </w:pPr>
          <w:r w:rsidRPr="004B4C47">
            <w:t>To honor and recognize Brad</w:t>
          </w:r>
          <w:r w:rsidR="00F21324">
            <w:t>ish “brad”</w:t>
          </w:r>
          <w:r w:rsidRPr="004B4C47">
            <w:t xml:space="preserve"> J. Waring for his </w:t>
          </w:r>
          <w:r w:rsidR="00745A10">
            <w:t>distinguished legal career</w:t>
          </w:r>
          <w:r w:rsidRPr="004B4C47">
            <w:t xml:space="preserve"> </w:t>
          </w:r>
          <w:r w:rsidR="00F21324">
            <w:t>and</w:t>
          </w:r>
          <w:r w:rsidRPr="004B4C47">
            <w:t xml:space="preserve"> </w:t>
          </w:r>
          <w:r w:rsidR="00745A10">
            <w:t xml:space="preserve">decades </w:t>
          </w:r>
          <w:r w:rsidRPr="004B4C47">
            <w:t>of service to the community of Charleston and</w:t>
          </w:r>
          <w:r w:rsidR="000D3CBE">
            <w:t xml:space="preserve"> </w:t>
          </w:r>
          <w:r w:rsidRPr="004B4C47">
            <w:t xml:space="preserve">the legal profession of South Carolina. </w:t>
          </w:r>
        </w:p>
      </w:sdtContent>
    </w:sdt>
    <w:p w:rsidR="0010776B" w:rsidP="00091FD9" w:rsidRDefault="0010776B" w14:paraId="48DB32D1" w14:textId="56627158">
      <w:pPr>
        <w:pStyle w:val="scresolutiontitle"/>
      </w:pPr>
    </w:p>
    <w:p w:rsidR="008C3A19" w:rsidP="00084D53" w:rsidRDefault="008C3A19" w14:paraId="5C7CA9E3" w14:textId="77EAA284">
      <w:pPr>
        <w:pStyle w:val="scresolutionwhereas"/>
      </w:pPr>
      <w:bookmarkStart w:name="wa_f8a8349e4" w:id="1"/>
      <w:r w:rsidRPr="00084D53">
        <w:t>W</w:t>
      </w:r>
      <w:bookmarkEnd w:id="1"/>
      <w:r w:rsidRPr="00084D53">
        <w:t>hereas,</w:t>
      </w:r>
      <w:r w:rsidR="001347EE">
        <w:t xml:space="preserve"> </w:t>
      </w:r>
      <w:r w:rsidRPr="004B4C47" w:rsidR="004B4C47">
        <w:t xml:space="preserve">the </w:t>
      </w:r>
      <w:r w:rsidR="004B4C47">
        <w:t>members of the South Carolina House of Representatives are</w:t>
      </w:r>
      <w:r w:rsidRPr="004B4C47" w:rsidR="004B4C47">
        <w:t xml:space="preserve"> pleased to recognize the accomplishments of Bradish J. Waring</w:t>
      </w:r>
      <w:r w:rsidRPr="00084D53">
        <w:t>; and</w:t>
      </w:r>
    </w:p>
    <w:p w:rsidR="008C3A19" w:rsidP="00AF1A81" w:rsidRDefault="008C3A19" w14:paraId="69ECC539" w14:textId="77777777">
      <w:pPr>
        <w:pStyle w:val="scemptyline"/>
      </w:pPr>
    </w:p>
    <w:p w:rsidR="00F935A0" w:rsidP="00B31DA6" w:rsidRDefault="001F4AC7" w14:paraId="16A4F864" w14:textId="2745AA1A">
      <w:pPr>
        <w:pStyle w:val="scemptyline"/>
      </w:pPr>
      <w:bookmarkStart w:name="wa_302df8ea9" w:id="2"/>
      <w:r w:rsidRPr="001F4AC7">
        <w:t>W</w:t>
      </w:r>
      <w:bookmarkEnd w:id="2"/>
      <w:r w:rsidRPr="001F4AC7">
        <w:t xml:space="preserve">hereas, Mr. Waring was born on March 6, 1952, in Charleston to Simons Vanderhorst Waring and Mary Barnwell Rhett Sparkman Webb. He graduated from Charleston High School and went on to attend the University of South Carolina, earning a </w:t>
      </w:r>
      <w:r>
        <w:t>B</w:t>
      </w:r>
      <w:r w:rsidRPr="001F4AC7">
        <w:t xml:space="preserve">achelor of </w:t>
      </w:r>
      <w:r>
        <w:t>A</w:t>
      </w:r>
      <w:r w:rsidRPr="001F4AC7">
        <w:t>rts degree in 1975, followed by a juris doctor from the University of South Carolina School of Law in 1977; and</w:t>
      </w:r>
    </w:p>
    <w:p w:rsidR="001F4AC7" w:rsidP="00B31DA6" w:rsidRDefault="001F4AC7" w14:paraId="2322FF7E" w14:textId="77777777">
      <w:pPr>
        <w:pStyle w:val="scemptyline"/>
      </w:pPr>
    </w:p>
    <w:p w:rsidR="004B4C47" w:rsidP="00084D53" w:rsidRDefault="00745A10" w14:paraId="3A1213E3" w14:textId="7C8305DB">
      <w:pPr>
        <w:pStyle w:val="scresolutionwhereas"/>
      </w:pPr>
      <w:bookmarkStart w:name="wa_e18feeb58" w:id="3"/>
      <w:r w:rsidRPr="00745A10">
        <w:t>W</w:t>
      </w:r>
      <w:bookmarkEnd w:id="3"/>
      <w:r w:rsidRPr="00745A10">
        <w:t>hereas, Mr. Waring has devoted nearly fifty years to the practice of law in Charleston, beginning his distinguished career with</w:t>
      </w:r>
      <w:r>
        <w:t xml:space="preserve"> the law firm of </w:t>
      </w:r>
      <w:r w:rsidRPr="00745A10">
        <w:t>Young</w:t>
      </w:r>
      <w:r>
        <w:t>,</w:t>
      </w:r>
      <w:r w:rsidRPr="00745A10">
        <w:t xml:space="preserve"> Clement</w:t>
      </w:r>
      <w:r>
        <w:t>,</w:t>
      </w:r>
      <w:r w:rsidRPr="00745A10">
        <w:t xml:space="preserve"> Rivers</w:t>
      </w:r>
      <w:r>
        <w:t>,</w:t>
      </w:r>
      <w:r w:rsidRPr="00745A10">
        <w:t xml:space="preserve"> and Tisdale and continuing today with Butler Snow’s Charleston office; and</w:t>
      </w:r>
    </w:p>
    <w:p w:rsidR="00745A10" w:rsidP="00084D53" w:rsidRDefault="00745A10" w14:paraId="5BEDAAEF" w14:textId="77777777">
      <w:pPr>
        <w:pStyle w:val="scresolutionwhereas"/>
      </w:pPr>
    </w:p>
    <w:p w:rsidR="004B4C47" w:rsidP="00084D53" w:rsidRDefault="004B4C47" w14:paraId="41AC32C0" w14:textId="36552546">
      <w:pPr>
        <w:pStyle w:val="scresolutionwhereas"/>
      </w:pPr>
      <w:bookmarkStart w:name="wa_cd1c3b367" w:id="4"/>
      <w:r>
        <w:t>W</w:t>
      </w:r>
      <w:bookmarkEnd w:id="4"/>
      <w:r>
        <w:t xml:space="preserve">hereas, </w:t>
      </w:r>
      <w:r w:rsidR="00745A10">
        <w:t xml:space="preserve">over the course of his career, </w:t>
      </w:r>
      <w:r>
        <w:t>Mr. Waring</w:t>
      </w:r>
      <w:r w:rsidRPr="004B4C47">
        <w:t xml:space="preserve"> has tried </w:t>
      </w:r>
      <w:r w:rsidR="00745A10">
        <w:t>more than</w:t>
      </w:r>
      <w:r w:rsidRPr="004B4C47">
        <w:t xml:space="preserve"> </w:t>
      </w:r>
      <w:r>
        <w:t>fifty</w:t>
      </w:r>
      <w:r w:rsidRPr="004B4C47">
        <w:t xml:space="preserve"> matters to verdict and </w:t>
      </w:r>
      <w:r w:rsidR="00745A10">
        <w:t xml:space="preserve">has built a reputation for excellence </w:t>
      </w:r>
      <w:r w:rsidRPr="004B4C47">
        <w:t>in complex litigation</w:t>
      </w:r>
      <w:r>
        <w:t xml:space="preserve">. </w:t>
      </w:r>
      <w:r w:rsidRPr="00745A10" w:rsidR="00745A10">
        <w:t>He is widely recognized as one of South Carolina’s leading litigators and also serves as a respected complex civil mediator. His distinguished service further includes his role as Honorary Consul for the Kingdom of Denmark for North and South Carolina since 2007. In recognition of his contributions, he was named Knight of the Order of the Dannebrog in 2016 and Knight First Class of the Order of the Dannebrog in 2023 by Queen Margrethe II of Denmark; and</w:t>
      </w:r>
    </w:p>
    <w:p w:rsidR="00745A10" w:rsidP="00084D53" w:rsidRDefault="00745A10" w14:paraId="5C81902A" w14:textId="77777777">
      <w:pPr>
        <w:pStyle w:val="scresolutionwhereas"/>
      </w:pPr>
    </w:p>
    <w:p w:rsidR="004B4C47" w:rsidP="00084D53" w:rsidRDefault="004B4C47" w14:paraId="1DFFFB48" w14:textId="0E496F5A">
      <w:pPr>
        <w:pStyle w:val="scresolutionwhereas"/>
      </w:pPr>
      <w:bookmarkStart w:name="wa_f1a70bf1b" w:id="5"/>
      <w:r>
        <w:t>W</w:t>
      </w:r>
      <w:bookmarkEnd w:id="5"/>
      <w:r>
        <w:t xml:space="preserve">hereas, </w:t>
      </w:r>
      <w:r w:rsidR="00BD3887">
        <w:t xml:space="preserve">he </w:t>
      </w:r>
      <w:r w:rsidRPr="00745A10" w:rsidR="00745A10">
        <w:t>has rendered exemplary service to the legal profession through numerous leadership roles</w:t>
      </w:r>
      <w:r w:rsidR="00F61EC9">
        <w:t>,</w:t>
      </w:r>
      <w:r w:rsidRPr="004B4C47">
        <w:t xml:space="preserve"> including</w:t>
      </w:r>
      <w:r w:rsidR="00276B5F">
        <w:t xml:space="preserve"> </w:t>
      </w:r>
      <w:r w:rsidRPr="004B4C47">
        <w:t xml:space="preserve">President of the South Carolina Bar </w:t>
      </w:r>
      <w:r w:rsidR="00F61EC9">
        <w:t xml:space="preserve">from </w:t>
      </w:r>
      <w:r w:rsidRPr="004B4C47">
        <w:t>2006</w:t>
      </w:r>
      <w:r w:rsidR="00F61EC9">
        <w:t xml:space="preserve"> to </w:t>
      </w:r>
      <w:r w:rsidRPr="004B4C47">
        <w:t>2007</w:t>
      </w:r>
      <w:r w:rsidR="00745A10">
        <w:t xml:space="preserve">; </w:t>
      </w:r>
      <w:r w:rsidRPr="004B4C47">
        <w:t xml:space="preserve">member of the South Carolina Judicial Council </w:t>
      </w:r>
      <w:r w:rsidR="00F61EC9">
        <w:t>since 2010</w:t>
      </w:r>
      <w:r w:rsidR="00745A10">
        <w:t>;</w:t>
      </w:r>
      <w:r w:rsidRPr="004B4C47">
        <w:t xml:space="preserve"> member of the Chief Justice’s Commission on </w:t>
      </w:r>
      <w:r w:rsidR="00F61EC9">
        <w:t>t</w:t>
      </w:r>
      <w:r w:rsidRPr="004B4C47">
        <w:t>he Profession</w:t>
      </w:r>
      <w:r w:rsidR="00F61EC9">
        <w:t xml:space="preserve"> since 2005</w:t>
      </w:r>
      <w:r w:rsidR="00745A10">
        <w:t>;</w:t>
      </w:r>
      <w:r w:rsidR="00F61EC9">
        <w:t xml:space="preserve"> </w:t>
      </w:r>
      <w:r w:rsidRPr="004B4C47">
        <w:t xml:space="preserve">State Bar Delegate for South Carolina to the American Bar Association </w:t>
      </w:r>
      <w:r w:rsidR="00F61EC9">
        <w:t xml:space="preserve">from </w:t>
      </w:r>
      <w:r w:rsidRPr="004B4C47">
        <w:t>2009</w:t>
      </w:r>
      <w:r w:rsidR="00F61EC9">
        <w:t xml:space="preserve"> to </w:t>
      </w:r>
      <w:r w:rsidRPr="004B4C47">
        <w:t>2014</w:t>
      </w:r>
      <w:r w:rsidR="005F546B">
        <w:t>;</w:t>
      </w:r>
      <w:r w:rsidR="00F61EC9">
        <w:t xml:space="preserve"> </w:t>
      </w:r>
      <w:r w:rsidRPr="004B4C47">
        <w:t xml:space="preserve">member of the </w:t>
      </w:r>
      <w:r w:rsidR="00F61EC9">
        <w:t>Applied Behavior Analysis (ABA)</w:t>
      </w:r>
      <w:r w:rsidRPr="004B4C47">
        <w:t xml:space="preserve"> National Conference of Bar Presidents</w:t>
      </w:r>
      <w:r w:rsidR="005F546B">
        <w:t>;</w:t>
      </w:r>
      <w:r w:rsidR="00F61EC9">
        <w:t xml:space="preserve"> </w:t>
      </w:r>
      <w:r w:rsidRPr="004B4C47">
        <w:t xml:space="preserve">President of the Southern Conference of Bar Presidents </w:t>
      </w:r>
      <w:r w:rsidR="00F61EC9">
        <w:t xml:space="preserve">from </w:t>
      </w:r>
      <w:r w:rsidRPr="004B4C47">
        <w:t>2005</w:t>
      </w:r>
      <w:r w:rsidR="00F61EC9">
        <w:t xml:space="preserve"> to </w:t>
      </w:r>
      <w:r w:rsidRPr="004B4C47">
        <w:t>2006</w:t>
      </w:r>
      <w:r w:rsidR="005F546B">
        <w:t>;</w:t>
      </w:r>
      <w:r w:rsidRPr="004B4C47">
        <w:t xml:space="preserve"> </w:t>
      </w:r>
      <w:r w:rsidR="005F546B">
        <w:t>b</w:t>
      </w:r>
      <w:r w:rsidRPr="004B4C47">
        <w:t xml:space="preserve">oard </w:t>
      </w:r>
      <w:r w:rsidR="005F546B">
        <w:t>m</w:t>
      </w:r>
      <w:r w:rsidRPr="004B4C47">
        <w:t xml:space="preserve">ember of </w:t>
      </w:r>
      <w:r w:rsidR="00D34CDF">
        <w:t xml:space="preserve">the </w:t>
      </w:r>
      <w:r w:rsidRPr="004B4C47">
        <w:t xml:space="preserve">University of South Carolina School of Law Alumni Council </w:t>
      </w:r>
      <w:r w:rsidR="00F61EC9">
        <w:t xml:space="preserve">since </w:t>
      </w:r>
      <w:r w:rsidRPr="004B4C47">
        <w:t>2018</w:t>
      </w:r>
      <w:r w:rsidR="005F546B">
        <w:t>;</w:t>
      </w:r>
      <w:r w:rsidRPr="004B4C47">
        <w:t xml:space="preserve"> </w:t>
      </w:r>
      <w:r w:rsidR="00F61EC9">
        <w:t xml:space="preserve">currently as a </w:t>
      </w:r>
      <w:r w:rsidR="005F546B">
        <w:t>b</w:t>
      </w:r>
      <w:r w:rsidRPr="004B4C47">
        <w:t xml:space="preserve">oard </w:t>
      </w:r>
      <w:r w:rsidR="005F546B">
        <w:t>m</w:t>
      </w:r>
      <w:r w:rsidRPr="004B4C47">
        <w:t xml:space="preserve">ember of the South Carolina </w:t>
      </w:r>
      <w:r w:rsidRPr="004B4C47">
        <w:lastRenderedPageBreak/>
        <w:t>Supreme Court Historical Society</w:t>
      </w:r>
      <w:r w:rsidR="00F61EC9">
        <w:t xml:space="preserve">; </w:t>
      </w:r>
      <w:r>
        <w:t xml:space="preserve">and </w:t>
      </w:r>
    </w:p>
    <w:p w:rsidR="004B4C47" w:rsidP="00084D53" w:rsidRDefault="004B4C47" w14:paraId="105348CA" w14:textId="77777777">
      <w:pPr>
        <w:pStyle w:val="scresolutionwhereas"/>
      </w:pPr>
    </w:p>
    <w:p w:rsidR="004B4C47" w:rsidP="00084D53" w:rsidRDefault="004B4C47" w14:paraId="0823FEAC" w14:textId="55DE2C24">
      <w:pPr>
        <w:pStyle w:val="scresolutionwhereas"/>
      </w:pPr>
      <w:bookmarkStart w:name="wa_885ba6fd6" w:id="6"/>
      <w:r>
        <w:t>W</w:t>
      </w:r>
      <w:bookmarkEnd w:id="6"/>
      <w:r>
        <w:t xml:space="preserve">hereas, </w:t>
      </w:r>
      <w:r w:rsidRPr="005F546B" w:rsidR="005F546B">
        <w:t>in addition to his professional achievements, Mr. Waring has faithfully served the Charleston community in numerous capacities</w:t>
      </w:r>
      <w:r w:rsidR="0051585C">
        <w:t>,</w:t>
      </w:r>
      <w:r w:rsidRPr="004B4C47">
        <w:t xml:space="preserve"> including </w:t>
      </w:r>
      <w:r w:rsidR="00276B5F">
        <w:t xml:space="preserve">as </w:t>
      </w:r>
      <w:r w:rsidR="005F546B">
        <w:t>s</w:t>
      </w:r>
      <w:r w:rsidRPr="004B4C47">
        <w:t xml:space="preserve">enior </w:t>
      </w:r>
      <w:r w:rsidR="005F546B">
        <w:t>w</w:t>
      </w:r>
      <w:r w:rsidRPr="004B4C47">
        <w:t xml:space="preserve">arden of the St. James Goose Creek Historic Church </w:t>
      </w:r>
      <w:r w:rsidR="0051585C">
        <w:t xml:space="preserve">since </w:t>
      </w:r>
      <w:r w:rsidRPr="004B4C47">
        <w:t>2008</w:t>
      </w:r>
      <w:r w:rsidR="0051585C">
        <w:t>,</w:t>
      </w:r>
      <w:r w:rsidRPr="004B4C47">
        <w:t xml:space="preserve"> President of </w:t>
      </w:r>
      <w:r w:rsidR="005F546B">
        <w:t xml:space="preserve">the </w:t>
      </w:r>
      <w:r w:rsidRPr="004B4C47">
        <w:t>Historic Charleston Foundation</w:t>
      </w:r>
      <w:r w:rsidR="0051585C">
        <w:t>,</w:t>
      </w:r>
      <w:r w:rsidRPr="004B4C47">
        <w:t xml:space="preserve"> and was instrumental in the preservation and restoration of the Charleston County Courthouse through the Friends of the Historic Charleston Courthouse </w:t>
      </w:r>
      <w:r w:rsidR="005F546B">
        <w:t xml:space="preserve">where he served </w:t>
      </w:r>
      <w:r w:rsidR="0051585C">
        <w:t xml:space="preserve">from </w:t>
      </w:r>
      <w:r w:rsidRPr="004B4C47">
        <w:t>1994</w:t>
      </w:r>
      <w:r w:rsidR="0051585C">
        <w:t xml:space="preserve"> to </w:t>
      </w:r>
      <w:r w:rsidRPr="004B4C47">
        <w:t>2012</w:t>
      </w:r>
      <w:r>
        <w:t xml:space="preserve">; and </w:t>
      </w:r>
    </w:p>
    <w:p w:rsidR="008A7625" w:rsidP="007720AC" w:rsidRDefault="008A7625" w14:paraId="251CC829" w14:textId="0705D188">
      <w:pPr>
        <w:pStyle w:val="scemptyline"/>
      </w:pPr>
    </w:p>
    <w:p w:rsidR="008A7625" w:rsidP="00843D27" w:rsidRDefault="008A7625" w14:paraId="44F28955" w14:textId="3DEC0928">
      <w:pPr>
        <w:pStyle w:val="scresolutionwhereas"/>
      </w:pPr>
      <w:bookmarkStart w:name="wa_49fdd88f2" w:id="7"/>
      <w:r>
        <w:t>W</w:t>
      </w:r>
      <w:bookmarkEnd w:id="7"/>
      <w:r>
        <w:t>hereas,</w:t>
      </w:r>
      <w:r w:rsidR="001347EE">
        <w:t xml:space="preserve"> </w:t>
      </w:r>
      <w:r w:rsidR="00276B5F">
        <w:t>h</w:t>
      </w:r>
      <w:r w:rsidR="0051585C">
        <w:t>e</w:t>
      </w:r>
      <w:r w:rsidRPr="004B4C47" w:rsidR="004B4C47">
        <w:t xml:space="preserve"> has received numerous recognitions and honors for his commitment and service to the legal profession of South Carolina, including </w:t>
      </w:r>
      <w:r w:rsidR="0051585C">
        <w:t xml:space="preserve">the </w:t>
      </w:r>
      <w:r w:rsidRPr="004B4C47" w:rsidR="004B4C47">
        <w:t>University of South Carolina School of Law</w:t>
      </w:r>
      <w:r w:rsidR="0051585C">
        <w:t xml:space="preserve"> </w:t>
      </w:r>
      <w:r w:rsidRPr="004B4C47" w:rsidR="004B4C47">
        <w:t xml:space="preserve">Compleat Lawyer Award </w:t>
      </w:r>
      <w:r w:rsidR="0051585C">
        <w:t xml:space="preserve">in </w:t>
      </w:r>
      <w:r w:rsidRPr="004B4C47" w:rsidR="004B4C47">
        <w:t>2005</w:t>
      </w:r>
      <w:r w:rsidR="0051585C">
        <w:t xml:space="preserve">, the </w:t>
      </w:r>
      <w:r w:rsidRPr="004B4C47" w:rsidR="004B4C47">
        <w:t xml:space="preserve">South Carolina Supreme Court Chief Justice's Lifetime Achievement Award </w:t>
      </w:r>
      <w:r w:rsidR="0051585C">
        <w:t xml:space="preserve">in </w:t>
      </w:r>
      <w:r w:rsidRPr="004B4C47" w:rsidR="004B4C47">
        <w:t>2024</w:t>
      </w:r>
      <w:r w:rsidR="0051585C">
        <w:t xml:space="preserve">, </w:t>
      </w:r>
      <w:r w:rsidRPr="004B4C47" w:rsidR="004B4C47">
        <w:t xml:space="preserve">and the South Carolina Bar Foundation DuRant Distinguished Public Service Award </w:t>
      </w:r>
      <w:r w:rsidR="0051585C">
        <w:t xml:space="preserve">in </w:t>
      </w:r>
      <w:r w:rsidRPr="004B4C47" w:rsidR="004B4C47">
        <w:t>2025.</w:t>
      </w:r>
      <w:r w:rsidR="004B4C47">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75D6C2E">
      <w:pPr>
        <w:pStyle w:val="scresolutionbody"/>
      </w:pPr>
      <w:bookmarkStart w:name="up_c8d7cdfa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80AC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F21324" w:rsidRDefault="00007116" w14:paraId="48DB32E7" w14:textId="732E6BD7">
      <w:pPr>
        <w:pStyle w:val="scresolutionmembers"/>
      </w:pPr>
      <w:bookmarkStart w:name="up_8535ff8e4"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80AC8">
            <w:rPr>
              <w:rStyle w:val="scresolutionbody1"/>
            </w:rPr>
            <w:t>House of Representatives</w:t>
          </w:r>
        </w:sdtContent>
      </w:sdt>
      <w:r w:rsidRPr="00040E43">
        <w:t xml:space="preserve">, by this resolution, </w:t>
      </w:r>
      <w:r w:rsidRPr="00F21324" w:rsidR="00F21324">
        <w:t xml:space="preserve">honor and recognize </w:t>
      </w:r>
      <w:r w:rsidR="00F21324">
        <w:t>B</w:t>
      </w:r>
      <w:r w:rsidRPr="00F21324" w:rsidR="00F21324">
        <w:t>radish “</w:t>
      </w:r>
      <w:r w:rsidR="00F21324">
        <w:t>B</w:t>
      </w:r>
      <w:r w:rsidRPr="00F21324" w:rsidR="00F21324">
        <w:t xml:space="preserve">rad” </w:t>
      </w:r>
      <w:r w:rsidR="00F21324">
        <w:t>J</w:t>
      </w:r>
      <w:r w:rsidRPr="00F21324" w:rsidR="00F21324">
        <w:t xml:space="preserve">. </w:t>
      </w:r>
      <w:r w:rsidR="00F21324">
        <w:t>W</w:t>
      </w:r>
      <w:r w:rsidRPr="00F21324" w:rsidR="00F21324">
        <w:t xml:space="preserve">aring for his distinguished legal career and decades of service to the community of </w:t>
      </w:r>
      <w:r w:rsidR="00F21324">
        <w:t>C</w:t>
      </w:r>
      <w:r w:rsidRPr="00F21324" w:rsidR="00F21324">
        <w:t xml:space="preserve">harleston and the legal profession of </w:t>
      </w:r>
      <w:r w:rsidR="00F21324">
        <w:t>S</w:t>
      </w:r>
      <w:r w:rsidRPr="00F21324" w:rsidR="00F21324">
        <w:t xml:space="preserve">outh </w:t>
      </w:r>
      <w:r w:rsidR="00F21324">
        <w:t>C</w:t>
      </w:r>
      <w:r w:rsidRPr="00F21324" w:rsidR="00F21324">
        <w:t>arolina.</w:t>
      </w:r>
    </w:p>
    <w:p w:rsidRPr="00040E43" w:rsidR="00F21324" w:rsidP="00F21324" w:rsidRDefault="00F21324" w14:paraId="407F95B5" w14:textId="77777777">
      <w:pPr>
        <w:pStyle w:val="scresolutionmembers"/>
      </w:pPr>
    </w:p>
    <w:p w:rsidRPr="00040E43" w:rsidR="00B9052D" w:rsidP="00B703CB" w:rsidRDefault="00007116" w14:paraId="48DB32E8" w14:textId="5D31535B">
      <w:pPr>
        <w:pStyle w:val="scresolutionbody"/>
      </w:pPr>
      <w:bookmarkStart w:name="up_a2d245628" w:id="10"/>
      <w:r w:rsidRPr="00040E43">
        <w:t>B</w:t>
      </w:r>
      <w:bookmarkEnd w:id="10"/>
      <w:r w:rsidRPr="00040E43">
        <w:t>e it further resolved that a copy of this resolution be presented to</w:t>
      </w:r>
      <w:r w:rsidRPr="00040E43" w:rsidR="00B9105E">
        <w:t xml:space="preserve"> </w:t>
      </w:r>
      <w:r w:rsidR="004B4C47">
        <w:t>Bradish J. Waring.</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C64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B92ABF2" w:rsidR="007003E1" w:rsidRDefault="00863C7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0AC8">
              <w:rPr>
                <w:noProof/>
              </w:rPr>
              <w:t>LC-0443HDB-EB26.docx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4CE"/>
    <w:rsid w:val="00015CD6"/>
    <w:rsid w:val="00032E86"/>
    <w:rsid w:val="00040E43"/>
    <w:rsid w:val="0008202C"/>
    <w:rsid w:val="000843D7"/>
    <w:rsid w:val="00084D53"/>
    <w:rsid w:val="00091FD9"/>
    <w:rsid w:val="0009711F"/>
    <w:rsid w:val="00097234"/>
    <w:rsid w:val="00097C23"/>
    <w:rsid w:val="000B066A"/>
    <w:rsid w:val="000C5BE4"/>
    <w:rsid w:val="000D3CBE"/>
    <w:rsid w:val="000E0100"/>
    <w:rsid w:val="000E1785"/>
    <w:rsid w:val="000E546A"/>
    <w:rsid w:val="000F1901"/>
    <w:rsid w:val="000F2E49"/>
    <w:rsid w:val="000F40FA"/>
    <w:rsid w:val="001035F1"/>
    <w:rsid w:val="0010776B"/>
    <w:rsid w:val="00124C00"/>
    <w:rsid w:val="00133E66"/>
    <w:rsid w:val="001347EE"/>
    <w:rsid w:val="00136B38"/>
    <w:rsid w:val="001373F6"/>
    <w:rsid w:val="001435A3"/>
    <w:rsid w:val="00146ED3"/>
    <w:rsid w:val="00151044"/>
    <w:rsid w:val="00187057"/>
    <w:rsid w:val="001904B2"/>
    <w:rsid w:val="001A022F"/>
    <w:rsid w:val="001A2C0B"/>
    <w:rsid w:val="001A72A6"/>
    <w:rsid w:val="001C4F58"/>
    <w:rsid w:val="001D08F2"/>
    <w:rsid w:val="001D2A16"/>
    <w:rsid w:val="001D3A58"/>
    <w:rsid w:val="001D525B"/>
    <w:rsid w:val="001D68D8"/>
    <w:rsid w:val="001D7F4F"/>
    <w:rsid w:val="001F4AC7"/>
    <w:rsid w:val="001F75F9"/>
    <w:rsid w:val="002017E6"/>
    <w:rsid w:val="00205238"/>
    <w:rsid w:val="00211B4F"/>
    <w:rsid w:val="002321B6"/>
    <w:rsid w:val="00232912"/>
    <w:rsid w:val="0025001F"/>
    <w:rsid w:val="00250967"/>
    <w:rsid w:val="002543C8"/>
    <w:rsid w:val="0025541D"/>
    <w:rsid w:val="002635C9"/>
    <w:rsid w:val="00276B5F"/>
    <w:rsid w:val="00284AAE"/>
    <w:rsid w:val="002A3A7E"/>
    <w:rsid w:val="002B451A"/>
    <w:rsid w:val="002D1727"/>
    <w:rsid w:val="002D55D2"/>
    <w:rsid w:val="002E5912"/>
    <w:rsid w:val="002F4473"/>
    <w:rsid w:val="00301B21"/>
    <w:rsid w:val="00325348"/>
    <w:rsid w:val="0032732C"/>
    <w:rsid w:val="003321E4"/>
    <w:rsid w:val="00336AD0"/>
    <w:rsid w:val="0036008C"/>
    <w:rsid w:val="0037079A"/>
    <w:rsid w:val="00385E1F"/>
    <w:rsid w:val="003A4176"/>
    <w:rsid w:val="003A4798"/>
    <w:rsid w:val="003A4F41"/>
    <w:rsid w:val="003C4DAB"/>
    <w:rsid w:val="003D01E8"/>
    <w:rsid w:val="003D0BC2"/>
    <w:rsid w:val="003E5288"/>
    <w:rsid w:val="003F6D79"/>
    <w:rsid w:val="003F6E8C"/>
    <w:rsid w:val="0041760A"/>
    <w:rsid w:val="00417C01"/>
    <w:rsid w:val="004252D4"/>
    <w:rsid w:val="00436096"/>
    <w:rsid w:val="004403BD"/>
    <w:rsid w:val="00460703"/>
    <w:rsid w:val="00461441"/>
    <w:rsid w:val="004623E6"/>
    <w:rsid w:val="0046402D"/>
    <w:rsid w:val="0046488E"/>
    <w:rsid w:val="0046685D"/>
    <w:rsid w:val="004669F5"/>
    <w:rsid w:val="00477D19"/>
    <w:rsid w:val="004809EE"/>
    <w:rsid w:val="00485233"/>
    <w:rsid w:val="004B4C47"/>
    <w:rsid w:val="004B7339"/>
    <w:rsid w:val="004E2333"/>
    <w:rsid w:val="004E7D54"/>
    <w:rsid w:val="00511974"/>
    <w:rsid w:val="0051585C"/>
    <w:rsid w:val="0052116B"/>
    <w:rsid w:val="005273C6"/>
    <w:rsid w:val="005275A2"/>
    <w:rsid w:val="00530A69"/>
    <w:rsid w:val="00543DF3"/>
    <w:rsid w:val="0054435E"/>
    <w:rsid w:val="00544C6E"/>
    <w:rsid w:val="00545593"/>
    <w:rsid w:val="00545C09"/>
    <w:rsid w:val="00551C74"/>
    <w:rsid w:val="00552F5A"/>
    <w:rsid w:val="00556EBF"/>
    <w:rsid w:val="0055760A"/>
    <w:rsid w:val="0057560B"/>
    <w:rsid w:val="00577C6C"/>
    <w:rsid w:val="005834ED"/>
    <w:rsid w:val="0058620A"/>
    <w:rsid w:val="00594FDE"/>
    <w:rsid w:val="005A62FE"/>
    <w:rsid w:val="005B1D06"/>
    <w:rsid w:val="005C2FE2"/>
    <w:rsid w:val="005E2BC9"/>
    <w:rsid w:val="005F546B"/>
    <w:rsid w:val="00605102"/>
    <w:rsid w:val="006053F5"/>
    <w:rsid w:val="006115A5"/>
    <w:rsid w:val="00611909"/>
    <w:rsid w:val="006215AA"/>
    <w:rsid w:val="00627DCA"/>
    <w:rsid w:val="0063084E"/>
    <w:rsid w:val="00666E48"/>
    <w:rsid w:val="00670F2F"/>
    <w:rsid w:val="0069100E"/>
    <w:rsid w:val="006913C9"/>
    <w:rsid w:val="0069470D"/>
    <w:rsid w:val="006B11D6"/>
    <w:rsid w:val="006B1590"/>
    <w:rsid w:val="006C2FF8"/>
    <w:rsid w:val="006D58AA"/>
    <w:rsid w:val="006E4451"/>
    <w:rsid w:val="006E655C"/>
    <w:rsid w:val="006E69E6"/>
    <w:rsid w:val="007003E1"/>
    <w:rsid w:val="007070AD"/>
    <w:rsid w:val="0072351A"/>
    <w:rsid w:val="00733210"/>
    <w:rsid w:val="00734F00"/>
    <w:rsid w:val="007352A5"/>
    <w:rsid w:val="0073631E"/>
    <w:rsid w:val="00736959"/>
    <w:rsid w:val="0074375C"/>
    <w:rsid w:val="00745A10"/>
    <w:rsid w:val="00746A58"/>
    <w:rsid w:val="007720AC"/>
    <w:rsid w:val="00781DF8"/>
    <w:rsid w:val="007836CC"/>
    <w:rsid w:val="00787728"/>
    <w:rsid w:val="007917CE"/>
    <w:rsid w:val="007959D3"/>
    <w:rsid w:val="007A70AE"/>
    <w:rsid w:val="007B0215"/>
    <w:rsid w:val="007C0EE1"/>
    <w:rsid w:val="007C69B6"/>
    <w:rsid w:val="007C72ED"/>
    <w:rsid w:val="007E01B6"/>
    <w:rsid w:val="007F3C86"/>
    <w:rsid w:val="007F6D64"/>
    <w:rsid w:val="00810471"/>
    <w:rsid w:val="008362E8"/>
    <w:rsid w:val="008410D3"/>
    <w:rsid w:val="00843D27"/>
    <w:rsid w:val="00846FE5"/>
    <w:rsid w:val="0085786E"/>
    <w:rsid w:val="00870570"/>
    <w:rsid w:val="00880AC8"/>
    <w:rsid w:val="008905D2"/>
    <w:rsid w:val="008A06E1"/>
    <w:rsid w:val="008A1768"/>
    <w:rsid w:val="008A489F"/>
    <w:rsid w:val="008A7625"/>
    <w:rsid w:val="008B4AC4"/>
    <w:rsid w:val="008C3A19"/>
    <w:rsid w:val="008D05D1"/>
    <w:rsid w:val="008E1DCA"/>
    <w:rsid w:val="008F0F33"/>
    <w:rsid w:val="008F4429"/>
    <w:rsid w:val="009059FF"/>
    <w:rsid w:val="009217CA"/>
    <w:rsid w:val="0092634F"/>
    <w:rsid w:val="009270BA"/>
    <w:rsid w:val="0094021A"/>
    <w:rsid w:val="00953783"/>
    <w:rsid w:val="0096528D"/>
    <w:rsid w:val="00965B3F"/>
    <w:rsid w:val="009677B6"/>
    <w:rsid w:val="00975592"/>
    <w:rsid w:val="009B3843"/>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7C6C"/>
    <w:rsid w:val="00AB1254"/>
    <w:rsid w:val="00AB2CC0"/>
    <w:rsid w:val="00AB3E9B"/>
    <w:rsid w:val="00AB4D4D"/>
    <w:rsid w:val="00AC34A2"/>
    <w:rsid w:val="00AC74F4"/>
    <w:rsid w:val="00AD1C9A"/>
    <w:rsid w:val="00AD4B17"/>
    <w:rsid w:val="00AF0102"/>
    <w:rsid w:val="00AF1A81"/>
    <w:rsid w:val="00AF69EE"/>
    <w:rsid w:val="00B00C4F"/>
    <w:rsid w:val="00B03A58"/>
    <w:rsid w:val="00B128F5"/>
    <w:rsid w:val="00B22CD5"/>
    <w:rsid w:val="00B31DA6"/>
    <w:rsid w:val="00B3602C"/>
    <w:rsid w:val="00B412D4"/>
    <w:rsid w:val="00B519D6"/>
    <w:rsid w:val="00B6480F"/>
    <w:rsid w:val="00B64FFF"/>
    <w:rsid w:val="00B703CB"/>
    <w:rsid w:val="00B7267F"/>
    <w:rsid w:val="00B75230"/>
    <w:rsid w:val="00B879A5"/>
    <w:rsid w:val="00B9052D"/>
    <w:rsid w:val="00B9105E"/>
    <w:rsid w:val="00BC1E62"/>
    <w:rsid w:val="00BC695A"/>
    <w:rsid w:val="00BC7170"/>
    <w:rsid w:val="00BD086A"/>
    <w:rsid w:val="00BD3887"/>
    <w:rsid w:val="00BD4498"/>
    <w:rsid w:val="00BE3C22"/>
    <w:rsid w:val="00BE46CD"/>
    <w:rsid w:val="00C02C1B"/>
    <w:rsid w:val="00C0345E"/>
    <w:rsid w:val="00C171BE"/>
    <w:rsid w:val="00C21775"/>
    <w:rsid w:val="00C21ABE"/>
    <w:rsid w:val="00C23FDC"/>
    <w:rsid w:val="00C2454D"/>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3063"/>
    <w:rsid w:val="00CF44FA"/>
    <w:rsid w:val="00D00F4A"/>
    <w:rsid w:val="00D13BC2"/>
    <w:rsid w:val="00D1567E"/>
    <w:rsid w:val="00D31310"/>
    <w:rsid w:val="00D34CDF"/>
    <w:rsid w:val="00D37AF8"/>
    <w:rsid w:val="00D55053"/>
    <w:rsid w:val="00D66B80"/>
    <w:rsid w:val="00D73A67"/>
    <w:rsid w:val="00D8028D"/>
    <w:rsid w:val="00D970A9"/>
    <w:rsid w:val="00DB1F5E"/>
    <w:rsid w:val="00DC47B1"/>
    <w:rsid w:val="00DC641E"/>
    <w:rsid w:val="00DF3845"/>
    <w:rsid w:val="00E071A0"/>
    <w:rsid w:val="00E25F4B"/>
    <w:rsid w:val="00E32D96"/>
    <w:rsid w:val="00E41911"/>
    <w:rsid w:val="00E44B57"/>
    <w:rsid w:val="00E658FD"/>
    <w:rsid w:val="00E91652"/>
    <w:rsid w:val="00E92EEF"/>
    <w:rsid w:val="00E95B4E"/>
    <w:rsid w:val="00E97AB4"/>
    <w:rsid w:val="00EA150E"/>
    <w:rsid w:val="00EB0F12"/>
    <w:rsid w:val="00EB76DF"/>
    <w:rsid w:val="00EF2368"/>
    <w:rsid w:val="00EF3015"/>
    <w:rsid w:val="00EF5F4D"/>
    <w:rsid w:val="00F02C5C"/>
    <w:rsid w:val="00F21324"/>
    <w:rsid w:val="00F24442"/>
    <w:rsid w:val="00F42BA9"/>
    <w:rsid w:val="00F477DA"/>
    <w:rsid w:val="00F50AE3"/>
    <w:rsid w:val="00F51CCD"/>
    <w:rsid w:val="00F53CA2"/>
    <w:rsid w:val="00F61EC9"/>
    <w:rsid w:val="00F655B7"/>
    <w:rsid w:val="00F656BA"/>
    <w:rsid w:val="00F67CF1"/>
    <w:rsid w:val="00F7053B"/>
    <w:rsid w:val="00F728AA"/>
    <w:rsid w:val="00F840F0"/>
    <w:rsid w:val="00F91CB4"/>
    <w:rsid w:val="00F935A0"/>
    <w:rsid w:val="00FA0B1D"/>
    <w:rsid w:val="00FB04DE"/>
    <w:rsid w:val="00FB0D0D"/>
    <w:rsid w:val="00FB43B4"/>
    <w:rsid w:val="00FB6B0B"/>
    <w:rsid w:val="00FB6FC2"/>
    <w:rsid w:val="00FC39D8"/>
    <w:rsid w:val="00FC4168"/>
    <w:rsid w:val="00FE08B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CD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22CD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CD5"/>
    <w:rPr>
      <w:rFonts w:eastAsia="Times New Roman" w:cs="Times New Roman"/>
      <w:b/>
      <w:sz w:val="30"/>
      <w:szCs w:val="20"/>
    </w:rPr>
  </w:style>
  <w:style w:type="paragraph" w:styleId="Header">
    <w:name w:val="header"/>
    <w:basedOn w:val="Normal"/>
    <w:link w:val="HeaderChar"/>
    <w:uiPriority w:val="99"/>
    <w:unhideWhenUsed/>
    <w:rsid w:val="00B22CD5"/>
    <w:pPr>
      <w:tabs>
        <w:tab w:val="center" w:pos="4680"/>
        <w:tab w:val="right" w:pos="9360"/>
      </w:tabs>
    </w:pPr>
  </w:style>
  <w:style w:type="character" w:customStyle="1" w:styleId="HeaderChar">
    <w:name w:val="Header Char"/>
    <w:basedOn w:val="DefaultParagraphFont"/>
    <w:link w:val="Header"/>
    <w:uiPriority w:val="99"/>
    <w:rsid w:val="00B22CD5"/>
    <w:rPr>
      <w:rFonts w:eastAsia="Times New Roman" w:cs="Times New Roman"/>
      <w:szCs w:val="20"/>
    </w:rPr>
  </w:style>
  <w:style w:type="paragraph" w:styleId="Footer">
    <w:name w:val="footer"/>
    <w:basedOn w:val="Normal"/>
    <w:link w:val="FooterChar"/>
    <w:uiPriority w:val="99"/>
    <w:unhideWhenUsed/>
    <w:rsid w:val="00B22CD5"/>
    <w:pPr>
      <w:tabs>
        <w:tab w:val="center" w:pos="4680"/>
        <w:tab w:val="right" w:pos="9360"/>
      </w:tabs>
    </w:pPr>
  </w:style>
  <w:style w:type="character" w:customStyle="1" w:styleId="FooterChar">
    <w:name w:val="Footer Char"/>
    <w:basedOn w:val="DefaultParagraphFont"/>
    <w:link w:val="Footer"/>
    <w:uiPriority w:val="99"/>
    <w:rsid w:val="00B22CD5"/>
    <w:rPr>
      <w:rFonts w:eastAsia="Times New Roman" w:cs="Times New Roman"/>
      <w:szCs w:val="20"/>
    </w:rPr>
  </w:style>
  <w:style w:type="character" w:styleId="PageNumber">
    <w:name w:val="page number"/>
    <w:basedOn w:val="DefaultParagraphFont"/>
    <w:uiPriority w:val="99"/>
    <w:semiHidden/>
    <w:unhideWhenUsed/>
    <w:rsid w:val="00B22CD5"/>
  </w:style>
  <w:style w:type="character" w:styleId="LineNumber">
    <w:name w:val="line number"/>
    <w:basedOn w:val="DefaultParagraphFont"/>
    <w:uiPriority w:val="99"/>
    <w:semiHidden/>
    <w:unhideWhenUsed/>
    <w:rsid w:val="00B22CD5"/>
  </w:style>
  <w:style w:type="paragraph" w:customStyle="1" w:styleId="BillDots">
    <w:name w:val="Bill Dots"/>
    <w:basedOn w:val="Normal"/>
    <w:qFormat/>
    <w:rsid w:val="00B22CD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22CD5"/>
    <w:pPr>
      <w:tabs>
        <w:tab w:val="right" w:pos="5904"/>
      </w:tabs>
    </w:pPr>
  </w:style>
  <w:style w:type="paragraph" w:styleId="BalloonText">
    <w:name w:val="Balloon Text"/>
    <w:basedOn w:val="Normal"/>
    <w:link w:val="BalloonTextChar"/>
    <w:uiPriority w:val="99"/>
    <w:semiHidden/>
    <w:unhideWhenUsed/>
    <w:rsid w:val="00B22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CD5"/>
    <w:rPr>
      <w:rFonts w:ascii="Segoe UI" w:eastAsia="Times New Roman" w:hAnsi="Segoe UI" w:cs="Segoe UI"/>
      <w:sz w:val="18"/>
      <w:szCs w:val="18"/>
    </w:rPr>
  </w:style>
  <w:style w:type="paragraph" w:styleId="ListParagraph">
    <w:name w:val="List Paragraph"/>
    <w:basedOn w:val="Normal"/>
    <w:uiPriority w:val="34"/>
    <w:qFormat/>
    <w:rsid w:val="00B22CD5"/>
    <w:pPr>
      <w:ind w:left="720"/>
      <w:contextualSpacing/>
    </w:pPr>
  </w:style>
  <w:style w:type="paragraph" w:customStyle="1" w:styleId="scbillheader">
    <w:name w:val="sc_bill_header"/>
    <w:qFormat/>
    <w:rsid w:val="00B22CD5"/>
    <w:pPr>
      <w:widowControl w:val="0"/>
      <w:suppressAutoHyphens/>
      <w:spacing w:after="0" w:line="240" w:lineRule="auto"/>
      <w:jc w:val="center"/>
    </w:pPr>
    <w:rPr>
      <w:b/>
      <w:caps/>
      <w:sz w:val="30"/>
    </w:rPr>
  </w:style>
  <w:style w:type="paragraph" w:customStyle="1" w:styleId="schouseresolutionbythis">
    <w:name w:val="sc_house_resolution_by_this"/>
    <w:qFormat/>
    <w:rsid w:val="00B22CD5"/>
    <w:pPr>
      <w:widowControl w:val="0"/>
      <w:suppressAutoHyphens/>
      <w:spacing w:after="0" w:line="240" w:lineRule="auto"/>
      <w:jc w:val="both"/>
    </w:pPr>
  </w:style>
  <w:style w:type="paragraph" w:customStyle="1" w:styleId="schouseresolutionclippageattorney">
    <w:name w:val="sc_house_resolution_clip_page_attorney"/>
    <w:qFormat/>
    <w:rsid w:val="00B22C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22C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22C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22CD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22CD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22C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22C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22CD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22CD5"/>
    <w:pPr>
      <w:widowControl w:val="0"/>
      <w:suppressAutoHyphens/>
      <w:spacing w:after="0" w:line="240" w:lineRule="auto"/>
      <w:jc w:val="both"/>
    </w:pPr>
    <w:rPr>
      <w:caps/>
    </w:rPr>
  </w:style>
  <w:style w:type="paragraph" w:customStyle="1" w:styleId="schouseresolutionemptyline">
    <w:name w:val="sc_house_resolution_empty_line"/>
    <w:qFormat/>
    <w:rsid w:val="00B22CD5"/>
    <w:pPr>
      <w:widowControl w:val="0"/>
      <w:suppressAutoHyphens/>
      <w:spacing w:after="0" w:line="240" w:lineRule="auto"/>
      <w:jc w:val="both"/>
    </w:pPr>
  </w:style>
  <w:style w:type="paragraph" w:customStyle="1" w:styleId="schouseresolutionfurtherresolved">
    <w:name w:val="sc_house_resolution_further_resolved"/>
    <w:qFormat/>
    <w:rsid w:val="00B22CD5"/>
    <w:pPr>
      <w:widowControl w:val="0"/>
      <w:suppressAutoHyphens/>
      <w:spacing w:after="0" w:line="240" w:lineRule="auto"/>
      <w:jc w:val="both"/>
    </w:pPr>
  </w:style>
  <w:style w:type="paragraph" w:customStyle="1" w:styleId="schouseresolutionheader">
    <w:name w:val="sc_house_resolution_header"/>
    <w:qFormat/>
    <w:rsid w:val="00B22CD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22CD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22CD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22CD5"/>
    <w:pPr>
      <w:widowControl w:val="0"/>
      <w:suppressLineNumbers/>
      <w:suppressAutoHyphens/>
      <w:jc w:val="left"/>
    </w:pPr>
    <w:rPr>
      <w:b/>
    </w:rPr>
  </w:style>
  <w:style w:type="paragraph" w:customStyle="1" w:styleId="schouseresolutionjackettitle">
    <w:name w:val="sc_house_resolution_jacket_title"/>
    <w:qFormat/>
    <w:rsid w:val="00B22CD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22CD5"/>
    <w:pPr>
      <w:widowControl w:val="0"/>
      <w:suppressAutoHyphens/>
      <w:spacing w:after="0" w:line="360" w:lineRule="auto"/>
      <w:jc w:val="both"/>
    </w:pPr>
  </w:style>
  <w:style w:type="paragraph" w:customStyle="1" w:styleId="scresolutionwhereas">
    <w:name w:val="sc_resolution_whereas"/>
    <w:qFormat/>
    <w:rsid w:val="00B22CD5"/>
    <w:pPr>
      <w:widowControl w:val="0"/>
      <w:suppressAutoHyphens/>
      <w:spacing w:after="0" w:line="360" w:lineRule="auto"/>
      <w:jc w:val="both"/>
    </w:pPr>
  </w:style>
  <w:style w:type="paragraph" w:customStyle="1" w:styleId="schouseresolutionxx">
    <w:name w:val="sc_house_resolution_xx"/>
    <w:qFormat/>
    <w:rsid w:val="00B22CD5"/>
    <w:pPr>
      <w:widowControl w:val="0"/>
      <w:suppressAutoHyphens/>
      <w:spacing w:after="0" w:line="240" w:lineRule="auto"/>
      <w:jc w:val="center"/>
    </w:pPr>
  </w:style>
  <w:style w:type="paragraph" w:customStyle="1" w:styleId="BillDots0">
    <w:name w:val="BillDots"/>
    <w:basedOn w:val="Normal"/>
    <w:autoRedefine/>
    <w:qFormat/>
    <w:rsid w:val="00B22CD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22CD5"/>
    <w:rPr>
      <w:color w:val="0000FF" w:themeColor="hyperlink"/>
      <w:u w:val="single"/>
    </w:rPr>
  </w:style>
  <w:style w:type="paragraph" w:customStyle="1" w:styleId="Numbers">
    <w:name w:val="Numbers"/>
    <w:basedOn w:val="BillDots0"/>
    <w:qFormat/>
    <w:rsid w:val="00B22CD5"/>
    <w:pPr>
      <w:tabs>
        <w:tab w:val="right" w:pos="5904"/>
      </w:tabs>
    </w:pPr>
  </w:style>
  <w:style w:type="character" w:customStyle="1" w:styleId="scclippagepath">
    <w:name w:val="sc_clip_page_path"/>
    <w:uiPriority w:val="1"/>
    <w:qFormat/>
    <w:rsid w:val="00B22CD5"/>
    <w:rPr>
      <w:rFonts w:ascii="Times New Roman" w:hAnsi="Times New Roman"/>
      <w:caps/>
      <w:smallCaps w:val="0"/>
      <w:sz w:val="22"/>
    </w:rPr>
  </w:style>
  <w:style w:type="paragraph" w:customStyle="1" w:styleId="scconresoattyda">
    <w:name w:val="sc_con_reso_atty_da"/>
    <w:qFormat/>
    <w:rsid w:val="00B22CD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22CD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22CD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22CD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22CD5"/>
    <w:pPr>
      <w:widowControl w:val="0"/>
      <w:suppressAutoHyphens/>
      <w:spacing w:after="0" w:line="240" w:lineRule="auto"/>
      <w:jc w:val="both"/>
    </w:pPr>
  </w:style>
  <w:style w:type="paragraph" w:customStyle="1" w:styleId="scjrregattydadocno">
    <w:name w:val="sc_jrreg_atty_da_docno"/>
    <w:basedOn w:val="Normal"/>
    <w:qFormat/>
    <w:rsid w:val="00B22C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22C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22C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22CD5"/>
    <w:rPr>
      <w:rFonts w:ascii="Times New Roman" w:hAnsi="Times New Roman"/>
      <w:b/>
      <w:caps/>
      <w:smallCaps w:val="0"/>
      <w:sz w:val="24"/>
    </w:rPr>
  </w:style>
  <w:style w:type="paragraph" w:customStyle="1" w:styleId="scjrregfooter">
    <w:name w:val="sc_jrreg_footer"/>
    <w:qFormat/>
    <w:rsid w:val="00B22CD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22C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22C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22C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22C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22C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22C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22C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22CD5"/>
    <w:pPr>
      <w:widowControl w:val="0"/>
      <w:suppressAutoHyphens/>
      <w:spacing w:after="0" w:line="360" w:lineRule="auto"/>
      <w:jc w:val="both"/>
    </w:pPr>
  </w:style>
  <w:style w:type="paragraph" w:customStyle="1" w:styleId="scresolutionbody">
    <w:name w:val="sc_resolution_body"/>
    <w:qFormat/>
    <w:rsid w:val="00B22CD5"/>
    <w:pPr>
      <w:widowControl w:val="0"/>
      <w:suppressAutoHyphens/>
      <w:spacing w:after="0" w:line="360" w:lineRule="auto"/>
      <w:jc w:val="both"/>
    </w:pPr>
  </w:style>
  <w:style w:type="paragraph" w:customStyle="1" w:styleId="scresolutionclippagebottom">
    <w:name w:val="sc_resolution_clip_page_bottom"/>
    <w:qFormat/>
    <w:rsid w:val="00B22C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22CD5"/>
    <w:pPr>
      <w:widowControl w:val="0"/>
      <w:suppressAutoHyphens/>
      <w:spacing w:after="0" w:line="240" w:lineRule="auto"/>
      <w:jc w:val="both"/>
    </w:pPr>
  </w:style>
  <w:style w:type="paragraph" w:customStyle="1" w:styleId="scresolutionfooter">
    <w:name w:val="sc_resolution_footer"/>
    <w:link w:val="scresolutionfooterChar"/>
    <w:qFormat/>
    <w:rsid w:val="00B22CD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22CD5"/>
    <w:rPr>
      <w:rFonts w:eastAsia="Times New Roman" w:cs="Times New Roman"/>
      <w:szCs w:val="20"/>
    </w:rPr>
  </w:style>
  <w:style w:type="paragraph" w:customStyle="1" w:styleId="scresolutionheader">
    <w:name w:val="sc_resolution_header"/>
    <w:qFormat/>
    <w:rsid w:val="00B22CD5"/>
    <w:pPr>
      <w:widowControl w:val="0"/>
      <w:suppressAutoHyphens/>
      <w:spacing w:after="0" w:line="240" w:lineRule="auto"/>
      <w:jc w:val="center"/>
    </w:pPr>
    <w:rPr>
      <w:b/>
      <w:caps/>
      <w:sz w:val="30"/>
    </w:rPr>
  </w:style>
  <w:style w:type="paragraph" w:customStyle="1" w:styleId="scresolutiontitle">
    <w:name w:val="sc_resolution_title"/>
    <w:qFormat/>
    <w:rsid w:val="00B22CD5"/>
    <w:pPr>
      <w:widowControl w:val="0"/>
      <w:suppressAutoHyphens/>
      <w:spacing w:after="0" w:line="240" w:lineRule="auto"/>
      <w:jc w:val="both"/>
    </w:pPr>
    <w:rPr>
      <w:caps/>
    </w:rPr>
  </w:style>
  <w:style w:type="paragraph" w:customStyle="1" w:styleId="scresolutionxx">
    <w:name w:val="sc_resolution_xx"/>
    <w:qFormat/>
    <w:rsid w:val="00B22CD5"/>
    <w:pPr>
      <w:widowControl w:val="0"/>
      <w:suppressAutoHyphens/>
      <w:spacing w:after="0" w:line="240" w:lineRule="auto"/>
      <w:jc w:val="center"/>
    </w:pPr>
  </w:style>
  <w:style w:type="character" w:customStyle="1" w:styleId="scSECTIONS">
    <w:name w:val="sc_SECTIONS"/>
    <w:uiPriority w:val="1"/>
    <w:qFormat/>
    <w:rsid w:val="00B22CD5"/>
    <w:rPr>
      <w:rFonts w:ascii="Times New Roman" w:hAnsi="Times New Roman"/>
      <w:b w:val="0"/>
      <w:i w:val="0"/>
      <w:caps/>
      <w:smallCaps w:val="0"/>
      <w:color w:val="auto"/>
      <w:sz w:val="22"/>
    </w:rPr>
  </w:style>
  <w:style w:type="character" w:customStyle="1" w:styleId="scsenateclippagepath">
    <w:name w:val="sc_senate_clip_page_path"/>
    <w:uiPriority w:val="1"/>
    <w:qFormat/>
    <w:rsid w:val="00B22CD5"/>
    <w:rPr>
      <w:rFonts w:ascii="Times New Roman" w:hAnsi="Times New Roman"/>
      <w:caps/>
      <w:smallCaps w:val="0"/>
      <w:sz w:val="22"/>
    </w:rPr>
  </w:style>
  <w:style w:type="paragraph" w:customStyle="1" w:styleId="scsenateresolutionbody">
    <w:name w:val="sc_senate_resolution_body"/>
    <w:qFormat/>
    <w:rsid w:val="00B22CD5"/>
    <w:pPr>
      <w:widowControl w:val="0"/>
      <w:suppressAutoHyphens/>
      <w:spacing w:after="0" w:line="360" w:lineRule="auto"/>
      <w:jc w:val="both"/>
    </w:pPr>
  </w:style>
  <w:style w:type="paragraph" w:customStyle="1" w:styleId="scsenateresolutionclippagebottom">
    <w:name w:val="sc_senate_resolution_clip_page_bottom"/>
    <w:qFormat/>
    <w:rsid w:val="00B22C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22CD5"/>
    <w:pPr>
      <w:widowControl w:val="0"/>
      <w:suppressLineNumbers/>
      <w:suppressAutoHyphens/>
    </w:pPr>
  </w:style>
  <w:style w:type="paragraph" w:customStyle="1" w:styleId="scsenateresolutionclippagerepdocumentname">
    <w:name w:val="sc_senate_resolution_clip_page_rep_document_name"/>
    <w:qFormat/>
    <w:rsid w:val="00B22CD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22CD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22CD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22CD5"/>
    <w:rPr>
      <w:color w:val="808080"/>
    </w:rPr>
  </w:style>
  <w:style w:type="paragraph" w:customStyle="1" w:styleId="sctablecodifiedsection">
    <w:name w:val="sc_table_codified_section"/>
    <w:qFormat/>
    <w:rsid w:val="00B22CD5"/>
    <w:pPr>
      <w:widowControl w:val="0"/>
      <w:suppressAutoHyphens/>
      <w:spacing w:after="0" w:line="360" w:lineRule="auto"/>
    </w:pPr>
  </w:style>
  <w:style w:type="paragraph" w:customStyle="1" w:styleId="sctableln">
    <w:name w:val="sc_table_ln"/>
    <w:qFormat/>
    <w:rsid w:val="00B22CD5"/>
    <w:pPr>
      <w:widowControl w:val="0"/>
      <w:suppressAutoHyphens/>
      <w:spacing w:after="0" w:line="360" w:lineRule="auto"/>
      <w:jc w:val="right"/>
    </w:pPr>
  </w:style>
  <w:style w:type="paragraph" w:customStyle="1" w:styleId="sctablenoncodifiedsection">
    <w:name w:val="sc_table_non_codified_section"/>
    <w:qFormat/>
    <w:rsid w:val="00B22CD5"/>
    <w:pPr>
      <w:widowControl w:val="0"/>
      <w:suppressAutoHyphens/>
      <w:spacing w:after="0" w:line="360" w:lineRule="auto"/>
    </w:pPr>
  </w:style>
  <w:style w:type="paragraph" w:customStyle="1" w:styleId="scresolutionmembers">
    <w:name w:val="sc_resolution_members"/>
    <w:qFormat/>
    <w:rsid w:val="00B22CD5"/>
    <w:pPr>
      <w:widowControl w:val="0"/>
      <w:suppressAutoHyphens/>
      <w:spacing w:after="0" w:line="360" w:lineRule="auto"/>
      <w:jc w:val="both"/>
    </w:pPr>
  </w:style>
  <w:style w:type="paragraph" w:customStyle="1" w:styleId="scdraftheader">
    <w:name w:val="sc_draft_header"/>
    <w:qFormat/>
    <w:rsid w:val="00B22CD5"/>
    <w:pPr>
      <w:widowControl w:val="0"/>
      <w:suppressAutoHyphens/>
      <w:spacing w:after="0" w:line="240" w:lineRule="auto"/>
    </w:pPr>
  </w:style>
  <w:style w:type="paragraph" w:customStyle="1" w:styleId="scemptyline">
    <w:name w:val="sc_empty_line"/>
    <w:qFormat/>
    <w:rsid w:val="00B22CD5"/>
    <w:pPr>
      <w:widowControl w:val="0"/>
      <w:suppressAutoHyphens/>
      <w:spacing w:after="0" w:line="360" w:lineRule="auto"/>
      <w:jc w:val="both"/>
    </w:pPr>
  </w:style>
  <w:style w:type="paragraph" w:customStyle="1" w:styleId="scemptylineheader">
    <w:name w:val="sc_emptyline_header"/>
    <w:qFormat/>
    <w:rsid w:val="00B22CD5"/>
    <w:pPr>
      <w:widowControl w:val="0"/>
      <w:suppressAutoHyphens/>
      <w:spacing w:after="0" w:line="240" w:lineRule="auto"/>
      <w:jc w:val="both"/>
    </w:pPr>
  </w:style>
  <w:style w:type="character" w:customStyle="1" w:styleId="scinsert">
    <w:name w:val="sc_insert"/>
    <w:uiPriority w:val="1"/>
    <w:qFormat/>
    <w:rsid w:val="00B22CD5"/>
    <w:rPr>
      <w:caps w:val="0"/>
      <w:smallCaps w:val="0"/>
      <w:strike w:val="0"/>
      <w:dstrike w:val="0"/>
      <w:vanish w:val="0"/>
      <w:u w:val="single"/>
      <w:vertAlign w:val="baseline"/>
    </w:rPr>
  </w:style>
  <w:style w:type="character" w:customStyle="1" w:styleId="scinsertblue">
    <w:name w:val="sc_insert_blue"/>
    <w:uiPriority w:val="1"/>
    <w:qFormat/>
    <w:rsid w:val="00B22CD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22CD5"/>
    <w:rPr>
      <w:caps w:val="0"/>
      <w:smallCaps w:val="0"/>
      <w:strike w:val="0"/>
      <w:dstrike w:val="0"/>
      <w:vanish w:val="0"/>
      <w:color w:val="0070C0"/>
      <w:u w:val="none"/>
      <w:vertAlign w:val="baseline"/>
    </w:rPr>
  </w:style>
  <w:style w:type="character" w:customStyle="1" w:styleId="scinsertred">
    <w:name w:val="sc_insert_red"/>
    <w:uiPriority w:val="1"/>
    <w:qFormat/>
    <w:rsid w:val="00B22CD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22CD5"/>
    <w:rPr>
      <w:caps w:val="0"/>
      <w:smallCaps w:val="0"/>
      <w:strike w:val="0"/>
      <w:dstrike w:val="0"/>
      <w:vanish w:val="0"/>
      <w:color w:val="FF0000"/>
      <w:u w:val="none"/>
      <w:vertAlign w:val="baseline"/>
    </w:rPr>
  </w:style>
  <w:style w:type="character" w:customStyle="1" w:styleId="scstrike">
    <w:name w:val="sc_strike"/>
    <w:uiPriority w:val="1"/>
    <w:qFormat/>
    <w:rsid w:val="00B22CD5"/>
    <w:rPr>
      <w:strike/>
      <w:dstrike w:val="0"/>
    </w:rPr>
  </w:style>
  <w:style w:type="character" w:customStyle="1" w:styleId="scstrikeblue">
    <w:name w:val="sc_strike_blue"/>
    <w:uiPriority w:val="1"/>
    <w:qFormat/>
    <w:rsid w:val="00B22CD5"/>
    <w:rPr>
      <w:strike/>
      <w:dstrike w:val="0"/>
      <w:color w:val="0070C0"/>
    </w:rPr>
  </w:style>
  <w:style w:type="character" w:customStyle="1" w:styleId="scstrikered">
    <w:name w:val="sc_strike_red"/>
    <w:uiPriority w:val="1"/>
    <w:qFormat/>
    <w:rsid w:val="00B22CD5"/>
    <w:rPr>
      <w:strike/>
      <w:dstrike w:val="0"/>
      <w:color w:val="FF0000"/>
    </w:rPr>
  </w:style>
  <w:style w:type="character" w:customStyle="1" w:styleId="scstrikebluenoncodified">
    <w:name w:val="sc_strike_blue_non_codified"/>
    <w:uiPriority w:val="1"/>
    <w:qFormat/>
    <w:rsid w:val="00B22CD5"/>
    <w:rPr>
      <w:strike/>
      <w:dstrike w:val="0"/>
      <w:color w:val="0070C0"/>
      <w:lang w:val="en-US"/>
    </w:rPr>
  </w:style>
  <w:style w:type="character" w:customStyle="1" w:styleId="scstrikerednoncodified">
    <w:name w:val="sc_strike_red_non_codified"/>
    <w:uiPriority w:val="1"/>
    <w:qFormat/>
    <w:rsid w:val="00B22CD5"/>
    <w:rPr>
      <w:strike/>
      <w:dstrike w:val="0"/>
      <w:color w:val="FF0000"/>
    </w:rPr>
  </w:style>
  <w:style w:type="paragraph" w:customStyle="1" w:styleId="scnowthereforebold">
    <w:name w:val="sc_now_therefore_bold"/>
    <w:uiPriority w:val="1"/>
    <w:qFormat/>
    <w:rsid w:val="00B22CD5"/>
    <w:pPr>
      <w:widowControl w:val="0"/>
      <w:suppressAutoHyphens/>
      <w:spacing w:after="0" w:line="480" w:lineRule="auto"/>
    </w:pPr>
    <w:rPr>
      <w:rFonts w:eastAsia="Calibri" w:cs="Times New Roman"/>
    </w:rPr>
  </w:style>
  <w:style w:type="paragraph" w:customStyle="1" w:styleId="scbillsiglines">
    <w:name w:val="sc_bill_sig_lines"/>
    <w:qFormat/>
    <w:rsid w:val="00B22CD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22CD5"/>
  </w:style>
  <w:style w:type="paragraph" w:customStyle="1" w:styleId="scbillendxx">
    <w:name w:val="sc_bill_end_xx"/>
    <w:qFormat/>
    <w:rsid w:val="00B22CD5"/>
    <w:pPr>
      <w:widowControl w:val="0"/>
      <w:suppressAutoHyphens/>
      <w:spacing w:after="0" w:line="240" w:lineRule="auto"/>
      <w:jc w:val="center"/>
    </w:pPr>
  </w:style>
  <w:style w:type="character" w:customStyle="1" w:styleId="scbillheader1">
    <w:name w:val="sc_bill_header1"/>
    <w:uiPriority w:val="1"/>
    <w:qFormat/>
    <w:rsid w:val="00B22CD5"/>
  </w:style>
  <w:style w:type="character" w:customStyle="1" w:styleId="scresolutionbody1">
    <w:name w:val="sc_resolution_body1"/>
    <w:uiPriority w:val="1"/>
    <w:qFormat/>
    <w:rsid w:val="00B22CD5"/>
  </w:style>
  <w:style w:type="character" w:styleId="Strong">
    <w:name w:val="Strong"/>
    <w:basedOn w:val="DefaultParagraphFont"/>
    <w:uiPriority w:val="22"/>
    <w:qFormat/>
    <w:rsid w:val="00B22CD5"/>
    <w:rPr>
      <w:b/>
      <w:bCs/>
    </w:rPr>
  </w:style>
  <w:style w:type="character" w:customStyle="1" w:styleId="scamendhouse">
    <w:name w:val="sc_amend_house"/>
    <w:uiPriority w:val="1"/>
    <w:qFormat/>
    <w:rsid w:val="00B22CD5"/>
    <w:rPr>
      <w:bdr w:val="none" w:sz="0" w:space="0" w:color="auto"/>
      <w:shd w:val="clear" w:color="auto" w:fill="FDE9D9" w:themeFill="accent6" w:themeFillTint="33"/>
    </w:rPr>
  </w:style>
  <w:style w:type="character" w:customStyle="1" w:styleId="scamendsenate">
    <w:name w:val="sc_amend_senate"/>
    <w:uiPriority w:val="1"/>
    <w:qFormat/>
    <w:rsid w:val="00B22CD5"/>
    <w:rPr>
      <w:bdr w:val="none" w:sz="0" w:space="0" w:color="auto"/>
      <w:shd w:val="clear" w:color="auto" w:fill="E5DFEC" w:themeFill="accent4" w:themeFillTint="33"/>
    </w:rPr>
  </w:style>
  <w:style w:type="paragraph" w:styleId="Revision">
    <w:name w:val="Revision"/>
    <w:hidden/>
    <w:uiPriority w:val="99"/>
    <w:semiHidden/>
    <w:rsid w:val="00B22CD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22CD5"/>
    <w:pPr>
      <w:spacing w:after="0" w:line="240" w:lineRule="auto"/>
    </w:pPr>
    <w:rPr>
      <w:i/>
    </w:rPr>
  </w:style>
  <w:style w:type="paragraph" w:customStyle="1" w:styleId="sccoversheetsenate">
    <w:name w:val="sc_coversheet_senate"/>
    <w:qFormat/>
    <w:rsid w:val="00B22CD5"/>
    <w:pPr>
      <w:spacing w:after="0" w:line="240" w:lineRule="auto"/>
    </w:pPr>
    <w:rPr>
      <w:b/>
    </w:rPr>
  </w:style>
  <w:style w:type="character" w:styleId="FollowedHyperlink">
    <w:name w:val="FollowedHyperlink"/>
    <w:basedOn w:val="DefaultParagraphFont"/>
    <w:uiPriority w:val="99"/>
    <w:semiHidden/>
    <w:unhideWhenUsed/>
    <w:rsid w:val="00C23F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72&amp;session=126&amp;summary=B" TargetMode="External" Id="R1a17d007c2c94cde" /><Relationship Type="http://schemas.openxmlformats.org/officeDocument/2006/relationships/hyperlink" Target="https://www.scstatehouse.gov/sess126_2025-2026/prever/5672_20260423.docx" TargetMode="External" Id="Rc73ef99fe7a54391" /><Relationship Type="http://schemas.openxmlformats.org/officeDocument/2006/relationships/hyperlink" Target="https://www.scstatehouse.gov/sess126_2025-2026/prever/5672_20260507.docx" TargetMode="External" Id="R85d5e5b8bf8e4e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77D19"/>
    <w:rsid w:val="004D1BF3"/>
    <w:rsid w:val="00573513"/>
    <w:rsid w:val="006115A5"/>
    <w:rsid w:val="006B11D6"/>
    <w:rsid w:val="0072205F"/>
    <w:rsid w:val="00804B1A"/>
    <w:rsid w:val="008228BC"/>
    <w:rsid w:val="00A22407"/>
    <w:rsid w:val="00AA6F82"/>
    <w:rsid w:val="00BE097C"/>
    <w:rsid w:val="00C171BE"/>
    <w:rsid w:val="00E216F6"/>
    <w:rsid w:val="00EA266C"/>
    <w:rsid w:val="00EB0F12"/>
    <w:rsid w:val="00EB6DDA"/>
    <w:rsid w:val="00EE2B2C"/>
    <w:rsid w:val="00EF3015"/>
    <w:rsid w:val="00F51CCD"/>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9ff614db-775c-435c-932f-a7b1f007b081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2026-05-07T00:00:00-04:00</T_BILL_DT_VERSION>
  <T_BILL_D_HOUSEINTRODATE>2026-05-07</T_BILL_D_HOUSEINTRODATE>
  <T_BILL_D_INTRODATE>2026-05-07</T_BILL_D_INTRODATE>
  <T_BILL_N_INTERNALVERSIONNUMBER>1</T_BILL_N_INTERNALVERSIONNUMBER>
  <T_BILL_N_SESSION>126</T_BILL_N_SESSION>
  <T_BILL_N_VERSIONNUMBER>1</T_BILL_N_VERSIONNUMBER>
  <T_BILL_N_YEAR>2026</T_BILL_N_YEAR>
  <T_BILL_REQUEST_REQUEST>9bdd21d1-fa59-4547-b41b-8a9e4a2ce940</T_BILL_REQUEST_REQUEST>
  <T_BILL_R_ORIGINALDRAFT>ef8ff2b7-d8c6-416f-ab26-3b763306749b</T_BILL_R_ORIGINALDRAFT>
  <T_BILL_SPONSOR_SPONSOR>f84d0d3f-68ac-40ff-9ec8-e11cca681f20</T_BILL_SPONSOR_SPONSOR>
  <T_BILL_T_BILLNAME>[5672]</T_BILL_T_BILLNAME>
  <T_BILL_T_BILLNUMBER>5672</T_BILL_T_BILLNUMBER>
  <T_BILL_T_BILLTITLE>To honor and recognize Bradish “brad” J. Waring for his distinguished legal career and decades of service to the community of Charleston and the legal profession of South Carolina. </T_BILL_T_BILLTITLE>
  <T_BILL_T_CHAMBER>house</T_BILL_T_CHAMBER>
  <T_BILL_T_FILENAME> </T_BILL_T_FILENAME>
  <T_BILL_T_LEGTYPE>resolution</T_BILL_T_LEGTYPE>
  <T_BILL_T_RATNUMBERSTRING>HNone</T_BILL_T_RATNUMBERSTRING>
  <T_BILL_T_SUBJECT>Brad Waring</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8A31262C-16FA-4466-A889-A450CD00BB1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3026</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2026-05-06T17:13:00Z</cp:lastPrinted>
  <dcterms:created xsi:type="dcterms:W3CDTF">2026-05-06T18:58:00Z</dcterms:created>
  <dcterms:modified xsi:type="dcterms:W3CDTF">2026-05-06T18:58:00Z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