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Cromer and Gilreath</w:t>
      </w:r>
    </w:p>
    <w:p>
      <w:pPr>
        <w:widowControl w:val="false"/>
        <w:spacing w:after="0"/>
        <w:jc w:val="left"/>
      </w:pPr>
      <w:r>
        <w:rPr>
          <w:rFonts w:ascii="Times New Roman"/>
          <w:sz w:val="22"/>
        </w:rPr>
        <w:t xml:space="preserve">Document Path: LC-0614WAB26.docx</w:t>
      </w:r>
    </w:p>
    <w:p>
      <w:pPr>
        <w:widowControl w:val="false"/>
        <w:spacing w:after="0"/>
        <w:jc w:val="left"/>
      </w:pPr>
    </w:p>
    <w:p>
      <w:pPr>
        <w:widowControl w:val="false"/>
        <w:spacing w:after="0"/>
        <w:jc w:val="left"/>
      </w:pPr>
      <w:r>
        <w:rPr>
          <w:rFonts w:ascii="Times New Roman"/>
          <w:sz w:val="22"/>
        </w:rPr>
        <w:t xml:space="preserve">Introduced in the House on May 7,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Clemson University Board of Trustees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5/7/2026</w:t>
      </w:r>
      <w:r>
        <w:tab/>
        <w:t>House</w:t>
      </w:r>
      <w:r>
        <w:tab/>
        <w:t>Introduced and read first time
 </w:t>
      </w:r>
    </w:p>
    <w:p>
      <w:pPr>
        <w:widowControl w:val="false"/>
        <w:tabs>
          <w:tab w:val="right" w:pos="1008"/>
          <w:tab w:val="left" w:pos="1152"/>
          <w:tab w:val="left" w:pos="1872"/>
          <w:tab w:val="left" w:pos="9187"/>
        </w:tabs>
        <w:spacing w:after="0"/>
        <w:ind w:left="2088" w:hanging="2088"/>
      </w:pPr>
      <w:r>
        <w:tab/>
        <w:t>5/7/2026</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588d9855b25442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9b6a3a869c4f0f">
        <w:r>
          <w:rPr>
            <w:rStyle w:val="Hyperlink"/>
            <w:u w:val="single"/>
          </w:rPr>
          <w:t>05/07/2026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44CC3" w:rsidRDefault="00432135" w14:paraId="5BF69E25" w14:textId="66473938">
      <w:pPr>
        <w:pStyle w:val="scemptylineheader"/>
      </w:pPr>
      <w:bookmarkStart w:name="open_doc_here" w:id="0"/>
      <w:bookmarkEnd w:id="0"/>
    </w:p>
    <w:p w:rsidRPr="00BB0725" w:rsidR="00A73EFA" w:rsidP="00244CC3" w:rsidRDefault="00A73EFA" w14:paraId="1F1DD77F" w14:textId="556B0D7B">
      <w:pPr>
        <w:pStyle w:val="scemptylineheader"/>
      </w:pPr>
    </w:p>
    <w:p w:rsidRPr="00BB0725" w:rsidR="00A73EFA" w:rsidP="00244CC3" w:rsidRDefault="00A73EFA" w14:paraId="56E0E5BF" w14:textId="06F1165B">
      <w:pPr>
        <w:pStyle w:val="scemptylineheader"/>
      </w:pPr>
    </w:p>
    <w:p w:rsidRPr="00DF3B44" w:rsidR="00A73EFA" w:rsidP="00244CC3" w:rsidRDefault="00A73EFA" w14:paraId="0CDABC96" w14:textId="69F35F66">
      <w:pPr>
        <w:pStyle w:val="scemptylineheader"/>
      </w:pPr>
    </w:p>
    <w:p w:rsidRPr="00DF3B44" w:rsidR="00A73EFA" w:rsidP="00244CC3" w:rsidRDefault="00A73EFA" w14:paraId="3E81850F" w14:textId="389FAAB1">
      <w:pPr>
        <w:pStyle w:val="scemptylineheader"/>
      </w:pPr>
    </w:p>
    <w:p w:rsidRPr="00DF3B44" w:rsidR="00A73EFA" w:rsidP="00244CC3" w:rsidRDefault="00A73EFA" w14:paraId="09DA5DA1" w14:textId="60640B96">
      <w:pPr>
        <w:pStyle w:val="scemptylineheader"/>
      </w:pPr>
    </w:p>
    <w:p w:rsidRPr="00DF3B44" w:rsidR="002C3463" w:rsidP="00037F04" w:rsidRDefault="002C3463" w14:paraId="1946A06A" w14:textId="77777777">
      <w:pPr>
        <w:pStyle w:val="scemptylineheader"/>
      </w:pPr>
    </w:p>
    <w:p w:rsidRPr="00DF3B44" w:rsidR="008E61A1" w:rsidP="00446987" w:rsidRDefault="008E61A1" w14:paraId="4584BB74" w14:textId="77777777">
      <w:pPr>
        <w:pStyle w:val="scemptylineheader"/>
      </w:pPr>
    </w:p>
    <w:p w:rsidRPr="00DF3B44" w:rsidR="002C3463" w:rsidP="00EB120E" w:rsidRDefault="002C3463" w14:paraId="10182CC8" w14:textId="77777777">
      <w:pPr>
        <w:pStyle w:val="scbillheader"/>
      </w:pPr>
      <w:r w:rsidRPr="00DF3B44">
        <w:t>A bill</w:t>
      </w:r>
    </w:p>
    <w:p w:rsidRPr="00DF3B44" w:rsidR="002C3463" w:rsidP="001164F9" w:rsidRDefault="002C3463" w14:paraId="0A7AADC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C1CDA" w14:paraId="1F688854" w14:textId="024A9A41">
          <w:pPr>
            <w:pStyle w:val="scbilltitle"/>
          </w:pPr>
          <w:r>
            <w:t>TO AMEND THE SOUTH CAROLINA CODE OF LAWS BY AMENDING SECTION 59‑119‑40, RELATING TO CLEMSON UNIVERSITY BOARD OF TRUSTEES, SO AS TO TERMINATE THE TERMS OF THE SEVEN LIFE TRUSTEES ON JULY 1, 2027, AND TO PROVIDE FOR THE ELECTION OF A SEVENTH TRUSTEE BY THE GENERAL ASSEMBLY IN JOINT SESSION.</w:t>
          </w:r>
        </w:p>
      </w:sdtContent>
    </w:sdt>
    <w:bookmarkStart w:name="at_286002938" w:displacedByCustomXml="prev" w:id="1"/>
    <w:bookmarkEnd w:id="1"/>
    <w:p w:rsidRPr="00DF3B44" w:rsidR="006C18F0" w:rsidP="006C18F0" w:rsidRDefault="006C18F0" w14:paraId="0842AF5F" w14:textId="77777777">
      <w:pPr>
        <w:pStyle w:val="scbillwhereasclause"/>
      </w:pPr>
    </w:p>
    <w:p w:rsidRPr="0094541D" w:rsidR="007E06BB" w:rsidP="0094541D" w:rsidRDefault="002C3463" w14:paraId="014E937A" w14:textId="77777777">
      <w:pPr>
        <w:pStyle w:val="scenactingwords"/>
      </w:pPr>
      <w:bookmarkStart w:name="ew_f1d4dc8d5" w:id="2"/>
      <w:r w:rsidRPr="0094541D">
        <w:t>B</w:t>
      </w:r>
      <w:bookmarkEnd w:id="2"/>
      <w:r w:rsidRPr="0094541D">
        <w:t>e it enacted by the General Assembly of the State of South Carolina:</w:t>
      </w:r>
    </w:p>
    <w:p w:rsidR="00BD31C6" w:rsidP="00BD31C6" w:rsidRDefault="00BD31C6" w14:paraId="3E7C5921" w14:textId="77777777">
      <w:pPr>
        <w:pStyle w:val="scemptyline"/>
      </w:pPr>
    </w:p>
    <w:p w:rsidR="00BD31C6" w:rsidP="00BD31C6" w:rsidRDefault="00BD31C6" w14:paraId="43742E77" w14:textId="77777777">
      <w:pPr>
        <w:pStyle w:val="scdirectionallanguage"/>
      </w:pPr>
      <w:bookmarkStart w:name="bs_num_1_0c8001f81" w:id="3"/>
      <w:r>
        <w:t>S</w:t>
      </w:r>
      <w:bookmarkEnd w:id="3"/>
      <w:r>
        <w:t>ECTION 1.</w:t>
      </w:r>
      <w:r>
        <w:tab/>
      </w:r>
      <w:bookmarkStart w:name="dl_e2fd3f33a" w:id="4"/>
      <w:r>
        <w:t>S</w:t>
      </w:r>
      <w:bookmarkEnd w:id="4"/>
      <w:r>
        <w:t>ection 59‑119‑40 of the S.C. Code is amended to read:</w:t>
      </w:r>
    </w:p>
    <w:p w:rsidR="00CC250D" w:rsidRDefault="00CC250D" w14:paraId="5B276A9D" w14:textId="77777777">
      <w:pPr>
        <w:pStyle w:val="sccodifiedsection"/>
      </w:pPr>
    </w:p>
    <w:p w:rsidR="00CC250D" w:rsidRDefault="00CC250D" w14:paraId="1231EBA5" w14:textId="703BECA6">
      <w:pPr>
        <w:pStyle w:val="sccodifiedsection"/>
      </w:pPr>
      <w:r>
        <w:tab/>
      </w:r>
      <w:bookmarkStart w:name="cs_T59C119N40_d0e3e83a4" w:id="5"/>
      <w:r>
        <w:t>S</w:t>
      </w:r>
      <w:bookmarkEnd w:id="5"/>
      <w:r>
        <w:t>ection 59‑119‑40.</w:t>
      </w:r>
      <w:r>
        <w:tab/>
      </w:r>
      <w:bookmarkStart w:name="ss_T59C119N40SA_lv1_86980fdbc" w:id="6"/>
      <w:r w:rsidR="00753CEC">
        <w:rPr>
          <w:rStyle w:val="scinsert"/>
        </w:rPr>
        <w:t>(</w:t>
      </w:r>
      <w:bookmarkEnd w:id="6"/>
      <w:r w:rsidR="00753CEC">
        <w:rPr>
          <w:rStyle w:val="scinsert"/>
        </w:rPr>
        <w:t xml:space="preserve">A) </w:t>
      </w:r>
      <w:r>
        <w:t xml:space="preserve">The university shall be under the management and control of a board of thirteen trustees, composed of </w:t>
      </w:r>
      <w:r>
        <w:rPr>
          <w:rStyle w:val="scstrike"/>
        </w:rPr>
        <w:t>the seven members nominated by the will and their successors and six</w:t>
      </w:r>
      <w:r w:rsidR="00753CEC">
        <w:rPr>
          <w:rStyle w:val="scinsert"/>
        </w:rPr>
        <w:t>seven</w:t>
      </w:r>
      <w:r>
        <w:t xml:space="preserve"> members to be elected by the General Assembly in joint assembly</w:t>
      </w:r>
      <w:r w:rsidR="00753CEC">
        <w:t xml:space="preserve">. </w:t>
      </w:r>
      <w:r>
        <w:t>Three of the original trustees having been elected for a term of two years and three for a term of four years from the commencement of their terms and until their successors were elected, thereafter the General Assembly has and hereafter it shall every two years elect in joint assembly three trustees for such university who shall serve for a term of four years and until their successors shall be elected and shall qualify</w:t>
      </w:r>
      <w:r w:rsidR="00753CEC">
        <w:t xml:space="preserve">. </w:t>
      </w:r>
      <w:r w:rsidR="0019617F">
        <w:rPr>
          <w:rStyle w:val="scinsert"/>
        </w:rPr>
        <w:t>In addition to these six trustees, a</w:t>
      </w:r>
      <w:r w:rsidR="00753CEC">
        <w:rPr>
          <w:rStyle w:val="scinsert"/>
        </w:rPr>
        <w:t xml:space="preserve"> seventh trustee is created to be elected in joint session of the General Assembly </w:t>
      </w:r>
      <w:r w:rsidR="00BE03D0">
        <w:rPr>
          <w:rStyle w:val="scinsert"/>
        </w:rPr>
        <w:t>f</w:t>
      </w:r>
      <w:r w:rsidRPr="00753CEC" w:rsidR="00753CEC">
        <w:rPr>
          <w:rStyle w:val="scinsert"/>
        </w:rPr>
        <w:t xml:space="preserve">or a term of four years </w:t>
      </w:r>
      <w:r w:rsidR="00BE03D0">
        <w:rPr>
          <w:rStyle w:val="scinsert"/>
        </w:rPr>
        <w:t>to begin July 1, 202</w:t>
      </w:r>
      <w:r w:rsidR="0019617F">
        <w:rPr>
          <w:rStyle w:val="scinsert"/>
        </w:rPr>
        <w:t>7</w:t>
      </w:r>
      <w:r w:rsidR="00CE0D59">
        <w:rPr>
          <w:rStyle w:val="scinsert"/>
        </w:rPr>
        <w:t>,</w:t>
      </w:r>
      <w:r w:rsidR="00BE03D0">
        <w:rPr>
          <w:rStyle w:val="scinsert"/>
        </w:rPr>
        <w:t xml:space="preserve"> </w:t>
      </w:r>
      <w:r w:rsidR="00753CEC">
        <w:rPr>
          <w:rStyle w:val="scinsert"/>
        </w:rPr>
        <w:t>and until his successor is elected and qualified, after which his successors shall serve for term</w:t>
      </w:r>
      <w:r w:rsidR="00BE03D0">
        <w:rPr>
          <w:rStyle w:val="scinsert"/>
        </w:rPr>
        <w:t>s</w:t>
      </w:r>
      <w:r w:rsidR="00753CEC">
        <w:rPr>
          <w:rStyle w:val="scinsert"/>
        </w:rPr>
        <w:t xml:space="preserve"> of four years and until </w:t>
      </w:r>
      <w:r w:rsidR="00BE03D0">
        <w:rPr>
          <w:rStyle w:val="scinsert"/>
        </w:rPr>
        <w:t>their</w:t>
      </w:r>
      <w:r w:rsidR="00753CEC">
        <w:rPr>
          <w:rStyle w:val="scinsert"/>
        </w:rPr>
        <w:t xml:space="preserve"> successors </w:t>
      </w:r>
      <w:r w:rsidR="00BE03D0">
        <w:rPr>
          <w:rStyle w:val="scinsert"/>
        </w:rPr>
        <w:t>are</w:t>
      </w:r>
      <w:r w:rsidR="00753CEC">
        <w:rPr>
          <w:rStyle w:val="scinsert"/>
        </w:rPr>
        <w:t xml:space="preserve"> elected and </w:t>
      </w:r>
      <w:r w:rsidR="00BE03D0">
        <w:rPr>
          <w:rStyle w:val="scinsert"/>
        </w:rPr>
        <w:t>qualified</w:t>
      </w:r>
      <w:r w:rsidR="00753CEC">
        <w:rPr>
          <w:rStyle w:val="scinsert"/>
        </w:rPr>
        <w:t xml:space="preserve">. </w:t>
      </w:r>
      <w:r>
        <w:t>In electing members of the board, the General Assembly shall elect members based on merit regardless of race, color, creed, or gender and shall strive to assure that the membership of the board is representative of all citizens of the State of South Carolina.</w:t>
      </w:r>
    </w:p>
    <w:p w:rsidR="00D17A34" w:rsidRDefault="00CC250D" w14:paraId="2029CDEB" w14:textId="4535EACC">
      <w:pPr>
        <w:pStyle w:val="sccodifiedsection"/>
        <w:rPr>
          <w:rStyle w:val="scinsert"/>
        </w:rPr>
      </w:pPr>
      <w:r>
        <w:tab/>
      </w:r>
      <w:bookmarkStart w:name="ss_T59C119N40SB_lv1_a1cc5c1d4" w:id="7"/>
      <w:r w:rsidR="00753CEC">
        <w:rPr>
          <w:rStyle w:val="scinsert"/>
        </w:rPr>
        <w:t>(</w:t>
      </w:r>
      <w:bookmarkEnd w:id="7"/>
      <w:r w:rsidR="00753CEC">
        <w:rPr>
          <w:rStyle w:val="scinsert"/>
        </w:rPr>
        <w:t xml:space="preserve">B) </w:t>
      </w:r>
      <w:r>
        <w:t>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753CEC" w:rsidRDefault="00753CEC" w14:paraId="4035DC54" w14:textId="422D2A43">
      <w:pPr>
        <w:pStyle w:val="sccodifiedsection"/>
      </w:pPr>
      <w:r>
        <w:rPr>
          <w:rStyle w:val="scinsert"/>
        </w:rPr>
        <w:lastRenderedPageBreak/>
        <w:tab/>
      </w:r>
      <w:bookmarkStart w:name="ss_T59C119N40SC_lv1_7c9acdc5b" w:id="8"/>
      <w:r w:rsidRPr="00753CEC">
        <w:rPr>
          <w:rStyle w:val="scinsert"/>
        </w:rPr>
        <w:t>(</w:t>
      </w:r>
      <w:bookmarkEnd w:id="8"/>
      <w:r w:rsidRPr="00753CEC">
        <w:rPr>
          <w:rStyle w:val="scinsert"/>
        </w:rPr>
        <w:t xml:space="preserve">C) The terms of the present members of the board who are nominated by the will </w:t>
      </w:r>
      <w:r w:rsidR="00F26B26">
        <w:rPr>
          <w:rStyle w:val="scinsert"/>
        </w:rPr>
        <w:t xml:space="preserve">expire </w:t>
      </w:r>
      <w:r w:rsidR="00BE03D0">
        <w:rPr>
          <w:rStyle w:val="scinsert"/>
        </w:rPr>
        <w:t>permanently</w:t>
      </w:r>
      <w:r w:rsidR="00F26B26">
        <w:rPr>
          <w:rStyle w:val="scinsert"/>
        </w:rPr>
        <w:t xml:space="preserve"> </w:t>
      </w:r>
      <w:r w:rsidRPr="00753CEC">
        <w:rPr>
          <w:rStyle w:val="scinsert"/>
        </w:rPr>
        <w:t>on July 1, 202</w:t>
      </w:r>
      <w:r w:rsidR="0019617F">
        <w:rPr>
          <w:rStyle w:val="scinsert"/>
        </w:rPr>
        <w:t>7</w:t>
      </w:r>
      <w:r w:rsidR="00CE0D59">
        <w:rPr>
          <w:rStyle w:val="scinsert"/>
        </w:rPr>
        <w:t>,</w:t>
      </w:r>
      <w:r w:rsidRPr="00753CEC">
        <w:rPr>
          <w:rStyle w:val="scinsert"/>
        </w:rPr>
        <w:t xml:space="preserve"> and successors </w:t>
      </w:r>
      <w:r w:rsidR="0019617F">
        <w:rPr>
          <w:rStyle w:val="scinsert"/>
        </w:rPr>
        <w:t xml:space="preserve">to them </w:t>
      </w:r>
      <w:r w:rsidRPr="00753CEC">
        <w:rPr>
          <w:rStyle w:val="scinsert"/>
        </w:rPr>
        <w:t>may not be appointed.</w:t>
      </w:r>
      <w:r w:rsidR="004C1CDA">
        <w:rPr>
          <w:rStyle w:val="scinsert"/>
        </w:rPr>
        <w:t xml:space="preserve"> Any appointment</w:t>
      </w:r>
      <w:r w:rsidR="000D4C4B">
        <w:rPr>
          <w:rStyle w:val="scinsert"/>
        </w:rPr>
        <w:t>s</w:t>
      </w:r>
      <w:r w:rsidR="004C1CDA">
        <w:rPr>
          <w:rStyle w:val="scinsert"/>
        </w:rPr>
        <w:t xml:space="preserve"> made</w:t>
      </w:r>
      <w:r w:rsidR="000D4C4B">
        <w:rPr>
          <w:rStyle w:val="scinsert"/>
        </w:rPr>
        <w:t xml:space="preserve"> in violation of this subsection are void.</w:t>
      </w:r>
    </w:p>
    <w:p w:rsidRPr="00DF3B44" w:rsidR="007E06BB" w:rsidP="00787433" w:rsidRDefault="007E06BB" w14:paraId="7ECD73F4" w14:textId="77777777">
      <w:pPr>
        <w:pStyle w:val="scemptyline"/>
      </w:pPr>
    </w:p>
    <w:p w:rsidRPr="00DF3B44" w:rsidR="007A10F1" w:rsidP="007A10F1" w:rsidRDefault="00E27805" w14:paraId="2AE651B3" w14:textId="77777777">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60D915D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312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831FE" w14:textId="77777777" w:rsidR="003C60AA" w:rsidRDefault="003C60AA" w:rsidP="0010329A">
      <w:pPr>
        <w:spacing w:after="0" w:line="240" w:lineRule="auto"/>
      </w:pPr>
      <w:r>
        <w:separator/>
      </w:r>
    </w:p>
    <w:p w14:paraId="57C2BCCF" w14:textId="77777777" w:rsidR="003C60AA" w:rsidRDefault="003C60AA"/>
  </w:endnote>
  <w:endnote w:type="continuationSeparator" w:id="0">
    <w:p w14:paraId="6D7C53CB" w14:textId="77777777" w:rsidR="003C60AA" w:rsidRDefault="003C60AA" w:rsidP="0010329A">
      <w:pPr>
        <w:spacing w:after="0" w:line="240" w:lineRule="auto"/>
      </w:pPr>
      <w:r>
        <w:continuationSeparator/>
      </w:r>
    </w:p>
    <w:p w14:paraId="55A78EAD" w14:textId="77777777" w:rsidR="003C60AA" w:rsidRDefault="003C60AA"/>
  </w:endnote>
  <w:endnote w:type="continuationNotice" w:id="1">
    <w:p w14:paraId="228980A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669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16C011C" w14:textId="77777777" w:rsidR="00685035" w:rsidRPr="007B4AF7" w:rsidRDefault="0010674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6B75">
              <w:rPr>
                <w:noProof/>
              </w:rPr>
              <w:t>LC-0614WAB26.docx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D2C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6803" w14:textId="77777777" w:rsidR="003C60AA" w:rsidRDefault="003C60AA" w:rsidP="0010329A">
      <w:pPr>
        <w:spacing w:after="0" w:line="240" w:lineRule="auto"/>
      </w:pPr>
      <w:r>
        <w:separator/>
      </w:r>
    </w:p>
    <w:p w14:paraId="261BEEDE" w14:textId="77777777" w:rsidR="003C60AA" w:rsidRDefault="003C60AA"/>
  </w:footnote>
  <w:footnote w:type="continuationSeparator" w:id="0">
    <w:p w14:paraId="6D2C9148" w14:textId="77777777" w:rsidR="003C60AA" w:rsidRDefault="003C60AA" w:rsidP="0010329A">
      <w:pPr>
        <w:spacing w:after="0" w:line="240" w:lineRule="auto"/>
      </w:pPr>
      <w:r>
        <w:continuationSeparator/>
      </w:r>
    </w:p>
    <w:p w14:paraId="61CE6D3E" w14:textId="77777777" w:rsidR="003C60AA" w:rsidRDefault="003C60AA"/>
  </w:footnote>
  <w:footnote w:type="continuationNotice" w:id="1">
    <w:p w14:paraId="419158D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B87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8EF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6FD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4C4B"/>
    <w:rsid w:val="000E578A"/>
    <w:rsid w:val="000F2250"/>
    <w:rsid w:val="0010329A"/>
    <w:rsid w:val="00105756"/>
    <w:rsid w:val="00110F61"/>
    <w:rsid w:val="00115E80"/>
    <w:rsid w:val="001164F9"/>
    <w:rsid w:val="0011719C"/>
    <w:rsid w:val="00121984"/>
    <w:rsid w:val="00140049"/>
    <w:rsid w:val="00171601"/>
    <w:rsid w:val="001730EB"/>
    <w:rsid w:val="00173276"/>
    <w:rsid w:val="00176122"/>
    <w:rsid w:val="0019025B"/>
    <w:rsid w:val="00192AF7"/>
    <w:rsid w:val="0019617F"/>
    <w:rsid w:val="00197366"/>
    <w:rsid w:val="001A136C"/>
    <w:rsid w:val="001B6DA2"/>
    <w:rsid w:val="001C25EC"/>
    <w:rsid w:val="001C7602"/>
    <w:rsid w:val="001F2A41"/>
    <w:rsid w:val="001F313F"/>
    <w:rsid w:val="001F331D"/>
    <w:rsid w:val="001F394C"/>
    <w:rsid w:val="0020267B"/>
    <w:rsid w:val="002038AA"/>
    <w:rsid w:val="002114C8"/>
    <w:rsid w:val="0021166F"/>
    <w:rsid w:val="002162DF"/>
    <w:rsid w:val="00230038"/>
    <w:rsid w:val="00233643"/>
    <w:rsid w:val="00233975"/>
    <w:rsid w:val="00236D73"/>
    <w:rsid w:val="00244CC3"/>
    <w:rsid w:val="00246535"/>
    <w:rsid w:val="00257F60"/>
    <w:rsid w:val="002625EA"/>
    <w:rsid w:val="00262AC5"/>
    <w:rsid w:val="00264AE9"/>
    <w:rsid w:val="00275AE6"/>
    <w:rsid w:val="002836D8"/>
    <w:rsid w:val="002861CB"/>
    <w:rsid w:val="00294F44"/>
    <w:rsid w:val="002A7989"/>
    <w:rsid w:val="002B02F3"/>
    <w:rsid w:val="002C3463"/>
    <w:rsid w:val="002D266D"/>
    <w:rsid w:val="002D5B3D"/>
    <w:rsid w:val="002D7447"/>
    <w:rsid w:val="002E315A"/>
    <w:rsid w:val="002E4F8C"/>
    <w:rsid w:val="002F20A1"/>
    <w:rsid w:val="002F560C"/>
    <w:rsid w:val="002F5847"/>
    <w:rsid w:val="0030425A"/>
    <w:rsid w:val="0031617D"/>
    <w:rsid w:val="003421F1"/>
    <w:rsid w:val="0034279C"/>
    <w:rsid w:val="00354959"/>
    <w:rsid w:val="00354F64"/>
    <w:rsid w:val="003559A1"/>
    <w:rsid w:val="00361563"/>
    <w:rsid w:val="0036526B"/>
    <w:rsid w:val="00371D36"/>
    <w:rsid w:val="00373E17"/>
    <w:rsid w:val="00376456"/>
    <w:rsid w:val="00376516"/>
    <w:rsid w:val="003775E6"/>
    <w:rsid w:val="00381998"/>
    <w:rsid w:val="0038628B"/>
    <w:rsid w:val="003A5F1C"/>
    <w:rsid w:val="003C3E2E"/>
    <w:rsid w:val="003C60AA"/>
    <w:rsid w:val="003D4A3C"/>
    <w:rsid w:val="003D55B2"/>
    <w:rsid w:val="003E0033"/>
    <w:rsid w:val="003E5452"/>
    <w:rsid w:val="003E7165"/>
    <w:rsid w:val="003E7FF6"/>
    <w:rsid w:val="003F5E65"/>
    <w:rsid w:val="004046B5"/>
    <w:rsid w:val="00406F27"/>
    <w:rsid w:val="004141B8"/>
    <w:rsid w:val="004203B9"/>
    <w:rsid w:val="00432135"/>
    <w:rsid w:val="00446987"/>
    <w:rsid w:val="00446D28"/>
    <w:rsid w:val="00465264"/>
    <w:rsid w:val="00466CD0"/>
    <w:rsid w:val="00473583"/>
    <w:rsid w:val="00477F32"/>
    <w:rsid w:val="00481850"/>
    <w:rsid w:val="004851A0"/>
    <w:rsid w:val="0048627F"/>
    <w:rsid w:val="004932AB"/>
    <w:rsid w:val="00494BEF"/>
    <w:rsid w:val="004A5512"/>
    <w:rsid w:val="004A6BE5"/>
    <w:rsid w:val="004B0C18"/>
    <w:rsid w:val="004C1A04"/>
    <w:rsid w:val="004C1CDA"/>
    <w:rsid w:val="004C20BC"/>
    <w:rsid w:val="004C5C9A"/>
    <w:rsid w:val="004D1442"/>
    <w:rsid w:val="004D3DCB"/>
    <w:rsid w:val="004E1946"/>
    <w:rsid w:val="004E66E9"/>
    <w:rsid w:val="004E7DDE"/>
    <w:rsid w:val="004F0090"/>
    <w:rsid w:val="004F172C"/>
    <w:rsid w:val="004F78F8"/>
    <w:rsid w:val="005002ED"/>
    <w:rsid w:val="00500DBC"/>
    <w:rsid w:val="005102BE"/>
    <w:rsid w:val="00523F7F"/>
    <w:rsid w:val="00524D54"/>
    <w:rsid w:val="005351A7"/>
    <w:rsid w:val="0054531B"/>
    <w:rsid w:val="00546C24"/>
    <w:rsid w:val="005476FF"/>
    <w:rsid w:val="005516F6"/>
    <w:rsid w:val="00552842"/>
    <w:rsid w:val="00554E89"/>
    <w:rsid w:val="00564B58"/>
    <w:rsid w:val="00572281"/>
    <w:rsid w:val="005801DD"/>
    <w:rsid w:val="005875EA"/>
    <w:rsid w:val="00592A40"/>
    <w:rsid w:val="005A28BC"/>
    <w:rsid w:val="005A5377"/>
    <w:rsid w:val="005B4384"/>
    <w:rsid w:val="005B7817"/>
    <w:rsid w:val="005C06C8"/>
    <w:rsid w:val="005C23D7"/>
    <w:rsid w:val="005C40EB"/>
    <w:rsid w:val="005D02B4"/>
    <w:rsid w:val="005D2289"/>
    <w:rsid w:val="005D3013"/>
    <w:rsid w:val="005E0696"/>
    <w:rsid w:val="005E1E50"/>
    <w:rsid w:val="005E2B9C"/>
    <w:rsid w:val="005E3332"/>
    <w:rsid w:val="005F41E5"/>
    <w:rsid w:val="005F76B0"/>
    <w:rsid w:val="00604429"/>
    <w:rsid w:val="006067B0"/>
    <w:rsid w:val="00606A8B"/>
    <w:rsid w:val="00611EBA"/>
    <w:rsid w:val="006213A8"/>
    <w:rsid w:val="00623BEA"/>
    <w:rsid w:val="00631B34"/>
    <w:rsid w:val="006347E9"/>
    <w:rsid w:val="00640C87"/>
    <w:rsid w:val="00642B87"/>
    <w:rsid w:val="006454BB"/>
    <w:rsid w:val="00657CF4"/>
    <w:rsid w:val="00661463"/>
    <w:rsid w:val="00663B8D"/>
    <w:rsid w:val="00663E00"/>
    <w:rsid w:val="00664F48"/>
    <w:rsid w:val="00664FAD"/>
    <w:rsid w:val="0067345B"/>
    <w:rsid w:val="00683986"/>
    <w:rsid w:val="00683B46"/>
    <w:rsid w:val="00685035"/>
    <w:rsid w:val="00685770"/>
    <w:rsid w:val="00690DBA"/>
    <w:rsid w:val="006964F9"/>
    <w:rsid w:val="006A395F"/>
    <w:rsid w:val="006A65E2"/>
    <w:rsid w:val="006B37BD"/>
    <w:rsid w:val="006C092D"/>
    <w:rsid w:val="006C099D"/>
    <w:rsid w:val="006C132C"/>
    <w:rsid w:val="006C18F0"/>
    <w:rsid w:val="006C7E01"/>
    <w:rsid w:val="006D64A5"/>
    <w:rsid w:val="006E0935"/>
    <w:rsid w:val="006E353F"/>
    <w:rsid w:val="006E35AB"/>
    <w:rsid w:val="006F0710"/>
    <w:rsid w:val="00711AA9"/>
    <w:rsid w:val="00717EE2"/>
    <w:rsid w:val="00722155"/>
    <w:rsid w:val="00730C87"/>
    <w:rsid w:val="00737F19"/>
    <w:rsid w:val="0075060F"/>
    <w:rsid w:val="00753CEC"/>
    <w:rsid w:val="00782BF8"/>
    <w:rsid w:val="00783C75"/>
    <w:rsid w:val="007849D9"/>
    <w:rsid w:val="00787433"/>
    <w:rsid w:val="00795066"/>
    <w:rsid w:val="007A10F1"/>
    <w:rsid w:val="007A3D50"/>
    <w:rsid w:val="007B2D29"/>
    <w:rsid w:val="007B412F"/>
    <w:rsid w:val="007B4AF7"/>
    <w:rsid w:val="007B4DBF"/>
    <w:rsid w:val="007C5458"/>
    <w:rsid w:val="007D036B"/>
    <w:rsid w:val="007D2C67"/>
    <w:rsid w:val="007E06BB"/>
    <w:rsid w:val="007F50D1"/>
    <w:rsid w:val="00814982"/>
    <w:rsid w:val="00816D52"/>
    <w:rsid w:val="00831048"/>
    <w:rsid w:val="00834272"/>
    <w:rsid w:val="00835F8F"/>
    <w:rsid w:val="008625C1"/>
    <w:rsid w:val="0087671D"/>
    <w:rsid w:val="008806F9"/>
    <w:rsid w:val="00887957"/>
    <w:rsid w:val="008950D4"/>
    <w:rsid w:val="008969CF"/>
    <w:rsid w:val="008A3843"/>
    <w:rsid w:val="008A4FE3"/>
    <w:rsid w:val="008A57E3"/>
    <w:rsid w:val="008B5BF4"/>
    <w:rsid w:val="008C0CEE"/>
    <w:rsid w:val="008C1B18"/>
    <w:rsid w:val="008D46EC"/>
    <w:rsid w:val="008E0E25"/>
    <w:rsid w:val="008E61A1"/>
    <w:rsid w:val="009031EF"/>
    <w:rsid w:val="00917EA3"/>
    <w:rsid w:val="00917EE0"/>
    <w:rsid w:val="0092054B"/>
    <w:rsid w:val="00921C89"/>
    <w:rsid w:val="00926966"/>
    <w:rsid w:val="00926D03"/>
    <w:rsid w:val="00934036"/>
    <w:rsid w:val="00934889"/>
    <w:rsid w:val="009440E1"/>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6B75"/>
    <w:rsid w:val="009D2967"/>
    <w:rsid w:val="009D3C2B"/>
    <w:rsid w:val="009E4191"/>
    <w:rsid w:val="009F2AB1"/>
    <w:rsid w:val="009F4FAF"/>
    <w:rsid w:val="009F68F1"/>
    <w:rsid w:val="00A04529"/>
    <w:rsid w:val="00A0584B"/>
    <w:rsid w:val="00A15A99"/>
    <w:rsid w:val="00A17135"/>
    <w:rsid w:val="00A20F91"/>
    <w:rsid w:val="00A21A6F"/>
    <w:rsid w:val="00A24E56"/>
    <w:rsid w:val="00A26A62"/>
    <w:rsid w:val="00A35A9B"/>
    <w:rsid w:val="00A4070E"/>
    <w:rsid w:val="00A40CA0"/>
    <w:rsid w:val="00A46A69"/>
    <w:rsid w:val="00A504A7"/>
    <w:rsid w:val="00A53677"/>
    <w:rsid w:val="00A53BF2"/>
    <w:rsid w:val="00A60D68"/>
    <w:rsid w:val="00A66B28"/>
    <w:rsid w:val="00A73EFA"/>
    <w:rsid w:val="00A77A3B"/>
    <w:rsid w:val="00A92F6F"/>
    <w:rsid w:val="00A963D4"/>
    <w:rsid w:val="00A97523"/>
    <w:rsid w:val="00A97677"/>
    <w:rsid w:val="00AA7824"/>
    <w:rsid w:val="00AB0FA3"/>
    <w:rsid w:val="00AB73BF"/>
    <w:rsid w:val="00AC335C"/>
    <w:rsid w:val="00AC463E"/>
    <w:rsid w:val="00AD3BE2"/>
    <w:rsid w:val="00AD3E3D"/>
    <w:rsid w:val="00AE1EE4"/>
    <w:rsid w:val="00AE36EC"/>
    <w:rsid w:val="00AE7406"/>
    <w:rsid w:val="00AF1688"/>
    <w:rsid w:val="00AF46E6"/>
    <w:rsid w:val="00AF5139"/>
    <w:rsid w:val="00B0378B"/>
    <w:rsid w:val="00B06EDA"/>
    <w:rsid w:val="00B1161F"/>
    <w:rsid w:val="00B11661"/>
    <w:rsid w:val="00B24BC3"/>
    <w:rsid w:val="00B32B4D"/>
    <w:rsid w:val="00B4137E"/>
    <w:rsid w:val="00B427C8"/>
    <w:rsid w:val="00B46E05"/>
    <w:rsid w:val="00B54DF7"/>
    <w:rsid w:val="00B56223"/>
    <w:rsid w:val="00B56E79"/>
    <w:rsid w:val="00B57AA7"/>
    <w:rsid w:val="00B637AA"/>
    <w:rsid w:val="00B63BE2"/>
    <w:rsid w:val="00B74696"/>
    <w:rsid w:val="00B7581E"/>
    <w:rsid w:val="00B7592C"/>
    <w:rsid w:val="00B809D3"/>
    <w:rsid w:val="00B84B66"/>
    <w:rsid w:val="00B85475"/>
    <w:rsid w:val="00B9090A"/>
    <w:rsid w:val="00B92196"/>
    <w:rsid w:val="00B9228D"/>
    <w:rsid w:val="00B929EC"/>
    <w:rsid w:val="00BB0725"/>
    <w:rsid w:val="00BC408A"/>
    <w:rsid w:val="00BC5023"/>
    <w:rsid w:val="00BC556C"/>
    <w:rsid w:val="00BC6116"/>
    <w:rsid w:val="00BC74A0"/>
    <w:rsid w:val="00BD31C6"/>
    <w:rsid w:val="00BD42DA"/>
    <w:rsid w:val="00BD4684"/>
    <w:rsid w:val="00BE03D0"/>
    <w:rsid w:val="00BE08A7"/>
    <w:rsid w:val="00BE4391"/>
    <w:rsid w:val="00BF3E48"/>
    <w:rsid w:val="00C06E24"/>
    <w:rsid w:val="00C15E1D"/>
    <w:rsid w:val="00C15F1B"/>
    <w:rsid w:val="00C16288"/>
    <w:rsid w:val="00C17D1D"/>
    <w:rsid w:val="00C45923"/>
    <w:rsid w:val="00C543E7"/>
    <w:rsid w:val="00C70225"/>
    <w:rsid w:val="00C72198"/>
    <w:rsid w:val="00C73C7D"/>
    <w:rsid w:val="00C75005"/>
    <w:rsid w:val="00C970DF"/>
    <w:rsid w:val="00CA7E71"/>
    <w:rsid w:val="00CB2673"/>
    <w:rsid w:val="00CB701D"/>
    <w:rsid w:val="00CC250D"/>
    <w:rsid w:val="00CC3F0E"/>
    <w:rsid w:val="00CD08C9"/>
    <w:rsid w:val="00CD1FE8"/>
    <w:rsid w:val="00CD38CD"/>
    <w:rsid w:val="00CD3E0C"/>
    <w:rsid w:val="00CD40A9"/>
    <w:rsid w:val="00CD5565"/>
    <w:rsid w:val="00CD616C"/>
    <w:rsid w:val="00CE0D59"/>
    <w:rsid w:val="00CE70D1"/>
    <w:rsid w:val="00CF68D6"/>
    <w:rsid w:val="00CF7B4A"/>
    <w:rsid w:val="00D009F8"/>
    <w:rsid w:val="00D078DA"/>
    <w:rsid w:val="00D14995"/>
    <w:rsid w:val="00D165EF"/>
    <w:rsid w:val="00D17A34"/>
    <w:rsid w:val="00D204F2"/>
    <w:rsid w:val="00D208D5"/>
    <w:rsid w:val="00D2455C"/>
    <w:rsid w:val="00D25023"/>
    <w:rsid w:val="00D27F8C"/>
    <w:rsid w:val="00D312DE"/>
    <w:rsid w:val="00D33843"/>
    <w:rsid w:val="00D34498"/>
    <w:rsid w:val="00D52A12"/>
    <w:rsid w:val="00D54A6F"/>
    <w:rsid w:val="00D57D57"/>
    <w:rsid w:val="00D62E42"/>
    <w:rsid w:val="00D67402"/>
    <w:rsid w:val="00D71D65"/>
    <w:rsid w:val="00D772FB"/>
    <w:rsid w:val="00D82412"/>
    <w:rsid w:val="00DA1AA0"/>
    <w:rsid w:val="00DA512B"/>
    <w:rsid w:val="00DC44A8"/>
    <w:rsid w:val="00DC6813"/>
    <w:rsid w:val="00DD3F2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EF5"/>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280D"/>
    <w:rsid w:val="00ED07B4"/>
    <w:rsid w:val="00ED452E"/>
    <w:rsid w:val="00EE3CDA"/>
    <w:rsid w:val="00EF37A8"/>
    <w:rsid w:val="00EF4E93"/>
    <w:rsid w:val="00EF531F"/>
    <w:rsid w:val="00F05FE8"/>
    <w:rsid w:val="00F06D86"/>
    <w:rsid w:val="00F13D87"/>
    <w:rsid w:val="00F149E5"/>
    <w:rsid w:val="00F15E33"/>
    <w:rsid w:val="00F17DA2"/>
    <w:rsid w:val="00F22EC0"/>
    <w:rsid w:val="00F25C47"/>
    <w:rsid w:val="00F26B26"/>
    <w:rsid w:val="00F27D7B"/>
    <w:rsid w:val="00F31D34"/>
    <w:rsid w:val="00F34274"/>
    <w:rsid w:val="00F342A1"/>
    <w:rsid w:val="00F36FBA"/>
    <w:rsid w:val="00F44D36"/>
    <w:rsid w:val="00F46262"/>
    <w:rsid w:val="00F4795D"/>
    <w:rsid w:val="00F50A61"/>
    <w:rsid w:val="00F525CD"/>
    <w:rsid w:val="00F5286C"/>
    <w:rsid w:val="00F52E12"/>
    <w:rsid w:val="00F638CA"/>
    <w:rsid w:val="00F657C5"/>
    <w:rsid w:val="00F66B9A"/>
    <w:rsid w:val="00F82491"/>
    <w:rsid w:val="00F900B4"/>
    <w:rsid w:val="00FA0F2E"/>
    <w:rsid w:val="00FA4DB1"/>
    <w:rsid w:val="00FB3F2A"/>
    <w:rsid w:val="00FC3593"/>
    <w:rsid w:val="00FD117D"/>
    <w:rsid w:val="00FD72E3"/>
    <w:rsid w:val="00FE06FC"/>
    <w:rsid w:val="00FE32C3"/>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9003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1C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861CB"/>
    <w:rPr>
      <w:rFonts w:ascii="Times New Roman" w:hAnsi="Times New Roman"/>
      <w:b w:val="0"/>
      <w:i w:val="0"/>
      <w:sz w:val="22"/>
    </w:rPr>
  </w:style>
  <w:style w:type="paragraph" w:styleId="NoSpacing">
    <w:name w:val="No Spacing"/>
    <w:uiPriority w:val="1"/>
    <w:qFormat/>
    <w:rsid w:val="002861CB"/>
    <w:pPr>
      <w:spacing w:after="0" w:line="240" w:lineRule="auto"/>
    </w:pPr>
  </w:style>
  <w:style w:type="paragraph" w:customStyle="1" w:styleId="scemptylineheader">
    <w:name w:val="sc_emptyline_header"/>
    <w:qFormat/>
    <w:rsid w:val="002861C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861C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861C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861C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861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861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861CB"/>
    <w:rPr>
      <w:color w:val="808080"/>
    </w:rPr>
  </w:style>
  <w:style w:type="paragraph" w:customStyle="1" w:styleId="scdirectionallanguage">
    <w:name w:val="sc_directional_language"/>
    <w:qFormat/>
    <w:rsid w:val="002861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861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861C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861C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861C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861C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861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861C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861C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861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861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861C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861C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861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861C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861C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861C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861CB"/>
    <w:rPr>
      <w:rFonts w:ascii="Times New Roman" w:hAnsi="Times New Roman"/>
      <w:color w:val="auto"/>
      <w:sz w:val="22"/>
    </w:rPr>
  </w:style>
  <w:style w:type="paragraph" w:customStyle="1" w:styleId="scclippagebillheader">
    <w:name w:val="sc_clip_page_bill_header"/>
    <w:qFormat/>
    <w:rsid w:val="002861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861C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861C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86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1CB"/>
    <w:rPr>
      <w:lang w:val="en-US"/>
    </w:rPr>
  </w:style>
  <w:style w:type="paragraph" w:styleId="Footer">
    <w:name w:val="footer"/>
    <w:basedOn w:val="Normal"/>
    <w:link w:val="FooterChar"/>
    <w:uiPriority w:val="99"/>
    <w:unhideWhenUsed/>
    <w:rsid w:val="00286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1CB"/>
    <w:rPr>
      <w:lang w:val="en-US"/>
    </w:rPr>
  </w:style>
  <w:style w:type="paragraph" w:styleId="ListParagraph">
    <w:name w:val="List Paragraph"/>
    <w:basedOn w:val="Normal"/>
    <w:uiPriority w:val="34"/>
    <w:qFormat/>
    <w:rsid w:val="002861CB"/>
    <w:pPr>
      <w:ind w:left="720"/>
      <w:contextualSpacing/>
    </w:pPr>
  </w:style>
  <w:style w:type="paragraph" w:customStyle="1" w:styleId="scbillfooter">
    <w:name w:val="sc_bill_footer"/>
    <w:qFormat/>
    <w:rsid w:val="002861C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86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861C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861C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861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861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861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861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861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861C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861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861C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861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861CB"/>
    <w:pPr>
      <w:widowControl w:val="0"/>
      <w:suppressAutoHyphens/>
      <w:spacing w:after="0" w:line="360" w:lineRule="auto"/>
    </w:pPr>
    <w:rPr>
      <w:rFonts w:ascii="Times New Roman" w:hAnsi="Times New Roman"/>
      <w:lang w:val="en-US"/>
    </w:rPr>
  </w:style>
  <w:style w:type="paragraph" w:customStyle="1" w:styleId="sctableln">
    <w:name w:val="sc_table_ln"/>
    <w:qFormat/>
    <w:rsid w:val="002861C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861C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861CB"/>
    <w:rPr>
      <w:strike/>
      <w:dstrike w:val="0"/>
    </w:rPr>
  </w:style>
  <w:style w:type="character" w:customStyle="1" w:styleId="scinsert">
    <w:name w:val="sc_insert"/>
    <w:uiPriority w:val="1"/>
    <w:qFormat/>
    <w:rsid w:val="002861CB"/>
    <w:rPr>
      <w:caps w:val="0"/>
      <w:smallCaps w:val="0"/>
      <w:strike w:val="0"/>
      <w:dstrike w:val="0"/>
      <w:vanish w:val="0"/>
      <w:u w:val="single"/>
      <w:vertAlign w:val="baseline"/>
    </w:rPr>
  </w:style>
  <w:style w:type="character" w:customStyle="1" w:styleId="scinsertred">
    <w:name w:val="sc_insert_red"/>
    <w:uiPriority w:val="1"/>
    <w:qFormat/>
    <w:rsid w:val="002861CB"/>
    <w:rPr>
      <w:caps w:val="0"/>
      <w:smallCaps w:val="0"/>
      <w:strike w:val="0"/>
      <w:dstrike w:val="0"/>
      <w:vanish w:val="0"/>
      <w:color w:val="FF0000"/>
      <w:u w:val="single"/>
      <w:vertAlign w:val="baseline"/>
    </w:rPr>
  </w:style>
  <w:style w:type="character" w:customStyle="1" w:styleId="scinsertblue">
    <w:name w:val="sc_insert_blue"/>
    <w:uiPriority w:val="1"/>
    <w:qFormat/>
    <w:rsid w:val="002861CB"/>
    <w:rPr>
      <w:caps w:val="0"/>
      <w:smallCaps w:val="0"/>
      <w:strike w:val="0"/>
      <w:dstrike w:val="0"/>
      <w:vanish w:val="0"/>
      <w:color w:val="0070C0"/>
      <w:u w:val="single"/>
      <w:vertAlign w:val="baseline"/>
    </w:rPr>
  </w:style>
  <w:style w:type="character" w:customStyle="1" w:styleId="scstrikered">
    <w:name w:val="sc_strike_red"/>
    <w:uiPriority w:val="1"/>
    <w:qFormat/>
    <w:rsid w:val="002861CB"/>
    <w:rPr>
      <w:strike/>
      <w:dstrike w:val="0"/>
      <w:color w:val="FF0000"/>
    </w:rPr>
  </w:style>
  <w:style w:type="character" w:customStyle="1" w:styleId="scstrikeblue">
    <w:name w:val="sc_strike_blue"/>
    <w:uiPriority w:val="1"/>
    <w:qFormat/>
    <w:rsid w:val="002861CB"/>
    <w:rPr>
      <w:strike/>
      <w:dstrike w:val="0"/>
      <w:color w:val="0070C0"/>
    </w:rPr>
  </w:style>
  <w:style w:type="character" w:customStyle="1" w:styleId="scinsertbluenounderline">
    <w:name w:val="sc_insert_blue_no_underline"/>
    <w:uiPriority w:val="1"/>
    <w:qFormat/>
    <w:rsid w:val="002861C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861C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861CB"/>
    <w:rPr>
      <w:strike/>
      <w:dstrike w:val="0"/>
      <w:color w:val="0070C0"/>
      <w:lang w:val="en-US"/>
    </w:rPr>
  </w:style>
  <w:style w:type="character" w:customStyle="1" w:styleId="scstrikerednoncodified">
    <w:name w:val="sc_strike_red_non_codified"/>
    <w:uiPriority w:val="1"/>
    <w:qFormat/>
    <w:rsid w:val="002861CB"/>
    <w:rPr>
      <w:strike/>
      <w:dstrike w:val="0"/>
      <w:color w:val="FF0000"/>
    </w:rPr>
  </w:style>
  <w:style w:type="paragraph" w:customStyle="1" w:styleId="scbillsiglines">
    <w:name w:val="sc_bill_sig_lines"/>
    <w:qFormat/>
    <w:rsid w:val="002861C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861CB"/>
    <w:rPr>
      <w:bdr w:val="none" w:sz="0" w:space="0" w:color="auto"/>
      <w:shd w:val="clear" w:color="auto" w:fill="FEC6C6"/>
    </w:rPr>
  </w:style>
  <w:style w:type="character" w:customStyle="1" w:styleId="screstoreblue">
    <w:name w:val="sc_restore_blue"/>
    <w:uiPriority w:val="1"/>
    <w:qFormat/>
    <w:rsid w:val="002861CB"/>
    <w:rPr>
      <w:color w:val="4472C4" w:themeColor="accent1"/>
      <w:bdr w:val="none" w:sz="0" w:space="0" w:color="auto"/>
      <w:shd w:val="clear" w:color="auto" w:fill="auto"/>
    </w:rPr>
  </w:style>
  <w:style w:type="character" w:customStyle="1" w:styleId="screstorered">
    <w:name w:val="sc_restore_red"/>
    <w:uiPriority w:val="1"/>
    <w:qFormat/>
    <w:rsid w:val="002861CB"/>
    <w:rPr>
      <w:color w:val="FF0000"/>
      <w:bdr w:val="none" w:sz="0" w:space="0" w:color="auto"/>
      <w:shd w:val="clear" w:color="auto" w:fill="auto"/>
    </w:rPr>
  </w:style>
  <w:style w:type="character" w:customStyle="1" w:styleId="scstrikenewblue">
    <w:name w:val="sc_strike_new_blue"/>
    <w:uiPriority w:val="1"/>
    <w:qFormat/>
    <w:rsid w:val="002861CB"/>
    <w:rPr>
      <w:strike w:val="0"/>
      <w:dstrike/>
      <w:color w:val="0070C0"/>
      <w:u w:val="none"/>
    </w:rPr>
  </w:style>
  <w:style w:type="character" w:customStyle="1" w:styleId="scstrikenewred">
    <w:name w:val="sc_strike_new_red"/>
    <w:uiPriority w:val="1"/>
    <w:qFormat/>
    <w:rsid w:val="002861CB"/>
    <w:rPr>
      <w:strike w:val="0"/>
      <w:dstrike/>
      <w:color w:val="FF0000"/>
      <w:u w:val="none"/>
    </w:rPr>
  </w:style>
  <w:style w:type="character" w:customStyle="1" w:styleId="scamendsenate">
    <w:name w:val="sc_amend_senate"/>
    <w:uiPriority w:val="1"/>
    <w:qFormat/>
    <w:rsid w:val="002861CB"/>
    <w:rPr>
      <w:bdr w:val="none" w:sz="0" w:space="0" w:color="auto"/>
      <w:shd w:val="clear" w:color="auto" w:fill="FFF2CC" w:themeFill="accent4" w:themeFillTint="33"/>
    </w:rPr>
  </w:style>
  <w:style w:type="character" w:customStyle="1" w:styleId="scamendhouse">
    <w:name w:val="sc_amend_house"/>
    <w:uiPriority w:val="1"/>
    <w:qFormat/>
    <w:rsid w:val="002861C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53CE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82&amp;session=126&amp;summary=B" TargetMode="External" Id="R588d9855b2544235" /><Relationship Type="http://schemas.openxmlformats.org/officeDocument/2006/relationships/hyperlink" Target="https://www.scstatehouse.gov/sess126_2025-2026/prever/5682_20260507.docx" TargetMode="External" Id="R369b6a3a869c4f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17EE2"/>
    <w:rsid w:val="00730C87"/>
    <w:rsid w:val="00776F2C"/>
    <w:rsid w:val="008F7723"/>
    <w:rsid w:val="009031EF"/>
    <w:rsid w:val="00912A5F"/>
    <w:rsid w:val="00940EED"/>
    <w:rsid w:val="00985255"/>
    <w:rsid w:val="009C3651"/>
    <w:rsid w:val="00A20F91"/>
    <w:rsid w:val="00A51DBA"/>
    <w:rsid w:val="00B20DA6"/>
    <w:rsid w:val="00B457AF"/>
    <w:rsid w:val="00BF56C3"/>
    <w:rsid w:val="00C818FB"/>
    <w:rsid w:val="00CC0451"/>
    <w:rsid w:val="00CD40A9"/>
    <w:rsid w:val="00D34498"/>
    <w:rsid w:val="00D6665C"/>
    <w:rsid w:val="00D67402"/>
    <w:rsid w:val="00D82412"/>
    <w:rsid w:val="00D900BD"/>
    <w:rsid w:val="00E76813"/>
    <w:rsid w:val="00F66B9A"/>
    <w:rsid w:val="00F824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b8e31f44-4a1f-4bb7-9f1c-a57eafbba3f8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2026-05-07T00:00:00-04:00</T_BILL_DT_VERSION>
  <T_BILL_D_HOUSEINTRODATE>2026-05-07</T_BILL_D_HOUSEINTRODATE>
  <T_BILL_D_INTRODATE>2026-05-07</T_BILL_D_INTRODATE>
  <T_BILL_N_INTERNALVERSIONNUMBER>1</T_BILL_N_INTERNALVERSIONNUMBER>
  <T_BILL_N_SESSION>126</T_BILL_N_SESSION>
  <T_BILL_N_VERSIONNUMBER>1</T_BILL_N_VERSIONNUMBER>
  <T_BILL_N_YEAR>2026</T_BILL_N_YEAR>
  <T_BILL_REQUEST_REQUEST>6fcda629-0fef-408b-baf1-5ce1e5a8d6c9</T_BILL_REQUEST_REQUEST>
  <T_BILL_R_ORIGINALDRAFT>e7febaa0-b5a1-4c05-a4ec-fbf5cd138370</T_BILL_R_ORIGINALDRAFT>
  <T_BILL_SPONSOR_SPONSOR>6eeb0238-0f4c-44cf-9b9c-a8bfb170db20</T_BILL_SPONSOR_SPONSOR>
  <T_BILL_T_BILLNAME>[5682]</T_BILL_T_BILLNAME>
  <T_BILL_T_BILLNUMBER>5682</T_BILL_T_BILLNUMBER>
  <T_BILL_T_BILLTITLE>TO AMEND THE SOUTH CAROLINA CODE OF LAWS BY AMENDING SECTION 59‑119‑40, RELATING TO CLEMSON UNIVERSITY BOARD OF TRUSTEES, SO AS TO TERMINATE THE TERMS OF THE SEVEN LIFE TRUSTEES ON JULY 1, 2027, AND TO PROVIDE FOR THE ELECTION OF A SEVENTH TRUSTEE BY THE GENERAL ASSEMBLY IN JOINT SESSION.</T_BILL_T_BILLTITLE>
  <T_BILL_T_CHAMBER>house</T_BILL_T_CHAMBER>
  <T_BILL_T_FILENAME> </T_BILL_T_FILENAME>
  <T_BILL_T_LEGTYPE>bill_statewide</T_BILL_T_LEGTYPE>
  <T_BILL_T_RATNUMBERSTRING>HNone</T_BILL_T_RATNUMBERSTRING>
  <T_BILL_T_SECTIONS>[{"SectionUUID":"114b0633-ba58-4e18-8402-28ea22d54765","SectionName":"code_section","SectionNumber":1,"SectionType":"code_section","CodeSections":[{"CodeSectionBookmarkName":"cs_T59C119N40_d0e3e83a4","IsConstitutionSection":false,"Identity":"59-119-40","IsNew":false,"SubSections":[{"Level":1,"Identity":"T59C119N40SA","SubSectionBookmarkName":"ss_T59C119N40SA_lv1_86980fdbc","IsNewSubSection":false,"SubSectionReplacement":""},{"Level":1,"Identity":"T59C119N40SB","SubSectionBookmarkName":"ss_T59C119N40SB_lv1_a1cc5c1d4","IsNewSubSection":false,"SubSectionReplacement":""},{"Level":1,"Identity":"T59C119N40SC","SubSectionBookmarkName":"ss_T59C119N40SC_lv1_7c9acdc5b","IsNewSubSection":false,"SubSectionReplacement":""}],"TitleRelatedTo":"clemson university board of trustees","TitleSoAsTo":"terminate the terms of the seven life trustees on july 1, 2027, and to provide for the election of a seventh trustee by the general assembly in joint session","Deleted":false,"IsStricken":false}],"TitleText":"","DisableControls":false,"Deleted":false,"RepealItems":[],"SectionBookmarkName":"bs_num_1_0c8001f81"},{"SectionUUID":"8f03ca95-8faa-4d43-a9c2-8afc498075bd","SectionName":"standard_eff_date_section","SectionNumber":2,"SectionType":"drafting_clause","CodeSections":[],"TitleText":"","DisableControls":false,"Deleted":false,"RepealItems":[],"SectionBookmarkName":"bs_num_2_lastsection"}]</T_BILL_T_SECTIONS>
  <T_BILL_T_SUBJECT>Clemson University Board of Trustees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650CDAA-A47A-4475-BD00-79BA806F892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2291</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2026-01-27T21:01:00Z</cp:lastPrinted>
  <dcterms:created xsi:type="dcterms:W3CDTF">2026-01-28T20:27:00Z</dcterms:created>
  <dcterms:modified xsi:type="dcterms:W3CDTF">2026-01-28T20:27:00Z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