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LC-0399HA-RM26.docx</w:t>
      </w:r>
    </w:p>
    <w:p>
      <w:pPr>
        <w:widowControl w:val="false"/>
        <w:spacing w:after="0"/>
        <w:jc w:val="left"/>
      </w:pPr>
    </w:p>
    <w:p>
      <w:pPr>
        <w:widowControl w:val="false"/>
        <w:spacing w:after="0"/>
        <w:jc w:val="left"/>
      </w:pPr>
      <w:r>
        <w:rPr>
          <w:rFonts w:ascii="Times New Roman"/>
          <w:sz w:val="22"/>
        </w:rPr>
        <w:t xml:space="preserve">Introduced in the House on May 14, 2026</w:t>
      </w:r>
    </w:p>
    <w:p>
      <w:pPr>
        <w:widowControl w:val="false"/>
        <w:spacing w:after="0"/>
        <w:jc w:val="left"/>
      </w:pPr>
      <w:r>
        <w:rPr>
          <w:rFonts w:ascii="Times New Roman"/>
          <w:sz w:val="22"/>
        </w:rPr>
        <w:t xml:space="preserve">Adopted by the House on May 14, 2026</w:t>
      </w:r>
    </w:p>
    <w:p>
      <w:pPr>
        <w:widowControl w:val="false"/>
        <w:spacing w:after="0"/>
        <w:jc w:val="left"/>
      </w:pPr>
    </w:p>
    <w:p>
      <w:pPr>
        <w:widowControl w:val="false"/>
        <w:spacing w:after="0"/>
        <w:jc w:val="left"/>
      </w:pPr>
      <w:r>
        <w:rPr>
          <w:rFonts w:ascii="Times New Roman"/>
          <w:sz w:val="22"/>
        </w:rPr>
        <w:t xml:space="preserve">Summary: Jean Gorthy,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b0e52b4e4bc41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34b0e1245d4e9f">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88DB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167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42C7" w14:paraId="48DB32D0" w14:textId="28EE31F8">
          <w:pPr>
            <w:pStyle w:val="scresolutiontitle"/>
          </w:pPr>
          <w:r w:rsidRPr="004D42C7">
            <w:t>TO CONGRATULATE JEAN MOREE GORTHY UPON THE OCCASION OF HER RETIREMENT, TO COMMEND HER FOR HER FORTY YEARS OF DEDICATED SERVICE AS AN EDUCATOR, AND TO WISH HER MUCH HAPPINESS AND FULFILLMENT IN ALL HER FUTURE ENDEAVORS.</w:t>
          </w:r>
        </w:p>
      </w:sdtContent>
    </w:sdt>
    <w:p w:rsidR="0010776B" w:rsidP="00091FD9" w:rsidRDefault="0010776B" w14:paraId="48DB32D1" w14:textId="56627158">
      <w:pPr>
        <w:pStyle w:val="scresolutiontitle"/>
      </w:pPr>
    </w:p>
    <w:p w:rsidR="00DE6494" w:rsidP="00DE6494" w:rsidRDefault="008C3A19" w14:paraId="465CD824" w14:textId="6E7375BC">
      <w:pPr>
        <w:pStyle w:val="scresolutionwhereas"/>
      </w:pPr>
      <w:bookmarkStart w:name="wa_05bd37bf2" w:id="1"/>
      <w:r w:rsidRPr="00084D53">
        <w:t>W</w:t>
      </w:r>
      <w:bookmarkEnd w:id="1"/>
      <w:r w:rsidRPr="00084D53">
        <w:t>hereas,</w:t>
      </w:r>
      <w:r w:rsidR="001347EE">
        <w:t xml:space="preserve"> </w:t>
      </w:r>
      <w:r w:rsidR="00DE6494">
        <w:t xml:space="preserve">it is with great pleasure that the South Carolina House of Representatives honors those individuals who give tirelessly of themselves to the welfare of this great </w:t>
      </w:r>
      <w:r w:rsidR="002F5C81">
        <w:t>s</w:t>
      </w:r>
      <w:r w:rsidR="00DE6494">
        <w:t>tate’s most important legacy, its children</w:t>
      </w:r>
      <w:r w:rsidR="00F73C91">
        <w:t xml:space="preserve">. </w:t>
      </w:r>
      <w:r w:rsidR="00DE6494">
        <w:t>Aiken High School’s Jean Moree Gorthy, retiring after forty fruitful years as a classroom teacher, stands among their number as an outstanding public benefactor, one much admired in her role as both educator and leader in her field; and</w:t>
      </w:r>
    </w:p>
    <w:p w:rsidR="00DE6494" w:rsidP="00DE6494" w:rsidRDefault="00DE6494" w14:paraId="72DCADB3" w14:textId="77777777">
      <w:pPr>
        <w:pStyle w:val="scresolutionwhereas"/>
      </w:pPr>
    </w:p>
    <w:p w:rsidR="00DE6494" w:rsidP="00DE6494" w:rsidRDefault="00DE6494" w14:paraId="170096F4" w14:textId="77777777">
      <w:pPr>
        <w:pStyle w:val="scresolutionwhereas"/>
      </w:pPr>
      <w:bookmarkStart w:name="wa_740c9893e" w:id="2"/>
      <w:r>
        <w:t>W</w:t>
      </w:r>
      <w:bookmarkEnd w:id="2"/>
      <w:r>
        <w:t>hereas, the young Jean received her early teacher training at Colorado State University, graduating in 1986. In further pursuit of excellence, she earned National Board certification, and she has continued that certification to the present day; and</w:t>
      </w:r>
    </w:p>
    <w:p w:rsidR="00DE6494" w:rsidP="00DE6494" w:rsidRDefault="00DE6494" w14:paraId="0CABC9EA" w14:textId="77777777">
      <w:pPr>
        <w:pStyle w:val="scresolutionwhereas"/>
      </w:pPr>
    </w:p>
    <w:p w:rsidR="00DE6494" w:rsidP="00DE6494" w:rsidRDefault="00DE6494" w14:paraId="356DBD1F" w14:textId="6E22525E">
      <w:pPr>
        <w:pStyle w:val="scresolutionwhereas"/>
      </w:pPr>
      <w:bookmarkStart w:name="wa_27f02f2ad" w:id="3"/>
      <w:r>
        <w:t>W</w:t>
      </w:r>
      <w:bookmarkEnd w:id="3"/>
      <w:r>
        <w:t>hereas, in the fall of 1986, an eager first</w:t>
      </w:r>
      <w:r w:rsidR="0047504F">
        <w:t>‑</w:t>
      </w:r>
      <w:r>
        <w:t>year teacher, Mrs. Gorthy began her work as an educator with an assignment at Summerville Intermediate High School. Later, in 1991, she joined the faculty at Aiken High School, where in 2026 she concluded an honored public school teaching career of four decades as a culinary teacher; and</w:t>
      </w:r>
    </w:p>
    <w:p w:rsidR="00DE6494" w:rsidP="00DE6494" w:rsidRDefault="00DE6494" w14:paraId="4DFD210F" w14:textId="77777777">
      <w:pPr>
        <w:pStyle w:val="scresolutionwhereas"/>
      </w:pPr>
    </w:p>
    <w:p w:rsidR="00DE6494" w:rsidP="00DE6494" w:rsidRDefault="00DE6494" w14:paraId="02EA0B47" w14:textId="26E3CE14">
      <w:pPr>
        <w:pStyle w:val="scresolutionwhereas"/>
      </w:pPr>
      <w:bookmarkStart w:name="wa_fb30b42e8" w:id="4"/>
      <w:r>
        <w:t>W</w:t>
      </w:r>
      <w:bookmarkEnd w:id="4"/>
      <w:r>
        <w:t>hereas, long acknowledged as a master teacher, Jean Gorthy received public recognition of that mastery when she was named South Carolina ProStart Teacher of the Year, James Maynard Award Winner (National ProStart Teacher of the Year), and Aiken High School Teacher of the Year; and</w:t>
      </w:r>
    </w:p>
    <w:p w:rsidR="00DE6494" w:rsidP="00DE6494" w:rsidRDefault="00DE6494" w14:paraId="67BF5990" w14:textId="77777777">
      <w:pPr>
        <w:pStyle w:val="scresolutionwhereas"/>
      </w:pPr>
    </w:p>
    <w:p w:rsidR="00DE6494" w:rsidP="00DE6494" w:rsidRDefault="00DE6494" w14:paraId="32DBE10D" w14:textId="77777777">
      <w:pPr>
        <w:pStyle w:val="scresolutionwhereas"/>
      </w:pPr>
      <w:bookmarkStart w:name="wa_467cc030d" w:id="5"/>
      <w:r>
        <w:t>W</w:t>
      </w:r>
      <w:bookmarkEnd w:id="5"/>
      <w:r>
        <w:t>hereas, over the years, she has taught several classes: culinary, home economics, food and nutrition, hospitality and tourism, baking, and pastry arts. Additionally, she has grown the Aiken High culinary program into one of the best in the county, and she is recognized statewide by her peers; and</w:t>
      </w:r>
    </w:p>
    <w:p w:rsidR="00DE6494" w:rsidP="00DE6494" w:rsidRDefault="00DE6494" w14:paraId="3855843E" w14:textId="77777777">
      <w:pPr>
        <w:pStyle w:val="scresolutionwhereas"/>
      </w:pPr>
    </w:p>
    <w:p w:rsidR="00DE6494" w:rsidP="00DE6494" w:rsidRDefault="00DE6494" w14:paraId="43BF142B" w14:textId="17496AE8">
      <w:pPr>
        <w:pStyle w:val="scresolutionwhereas"/>
      </w:pPr>
      <w:bookmarkStart w:name="wa_2dcf4f8b9" w:id="6"/>
      <w:r>
        <w:t>W</w:t>
      </w:r>
      <w:bookmarkEnd w:id="6"/>
      <w:r>
        <w:t xml:space="preserve">hereas, Mrs. Gorthy has held numerous leadership roles while at Aiken High, among them junior class faculty sponsor, member of the Southern Association of Colleges </w:t>
      </w:r>
      <w:r w:rsidR="001217B7">
        <w:t>and</w:t>
      </w:r>
      <w:r>
        <w:t xml:space="preserve"> School</w:t>
      </w:r>
      <w:r w:rsidR="001217B7">
        <w:t>s</w:t>
      </w:r>
      <w:r>
        <w:t xml:space="preserve"> Evaluation Planning Committee, head of the Aiken High School Career Technology Education Department, </w:t>
      </w:r>
      <w:r>
        <w:lastRenderedPageBreak/>
        <w:t>faculty head of the National Technical Honor Society, and</w:t>
      </w:r>
      <w:r w:rsidR="006F02CE">
        <w:t xml:space="preserve"> </w:t>
      </w:r>
      <w:r>
        <w:t>Family Career and Community Leaders of America</w:t>
      </w:r>
      <w:r w:rsidR="006F02CE">
        <w:t xml:space="preserve"> (FCCLA)</w:t>
      </w:r>
      <w:r>
        <w:t xml:space="preserve"> school sponsor. As </w:t>
      </w:r>
      <w:r w:rsidR="006F02CE">
        <w:t xml:space="preserve">FCCLA </w:t>
      </w:r>
      <w:r>
        <w:t xml:space="preserve">sponsor, she saw </w:t>
      </w:r>
      <w:r w:rsidR="006F02CE">
        <w:t xml:space="preserve">her students </w:t>
      </w:r>
      <w:r>
        <w:t xml:space="preserve">qualify for seven FCCLA national competitions. </w:t>
      </w:r>
      <w:r w:rsidR="006F02CE">
        <w:t xml:space="preserve">They </w:t>
      </w:r>
      <w:r>
        <w:t xml:space="preserve">also competed in </w:t>
      </w:r>
      <w:r w:rsidR="006F02CE">
        <w:t>many</w:t>
      </w:r>
      <w:r>
        <w:t xml:space="preserve"> South Carolina FCCLA culinary competitions; and</w:t>
      </w:r>
    </w:p>
    <w:p w:rsidR="00DE6494" w:rsidP="00DE6494" w:rsidRDefault="00DE6494" w14:paraId="147580B4" w14:textId="77777777">
      <w:pPr>
        <w:pStyle w:val="scresolutionwhereas"/>
      </w:pPr>
    </w:p>
    <w:p w:rsidR="00DE6494" w:rsidP="00DE6494" w:rsidRDefault="00DE6494" w14:paraId="511580F6" w14:textId="671628C9">
      <w:pPr>
        <w:pStyle w:val="scresolutionwhereas"/>
      </w:pPr>
      <w:bookmarkStart w:name="wa_54fe680b1" w:id="7"/>
      <w:r>
        <w:t>W</w:t>
      </w:r>
      <w:bookmarkEnd w:id="7"/>
      <w:r>
        <w:t>hereas, thousands of student lives have been positively touched and improved by her dedication, commitment, knowledge, and love</w:t>
      </w:r>
      <w:r w:rsidR="00F73C91">
        <w:t xml:space="preserve">. </w:t>
      </w:r>
      <w:r w:rsidR="00797ED2">
        <w:t xml:space="preserve">To honor </w:t>
      </w:r>
      <w:r>
        <w:t>Jean Gorthy for her many years of service, her colleagues will host a retirement celebration in her honor on May 31, 2026; and</w:t>
      </w:r>
    </w:p>
    <w:p w:rsidR="00DE6494" w:rsidP="00DE6494" w:rsidRDefault="00DE6494" w14:paraId="41012C58" w14:textId="77777777">
      <w:pPr>
        <w:pStyle w:val="scresolutionwhereas"/>
      </w:pPr>
    </w:p>
    <w:p w:rsidR="00DE6494" w:rsidP="00DE6494" w:rsidRDefault="00DE6494" w14:paraId="10ACCE2E" w14:textId="650EF0AD">
      <w:pPr>
        <w:pStyle w:val="scresolutionwhereas"/>
      </w:pPr>
      <w:bookmarkStart w:name="wa_e6b5672ba" w:id="8"/>
      <w:r>
        <w:t>W</w:t>
      </w:r>
      <w:bookmarkEnd w:id="8"/>
      <w:r>
        <w:t>hereas, having set the bar of achievement high in her profession, Jean Gorthy will be remembered with affection and gratitude by colleagues, students, parents, and legislative friends for years to come. Now, therefore,</w:t>
      </w:r>
    </w:p>
    <w:p w:rsidRPr="00040E43" w:rsidR="008A7625" w:rsidP="006B1590" w:rsidRDefault="008A7625" w14:paraId="24BB5989" w14:textId="77777777">
      <w:pPr>
        <w:pStyle w:val="scresolutionbody"/>
      </w:pPr>
    </w:p>
    <w:p w:rsidRPr="00040E43" w:rsidR="00B9052D" w:rsidP="00FA0B1D" w:rsidRDefault="00B9052D" w14:paraId="48DB32E4" w14:textId="4F680000">
      <w:pPr>
        <w:pStyle w:val="scresolutionbody"/>
      </w:pPr>
      <w:bookmarkStart w:name="up_d0087ab4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167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105671">
      <w:pPr>
        <w:pStyle w:val="scresolutionmembers"/>
      </w:pPr>
      <w:bookmarkStart w:name="up_2524fcc9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1670">
            <w:rPr>
              <w:rStyle w:val="scresolutionbody1"/>
            </w:rPr>
            <w:t>House of Representatives</w:t>
          </w:r>
        </w:sdtContent>
      </w:sdt>
      <w:r w:rsidRPr="00040E43">
        <w:t xml:space="preserve">, by this resolution, </w:t>
      </w:r>
      <w:r w:rsidRPr="00DE6494" w:rsidR="00DE6494">
        <w:t>congratulate Jean Moree Gorthy upon the occasion of her retirement, commend her for her forty years of dedicated service as an educator, and wish her much happiness and fulfillment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C130F32">
      <w:pPr>
        <w:pStyle w:val="scresolutionbody"/>
      </w:pPr>
      <w:bookmarkStart w:name="up_e47800049" w:id="11"/>
      <w:r w:rsidRPr="00040E43">
        <w:t>B</w:t>
      </w:r>
      <w:bookmarkEnd w:id="11"/>
      <w:r w:rsidRPr="00040E43">
        <w:t>e it further resolved that a copy of this resolution be presented to</w:t>
      </w:r>
      <w:r w:rsidRPr="00040E43" w:rsidR="00B9105E">
        <w:t xml:space="preserve"> </w:t>
      </w:r>
      <w:r w:rsidRPr="00DE6494" w:rsidR="00DE6494">
        <w:t>Jean Moree Gorthy</w:t>
      </w:r>
      <w:r w:rsidR="00DE649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447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50F2E2" w:rsidR="007003E1" w:rsidRDefault="003F7A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1670">
              <w:rPr>
                <w:noProof/>
              </w:rPr>
              <w:t>LC-0399HA-RM26.docx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6E0"/>
    <w:rsid w:val="00015CD6"/>
    <w:rsid w:val="00032E86"/>
    <w:rsid w:val="00040E43"/>
    <w:rsid w:val="0004381B"/>
    <w:rsid w:val="00063ADE"/>
    <w:rsid w:val="0008202C"/>
    <w:rsid w:val="000830F2"/>
    <w:rsid w:val="000843D7"/>
    <w:rsid w:val="00084D53"/>
    <w:rsid w:val="00091FD9"/>
    <w:rsid w:val="0009711F"/>
    <w:rsid w:val="00097234"/>
    <w:rsid w:val="00097C23"/>
    <w:rsid w:val="000B7310"/>
    <w:rsid w:val="000C5BE4"/>
    <w:rsid w:val="000E0100"/>
    <w:rsid w:val="000E1785"/>
    <w:rsid w:val="000E546A"/>
    <w:rsid w:val="000F1901"/>
    <w:rsid w:val="000F2E49"/>
    <w:rsid w:val="000F40FA"/>
    <w:rsid w:val="001035F1"/>
    <w:rsid w:val="0010776B"/>
    <w:rsid w:val="001217B7"/>
    <w:rsid w:val="00133E66"/>
    <w:rsid w:val="001347EE"/>
    <w:rsid w:val="00136B38"/>
    <w:rsid w:val="001373F6"/>
    <w:rsid w:val="001435A3"/>
    <w:rsid w:val="00146ED3"/>
    <w:rsid w:val="00151044"/>
    <w:rsid w:val="00152DDC"/>
    <w:rsid w:val="0015618F"/>
    <w:rsid w:val="00187057"/>
    <w:rsid w:val="001A022F"/>
    <w:rsid w:val="001A2C0B"/>
    <w:rsid w:val="001A72A6"/>
    <w:rsid w:val="001B77CC"/>
    <w:rsid w:val="001C42D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199C"/>
    <w:rsid w:val="00284AAE"/>
    <w:rsid w:val="002927C3"/>
    <w:rsid w:val="002A7C04"/>
    <w:rsid w:val="002B451A"/>
    <w:rsid w:val="002D55D2"/>
    <w:rsid w:val="002E5912"/>
    <w:rsid w:val="002F4473"/>
    <w:rsid w:val="002F5C81"/>
    <w:rsid w:val="00301B21"/>
    <w:rsid w:val="00325348"/>
    <w:rsid w:val="0032732C"/>
    <w:rsid w:val="003321E4"/>
    <w:rsid w:val="00336AD0"/>
    <w:rsid w:val="003447DE"/>
    <w:rsid w:val="0036008C"/>
    <w:rsid w:val="00361396"/>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5C2"/>
    <w:rsid w:val="0046488E"/>
    <w:rsid w:val="0046685D"/>
    <w:rsid w:val="004669F5"/>
    <w:rsid w:val="0047504F"/>
    <w:rsid w:val="004809EE"/>
    <w:rsid w:val="004B7339"/>
    <w:rsid w:val="004D42C7"/>
    <w:rsid w:val="004E7D54"/>
    <w:rsid w:val="00511974"/>
    <w:rsid w:val="005207D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E51"/>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02CE"/>
    <w:rsid w:val="007003E1"/>
    <w:rsid w:val="007070AD"/>
    <w:rsid w:val="00733210"/>
    <w:rsid w:val="00734F00"/>
    <w:rsid w:val="007352A5"/>
    <w:rsid w:val="0073631E"/>
    <w:rsid w:val="00736959"/>
    <w:rsid w:val="0074375C"/>
    <w:rsid w:val="00746A58"/>
    <w:rsid w:val="00754805"/>
    <w:rsid w:val="007615CF"/>
    <w:rsid w:val="00765B1E"/>
    <w:rsid w:val="007720AC"/>
    <w:rsid w:val="00781DF8"/>
    <w:rsid w:val="007836CC"/>
    <w:rsid w:val="00787728"/>
    <w:rsid w:val="007917CE"/>
    <w:rsid w:val="007959D3"/>
    <w:rsid w:val="00797ED2"/>
    <w:rsid w:val="007A70AE"/>
    <w:rsid w:val="007B0D31"/>
    <w:rsid w:val="007C0EE1"/>
    <w:rsid w:val="007C69B6"/>
    <w:rsid w:val="007C72ED"/>
    <w:rsid w:val="007D3195"/>
    <w:rsid w:val="007E01B6"/>
    <w:rsid w:val="007F3C86"/>
    <w:rsid w:val="007F6D64"/>
    <w:rsid w:val="00810471"/>
    <w:rsid w:val="008362E8"/>
    <w:rsid w:val="00840C1F"/>
    <w:rsid w:val="008410D3"/>
    <w:rsid w:val="00843D27"/>
    <w:rsid w:val="00846FE5"/>
    <w:rsid w:val="0085786E"/>
    <w:rsid w:val="00870570"/>
    <w:rsid w:val="008905D2"/>
    <w:rsid w:val="008A1768"/>
    <w:rsid w:val="008A489F"/>
    <w:rsid w:val="008A7625"/>
    <w:rsid w:val="008B4AC4"/>
    <w:rsid w:val="008C3A19"/>
    <w:rsid w:val="008D05D1"/>
    <w:rsid w:val="008E1B87"/>
    <w:rsid w:val="008E1DCA"/>
    <w:rsid w:val="008F0F33"/>
    <w:rsid w:val="008F4429"/>
    <w:rsid w:val="009059FF"/>
    <w:rsid w:val="00906C2E"/>
    <w:rsid w:val="0092634F"/>
    <w:rsid w:val="009270BA"/>
    <w:rsid w:val="0094021A"/>
    <w:rsid w:val="00953783"/>
    <w:rsid w:val="0096528D"/>
    <w:rsid w:val="00965B3F"/>
    <w:rsid w:val="009A727A"/>
    <w:rsid w:val="009B088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E5D"/>
    <w:rsid w:val="00AB2CC0"/>
    <w:rsid w:val="00AC34A2"/>
    <w:rsid w:val="00AC5B01"/>
    <w:rsid w:val="00AC74F4"/>
    <w:rsid w:val="00AD1C9A"/>
    <w:rsid w:val="00AD4B17"/>
    <w:rsid w:val="00AF0102"/>
    <w:rsid w:val="00AF1A81"/>
    <w:rsid w:val="00AF69EE"/>
    <w:rsid w:val="00B0067D"/>
    <w:rsid w:val="00B00C4F"/>
    <w:rsid w:val="00B128F5"/>
    <w:rsid w:val="00B24578"/>
    <w:rsid w:val="00B31DA6"/>
    <w:rsid w:val="00B3602C"/>
    <w:rsid w:val="00B402CC"/>
    <w:rsid w:val="00B4116A"/>
    <w:rsid w:val="00B412D4"/>
    <w:rsid w:val="00B519D6"/>
    <w:rsid w:val="00B6480F"/>
    <w:rsid w:val="00B64FFF"/>
    <w:rsid w:val="00B67235"/>
    <w:rsid w:val="00B703CB"/>
    <w:rsid w:val="00B7267F"/>
    <w:rsid w:val="00B879A5"/>
    <w:rsid w:val="00B9052D"/>
    <w:rsid w:val="00B9105E"/>
    <w:rsid w:val="00B9336F"/>
    <w:rsid w:val="00BA4E31"/>
    <w:rsid w:val="00BB285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784A"/>
    <w:rsid w:val="00CC6B7B"/>
    <w:rsid w:val="00CD2089"/>
    <w:rsid w:val="00CE4EE6"/>
    <w:rsid w:val="00CF44FA"/>
    <w:rsid w:val="00D1567E"/>
    <w:rsid w:val="00D17CF4"/>
    <w:rsid w:val="00D31310"/>
    <w:rsid w:val="00D37AF8"/>
    <w:rsid w:val="00D55053"/>
    <w:rsid w:val="00D66B80"/>
    <w:rsid w:val="00D73A67"/>
    <w:rsid w:val="00D75A6B"/>
    <w:rsid w:val="00D8028D"/>
    <w:rsid w:val="00D970A9"/>
    <w:rsid w:val="00DB1F5E"/>
    <w:rsid w:val="00DB20CD"/>
    <w:rsid w:val="00DC47B1"/>
    <w:rsid w:val="00DD1670"/>
    <w:rsid w:val="00DE6494"/>
    <w:rsid w:val="00DF3845"/>
    <w:rsid w:val="00E071A0"/>
    <w:rsid w:val="00E1461E"/>
    <w:rsid w:val="00E32D96"/>
    <w:rsid w:val="00E41911"/>
    <w:rsid w:val="00E43FE2"/>
    <w:rsid w:val="00E44B57"/>
    <w:rsid w:val="00E5647E"/>
    <w:rsid w:val="00E625FA"/>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560E9"/>
    <w:rsid w:val="00F655B7"/>
    <w:rsid w:val="00F656BA"/>
    <w:rsid w:val="00F67CF1"/>
    <w:rsid w:val="00F7053B"/>
    <w:rsid w:val="00F728AA"/>
    <w:rsid w:val="00F73C91"/>
    <w:rsid w:val="00F840F0"/>
    <w:rsid w:val="00F854FA"/>
    <w:rsid w:val="00F91CB4"/>
    <w:rsid w:val="00F935A0"/>
    <w:rsid w:val="00FA0B1D"/>
    <w:rsid w:val="00FB0D0D"/>
    <w:rsid w:val="00FB1DF6"/>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1B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87"/>
    <w:rPr>
      <w:rFonts w:eastAsia="Times New Roman" w:cs="Times New Roman"/>
      <w:b/>
      <w:sz w:val="30"/>
      <w:szCs w:val="20"/>
    </w:rPr>
  </w:style>
  <w:style w:type="paragraph" w:styleId="Header">
    <w:name w:val="header"/>
    <w:basedOn w:val="Normal"/>
    <w:link w:val="HeaderChar"/>
    <w:uiPriority w:val="99"/>
    <w:unhideWhenUsed/>
    <w:rsid w:val="008E1B87"/>
    <w:pPr>
      <w:tabs>
        <w:tab w:val="center" w:pos="4680"/>
        <w:tab w:val="right" w:pos="9360"/>
      </w:tabs>
    </w:pPr>
  </w:style>
  <w:style w:type="character" w:customStyle="1" w:styleId="HeaderChar">
    <w:name w:val="Header Char"/>
    <w:basedOn w:val="DefaultParagraphFont"/>
    <w:link w:val="Header"/>
    <w:uiPriority w:val="99"/>
    <w:rsid w:val="008E1B87"/>
    <w:rPr>
      <w:rFonts w:eastAsia="Times New Roman" w:cs="Times New Roman"/>
      <w:szCs w:val="20"/>
    </w:rPr>
  </w:style>
  <w:style w:type="paragraph" w:styleId="Footer">
    <w:name w:val="footer"/>
    <w:basedOn w:val="Normal"/>
    <w:link w:val="FooterChar"/>
    <w:uiPriority w:val="99"/>
    <w:unhideWhenUsed/>
    <w:rsid w:val="008E1B87"/>
    <w:pPr>
      <w:tabs>
        <w:tab w:val="center" w:pos="4680"/>
        <w:tab w:val="right" w:pos="9360"/>
      </w:tabs>
    </w:pPr>
  </w:style>
  <w:style w:type="character" w:customStyle="1" w:styleId="FooterChar">
    <w:name w:val="Footer Char"/>
    <w:basedOn w:val="DefaultParagraphFont"/>
    <w:link w:val="Footer"/>
    <w:uiPriority w:val="99"/>
    <w:rsid w:val="008E1B87"/>
    <w:rPr>
      <w:rFonts w:eastAsia="Times New Roman" w:cs="Times New Roman"/>
      <w:szCs w:val="20"/>
    </w:rPr>
  </w:style>
  <w:style w:type="character" w:styleId="PageNumber">
    <w:name w:val="page number"/>
    <w:basedOn w:val="DefaultParagraphFont"/>
    <w:uiPriority w:val="99"/>
    <w:semiHidden/>
    <w:unhideWhenUsed/>
    <w:rsid w:val="008E1B87"/>
  </w:style>
  <w:style w:type="character" w:styleId="LineNumber">
    <w:name w:val="line number"/>
    <w:basedOn w:val="DefaultParagraphFont"/>
    <w:uiPriority w:val="99"/>
    <w:semiHidden/>
    <w:unhideWhenUsed/>
    <w:rsid w:val="008E1B87"/>
  </w:style>
  <w:style w:type="paragraph" w:customStyle="1" w:styleId="BillDots">
    <w:name w:val="Bill Dots"/>
    <w:basedOn w:val="Normal"/>
    <w:qFormat/>
    <w:rsid w:val="008E1B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1B87"/>
    <w:pPr>
      <w:tabs>
        <w:tab w:val="right" w:pos="5904"/>
      </w:tabs>
    </w:pPr>
  </w:style>
  <w:style w:type="paragraph" w:styleId="BalloonText">
    <w:name w:val="Balloon Text"/>
    <w:basedOn w:val="Normal"/>
    <w:link w:val="BalloonTextChar"/>
    <w:uiPriority w:val="99"/>
    <w:semiHidden/>
    <w:unhideWhenUsed/>
    <w:rsid w:val="008E1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87"/>
    <w:rPr>
      <w:rFonts w:ascii="Segoe UI" w:eastAsia="Times New Roman" w:hAnsi="Segoe UI" w:cs="Segoe UI"/>
      <w:sz w:val="18"/>
      <w:szCs w:val="18"/>
    </w:rPr>
  </w:style>
  <w:style w:type="paragraph" w:styleId="ListParagraph">
    <w:name w:val="List Paragraph"/>
    <w:basedOn w:val="Normal"/>
    <w:uiPriority w:val="34"/>
    <w:qFormat/>
    <w:rsid w:val="008E1B87"/>
    <w:pPr>
      <w:ind w:left="720"/>
      <w:contextualSpacing/>
    </w:pPr>
  </w:style>
  <w:style w:type="paragraph" w:customStyle="1" w:styleId="scbillheader">
    <w:name w:val="sc_bill_header"/>
    <w:qFormat/>
    <w:rsid w:val="008E1B87"/>
    <w:pPr>
      <w:widowControl w:val="0"/>
      <w:suppressAutoHyphens/>
      <w:spacing w:after="0" w:line="240" w:lineRule="auto"/>
      <w:jc w:val="center"/>
    </w:pPr>
    <w:rPr>
      <w:b/>
      <w:caps/>
      <w:sz w:val="30"/>
    </w:rPr>
  </w:style>
  <w:style w:type="paragraph" w:customStyle="1" w:styleId="schouseresolutionbythis">
    <w:name w:val="sc_house_resolution_by_this"/>
    <w:qFormat/>
    <w:rsid w:val="008E1B87"/>
    <w:pPr>
      <w:widowControl w:val="0"/>
      <w:suppressAutoHyphens/>
      <w:spacing w:after="0" w:line="240" w:lineRule="auto"/>
      <w:jc w:val="both"/>
    </w:pPr>
  </w:style>
  <w:style w:type="paragraph" w:customStyle="1" w:styleId="schouseresolutionclippageattorney">
    <w:name w:val="sc_house_resolution_clip_page_attorney"/>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1B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1B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1B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1B87"/>
    <w:pPr>
      <w:widowControl w:val="0"/>
      <w:suppressAutoHyphens/>
      <w:spacing w:after="0" w:line="240" w:lineRule="auto"/>
      <w:jc w:val="both"/>
    </w:pPr>
    <w:rPr>
      <w:caps/>
    </w:rPr>
  </w:style>
  <w:style w:type="paragraph" w:customStyle="1" w:styleId="schouseresolutionemptyline">
    <w:name w:val="sc_house_resolution_empty_line"/>
    <w:qFormat/>
    <w:rsid w:val="008E1B87"/>
    <w:pPr>
      <w:widowControl w:val="0"/>
      <w:suppressAutoHyphens/>
      <w:spacing w:after="0" w:line="240" w:lineRule="auto"/>
      <w:jc w:val="both"/>
    </w:pPr>
  </w:style>
  <w:style w:type="paragraph" w:customStyle="1" w:styleId="schouseresolutionfurtherresolved">
    <w:name w:val="sc_house_resolution_further_resolved"/>
    <w:qFormat/>
    <w:rsid w:val="008E1B87"/>
    <w:pPr>
      <w:widowControl w:val="0"/>
      <w:suppressAutoHyphens/>
      <w:spacing w:after="0" w:line="240" w:lineRule="auto"/>
      <w:jc w:val="both"/>
    </w:pPr>
  </w:style>
  <w:style w:type="paragraph" w:customStyle="1" w:styleId="schouseresolutionheader">
    <w:name w:val="sc_house_resolution_header"/>
    <w:qFormat/>
    <w:rsid w:val="008E1B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1B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1B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1B87"/>
    <w:pPr>
      <w:widowControl w:val="0"/>
      <w:suppressLineNumbers/>
      <w:suppressAutoHyphens/>
      <w:jc w:val="left"/>
    </w:pPr>
    <w:rPr>
      <w:b/>
    </w:rPr>
  </w:style>
  <w:style w:type="paragraph" w:customStyle="1" w:styleId="schouseresolutionjackettitle">
    <w:name w:val="sc_house_resolution_jacket_title"/>
    <w:qFormat/>
    <w:rsid w:val="008E1B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1B87"/>
    <w:pPr>
      <w:widowControl w:val="0"/>
      <w:suppressAutoHyphens/>
      <w:spacing w:after="0" w:line="360" w:lineRule="auto"/>
      <w:jc w:val="both"/>
    </w:pPr>
  </w:style>
  <w:style w:type="paragraph" w:customStyle="1" w:styleId="scresolutionwhereas">
    <w:name w:val="sc_resolution_whereas"/>
    <w:qFormat/>
    <w:rsid w:val="008E1B87"/>
    <w:pPr>
      <w:widowControl w:val="0"/>
      <w:suppressAutoHyphens/>
      <w:spacing w:after="0" w:line="360" w:lineRule="auto"/>
      <w:jc w:val="both"/>
    </w:pPr>
  </w:style>
  <w:style w:type="paragraph" w:customStyle="1" w:styleId="schouseresolutionxx">
    <w:name w:val="sc_house_resolution_xx"/>
    <w:qFormat/>
    <w:rsid w:val="008E1B87"/>
    <w:pPr>
      <w:widowControl w:val="0"/>
      <w:suppressAutoHyphens/>
      <w:spacing w:after="0" w:line="240" w:lineRule="auto"/>
      <w:jc w:val="center"/>
    </w:pPr>
  </w:style>
  <w:style w:type="paragraph" w:customStyle="1" w:styleId="BillDots0">
    <w:name w:val="BillDots"/>
    <w:basedOn w:val="Normal"/>
    <w:autoRedefine/>
    <w:qFormat/>
    <w:rsid w:val="008E1B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1B87"/>
    <w:rPr>
      <w:color w:val="0000FF" w:themeColor="hyperlink"/>
      <w:u w:val="single"/>
    </w:rPr>
  </w:style>
  <w:style w:type="paragraph" w:customStyle="1" w:styleId="Numbers">
    <w:name w:val="Numbers"/>
    <w:basedOn w:val="BillDots0"/>
    <w:qFormat/>
    <w:rsid w:val="008E1B87"/>
    <w:pPr>
      <w:tabs>
        <w:tab w:val="right" w:pos="5904"/>
      </w:tabs>
    </w:pPr>
  </w:style>
  <w:style w:type="character" w:customStyle="1" w:styleId="scclippagepath">
    <w:name w:val="sc_clip_page_path"/>
    <w:uiPriority w:val="1"/>
    <w:qFormat/>
    <w:rsid w:val="008E1B87"/>
    <w:rPr>
      <w:rFonts w:ascii="Times New Roman" w:hAnsi="Times New Roman"/>
      <w:caps/>
      <w:smallCaps w:val="0"/>
      <w:sz w:val="22"/>
    </w:rPr>
  </w:style>
  <w:style w:type="paragraph" w:customStyle="1" w:styleId="scconresoattyda">
    <w:name w:val="sc_con_reso_atty_da"/>
    <w:qFormat/>
    <w:rsid w:val="008E1B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1B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1B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1B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1B87"/>
    <w:pPr>
      <w:widowControl w:val="0"/>
      <w:suppressAutoHyphens/>
      <w:spacing w:after="0" w:line="240" w:lineRule="auto"/>
      <w:jc w:val="both"/>
    </w:pPr>
  </w:style>
  <w:style w:type="paragraph" w:customStyle="1" w:styleId="scjrregattydadocno">
    <w:name w:val="sc_jrreg_atty_da_docno"/>
    <w:basedOn w:val="Normal"/>
    <w:qFormat/>
    <w:rsid w:val="008E1B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1B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1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1B87"/>
    <w:rPr>
      <w:rFonts w:ascii="Times New Roman" w:hAnsi="Times New Roman"/>
      <w:b/>
      <w:caps/>
      <w:smallCaps w:val="0"/>
      <w:sz w:val="24"/>
    </w:rPr>
  </w:style>
  <w:style w:type="paragraph" w:customStyle="1" w:styleId="scjrregfooter">
    <w:name w:val="sc_jrreg_footer"/>
    <w:qFormat/>
    <w:rsid w:val="008E1B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1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1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1B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1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1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1B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1B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1B87"/>
    <w:pPr>
      <w:widowControl w:val="0"/>
      <w:suppressAutoHyphens/>
      <w:spacing w:after="0" w:line="360" w:lineRule="auto"/>
      <w:jc w:val="both"/>
    </w:pPr>
  </w:style>
  <w:style w:type="paragraph" w:customStyle="1" w:styleId="scresolutionbody">
    <w:name w:val="sc_resolution_body"/>
    <w:qFormat/>
    <w:rsid w:val="008E1B87"/>
    <w:pPr>
      <w:widowControl w:val="0"/>
      <w:suppressAutoHyphens/>
      <w:spacing w:after="0" w:line="360" w:lineRule="auto"/>
      <w:jc w:val="both"/>
    </w:pPr>
  </w:style>
  <w:style w:type="paragraph" w:customStyle="1" w:styleId="scresolutionclippagebottom">
    <w:name w:val="sc_resolution_clip_page_bottom"/>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1B87"/>
    <w:pPr>
      <w:widowControl w:val="0"/>
      <w:suppressAutoHyphens/>
      <w:spacing w:after="0" w:line="240" w:lineRule="auto"/>
      <w:jc w:val="both"/>
    </w:pPr>
  </w:style>
  <w:style w:type="paragraph" w:customStyle="1" w:styleId="scresolutionfooter">
    <w:name w:val="sc_resolution_footer"/>
    <w:link w:val="scresolutionfooterChar"/>
    <w:qFormat/>
    <w:rsid w:val="008E1B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1B87"/>
    <w:rPr>
      <w:rFonts w:eastAsia="Times New Roman" w:cs="Times New Roman"/>
      <w:szCs w:val="20"/>
    </w:rPr>
  </w:style>
  <w:style w:type="paragraph" w:customStyle="1" w:styleId="scresolutionheader">
    <w:name w:val="sc_resolution_header"/>
    <w:qFormat/>
    <w:rsid w:val="008E1B87"/>
    <w:pPr>
      <w:widowControl w:val="0"/>
      <w:suppressAutoHyphens/>
      <w:spacing w:after="0" w:line="240" w:lineRule="auto"/>
      <w:jc w:val="center"/>
    </w:pPr>
    <w:rPr>
      <w:b/>
      <w:caps/>
      <w:sz w:val="30"/>
    </w:rPr>
  </w:style>
  <w:style w:type="paragraph" w:customStyle="1" w:styleId="scresolutiontitle">
    <w:name w:val="sc_resolution_title"/>
    <w:qFormat/>
    <w:rsid w:val="008E1B87"/>
    <w:pPr>
      <w:widowControl w:val="0"/>
      <w:suppressAutoHyphens/>
      <w:spacing w:after="0" w:line="240" w:lineRule="auto"/>
      <w:jc w:val="both"/>
    </w:pPr>
    <w:rPr>
      <w:caps/>
    </w:rPr>
  </w:style>
  <w:style w:type="paragraph" w:customStyle="1" w:styleId="scresolutionxx">
    <w:name w:val="sc_resolution_xx"/>
    <w:qFormat/>
    <w:rsid w:val="008E1B87"/>
    <w:pPr>
      <w:widowControl w:val="0"/>
      <w:suppressAutoHyphens/>
      <w:spacing w:after="0" w:line="240" w:lineRule="auto"/>
      <w:jc w:val="center"/>
    </w:pPr>
  </w:style>
  <w:style w:type="character" w:customStyle="1" w:styleId="scSECTIONS">
    <w:name w:val="sc_SECTIONS"/>
    <w:uiPriority w:val="1"/>
    <w:qFormat/>
    <w:rsid w:val="008E1B87"/>
    <w:rPr>
      <w:rFonts w:ascii="Times New Roman" w:hAnsi="Times New Roman"/>
      <w:b w:val="0"/>
      <w:i w:val="0"/>
      <w:caps/>
      <w:smallCaps w:val="0"/>
      <w:color w:val="auto"/>
      <w:sz w:val="22"/>
    </w:rPr>
  </w:style>
  <w:style w:type="character" w:customStyle="1" w:styleId="scsenateclippagepath">
    <w:name w:val="sc_senate_clip_page_path"/>
    <w:uiPriority w:val="1"/>
    <w:qFormat/>
    <w:rsid w:val="008E1B87"/>
    <w:rPr>
      <w:rFonts w:ascii="Times New Roman" w:hAnsi="Times New Roman"/>
      <w:caps/>
      <w:smallCaps w:val="0"/>
      <w:sz w:val="22"/>
    </w:rPr>
  </w:style>
  <w:style w:type="paragraph" w:customStyle="1" w:styleId="scsenateresolutionbody">
    <w:name w:val="sc_senate_resolution_body"/>
    <w:qFormat/>
    <w:rsid w:val="008E1B87"/>
    <w:pPr>
      <w:widowControl w:val="0"/>
      <w:suppressAutoHyphens/>
      <w:spacing w:after="0" w:line="360" w:lineRule="auto"/>
      <w:jc w:val="both"/>
    </w:pPr>
  </w:style>
  <w:style w:type="paragraph" w:customStyle="1" w:styleId="scsenateresolutionclippagebottom">
    <w:name w:val="sc_senate_resolution_clip_page_bottom"/>
    <w:qFormat/>
    <w:rsid w:val="008E1B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1B87"/>
    <w:pPr>
      <w:widowControl w:val="0"/>
      <w:suppressLineNumbers/>
      <w:suppressAutoHyphens/>
    </w:pPr>
  </w:style>
  <w:style w:type="paragraph" w:customStyle="1" w:styleId="scsenateresolutionclippagerepdocumentname">
    <w:name w:val="sc_senate_resolution_clip_page_rep_document_name"/>
    <w:qFormat/>
    <w:rsid w:val="008E1B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1B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1B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1B87"/>
    <w:rPr>
      <w:color w:val="808080"/>
    </w:rPr>
  </w:style>
  <w:style w:type="paragraph" w:customStyle="1" w:styleId="sctablecodifiedsection">
    <w:name w:val="sc_table_codified_section"/>
    <w:qFormat/>
    <w:rsid w:val="008E1B87"/>
    <w:pPr>
      <w:widowControl w:val="0"/>
      <w:suppressAutoHyphens/>
      <w:spacing w:after="0" w:line="360" w:lineRule="auto"/>
    </w:pPr>
  </w:style>
  <w:style w:type="paragraph" w:customStyle="1" w:styleId="sctableln">
    <w:name w:val="sc_table_ln"/>
    <w:qFormat/>
    <w:rsid w:val="008E1B87"/>
    <w:pPr>
      <w:widowControl w:val="0"/>
      <w:suppressAutoHyphens/>
      <w:spacing w:after="0" w:line="360" w:lineRule="auto"/>
      <w:jc w:val="right"/>
    </w:pPr>
  </w:style>
  <w:style w:type="paragraph" w:customStyle="1" w:styleId="sctablenoncodifiedsection">
    <w:name w:val="sc_table_non_codified_section"/>
    <w:qFormat/>
    <w:rsid w:val="008E1B87"/>
    <w:pPr>
      <w:widowControl w:val="0"/>
      <w:suppressAutoHyphens/>
      <w:spacing w:after="0" w:line="360" w:lineRule="auto"/>
    </w:pPr>
  </w:style>
  <w:style w:type="paragraph" w:customStyle="1" w:styleId="scresolutionmembers">
    <w:name w:val="sc_resolution_members"/>
    <w:qFormat/>
    <w:rsid w:val="008E1B87"/>
    <w:pPr>
      <w:widowControl w:val="0"/>
      <w:suppressAutoHyphens/>
      <w:spacing w:after="0" w:line="360" w:lineRule="auto"/>
      <w:jc w:val="both"/>
    </w:pPr>
  </w:style>
  <w:style w:type="paragraph" w:customStyle="1" w:styleId="scdraftheader">
    <w:name w:val="sc_draft_header"/>
    <w:qFormat/>
    <w:rsid w:val="008E1B87"/>
    <w:pPr>
      <w:widowControl w:val="0"/>
      <w:suppressAutoHyphens/>
      <w:spacing w:after="0" w:line="240" w:lineRule="auto"/>
    </w:pPr>
  </w:style>
  <w:style w:type="paragraph" w:customStyle="1" w:styleId="scemptyline">
    <w:name w:val="sc_empty_line"/>
    <w:qFormat/>
    <w:rsid w:val="008E1B87"/>
    <w:pPr>
      <w:widowControl w:val="0"/>
      <w:suppressAutoHyphens/>
      <w:spacing w:after="0" w:line="360" w:lineRule="auto"/>
      <w:jc w:val="both"/>
    </w:pPr>
  </w:style>
  <w:style w:type="paragraph" w:customStyle="1" w:styleId="scemptylineheader">
    <w:name w:val="sc_emptyline_header"/>
    <w:qFormat/>
    <w:rsid w:val="008E1B87"/>
    <w:pPr>
      <w:widowControl w:val="0"/>
      <w:suppressAutoHyphens/>
      <w:spacing w:after="0" w:line="240" w:lineRule="auto"/>
      <w:jc w:val="both"/>
    </w:pPr>
  </w:style>
  <w:style w:type="character" w:customStyle="1" w:styleId="scinsert">
    <w:name w:val="sc_insert"/>
    <w:uiPriority w:val="1"/>
    <w:qFormat/>
    <w:rsid w:val="008E1B87"/>
    <w:rPr>
      <w:caps w:val="0"/>
      <w:smallCaps w:val="0"/>
      <w:strike w:val="0"/>
      <w:dstrike w:val="0"/>
      <w:vanish w:val="0"/>
      <w:u w:val="single"/>
      <w:vertAlign w:val="baseline"/>
    </w:rPr>
  </w:style>
  <w:style w:type="character" w:customStyle="1" w:styleId="scinsertblue">
    <w:name w:val="sc_insert_blue"/>
    <w:uiPriority w:val="1"/>
    <w:qFormat/>
    <w:rsid w:val="008E1B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1B87"/>
    <w:rPr>
      <w:caps w:val="0"/>
      <w:smallCaps w:val="0"/>
      <w:strike w:val="0"/>
      <w:dstrike w:val="0"/>
      <w:vanish w:val="0"/>
      <w:color w:val="0070C0"/>
      <w:u w:val="none"/>
      <w:vertAlign w:val="baseline"/>
    </w:rPr>
  </w:style>
  <w:style w:type="character" w:customStyle="1" w:styleId="scinsertred">
    <w:name w:val="sc_insert_red"/>
    <w:uiPriority w:val="1"/>
    <w:qFormat/>
    <w:rsid w:val="008E1B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1B87"/>
    <w:rPr>
      <w:caps w:val="0"/>
      <w:smallCaps w:val="0"/>
      <w:strike w:val="0"/>
      <w:dstrike w:val="0"/>
      <w:vanish w:val="0"/>
      <w:color w:val="FF0000"/>
      <w:u w:val="none"/>
      <w:vertAlign w:val="baseline"/>
    </w:rPr>
  </w:style>
  <w:style w:type="character" w:customStyle="1" w:styleId="scstrike">
    <w:name w:val="sc_strike"/>
    <w:uiPriority w:val="1"/>
    <w:qFormat/>
    <w:rsid w:val="008E1B87"/>
    <w:rPr>
      <w:strike/>
      <w:dstrike w:val="0"/>
    </w:rPr>
  </w:style>
  <w:style w:type="character" w:customStyle="1" w:styleId="scstrikeblue">
    <w:name w:val="sc_strike_blue"/>
    <w:uiPriority w:val="1"/>
    <w:qFormat/>
    <w:rsid w:val="008E1B87"/>
    <w:rPr>
      <w:strike/>
      <w:dstrike w:val="0"/>
      <w:color w:val="0070C0"/>
    </w:rPr>
  </w:style>
  <w:style w:type="character" w:customStyle="1" w:styleId="scstrikered">
    <w:name w:val="sc_strike_red"/>
    <w:uiPriority w:val="1"/>
    <w:qFormat/>
    <w:rsid w:val="008E1B87"/>
    <w:rPr>
      <w:strike/>
      <w:dstrike w:val="0"/>
      <w:color w:val="FF0000"/>
    </w:rPr>
  </w:style>
  <w:style w:type="character" w:customStyle="1" w:styleId="scstrikebluenoncodified">
    <w:name w:val="sc_strike_blue_non_codified"/>
    <w:uiPriority w:val="1"/>
    <w:qFormat/>
    <w:rsid w:val="008E1B87"/>
    <w:rPr>
      <w:strike/>
      <w:dstrike w:val="0"/>
      <w:color w:val="0070C0"/>
      <w:lang w:val="en-US"/>
    </w:rPr>
  </w:style>
  <w:style w:type="character" w:customStyle="1" w:styleId="scstrikerednoncodified">
    <w:name w:val="sc_strike_red_non_codified"/>
    <w:uiPriority w:val="1"/>
    <w:qFormat/>
    <w:rsid w:val="008E1B87"/>
    <w:rPr>
      <w:strike/>
      <w:dstrike w:val="0"/>
      <w:color w:val="FF0000"/>
    </w:rPr>
  </w:style>
  <w:style w:type="paragraph" w:customStyle="1" w:styleId="scnowthereforebold">
    <w:name w:val="sc_now_therefore_bold"/>
    <w:uiPriority w:val="1"/>
    <w:qFormat/>
    <w:rsid w:val="008E1B87"/>
    <w:pPr>
      <w:widowControl w:val="0"/>
      <w:suppressAutoHyphens/>
      <w:spacing w:after="0" w:line="480" w:lineRule="auto"/>
    </w:pPr>
    <w:rPr>
      <w:rFonts w:eastAsia="Calibri" w:cs="Times New Roman"/>
    </w:rPr>
  </w:style>
  <w:style w:type="paragraph" w:customStyle="1" w:styleId="scbillsiglines">
    <w:name w:val="sc_bill_sig_lines"/>
    <w:qFormat/>
    <w:rsid w:val="008E1B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1B87"/>
  </w:style>
  <w:style w:type="paragraph" w:customStyle="1" w:styleId="scbillendxx">
    <w:name w:val="sc_bill_end_xx"/>
    <w:qFormat/>
    <w:rsid w:val="008E1B87"/>
    <w:pPr>
      <w:widowControl w:val="0"/>
      <w:suppressAutoHyphens/>
      <w:spacing w:after="0" w:line="240" w:lineRule="auto"/>
      <w:jc w:val="center"/>
    </w:pPr>
  </w:style>
  <w:style w:type="character" w:customStyle="1" w:styleId="scbillheader1">
    <w:name w:val="sc_bill_header1"/>
    <w:uiPriority w:val="1"/>
    <w:qFormat/>
    <w:rsid w:val="008E1B87"/>
  </w:style>
  <w:style w:type="character" w:customStyle="1" w:styleId="scresolutionbody1">
    <w:name w:val="sc_resolution_body1"/>
    <w:uiPriority w:val="1"/>
    <w:qFormat/>
    <w:rsid w:val="008E1B87"/>
  </w:style>
  <w:style w:type="character" w:styleId="Strong">
    <w:name w:val="Strong"/>
    <w:basedOn w:val="DefaultParagraphFont"/>
    <w:uiPriority w:val="22"/>
    <w:qFormat/>
    <w:rsid w:val="008E1B87"/>
    <w:rPr>
      <w:b/>
      <w:bCs/>
    </w:rPr>
  </w:style>
  <w:style w:type="character" w:customStyle="1" w:styleId="scamendhouse">
    <w:name w:val="sc_amend_house"/>
    <w:uiPriority w:val="1"/>
    <w:qFormat/>
    <w:rsid w:val="008E1B87"/>
    <w:rPr>
      <w:bdr w:val="none" w:sz="0" w:space="0" w:color="auto"/>
      <w:shd w:val="clear" w:color="auto" w:fill="FDE9D9" w:themeFill="accent6" w:themeFillTint="33"/>
    </w:rPr>
  </w:style>
  <w:style w:type="character" w:customStyle="1" w:styleId="scamendsenate">
    <w:name w:val="sc_amend_senate"/>
    <w:uiPriority w:val="1"/>
    <w:qFormat/>
    <w:rsid w:val="008E1B87"/>
    <w:rPr>
      <w:bdr w:val="none" w:sz="0" w:space="0" w:color="auto"/>
      <w:shd w:val="clear" w:color="auto" w:fill="E5DFEC" w:themeFill="accent4" w:themeFillTint="33"/>
    </w:rPr>
  </w:style>
  <w:style w:type="paragraph" w:styleId="Revision">
    <w:name w:val="Revision"/>
    <w:hidden/>
    <w:uiPriority w:val="99"/>
    <w:semiHidden/>
    <w:rsid w:val="008E1B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1B87"/>
    <w:pPr>
      <w:spacing w:after="0" w:line="240" w:lineRule="auto"/>
    </w:pPr>
    <w:rPr>
      <w:i/>
    </w:rPr>
  </w:style>
  <w:style w:type="paragraph" w:customStyle="1" w:styleId="sccoversheetsenate">
    <w:name w:val="sc_coversheet_senate"/>
    <w:qFormat/>
    <w:rsid w:val="008E1B87"/>
    <w:pPr>
      <w:spacing w:after="0" w:line="240" w:lineRule="auto"/>
    </w:pPr>
    <w:rPr>
      <w:b/>
    </w:rPr>
  </w:style>
  <w:style w:type="character" w:styleId="FollowedHyperlink">
    <w:name w:val="FollowedHyperlink"/>
    <w:basedOn w:val="DefaultParagraphFont"/>
    <w:uiPriority w:val="99"/>
    <w:semiHidden/>
    <w:unhideWhenUsed/>
    <w:rsid w:val="007B0D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7&amp;session=126&amp;summary=B" TargetMode="External" Id="R1b0e52b4e4bc417f" /><Relationship Type="http://schemas.openxmlformats.org/officeDocument/2006/relationships/hyperlink" Target="https://www.scstatehouse.gov/sess126_2025-2026/prever/5707_20260514.docx" TargetMode="External" Id="Rcd34b0e1245d4e9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54805"/>
    <w:rsid w:val="00804B1A"/>
    <w:rsid w:val="008228BC"/>
    <w:rsid w:val="009A727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ddb869e2-b458-42f6-ac35-2739c5c1dfce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HOUSEINTRODATE>2026-05-14</T_BILL_D_HOUSEINTRODATE>
  <T_BILL_D_INTRODATE>2026-05-14</T_BILL_D_INTRODATE>
  <T_BILL_N_INTERNALVERSIONNUMBER>1</T_BILL_N_INTERNALVERSIONNUMBER>
  <T_BILL_N_SESSION>126</T_BILL_N_SESSION>
  <T_BILL_N_VERSIONNUMBER>1</T_BILL_N_VERSIONNUMBER>
  <T_BILL_N_YEAR>2026</T_BILL_N_YEAR>
  <T_BILL_REQUEST_REQUEST>30271647-d492-489a-81ad-167fd419caef</T_BILL_REQUEST_REQUEST>
  <T_BILL_R_ORIGINALDRAFT>0689d186-bc46-4e1d-b550-a0bacb6d096f</T_BILL_R_ORIGINALDRAFT>
  <T_BILL_SPONSOR_SPONSOR>46ae0e00-2e46-4035-9d69-47f7835e0fcd</T_BILL_SPONSOR_SPONSOR>
  <T_BILL_T_BILLNAME>[5707]</T_BILL_T_BILLNAME>
  <T_BILL_T_BILLNUMBER>5707</T_BILL_T_BILLNUMBER>
  <T_BILL_T_BILLTITLE>TO CONGRATULATE JEAN MOREE GORTHY UPON THE OCCASION OF HER RETIREMENT, TO COMMEND HER FOR HER FORTY YEARS OF DEDICATED SERVICE AS AN EDUCATOR, AND TO WISH HER MUCH HAPPINESS AND FULFILLMENT IN ALL HER FUTURE ENDEAVORS.</T_BILL_T_BILLTITLE>
  <T_BILL_T_CHAMBER>house</T_BILL_T_CHAMBER>
  <T_BILL_T_FILENAME> </T_BILL_T_FILENAME>
  <T_BILL_T_LEGTYPE>resolution</T_BILL_T_LEGTYPE>
  <T_BILL_T_RATNUMBERSTRING>HNone</T_BILL_T_RATNUMBERSTRING>
  <T_BILL_T_SUBJECT>Jean Gorthy, retirement</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8AAC0-914F-4260-A175-7FA28662030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2849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2026-05-14T18:05:00Z</cp:lastPrinted>
  <dcterms:created xsi:type="dcterms:W3CDTF">2026-05-14T18:59:00Z</dcterms:created>
  <dcterms:modified xsi:type="dcterms:W3CDTF">2026-05-14T18:59:00Z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