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LC-0625SA-GM26.docx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Rev. Dr. Betty Walker Collins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ac2a4247f8f4e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7eb8df0f0041ae">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D6FD2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E09E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29760FF9">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02781" w14:paraId="48DB32D0" w14:textId="38234ECC">
          <w:pPr>
            <w:pStyle w:val="scresolutiontitle"/>
          </w:pPr>
          <w:r>
            <w:t>to recognize and honor Reverend Doctor Betty Walker Collins, pastor of New Hope African Methodist Episcopal Church in St. George, UPON THE OCCASION OF HER RETIREMENT AFTER thirty-five YEARS OF EXEMPLARY ministry, AND TO WISH HER CONTINUED SUCCESS AND HAPPINESS IN ALL hER FUTURE ENDEAVORS.</w:t>
          </w:r>
        </w:p>
      </w:sdtContent>
    </w:sdt>
    <w:p w:rsidR="0010776B" w:rsidP="00091FD9" w:rsidRDefault="0010776B" w14:paraId="48DB32D1" w14:textId="56627158">
      <w:pPr>
        <w:pStyle w:val="scresolutiontitle"/>
      </w:pPr>
    </w:p>
    <w:p w:rsidR="006C4AA1" w:rsidP="006C4AA1" w:rsidRDefault="00F935A0" w14:paraId="65F16F51" w14:textId="015D2F90">
      <w:pPr>
        <w:pStyle w:val="scresolutionwhereas"/>
      </w:pPr>
      <w:bookmarkStart w:name="wa_0cc37468e" w:id="1"/>
      <w:r>
        <w:t>W</w:t>
      </w:r>
      <w:bookmarkEnd w:id="1"/>
      <w:r>
        <w:t>hereas,</w:t>
      </w:r>
      <w:r w:rsidR="006C4AA1">
        <w:t xml:space="preserve"> a native of St. George, </w:t>
      </w:r>
      <w:r w:rsidRPr="00AD6943" w:rsidR="00AD6943">
        <w:t xml:space="preserve">Reverend Collins </w:t>
      </w:r>
      <w:r w:rsidR="006C4AA1">
        <w:t xml:space="preserve">is the daughter of the late Johnnie and Marjorie Kelly Walker and was reared in a loving family </w:t>
      </w:r>
      <w:r w:rsidRPr="006C4AA1" w:rsidR="006C4AA1">
        <w:t>grounded in faith</w:t>
      </w:r>
      <w:r w:rsidR="006C4AA1">
        <w:t xml:space="preserve">, </w:t>
      </w:r>
      <w:r w:rsidRPr="006C4AA1" w:rsidR="006C4AA1">
        <w:t xml:space="preserve">service, and community responsibility </w:t>
      </w:r>
      <w:r w:rsidR="006C4AA1">
        <w:t>with her four siblings John, Jerry, James, and Jonnie</w:t>
      </w:r>
      <w:r w:rsidR="00AD6943">
        <w:t>.</w:t>
      </w:r>
      <w:r w:rsidRPr="006C4AA1" w:rsidR="006C4AA1">
        <w:t xml:space="preserve"> </w:t>
      </w:r>
      <w:r w:rsidR="00AD6943">
        <w:t>H</w:t>
      </w:r>
      <w:r w:rsidR="006C4AA1">
        <w:t>aving g</w:t>
      </w:r>
      <w:r w:rsidRPr="006C4AA1" w:rsidR="006C4AA1">
        <w:t xml:space="preserve">rown up in the church, </w:t>
      </w:r>
      <w:r w:rsidR="00763A50">
        <w:t xml:space="preserve">she </w:t>
      </w:r>
      <w:r w:rsidRPr="006C4AA1" w:rsidR="006C4AA1">
        <w:t>accepted Jesus Christ at a young age</w:t>
      </w:r>
      <w:r w:rsidR="006C4AA1">
        <w:t xml:space="preserve"> and received a </w:t>
      </w:r>
      <w:r w:rsidRPr="006C4AA1" w:rsidR="006C4AA1">
        <w:t>call to ministry after joining Allen Chapel A</w:t>
      </w:r>
      <w:r w:rsidR="006C4AA1">
        <w:t xml:space="preserve">frican </w:t>
      </w:r>
      <w:r w:rsidRPr="006C4AA1" w:rsidR="006C4AA1">
        <w:t>M</w:t>
      </w:r>
      <w:r w:rsidR="006C4AA1">
        <w:t xml:space="preserve">ethodist </w:t>
      </w:r>
      <w:r w:rsidRPr="006C4AA1" w:rsidR="006C4AA1">
        <w:t>E</w:t>
      </w:r>
      <w:r w:rsidR="006C4AA1">
        <w:t xml:space="preserve">piscopal (AME) </w:t>
      </w:r>
      <w:r w:rsidRPr="006C4AA1" w:rsidR="006C4AA1">
        <w:t xml:space="preserve">Church in Silver Spring, Maryland. </w:t>
      </w:r>
      <w:r w:rsidR="006C4AA1">
        <w:t>She learned early that caring for neighbors was as essential as caring for one’s own household; and</w:t>
      </w:r>
    </w:p>
    <w:p w:rsidR="006C4AA1" w:rsidP="006C4AA1" w:rsidRDefault="006C4AA1" w14:paraId="46D90929" w14:textId="77777777">
      <w:pPr>
        <w:pStyle w:val="scresolutionwhereas"/>
      </w:pPr>
    </w:p>
    <w:p w:rsidR="006C4AA1" w:rsidP="006C4AA1" w:rsidRDefault="006C4AA1" w14:paraId="2C2B5167" w14:textId="33688381">
      <w:pPr>
        <w:pStyle w:val="scresolutionwhereas"/>
      </w:pPr>
      <w:bookmarkStart w:name="wa_32497f205" w:id="2"/>
      <w:r>
        <w:t>W</w:t>
      </w:r>
      <w:bookmarkEnd w:id="2"/>
      <w:r>
        <w:t xml:space="preserve">hereas, she </w:t>
      </w:r>
      <w:r w:rsidR="00AD6943">
        <w:t>w</w:t>
      </w:r>
      <w:r>
        <w:t xml:space="preserve">as valedictorian of her junior high class and </w:t>
      </w:r>
      <w:r w:rsidR="00AD6943">
        <w:t xml:space="preserve">graduated </w:t>
      </w:r>
      <w:r>
        <w:t>from Williams Memorial High School with honors. In 1995, she was licensed to preach and was ordained an itinerant deacon in 1999 and an itinerant elder in 2007 within the Second Episcopal District of the AME Church</w:t>
      </w:r>
      <w:r w:rsidRPr="0081559C" w:rsidR="0081559C">
        <w:t xml:space="preserve"> </w:t>
      </w:r>
      <w:r w:rsidR="00763A50">
        <w:t xml:space="preserve">and </w:t>
      </w:r>
      <w:r w:rsidRPr="0081559C" w:rsidR="0081559C">
        <w:t>transferr</w:t>
      </w:r>
      <w:r w:rsidR="00763A50">
        <w:t>ed</w:t>
      </w:r>
      <w:r w:rsidRPr="0081559C" w:rsidR="0081559C">
        <w:t xml:space="preserve"> to the Seventh Episcopal District in 2016</w:t>
      </w:r>
      <w:r w:rsidR="00AD6943">
        <w:t>.</w:t>
      </w:r>
      <w:r w:rsidR="0081559C">
        <w:t xml:space="preserve"> </w:t>
      </w:r>
      <w:r w:rsidR="00AD6943">
        <w:t>She</w:t>
      </w:r>
      <w:r>
        <w:t xml:space="preserve"> earned a </w:t>
      </w:r>
      <w:r w:rsidR="0081559C">
        <w:t>b</w:t>
      </w:r>
      <w:r>
        <w:t>achelor</w:t>
      </w:r>
      <w:r w:rsidR="0081559C">
        <w:t>’s</w:t>
      </w:r>
      <w:r>
        <w:t xml:space="preserve"> </w:t>
      </w:r>
      <w:r w:rsidR="0081559C">
        <w:t>degree</w:t>
      </w:r>
      <w:r>
        <w:t xml:space="preserve"> in </w:t>
      </w:r>
      <w:r w:rsidR="0081559C">
        <w:t>b</w:t>
      </w:r>
      <w:r>
        <w:t xml:space="preserve">iology from South Carolina State University, a Master of Divinity from Howard University School of Divinity, and a Doctor of Ministry from New Hope and Life Seminary. She completed executive studies at Harvard University’s Kennedy School and holds a </w:t>
      </w:r>
      <w:r w:rsidR="0081559C">
        <w:t xml:space="preserve">mental health first aid </w:t>
      </w:r>
      <w:r>
        <w:t>certificate from Wesley Theological Seminary</w:t>
      </w:r>
      <w:r w:rsidR="0081559C">
        <w:t>; and</w:t>
      </w:r>
    </w:p>
    <w:p w:rsidR="0081559C" w:rsidP="006C4AA1" w:rsidRDefault="0081559C" w14:paraId="387FB5D6" w14:textId="77777777">
      <w:pPr>
        <w:pStyle w:val="scresolutionwhereas"/>
      </w:pPr>
    </w:p>
    <w:p w:rsidR="006C4AA1" w:rsidP="006C4AA1" w:rsidRDefault="0081559C" w14:paraId="14DE943E" w14:textId="109DE257">
      <w:pPr>
        <w:pStyle w:val="scresolutionwhereas"/>
      </w:pPr>
      <w:bookmarkStart w:name="wa_b3fe52fcc" w:id="3"/>
      <w:r>
        <w:t>W</w:t>
      </w:r>
      <w:bookmarkEnd w:id="3"/>
      <w:r>
        <w:t xml:space="preserve">hereas, </w:t>
      </w:r>
      <w:r w:rsidR="000846A2">
        <w:t>f</w:t>
      </w:r>
      <w:r w:rsidR="006C4AA1">
        <w:t xml:space="preserve">or </w:t>
      </w:r>
      <w:r w:rsidR="000846A2">
        <w:t>over thirty‑one</w:t>
      </w:r>
      <w:r w:rsidR="006C4AA1">
        <w:t xml:space="preserve"> years, Rev</w:t>
      </w:r>
      <w:r w:rsidR="000846A2">
        <w:t>erend</w:t>
      </w:r>
      <w:r w:rsidR="006C4AA1">
        <w:t xml:space="preserve"> Collins has proclaimed the </w:t>
      </w:r>
      <w:r w:rsidR="001D75FF">
        <w:t>g</w:t>
      </w:r>
      <w:r w:rsidR="006C4AA1">
        <w:t xml:space="preserve">ospel, emphasizing discipleship, prayer, </w:t>
      </w:r>
      <w:r w:rsidR="00E34C7A">
        <w:t xml:space="preserve">and </w:t>
      </w:r>
      <w:r w:rsidR="006C4AA1">
        <w:t>pastoral care</w:t>
      </w:r>
      <w:r w:rsidR="00E34C7A">
        <w:t xml:space="preserve"> </w:t>
      </w:r>
      <w:r w:rsidR="006C4AA1">
        <w:t xml:space="preserve">centered on love, compassion, and advocacy in areas such as health education, economic empowerment, social action, and mental health. She has served </w:t>
      </w:r>
      <w:r w:rsidR="00AD6943">
        <w:t xml:space="preserve">the </w:t>
      </w:r>
      <w:r w:rsidR="006C4AA1">
        <w:t>congregations</w:t>
      </w:r>
      <w:r w:rsidR="00AD6943">
        <w:t xml:space="preserve"> of </w:t>
      </w:r>
      <w:r w:rsidR="006C4AA1">
        <w:t xml:space="preserve">First AME </w:t>
      </w:r>
      <w:r>
        <w:t xml:space="preserve">in </w:t>
      </w:r>
      <w:r w:rsidR="006C4AA1">
        <w:t>Gaithersburg,</w:t>
      </w:r>
      <w:r>
        <w:t xml:space="preserve"> Maryland,</w:t>
      </w:r>
      <w:r w:rsidR="006C4AA1">
        <w:t xml:space="preserve"> </w:t>
      </w:r>
      <w:r>
        <w:t xml:space="preserve">and in South Carolina at </w:t>
      </w:r>
      <w:r w:rsidR="006C4AA1">
        <w:t xml:space="preserve">Bethel AME </w:t>
      </w:r>
      <w:r>
        <w:t xml:space="preserve">in </w:t>
      </w:r>
      <w:r w:rsidR="006C4AA1">
        <w:t xml:space="preserve">Denmark, Trinity AME </w:t>
      </w:r>
      <w:r>
        <w:t xml:space="preserve">in </w:t>
      </w:r>
      <w:r w:rsidR="006C4AA1">
        <w:t>Round O, and New Hope AME in St. George</w:t>
      </w:r>
      <w:r>
        <w:t>; and</w:t>
      </w:r>
    </w:p>
    <w:p w:rsidR="0069753F" w:rsidP="006C4AA1" w:rsidRDefault="0069753F" w14:paraId="2CEC82C8" w14:textId="77777777">
      <w:pPr>
        <w:pStyle w:val="scresolutionwhereas"/>
      </w:pPr>
    </w:p>
    <w:p w:rsidR="006C4AA1" w:rsidP="006C4AA1" w:rsidRDefault="000846A2" w14:paraId="39E9CE5D" w14:textId="16FEEA4F">
      <w:pPr>
        <w:pStyle w:val="scresolutionwhereas"/>
      </w:pPr>
      <w:bookmarkStart w:name="wa_e3c3fb049" w:id="4"/>
      <w:r>
        <w:t>W</w:t>
      </w:r>
      <w:bookmarkEnd w:id="4"/>
      <w:r>
        <w:t>hereas,</w:t>
      </w:r>
      <w:r w:rsidR="006C4AA1">
        <w:t xml:space="preserve"> in the Second Episcopal District</w:t>
      </w:r>
      <w:r>
        <w:t>, sh</w:t>
      </w:r>
      <w:r w:rsidR="006C4AA1">
        <w:t xml:space="preserve">e led </w:t>
      </w:r>
      <w:r w:rsidR="0069753F">
        <w:t>many</w:t>
      </w:r>
      <w:r w:rsidR="006C4AA1">
        <w:t xml:space="preserve"> to Christ, organized science fairs in partnership with the DC </w:t>
      </w:r>
      <w:r w:rsidR="00E26743">
        <w:t xml:space="preserve">Metropolitan </w:t>
      </w:r>
      <w:r w:rsidR="006C4AA1">
        <w:t xml:space="preserve">Organization of Black Scientists, and established a strong prayer ministry. She also conducted </w:t>
      </w:r>
      <w:r>
        <w:t>v</w:t>
      </w:r>
      <w:r w:rsidR="006C4AA1">
        <w:t xml:space="preserve">esper services in correctional facilities and championed community </w:t>
      </w:r>
      <w:r w:rsidR="006C4AA1">
        <w:lastRenderedPageBreak/>
        <w:t>health initiatives. Her health fair</w:t>
      </w:r>
      <w:r>
        <w:t xml:space="preserve"> </w:t>
      </w:r>
      <w:r w:rsidR="006C4AA1">
        <w:t>offer</w:t>
      </w:r>
      <w:r>
        <w:t>ed</w:t>
      </w:r>
      <w:r w:rsidR="006C4AA1">
        <w:t xml:space="preserve"> screenings, mammograms, and preventive care in collaboration with Howard University Hospital and George Washington University Hospital</w:t>
      </w:r>
      <w:r>
        <w:t>; and</w:t>
      </w:r>
    </w:p>
    <w:p w:rsidR="000846A2" w:rsidP="006C4AA1" w:rsidRDefault="000846A2" w14:paraId="2CBBCA6B" w14:textId="77777777">
      <w:pPr>
        <w:pStyle w:val="scresolutionwhereas"/>
      </w:pPr>
    </w:p>
    <w:p w:rsidR="006C4AA1" w:rsidP="006C4AA1" w:rsidRDefault="000846A2" w14:paraId="599E9655" w14:textId="6C9929DF">
      <w:pPr>
        <w:pStyle w:val="scresolutionwhereas"/>
      </w:pPr>
      <w:bookmarkStart w:name="wa_b2d1fdc20" w:id="5"/>
      <w:r>
        <w:t>W</w:t>
      </w:r>
      <w:bookmarkEnd w:id="5"/>
      <w:r>
        <w:t>hereas, i</w:t>
      </w:r>
      <w:r w:rsidR="006C4AA1">
        <w:t>n the Seventh Episcopal District, Rev</w:t>
      </w:r>
      <w:r>
        <w:t>erend</w:t>
      </w:r>
      <w:r w:rsidR="006C4AA1">
        <w:t xml:space="preserve"> Collins </w:t>
      </w:r>
      <w:r w:rsidR="0069753F">
        <w:t>has</w:t>
      </w:r>
      <w:r w:rsidR="006C4AA1">
        <w:t xml:space="preserve"> focus</w:t>
      </w:r>
      <w:r w:rsidR="0069753F">
        <w:t>ed</w:t>
      </w:r>
      <w:r w:rsidR="006C4AA1">
        <w:t xml:space="preserve"> on salvation, prayer, teaching, and spiritual formation. </w:t>
      </w:r>
      <w:r w:rsidR="00F56870">
        <w:t>H</w:t>
      </w:r>
      <w:r w:rsidR="006C4AA1">
        <w:t>er signature achievement has been a decade</w:t>
      </w:r>
      <w:r w:rsidR="00F56870">
        <w:t>‑</w:t>
      </w:r>
      <w:r w:rsidR="006C4AA1">
        <w:t xml:space="preserve">long ecumenical Bible </w:t>
      </w:r>
      <w:r>
        <w:t>s</w:t>
      </w:r>
      <w:r w:rsidR="006C4AA1">
        <w:t xml:space="preserve">tudy and </w:t>
      </w:r>
      <w:r>
        <w:t>p</w:t>
      </w:r>
      <w:r w:rsidR="006C4AA1">
        <w:t>rayer</w:t>
      </w:r>
      <w:r>
        <w:t xml:space="preserve"> m</w:t>
      </w:r>
      <w:r w:rsidR="006C4AA1">
        <w:t>inistry</w:t>
      </w:r>
      <w:r w:rsidR="0069753F">
        <w:t>. For four years at</w:t>
      </w:r>
      <w:r w:rsidR="006C4AA1">
        <w:t xml:space="preserve"> New Hope AME, she has navigated complex zoning issues and community concerns related to a nearby Google data center</w:t>
      </w:r>
      <w:r w:rsidR="0069753F">
        <w:t>, and</w:t>
      </w:r>
      <w:r w:rsidR="006C4AA1">
        <w:t xml:space="preserve"> the church has </w:t>
      </w:r>
      <w:r w:rsidR="0069753F">
        <w:t>had major</w:t>
      </w:r>
      <w:r w:rsidR="006C4AA1">
        <w:t xml:space="preserve"> progress</w:t>
      </w:r>
      <w:r w:rsidR="0069753F">
        <w:t xml:space="preserve"> of</w:t>
      </w:r>
      <w:r w:rsidR="006C4AA1">
        <w:t xml:space="preserve"> paying off its mortgage, advancing voter engagement, </w:t>
      </w:r>
      <w:r w:rsidR="00E34C7A">
        <w:t xml:space="preserve">and </w:t>
      </w:r>
      <w:r w:rsidR="006C4AA1">
        <w:t>improving church facilities</w:t>
      </w:r>
      <w:r w:rsidR="0069753F">
        <w:t>; and</w:t>
      </w:r>
    </w:p>
    <w:p w:rsidR="0069753F" w:rsidP="006C4AA1" w:rsidRDefault="0069753F" w14:paraId="2DB1520D" w14:textId="77777777">
      <w:pPr>
        <w:pStyle w:val="scresolutionwhereas"/>
      </w:pPr>
    </w:p>
    <w:p w:rsidR="006C4AA1" w:rsidP="006C4AA1" w:rsidRDefault="0069753F" w14:paraId="33FA1ED6" w14:textId="5B42D9D7">
      <w:pPr>
        <w:pStyle w:val="scresolutionwhereas"/>
      </w:pPr>
      <w:bookmarkStart w:name="wa_5ddb4832b" w:id="6"/>
      <w:r>
        <w:t>W</w:t>
      </w:r>
      <w:bookmarkEnd w:id="6"/>
      <w:r>
        <w:t xml:space="preserve">hereas, </w:t>
      </w:r>
      <w:r w:rsidR="006C4AA1">
        <w:t>de</w:t>
      </w:r>
      <w:r w:rsidR="00E34C7A">
        <w:t>vo</w:t>
      </w:r>
      <w:r w:rsidR="006C4AA1">
        <w:t xml:space="preserve">ted </w:t>
      </w:r>
      <w:r w:rsidR="00E34C7A">
        <w:t>to her community</w:t>
      </w:r>
      <w:r>
        <w:t>,</w:t>
      </w:r>
      <w:r w:rsidR="006C4AA1">
        <w:t xml:space="preserve"> </w:t>
      </w:r>
      <w:r>
        <w:t>s</w:t>
      </w:r>
      <w:r w:rsidR="006C4AA1">
        <w:t xml:space="preserve">he serves as a </w:t>
      </w:r>
      <w:r>
        <w:t>c</w:t>
      </w:r>
      <w:r w:rsidR="006C4AA1">
        <w:t xml:space="preserve">ouncilwoman and </w:t>
      </w:r>
      <w:r w:rsidRPr="00E26743" w:rsidR="00E26743">
        <w:t>mayor p</w:t>
      </w:r>
      <w:r w:rsidRPr="00E26743">
        <w:t xml:space="preserve">ro </w:t>
      </w:r>
      <w:r w:rsidRPr="00E26743" w:rsidR="00E26743">
        <w:t>tem</w:t>
      </w:r>
      <w:r w:rsidR="00E26743">
        <w:t xml:space="preserve"> </w:t>
      </w:r>
      <w:r w:rsidR="006C4AA1">
        <w:t>for St. George. She is active in the Dorchester County Ministerial Alliance</w:t>
      </w:r>
      <w:r w:rsidR="00E34C7A">
        <w:t>;</w:t>
      </w:r>
      <w:r w:rsidR="006C4AA1">
        <w:t xml:space="preserve"> a member of Delta Sigma Theta Sorority Inc.</w:t>
      </w:r>
      <w:r w:rsidR="00E34C7A">
        <w:t>;</w:t>
      </w:r>
      <w:r w:rsidR="00F56870">
        <w:t xml:space="preserve"> </w:t>
      </w:r>
      <w:r w:rsidR="006C4AA1">
        <w:t xml:space="preserve">on the </w:t>
      </w:r>
      <w:r>
        <w:t xml:space="preserve">board of directors </w:t>
      </w:r>
      <w:r w:rsidR="006C4AA1">
        <w:t>for the CLARYN Foundation, which supports underserved communities</w:t>
      </w:r>
      <w:r w:rsidR="00E34C7A">
        <w:t>; and</w:t>
      </w:r>
      <w:r w:rsidR="006C4AA1">
        <w:t xml:space="preserve"> a member of Women in Ministry in the Second and Seventh Episcopal Districts</w:t>
      </w:r>
      <w:r>
        <w:t>; and</w:t>
      </w:r>
    </w:p>
    <w:p w:rsidR="00E34C7A" w:rsidP="006C4AA1" w:rsidRDefault="00E34C7A" w14:paraId="080E92FC" w14:textId="77777777">
      <w:pPr>
        <w:pStyle w:val="scresolutionwhereas"/>
      </w:pPr>
    </w:p>
    <w:p w:rsidR="008A7625" w:rsidP="00843D27" w:rsidRDefault="00E34C7A" w14:paraId="44F28955" w14:textId="1F5EAA60">
      <w:pPr>
        <w:pStyle w:val="scresolutionwhereas"/>
      </w:pPr>
      <w:bookmarkStart w:name="wa_f5a2635cd" w:id="7"/>
      <w:r>
        <w:t>W</w:t>
      </w:r>
      <w:bookmarkEnd w:id="7"/>
      <w:r>
        <w:t xml:space="preserve">hereas, </w:t>
      </w:r>
      <w:r w:rsidR="006C4AA1">
        <w:t>professional</w:t>
      </w:r>
      <w:r>
        <w:t>ly, Reverend Collins served for thirty‑five years</w:t>
      </w:r>
      <w:r w:rsidR="006C4AA1">
        <w:t xml:space="preserve"> with the U</w:t>
      </w:r>
      <w:r>
        <w:t xml:space="preserve">nited </w:t>
      </w:r>
      <w:r w:rsidR="006C4AA1">
        <w:t>S</w:t>
      </w:r>
      <w:r>
        <w:t>tates</w:t>
      </w:r>
      <w:r w:rsidR="006C4AA1">
        <w:t xml:space="preserve"> Food and Drug Administration, retiring </w:t>
      </w:r>
      <w:r w:rsidR="00F33325">
        <w:t xml:space="preserve">in 2011 </w:t>
      </w:r>
      <w:r w:rsidR="006C4AA1">
        <w:t xml:space="preserve">as </w:t>
      </w:r>
      <w:r w:rsidR="00F56870">
        <w:t>d</w:t>
      </w:r>
      <w:r w:rsidR="006C4AA1">
        <w:t>irector of the Office of Enforcement for the Center for Medical Devices and Radiological Health</w:t>
      </w:r>
      <w:r>
        <w:t>. T</w:t>
      </w:r>
      <w:r w:rsidR="006C4AA1">
        <w:t>ogether with her beloved husband, the late Fred Collins, they reared a fine daughter, Aya, who now resides in Maryland with her husband, Avon Williams. The</w:t>
      </w:r>
      <w:r>
        <w:t xml:space="preserve">y </w:t>
      </w:r>
      <w:r w:rsidR="006C4AA1">
        <w:t xml:space="preserve">blessed her with two loving </w:t>
      </w:r>
      <w:r>
        <w:t>grandso</w:t>
      </w:r>
      <w:r w:rsidR="006C4AA1">
        <w:t>ns, Joshua and Steven.</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63112E7">
      <w:pPr>
        <w:pStyle w:val="scresolutionbody"/>
      </w:pPr>
      <w:bookmarkStart w:name="up_408d8bff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09E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EFFCA9">
      <w:pPr>
        <w:pStyle w:val="scresolutionmembers"/>
      </w:pPr>
      <w:bookmarkStart w:name="up_3bcfca48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09E4">
            <w:rPr>
              <w:rStyle w:val="scresolutionbody1"/>
            </w:rPr>
            <w:t>House of Representatives</w:t>
          </w:r>
        </w:sdtContent>
      </w:sdt>
      <w:r w:rsidRPr="00040E43">
        <w:t xml:space="preserve">, by this resolution, </w:t>
      </w:r>
      <w:r w:rsidR="006C4AA1">
        <w:t xml:space="preserve">recognize and honor </w:t>
      </w:r>
      <w:r w:rsidRPr="006C4AA1" w:rsidR="006C4AA1">
        <w:t>Rev</w:t>
      </w:r>
      <w:r w:rsidR="006C4AA1">
        <w:t xml:space="preserve">erend </w:t>
      </w:r>
      <w:r w:rsidRPr="006C4AA1" w:rsidR="006C4AA1">
        <w:t>D</w:t>
      </w:r>
      <w:r w:rsidR="006C4AA1">
        <w:t>octo</w:t>
      </w:r>
      <w:r w:rsidRPr="006C4AA1" w:rsidR="006C4AA1">
        <w:t>r Betty Walker Collins</w:t>
      </w:r>
      <w:r w:rsidR="00763A50">
        <w:t xml:space="preserve">, </w:t>
      </w:r>
      <w:r w:rsidRPr="004516E0" w:rsidR="00763A50">
        <w:t>pastor of New Hope African Methodist Episcopal Church in St. George</w:t>
      </w:r>
      <w:r w:rsidR="00763A50">
        <w:t>,</w:t>
      </w:r>
      <w:r w:rsidRPr="00763A50" w:rsidR="00763A50">
        <w:t xml:space="preserve"> upon the occasion of her retirement after </w:t>
      </w:r>
      <w:r w:rsidR="00763A50">
        <w:t>thirty</w:t>
      </w:r>
      <w:r w:rsidR="004516E0">
        <w:t>‑five</w:t>
      </w:r>
      <w:r w:rsidRPr="00763A50" w:rsidR="00763A50">
        <w:t xml:space="preserve"> years of exemplary </w:t>
      </w:r>
      <w:r w:rsidR="004516E0">
        <w:t>ministry</w:t>
      </w:r>
      <w:r w:rsidRPr="00763A50" w:rsidR="00763A50">
        <w:t>, and wish her continued success and happiness in all her future endeavors.</w:t>
      </w:r>
      <w:r w:rsidR="00763A50">
        <w:t xml:space="preserve"> </w:t>
      </w:r>
    </w:p>
    <w:p w:rsidRPr="00040E43" w:rsidR="00007116" w:rsidP="00B703CB" w:rsidRDefault="00007116" w14:paraId="48DB32E7" w14:textId="77777777">
      <w:pPr>
        <w:pStyle w:val="scresolutionbody"/>
      </w:pPr>
    </w:p>
    <w:p w:rsidRPr="00040E43" w:rsidR="00B9052D" w:rsidP="00B703CB" w:rsidRDefault="00007116" w14:paraId="48DB32E8" w14:textId="20D98EDD">
      <w:pPr>
        <w:pStyle w:val="scresolutionbody"/>
      </w:pPr>
      <w:bookmarkStart w:name="up_9b574b9f6" w:id="10"/>
      <w:r w:rsidRPr="00040E43">
        <w:t>B</w:t>
      </w:r>
      <w:bookmarkEnd w:id="10"/>
      <w:r w:rsidRPr="00040E43">
        <w:t>e it further resolved that a copy of this resolution be presented to</w:t>
      </w:r>
      <w:r w:rsidRPr="00040E43" w:rsidR="00B9105E">
        <w:t xml:space="preserve"> </w:t>
      </w:r>
      <w:r w:rsidRPr="006C4AA1" w:rsidR="006C4AA1">
        <w:t>Reverend Doctor Betty Walker Collins</w:t>
      </w:r>
      <w:r w:rsidR="006C4AA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45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0CC1" w14:textId="77777777" w:rsidR="00973CC8" w:rsidRDefault="00973CC8" w:rsidP="009F0C77">
      <w:r>
        <w:separator/>
      </w:r>
    </w:p>
  </w:endnote>
  <w:endnote w:type="continuationSeparator" w:id="0">
    <w:p w14:paraId="2908D56E" w14:textId="77777777" w:rsidR="00973CC8" w:rsidRDefault="00973CC8" w:rsidP="009F0C77">
      <w:r>
        <w:continuationSeparator/>
      </w:r>
    </w:p>
  </w:endnote>
  <w:endnote w:type="continuationNotice" w:id="1">
    <w:p w14:paraId="73EFF2B1" w14:textId="77777777" w:rsidR="00973CC8" w:rsidRDefault="00973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3F729A4" w:rsidR="007003E1" w:rsidRDefault="00973C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09E4">
              <w:rPr>
                <w:noProof/>
              </w:rPr>
              <w:t>LC-0625SA-GM26.docx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3C82" w14:textId="77777777" w:rsidR="00973CC8" w:rsidRDefault="00973CC8" w:rsidP="009F0C77">
      <w:r>
        <w:separator/>
      </w:r>
    </w:p>
  </w:footnote>
  <w:footnote w:type="continuationSeparator" w:id="0">
    <w:p w14:paraId="7D9DE5E5" w14:textId="77777777" w:rsidR="00973CC8" w:rsidRDefault="00973CC8" w:rsidP="009F0C77">
      <w:r>
        <w:continuationSeparator/>
      </w:r>
    </w:p>
  </w:footnote>
  <w:footnote w:type="continuationNotice" w:id="1">
    <w:p w14:paraId="101705F6" w14:textId="77777777" w:rsidR="00973CC8" w:rsidRDefault="00973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112"/>
    <w:rsid w:val="0008202C"/>
    <w:rsid w:val="000843D7"/>
    <w:rsid w:val="000846A2"/>
    <w:rsid w:val="00084D53"/>
    <w:rsid w:val="00091FD9"/>
    <w:rsid w:val="0009711F"/>
    <w:rsid w:val="00097234"/>
    <w:rsid w:val="000978AD"/>
    <w:rsid w:val="00097C23"/>
    <w:rsid w:val="000C5BE4"/>
    <w:rsid w:val="000E0100"/>
    <w:rsid w:val="000E1785"/>
    <w:rsid w:val="000E546A"/>
    <w:rsid w:val="000F1901"/>
    <w:rsid w:val="000F2E49"/>
    <w:rsid w:val="000F40FA"/>
    <w:rsid w:val="001035F1"/>
    <w:rsid w:val="0010776B"/>
    <w:rsid w:val="00124ACE"/>
    <w:rsid w:val="00133E66"/>
    <w:rsid w:val="001347EE"/>
    <w:rsid w:val="00136B38"/>
    <w:rsid w:val="001373F6"/>
    <w:rsid w:val="001435A3"/>
    <w:rsid w:val="00146ED3"/>
    <w:rsid w:val="00151044"/>
    <w:rsid w:val="00187057"/>
    <w:rsid w:val="001A022F"/>
    <w:rsid w:val="001A2C0B"/>
    <w:rsid w:val="001A72A6"/>
    <w:rsid w:val="001B65AF"/>
    <w:rsid w:val="001C4F58"/>
    <w:rsid w:val="001D08F2"/>
    <w:rsid w:val="001D2A16"/>
    <w:rsid w:val="001D3A58"/>
    <w:rsid w:val="001D525B"/>
    <w:rsid w:val="001D68D8"/>
    <w:rsid w:val="001D75FF"/>
    <w:rsid w:val="001D7F4F"/>
    <w:rsid w:val="001F75F9"/>
    <w:rsid w:val="002017E6"/>
    <w:rsid w:val="00205238"/>
    <w:rsid w:val="00211B4F"/>
    <w:rsid w:val="002321B6"/>
    <w:rsid w:val="00232912"/>
    <w:rsid w:val="0025001F"/>
    <w:rsid w:val="00250967"/>
    <w:rsid w:val="002543C8"/>
    <w:rsid w:val="0025541D"/>
    <w:rsid w:val="002635C9"/>
    <w:rsid w:val="00284AAE"/>
    <w:rsid w:val="002A0651"/>
    <w:rsid w:val="002A6C45"/>
    <w:rsid w:val="002B451A"/>
    <w:rsid w:val="002C2B15"/>
    <w:rsid w:val="002D55D2"/>
    <w:rsid w:val="002E5912"/>
    <w:rsid w:val="002F4473"/>
    <w:rsid w:val="00301B21"/>
    <w:rsid w:val="00325348"/>
    <w:rsid w:val="0032732C"/>
    <w:rsid w:val="003321E4"/>
    <w:rsid w:val="00336AD0"/>
    <w:rsid w:val="0036008C"/>
    <w:rsid w:val="0037079A"/>
    <w:rsid w:val="00385E1F"/>
    <w:rsid w:val="003865F9"/>
    <w:rsid w:val="0039494B"/>
    <w:rsid w:val="00397555"/>
    <w:rsid w:val="003A4798"/>
    <w:rsid w:val="003A4F41"/>
    <w:rsid w:val="003C4DAB"/>
    <w:rsid w:val="003D01E8"/>
    <w:rsid w:val="003D0BC2"/>
    <w:rsid w:val="003E5288"/>
    <w:rsid w:val="003F4E85"/>
    <w:rsid w:val="003F6D79"/>
    <w:rsid w:val="003F6E8C"/>
    <w:rsid w:val="0041760A"/>
    <w:rsid w:val="00417C01"/>
    <w:rsid w:val="00420CE8"/>
    <w:rsid w:val="004252D4"/>
    <w:rsid w:val="00436096"/>
    <w:rsid w:val="004403BD"/>
    <w:rsid w:val="004516E0"/>
    <w:rsid w:val="00461441"/>
    <w:rsid w:val="004623E6"/>
    <w:rsid w:val="0046488E"/>
    <w:rsid w:val="0046685D"/>
    <w:rsid w:val="004669F5"/>
    <w:rsid w:val="004809EE"/>
    <w:rsid w:val="004A5022"/>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5C03"/>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9753F"/>
    <w:rsid w:val="006B1590"/>
    <w:rsid w:val="006B73E6"/>
    <w:rsid w:val="006C4AA1"/>
    <w:rsid w:val="006D58AA"/>
    <w:rsid w:val="006E4451"/>
    <w:rsid w:val="006E655C"/>
    <w:rsid w:val="006E69E6"/>
    <w:rsid w:val="006F4482"/>
    <w:rsid w:val="007003E1"/>
    <w:rsid w:val="007070AD"/>
    <w:rsid w:val="00731298"/>
    <w:rsid w:val="00733210"/>
    <w:rsid w:val="00734F00"/>
    <w:rsid w:val="007352A5"/>
    <w:rsid w:val="0073631E"/>
    <w:rsid w:val="00736959"/>
    <w:rsid w:val="0074375C"/>
    <w:rsid w:val="00746A58"/>
    <w:rsid w:val="00750536"/>
    <w:rsid w:val="00763A50"/>
    <w:rsid w:val="007720AC"/>
    <w:rsid w:val="00781DF8"/>
    <w:rsid w:val="007836CC"/>
    <w:rsid w:val="00787728"/>
    <w:rsid w:val="007917CE"/>
    <w:rsid w:val="007959D3"/>
    <w:rsid w:val="007A70AE"/>
    <w:rsid w:val="007B111E"/>
    <w:rsid w:val="007C0EE1"/>
    <w:rsid w:val="007C69B6"/>
    <w:rsid w:val="007C72ED"/>
    <w:rsid w:val="007E01B6"/>
    <w:rsid w:val="007E7F23"/>
    <w:rsid w:val="007F3C86"/>
    <w:rsid w:val="007F6D64"/>
    <w:rsid w:val="00810471"/>
    <w:rsid w:val="0081559C"/>
    <w:rsid w:val="008362E8"/>
    <w:rsid w:val="008410D3"/>
    <w:rsid w:val="00843D27"/>
    <w:rsid w:val="00846FE5"/>
    <w:rsid w:val="0085786E"/>
    <w:rsid w:val="00870570"/>
    <w:rsid w:val="008716CB"/>
    <w:rsid w:val="008905D2"/>
    <w:rsid w:val="008A1768"/>
    <w:rsid w:val="008A489F"/>
    <w:rsid w:val="008A7625"/>
    <w:rsid w:val="008B293F"/>
    <w:rsid w:val="008B4AC4"/>
    <w:rsid w:val="008B5AE8"/>
    <w:rsid w:val="008C3A19"/>
    <w:rsid w:val="008D05D1"/>
    <w:rsid w:val="008E1DCA"/>
    <w:rsid w:val="008E5487"/>
    <w:rsid w:val="008F0F33"/>
    <w:rsid w:val="008F4429"/>
    <w:rsid w:val="0090419F"/>
    <w:rsid w:val="009059FF"/>
    <w:rsid w:val="0092634F"/>
    <w:rsid w:val="009270BA"/>
    <w:rsid w:val="0094021A"/>
    <w:rsid w:val="00953783"/>
    <w:rsid w:val="0096528D"/>
    <w:rsid w:val="00965B3F"/>
    <w:rsid w:val="00973CC8"/>
    <w:rsid w:val="009B44AF"/>
    <w:rsid w:val="009C0BE9"/>
    <w:rsid w:val="009C6A0B"/>
    <w:rsid w:val="009C7F19"/>
    <w:rsid w:val="009E2BE4"/>
    <w:rsid w:val="009F0C77"/>
    <w:rsid w:val="009F1F05"/>
    <w:rsid w:val="009F4DD1"/>
    <w:rsid w:val="009F7B81"/>
    <w:rsid w:val="00A02543"/>
    <w:rsid w:val="00A175CC"/>
    <w:rsid w:val="00A2003B"/>
    <w:rsid w:val="00A316D4"/>
    <w:rsid w:val="00A40A2D"/>
    <w:rsid w:val="00A41684"/>
    <w:rsid w:val="00A47815"/>
    <w:rsid w:val="00A64E80"/>
    <w:rsid w:val="00A66C6B"/>
    <w:rsid w:val="00A7261B"/>
    <w:rsid w:val="00A72BCD"/>
    <w:rsid w:val="00A74015"/>
    <w:rsid w:val="00A741D9"/>
    <w:rsid w:val="00A833AB"/>
    <w:rsid w:val="00A83F1B"/>
    <w:rsid w:val="00A95560"/>
    <w:rsid w:val="00A9741D"/>
    <w:rsid w:val="00AB1254"/>
    <w:rsid w:val="00AB2CC0"/>
    <w:rsid w:val="00AC34A2"/>
    <w:rsid w:val="00AC74F4"/>
    <w:rsid w:val="00AD1C9A"/>
    <w:rsid w:val="00AD4B17"/>
    <w:rsid w:val="00AD6943"/>
    <w:rsid w:val="00AF0102"/>
    <w:rsid w:val="00AF1A81"/>
    <w:rsid w:val="00AF69EE"/>
    <w:rsid w:val="00B00C4F"/>
    <w:rsid w:val="00B02781"/>
    <w:rsid w:val="00B128F5"/>
    <w:rsid w:val="00B31DA6"/>
    <w:rsid w:val="00B3602C"/>
    <w:rsid w:val="00B412D4"/>
    <w:rsid w:val="00B519D6"/>
    <w:rsid w:val="00B6480F"/>
    <w:rsid w:val="00B64FFF"/>
    <w:rsid w:val="00B703CB"/>
    <w:rsid w:val="00B7267F"/>
    <w:rsid w:val="00B879A5"/>
    <w:rsid w:val="00B9052D"/>
    <w:rsid w:val="00B9105E"/>
    <w:rsid w:val="00BA284F"/>
    <w:rsid w:val="00BC1E62"/>
    <w:rsid w:val="00BC695A"/>
    <w:rsid w:val="00BD086A"/>
    <w:rsid w:val="00BD228A"/>
    <w:rsid w:val="00BD4498"/>
    <w:rsid w:val="00BE3C22"/>
    <w:rsid w:val="00BE46CD"/>
    <w:rsid w:val="00C02C1B"/>
    <w:rsid w:val="00C0345E"/>
    <w:rsid w:val="00C0554A"/>
    <w:rsid w:val="00C14508"/>
    <w:rsid w:val="00C21775"/>
    <w:rsid w:val="00C21ABE"/>
    <w:rsid w:val="00C31C95"/>
    <w:rsid w:val="00C3483A"/>
    <w:rsid w:val="00C4109A"/>
    <w:rsid w:val="00C41EB9"/>
    <w:rsid w:val="00C433D3"/>
    <w:rsid w:val="00C664FC"/>
    <w:rsid w:val="00C7322B"/>
    <w:rsid w:val="00C73AFC"/>
    <w:rsid w:val="00C74E9D"/>
    <w:rsid w:val="00C826DD"/>
    <w:rsid w:val="00C82FD3"/>
    <w:rsid w:val="00C92819"/>
    <w:rsid w:val="00C93C2C"/>
    <w:rsid w:val="00CA3BCF"/>
    <w:rsid w:val="00CC405F"/>
    <w:rsid w:val="00CC6B7B"/>
    <w:rsid w:val="00CD2089"/>
    <w:rsid w:val="00CD2D42"/>
    <w:rsid w:val="00CE4EE6"/>
    <w:rsid w:val="00CF44FA"/>
    <w:rsid w:val="00D1567E"/>
    <w:rsid w:val="00D31310"/>
    <w:rsid w:val="00D37AF8"/>
    <w:rsid w:val="00D517F7"/>
    <w:rsid w:val="00D55053"/>
    <w:rsid w:val="00D66B80"/>
    <w:rsid w:val="00D73A67"/>
    <w:rsid w:val="00D73C97"/>
    <w:rsid w:val="00D8028D"/>
    <w:rsid w:val="00D970A9"/>
    <w:rsid w:val="00DA4827"/>
    <w:rsid w:val="00DB1F5E"/>
    <w:rsid w:val="00DC47B1"/>
    <w:rsid w:val="00DF3845"/>
    <w:rsid w:val="00E02110"/>
    <w:rsid w:val="00E071A0"/>
    <w:rsid w:val="00E26743"/>
    <w:rsid w:val="00E32D96"/>
    <w:rsid w:val="00E34C7A"/>
    <w:rsid w:val="00E41911"/>
    <w:rsid w:val="00E44B57"/>
    <w:rsid w:val="00E64666"/>
    <w:rsid w:val="00E658FD"/>
    <w:rsid w:val="00E92EEF"/>
    <w:rsid w:val="00E95B4E"/>
    <w:rsid w:val="00E97AB4"/>
    <w:rsid w:val="00EA150E"/>
    <w:rsid w:val="00EB0F12"/>
    <w:rsid w:val="00ED16AF"/>
    <w:rsid w:val="00EF2368"/>
    <w:rsid w:val="00EF3015"/>
    <w:rsid w:val="00EF5F4D"/>
    <w:rsid w:val="00F02C5C"/>
    <w:rsid w:val="00F24442"/>
    <w:rsid w:val="00F33325"/>
    <w:rsid w:val="00F42BA9"/>
    <w:rsid w:val="00F477DA"/>
    <w:rsid w:val="00F50AE3"/>
    <w:rsid w:val="00F56870"/>
    <w:rsid w:val="00F655B7"/>
    <w:rsid w:val="00F656BA"/>
    <w:rsid w:val="00F67211"/>
    <w:rsid w:val="00F67CF1"/>
    <w:rsid w:val="00F7053B"/>
    <w:rsid w:val="00F728AA"/>
    <w:rsid w:val="00F72BAC"/>
    <w:rsid w:val="00F840F0"/>
    <w:rsid w:val="00F91CB4"/>
    <w:rsid w:val="00F935A0"/>
    <w:rsid w:val="00FA0B1D"/>
    <w:rsid w:val="00FB0D0D"/>
    <w:rsid w:val="00FB43B4"/>
    <w:rsid w:val="00FB6B0B"/>
    <w:rsid w:val="00FB6FC2"/>
    <w:rsid w:val="00FC39D8"/>
    <w:rsid w:val="00FE09E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494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4B"/>
    <w:rPr>
      <w:rFonts w:eastAsia="Times New Roman" w:cs="Times New Roman"/>
      <w:b/>
      <w:sz w:val="30"/>
      <w:szCs w:val="20"/>
    </w:rPr>
  </w:style>
  <w:style w:type="paragraph" w:styleId="Header">
    <w:name w:val="header"/>
    <w:basedOn w:val="Normal"/>
    <w:link w:val="HeaderChar"/>
    <w:uiPriority w:val="99"/>
    <w:unhideWhenUsed/>
    <w:rsid w:val="0039494B"/>
    <w:pPr>
      <w:tabs>
        <w:tab w:val="center" w:pos="4680"/>
        <w:tab w:val="right" w:pos="9360"/>
      </w:tabs>
    </w:pPr>
  </w:style>
  <w:style w:type="character" w:customStyle="1" w:styleId="HeaderChar">
    <w:name w:val="Header Char"/>
    <w:basedOn w:val="DefaultParagraphFont"/>
    <w:link w:val="Header"/>
    <w:uiPriority w:val="99"/>
    <w:rsid w:val="0039494B"/>
    <w:rPr>
      <w:rFonts w:eastAsia="Times New Roman" w:cs="Times New Roman"/>
      <w:szCs w:val="20"/>
    </w:rPr>
  </w:style>
  <w:style w:type="paragraph" w:styleId="Footer">
    <w:name w:val="footer"/>
    <w:basedOn w:val="Normal"/>
    <w:link w:val="FooterChar"/>
    <w:uiPriority w:val="99"/>
    <w:unhideWhenUsed/>
    <w:rsid w:val="0039494B"/>
    <w:pPr>
      <w:tabs>
        <w:tab w:val="center" w:pos="4680"/>
        <w:tab w:val="right" w:pos="9360"/>
      </w:tabs>
    </w:pPr>
  </w:style>
  <w:style w:type="character" w:customStyle="1" w:styleId="FooterChar">
    <w:name w:val="Footer Char"/>
    <w:basedOn w:val="DefaultParagraphFont"/>
    <w:link w:val="Footer"/>
    <w:uiPriority w:val="99"/>
    <w:rsid w:val="0039494B"/>
    <w:rPr>
      <w:rFonts w:eastAsia="Times New Roman" w:cs="Times New Roman"/>
      <w:szCs w:val="20"/>
    </w:rPr>
  </w:style>
  <w:style w:type="character" w:styleId="PageNumber">
    <w:name w:val="page number"/>
    <w:basedOn w:val="DefaultParagraphFont"/>
    <w:uiPriority w:val="99"/>
    <w:semiHidden/>
    <w:unhideWhenUsed/>
    <w:rsid w:val="0039494B"/>
  </w:style>
  <w:style w:type="character" w:styleId="LineNumber">
    <w:name w:val="line number"/>
    <w:basedOn w:val="DefaultParagraphFont"/>
    <w:uiPriority w:val="99"/>
    <w:semiHidden/>
    <w:unhideWhenUsed/>
    <w:rsid w:val="0039494B"/>
  </w:style>
  <w:style w:type="paragraph" w:customStyle="1" w:styleId="BillDots">
    <w:name w:val="Bill Dots"/>
    <w:basedOn w:val="Normal"/>
    <w:qFormat/>
    <w:rsid w:val="003949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494B"/>
    <w:pPr>
      <w:tabs>
        <w:tab w:val="right" w:pos="5904"/>
      </w:tabs>
    </w:pPr>
  </w:style>
  <w:style w:type="paragraph" w:styleId="BalloonText">
    <w:name w:val="Balloon Text"/>
    <w:basedOn w:val="Normal"/>
    <w:link w:val="BalloonTextChar"/>
    <w:uiPriority w:val="99"/>
    <w:semiHidden/>
    <w:unhideWhenUsed/>
    <w:rsid w:val="00394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4B"/>
    <w:rPr>
      <w:rFonts w:ascii="Segoe UI" w:eastAsia="Times New Roman" w:hAnsi="Segoe UI" w:cs="Segoe UI"/>
      <w:sz w:val="18"/>
      <w:szCs w:val="18"/>
    </w:rPr>
  </w:style>
  <w:style w:type="paragraph" w:styleId="ListParagraph">
    <w:name w:val="List Paragraph"/>
    <w:basedOn w:val="Normal"/>
    <w:uiPriority w:val="34"/>
    <w:qFormat/>
    <w:rsid w:val="0039494B"/>
    <w:pPr>
      <w:ind w:left="720"/>
      <w:contextualSpacing/>
    </w:pPr>
  </w:style>
  <w:style w:type="paragraph" w:customStyle="1" w:styleId="scbillheader">
    <w:name w:val="sc_bill_header"/>
    <w:qFormat/>
    <w:rsid w:val="0039494B"/>
    <w:pPr>
      <w:widowControl w:val="0"/>
      <w:suppressAutoHyphens/>
      <w:spacing w:after="0" w:line="240" w:lineRule="auto"/>
      <w:jc w:val="center"/>
    </w:pPr>
    <w:rPr>
      <w:b/>
      <w:caps/>
      <w:sz w:val="30"/>
    </w:rPr>
  </w:style>
  <w:style w:type="paragraph" w:customStyle="1" w:styleId="schouseresolutionbythis">
    <w:name w:val="sc_house_resolution_by_this"/>
    <w:qFormat/>
    <w:rsid w:val="0039494B"/>
    <w:pPr>
      <w:widowControl w:val="0"/>
      <w:suppressAutoHyphens/>
      <w:spacing w:after="0" w:line="240" w:lineRule="auto"/>
      <w:jc w:val="both"/>
    </w:pPr>
  </w:style>
  <w:style w:type="paragraph" w:customStyle="1" w:styleId="schouseresolutionclippageattorney">
    <w:name w:val="sc_house_resolution_clip_page_attorney"/>
    <w:qFormat/>
    <w:rsid w:val="003949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49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49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49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49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49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49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494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9494B"/>
    <w:pPr>
      <w:widowControl w:val="0"/>
      <w:suppressAutoHyphens/>
      <w:spacing w:after="0" w:line="240" w:lineRule="auto"/>
      <w:jc w:val="both"/>
    </w:pPr>
    <w:rPr>
      <w:caps/>
    </w:rPr>
  </w:style>
  <w:style w:type="paragraph" w:customStyle="1" w:styleId="schouseresolutionemptyline">
    <w:name w:val="sc_house_resolution_empty_line"/>
    <w:qFormat/>
    <w:rsid w:val="0039494B"/>
    <w:pPr>
      <w:widowControl w:val="0"/>
      <w:suppressAutoHyphens/>
      <w:spacing w:after="0" w:line="240" w:lineRule="auto"/>
      <w:jc w:val="both"/>
    </w:pPr>
  </w:style>
  <w:style w:type="paragraph" w:customStyle="1" w:styleId="schouseresolutionfurtherresolved">
    <w:name w:val="sc_house_resolution_further_resolved"/>
    <w:qFormat/>
    <w:rsid w:val="0039494B"/>
    <w:pPr>
      <w:widowControl w:val="0"/>
      <w:suppressAutoHyphens/>
      <w:spacing w:after="0" w:line="240" w:lineRule="auto"/>
      <w:jc w:val="both"/>
    </w:pPr>
  </w:style>
  <w:style w:type="paragraph" w:customStyle="1" w:styleId="schouseresolutionheader">
    <w:name w:val="sc_house_resolution_header"/>
    <w:qFormat/>
    <w:rsid w:val="003949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49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49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494B"/>
    <w:pPr>
      <w:widowControl w:val="0"/>
      <w:suppressLineNumbers/>
      <w:suppressAutoHyphens/>
      <w:jc w:val="left"/>
    </w:pPr>
    <w:rPr>
      <w:b/>
    </w:rPr>
  </w:style>
  <w:style w:type="paragraph" w:customStyle="1" w:styleId="schouseresolutionjackettitle">
    <w:name w:val="sc_house_resolution_jacket_title"/>
    <w:qFormat/>
    <w:rsid w:val="003949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494B"/>
    <w:pPr>
      <w:widowControl w:val="0"/>
      <w:suppressAutoHyphens/>
      <w:spacing w:after="0" w:line="360" w:lineRule="auto"/>
      <w:jc w:val="both"/>
    </w:pPr>
  </w:style>
  <w:style w:type="paragraph" w:customStyle="1" w:styleId="scresolutionwhereas">
    <w:name w:val="sc_resolution_whereas"/>
    <w:qFormat/>
    <w:rsid w:val="0039494B"/>
    <w:pPr>
      <w:widowControl w:val="0"/>
      <w:suppressAutoHyphens/>
      <w:spacing w:after="0" w:line="360" w:lineRule="auto"/>
      <w:jc w:val="both"/>
    </w:pPr>
  </w:style>
  <w:style w:type="paragraph" w:customStyle="1" w:styleId="schouseresolutionxx">
    <w:name w:val="sc_house_resolution_xx"/>
    <w:qFormat/>
    <w:rsid w:val="0039494B"/>
    <w:pPr>
      <w:widowControl w:val="0"/>
      <w:suppressAutoHyphens/>
      <w:spacing w:after="0" w:line="240" w:lineRule="auto"/>
      <w:jc w:val="center"/>
    </w:pPr>
  </w:style>
  <w:style w:type="paragraph" w:customStyle="1" w:styleId="BillDots0">
    <w:name w:val="BillDots"/>
    <w:basedOn w:val="Normal"/>
    <w:autoRedefine/>
    <w:qFormat/>
    <w:rsid w:val="0039494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494B"/>
    <w:rPr>
      <w:color w:val="0000FF" w:themeColor="hyperlink"/>
      <w:u w:val="single"/>
    </w:rPr>
  </w:style>
  <w:style w:type="paragraph" w:customStyle="1" w:styleId="Numbers">
    <w:name w:val="Numbers"/>
    <w:basedOn w:val="BillDots0"/>
    <w:qFormat/>
    <w:rsid w:val="0039494B"/>
    <w:pPr>
      <w:tabs>
        <w:tab w:val="right" w:pos="5904"/>
      </w:tabs>
    </w:pPr>
  </w:style>
  <w:style w:type="character" w:customStyle="1" w:styleId="scclippagepath">
    <w:name w:val="sc_clip_page_path"/>
    <w:uiPriority w:val="1"/>
    <w:qFormat/>
    <w:rsid w:val="0039494B"/>
    <w:rPr>
      <w:rFonts w:ascii="Times New Roman" w:hAnsi="Times New Roman"/>
      <w:caps/>
      <w:smallCaps w:val="0"/>
      <w:sz w:val="22"/>
    </w:rPr>
  </w:style>
  <w:style w:type="paragraph" w:customStyle="1" w:styleId="scconresoattyda">
    <w:name w:val="sc_con_reso_atty_da"/>
    <w:qFormat/>
    <w:rsid w:val="003949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49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494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494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9494B"/>
    <w:pPr>
      <w:widowControl w:val="0"/>
      <w:suppressAutoHyphens/>
      <w:spacing w:after="0" w:line="240" w:lineRule="auto"/>
      <w:jc w:val="both"/>
    </w:pPr>
  </w:style>
  <w:style w:type="paragraph" w:customStyle="1" w:styleId="scjrregattydadocno">
    <w:name w:val="sc_jrreg_atty_da_docno"/>
    <w:basedOn w:val="Normal"/>
    <w:qFormat/>
    <w:rsid w:val="003949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49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49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494B"/>
    <w:rPr>
      <w:rFonts w:ascii="Times New Roman" w:hAnsi="Times New Roman"/>
      <w:b/>
      <w:caps/>
      <w:smallCaps w:val="0"/>
      <w:sz w:val="24"/>
    </w:rPr>
  </w:style>
  <w:style w:type="paragraph" w:customStyle="1" w:styleId="scjrregfooter">
    <w:name w:val="sc_jrreg_footer"/>
    <w:qFormat/>
    <w:rsid w:val="0039494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49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49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49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49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49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49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49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494B"/>
    <w:pPr>
      <w:widowControl w:val="0"/>
      <w:suppressAutoHyphens/>
      <w:spacing w:after="0" w:line="360" w:lineRule="auto"/>
      <w:jc w:val="both"/>
    </w:pPr>
  </w:style>
  <w:style w:type="paragraph" w:customStyle="1" w:styleId="scresolutionbody">
    <w:name w:val="sc_resolution_body"/>
    <w:qFormat/>
    <w:rsid w:val="0039494B"/>
    <w:pPr>
      <w:widowControl w:val="0"/>
      <w:suppressAutoHyphens/>
      <w:spacing w:after="0" w:line="360" w:lineRule="auto"/>
      <w:jc w:val="both"/>
    </w:pPr>
  </w:style>
  <w:style w:type="paragraph" w:customStyle="1" w:styleId="scresolutionclippagebottom">
    <w:name w:val="sc_resolution_clip_page_bottom"/>
    <w:qFormat/>
    <w:rsid w:val="003949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494B"/>
    <w:pPr>
      <w:widowControl w:val="0"/>
      <w:suppressAutoHyphens/>
      <w:spacing w:after="0" w:line="240" w:lineRule="auto"/>
      <w:jc w:val="both"/>
    </w:pPr>
  </w:style>
  <w:style w:type="paragraph" w:customStyle="1" w:styleId="scresolutionfooter">
    <w:name w:val="sc_resolution_footer"/>
    <w:link w:val="scresolutionfooterChar"/>
    <w:qFormat/>
    <w:rsid w:val="003949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494B"/>
    <w:rPr>
      <w:rFonts w:eastAsia="Times New Roman" w:cs="Times New Roman"/>
      <w:szCs w:val="20"/>
    </w:rPr>
  </w:style>
  <w:style w:type="paragraph" w:customStyle="1" w:styleId="scresolutionheader">
    <w:name w:val="sc_resolution_header"/>
    <w:qFormat/>
    <w:rsid w:val="0039494B"/>
    <w:pPr>
      <w:widowControl w:val="0"/>
      <w:suppressAutoHyphens/>
      <w:spacing w:after="0" w:line="240" w:lineRule="auto"/>
      <w:jc w:val="center"/>
    </w:pPr>
    <w:rPr>
      <w:b/>
      <w:caps/>
      <w:sz w:val="30"/>
    </w:rPr>
  </w:style>
  <w:style w:type="paragraph" w:customStyle="1" w:styleId="scresolutiontitle">
    <w:name w:val="sc_resolution_title"/>
    <w:qFormat/>
    <w:rsid w:val="0039494B"/>
    <w:pPr>
      <w:widowControl w:val="0"/>
      <w:suppressAutoHyphens/>
      <w:spacing w:after="0" w:line="240" w:lineRule="auto"/>
      <w:jc w:val="both"/>
    </w:pPr>
    <w:rPr>
      <w:caps/>
    </w:rPr>
  </w:style>
  <w:style w:type="paragraph" w:customStyle="1" w:styleId="scresolutionxx">
    <w:name w:val="sc_resolution_xx"/>
    <w:qFormat/>
    <w:rsid w:val="0039494B"/>
    <w:pPr>
      <w:widowControl w:val="0"/>
      <w:suppressAutoHyphens/>
      <w:spacing w:after="0" w:line="240" w:lineRule="auto"/>
      <w:jc w:val="center"/>
    </w:pPr>
  </w:style>
  <w:style w:type="character" w:customStyle="1" w:styleId="scSECTIONS">
    <w:name w:val="sc_SECTIONS"/>
    <w:uiPriority w:val="1"/>
    <w:qFormat/>
    <w:rsid w:val="0039494B"/>
    <w:rPr>
      <w:rFonts w:ascii="Times New Roman" w:hAnsi="Times New Roman"/>
      <w:b w:val="0"/>
      <w:i w:val="0"/>
      <w:caps/>
      <w:smallCaps w:val="0"/>
      <w:color w:val="auto"/>
      <w:sz w:val="22"/>
    </w:rPr>
  </w:style>
  <w:style w:type="character" w:customStyle="1" w:styleId="scsenateclippagepath">
    <w:name w:val="sc_senate_clip_page_path"/>
    <w:uiPriority w:val="1"/>
    <w:qFormat/>
    <w:rsid w:val="0039494B"/>
    <w:rPr>
      <w:rFonts w:ascii="Times New Roman" w:hAnsi="Times New Roman"/>
      <w:caps/>
      <w:smallCaps w:val="0"/>
      <w:sz w:val="22"/>
    </w:rPr>
  </w:style>
  <w:style w:type="paragraph" w:customStyle="1" w:styleId="scsenateresolutionbody">
    <w:name w:val="sc_senate_resolution_body"/>
    <w:qFormat/>
    <w:rsid w:val="0039494B"/>
    <w:pPr>
      <w:widowControl w:val="0"/>
      <w:suppressAutoHyphens/>
      <w:spacing w:after="0" w:line="360" w:lineRule="auto"/>
      <w:jc w:val="both"/>
    </w:pPr>
  </w:style>
  <w:style w:type="paragraph" w:customStyle="1" w:styleId="scsenateresolutionclippagebottom">
    <w:name w:val="sc_senate_resolution_clip_page_bottom"/>
    <w:qFormat/>
    <w:rsid w:val="003949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494B"/>
    <w:pPr>
      <w:widowControl w:val="0"/>
      <w:suppressLineNumbers/>
      <w:suppressAutoHyphens/>
    </w:pPr>
  </w:style>
  <w:style w:type="paragraph" w:customStyle="1" w:styleId="scsenateresolutionclippagerepdocumentname">
    <w:name w:val="sc_senate_resolution_clip_page_rep_document_name"/>
    <w:qFormat/>
    <w:rsid w:val="003949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494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9494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9494B"/>
    <w:rPr>
      <w:color w:val="808080"/>
    </w:rPr>
  </w:style>
  <w:style w:type="paragraph" w:customStyle="1" w:styleId="sctablecodifiedsection">
    <w:name w:val="sc_table_codified_section"/>
    <w:qFormat/>
    <w:rsid w:val="0039494B"/>
    <w:pPr>
      <w:widowControl w:val="0"/>
      <w:suppressAutoHyphens/>
      <w:spacing w:after="0" w:line="360" w:lineRule="auto"/>
    </w:pPr>
  </w:style>
  <w:style w:type="paragraph" w:customStyle="1" w:styleId="sctableln">
    <w:name w:val="sc_table_ln"/>
    <w:qFormat/>
    <w:rsid w:val="0039494B"/>
    <w:pPr>
      <w:widowControl w:val="0"/>
      <w:suppressAutoHyphens/>
      <w:spacing w:after="0" w:line="360" w:lineRule="auto"/>
      <w:jc w:val="right"/>
    </w:pPr>
  </w:style>
  <w:style w:type="paragraph" w:customStyle="1" w:styleId="sctablenoncodifiedsection">
    <w:name w:val="sc_table_non_codified_section"/>
    <w:qFormat/>
    <w:rsid w:val="0039494B"/>
    <w:pPr>
      <w:widowControl w:val="0"/>
      <w:suppressAutoHyphens/>
      <w:spacing w:after="0" w:line="360" w:lineRule="auto"/>
    </w:pPr>
  </w:style>
  <w:style w:type="paragraph" w:customStyle="1" w:styleId="scresolutionmembers">
    <w:name w:val="sc_resolution_members"/>
    <w:qFormat/>
    <w:rsid w:val="0039494B"/>
    <w:pPr>
      <w:widowControl w:val="0"/>
      <w:suppressAutoHyphens/>
      <w:spacing w:after="0" w:line="360" w:lineRule="auto"/>
      <w:jc w:val="both"/>
    </w:pPr>
  </w:style>
  <w:style w:type="paragraph" w:customStyle="1" w:styleId="scdraftheader">
    <w:name w:val="sc_draft_header"/>
    <w:qFormat/>
    <w:rsid w:val="0039494B"/>
    <w:pPr>
      <w:widowControl w:val="0"/>
      <w:suppressAutoHyphens/>
      <w:spacing w:after="0" w:line="240" w:lineRule="auto"/>
    </w:pPr>
  </w:style>
  <w:style w:type="paragraph" w:customStyle="1" w:styleId="scemptyline">
    <w:name w:val="sc_empty_line"/>
    <w:qFormat/>
    <w:rsid w:val="0039494B"/>
    <w:pPr>
      <w:widowControl w:val="0"/>
      <w:suppressAutoHyphens/>
      <w:spacing w:after="0" w:line="360" w:lineRule="auto"/>
      <w:jc w:val="both"/>
    </w:pPr>
  </w:style>
  <w:style w:type="paragraph" w:customStyle="1" w:styleId="scemptylineheader">
    <w:name w:val="sc_emptyline_header"/>
    <w:qFormat/>
    <w:rsid w:val="0039494B"/>
    <w:pPr>
      <w:widowControl w:val="0"/>
      <w:suppressAutoHyphens/>
      <w:spacing w:after="0" w:line="240" w:lineRule="auto"/>
      <w:jc w:val="both"/>
    </w:pPr>
  </w:style>
  <w:style w:type="character" w:customStyle="1" w:styleId="scinsert">
    <w:name w:val="sc_insert"/>
    <w:uiPriority w:val="1"/>
    <w:qFormat/>
    <w:rsid w:val="0039494B"/>
    <w:rPr>
      <w:caps w:val="0"/>
      <w:smallCaps w:val="0"/>
      <w:strike w:val="0"/>
      <w:dstrike w:val="0"/>
      <w:vanish w:val="0"/>
      <w:u w:val="single"/>
      <w:vertAlign w:val="baseline"/>
    </w:rPr>
  </w:style>
  <w:style w:type="character" w:customStyle="1" w:styleId="scinsertblue">
    <w:name w:val="sc_insert_blue"/>
    <w:uiPriority w:val="1"/>
    <w:qFormat/>
    <w:rsid w:val="003949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494B"/>
    <w:rPr>
      <w:caps w:val="0"/>
      <w:smallCaps w:val="0"/>
      <w:strike w:val="0"/>
      <w:dstrike w:val="0"/>
      <w:vanish w:val="0"/>
      <w:color w:val="0070C0"/>
      <w:u w:val="none"/>
      <w:vertAlign w:val="baseline"/>
    </w:rPr>
  </w:style>
  <w:style w:type="character" w:customStyle="1" w:styleId="scinsertred">
    <w:name w:val="sc_insert_red"/>
    <w:uiPriority w:val="1"/>
    <w:qFormat/>
    <w:rsid w:val="003949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494B"/>
    <w:rPr>
      <w:caps w:val="0"/>
      <w:smallCaps w:val="0"/>
      <w:strike w:val="0"/>
      <w:dstrike w:val="0"/>
      <w:vanish w:val="0"/>
      <w:color w:val="FF0000"/>
      <w:u w:val="none"/>
      <w:vertAlign w:val="baseline"/>
    </w:rPr>
  </w:style>
  <w:style w:type="character" w:customStyle="1" w:styleId="scstrike">
    <w:name w:val="sc_strike"/>
    <w:uiPriority w:val="1"/>
    <w:qFormat/>
    <w:rsid w:val="0039494B"/>
    <w:rPr>
      <w:strike/>
      <w:dstrike w:val="0"/>
    </w:rPr>
  </w:style>
  <w:style w:type="character" w:customStyle="1" w:styleId="scstrikeblue">
    <w:name w:val="sc_strike_blue"/>
    <w:uiPriority w:val="1"/>
    <w:qFormat/>
    <w:rsid w:val="0039494B"/>
    <w:rPr>
      <w:strike/>
      <w:dstrike w:val="0"/>
      <w:color w:val="0070C0"/>
    </w:rPr>
  </w:style>
  <w:style w:type="character" w:customStyle="1" w:styleId="scstrikered">
    <w:name w:val="sc_strike_red"/>
    <w:uiPriority w:val="1"/>
    <w:qFormat/>
    <w:rsid w:val="0039494B"/>
    <w:rPr>
      <w:strike/>
      <w:dstrike w:val="0"/>
      <w:color w:val="FF0000"/>
    </w:rPr>
  </w:style>
  <w:style w:type="character" w:customStyle="1" w:styleId="scstrikebluenoncodified">
    <w:name w:val="sc_strike_blue_non_codified"/>
    <w:uiPriority w:val="1"/>
    <w:qFormat/>
    <w:rsid w:val="0039494B"/>
    <w:rPr>
      <w:strike/>
      <w:dstrike w:val="0"/>
      <w:color w:val="0070C0"/>
      <w:lang w:val="en-US"/>
    </w:rPr>
  </w:style>
  <w:style w:type="character" w:customStyle="1" w:styleId="scstrikerednoncodified">
    <w:name w:val="sc_strike_red_non_codified"/>
    <w:uiPriority w:val="1"/>
    <w:qFormat/>
    <w:rsid w:val="0039494B"/>
    <w:rPr>
      <w:strike/>
      <w:dstrike w:val="0"/>
      <w:color w:val="FF0000"/>
    </w:rPr>
  </w:style>
  <w:style w:type="paragraph" w:customStyle="1" w:styleId="scnowthereforebold">
    <w:name w:val="sc_now_therefore_bold"/>
    <w:uiPriority w:val="1"/>
    <w:qFormat/>
    <w:rsid w:val="0039494B"/>
    <w:pPr>
      <w:widowControl w:val="0"/>
      <w:suppressAutoHyphens/>
      <w:spacing w:after="0" w:line="480" w:lineRule="auto"/>
    </w:pPr>
    <w:rPr>
      <w:rFonts w:eastAsia="Calibri" w:cs="Times New Roman"/>
    </w:rPr>
  </w:style>
  <w:style w:type="paragraph" w:customStyle="1" w:styleId="scbillsiglines">
    <w:name w:val="sc_bill_sig_lines"/>
    <w:qFormat/>
    <w:rsid w:val="0039494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9494B"/>
  </w:style>
  <w:style w:type="paragraph" w:customStyle="1" w:styleId="scbillendxx">
    <w:name w:val="sc_bill_end_xx"/>
    <w:qFormat/>
    <w:rsid w:val="0039494B"/>
    <w:pPr>
      <w:widowControl w:val="0"/>
      <w:suppressAutoHyphens/>
      <w:spacing w:after="0" w:line="240" w:lineRule="auto"/>
      <w:jc w:val="center"/>
    </w:pPr>
  </w:style>
  <w:style w:type="character" w:customStyle="1" w:styleId="scbillheader1">
    <w:name w:val="sc_bill_header1"/>
    <w:uiPriority w:val="1"/>
    <w:qFormat/>
    <w:rsid w:val="0039494B"/>
  </w:style>
  <w:style w:type="character" w:customStyle="1" w:styleId="scresolutionbody1">
    <w:name w:val="sc_resolution_body1"/>
    <w:uiPriority w:val="1"/>
    <w:qFormat/>
    <w:rsid w:val="0039494B"/>
  </w:style>
  <w:style w:type="character" w:styleId="Strong">
    <w:name w:val="Strong"/>
    <w:basedOn w:val="DefaultParagraphFont"/>
    <w:uiPriority w:val="22"/>
    <w:qFormat/>
    <w:rsid w:val="0039494B"/>
    <w:rPr>
      <w:b/>
      <w:bCs/>
    </w:rPr>
  </w:style>
  <w:style w:type="character" w:customStyle="1" w:styleId="scamendhouse">
    <w:name w:val="sc_amend_house"/>
    <w:uiPriority w:val="1"/>
    <w:qFormat/>
    <w:rsid w:val="0039494B"/>
    <w:rPr>
      <w:bdr w:val="none" w:sz="0" w:space="0" w:color="auto"/>
      <w:shd w:val="clear" w:color="auto" w:fill="FDE9D9" w:themeFill="accent6" w:themeFillTint="33"/>
    </w:rPr>
  </w:style>
  <w:style w:type="character" w:customStyle="1" w:styleId="scamendsenate">
    <w:name w:val="sc_amend_senate"/>
    <w:uiPriority w:val="1"/>
    <w:qFormat/>
    <w:rsid w:val="0039494B"/>
    <w:rPr>
      <w:bdr w:val="none" w:sz="0" w:space="0" w:color="auto"/>
      <w:shd w:val="clear" w:color="auto" w:fill="E5DFEC" w:themeFill="accent4" w:themeFillTint="33"/>
    </w:rPr>
  </w:style>
  <w:style w:type="paragraph" w:styleId="Revision">
    <w:name w:val="Revision"/>
    <w:hidden/>
    <w:uiPriority w:val="99"/>
    <w:semiHidden/>
    <w:rsid w:val="0039494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9494B"/>
    <w:pPr>
      <w:spacing w:after="0" w:line="240" w:lineRule="auto"/>
    </w:pPr>
    <w:rPr>
      <w:i/>
    </w:rPr>
  </w:style>
  <w:style w:type="paragraph" w:customStyle="1" w:styleId="sccoversheetsenate">
    <w:name w:val="sc_coversheet_senate"/>
    <w:qFormat/>
    <w:rsid w:val="0039494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2&amp;session=126&amp;summary=B" TargetMode="External" Id="R4ac2a4247f8f4ea3" /><Relationship Type="http://schemas.openxmlformats.org/officeDocument/2006/relationships/hyperlink" Target="https://www.scstatehouse.gov/sess126_2025-2026/prever/5722_20260625.docx" TargetMode="External" Id="Re77eb8df0f0041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76B8"/>
    <w:rsid w:val="00066112"/>
    <w:rsid w:val="00150B94"/>
    <w:rsid w:val="00151B26"/>
    <w:rsid w:val="00174066"/>
    <w:rsid w:val="001B5D9A"/>
    <w:rsid w:val="001D7FE9"/>
    <w:rsid w:val="00212BEF"/>
    <w:rsid w:val="00223E7D"/>
    <w:rsid w:val="002A0651"/>
    <w:rsid w:val="002A3D45"/>
    <w:rsid w:val="00362988"/>
    <w:rsid w:val="00460640"/>
    <w:rsid w:val="004D1BF3"/>
    <w:rsid w:val="00573513"/>
    <w:rsid w:val="0072205F"/>
    <w:rsid w:val="0072428B"/>
    <w:rsid w:val="00731298"/>
    <w:rsid w:val="00804B1A"/>
    <w:rsid w:val="008228BC"/>
    <w:rsid w:val="0090419F"/>
    <w:rsid w:val="0091179B"/>
    <w:rsid w:val="00A22407"/>
    <w:rsid w:val="00AA6F82"/>
    <w:rsid w:val="00AE5D28"/>
    <w:rsid w:val="00BE097C"/>
    <w:rsid w:val="00E02110"/>
    <w:rsid w:val="00E216F6"/>
    <w:rsid w:val="00E47F27"/>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300dac8f-788c-49cd-9e11-cb4d624dd446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6e2fe335-f8dd-4bbf-8cda-8cb5e5a6ddfc</T_BILL_REQUEST_REQUEST>
  <T_BILL_R_ORIGINALDRAFT>89f53e94-c859-4566-ae5a-2a92f6ee18aa</T_BILL_R_ORIGINALDRAFT>
  <T_BILL_SPONSOR_SPONSOR>b80d5c5c-c8b8-4cf1-b3b6-7f3f7d34966e</T_BILL_SPONSOR_SPONSOR>
  <T_BILL_T_BILLNAME>[5722]</T_BILL_T_BILLNAME>
  <T_BILL_T_BILLNUMBER>5722</T_BILL_T_BILLNUMBER>
  <T_BILL_T_BILLTITLE>to recognize and honor Reverend Doctor Betty Walker Collins, pastor of New Hope African Methodist Episcopal Church in St. George, UPON THE OCCASION OF HER RETIREMENT AFTER thirty-five YEARS OF EXEMPLARY ministry,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Rev. Dr. Betty Walker Collins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1C349DD-180D-4D98-9448-C873DE9FC5D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3724</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2026-06-25T15:06:00Z</cp:lastPrinted>
  <dcterms:created xsi:type="dcterms:W3CDTF">2026-06-25T15:08:00Z</dcterms:created>
  <dcterms:modified xsi:type="dcterms:W3CDTF">2026-06-25T15:08:00Z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