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5735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Garvin,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LC-0540VR-EB26.docx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25,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25,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Rev. Hudson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6/25/2026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e07ce709db5475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5a10f51b0534af7">
        <w:r>
          <w:rPr>
            <w:rStyle w:val="Hyperlink"/>
            <w:u w:val="single"/>
          </w:rPr>
          <w:t>06/25/2026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78A280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F3F68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B6033" w14:paraId="48DB32D0" w14:textId="725AD0D6">
          <w:pPr>
            <w:pStyle w:val="scresolutiontitle"/>
          </w:pPr>
          <w:r>
            <w:t xml:space="preserve">to congratulate Reverend Douglas m. Hudson on his twenty-year anniversary as pastor of New Covenant Missionary Baptist Church and to recognize him for his outstanding spiritual leadership and service to his community.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6818C9" w:rsidP="00084D53" w:rsidRDefault="008C3A19" w14:paraId="1C7DB18B" w14:textId="1DEBDE21">
      <w:pPr>
        <w:pStyle w:val="scresolutionwhereas"/>
      </w:pPr>
      <w:bookmarkStart w:name="wa_86c39b26a" w:id="1"/>
      <w:r w:rsidRPr="00084D53">
        <w:t>W</w:t>
      </w:r>
      <w:bookmarkEnd w:id="1"/>
      <w:r w:rsidRPr="00084D53">
        <w:t>hereas,</w:t>
      </w:r>
      <w:r w:rsidRPr="006818C9" w:rsidR="006818C9">
        <w:t xml:space="preserve"> the members of the South Carolina House of Representatives are pleased to recognize Reverend Douglas </w:t>
      </w:r>
      <w:r w:rsidR="00737B22">
        <w:t>M.</w:t>
      </w:r>
      <w:r w:rsidRPr="006818C9" w:rsidR="006818C9">
        <w:t xml:space="preserve"> Hudson as he celebrates his twentieth pastoral anniversary at New Covenant Missionary Baptist Church; and</w:t>
      </w:r>
    </w:p>
    <w:p w:rsidR="006818C9" w:rsidP="00084D53" w:rsidRDefault="006818C9" w14:paraId="6C4A0EF5" w14:textId="77777777">
      <w:pPr>
        <w:pStyle w:val="scresolutionwhereas"/>
      </w:pPr>
    </w:p>
    <w:p w:rsidR="00F85AB6" w:rsidP="00084D53" w:rsidRDefault="006818C9" w14:paraId="763747DF" w14:textId="70C3327E">
      <w:pPr>
        <w:pStyle w:val="scresolutionwhereas"/>
      </w:pPr>
      <w:bookmarkStart w:name="wa_f78beef09" w:id="2"/>
      <w:r>
        <w:t>W</w:t>
      </w:r>
      <w:bookmarkEnd w:id="2"/>
      <w:r>
        <w:t>hereas,</w:t>
      </w:r>
      <w:r w:rsidR="001347EE">
        <w:t xml:space="preserve"> </w:t>
      </w:r>
      <w:r w:rsidRPr="00F85AB6" w:rsidR="00F85AB6">
        <w:t>a native of Columbia, Douglas M</w:t>
      </w:r>
      <w:r w:rsidR="00374B5F">
        <w:t>.</w:t>
      </w:r>
      <w:r w:rsidRPr="00F85AB6" w:rsidR="00F85AB6">
        <w:t xml:space="preserve"> Hudson is a graduate of Booker T. Washington High School</w:t>
      </w:r>
      <w:r w:rsidR="00CF1B28">
        <w:t xml:space="preserve"> and the </w:t>
      </w:r>
      <w:r w:rsidRPr="00F85AB6" w:rsidR="00F85AB6">
        <w:t>University of South Carolina</w:t>
      </w:r>
      <w:r w:rsidR="00F85AB6">
        <w:t>,</w:t>
      </w:r>
      <w:r w:rsidRPr="00F85AB6" w:rsidR="00F85AB6">
        <w:t xml:space="preserve"> </w:t>
      </w:r>
      <w:r w:rsidR="00CF1B28">
        <w:t xml:space="preserve">where he earned </w:t>
      </w:r>
      <w:r w:rsidRPr="00F85AB6" w:rsidR="00F85AB6">
        <w:t xml:space="preserve">a </w:t>
      </w:r>
      <w:r w:rsidR="00737B22">
        <w:t>B</w:t>
      </w:r>
      <w:r w:rsidRPr="00F85AB6" w:rsidR="00F85AB6">
        <w:t xml:space="preserve">achelor of </w:t>
      </w:r>
      <w:r w:rsidR="00737B22">
        <w:t>A</w:t>
      </w:r>
      <w:r w:rsidRPr="00F85AB6" w:rsidR="00F85AB6">
        <w:t xml:space="preserve">rts </w:t>
      </w:r>
      <w:r w:rsidR="00737B22">
        <w:t>D</w:t>
      </w:r>
      <w:r w:rsidR="0098390B">
        <w:t xml:space="preserve">egree </w:t>
      </w:r>
      <w:r w:rsidRPr="00F85AB6" w:rsidR="00F85AB6">
        <w:t xml:space="preserve">in </w:t>
      </w:r>
      <w:r w:rsidR="00737B22">
        <w:t>P</w:t>
      </w:r>
      <w:r w:rsidRPr="00F85AB6" w:rsidR="00F85AB6">
        <w:t xml:space="preserve">hysical </w:t>
      </w:r>
      <w:r w:rsidR="00737B22">
        <w:t>E</w:t>
      </w:r>
      <w:r w:rsidRPr="00F85AB6" w:rsidR="00F85AB6">
        <w:t xml:space="preserve">ducation </w:t>
      </w:r>
      <w:r w:rsidR="00F85AB6">
        <w:t xml:space="preserve">in </w:t>
      </w:r>
      <w:r w:rsidRPr="00F85AB6" w:rsidR="00F85AB6">
        <w:t>1978</w:t>
      </w:r>
      <w:r w:rsidR="00F85AB6">
        <w:t>. He also</w:t>
      </w:r>
      <w:r w:rsidRPr="00F85AB6" w:rsidR="00F85AB6">
        <w:t xml:space="preserve"> received a Certificate in Homiletics from Morris College in 2002</w:t>
      </w:r>
      <w:r w:rsidR="00F85AB6"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561B3E2A">
      <w:pPr>
        <w:pStyle w:val="scresolutionwhereas"/>
      </w:pPr>
      <w:bookmarkStart w:name="wa_26663dc8a" w:id="3"/>
      <w:r>
        <w:t>W</w:t>
      </w:r>
      <w:bookmarkEnd w:id="3"/>
      <w:r>
        <w:t>here</w:t>
      </w:r>
      <w:r w:rsidR="008A7625">
        <w:t>as,</w:t>
      </w:r>
      <w:r w:rsidR="001347EE">
        <w:t xml:space="preserve"> </w:t>
      </w:r>
      <w:r w:rsidR="00BD402A">
        <w:t xml:space="preserve">among other mentoring programs in the Carolinas, </w:t>
      </w:r>
      <w:r w:rsidR="00CF1B28">
        <w:t>he</w:t>
      </w:r>
      <w:r w:rsidR="006818C9">
        <w:t xml:space="preserve"> has graciously</w:t>
      </w:r>
      <w:r w:rsidRPr="00215FD0" w:rsidR="00215FD0">
        <w:t xml:space="preserve"> volunteered with the mentoring program at Carver Lion Elementary School</w:t>
      </w:r>
      <w:r w:rsidR="008A7625">
        <w:t>; and</w:t>
      </w:r>
    </w:p>
    <w:p w:rsidR="00215FD0" w:rsidP="00084D53" w:rsidRDefault="00215FD0" w14:paraId="01F2B184" w14:textId="77777777">
      <w:pPr>
        <w:pStyle w:val="scresolutionwhereas"/>
      </w:pPr>
    </w:p>
    <w:p w:rsidR="006818C9" w:rsidP="00084D53" w:rsidRDefault="00215FD0" w14:paraId="1D00D6A9" w14:textId="3CDD5665">
      <w:pPr>
        <w:pStyle w:val="scresolutionwhereas"/>
      </w:pPr>
      <w:bookmarkStart w:name="wa_6a6cd2e98" w:id="4"/>
      <w:r>
        <w:t>W</w:t>
      </w:r>
      <w:bookmarkEnd w:id="4"/>
      <w:r>
        <w:t xml:space="preserve">hereas, </w:t>
      </w:r>
      <w:r w:rsidR="00CF1B28">
        <w:t xml:space="preserve">Reverend </w:t>
      </w:r>
      <w:r w:rsidRPr="00215FD0">
        <w:t xml:space="preserve">Hudson </w:t>
      </w:r>
      <w:r w:rsidR="006818C9">
        <w:t>was appointed</w:t>
      </w:r>
      <w:r w:rsidRPr="00215FD0">
        <w:t xml:space="preserve"> pastor at New Covenant Missionary Baptist Church in June </w:t>
      </w:r>
      <w:r w:rsidR="006818C9">
        <w:t xml:space="preserve">of </w:t>
      </w:r>
      <w:r w:rsidRPr="00215FD0">
        <w:t xml:space="preserve">2006. Since </w:t>
      </w:r>
      <w:r w:rsidR="00CF1B28">
        <w:t>that time</w:t>
      </w:r>
      <w:r w:rsidRPr="00215FD0">
        <w:t xml:space="preserve">, </w:t>
      </w:r>
      <w:r w:rsidR="00CF1B28">
        <w:t xml:space="preserve">the church </w:t>
      </w:r>
      <w:r w:rsidRPr="00215FD0">
        <w:t>has flourished</w:t>
      </w:r>
      <w:r w:rsidR="006818C9">
        <w:t xml:space="preserve"> under</w:t>
      </w:r>
      <w:r w:rsidRPr="00215FD0">
        <w:t xml:space="preserve"> his </w:t>
      </w:r>
      <w:r w:rsidR="006818C9">
        <w:t xml:space="preserve">faithful </w:t>
      </w:r>
      <w:r w:rsidRPr="00215FD0">
        <w:t>leadership</w:t>
      </w:r>
      <w:r w:rsidR="006818C9">
        <w:t>; and</w:t>
      </w:r>
    </w:p>
    <w:p w:rsidR="006818C9" w:rsidP="00084D53" w:rsidRDefault="006818C9" w14:paraId="1FA993A4" w14:textId="77777777">
      <w:pPr>
        <w:pStyle w:val="scresolutionwhereas"/>
      </w:pPr>
    </w:p>
    <w:p w:rsidR="006E7C3D" w:rsidP="00084D53" w:rsidRDefault="006818C9" w14:paraId="1ED72C9C" w14:textId="0257A7E2">
      <w:pPr>
        <w:pStyle w:val="scresolutionwhereas"/>
      </w:pPr>
      <w:bookmarkStart w:name="wa_4c7208326" w:id="5"/>
      <w:r>
        <w:t>W</w:t>
      </w:r>
      <w:bookmarkEnd w:id="5"/>
      <w:r>
        <w:t>hereas</w:t>
      </w:r>
      <w:r w:rsidR="00737B22">
        <w:t>,</w:t>
      </w:r>
      <w:r w:rsidR="00CF1B28">
        <w:t xml:space="preserve"> a true servant leader</w:t>
      </w:r>
      <w:r>
        <w:t xml:space="preserve">, </w:t>
      </w:r>
      <w:r w:rsidR="00CF1B28">
        <w:t>he chaired</w:t>
      </w:r>
      <w:r w:rsidRPr="00215FD0" w:rsidR="00215FD0">
        <w:t xml:space="preserve"> the Board of Christian Education for Mount Hebron Progressive Baptist Association </w:t>
      </w:r>
      <w:r w:rsidR="00C058B6">
        <w:t>from</w:t>
      </w:r>
      <w:r w:rsidRPr="00215FD0" w:rsidR="00215FD0">
        <w:t xml:space="preserve"> 2011</w:t>
      </w:r>
      <w:r w:rsidR="00C058B6">
        <w:t xml:space="preserve"> to </w:t>
      </w:r>
      <w:r w:rsidRPr="00215FD0" w:rsidR="00215FD0">
        <w:t>2016</w:t>
      </w:r>
      <w:r w:rsidR="00CF1B28">
        <w:t xml:space="preserve">, received </w:t>
      </w:r>
      <w:r w:rsidRPr="00215FD0" w:rsidR="00215FD0">
        <w:t>the Dr</w:t>
      </w:r>
      <w:r w:rsidR="00737B22">
        <w:t>.</w:t>
      </w:r>
      <w:r w:rsidRPr="00215FD0" w:rsidR="00215FD0">
        <w:t xml:space="preserve"> Martin Luther King Jr. Leadership Award</w:t>
      </w:r>
      <w:r w:rsidR="00CF1B28">
        <w:t xml:space="preserve"> in 2019, served as</w:t>
      </w:r>
      <w:r w:rsidRPr="00215FD0" w:rsidR="00215FD0">
        <w:t xml:space="preserve"> the </w:t>
      </w:r>
      <w:r w:rsidR="00CF1B28">
        <w:t>m</w:t>
      </w:r>
      <w:r w:rsidRPr="00215FD0" w:rsidR="00215FD0">
        <w:t xml:space="preserve">oderator of the Mount Hebron Progressive Baptist Association for </w:t>
      </w:r>
      <w:r w:rsidR="00C058B6">
        <w:t>six</w:t>
      </w:r>
      <w:r w:rsidRPr="00215FD0" w:rsidR="00215FD0">
        <w:t xml:space="preserve"> years</w:t>
      </w:r>
      <w:r w:rsidR="00C058B6">
        <w:t>, a</w:t>
      </w:r>
      <w:r w:rsidR="00CF1B28">
        <w:t>nd was</w:t>
      </w:r>
      <w:r w:rsidRPr="00215FD0" w:rsidR="00215FD0">
        <w:t xml:space="preserve"> the president of the Midland’s Coalition of Churches from 2021</w:t>
      </w:r>
      <w:r w:rsidR="00C058B6">
        <w:t xml:space="preserve"> to </w:t>
      </w:r>
      <w:r w:rsidRPr="00215FD0" w:rsidR="00215FD0">
        <w:t>2024</w:t>
      </w:r>
      <w:r w:rsidR="00215FD0">
        <w:t>; and</w:t>
      </w:r>
    </w:p>
    <w:p w:rsidR="006E7C3D" w:rsidP="00084D53" w:rsidRDefault="006E7C3D" w14:paraId="6D14AECD" w14:textId="77777777">
      <w:pPr>
        <w:pStyle w:val="scresolutionwhereas"/>
      </w:pPr>
    </w:p>
    <w:p w:rsidR="006E7C3D" w:rsidP="00084D53" w:rsidRDefault="006E7C3D" w14:paraId="0738E612" w14:textId="6CC06F16">
      <w:pPr>
        <w:pStyle w:val="scresolutionwhereas"/>
      </w:pPr>
      <w:bookmarkStart w:name="wa_9f65517af" w:id="6"/>
      <w:r>
        <w:t>W</w:t>
      </w:r>
      <w:bookmarkEnd w:id="6"/>
      <w:r>
        <w:t>hereas</w:t>
      </w:r>
      <w:r w:rsidR="00737B22">
        <w:t>,</w:t>
      </w:r>
      <w:r>
        <w:t xml:space="preserve"> Reverend Hudson is a devoted husband, father, and grandfather. He and his beloved wife, the former</w:t>
      </w:r>
      <w:r w:rsidRPr="006E7C3D">
        <w:t xml:space="preserve"> Gloria D. Spruill</w:t>
      </w:r>
      <w:r>
        <w:t>, will celebrate fifty‑three years of marriage</w:t>
      </w:r>
      <w:r w:rsidRPr="006E7C3D">
        <w:t xml:space="preserve"> on December 13, </w:t>
      </w:r>
      <w:r>
        <w:t>2026</w:t>
      </w:r>
      <w:r w:rsidRPr="006E7C3D">
        <w:t xml:space="preserve">. </w:t>
      </w:r>
      <w:r>
        <w:t>Together they reared two</w:t>
      </w:r>
      <w:r w:rsidRPr="006E7C3D">
        <w:t xml:space="preserve"> children, Deron Hudson and Tonya Martin</w:t>
      </w:r>
      <w:r>
        <w:t>, and have been</w:t>
      </w:r>
      <w:r w:rsidRPr="006E7C3D">
        <w:t xml:space="preserve"> blessed with two grandsons, Darien and Donte Hudson; and</w:t>
      </w:r>
    </w:p>
    <w:p w:rsidR="006E7C3D" w:rsidP="00084D53" w:rsidRDefault="006E7C3D" w14:paraId="717EE1E2" w14:textId="77777777">
      <w:pPr>
        <w:pStyle w:val="scresolutionwhereas"/>
      </w:pPr>
    </w:p>
    <w:p w:rsidR="006E7C3D" w:rsidP="00084D53" w:rsidRDefault="006E7C3D" w14:paraId="675EF5CD" w14:textId="1D1BAC0F">
      <w:pPr>
        <w:pStyle w:val="scresolutionwhereas"/>
      </w:pPr>
      <w:bookmarkStart w:name="wa_b5c77ec85" w:id="7"/>
      <w:r>
        <w:t>W</w:t>
      </w:r>
      <w:bookmarkEnd w:id="7"/>
      <w:r>
        <w:t>hereas, through all he has learned in his leadership experience</w:t>
      </w:r>
      <w:r w:rsidR="0098390B">
        <w:t>s</w:t>
      </w:r>
      <w:r>
        <w:t>, he truly believes what the hymnologist wrote, “We’ve come this far by faith”;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591A82F5">
      <w:pPr>
        <w:pStyle w:val="scresolutionwhereas"/>
      </w:pPr>
      <w:bookmarkStart w:name="wa_4843b4266" w:id="8"/>
      <w:r>
        <w:t>W</w:t>
      </w:r>
      <w:bookmarkEnd w:id="8"/>
      <w:r>
        <w:t>hereas,</w:t>
      </w:r>
      <w:r w:rsidR="001347EE">
        <w:t xml:space="preserve"> </w:t>
      </w:r>
      <w:r w:rsidR="00AB1BD9">
        <w:t xml:space="preserve">the members of the South Carolina House of Representatives </w:t>
      </w:r>
      <w:r w:rsidR="006E7C3D">
        <w:t xml:space="preserve">admire the </w:t>
      </w:r>
      <w:r w:rsidR="00FF7EBA">
        <w:t xml:space="preserve">twenty </w:t>
      </w:r>
      <w:r w:rsidR="006E7C3D">
        <w:t xml:space="preserve">years of faithful service that Rev. </w:t>
      </w:r>
      <w:r w:rsidR="00FF7EBA">
        <w:t xml:space="preserve">Hudson has committed to New Baptist Missionary Church and wish him </w:t>
      </w:r>
      <w:r w:rsidR="00CF1B28">
        <w:t>well</w:t>
      </w:r>
      <w:r w:rsidR="00FF7EBA">
        <w:t xml:space="preserve"> in the years to come.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1CD12C5">
      <w:pPr>
        <w:pStyle w:val="scresolutionbody"/>
      </w:pPr>
      <w:bookmarkStart w:name="up_1857badf9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F3F68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17040C7">
      <w:pPr>
        <w:pStyle w:val="scresolutionmembers"/>
      </w:pPr>
      <w:bookmarkStart w:name="up_adce43358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F3F68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FB2A36">
        <w:t xml:space="preserve">congratulate </w:t>
      </w:r>
      <w:r w:rsidR="00737B22">
        <w:t>Reverend</w:t>
      </w:r>
      <w:r w:rsidR="00FB2A36">
        <w:t xml:space="preserve"> Douglas M</w:t>
      </w:r>
      <w:r w:rsidR="00737B22">
        <w:t>.</w:t>
      </w:r>
      <w:r w:rsidR="00FB2A36">
        <w:t xml:space="preserve"> Hudson</w:t>
      </w:r>
      <w:r w:rsidR="00C856DF">
        <w:t xml:space="preserve"> on</w:t>
      </w:r>
      <w:r w:rsidR="00FB2A36">
        <w:t xml:space="preserve"> </w:t>
      </w:r>
      <w:r w:rsidR="006818C9">
        <w:t>his</w:t>
      </w:r>
      <w:r w:rsidR="00FB2A36">
        <w:t xml:space="preserve"> twenty</w:t>
      </w:r>
      <w:r w:rsidR="006818C9">
        <w:t>‑</w:t>
      </w:r>
      <w:r w:rsidR="00FB2A36">
        <w:t>year</w:t>
      </w:r>
      <w:r w:rsidR="006818C9">
        <w:t xml:space="preserve"> anniversary as pastor of </w:t>
      </w:r>
      <w:r w:rsidR="00FB2A36">
        <w:t>New Covenant Missionary Baptist Church</w:t>
      </w:r>
      <w:r w:rsidR="006818C9">
        <w:t xml:space="preserve"> and recognize him for his outstanding spiritual leadership and service to his community.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6818C9" w:rsidP="00B703CB" w:rsidRDefault="00007116" w14:paraId="4E1A6986" w14:textId="3BADAE64">
      <w:pPr>
        <w:pStyle w:val="scresolutionbody"/>
      </w:pPr>
      <w:bookmarkStart w:name="up_b009ba562" w:id="11"/>
      <w:r w:rsidRPr="00040E43">
        <w:t>B</w:t>
      </w:r>
      <w:bookmarkEnd w:id="11"/>
      <w:r w:rsidRPr="00040E43">
        <w:t>e it further resolved that a copy of this resolution be presented to</w:t>
      </w:r>
      <w:r w:rsidRPr="00040E43" w:rsidR="00B9105E">
        <w:t xml:space="preserve"> </w:t>
      </w:r>
      <w:r w:rsidR="00737B22">
        <w:t>Reverend</w:t>
      </w:r>
      <w:r w:rsidRPr="00FB2A36" w:rsidR="00FB2A36">
        <w:t xml:space="preserve"> Douglas M</w:t>
      </w:r>
      <w:r w:rsidR="00737B22">
        <w:t>.</w:t>
      </w:r>
      <w:r w:rsidRPr="00FB2A36" w:rsidR="00FB2A36">
        <w:t xml:space="preserve"> Hudson</w:t>
      </w:r>
      <w:r w:rsidR="00FB2A36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356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8DD68" w14:textId="77777777" w:rsidR="00484DFC" w:rsidRDefault="00484DFC" w:rsidP="009F0C77">
      <w:r>
        <w:separator/>
      </w:r>
    </w:p>
  </w:endnote>
  <w:endnote w:type="continuationSeparator" w:id="0">
    <w:p w14:paraId="7D3EDFC6" w14:textId="77777777" w:rsidR="00484DFC" w:rsidRDefault="00484DFC" w:rsidP="009F0C77">
      <w:r>
        <w:continuationSeparator/>
      </w:r>
    </w:p>
  </w:endnote>
  <w:endnote w:type="continuationNotice" w:id="1">
    <w:p w14:paraId="71A756AF" w14:textId="77777777" w:rsidR="00484DFC" w:rsidRDefault="00484D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D0C8337" w:rsidR="007003E1" w:rsidRDefault="00484DF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F3F68">
              <w:rPr>
                <w:noProof/>
              </w:rPr>
              <w:t>LC-0540VR-EB26.docx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E8094" w14:textId="77777777" w:rsidR="00484DFC" w:rsidRDefault="00484DFC" w:rsidP="009F0C77">
      <w:r>
        <w:separator/>
      </w:r>
    </w:p>
  </w:footnote>
  <w:footnote w:type="continuationSeparator" w:id="0">
    <w:p w14:paraId="18DC5B44" w14:textId="77777777" w:rsidR="00484DFC" w:rsidRDefault="00484DFC" w:rsidP="009F0C77">
      <w:r>
        <w:continuationSeparator/>
      </w:r>
    </w:p>
  </w:footnote>
  <w:footnote w:type="continuationNotice" w:id="1">
    <w:p w14:paraId="757F9CEE" w14:textId="77777777" w:rsidR="00484DFC" w:rsidRDefault="00484D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6D74"/>
    <w:rsid w:val="00032E86"/>
    <w:rsid w:val="00040E43"/>
    <w:rsid w:val="0008202C"/>
    <w:rsid w:val="000843D7"/>
    <w:rsid w:val="00084D53"/>
    <w:rsid w:val="00091CAB"/>
    <w:rsid w:val="00091FD9"/>
    <w:rsid w:val="0009711F"/>
    <w:rsid w:val="00097234"/>
    <w:rsid w:val="00097C23"/>
    <w:rsid w:val="000C5BE4"/>
    <w:rsid w:val="000C5E4F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2E04"/>
    <w:rsid w:val="001C4F58"/>
    <w:rsid w:val="001D08F2"/>
    <w:rsid w:val="001D2A16"/>
    <w:rsid w:val="001D3A58"/>
    <w:rsid w:val="001D525B"/>
    <w:rsid w:val="001D68D8"/>
    <w:rsid w:val="001D7F4F"/>
    <w:rsid w:val="001F5665"/>
    <w:rsid w:val="001F75F9"/>
    <w:rsid w:val="002017E6"/>
    <w:rsid w:val="00205238"/>
    <w:rsid w:val="00211B4F"/>
    <w:rsid w:val="00215FC2"/>
    <w:rsid w:val="00215FD0"/>
    <w:rsid w:val="002321B6"/>
    <w:rsid w:val="00232912"/>
    <w:rsid w:val="002356E0"/>
    <w:rsid w:val="0025001F"/>
    <w:rsid w:val="00250967"/>
    <w:rsid w:val="002543C8"/>
    <w:rsid w:val="0025541D"/>
    <w:rsid w:val="002635C9"/>
    <w:rsid w:val="002641C4"/>
    <w:rsid w:val="00281F23"/>
    <w:rsid w:val="00284AAE"/>
    <w:rsid w:val="002B451A"/>
    <w:rsid w:val="002D55D2"/>
    <w:rsid w:val="002E5912"/>
    <w:rsid w:val="002F0EE5"/>
    <w:rsid w:val="002F4473"/>
    <w:rsid w:val="00301B21"/>
    <w:rsid w:val="00325348"/>
    <w:rsid w:val="0032732C"/>
    <w:rsid w:val="003321E4"/>
    <w:rsid w:val="00336AD0"/>
    <w:rsid w:val="0036008C"/>
    <w:rsid w:val="0037079A"/>
    <w:rsid w:val="00374B5F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5C47"/>
    <w:rsid w:val="00436096"/>
    <w:rsid w:val="004403BD"/>
    <w:rsid w:val="00461441"/>
    <w:rsid w:val="004623E6"/>
    <w:rsid w:val="0046488E"/>
    <w:rsid w:val="0046685D"/>
    <w:rsid w:val="004669F5"/>
    <w:rsid w:val="004809EE"/>
    <w:rsid w:val="00484DFC"/>
    <w:rsid w:val="004B7339"/>
    <w:rsid w:val="004E7D54"/>
    <w:rsid w:val="00511974"/>
    <w:rsid w:val="0052116B"/>
    <w:rsid w:val="005273C6"/>
    <w:rsid w:val="005275A2"/>
    <w:rsid w:val="00530A69"/>
    <w:rsid w:val="005316B6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1666"/>
    <w:rsid w:val="005C2FE2"/>
    <w:rsid w:val="005E079C"/>
    <w:rsid w:val="005E2BC9"/>
    <w:rsid w:val="00605102"/>
    <w:rsid w:val="006053F5"/>
    <w:rsid w:val="00611909"/>
    <w:rsid w:val="006215AA"/>
    <w:rsid w:val="00627DCA"/>
    <w:rsid w:val="00666E48"/>
    <w:rsid w:val="00670F2F"/>
    <w:rsid w:val="006818C9"/>
    <w:rsid w:val="006913C9"/>
    <w:rsid w:val="0069470D"/>
    <w:rsid w:val="006B1590"/>
    <w:rsid w:val="006C56F0"/>
    <w:rsid w:val="006D58AA"/>
    <w:rsid w:val="006D603B"/>
    <w:rsid w:val="006E4451"/>
    <w:rsid w:val="006E655C"/>
    <w:rsid w:val="006E69E6"/>
    <w:rsid w:val="006E7C3D"/>
    <w:rsid w:val="007003E1"/>
    <w:rsid w:val="007070AD"/>
    <w:rsid w:val="00715C9C"/>
    <w:rsid w:val="007170F1"/>
    <w:rsid w:val="007230A4"/>
    <w:rsid w:val="00733210"/>
    <w:rsid w:val="00734F00"/>
    <w:rsid w:val="007352A5"/>
    <w:rsid w:val="0073631E"/>
    <w:rsid w:val="00736959"/>
    <w:rsid w:val="00737B22"/>
    <w:rsid w:val="0074375C"/>
    <w:rsid w:val="00746A58"/>
    <w:rsid w:val="007720AC"/>
    <w:rsid w:val="00781DF8"/>
    <w:rsid w:val="007836CC"/>
    <w:rsid w:val="00787728"/>
    <w:rsid w:val="007917CE"/>
    <w:rsid w:val="007959D3"/>
    <w:rsid w:val="007A54DE"/>
    <w:rsid w:val="007A70AE"/>
    <w:rsid w:val="007B6033"/>
    <w:rsid w:val="007C044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8372D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3B67"/>
    <w:rsid w:val="008F4429"/>
    <w:rsid w:val="00902D24"/>
    <w:rsid w:val="009059FF"/>
    <w:rsid w:val="0092634F"/>
    <w:rsid w:val="009270BA"/>
    <w:rsid w:val="0094021A"/>
    <w:rsid w:val="00953783"/>
    <w:rsid w:val="00962ED2"/>
    <w:rsid w:val="0096528D"/>
    <w:rsid w:val="00965B3F"/>
    <w:rsid w:val="0098390B"/>
    <w:rsid w:val="0099462D"/>
    <w:rsid w:val="009B44AF"/>
    <w:rsid w:val="009B6464"/>
    <w:rsid w:val="009C6A0B"/>
    <w:rsid w:val="009C7F19"/>
    <w:rsid w:val="009E2BE4"/>
    <w:rsid w:val="009E4E5F"/>
    <w:rsid w:val="009F0C77"/>
    <w:rsid w:val="009F4DD1"/>
    <w:rsid w:val="009F5C66"/>
    <w:rsid w:val="009F7B81"/>
    <w:rsid w:val="00A02543"/>
    <w:rsid w:val="00A41684"/>
    <w:rsid w:val="00A4709A"/>
    <w:rsid w:val="00A64E80"/>
    <w:rsid w:val="00A66C6B"/>
    <w:rsid w:val="00A7261B"/>
    <w:rsid w:val="00A72BCD"/>
    <w:rsid w:val="00A74015"/>
    <w:rsid w:val="00A741D9"/>
    <w:rsid w:val="00A833AB"/>
    <w:rsid w:val="00A91251"/>
    <w:rsid w:val="00A95560"/>
    <w:rsid w:val="00A9741D"/>
    <w:rsid w:val="00AB1254"/>
    <w:rsid w:val="00AB1BD9"/>
    <w:rsid w:val="00AB2CC0"/>
    <w:rsid w:val="00AC34A2"/>
    <w:rsid w:val="00AC74F4"/>
    <w:rsid w:val="00AD1C9A"/>
    <w:rsid w:val="00AD2F37"/>
    <w:rsid w:val="00AD4B17"/>
    <w:rsid w:val="00AE186B"/>
    <w:rsid w:val="00AF0102"/>
    <w:rsid w:val="00AF1A81"/>
    <w:rsid w:val="00AF3F68"/>
    <w:rsid w:val="00AF69EE"/>
    <w:rsid w:val="00B00C4F"/>
    <w:rsid w:val="00B128F5"/>
    <w:rsid w:val="00B31DA6"/>
    <w:rsid w:val="00B3602C"/>
    <w:rsid w:val="00B412D4"/>
    <w:rsid w:val="00B4479C"/>
    <w:rsid w:val="00B519D6"/>
    <w:rsid w:val="00B6480F"/>
    <w:rsid w:val="00B64FFF"/>
    <w:rsid w:val="00B703CB"/>
    <w:rsid w:val="00B70525"/>
    <w:rsid w:val="00B7267F"/>
    <w:rsid w:val="00B879A5"/>
    <w:rsid w:val="00B9052D"/>
    <w:rsid w:val="00B9105E"/>
    <w:rsid w:val="00BC1E62"/>
    <w:rsid w:val="00BC695A"/>
    <w:rsid w:val="00BD086A"/>
    <w:rsid w:val="00BD402A"/>
    <w:rsid w:val="00BD4498"/>
    <w:rsid w:val="00BE3C22"/>
    <w:rsid w:val="00BE46CD"/>
    <w:rsid w:val="00C02C1B"/>
    <w:rsid w:val="00C0345E"/>
    <w:rsid w:val="00C058B6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756CD"/>
    <w:rsid w:val="00C826DD"/>
    <w:rsid w:val="00C82FD3"/>
    <w:rsid w:val="00C856DF"/>
    <w:rsid w:val="00C92819"/>
    <w:rsid w:val="00C93C2C"/>
    <w:rsid w:val="00CA3BCF"/>
    <w:rsid w:val="00CA72B6"/>
    <w:rsid w:val="00CC6B7B"/>
    <w:rsid w:val="00CD2089"/>
    <w:rsid w:val="00CE4EE6"/>
    <w:rsid w:val="00CF1B28"/>
    <w:rsid w:val="00CF44FA"/>
    <w:rsid w:val="00D1567E"/>
    <w:rsid w:val="00D26F83"/>
    <w:rsid w:val="00D31310"/>
    <w:rsid w:val="00D37AF8"/>
    <w:rsid w:val="00D55053"/>
    <w:rsid w:val="00D66B80"/>
    <w:rsid w:val="00D70939"/>
    <w:rsid w:val="00D73A67"/>
    <w:rsid w:val="00D8028D"/>
    <w:rsid w:val="00D970A9"/>
    <w:rsid w:val="00DA76AF"/>
    <w:rsid w:val="00DB1F5E"/>
    <w:rsid w:val="00DC47B1"/>
    <w:rsid w:val="00DD1D91"/>
    <w:rsid w:val="00DF3845"/>
    <w:rsid w:val="00E071A0"/>
    <w:rsid w:val="00E32D96"/>
    <w:rsid w:val="00E33293"/>
    <w:rsid w:val="00E41911"/>
    <w:rsid w:val="00E44B57"/>
    <w:rsid w:val="00E56206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05BD6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85AB6"/>
    <w:rsid w:val="00F91CB4"/>
    <w:rsid w:val="00F935A0"/>
    <w:rsid w:val="00FA0B1D"/>
    <w:rsid w:val="00FB0D0D"/>
    <w:rsid w:val="00FB2A36"/>
    <w:rsid w:val="00FB43B4"/>
    <w:rsid w:val="00FB6B0B"/>
    <w:rsid w:val="00FB6FC2"/>
    <w:rsid w:val="00FC39D8"/>
    <w:rsid w:val="00FD3CD7"/>
    <w:rsid w:val="00FE52B6"/>
    <w:rsid w:val="00FF12FD"/>
    <w:rsid w:val="00FF2AE4"/>
    <w:rsid w:val="00FF4FE7"/>
    <w:rsid w:val="00FF6450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D9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D9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D9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1D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D9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D1D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D9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D1D91"/>
  </w:style>
  <w:style w:type="character" w:styleId="LineNumber">
    <w:name w:val="line number"/>
    <w:basedOn w:val="DefaultParagraphFont"/>
    <w:uiPriority w:val="99"/>
    <w:semiHidden/>
    <w:unhideWhenUsed/>
    <w:rsid w:val="00DD1D91"/>
  </w:style>
  <w:style w:type="paragraph" w:customStyle="1" w:styleId="BillDots">
    <w:name w:val="Bill Dots"/>
    <w:basedOn w:val="Normal"/>
    <w:qFormat/>
    <w:rsid w:val="00DD1D9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DD1D9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D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D9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1D91"/>
    <w:pPr>
      <w:ind w:left="720"/>
      <w:contextualSpacing/>
    </w:pPr>
  </w:style>
  <w:style w:type="paragraph" w:customStyle="1" w:styleId="scbillheader">
    <w:name w:val="sc_bill_header"/>
    <w:qFormat/>
    <w:rsid w:val="00DD1D9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DD1D9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DD1D9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DD1D9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DD1D9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DD1D9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DD1D9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DD1D9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DD1D9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DD1D9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DD1D9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DD1D9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DD1D9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DD1D9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DD1D9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DD1D9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DD1D9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DD1D9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D1D9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DD1D9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DD1D91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DD1D9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DD1D9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DD1D9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DD1D9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DD1D9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DD1D9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DD1D9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DD1D9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DD1D91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DD1D9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DD1D9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DD1D9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DD1D9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DD1D9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DD1D9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DD1D9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DD1D9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DD1D9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DD1D9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DD1D9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DD1D9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DD1D9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DD1D9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DD1D9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DD1D9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DD1D9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DD1D9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DD1D9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DD1D9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DD1D9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DD1D9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DD1D9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DD1D9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DD1D9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DD1D9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DD1D9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DD1D9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DD1D9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DD1D91"/>
    <w:rPr>
      <w:color w:val="808080"/>
    </w:rPr>
  </w:style>
  <w:style w:type="paragraph" w:customStyle="1" w:styleId="sctablecodifiedsection">
    <w:name w:val="sc_table_codified_section"/>
    <w:qFormat/>
    <w:rsid w:val="00DD1D91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DD1D91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DD1D91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DD1D91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DD1D91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DD1D91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DD1D91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DD1D9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DD1D9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DD1D9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DD1D9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DD1D9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DD1D91"/>
    <w:rPr>
      <w:strike/>
      <w:dstrike w:val="0"/>
    </w:rPr>
  </w:style>
  <w:style w:type="character" w:customStyle="1" w:styleId="scstrikeblue">
    <w:name w:val="sc_strike_blue"/>
    <w:uiPriority w:val="1"/>
    <w:qFormat/>
    <w:rsid w:val="00DD1D91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DD1D91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DD1D9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D1D91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DD1D91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DD1D9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DD1D91"/>
  </w:style>
  <w:style w:type="paragraph" w:customStyle="1" w:styleId="scbillendxx">
    <w:name w:val="sc_bill_end_xx"/>
    <w:qFormat/>
    <w:rsid w:val="00DD1D91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DD1D91"/>
  </w:style>
  <w:style w:type="character" w:customStyle="1" w:styleId="scresolutionbody1">
    <w:name w:val="sc_resolution_body1"/>
    <w:uiPriority w:val="1"/>
    <w:qFormat/>
    <w:rsid w:val="00DD1D91"/>
  </w:style>
  <w:style w:type="character" w:styleId="Strong">
    <w:name w:val="Strong"/>
    <w:basedOn w:val="DefaultParagraphFont"/>
    <w:uiPriority w:val="22"/>
    <w:qFormat/>
    <w:rsid w:val="00DD1D91"/>
    <w:rPr>
      <w:b/>
      <w:bCs/>
    </w:rPr>
  </w:style>
  <w:style w:type="character" w:customStyle="1" w:styleId="scamendhouse">
    <w:name w:val="sc_amend_house"/>
    <w:uiPriority w:val="1"/>
    <w:qFormat/>
    <w:rsid w:val="00DD1D9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D1D91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DD1D91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DD1D91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DD1D91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735&amp;session=126&amp;summary=B" TargetMode="External" Id="R8e07ce709db54754" /><Relationship Type="http://schemas.openxmlformats.org/officeDocument/2006/relationships/hyperlink" Target="https://www.scstatehouse.gov/sess126_2025-2026/prever/5735_20260625.docx" TargetMode="External" Id="R35a10f51b0534af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C5E4F"/>
    <w:rsid w:val="00174066"/>
    <w:rsid w:val="001F5665"/>
    <w:rsid w:val="00202875"/>
    <w:rsid w:val="00212BEF"/>
    <w:rsid w:val="00274367"/>
    <w:rsid w:val="002A3D45"/>
    <w:rsid w:val="00362988"/>
    <w:rsid w:val="00460640"/>
    <w:rsid w:val="0047394D"/>
    <w:rsid w:val="004D1BF3"/>
    <w:rsid w:val="00573513"/>
    <w:rsid w:val="005A00CB"/>
    <w:rsid w:val="006C3F16"/>
    <w:rsid w:val="0072205F"/>
    <w:rsid w:val="00804B1A"/>
    <w:rsid w:val="008228BC"/>
    <w:rsid w:val="009E4E5F"/>
    <w:rsid w:val="00A22407"/>
    <w:rsid w:val="00AA6F82"/>
    <w:rsid w:val="00BA3569"/>
    <w:rsid w:val="00BE097C"/>
    <w:rsid w:val="00D60CB1"/>
    <w:rsid w:val="00E216F6"/>
    <w:rsid w:val="00E30F1A"/>
    <w:rsid w:val="00E5620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0fbf7337-4044-4340-84fe-537123c202fc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2026-06-25T00:00:00-04:00</T_BILL_DT_VERSION>
  <T_BILL_D_HOUSEINTRODATE>2026-06-25</T_BILL_D_HOUSEINTRODATE>
  <T_BILL_D_INTRODATE>2026-06-25</T_BILL_D_INTRODATE>
  <T_BILL_N_INTERNALVERSIONNUMBER>1</T_BILL_N_INTERNALVERSIONNUMBER>
  <T_BILL_N_SESSION>126</T_BILL_N_SESSION>
  <T_BILL_N_VERSIONNUMBER>1</T_BILL_N_VERSIONNUMBER>
  <T_BILL_N_YEAR>2026</T_BILL_N_YEAR>
  <T_BILL_REQUEST_REQUEST>b702d975-6237-4491-a3ff-9a6cdd5c6d45</T_BILL_REQUEST_REQUEST>
  <T_BILL_R_ORIGINALDRAFT>ed74794a-c39b-46f6-8405-091b23e3c67d</T_BILL_R_ORIGINALDRAFT>
  <T_BILL_SPONSOR_SPONSOR>05044587-8b12-46e2-bf3f-030b1781d578</T_BILL_SPONSOR_SPONSOR>
  <T_BILL_T_BILLNAME>[5735]</T_BILL_T_BILLNAME>
  <T_BILL_T_BILLNUMBER>5735</T_BILL_T_BILLNUMBER>
  <T_BILL_T_BILLTITLE>to congratulate Reverend Douglas m. Hudson on his twenty-year anniversary as pastor of New Covenant Missionary Baptist Church and to recognize him for his outstanding spiritual leadership and service to his community. </T_BILL_T_BILLTITLE>
  <T_BILL_T_CHAMBER>house</T_BILL_T_CHAMBER>
  <T_BILL_T_FILENAME> </T_BILL_T_FILENAME>
  <T_BILL_T_LEGTYPE>resolution</T_BILL_T_LEGTYPE>
  <T_BILL_T_RATNUMBERSTRING>HNone</T_BILL_T_RATNUMBERSTRING>
  <T_BILL_T_SUBJECT>Rev. Hudson</T_BILL_T_SUBJECT>
  <T_BILL_UR_DRAFTER>virginiaravenel@scstatehouse.gov</T_BILL_UR_DRAFTER>
  <T_BILL_UR_DRAFTINGASSISTANT>morgangarrett@scstatehouse.gov</T_BILL_UR_DRAFTINGASSISTANT>
  <T_BILL_UR_RESOLUTIONWRITER>emmaleablackstone@scstatehouse.gov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A19509-9587-48BA-805B-CF98E3298EEE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2244</Characters>
  <Application>Microsoft Office Word</Application>
  <DocSecurity>0</DocSecurity>
  <Lines>54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Gwen Thurmond</cp:lastModifiedBy>
  <cp:revision>4</cp:revision>
  <cp:lastPrinted>2026-06-25T14:15:00Z</cp:lastPrinted>
  <dcterms:created xsi:type="dcterms:W3CDTF">2026-06-25T14:16:00Z</dcterms:created>
  <dcterms:modified xsi:type="dcterms:W3CDTF">2026-06-25T14:17:00Z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