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widowControl w:val="false"/>
        <w:spacing w:after="0"/>
        <w:jc w:val="center"/>
      </w:pPr>
      <w:r>
        <w:rPr>
          <w:rFonts w:ascii="Times New Roman"/>
          <w:b/>
          <w:sz w:val="22"/>
        </w:rPr>
        <w:t xml:space="preserve">South Carolina General Assembly</w:t>
      </w:r>
    </w:p>
    <w:p>
      <w:pPr>
        <w:widowControl w:val="false"/>
        <w:spacing w:after="0"/>
        <w:jc w:val="center"/>
      </w:pPr>
      <w:r>
        <w:rPr>
          <w:rFonts w:ascii="Times New Roman"/>
          <w:sz w:val="22"/>
        </w:rPr>
        <w:t xml:space="preserve">126th Session, 2025-2026</w:t>
      </w:r>
    </w:p>
    <w:p>
      <w:pPr>
        <w:widowControl w:val="false"/>
        <w:spacing w:after="0"/>
        <w:jc w:val="left"/>
      </w:pPr>
    </w:p>
    <w:p>
      <w:pPr>
        <w:widowControl w:val="false"/>
        <w:spacing w:after="0"/>
        <w:jc w:val="left"/>
      </w:pPr>
      <w:r>
        <w:rPr>
          <w:rFonts w:ascii="Times New Roman"/>
          <w:b/>
          <w:sz w:val="22"/>
        </w:rPr>
        <w:t xml:space="preserve">H. 5777</w:t>
      </w:r>
    </w:p>
    <w:p>
      <w:pPr>
        <w:widowControl w:val="false"/>
        <w:spacing w:after="0"/>
        <w:jc w:val="left"/>
      </w:pPr>
    </w:p>
    <w:p>
      <w:pPr>
        <w:widowControl w:val="false"/>
        <w:spacing w:after="0"/>
        <w:jc w:val="left"/>
      </w:pPr>
      <w:r>
        <w:rPr>
          <w:rFonts w:ascii="Times New Roman"/>
          <w:b/>
          <w:sz w:val="22"/>
        </w:rPr>
        <w:t xml:space="preserve">STATUS INFORMATION</w:t>
      </w:r>
    </w:p>
    <w:p>
      <w:pPr>
        <w:widowControl w:val="false"/>
        <w:spacing w:after="0"/>
        <w:jc w:val="left"/>
      </w:pPr>
    </w:p>
    <w:p>
      <w:pPr>
        <w:widowControl w:val="false"/>
        <w:spacing w:after="0"/>
        <w:jc w:val="left"/>
      </w:pPr>
      <w:r>
        <w:rPr>
          <w:rFonts w:ascii="Times New Roman"/>
          <w:sz w:val="22"/>
        </w:rPr>
        <w:t xml:space="preserve">House Resolution</w:t>
      </w:r>
    </w:p>
    <w:p>
      <w:pPr>
        <w:widowControl w:val="false"/>
        <w:spacing w:after="0"/>
        <w:jc w:val="left"/>
      </w:pPr>
      <w:r>
        <w:rPr>
          <w:rFonts w:ascii="Times New Roman"/>
          <w:sz w:val="22"/>
        </w:rPr>
        <w:t xml:space="preserve">Sponsors: Reps. Henderson-Myers, Alexander, Anderson, Atkinson, Bailey, Ballentine, Bamberg, Bannister, Bauer, Beach, Bernstein, Bowers, Bradley, Brewer, Brittain, Burns, Bustos, Calhoon, Caskey, Chapman, Chumley, Clyburn, Cobb-Hunter, Collins, Cox, Crawford, Cromer, Davis, Dillard, Duncan, Edgerton, Erickson, Ford, Forrest, Frank, Gagnon, Garvin, Gatch, Gibson, Gilliam, Gilliard, Gilreath, Govan, Grant, Guest, Guffey, Haddon, Hager, Hardee, Harris, Hart, Hartnett, Hartz, Hayes, Herbkersman, Hewitt, Hiott, Hixon, Holman, Hosey, Howard, Huff, J.E. Johnson, J.L. Johnson, Jones, Jordan, Kilmartin, King, Kirby, Landing, Lastinger, Lawson, Ligon, Long, Lowe, Luck, Magnuson, Martin, McCabe, McCravy, McDaniel, McGinnis, C. Mitchell, D. Mitchell, Montgomery, J. Moore, T. Moore, Morgan, Moss, Neese, B. Newton, W. Newton, Oremus, Pace, Pedalino, Pope, Rankin, Reese, Rivers, Robbins, Rose, Rutherford, Sanders, Schuessler, Scott, Sessions, G.M. Smith, M.M. Smith, Spann-Wilder, Stavrinakis, Taylor, Teeple, Terribile, Vaughan, Waters, Weeks, Wetmore, White, Whitmire, Wickensimer, Williams, Willis, Wooten and Yow</w:t>
      </w:r>
    </w:p>
    <w:p>
      <w:pPr>
        <w:widowControl w:val="false"/>
        <w:spacing w:after="0"/>
        <w:jc w:val="left"/>
      </w:pPr>
      <w:r>
        <w:rPr>
          <w:rFonts w:ascii="Times New Roman"/>
          <w:sz w:val="22"/>
        </w:rPr>
        <w:t xml:space="preserve">Document Path: LC-0530DG-EB26.docx</w:t>
      </w:r>
    </w:p>
    <w:p>
      <w:pPr>
        <w:widowControl w:val="false"/>
        <w:spacing w:after="0"/>
        <w:jc w:val="left"/>
      </w:pPr>
    </w:p>
    <w:p>
      <w:pPr>
        <w:widowControl w:val="false"/>
        <w:spacing w:after="0"/>
        <w:jc w:val="left"/>
      </w:pPr>
      <w:r>
        <w:rPr>
          <w:rFonts w:ascii="Times New Roman"/>
          <w:sz w:val="22"/>
        </w:rPr>
        <w:t xml:space="preserve">Introduced in the House on August 11, 2026</w:t>
      </w:r>
    </w:p>
    <w:p>
      <w:pPr>
        <w:widowControl w:val="false"/>
        <w:spacing w:after="0"/>
        <w:jc w:val="left"/>
      </w:pPr>
      <w:r>
        <w:rPr>
          <w:rFonts w:ascii="Times New Roman"/>
          <w:sz w:val="22"/>
        </w:rPr>
        <w:t xml:space="preserve">Adopted by the House on August 11, 2026</w:t>
      </w:r>
    </w:p>
    <w:p>
      <w:pPr>
        <w:widowControl w:val="false"/>
        <w:spacing w:after="0"/>
        <w:jc w:val="left"/>
      </w:pPr>
    </w:p>
    <w:p>
      <w:pPr>
        <w:widowControl w:val="false"/>
        <w:spacing w:after="0"/>
        <w:jc w:val="left"/>
      </w:pPr>
      <w:r>
        <w:rPr>
          <w:rFonts w:ascii="Times New Roman"/>
          <w:sz w:val="22"/>
        </w:rPr>
        <w:t xml:space="preserve">Summary: Aristidis Anagnostaras-Adams</w:t>
      </w:r>
    </w:p>
    <w:p>
      <w:pPr>
        <w:widowControl w:val="false"/>
        <w:spacing w:after="0"/>
        <w:jc w:val="left"/>
      </w:pPr>
    </w:p>
    <w:p>
      <w:pPr>
        <w:widowControl w:val="false"/>
        <w:spacing w:after="0"/>
        <w:jc w:val="left"/>
      </w:pPr>
    </w:p>
    <w:p>
      <w:pPr>
        <w:widowControl w:val="false"/>
        <w:spacing w:after="0"/>
        <w:jc w:val="left"/>
      </w:pPr>
      <w:r>
        <w:rPr>
          <w:rFonts w:ascii="Times New Roman"/>
          <w:b/>
          <w:sz w:val="22"/>
        </w:rPr>
        <w:t xml:space="preserve">HISTORY OF LEGISLATIVE ACTIONS</w:t>
      </w:r>
    </w:p>
    <w:p>
      <w:pPr>
        <w:widowControl w:val="false"/>
        <w:tabs>
          <w:tab w:val="center" w:pos="590"/>
          <w:tab w:val="center" w:pos="1440"/>
          <w:tab w:val="left" w:pos="1872"/>
          <w:tab w:val="left" w:pos="9187"/>
        </w:tabs>
        <w:spacing w:after="0"/>
      </w:pPr>
    </w:p>
    <w:p>
      <w:pPr>
        <w:widowControl w:val="false"/>
        <w:tabs>
          <w:tab w:val="center" w:pos="590"/>
          <w:tab w:val="center" w:pos="1440"/>
          <w:tab w:val="left" w:pos="1872"/>
          <w:tab w:val="left" w:pos="9187"/>
        </w:tabs>
        <w:spacing w:after="0"/>
      </w:pPr>
      <w:r>
        <w:rPr>
          <w:u w:val="single"/>
        </w:rPr>
        <w:tab/>
        <w:t>Date</w:t>
      </w:r>
      <w:r>
        <w:rPr>
          <w:u w:val="single"/>
        </w:rPr>
        <w:tab/>
        <w:t>Body</w:t>
      </w:r>
      <w:r>
        <w:rPr>
          <w:u w:val="single"/>
        </w:rPr>
        <w:tab/>
        <w:t>Action Description with journal page number</w:t>
      </w:r>
      <w:r>
        <w:rPr>
          <w:u w:val="single"/>
        </w:rPr>
        <w:tab/>
      </w:r>
    </w:p>
    <w:p>
      <w:pPr>
        <w:widowControl w:val="false"/>
        <w:tabs>
          <w:tab w:val="right" w:pos="1008"/>
          <w:tab w:val="left" w:pos="1152"/>
          <w:tab w:val="left" w:pos="1872"/>
          <w:tab w:val="left" w:pos="9187"/>
        </w:tabs>
        <w:spacing w:after="0"/>
        <w:ind w:left="2088" w:hanging="2088"/>
      </w:pPr>
      <w:r>
        <w:tab/>
        <w:t>8/11/2026</w:t>
      </w:r>
      <w:r>
        <w:tab/>
        <w:t>House</w:t>
      </w:r>
      <w:r>
        <w:tab/>
        <w:t>Introduced and adopted
 </w:t>
      </w:r>
    </w:p>
    <w:p>
      <w:pPr>
        <w:widowControl w:val="false"/>
        <w:spacing w:after="0"/>
        <w:jc w:val="left"/>
      </w:pPr>
    </w:p>
    <w:p>
      <w:pPr>
        <w:widowControl w:val="false"/>
        <w:spacing w:after="0"/>
        <w:jc w:val="left"/>
      </w:pPr>
      <w:r>
        <w:rPr>
          <w:rFonts w:ascii="Times New Roman"/>
          <w:sz w:val="22"/>
        </w:rPr>
        <w:t xml:space="preserve">View the latest </w:t>
      </w:r>
      <w:hyperlink r:id="R9b0a4f35cbee475d">
        <w:r>
          <w:rPr>
            <w:rStyle w:val="Hyperlink"/>
            <w:u w:val="single"/>
          </w:rPr>
          <w:t> legislative information </w:t>
        </w:r>
      </w:hyperlink>
      <w:r>
        <w:t xml:space="preserve"> at the website</w:t>
      </w:r>
    </w:p>
    <w:p>
      <w:pPr>
        <w:widowControl w:val="false"/>
        <w:spacing w:after="0"/>
        <w:jc w:val="left"/>
      </w:pPr>
    </w:p>
    <w:p>
      <w:pPr>
        <w:widowControl w:val="false"/>
        <w:spacing w:after="0"/>
        <w:jc w:val="left"/>
      </w:pPr>
    </w:p>
    <w:p>
      <w:pPr>
        <w:widowControl w:val="false"/>
        <w:spacing w:after="0"/>
        <w:jc w:val="left"/>
      </w:pPr>
      <w:r>
        <w:rPr>
          <w:rFonts w:ascii="Times New Roman"/>
          <w:b/>
          <w:sz w:val="22"/>
        </w:rPr>
        <w:t xml:space="preserve">VERSIONS OF THIS BILL</w:t>
      </w:r>
    </w:p>
    <w:p>
      <w:pPr>
        <w:widowControl w:val="false"/>
        <w:spacing w:after="0"/>
        <w:jc w:val="left"/>
      </w:pPr>
    </w:p>
    <w:p>
      <w:pPr>
        <w:widowControl w:val="true"/>
        <w:spacing w:after="0"/>
        <w:jc w:val="left"/>
      </w:pPr>
      <w:r>
        <w:rPr>
          <w:rFonts w:ascii="Times New Roman"/>
          <w:sz w:val="22"/>
        </w:rPr>
        <w:t xml:space="preserve"/>
      </w:r>
      <w:hyperlink r:id="R4c54b27bf4d64014">
        <w:r>
          <w:rPr>
            <w:rStyle w:val="Hyperlink"/>
            <w:u w:val="single"/>
          </w:rPr>
          <w:t>08/11/2026</w:t>
        </w:r>
      </w:hyperlink>
      <w:r>
        <w:t xml:space="preserve"/>
      </w:r>
    </w:p>
    <w:p>
      <w:pPr>
        <w:widowControl w:val="false"/>
        <w:spacing w:after="0"/>
        <w:jc w:val="left"/>
      </w:pPr>
    </w:p>
    <w:p>
      <w:pPr>
        <w:widowControl w:val="false"/>
        <w:spacing w:after="0"/>
        <w:jc w:val="left"/>
      </w:pPr>
    </w:p>
    <w:p>
      <w:pPr>
        <w:widowControl w:val="false"/>
        <w:spacing w:after="0"/>
        <w:jc w:val="left"/>
      </w:pPr>
    </w:p>
    <w:p>
      <w:pPr>
        <w:suppressLineNumbers/>
        <w:jc w:val="left"/>
        <w:sectPr>
          <w:pgSz w:w="12240" w:h="15840" w:code="1"/>
          <w:pgMar w:top="1080" w:right="1440" w:bottom="1080" w:left="1440" w:header="720" w:footer="720" w:gutter="0"/>
          <w:cols w:space="720"/>
          <w:noEndnote/>
          <w:docGrid w:linePitch="360"/>
        </w:sectPr>
      </w:pPr>
    </w:p>
    <w:p w:rsidRPr="00040E43" w:rsidR="002F4473" w:rsidP="0036008C" w:rsidRDefault="002F4473" w14:paraId="48DB32C7" w14:textId="77777777">
      <w:pPr>
        <w:pStyle w:val="scemptylineheader"/>
      </w:pPr>
      <w:bookmarkStart w:name="open_doc_here" w:id="0"/>
      <w:bookmarkEnd w:id="0"/>
    </w:p>
    <w:p w:rsidR="002F4473" w:rsidP="0036008C" w:rsidRDefault="002F4473" w14:paraId="48DB32C8" w14:textId="18050162">
      <w:pPr>
        <w:pStyle w:val="scemptylineheader"/>
      </w:pPr>
    </w:p>
    <w:p w:rsidRPr="00040E43" w:rsidR="00136B38" w:rsidP="0036008C" w:rsidRDefault="00136B38" w14:paraId="1312B896" w14:textId="77777777">
      <w:pPr>
        <w:pStyle w:val="scemptylineheader"/>
      </w:pPr>
    </w:p>
    <w:p w:rsidRPr="00040E43" w:rsidR="002F4473" w:rsidP="0036008C" w:rsidRDefault="002F4473" w14:paraId="48DB32C9" w14:textId="77777777">
      <w:pPr>
        <w:pStyle w:val="scemptylineheader"/>
      </w:pPr>
    </w:p>
    <w:p w:rsidRPr="00040E43" w:rsidR="002F4473" w:rsidP="0036008C" w:rsidRDefault="002F4473" w14:paraId="48DB32CA" w14:textId="77777777">
      <w:pPr>
        <w:pStyle w:val="scemptylineheader"/>
      </w:pPr>
    </w:p>
    <w:p w:rsidRPr="00040E43" w:rsidR="002F4473" w:rsidP="0036008C" w:rsidRDefault="002F4473" w14:paraId="48DB32CB" w14:textId="77777777">
      <w:pPr>
        <w:pStyle w:val="scemptylineheader"/>
      </w:pPr>
    </w:p>
    <w:p w:rsidRPr="00040E43" w:rsidR="002F4473" w:rsidP="0036008C" w:rsidRDefault="002F4473" w14:paraId="48DB32CC" w14:textId="77777777">
      <w:pPr>
        <w:pStyle w:val="scemptylineheader"/>
      </w:pPr>
    </w:p>
    <w:p w:rsidRPr="00040E43" w:rsidR="0010776B" w:rsidP="0036008C" w:rsidRDefault="0010776B" w14:paraId="48DB32CD" w14:textId="77777777">
      <w:pPr>
        <w:pStyle w:val="scemptylineheader"/>
      </w:pPr>
    </w:p>
    <w:p w:rsidRPr="00040E43" w:rsidR="0010776B" w:rsidP="00BE46CD" w:rsidRDefault="0010776B" w14:paraId="48DB32CE" w14:textId="701E5F32">
      <w:pPr>
        <w:pStyle w:val="scbillheader"/>
      </w:pPr>
      <w:r w:rsidRPr="00040E43">
        <w:t>A</w:t>
      </w:r>
      <w:r w:rsidRPr="00040E43" w:rsidR="000E1785">
        <w:t xml:space="preserve"> </w:t>
      </w:r>
      <w:sdt>
        <w:sdtPr>
          <w:rPr>
            <w:rStyle w:val="scbillheader1"/>
          </w:rPr>
          <w:alias w:val="chamber"/>
          <w:tag w:val="chamber"/>
          <w:id w:val="1393155427"/>
          <w:placeholder>
            <w:docPart w:val="DefaultPlaceholder_-1854013440"/>
          </w:placeholder>
          <w:dataBinding w:prefixMappings="xmlns:ns0='http://schemas.openxmlformats.org/package/2006/metadata/lwb360-metadata' " w:xpath="/ns0:lwb360Metadata[1]/ns0:T_BILL_T_CHAMBER[1]" w:storeItemID="{A70AC2F9-CF59-46A9-A8A7-29CBD0ED4110}"/>
          <w:text/>
        </w:sdtPr>
        <w:sdtEndPr>
          <w:rPr>
            <w:rStyle w:val="scbillheader1"/>
          </w:rPr>
        </w:sdtEndPr>
        <w:sdtContent>
          <w:r w:rsidR="009C20A7">
            <w:rPr>
              <w:rStyle w:val="scbillheader1"/>
            </w:rPr>
            <w:t>house</w:t>
          </w:r>
        </w:sdtContent>
      </w:sdt>
      <w:r w:rsidRPr="00FC39D8" w:rsidR="00B9052D">
        <w:rPr>
          <w:rStyle w:val="scbillheader1"/>
        </w:rPr>
        <w:t xml:space="preserve"> </w:t>
      </w:r>
      <w:r w:rsidRPr="00040E43" w:rsidR="00B9052D">
        <w:t>RESOLUTION</w:t>
      </w:r>
    </w:p>
    <w:p w:rsidRPr="00040E43" w:rsidR="0010776B" w:rsidP="00091FD9" w:rsidRDefault="0010776B" w14:paraId="48DB32CF" w14:textId="77777777">
      <w:pPr>
        <w:pStyle w:val="scresolutiontitle"/>
      </w:pPr>
    </w:p>
    <w:sdt>
      <w:sdtPr>
        <w:alias w:val="Bill_Title"/>
        <w:tag w:val="Bill_Title"/>
        <w:id w:val="-221606972"/>
        <w:lock w:val="sdtLocked"/>
        <w:placeholder>
          <w:docPart w:val="DefaultPlaceholder_-1854013440"/>
        </w:placeholder>
        <w:dataBinding w:prefixMappings="xmlns:ns0='http://schemas.openxmlformats.org/package/2006/metadata/lwb360-metadata' " w:xpath="/ns0:lwb360Metadata[1]/ns0:T_BILL_T_BILLTITLE[1]" w:storeItemID="{A70AC2F9-CF59-46A9-A8A7-29CBD0ED4110}"/>
        <w:text/>
      </w:sdtPr>
      <w:sdtEndPr/>
      <w:sdtContent>
        <w:p w:rsidRPr="00040E43" w:rsidR="0010776B" w:rsidP="00091FD9" w:rsidRDefault="008B5DEF" w14:paraId="48DB32D0" w14:textId="449733B0">
          <w:pPr>
            <w:pStyle w:val="scresolutiontitle"/>
          </w:pPr>
          <w:r w:rsidRPr="008B5DEF">
            <w:t>to honor and recognize Aristidis</w:t>
          </w:r>
          <w:r w:rsidR="00AC39D5">
            <w:t xml:space="preserve"> </w:t>
          </w:r>
          <w:r w:rsidRPr="008B5DEF">
            <w:t>“Harry” Anagnostaras-Adams</w:t>
          </w:r>
          <w:r w:rsidR="00957B66">
            <w:t>, executive chairman of KEFI Gold and Copper Programmable Logic Controller (PLC),</w:t>
          </w:r>
          <w:r w:rsidRPr="008B5DEF">
            <w:t xml:space="preserve"> for his transformative work in global mining and finance.</w:t>
          </w:r>
        </w:p>
      </w:sdtContent>
    </w:sdt>
    <w:p w:rsidR="0010776B" w:rsidP="00091FD9" w:rsidRDefault="0010776B" w14:paraId="48DB32D1" w14:textId="56627158">
      <w:pPr>
        <w:pStyle w:val="scresolutiontitle"/>
      </w:pPr>
    </w:p>
    <w:p w:rsidR="00957B66" w:rsidP="00084D53" w:rsidRDefault="008C3A19" w14:paraId="2D6CEA63" w14:textId="139833A0">
      <w:pPr>
        <w:pStyle w:val="scresolutionwhereas"/>
      </w:pPr>
      <w:bookmarkStart w:name="wa_836f5f7fc" w:id="1"/>
      <w:r w:rsidRPr="00084D53">
        <w:t>W</w:t>
      </w:r>
      <w:bookmarkEnd w:id="1"/>
      <w:r w:rsidRPr="00084D53">
        <w:t>hereas,</w:t>
      </w:r>
      <w:r w:rsidR="001347EE">
        <w:t xml:space="preserve"> </w:t>
      </w:r>
      <w:r w:rsidRPr="00957B66" w:rsidR="00957B66">
        <w:t xml:space="preserve">the members of the South Carolina House of Representatives are pleased to commend </w:t>
      </w:r>
      <w:r w:rsidR="00957B66">
        <w:t>Aristidis Anagnostaras-Adams,</w:t>
      </w:r>
      <w:r w:rsidRPr="00957B66" w:rsidR="00957B66">
        <w:t xml:space="preserve"> whose visionary leadership and professional achievements have</w:t>
      </w:r>
      <w:r w:rsidR="00957B66">
        <w:t xml:space="preserve"> made</w:t>
      </w:r>
      <w:r w:rsidRPr="00957B66" w:rsidR="00957B66">
        <w:t xml:space="preserve"> a profound impact on </w:t>
      </w:r>
      <w:r w:rsidR="00957B66">
        <w:t>the</w:t>
      </w:r>
      <w:r w:rsidRPr="00957B66" w:rsidR="00957B66">
        <w:t xml:space="preserve"> development</w:t>
      </w:r>
      <w:r w:rsidR="00957B66">
        <w:t xml:space="preserve"> of global mining and finance; and </w:t>
      </w:r>
    </w:p>
    <w:p w:rsidR="00957B66" w:rsidP="00084D53" w:rsidRDefault="00957B66" w14:paraId="7656F867" w14:textId="77777777">
      <w:pPr>
        <w:pStyle w:val="scresolutionwhereas"/>
      </w:pPr>
    </w:p>
    <w:p w:rsidR="008C3A19" w:rsidP="00084D53" w:rsidRDefault="00957B66" w14:paraId="5C7CA9E3" w14:textId="31A4D5E9">
      <w:pPr>
        <w:pStyle w:val="scresolutionwhereas"/>
      </w:pPr>
      <w:bookmarkStart w:name="wa_b3c080f8a" w:id="2"/>
      <w:r>
        <w:t>W</w:t>
      </w:r>
      <w:bookmarkEnd w:id="2"/>
      <w:r>
        <w:t xml:space="preserve">hereas, </w:t>
      </w:r>
      <w:r w:rsidRPr="001E6B63" w:rsidR="001E6B63">
        <w:t>Mr. Anagnostaras-Adams has dedicated his career to bridging international capital with African industrialization</w:t>
      </w:r>
      <w:r w:rsidRPr="00084D53" w:rsidR="008C3A19">
        <w:t>; and</w:t>
      </w:r>
    </w:p>
    <w:p w:rsidR="008C3A19" w:rsidP="00AF1A81" w:rsidRDefault="008C3A19" w14:paraId="69ECC539" w14:textId="77777777">
      <w:pPr>
        <w:pStyle w:val="scemptyline"/>
      </w:pPr>
    </w:p>
    <w:p w:rsidR="00F935A0" w:rsidP="00084D53" w:rsidRDefault="00F935A0" w14:paraId="2EACEF40" w14:textId="6B813169">
      <w:pPr>
        <w:pStyle w:val="scresolutionwhereas"/>
      </w:pPr>
      <w:bookmarkStart w:name="wa_e656bc8d7" w:id="3"/>
      <w:r>
        <w:t>W</w:t>
      </w:r>
      <w:bookmarkEnd w:id="3"/>
      <w:r>
        <w:t>hereas,</w:t>
      </w:r>
      <w:r w:rsidR="001347EE">
        <w:t xml:space="preserve"> </w:t>
      </w:r>
      <w:r w:rsidR="00751A8F">
        <w:t>a</w:t>
      </w:r>
      <w:r w:rsidRPr="00751A8F" w:rsidR="00751A8F">
        <w:t xml:space="preserve"> former chartered accountant and top-tier M</w:t>
      </w:r>
      <w:r w:rsidR="00957B66">
        <w:t>aster of Business Administration</w:t>
      </w:r>
      <w:r w:rsidRPr="00751A8F" w:rsidR="00751A8F">
        <w:t xml:space="preserve"> graduate, </w:t>
      </w:r>
      <w:r w:rsidR="008B5DEF">
        <w:t>Mr. Anagnostaras-Adams</w:t>
      </w:r>
      <w:r w:rsidRPr="00751A8F" w:rsidR="00751A8F">
        <w:t xml:space="preserve"> spent two decades with the founding family of B</w:t>
      </w:r>
      <w:r w:rsidR="008B5DEF">
        <w:t xml:space="preserve">rake </w:t>
      </w:r>
      <w:r w:rsidRPr="00751A8F" w:rsidR="00751A8F">
        <w:t>H</w:t>
      </w:r>
      <w:r w:rsidR="008B5DEF">
        <w:t>orsepower</w:t>
      </w:r>
      <w:r w:rsidR="00957B66">
        <w:t xml:space="preserve"> (</w:t>
      </w:r>
      <w:r w:rsidR="008B5DEF">
        <w:t>BHP</w:t>
      </w:r>
      <w:r w:rsidR="00957B66">
        <w:t>)</w:t>
      </w:r>
      <w:r w:rsidR="008B5DEF">
        <w:t>,</w:t>
      </w:r>
      <w:r w:rsidRPr="00751A8F" w:rsidR="00751A8F">
        <w:t xml:space="preserve"> before spearheading KEFI’s expansion. His leadership is defined by a </w:t>
      </w:r>
      <w:r w:rsidR="00EE6E07">
        <w:t>“</w:t>
      </w:r>
      <w:r w:rsidRPr="00751A8F" w:rsidR="00751A8F">
        <w:t>future-building</w:t>
      </w:r>
      <w:r w:rsidR="00EE6E07">
        <w:t>”</w:t>
      </w:r>
      <w:r w:rsidRPr="00751A8F" w:rsidR="00751A8F">
        <w:t xml:space="preserve"> philosophy that emphasizes transparency and shareholder-aligned growth</w:t>
      </w:r>
      <w:r>
        <w:t>; and</w:t>
      </w:r>
    </w:p>
    <w:p w:rsidR="00F935A0" w:rsidP="00B31DA6" w:rsidRDefault="00F935A0" w14:paraId="16A4F864" w14:textId="4BF881AD">
      <w:pPr>
        <w:pStyle w:val="scemptyline"/>
      </w:pPr>
    </w:p>
    <w:p w:rsidR="008A7625" w:rsidP="00084D53" w:rsidRDefault="00F935A0" w14:paraId="4666F527" w14:textId="2FE9E765">
      <w:pPr>
        <w:pStyle w:val="scresolutionwhereas"/>
      </w:pPr>
      <w:bookmarkStart w:name="wa_870e712b7" w:id="4"/>
      <w:r>
        <w:t>W</w:t>
      </w:r>
      <w:bookmarkEnd w:id="4"/>
      <w:r>
        <w:t>here</w:t>
      </w:r>
      <w:r w:rsidR="008A7625">
        <w:t>as,</w:t>
      </w:r>
      <w:r w:rsidR="001347EE">
        <w:t xml:space="preserve"> </w:t>
      </w:r>
      <w:r w:rsidRPr="00751A8F" w:rsidR="00751A8F">
        <w:t>KEFI’s flagship Tulu Kapi Gold project in Ethiopia stands as his most significant milestone, recently securing a</w:t>
      </w:r>
      <w:r w:rsidR="002129E2">
        <w:t xml:space="preserve"> US</w:t>
      </w:r>
      <w:r w:rsidRPr="00751A8F" w:rsidR="00751A8F">
        <w:t xml:space="preserve"> </w:t>
      </w:r>
      <w:r w:rsidR="002129E2">
        <w:t xml:space="preserve">$340 </w:t>
      </w:r>
      <w:r w:rsidR="008B5DEF">
        <w:t xml:space="preserve">million </w:t>
      </w:r>
      <w:r w:rsidRPr="00751A8F" w:rsidR="00751A8F">
        <w:t>financing package.</w:t>
      </w:r>
      <w:r w:rsidR="00751A8F">
        <w:t xml:space="preserve"> </w:t>
      </w:r>
      <w:r w:rsidRPr="00751A8F" w:rsidR="00751A8F">
        <w:t>This project is widely recognized for its adherence to rigorous environmental, social, and technical governance (ESG) standards, serving as a regional blueprint for responsible resource extraction. By modernizing mining infrastructure in Ethiopia and Saudi Arabia, he has provided a tangible path for industrial self-reliance</w:t>
      </w:r>
      <w:r w:rsidR="008A7625">
        <w:t>; and</w:t>
      </w:r>
    </w:p>
    <w:p w:rsidR="00751A8F" w:rsidP="00084D53" w:rsidRDefault="00751A8F" w14:paraId="14C6A73E" w14:textId="77777777">
      <w:pPr>
        <w:pStyle w:val="scresolutionwhereas"/>
      </w:pPr>
    </w:p>
    <w:p w:rsidR="008A7625" w:rsidP="00843D27" w:rsidRDefault="00751A8F" w14:paraId="44F28955" w14:textId="222C6C94">
      <w:pPr>
        <w:pStyle w:val="scresolutionwhereas"/>
      </w:pPr>
      <w:bookmarkStart w:name="wa_8eccf23e8" w:id="5"/>
      <w:r>
        <w:t>W</w:t>
      </w:r>
      <w:bookmarkEnd w:id="5"/>
      <w:r>
        <w:t xml:space="preserve">hereas, </w:t>
      </w:r>
      <w:r w:rsidR="008B5DEF">
        <w:t>Mr. Anagnostaras-Adams</w:t>
      </w:r>
      <w:r w:rsidRPr="00751A8F">
        <w:t xml:space="preserve"> is a champion of multicultural integration in business. His ability to navigate the complexities of international bear markets while maintaining unwavering standards has helped restore global investor confidence in African mining. His work continues to catalyze secondary economic development in local communities, creating jobs and fostering long-term regional economic stability</w:t>
      </w:r>
      <w:r w:rsidR="00562916">
        <w:t xml:space="preserve">. </w:t>
      </w:r>
      <w:r w:rsidR="008A7625">
        <w:t xml:space="preserve">Now, </w:t>
      </w:r>
      <w:r w:rsidR="001347EE">
        <w:t>t</w:t>
      </w:r>
      <w:r w:rsidR="008A7625">
        <w:t>herefore,</w:t>
      </w:r>
    </w:p>
    <w:p w:rsidRPr="00040E43" w:rsidR="008A7625" w:rsidP="006B1590" w:rsidRDefault="008A7625" w14:paraId="24BB5989" w14:textId="77777777">
      <w:pPr>
        <w:pStyle w:val="scresolutionbody"/>
      </w:pPr>
    </w:p>
    <w:p w:rsidRPr="00040E43" w:rsidR="00B9052D" w:rsidP="00FA0B1D" w:rsidRDefault="00B9052D" w14:paraId="48DB32E4" w14:textId="7897D856">
      <w:pPr>
        <w:pStyle w:val="scresolutionbody"/>
      </w:pPr>
      <w:bookmarkStart w:name="up_5ba9c42a0" w:id="6"/>
      <w:r w:rsidRPr="00040E43">
        <w:t>B</w:t>
      </w:r>
      <w:bookmarkEnd w:id="6"/>
      <w:r w:rsidRPr="00040E43">
        <w:t>e it resolved by the</w:t>
      </w:r>
      <w:r w:rsidRPr="00FF12FD">
        <w:rPr>
          <w:rStyle w:val="scresolutionbody1"/>
        </w:rPr>
        <w:t xml:space="preserve"> </w:t>
      </w:r>
      <w:sdt>
        <w:sdtPr>
          <w:rPr>
            <w:rStyle w:val="scresolutionbody1"/>
          </w:rPr>
          <w:alias w:val="chamber"/>
          <w:tag w:val="chamber"/>
          <w:id w:val="668532851"/>
          <w:placeholder>
            <w:docPart w:val="DefaultPlaceholder_-1854013440"/>
          </w:placeholder>
          <w:dataBinding w:prefixMappings="xmlns:ns0='http://schemas.openxmlformats.org/package/2006/metadata/lwb360-metadata' " w:xpath="/ns0:lwb360Metadata[1]/ns0:CHAMBER_DISPLAY[1]" w:storeItemID="{A70AC2F9-CF59-46A9-A8A7-29CBD0ED4110}"/>
          <w:text/>
        </w:sdtPr>
        <w:sdtEndPr>
          <w:rPr>
            <w:rStyle w:val="scresolutionbody1"/>
          </w:rPr>
        </w:sdtEndPr>
        <w:sdtContent>
          <w:r w:rsidR="009C20A7">
            <w:rPr>
              <w:rStyle w:val="scresolutionbody1"/>
            </w:rPr>
            <w:t>House of Representatives</w:t>
          </w:r>
        </w:sdtContent>
      </w:sdt>
      <w:r w:rsidRPr="00040E43">
        <w:t>:</w:t>
      </w:r>
    </w:p>
    <w:p w:rsidRPr="00040E43" w:rsidR="00B9052D" w:rsidP="00B703CB" w:rsidRDefault="00B9052D" w14:paraId="48DB32E5" w14:textId="77777777">
      <w:pPr>
        <w:pStyle w:val="scresolutionbody"/>
      </w:pPr>
    </w:p>
    <w:p w:rsidRPr="00040E43" w:rsidR="00007116" w:rsidP="004B7339" w:rsidRDefault="00007116" w14:paraId="48DB32E6" w14:textId="1EA1933B">
      <w:pPr>
        <w:pStyle w:val="scresolutionmembers"/>
      </w:pPr>
      <w:bookmarkStart w:name="up_9f88ac369" w:id="7"/>
      <w:r w:rsidRPr="00040E43">
        <w:lastRenderedPageBreak/>
        <w:t>T</w:t>
      </w:r>
      <w:bookmarkEnd w:id="7"/>
      <w:r w:rsidRPr="00040E43">
        <w:t>hat the members of the South Carolina</w:t>
      </w:r>
      <w:r w:rsidRPr="00D55053">
        <w:rPr>
          <w:rStyle w:val="scresolutionbody1"/>
        </w:rPr>
        <w:t xml:space="preserve"> </w:t>
      </w:r>
      <w:sdt>
        <w:sdtPr>
          <w:rPr>
            <w:rStyle w:val="scresolutionbody1"/>
          </w:rPr>
          <w:alias w:val="chamber"/>
          <w:tag w:val="chamber"/>
          <w:id w:val="2048253626"/>
          <w:placeholder>
            <w:docPart w:val="DefaultPlaceholder_-1854013440"/>
          </w:placeholder>
          <w:dataBinding w:prefixMappings="xmlns:ns0='http://schemas.openxmlformats.org/package/2006/metadata/lwb360-metadata' " w:xpath="/ns0:lwb360Metadata[1]/ns0:CHAMBER_DISPLAY[1]" w:storeItemID="{A70AC2F9-CF59-46A9-A8A7-29CBD0ED4110}"/>
          <w:text/>
        </w:sdtPr>
        <w:sdtEndPr>
          <w:rPr>
            <w:rStyle w:val="scresolutionbody1"/>
          </w:rPr>
        </w:sdtEndPr>
        <w:sdtContent>
          <w:r w:rsidR="009C20A7">
            <w:rPr>
              <w:rStyle w:val="scresolutionbody1"/>
            </w:rPr>
            <w:t>House of Representatives</w:t>
          </w:r>
        </w:sdtContent>
      </w:sdt>
      <w:r w:rsidRPr="00040E43">
        <w:t xml:space="preserve">, by this resolution, </w:t>
      </w:r>
      <w:r w:rsidR="00452684">
        <w:t xml:space="preserve">honor and recognize </w:t>
      </w:r>
      <w:r w:rsidR="001E6B63">
        <w:t>Aristidis</w:t>
      </w:r>
      <w:r w:rsidR="00957B66">
        <w:t xml:space="preserve"> “</w:t>
      </w:r>
      <w:r w:rsidR="001E6B63">
        <w:t>Harr</w:t>
      </w:r>
      <w:r w:rsidR="00957B66">
        <w:t>y”</w:t>
      </w:r>
      <w:r w:rsidR="001E6B63">
        <w:t xml:space="preserve"> Anagnostaras-Adams</w:t>
      </w:r>
      <w:r w:rsidR="00957B66">
        <w:t>, executive chairman of KEFI Gold and Copper Programmable Logic Controller (PLC),</w:t>
      </w:r>
      <w:r w:rsidR="001E6B63">
        <w:t xml:space="preserve"> for his transformative work in global mining and finance.</w:t>
      </w:r>
    </w:p>
    <w:p w:rsidRPr="00040E43" w:rsidR="00007116" w:rsidP="00B703CB" w:rsidRDefault="00007116" w14:paraId="48DB32E7" w14:textId="77777777">
      <w:pPr>
        <w:pStyle w:val="scresolutionbody"/>
      </w:pPr>
    </w:p>
    <w:p w:rsidRPr="00040E43" w:rsidR="00B9052D" w:rsidP="00B703CB" w:rsidRDefault="00007116" w14:paraId="48DB32E8" w14:textId="0EE18AAE">
      <w:pPr>
        <w:pStyle w:val="scresolutionbody"/>
      </w:pPr>
      <w:bookmarkStart w:name="up_968367fcb" w:id="8"/>
      <w:r w:rsidRPr="00040E43">
        <w:t>B</w:t>
      </w:r>
      <w:bookmarkEnd w:id="8"/>
      <w:r w:rsidRPr="00040E43">
        <w:t>e it further resolved that a copy of this resolution be presented to</w:t>
      </w:r>
      <w:r w:rsidRPr="00040E43" w:rsidR="00B9105E">
        <w:t xml:space="preserve"> </w:t>
      </w:r>
      <w:r w:rsidR="00751A8F">
        <w:t>Aristidis Anagnostaras-Adams.</w:t>
      </w:r>
    </w:p>
    <w:p w:rsidRPr="00040E43" w:rsidR="000F1901" w:rsidP="0096528D" w:rsidRDefault="00787728" w14:paraId="1FF4F498" w14:textId="19EF73C9">
      <w:pPr>
        <w:pStyle w:val="scbillendxx"/>
      </w:pPr>
      <w:r w:rsidRPr="00040E43">
        <w:noBreakHyphen/>
      </w:r>
      <w:r w:rsidRPr="00040E43">
        <w:noBreakHyphen/>
      </w:r>
      <w:r w:rsidRPr="00040E43">
        <w:noBreakHyphen/>
      </w:r>
      <w:r w:rsidRPr="00040E43">
        <w:noBreakHyphen/>
      </w:r>
      <w:r w:rsidRPr="00040E43" w:rsidR="0010776B">
        <w:t>XX</w:t>
      </w:r>
      <w:r w:rsidRPr="00040E43" w:rsidR="006E69E6">
        <w:noBreakHyphen/>
      </w:r>
      <w:r w:rsidRPr="00040E43" w:rsidR="006E69E6">
        <w:noBreakHyphen/>
      </w:r>
      <w:r w:rsidRPr="00040E43" w:rsidR="006E69E6">
        <w:noBreakHyphen/>
      </w:r>
      <w:r w:rsidRPr="00040E43" w:rsidR="006E69E6">
        <w:noBreakHyphen/>
      </w:r>
    </w:p>
    <w:sectPr w:rsidRPr="00040E43" w:rsidR="000F1901" w:rsidSect="005A059E">
      <w:headerReference w:type="even" r:id="rId12"/>
      <w:headerReference w:type="default" r:id="rId13"/>
      <w:footerReference w:type="even" r:id="rId14"/>
      <w:footerReference w:type="default" r:id="rId15"/>
      <w:headerReference w:type="first" r:id="rId16"/>
      <w:footerReference w:type="first" r:id="rId17"/>
      <w:pgSz w:w="12240" w:h="15840" w:code="1"/>
      <w:pgMar w:top="1008" w:right="1627" w:bottom="1008" w:left="1627" w:header="720" w:footer="504" w:gutter="0"/>
      <w:lnNumType w:countBy="1"/>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7116A9" w14:textId="77777777" w:rsidR="00805F87" w:rsidRDefault="00805F87" w:rsidP="009F0C77">
      <w:r>
        <w:separator/>
      </w:r>
    </w:p>
  </w:endnote>
  <w:endnote w:type="continuationSeparator" w:id="0">
    <w:p w14:paraId="6B5EACD8" w14:textId="77777777" w:rsidR="00805F87" w:rsidRDefault="00805F87" w:rsidP="009F0C77">
      <w:r>
        <w:continuationSeparator/>
      </w:r>
    </w:p>
  </w:endnote>
  <w:endnote w:type="continuationNotice" w:id="1">
    <w:p w14:paraId="3A9C649D" w14:textId="77777777" w:rsidR="00805F87" w:rsidRDefault="00805F8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B0AE02" w14:textId="77777777" w:rsidR="00543DF3" w:rsidRDefault="00543DF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14772052"/>
      <w:docPartObj>
        <w:docPartGallery w:val="Page Numbers (Bottom of Page)"/>
        <w:docPartUnique/>
      </w:docPartObj>
    </w:sdtPr>
    <w:sdtEndPr>
      <w:rPr>
        <w:noProof/>
      </w:rPr>
    </w:sdtEndPr>
    <w:sdtContent>
      <w:p w14:paraId="3A39827D" w14:textId="517B820D" w:rsidR="007003E1" w:rsidRDefault="00805F87" w:rsidP="009C7F19">
        <w:pPr>
          <w:pStyle w:val="scresolutionfooter"/>
        </w:pPr>
        <w:sdt>
          <w:sdtPr>
            <w:alias w:val="footer_bilname"/>
            <w:tag w:val="footer_bilname"/>
            <w:id w:val="-1274777444"/>
            <w:lock w:val="sdtContentLocked"/>
            <w:placeholder>
              <w:docPart w:val="DefaultPlaceholder_-1854013440"/>
            </w:placeholder>
            <w:dataBinding w:prefixMappings="xmlns:ns0='http://schemas.openxmlformats.org/package/2006/metadata/lwb360-metadata' " w:xpath="/ns0:lwb360Metadata[1]/ns0:T_BILL_T_BILLNAME[1]" w:storeItemID="{A70AC2F9-CF59-46A9-A8A7-29CBD0ED4110}"/>
            <w:text/>
          </w:sdtPr>
          <w:sdtEndPr/>
          <w:sdtContent>
            <w:r w:rsidR="004623E6">
              <w:t>[...]</w:t>
            </w:r>
          </w:sdtContent>
        </w:sdt>
        <w:r w:rsidR="007003E1">
          <w:tab/>
        </w:r>
        <w:r w:rsidR="007003E1">
          <w:fldChar w:fldCharType="begin"/>
        </w:r>
        <w:r w:rsidR="007003E1">
          <w:instrText xml:space="preserve"> PAGE   \* MERGEFORMAT </w:instrText>
        </w:r>
        <w:r w:rsidR="007003E1">
          <w:fldChar w:fldCharType="separate"/>
        </w:r>
        <w:r w:rsidR="007003E1">
          <w:t>1</w:t>
        </w:r>
        <w:r w:rsidR="007003E1">
          <w:rPr>
            <w:noProof/>
          </w:rPr>
          <w:fldChar w:fldCharType="end"/>
        </w:r>
        <w:r w:rsidR="007003E1">
          <w:rPr>
            <w:noProof/>
          </w:rPr>
          <w:tab/>
        </w:r>
        <w:sdt>
          <w:sdtPr>
            <w:rPr>
              <w:noProof/>
            </w:rPr>
            <w:alias w:val="footer_filename"/>
            <w:tag w:val="footer_filename"/>
            <w:id w:val="-456485076"/>
            <w:lock w:val="sdtContentLocked"/>
            <w:placeholder>
              <w:docPart w:val="DefaultPlaceholder_-1854013440"/>
            </w:placeholder>
            <w:dataBinding w:prefixMappings="xmlns:ns0='http://schemas.openxmlformats.org/package/2006/metadata/lwb360-metadata' " w:xpath="/ns0:lwb360Metadata[1]/ns0:T_BILL_T_FILENAME[1]" w:storeItemID="{A70AC2F9-CF59-46A9-A8A7-29CBD0ED4110}"/>
            <w:text/>
          </w:sdtPr>
          <w:sdtEndPr/>
          <w:sdtContent>
            <w:r w:rsidR="009C20A7">
              <w:rPr>
                <w:noProof/>
              </w:rPr>
              <w:t>LC-0530DG-EB26.docx</w:t>
            </w:r>
          </w:sdtContent>
        </w:sdt>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547C9C" w14:textId="77777777" w:rsidR="00543DF3" w:rsidRDefault="00543D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DB16EF" w14:textId="77777777" w:rsidR="00805F87" w:rsidRDefault="00805F87" w:rsidP="009F0C77">
      <w:r>
        <w:separator/>
      </w:r>
    </w:p>
  </w:footnote>
  <w:footnote w:type="continuationSeparator" w:id="0">
    <w:p w14:paraId="2887162A" w14:textId="77777777" w:rsidR="00805F87" w:rsidRDefault="00805F87" w:rsidP="009F0C77">
      <w:r>
        <w:continuationSeparator/>
      </w:r>
    </w:p>
  </w:footnote>
  <w:footnote w:type="continuationNotice" w:id="1">
    <w:p w14:paraId="3C78AE4B" w14:textId="77777777" w:rsidR="00805F87" w:rsidRDefault="00805F8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7CCA8B" w14:textId="77777777" w:rsidR="00543DF3" w:rsidRDefault="00543DF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3497BA" w14:textId="77777777" w:rsidR="00543DF3" w:rsidRDefault="00543DF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11DD73" w14:textId="77777777" w:rsidR="00543DF3" w:rsidRDefault="00543DF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9F04B6"/>
    <w:multiLevelType w:val="hybridMultilevel"/>
    <w:tmpl w:val="AFFCC4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639628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ocumentProtection w:edit="readOnly" w:enforcement="0"/>
  <w:zoom w:percent="100"/>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Body" w:val="h"/>
    <w:docVar w:name="ClipName" w:val="1049ZW21"/>
    <w:docVar w:name="CoverBillType" w:val="r"/>
    <w:docVar w:name="DocPath" w:val="L:\Council\bills\RM\1049ZW21.DOCX"/>
    <w:docVar w:name="dvSteno" w:val="RM"/>
    <w:docVar w:name="NameofBody" w:val="h"/>
    <w:docVar w:name="vGroup2" w:val="Council"/>
  </w:docVars>
  <w:rsids>
    <w:rsidRoot w:val="00B9052D"/>
    <w:rsid w:val="00000859"/>
    <w:rsid w:val="00004EBE"/>
    <w:rsid w:val="00007116"/>
    <w:rsid w:val="00011869"/>
    <w:rsid w:val="00015CD6"/>
    <w:rsid w:val="00032E86"/>
    <w:rsid w:val="00040E43"/>
    <w:rsid w:val="00047B3C"/>
    <w:rsid w:val="00054BE5"/>
    <w:rsid w:val="00055A12"/>
    <w:rsid w:val="0008202C"/>
    <w:rsid w:val="000843D7"/>
    <w:rsid w:val="00084D53"/>
    <w:rsid w:val="00091FD9"/>
    <w:rsid w:val="0009711F"/>
    <w:rsid w:val="00097234"/>
    <w:rsid w:val="00097C23"/>
    <w:rsid w:val="000C1A5E"/>
    <w:rsid w:val="000C5BE4"/>
    <w:rsid w:val="000E0100"/>
    <w:rsid w:val="000E1785"/>
    <w:rsid w:val="000E4BB0"/>
    <w:rsid w:val="000E546A"/>
    <w:rsid w:val="000F1901"/>
    <w:rsid w:val="000F2E49"/>
    <w:rsid w:val="000F40FA"/>
    <w:rsid w:val="001035F1"/>
    <w:rsid w:val="001042FB"/>
    <w:rsid w:val="0010776B"/>
    <w:rsid w:val="001114E2"/>
    <w:rsid w:val="00133E66"/>
    <w:rsid w:val="001347EE"/>
    <w:rsid w:val="00136B38"/>
    <w:rsid w:val="001373F6"/>
    <w:rsid w:val="001435A3"/>
    <w:rsid w:val="00146ED3"/>
    <w:rsid w:val="00151044"/>
    <w:rsid w:val="0017591E"/>
    <w:rsid w:val="00177C84"/>
    <w:rsid w:val="00187057"/>
    <w:rsid w:val="001A022F"/>
    <w:rsid w:val="001A2C0B"/>
    <w:rsid w:val="001A72A6"/>
    <w:rsid w:val="001C4F58"/>
    <w:rsid w:val="001C7734"/>
    <w:rsid w:val="001D08F2"/>
    <w:rsid w:val="001D0A25"/>
    <w:rsid w:val="001D2A16"/>
    <w:rsid w:val="001D3A58"/>
    <w:rsid w:val="001D525B"/>
    <w:rsid w:val="001D68D8"/>
    <w:rsid w:val="001D7F4F"/>
    <w:rsid w:val="001E6B63"/>
    <w:rsid w:val="001F75F9"/>
    <w:rsid w:val="002017E6"/>
    <w:rsid w:val="00205238"/>
    <w:rsid w:val="00211B4F"/>
    <w:rsid w:val="002129E2"/>
    <w:rsid w:val="00212FCC"/>
    <w:rsid w:val="002321B6"/>
    <w:rsid w:val="00232912"/>
    <w:rsid w:val="0025001F"/>
    <w:rsid w:val="00250967"/>
    <w:rsid w:val="002543C8"/>
    <w:rsid w:val="0025541D"/>
    <w:rsid w:val="002635C9"/>
    <w:rsid w:val="00284AAE"/>
    <w:rsid w:val="002A5A2C"/>
    <w:rsid w:val="002B451A"/>
    <w:rsid w:val="002D55D2"/>
    <w:rsid w:val="002E5912"/>
    <w:rsid w:val="002F4473"/>
    <w:rsid w:val="00301B21"/>
    <w:rsid w:val="00325348"/>
    <w:rsid w:val="0032732C"/>
    <w:rsid w:val="003321E4"/>
    <w:rsid w:val="00336AD0"/>
    <w:rsid w:val="00347FFE"/>
    <w:rsid w:val="00355B56"/>
    <w:rsid w:val="0036008C"/>
    <w:rsid w:val="00364786"/>
    <w:rsid w:val="0037079A"/>
    <w:rsid w:val="00385E1F"/>
    <w:rsid w:val="003A4798"/>
    <w:rsid w:val="003A4F41"/>
    <w:rsid w:val="003C4DAB"/>
    <w:rsid w:val="003D01E8"/>
    <w:rsid w:val="003D0BC2"/>
    <w:rsid w:val="003E5288"/>
    <w:rsid w:val="003F6D79"/>
    <w:rsid w:val="003F6E8C"/>
    <w:rsid w:val="0041760A"/>
    <w:rsid w:val="00417C01"/>
    <w:rsid w:val="004252D4"/>
    <w:rsid w:val="00436096"/>
    <w:rsid w:val="004403BD"/>
    <w:rsid w:val="00452684"/>
    <w:rsid w:val="00461441"/>
    <w:rsid w:val="004623E6"/>
    <w:rsid w:val="0046488E"/>
    <w:rsid w:val="0046685D"/>
    <w:rsid w:val="004669F5"/>
    <w:rsid w:val="004809EE"/>
    <w:rsid w:val="004B7339"/>
    <w:rsid w:val="004B7896"/>
    <w:rsid w:val="004C6156"/>
    <w:rsid w:val="004E7D54"/>
    <w:rsid w:val="00511974"/>
    <w:rsid w:val="0052116B"/>
    <w:rsid w:val="005273C6"/>
    <w:rsid w:val="005275A2"/>
    <w:rsid w:val="00530A69"/>
    <w:rsid w:val="0054322E"/>
    <w:rsid w:val="00543DF3"/>
    <w:rsid w:val="00544C6E"/>
    <w:rsid w:val="00545593"/>
    <w:rsid w:val="00545C09"/>
    <w:rsid w:val="00551C74"/>
    <w:rsid w:val="00556EBF"/>
    <w:rsid w:val="0055760A"/>
    <w:rsid w:val="00562916"/>
    <w:rsid w:val="0057560B"/>
    <w:rsid w:val="00577C6C"/>
    <w:rsid w:val="005834ED"/>
    <w:rsid w:val="005A059E"/>
    <w:rsid w:val="005A62FE"/>
    <w:rsid w:val="005C2FE2"/>
    <w:rsid w:val="005E2BC9"/>
    <w:rsid w:val="00605102"/>
    <w:rsid w:val="006053F5"/>
    <w:rsid w:val="00611909"/>
    <w:rsid w:val="006160C1"/>
    <w:rsid w:val="006215AA"/>
    <w:rsid w:val="00627DCA"/>
    <w:rsid w:val="00662D1B"/>
    <w:rsid w:val="00666E48"/>
    <w:rsid w:val="00670F2F"/>
    <w:rsid w:val="006913C9"/>
    <w:rsid w:val="0069470D"/>
    <w:rsid w:val="006B1590"/>
    <w:rsid w:val="006C3AE6"/>
    <w:rsid w:val="006D58AA"/>
    <w:rsid w:val="006E4451"/>
    <w:rsid w:val="006E655C"/>
    <w:rsid w:val="006E69E6"/>
    <w:rsid w:val="007003E1"/>
    <w:rsid w:val="007070AD"/>
    <w:rsid w:val="007103A0"/>
    <w:rsid w:val="00725D64"/>
    <w:rsid w:val="00733210"/>
    <w:rsid w:val="00734F00"/>
    <w:rsid w:val="007352A5"/>
    <w:rsid w:val="0073631E"/>
    <w:rsid w:val="00736959"/>
    <w:rsid w:val="0074375C"/>
    <w:rsid w:val="00746A58"/>
    <w:rsid w:val="00751A8F"/>
    <w:rsid w:val="00764E3E"/>
    <w:rsid w:val="007720AC"/>
    <w:rsid w:val="00781DF8"/>
    <w:rsid w:val="007836CC"/>
    <w:rsid w:val="0078628B"/>
    <w:rsid w:val="00787728"/>
    <w:rsid w:val="007917CE"/>
    <w:rsid w:val="007959D3"/>
    <w:rsid w:val="007A70AE"/>
    <w:rsid w:val="007C02EB"/>
    <w:rsid w:val="007C0EE1"/>
    <w:rsid w:val="007C69B6"/>
    <w:rsid w:val="007C72ED"/>
    <w:rsid w:val="007E01B6"/>
    <w:rsid w:val="007F3C86"/>
    <w:rsid w:val="007F6D64"/>
    <w:rsid w:val="00805F87"/>
    <w:rsid w:val="00810471"/>
    <w:rsid w:val="008362E8"/>
    <w:rsid w:val="008410D3"/>
    <w:rsid w:val="0084111E"/>
    <w:rsid w:val="00843D27"/>
    <w:rsid w:val="00846FE5"/>
    <w:rsid w:val="0085786E"/>
    <w:rsid w:val="00870570"/>
    <w:rsid w:val="008822DE"/>
    <w:rsid w:val="008905D2"/>
    <w:rsid w:val="008A1768"/>
    <w:rsid w:val="008A489F"/>
    <w:rsid w:val="008A7625"/>
    <w:rsid w:val="008B3A15"/>
    <w:rsid w:val="008B4AC4"/>
    <w:rsid w:val="008B5DEF"/>
    <w:rsid w:val="008C3A19"/>
    <w:rsid w:val="008D05D1"/>
    <w:rsid w:val="008E1DCA"/>
    <w:rsid w:val="008F0F33"/>
    <w:rsid w:val="008F4429"/>
    <w:rsid w:val="009059FF"/>
    <w:rsid w:val="0092634F"/>
    <w:rsid w:val="009270BA"/>
    <w:rsid w:val="0094021A"/>
    <w:rsid w:val="00941EB8"/>
    <w:rsid w:val="00953783"/>
    <w:rsid w:val="00957B66"/>
    <w:rsid w:val="0096528D"/>
    <w:rsid w:val="00965B3F"/>
    <w:rsid w:val="009740B8"/>
    <w:rsid w:val="009B44AF"/>
    <w:rsid w:val="009C20A7"/>
    <w:rsid w:val="009C6A0B"/>
    <w:rsid w:val="009C7F19"/>
    <w:rsid w:val="009E2BE4"/>
    <w:rsid w:val="009E7A41"/>
    <w:rsid w:val="009F0C77"/>
    <w:rsid w:val="009F4DD1"/>
    <w:rsid w:val="009F7B81"/>
    <w:rsid w:val="00A02543"/>
    <w:rsid w:val="00A07E6C"/>
    <w:rsid w:val="00A41684"/>
    <w:rsid w:val="00A53201"/>
    <w:rsid w:val="00A64E80"/>
    <w:rsid w:val="00A66C6B"/>
    <w:rsid w:val="00A7261B"/>
    <w:rsid w:val="00A72BCD"/>
    <w:rsid w:val="00A74015"/>
    <w:rsid w:val="00A741D9"/>
    <w:rsid w:val="00A833AB"/>
    <w:rsid w:val="00A95560"/>
    <w:rsid w:val="00A9741D"/>
    <w:rsid w:val="00AB1254"/>
    <w:rsid w:val="00AB146D"/>
    <w:rsid w:val="00AB2CC0"/>
    <w:rsid w:val="00AC34A2"/>
    <w:rsid w:val="00AC39D5"/>
    <w:rsid w:val="00AC74F4"/>
    <w:rsid w:val="00AD1C9A"/>
    <w:rsid w:val="00AD4B17"/>
    <w:rsid w:val="00AF0102"/>
    <w:rsid w:val="00AF1A81"/>
    <w:rsid w:val="00AF69EE"/>
    <w:rsid w:val="00B00C4F"/>
    <w:rsid w:val="00B128F5"/>
    <w:rsid w:val="00B158F9"/>
    <w:rsid w:val="00B31DA6"/>
    <w:rsid w:val="00B3602C"/>
    <w:rsid w:val="00B412D4"/>
    <w:rsid w:val="00B519D6"/>
    <w:rsid w:val="00B6480F"/>
    <w:rsid w:val="00B64FFF"/>
    <w:rsid w:val="00B703CB"/>
    <w:rsid w:val="00B7267F"/>
    <w:rsid w:val="00B8093B"/>
    <w:rsid w:val="00B879A5"/>
    <w:rsid w:val="00B87D00"/>
    <w:rsid w:val="00B9052D"/>
    <w:rsid w:val="00B9105E"/>
    <w:rsid w:val="00BB0ED0"/>
    <w:rsid w:val="00BC1E62"/>
    <w:rsid w:val="00BC695A"/>
    <w:rsid w:val="00BD086A"/>
    <w:rsid w:val="00BD4498"/>
    <w:rsid w:val="00BE3C22"/>
    <w:rsid w:val="00BE46CD"/>
    <w:rsid w:val="00C02C1B"/>
    <w:rsid w:val="00C0345E"/>
    <w:rsid w:val="00C21775"/>
    <w:rsid w:val="00C21ABE"/>
    <w:rsid w:val="00C31C95"/>
    <w:rsid w:val="00C3483A"/>
    <w:rsid w:val="00C41EB9"/>
    <w:rsid w:val="00C433D3"/>
    <w:rsid w:val="00C664FC"/>
    <w:rsid w:val="00C7322B"/>
    <w:rsid w:val="00C73AFC"/>
    <w:rsid w:val="00C74E9D"/>
    <w:rsid w:val="00C7640D"/>
    <w:rsid w:val="00C826DD"/>
    <w:rsid w:val="00C82FD3"/>
    <w:rsid w:val="00C921AB"/>
    <w:rsid w:val="00C92819"/>
    <w:rsid w:val="00C93C2C"/>
    <w:rsid w:val="00CA3BCF"/>
    <w:rsid w:val="00CC6B7B"/>
    <w:rsid w:val="00CD2089"/>
    <w:rsid w:val="00CE4EE6"/>
    <w:rsid w:val="00CF44FA"/>
    <w:rsid w:val="00D112FF"/>
    <w:rsid w:val="00D1567E"/>
    <w:rsid w:val="00D156B4"/>
    <w:rsid w:val="00D31310"/>
    <w:rsid w:val="00D37AF8"/>
    <w:rsid w:val="00D538E7"/>
    <w:rsid w:val="00D55053"/>
    <w:rsid w:val="00D66B80"/>
    <w:rsid w:val="00D73A67"/>
    <w:rsid w:val="00D77109"/>
    <w:rsid w:val="00D8028D"/>
    <w:rsid w:val="00D970A9"/>
    <w:rsid w:val="00DB1F5E"/>
    <w:rsid w:val="00DC17A4"/>
    <w:rsid w:val="00DC47B1"/>
    <w:rsid w:val="00DF3845"/>
    <w:rsid w:val="00E071A0"/>
    <w:rsid w:val="00E32D96"/>
    <w:rsid w:val="00E41911"/>
    <w:rsid w:val="00E44B57"/>
    <w:rsid w:val="00E658FD"/>
    <w:rsid w:val="00E827F3"/>
    <w:rsid w:val="00E92EEF"/>
    <w:rsid w:val="00E95B4E"/>
    <w:rsid w:val="00E97AB4"/>
    <w:rsid w:val="00EA150E"/>
    <w:rsid w:val="00EB0F12"/>
    <w:rsid w:val="00EE5E7A"/>
    <w:rsid w:val="00EE6E07"/>
    <w:rsid w:val="00EF2368"/>
    <w:rsid w:val="00EF3015"/>
    <w:rsid w:val="00EF5F4D"/>
    <w:rsid w:val="00F02C5C"/>
    <w:rsid w:val="00F03E87"/>
    <w:rsid w:val="00F24442"/>
    <w:rsid w:val="00F42BA9"/>
    <w:rsid w:val="00F473EF"/>
    <w:rsid w:val="00F477DA"/>
    <w:rsid w:val="00F50AE3"/>
    <w:rsid w:val="00F655B7"/>
    <w:rsid w:val="00F656BA"/>
    <w:rsid w:val="00F67CF1"/>
    <w:rsid w:val="00F7053B"/>
    <w:rsid w:val="00F728AA"/>
    <w:rsid w:val="00F840F0"/>
    <w:rsid w:val="00F91CB4"/>
    <w:rsid w:val="00F935A0"/>
    <w:rsid w:val="00FA0B1D"/>
    <w:rsid w:val="00FB0D0D"/>
    <w:rsid w:val="00FB0FE6"/>
    <w:rsid w:val="00FB43B4"/>
    <w:rsid w:val="00FB6B0B"/>
    <w:rsid w:val="00FB6FC2"/>
    <w:rsid w:val="00FC39D8"/>
    <w:rsid w:val="00FE0E84"/>
    <w:rsid w:val="00FE52B6"/>
    <w:rsid w:val="00FF12FD"/>
    <w:rsid w:val="00FF2AE4"/>
    <w:rsid w:val="00FF4FE7"/>
    <w:rsid w:val="00FF64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8DB32C6"/>
  <w15:docId w15:val="{9FF4A06E-6A44-48A9-9AD3-612437498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7734"/>
    <w:pPr>
      <w:spacing w:after="0" w:line="240" w:lineRule="auto"/>
      <w:jc w:val="both"/>
    </w:pPr>
    <w:rPr>
      <w:rFonts w:eastAsia="Times New Roman" w:cs="Times New Roman"/>
      <w:szCs w:val="20"/>
    </w:rPr>
  </w:style>
  <w:style w:type="paragraph" w:styleId="Heading1">
    <w:name w:val="heading 1"/>
    <w:basedOn w:val="Normal"/>
    <w:next w:val="Normal"/>
    <w:link w:val="Heading1Char"/>
    <w:uiPriority w:val="9"/>
    <w:qFormat/>
    <w:rsid w:val="001C7734"/>
    <w:pPr>
      <w:keepNext/>
      <w:suppressAutoHyphens/>
      <w:jc w:val="center"/>
      <w:outlineLvl w:val="0"/>
    </w:pPr>
    <w:rPr>
      <w:b/>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C7734"/>
    <w:rPr>
      <w:rFonts w:eastAsia="Times New Roman" w:cs="Times New Roman"/>
      <w:b/>
      <w:sz w:val="30"/>
      <w:szCs w:val="20"/>
    </w:rPr>
  </w:style>
  <w:style w:type="paragraph" w:styleId="Header">
    <w:name w:val="header"/>
    <w:basedOn w:val="Normal"/>
    <w:link w:val="HeaderChar"/>
    <w:uiPriority w:val="99"/>
    <w:unhideWhenUsed/>
    <w:rsid w:val="001C7734"/>
    <w:pPr>
      <w:tabs>
        <w:tab w:val="center" w:pos="4680"/>
        <w:tab w:val="right" w:pos="9360"/>
      </w:tabs>
    </w:pPr>
  </w:style>
  <w:style w:type="character" w:customStyle="1" w:styleId="HeaderChar">
    <w:name w:val="Header Char"/>
    <w:basedOn w:val="DefaultParagraphFont"/>
    <w:link w:val="Header"/>
    <w:uiPriority w:val="99"/>
    <w:rsid w:val="001C7734"/>
    <w:rPr>
      <w:rFonts w:eastAsia="Times New Roman" w:cs="Times New Roman"/>
      <w:szCs w:val="20"/>
    </w:rPr>
  </w:style>
  <w:style w:type="paragraph" w:styleId="Footer">
    <w:name w:val="footer"/>
    <w:basedOn w:val="Normal"/>
    <w:link w:val="FooterChar"/>
    <w:uiPriority w:val="99"/>
    <w:unhideWhenUsed/>
    <w:rsid w:val="001C7734"/>
    <w:pPr>
      <w:tabs>
        <w:tab w:val="center" w:pos="4680"/>
        <w:tab w:val="right" w:pos="9360"/>
      </w:tabs>
    </w:pPr>
  </w:style>
  <w:style w:type="character" w:customStyle="1" w:styleId="FooterChar">
    <w:name w:val="Footer Char"/>
    <w:basedOn w:val="DefaultParagraphFont"/>
    <w:link w:val="Footer"/>
    <w:uiPriority w:val="99"/>
    <w:rsid w:val="001C7734"/>
    <w:rPr>
      <w:rFonts w:eastAsia="Times New Roman" w:cs="Times New Roman"/>
      <w:szCs w:val="20"/>
    </w:rPr>
  </w:style>
  <w:style w:type="character" w:styleId="PageNumber">
    <w:name w:val="page number"/>
    <w:basedOn w:val="DefaultParagraphFont"/>
    <w:uiPriority w:val="99"/>
    <w:semiHidden/>
    <w:unhideWhenUsed/>
    <w:rsid w:val="001C7734"/>
  </w:style>
  <w:style w:type="character" w:styleId="LineNumber">
    <w:name w:val="line number"/>
    <w:basedOn w:val="DefaultParagraphFont"/>
    <w:uiPriority w:val="99"/>
    <w:semiHidden/>
    <w:unhideWhenUsed/>
    <w:rsid w:val="001C7734"/>
  </w:style>
  <w:style w:type="paragraph" w:customStyle="1" w:styleId="BillDots">
    <w:name w:val="Bill Dots"/>
    <w:basedOn w:val="Normal"/>
    <w:qFormat/>
    <w:rsid w:val="001C7734"/>
    <w:pPr>
      <w:tabs>
        <w:tab w:val="left" w:pos="216"/>
        <w:tab w:val="left" w:pos="432"/>
        <w:tab w:val="left" w:pos="648"/>
        <w:tab w:val="left" w:pos="864"/>
        <w:tab w:val="left" w:pos="1080"/>
        <w:tab w:val="left" w:pos="1296"/>
        <w:tab w:val="right" w:leader="dot" w:pos="5904"/>
      </w:tabs>
      <w:suppressAutoHyphens/>
    </w:pPr>
  </w:style>
  <w:style w:type="paragraph" w:customStyle="1" w:styleId="Numbersforbills">
    <w:name w:val="Numbers for bills"/>
    <w:basedOn w:val="BillDots"/>
    <w:qFormat/>
    <w:rsid w:val="001C7734"/>
    <w:pPr>
      <w:tabs>
        <w:tab w:val="right" w:pos="5904"/>
      </w:tabs>
    </w:pPr>
  </w:style>
  <w:style w:type="paragraph" w:styleId="BalloonText">
    <w:name w:val="Balloon Text"/>
    <w:basedOn w:val="Normal"/>
    <w:link w:val="BalloonTextChar"/>
    <w:uiPriority w:val="99"/>
    <w:semiHidden/>
    <w:unhideWhenUsed/>
    <w:rsid w:val="001C773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C7734"/>
    <w:rPr>
      <w:rFonts w:ascii="Segoe UI" w:eastAsia="Times New Roman" w:hAnsi="Segoe UI" w:cs="Segoe UI"/>
      <w:sz w:val="18"/>
      <w:szCs w:val="18"/>
    </w:rPr>
  </w:style>
  <w:style w:type="paragraph" w:styleId="ListParagraph">
    <w:name w:val="List Paragraph"/>
    <w:basedOn w:val="Normal"/>
    <w:uiPriority w:val="34"/>
    <w:qFormat/>
    <w:rsid w:val="001C7734"/>
    <w:pPr>
      <w:ind w:left="720"/>
      <w:contextualSpacing/>
    </w:pPr>
  </w:style>
  <w:style w:type="paragraph" w:customStyle="1" w:styleId="scbillheader">
    <w:name w:val="sc_bill_header"/>
    <w:qFormat/>
    <w:rsid w:val="001C7734"/>
    <w:pPr>
      <w:widowControl w:val="0"/>
      <w:suppressAutoHyphens/>
      <w:spacing w:after="0" w:line="240" w:lineRule="auto"/>
      <w:jc w:val="center"/>
    </w:pPr>
    <w:rPr>
      <w:b/>
      <w:caps/>
      <w:sz w:val="30"/>
    </w:rPr>
  </w:style>
  <w:style w:type="paragraph" w:customStyle="1" w:styleId="schouseresolutionbythis">
    <w:name w:val="sc_house_resolution_by_this"/>
    <w:qFormat/>
    <w:rsid w:val="001C7734"/>
    <w:pPr>
      <w:widowControl w:val="0"/>
      <w:suppressAutoHyphens/>
      <w:spacing w:after="0" w:line="240" w:lineRule="auto"/>
      <w:jc w:val="both"/>
    </w:pPr>
  </w:style>
  <w:style w:type="paragraph" w:customStyle="1" w:styleId="schouseresolutionclippageattorney">
    <w:name w:val="sc_house_resolution_clip_page_attorney"/>
    <w:qFormat/>
    <w:rsid w:val="001C7734"/>
    <w:pPr>
      <w:widowControl w:val="0"/>
      <w:suppressLineNumbers/>
      <w:tabs>
        <w:tab w:val="left" w:pos="144"/>
        <w:tab w:val="left" w:pos="360"/>
        <w:tab w:val="left" w:pos="576"/>
        <w:tab w:val="left" w:pos="792"/>
        <w:tab w:val="left" w:pos="1008"/>
        <w:tab w:val="left" w:pos="1224"/>
      </w:tabs>
      <w:suppressAutoHyphens/>
      <w:spacing w:after="0" w:line="240" w:lineRule="auto"/>
    </w:pPr>
  </w:style>
  <w:style w:type="paragraph" w:customStyle="1" w:styleId="schouseresolutionclippagedate">
    <w:name w:val="sc_house_resolution_clip_page_date"/>
    <w:qFormat/>
    <w:rsid w:val="001C7734"/>
    <w:pPr>
      <w:widowControl w:val="0"/>
      <w:suppressLineNumbers/>
      <w:tabs>
        <w:tab w:val="left" w:pos="144"/>
        <w:tab w:val="left" w:pos="360"/>
        <w:tab w:val="left" w:pos="576"/>
        <w:tab w:val="left" w:pos="792"/>
        <w:tab w:val="left" w:pos="1008"/>
        <w:tab w:val="left" w:pos="1224"/>
      </w:tabs>
      <w:suppressAutoHyphens/>
      <w:spacing w:after="0" w:line="240" w:lineRule="auto"/>
    </w:pPr>
  </w:style>
  <w:style w:type="paragraph" w:customStyle="1" w:styleId="schouseresolutionclippagedocname">
    <w:name w:val="sc_house_resolution_clip_page_doc_name"/>
    <w:qFormat/>
    <w:rsid w:val="001C7734"/>
    <w:pPr>
      <w:widowControl w:val="0"/>
      <w:suppressLineNumbers/>
      <w:tabs>
        <w:tab w:val="left" w:pos="144"/>
        <w:tab w:val="left" w:pos="360"/>
        <w:tab w:val="left" w:pos="576"/>
        <w:tab w:val="left" w:pos="792"/>
        <w:tab w:val="left" w:pos="1008"/>
        <w:tab w:val="left" w:pos="1224"/>
      </w:tabs>
      <w:suppressAutoHyphens/>
      <w:spacing w:after="0" w:line="240" w:lineRule="auto"/>
    </w:pPr>
  </w:style>
  <w:style w:type="paragraph" w:customStyle="1" w:styleId="schouseresolutionclippagedocpath">
    <w:name w:val="sc_house_resolution_clip_page_doc_path"/>
    <w:qFormat/>
    <w:rsid w:val="001C7734"/>
    <w:pPr>
      <w:widowControl w:val="0"/>
      <w:suppressLineNumbers/>
      <w:suppressAutoHyphens/>
      <w:spacing w:after="0" w:line="240" w:lineRule="auto"/>
      <w:jc w:val="both"/>
    </w:pPr>
    <w:rPr>
      <w:rFonts w:eastAsia="Times New Roman" w:cs="Times New Roman"/>
      <w:sz w:val="20"/>
      <w:szCs w:val="20"/>
    </w:rPr>
  </w:style>
  <w:style w:type="paragraph" w:customStyle="1" w:styleId="schouseresolutionclippagedocumentname">
    <w:name w:val="sc_house_resolution_clip_page_document_name"/>
    <w:qFormat/>
    <w:rsid w:val="001C7734"/>
    <w:pPr>
      <w:widowControl w:val="0"/>
      <w:suppressLineNumbers/>
      <w:suppressAutoHyphens/>
      <w:spacing w:after="0" w:line="240" w:lineRule="auto"/>
      <w:jc w:val="both"/>
    </w:pPr>
    <w:rPr>
      <w:rFonts w:eastAsia="Times New Roman" w:cs="Times New Roman"/>
      <w:szCs w:val="20"/>
    </w:rPr>
  </w:style>
  <w:style w:type="paragraph" w:customStyle="1" w:styleId="schouseresolutionclippagedraftingassistant">
    <w:name w:val="sc_house_resolution_clip_page_drafting_assistant"/>
    <w:qFormat/>
    <w:rsid w:val="001C7734"/>
    <w:pPr>
      <w:widowControl w:val="0"/>
      <w:suppressLineNumbers/>
      <w:tabs>
        <w:tab w:val="left" w:pos="144"/>
        <w:tab w:val="left" w:pos="360"/>
        <w:tab w:val="left" w:pos="576"/>
        <w:tab w:val="left" w:pos="792"/>
        <w:tab w:val="left" w:pos="1008"/>
        <w:tab w:val="left" w:pos="1224"/>
      </w:tabs>
      <w:suppressAutoHyphens/>
      <w:spacing w:after="0" w:line="240" w:lineRule="auto"/>
    </w:pPr>
  </w:style>
  <w:style w:type="paragraph" w:customStyle="1" w:styleId="schouseresolutionclippagehouse">
    <w:name w:val="sc_house_resolution_clip_page_house"/>
    <w:qFormat/>
    <w:rsid w:val="001C7734"/>
    <w:pPr>
      <w:widowControl w:val="0"/>
      <w:suppressLineNumbers/>
      <w:tabs>
        <w:tab w:val="left" w:pos="144"/>
        <w:tab w:val="left" w:pos="360"/>
        <w:tab w:val="left" w:pos="576"/>
        <w:tab w:val="left" w:pos="792"/>
        <w:tab w:val="left" w:pos="1008"/>
        <w:tab w:val="left" w:pos="1224"/>
      </w:tabs>
      <w:suppressAutoHyphens/>
      <w:spacing w:after="0" w:line="240" w:lineRule="auto"/>
    </w:pPr>
  </w:style>
  <w:style w:type="paragraph" w:customStyle="1" w:styleId="schouseresolutionclippagerep">
    <w:name w:val="sc_house_resolution_clip_page_rep"/>
    <w:qFormat/>
    <w:rsid w:val="001C7734"/>
    <w:pPr>
      <w:widowControl w:val="0"/>
      <w:suppressLineNumbers/>
      <w:suppressAutoHyphens/>
      <w:spacing w:after="0" w:line="240" w:lineRule="auto"/>
      <w:jc w:val="both"/>
    </w:pPr>
    <w:rPr>
      <w:rFonts w:eastAsia="Times New Roman" w:cs="Times New Roman"/>
      <w:szCs w:val="20"/>
    </w:rPr>
  </w:style>
  <w:style w:type="paragraph" w:customStyle="1" w:styleId="schouseresolutiontitle">
    <w:name w:val="sc_house_resolution_title"/>
    <w:qFormat/>
    <w:rsid w:val="001C7734"/>
    <w:pPr>
      <w:widowControl w:val="0"/>
      <w:suppressAutoHyphens/>
      <w:spacing w:after="0" w:line="240" w:lineRule="auto"/>
      <w:jc w:val="both"/>
    </w:pPr>
    <w:rPr>
      <w:caps/>
    </w:rPr>
  </w:style>
  <w:style w:type="paragraph" w:customStyle="1" w:styleId="schouseresolutionemptyline">
    <w:name w:val="sc_house_resolution_empty_line"/>
    <w:qFormat/>
    <w:rsid w:val="001C7734"/>
    <w:pPr>
      <w:widowControl w:val="0"/>
      <w:suppressAutoHyphens/>
      <w:spacing w:after="0" w:line="240" w:lineRule="auto"/>
      <w:jc w:val="both"/>
    </w:pPr>
  </w:style>
  <w:style w:type="paragraph" w:customStyle="1" w:styleId="schouseresolutionfurtherresolved">
    <w:name w:val="sc_house_resolution_further_resolved"/>
    <w:qFormat/>
    <w:rsid w:val="001C7734"/>
    <w:pPr>
      <w:widowControl w:val="0"/>
      <w:suppressAutoHyphens/>
      <w:spacing w:after="0" w:line="240" w:lineRule="auto"/>
      <w:jc w:val="both"/>
    </w:pPr>
  </w:style>
  <w:style w:type="paragraph" w:customStyle="1" w:styleId="schouseresolutionheader">
    <w:name w:val="sc_house_resolution_header"/>
    <w:qFormat/>
    <w:rsid w:val="001C7734"/>
    <w:pPr>
      <w:widowControl w:val="0"/>
      <w:suppressAutoHyphens/>
      <w:spacing w:after="0" w:line="240" w:lineRule="auto"/>
      <w:jc w:val="center"/>
    </w:pPr>
    <w:rPr>
      <w:b/>
      <w:caps/>
      <w:sz w:val="30"/>
    </w:rPr>
  </w:style>
  <w:style w:type="paragraph" w:customStyle="1" w:styleId="schouseresolutionjacketheader1">
    <w:name w:val="sc_house_resolution_jacket_header_1"/>
    <w:qFormat/>
    <w:rsid w:val="001C7734"/>
    <w:pPr>
      <w:widowControl w:val="0"/>
      <w:suppressLineNumbers/>
      <w:suppressAutoHyphens/>
      <w:spacing w:after="0" w:line="240" w:lineRule="auto"/>
      <w:jc w:val="center"/>
    </w:pPr>
    <w:rPr>
      <w:b/>
      <w:caps/>
      <w:sz w:val="24"/>
    </w:rPr>
  </w:style>
  <w:style w:type="paragraph" w:customStyle="1" w:styleId="schouseresolutionjacketheader2">
    <w:name w:val="sc_house_resolution_jacket_header_2"/>
    <w:qFormat/>
    <w:rsid w:val="001C7734"/>
    <w:pPr>
      <w:widowControl w:val="0"/>
      <w:suppressLineNumbers/>
      <w:suppressAutoHyphens/>
      <w:spacing w:after="0" w:line="240" w:lineRule="auto"/>
      <w:jc w:val="center"/>
    </w:pPr>
    <w:rPr>
      <w:i/>
      <w:caps/>
      <w:sz w:val="20"/>
    </w:rPr>
  </w:style>
  <w:style w:type="paragraph" w:customStyle="1" w:styleId="schouseresolutionjacketintroduced">
    <w:name w:val="sc_house_resolution_jacket_introduced"/>
    <w:basedOn w:val="Normal"/>
    <w:qFormat/>
    <w:rsid w:val="001C7734"/>
    <w:pPr>
      <w:widowControl w:val="0"/>
      <w:suppressLineNumbers/>
      <w:suppressAutoHyphens/>
      <w:jc w:val="left"/>
    </w:pPr>
    <w:rPr>
      <w:b/>
    </w:rPr>
  </w:style>
  <w:style w:type="paragraph" w:customStyle="1" w:styleId="schouseresolutionjackettitle">
    <w:name w:val="sc_house_resolution_jacket_title"/>
    <w:qFormat/>
    <w:rsid w:val="001C7734"/>
    <w:pPr>
      <w:widowControl w:val="0"/>
      <w:suppressAutoHyphens/>
      <w:spacing w:after="0" w:line="240" w:lineRule="auto"/>
      <w:jc w:val="both"/>
    </w:pPr>
    <w:rPr>
      <w:rFonts w:eastAsia="Times New Roman" w:cs="Times New Roman"/>
      <w:b/>
      <w:caps/>
      <w:szCs w:val="20"/>
    </w:rPr>
  </w:style>
  <w:style w:type="paragraph" w:customStyle="1" w:styleId="schouseresolutionresolved">
    <w:name w:val="sc_house_resolution_resolved"/>
    <w:qFormat/>
    <w:rsid w:val="001C7734"/>
    <w:pPr>
      <w:widowControl w:val="0"/>
      <w:suppressAutoHyphens/>
      <w:spacing w:after="0" w:line="360" w:lineRule="auto"/>
      <w:jc w:val="both"/>
    </w:pPr>
  </w:style>
  <w:style w:type="paragraph" w:customStyle="1" w:styleId="scresolutionwhereas">
    <w:name w:val="sc_resolution_whereas"/>
    <w:qFormat/>
    <w:rsid w:val="001C7734"/>
    <w:pPr>
      <w:widowControl w:val="0"/>
      <w:suppressAutoHyphens/>
      <w:spacing w:after="0" w:line="360" w:lineRule="auto"/>
      <w:jc w:val="both"/>
    </w:pPr>
  </w:style>
  <w:style w:type="paragraph" w:customStyle="1" w:styleId="schouseresolutionxx">
    <w:name w:val="sc_house_resolution_xx"/>
    <w:qFormat/>
    <w:rsid w:val="001C7734"/>
    <w:pPr>
      <w:widowControl w:val="0"/>
      <w:suppressAutoHyphens/>
      <w:spacing w:after="0" w:line="240" w:lineRule="auto"/>
      <w:jc w:val="center"/>
    </w:pPr>
  </w:style>
  <w:style w:type="paragraph" w:customStyle="1" w:styleId="BillDots0">
    <w:name w:val="BillDots"/>
    <w:basedOn w:val="Normal"/>
    <w:autoRedefine/>
    <w:qFormat/>
    <w:rsid w:val="001C7734"/>
    <w:pPr>
      <w:tabs>
        <w:tab w:val="left" w:pos="216"/>
        <w:tab w:val="left" w:pos="432"/>
        <w:tab w:val="left" w:pos="648"/>
        <w:tab w:val="left" w:pos="864"/>
        <w:tab w:val="left" w:pos="1080"/>
        <w:tab w:val="left" w:pos="1296"/>
        <w:tab w:val="right" w:leader="dot" w:pos="5904"/>
      </w:tabs>
      <w:suppressAutoHyphens/>
    </w:pPr>
  </w:style>
  <w:style w:type="character" w:styleId="Hyperlink">
    <w:name w:val="Hyperlink"/>
    <w:basedOn w:val="DefaultParagraphFont"/>
    <w:uiPriority w:val="99"/>
    <w:unhideWhenUsed/>
    <w:rsid w:val="001C7734"/>
    <w:rPr>
      <w:color w:val="0000FF" w:themeColor="hyperlink"/>
      <w:u w:val="single"/>
    </w:rPr>
  </w:style>
  <w:style w:type="paragraph" w:customStyle="1" w:styleId="Numbers">
    <w:name w:val="Numbers"/>
    <w:basedOn w:val="BillDots0"/>
    <w:qFormat/>
    <w:rsid w:val="001C7734"/>
    <w:pPr>
      <w:tabs>
        <w:tab w:val="right" w:pos="5904"/>
      </w:tabs>
    </w:pPr>
  </w:style>
  <w:style w:type="character" w:customStyle="1" w:styleId="scclippagepath">
    <w:name w:val="sc_clip_page_path"/>
    <w:uiPriority w:val="1"/>
    <w:qFormat/>
    <w:rsid w:val="001C7734"/>
    <w:rPr>
      <w:rFonts w:ascii="Times New Roman" w:hAnsi="Times New Roman"/>
      <w:caps/>
      <w:smallCaps w:val="0"/>
      <w:sz w:val="22"/>
    </w:rPr>
  </w:style>
  <w:style w:type="paragraph" w:customStyle="1" w:styleId="scconresoattyda">
    <w:name w:val="sc_con_reso_atty_da"/>
    <w:qFormat/>
    <w:rsid w:val="001C7734"/>
    <w:pPr>
      <w:widowControl w:val="0"/>
      <w:suppressLineNumbers/>
      <w:suppressAutoHyphens/>
      <w:spacing w:after="0" w:line="240" w:lineRule="auto"/>
      <w:jc w:val="center"/>
    </w:pPr>
    <w:rPr>
      <w:rFonts w:eastAsia="Times New Roman" w:cs="Times New Roman"/>
      <w:b/>
      <w:sz w:val="24"/>
      <w:szCs w:val="20"/>
    </w:rPr>
  </w:style>
  <w:style w:type="paragraph" w:customStyle="1" w:styleId="scconresopath">
    <w:name w:val="sc_con_reso_path"/>
    <w:qFormat/>
    <w:rsid w:val="001C7734"/>
    <w:pPr>
      <w:widowControl w:val="0"/>
      <w:suppressLineNumbers/>
      <w:suppressAutoHyphens/>
      <w:spacing w:after="0" w:line="240" w:lineRule="auto"/>
      <w:jc w:val="center"/>
    </w:pPr>
    <w:rPr>
      <w:rFonts w:eastAsia="Times New Roman" w:cs="Times New Roman"/>
      <w:b/>
      <w:caps/>
      <w:sz w:val="24"/>
      <w:szCs w:val="20"/>
    </w:rPr>
  </w:style>
  <w:style w:type="paragraph" w:customStyle="1" w:styleId="schouseconresolutionclippagerepdocumentname">
    <w:name w:val="sc_house_conresolution_clip_page_rep_document_name"/>
    <w:qFormat/>
    <w:rsid w:val="001C7734"/>
    <w:pPr>
      <w:widowControl w:val="0"/>
      <w:suppressLineNumbers/>
      <w:suppressAutoHyphens/>
      <w:spacing w:after="0" w:line="240" w:lineRule="auto"/>
      <w:jc w:val="both"/>
    </w:pPr>
    <w:rPr>
      <w:rFonts w:eastAsia="Times New Roman" w:cs="Times New Roman"/>
      <w:szCs w:val="20"/>
    </w:rPr>
  </w:style>
  <w:style w:type="paragraph" w:customStyle="1" w:styleId="schousejacketcrfooter">
    <w:name w:val="sc_house_jacket_cr_footer"/>
    <w:qFormat/>
    <w:rsid w:val="001C7734"/>
    <w:pPr>
      <w:widowControl w:val="0"/>
      <w:tabs>
        <w:tab w:val="center" w:pos="2970"/>
        <w:tab w:val="right" w:pos="5760"/>
        <w:tab w:val="right" w:pos="8640"/>
      </w:tabs>
      <w:suppressAutoHyphens/>
      <w:spacing w:after="0" w:line="240" w:lineRule="auto"/>
    </w:pPr>
    <w:rPr>
      <w:rFonts w:eastAsia="Times New Roman" w:cs="Times New Roman"/>
      <w:caps/>
      <w:szCs w:val="20"/>
    </w:rPr>
  </w:style>
  <w:style w:type="paragraph" w:customStyle="1" w:styleId="schouseresolutionclippagetitle">
    <w:name w:val="sc_house_resolution_clip_page_title"/>
    <w:qFormat/>
    <w:rsid w:val="001C7734"/>
    <w:pPr>
      <w:widowControl w:val="0"/>
      <w:suppressAutoHyphens/>
      <w:spacing w:after="0" w:line="240" w:lineRule="auto"/>
      <w:jc w:val="both"/>
    </w:pPr>
  </w:style>
  <w:style w:type="paragraph" w:customStyle="1" w:styleId="scjrregattydadocno">
    <w:name w:val="sc_jrreg_atty_da_docno"/>
    <w:basedOn w:val="Normal"/>
    <w:qFormat/>
    <w:rsid w:val="001C7734"/>
    <w:pPr>
      <w:widowControl w:val="0"/>
      <w:suppressLineNumbers/>
      <w:tabs>
        <w:tab w:val="left" w:pos="216"/>
        <w:tab w:val="left" w:pos="432"/>
        <w:tab w:val="left" w:pos="648"/>
        <w:tab w:val="left" w:pos="864"/>
        <w:tab w:val="left" w:pos="1080"/>
        <w:tab w:val="left" w:pos="1296"/>
        <w:tab w:val="left" w:pos="1512"/>
        <w:tab w:val="right" w:pos="9360"/>
      </w:tabs>
      <w:suppressAutoHyphens/>
      <w:jc w:val="left"/>
    </w:pPr>
    <w:rPr>
      <w:sz w:val="24"/>
    </w:rPr>
  </w:style>
  <w:style w:type="paragraph" w:customStyle="1" w:styleId="scjrregdeliverto">
    <w:name w:val="sc_jrreg_deliverto"/>
    <w:basedOn w:val="Normal"/>
    <w:qFormat/>
    <w:rsid w:val="001C7734"/>
    <w:pPr>
      <w:widowControl w:val="0"/>
      <w:suppressLineNumbers/>
      <w:tabs>
        <w:tab w:val="left" w:pos="216"/>
        <w:tab w:val="left" w:pos="432"/>
        <w:tab w:val="left" w:pos="648"/>
        <w:tab w:val="left" w:pos="864"/>
        <w:tab w:val="left" w:pos="1080"/>
        <w:tab w:val="left" w:pos="1296"/>
        <w:tab w:val="left" w:pos="1512"/>
        <w:tab w:val="right" w:pos="9360"/>
      </w:tabs>
      <w:suppressAutoHyphens/>
      <w:jc w:val="left"/>
    </w:pPr>
    <w:rPr>
      <w:b/>
      <w:sz w:val="24"/>
    </w:rPr>
  </w:style>
  <w:style w:type="paragraph" w:customStyle="1" w:styleId="scjrregdirector">
    <w:name w:val="sc_jrreg_director"/>
    <w:basedOn w:val="Normal"/>
    <w:qFormat/>
    <w:rsid w:val="001C7734"/>
    <w:pPr>
      <w:widowControl w:val="0"/>
      <w:suppressLineNumbers/>
      <w:tabs>
        <w:tab w:val="left" w:pos="144"/>
        <w:tab w:val="left" w:pos="360"/>
        <w:tab w:val="left" w:pos="576"/>
        <w:tab w:val="left" w:pos="792"/>
        <w:tab w:val="left" w:pos="1008"/>
        <w:tab w:val="left" w:pos="1224"/>
        <w:tab w:val="left" w:pos="1440"/>
        <w:tab w:val="left" w:pos="1656"/>
        <w:tab w:val="left" w:pos="1872"/>
        <w:tab w:val="left" w:pos="2088"/>
        <w:tab w:val="left" w:pos="2304"/>
        <w:tab w:val="left" w:pos="2520"/>
        <w:tab w:val="left" w:pos="2736"/>
        <w:tab w:val="left" w:pos="2952"/>
        <w:tab w:val="left" w:pos="3168"/>
        <w:tab w:val="left" w:pos="3384"/>
        <w:tab w:val="left" w:pos="3600"/>
        <w:tab w:val="left" w:pos="3816"/>
        <w:tab w:val="left" w:pos="4032"/>
        <w:tab w:val="left" w:pos="4248"/>
        <w:tab w:val="left" w:pos="4464"/>
        <w:tab w:val="left" w:pos="4680"/>
        <w:tab w:val="left" w:pos="4896"/>
        <w:tab w:val="left" w:pos="5112"/>
        <w:tab w:val="left" w:pos="5328"/>
        <w:tab w:val="left" w:pos="5544"/>
        <w:tab w:val="left" w:pos="5760"/>
      </w:tabs>
      <w:suppressAutoHyphens/>
      <w:jc w:val="center"/>
    </w:pPr>
    <w:rPr>
      <w:caps/>
      <w:sz w:val="24"/>
    </w:rPr>
  </w:style>
  <w:style w:type="character" w:customStyle="1" w:styleId="scjrregdocpath">
    <w:name w:val="sc_jrreg_doc_path"/>
    <w:basedOn w:val="DefaultParagraphFont"/>
    <w:uiPriority w:val="1"/>
    <w:qFormat/>
    <w:rsid w:val="001C7734"/>
    <w:rPr>
      <w:rFonts w:ascii="Times New Roman" w:hAnsi="Times New Roman"/>
      <w:b/>
      <w:caps/>
      <w:smallCaps w:val="0"/>
      <w:sz w:val="24"/>
    </w:rPr>
  </w:style>
  <w:style w:type="paragraph" w:customStyle="1" w:styleId="scjrregfooter">
    <w:name w:val="sc_jrreg_footer"/>
    <w:qFormat/>
    <w:rsid w:val="001C7734"/>
    <w:pPr>
      <w:widowControl w:val="0"/>
      <w:suppressLineNumbers/>
      <w:tabs>
        <w:tab w:val="center" w:pos="2995"/>
      </w:tabs>
      <w:suppressAutoHyphens/>
      <w:spacing w:after="0" w:line="240" w:lineRule="auto"/>
    </w:pPr>
    <w:rPr>
      <w:rFonts w:eastAsia="Times New Roman" w:cs="Times New Roman"/>
      <w:szCs w:val="20"/>
    </w:rPr>
  </w:style>
  <w:style w:type="paragraph" w:customStyle="1" w:styleId="scjrregjacketattydadocno">
    <w:name w:val="sc_jrreg_jacket_atty_da_docno"/>
    <w:qFormat/>
    <w:rsid w:val="001C7734"/>
    <w:pPr>
      <w:widowControl w:val="0"/>
      <w:suppressLineNumbers/>
      <w:tabs>
        <w:tab w:val="left" w:pos="216"/>
        <w:tab w:val="left" w:pos="432"/>
        <w:tab w:val="left" w:pos="648"/>
        <w:tab w:val="left" w:pos="864"/>
        <w:tab w:val="left" w:pos="1080"/>
        <w:tab w:val="left" w:pos="1296"/>
        <w:tab w:val="left" w:pos="1512"/>
        <w:tab w:val="right" w:pos="9360"/>
      </w:tabs>
      <w:suppressAutoHyphens/>
      <w:spacing w:after="0" w:line="240" w:lineRule="auto"/>
    </w:pPr>
    <w:rPr>
      <w:rFonts w:eastAsia="Times New Roman" w:cs="Times New Roman"/>
      <w:b/>
      <w:sz w:val="24"/>
      <w:szCs w:val="20"/>
    </w:rPr>
  </w:style>
  <w:style w:type="paragraph" w:customStyle="1" w:styleId="scjrreglegcongensc">
    <w:name w:val="sc_jrreg_legcon_gen_sc"/>
    <w:qFormat/>
    <w:rsid w:val="001C7734"/>
    <w:pPr>
      <w:widowControl w:val="0"/>
      <w:suppressLineNumbers/>
      <w:tabs>
        <w:tab w:val="left" w:pos="144"/>
        <w:tab w:val="left" w:pos="360"/>
        <w:tab w:val="left" w:pos="576"/>
        <w:tab w:val="left" w:pos="792"/>
        <w:tab w:val="left" w:pos="1008"/>
        <w:tab w:val="left" w:pos="1224"/>
        <w:tab w:val="left" w:pos="1440"/>
        <w:tab w:val="left" w:pos="1656"/>
        <w:tab w:val="left" w:pos="1872"/>
        <w:tab w:val="left" w:pos="2088"/>
        <w:tab w:val="left" w:pos="2304"/>
        <w:tab w:val="left" w:pos="2520"/>
        <w:tab w:val="left" w:pos="2736"/>
        <w:tab w:val="left" w:pos="2952"/>
        <w:tab w:val="left" w:pos="3168"/>
        <w:tab w:val="left" w:pos="3384"/>
        <w:tab w:val="left" w:pos="3600"/>
        <w:tab w:val="left" w:pos="3816"/>
        <w:tab w:val="left" w:pos="4032"/>
        <w:tab w:val="left" w:pos="4248"/>
        <w:tab w:val="left" w:pos="4464"/>
        <w:tab w:val="left" w:pos="4680"/>
        <w:tab w:val="left" w:pos="4896"/>
        <w:tab w:val="left" w:pos="5112"/>
        <w:tab w:val="left" w:pos="5328"/>
        <w:tab w:val="left" w:pos="5544"/>
        <w:tab w:val="left" w:pos="5760"/>
      </w:tabs>
      <w:suppressAutoHyphens/>
      <w:spacing w:after="0" w:line="240" w:lineRule="auto"/>
      <w:jc w:val="center"/>
    </w:pPr>
    <w:rPr>
      <w:rFonts w:eastAsia="Times New Roman" w:cs="Times New Roman"/>
      <w:b/>
      <w:caps/>
      <w:sz w:val="24"/>
      <w:szCs w:val="20"/>
    </w:rPr>
  </w:style>
  <w:style w:type="paragraph" w:customStyle="1" w:styleId="scjrregofthe">
    <w:name w:val="sc_jrreg_ofthe"/>
    <w:qFormat/>
    <w:rsid w:val="001C7734"/>
    <w:pPr>
      <w:widowControl w:val="0"/>
      <w:suppressLineNumbers/>
      <w:tabs>
        <w:tab w:val="left" w:pos="144"/>
        <w:tab w:val="left" w:pos="360"/>
        <w:tab w:val="left" w:pos="576"/>
        <w:tab w:val="left" w:pos="792"/>
        <w:tab w:val="left" w:pos="1008"/>
        <w:tab w:val="left" w:pos="1224"/>
        <w:tab w:val="left" w:pos="1440"/>
        <w:tab w:val="left" w:pos="1656"/>
        <w:tab w:val="left" w:pos="1872"/>
        <w:tab w:val="left" w:pos="2088"/>
        <w:tab w:val="left" w:pos="2304"/>
        <w:tab w:val="left" w:pos="2520"/>
        <w:tab w:val="left" w:pos="2736"/>
        <w:tab w:val="left" w:pos="2952"/>
        <w:tab w:val="left" w:pos="3168"/>
        <w:tab w:val="left" w:pos="3384"/>
        <w:tab w:val="left" w:pos="3600"/>
        <w:tab w:val="left" w:pos="3816"/>
        <w:tab w:val="left" w:pos="4032"/>
        <w:tab w:val="left" w:pos="4248"/>
        <w:tab w:val="left" w:pos="4464"/>
        <w:tab w:val="left" w:pos="4680"/>
        <w:tab w:val="left" w:pos="4896"/>
        <w:tab w:val="left" w:pos="5112"/>
        <w:tab w:val="left" w:pos="5328"/>
        <w:tab w:val="left" w:pos="5544"/>
        <w:tab w:val="left" w:pos="5760"/>
      </w:tabs>
      <w:suppressAutoHyphens/>
      <w:spacing w:after="0" w:line="240" w:lineRule="auto"/>
      <w:jc w:val="center"/>
    </w:pPr>
    <w:rPr>
      <w:rFonts w:eastAsia="Times New Roman" w:cs="Times New Roman"/>
      <w:b/>
      <w:sz w:val="16"/>
      <w:szCs w:val="20"/>
    </w:rPr>
  </w:style>
  <w:style w:type="paragraph" w:customStyle="1" w:styleId="scjrregpromulgating">
    <w:name w:val="sc_jrreg_promulgating"/>
    <w:qFormat/>
    <w:rsid w:val="001C7734"/>
    <w:pPr>
      <w:widowControl w:val="0"/>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spacing w:after="0" w:line="360" w:lineRule="auto"/>
      <w:jc w:val="center"/>
    </w:pPr>
    <w:rPr>
      <w:rFonts w:eastAsia="Times New Roman" w:cs="Times New Roman"/>
      <w:szCs w:val="20"/>
    </w:rPr>
  </w:style>
  <w:style w:type="paragraph" w:customStyle="1" w:styleId="scjrregproofread">
    <w:name w:val="sc_jrreg_proofread"/>
    <w:qFormat/>
    <w:rsid w:val="001C7734"/>
    <w:pPr>
      <w:widowControl w:val="0"/>
      <w:suppressLineNumbers/>
      <w:tabs>
        <w:tab w:val="left" w:pos="216"/>
        <w:tab w:val="left" w:pos="432"/>
        <w:tab w:val="left" w:pos="648"/>
        <w:tab w:val="left" w:pos="864"/>
        <w:tab w:val="left" w:pos="1080"/>
        <w:tab w:val="left" w:pos="1296"/>
        <w:tab w:val="left" w:pos="1512"/>
        <w:tab w:val="right" w:pos="9360"/>
      </w:tabs>
      <w:suppressAutoHyphens/>
      <w:spacing w:after="0" w:line="240" w:lineRule="auto"/>
    </w:pPr>
    <w:rPr>
      <w:rFonts w:eastAsia="Times New Roman" w:cs="Times New Roman"/>
      <w:b/>
      <w:sz w:val="24"/>
      <w:szCs w:val="20"/>
    </w:rPr>
  </w:style>
  <w:style w:type="paragraph" w:customStyle="1" w:styleId="scjrregproofreadhouse">
    <w:name w:val="sc_jrreg_proofread_house"/>
    <w:qFormat/>
    <w:rsid w:val="001C7734"/>
    <w:pPr>
      <w:widowControl w:val="0"/>
      <w:suppressLineNumbers/>
      <w:tabs>
        <w:tab w:val="left" w:pos="216"/>
        <w:tab w:val="left" w:pos="432"/>
        <w:tab w:val="left" w:pos="648"/>
        <w:tab w:val="left" w:pos="864"/>
        <w:tab w:val="left" w:pos="1080"/>
        <w:tab w:val="left" w:pos="1296"/>
        <w:tab w:val="left" w:pos="1512"/>
        <w:tab w:val="right" w:pos="9360"/>
      </w:tabs>
      <w:suppressAutoHyphens/>
      <w:spacing w:after="0" w:line="240" w:lineRule="auto"/>
    </w:pPr>
    <w:rPr>
      <w:rFonts w:eastAsia="Times New Roman" w:cs="Times New Roman"/>
      <w:sz w:val="24"/>
      <w:szCs w:val="20"/>
    </w:rPr>
  </w:style>
  <w:style w:type="paragraph" w:customStyle="1" w:styleId="scjrregsection">
    <w:name w:val="sc_jrreg_section"/>
    <w:qFormat/>
    <w:rsid w:val="001C7734"/>
    <w:pPr>
      <w:widowControl w:val="0"/>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spacing w:after="0" w:line="360" w:lineRule="auto"/>
      <w:jc w:val="both"/>
    </w:pPr>
  </w:style>
  <w:style w:type="paragraph" w:customStyle="1" w:styleId="scjrregsummary">
    <w:name w:val="sc_jrreg_summary"/>
    <w:qFormat/>
    <w:rsid w:val="001C7734"/>
    <w:pPr>
      <w:widowControl w:val="0"/>
      <w:suppressAutoHyphens/>
      <w:spacing w:after="0" w:line="360" w:lineRule="auto"/>
      <w:jc w:val="both"/>
    </w:pPr>
  </w:style>
  <w:style w:type="paragraph" w:customStyle="1" w:styleId="scresolutionbody">
    <w:name w:val="sc_resolution_body"/>
    <w:qFormat/>
    <w:rsid w:val="001C7734"/>
    <w:pPr>
      <w:widowControl w:val="0"/>
      <w:suppressAutoHyphens/>
      <w:spacing w:after="0" w:line="360" w:lineRule="auto"/>
      <w:jc w:val="both"/>
    </w:pPr>
  </w:style>
  <w:style w:type="paragraph" w:customStyle="1" w:styleId="scresolutionclippagebottom">
    <w:name w:val="sc_resolution_clip_page_bottom"/>
    <w:qFormat/>
    <w:rsid w:val="001C7734"/>
    <w:pPr>
      <w:widowControl w:val="0"/>
      <w:suppressLineNumbers/>
      <w:tabs>
        <w:tab w:val="left" w:pos="144"/>
        <w:tab w:val="left" w:pos="360"/>
        <w:tab w:val="left" w:pos="576"/>
        <w:tab w:val="left" w:pos="792"/>
        <w:tab w:val="left" w:pos="1008"/>
        <w:tab w:val="left" w:pos="1224"/>
      </w:tabs>
      <w:suppressAutoHyphens/>
      <w:spacing w:after="0" w:line="240" w:lineRule="auto"/>
      <w:jc w:val="both"/>
    </w:pPr>
  </w:style>
  <w:style w:type="paragraph" w:customStyle="1" w:styleId="scresolutionemptyline">
    <w:name w:val="sc_resolution_empty_line"/>
    <w:qFormat/>
    <w:rsid w:val="001C7734"/>
    <w:pPr>
      <w:widowControl w:val="0"/>
      <w:suppressAutoHyphens/>
      <w:spacing w:after="0" w:line="240" w:lineRule="auto"/>
      <w:jc w:val="both"/>
    </w:pPr>
  </w:style>
  <w:style w:type="paragraph" w:customStyle="1" w:styleId="scresolutionfooter">
    <w:name w:val="sc_resolution_footer"/>
    <w:link w:val="scresolutionfooterChar"/>
    <w:qFormat/>
    <w:rsid w:val="001C7734"/>
    <w:pPr>
      <w:widowControl w:val="0"/>
      <w:suppressLineNumbers/>
      <w:tabs>
        <w:tab w:val="center" w:pos="4464"/>
        <w:tab w:val="right" w:pos="8928"/>
      </w:tabs>
      <w:suppressAutoHyphens/>
      <w:spacing w:after="0" w:line="240" w:lineRule="auto"/>
    </w:pPr>
    <w:rPr>
      <w:rFonts w:eastAsia="Times New Roman" w:cs="Times New Roman"/>
      <w:szCs w:val="20"/>
    </w:rPr>
  </w:style>
  <w:style w:type="character" w:customStyle="1" w:styleId="scresolutionfooterChar">
    <w:name w:val="sc_resolution_footer Char"/>
    <w:basedOn w:val="FooterChar"/>
    <w:link w:val="scresolutionfooter"/>
    <w:rsid w:val="001C7734"/>
    <w:rPr>
      <w:rFonts w:eastAsia="Times New Roman" w:cs="Times New Roman"/>
      <w:szCs w:val="20"/>
    </w:rPr>
  </w:style>
  <w:style w:type="paragraph" w:customStyle="1" w:styleId="scresolutionheader">
    <w:name w:val="sc_resolution_header"/>
    <w:qFormat/>
    <w:rsid w:val="001C7734"/>
    <w:pPr>
      <w:widowControl w:val="0"/>
      <w:suppressAutoHyphens/>
      <w:spacing w:after="0" w:line="240" w:lineRule="auto"/>
      <w:jc w:val="center"/>
    </w:pPr>
    <w:rPr>
      <w:b/>
      <w:caps/>
      <w:sz w:val="30"/>
    </w:rPr>
  </w:style>
  <w:style w:type="paragraph" w:customStyle="1" w:styleId="scresolutiontitle">
    <w:name w:val="sc_resolution_title"/>
    <w:qFormat/>
    <w:rsid w:val="001C7734"/>
    <w:pPr>
      <w:widowControl w:val="0"/>
      <w:suppressAutoHyphens/>
      <w:spacing w:after="0" w:line="240" w:lineRule="auto"/>
      <w:jc w:val="both"/>
    </w:pPr>
    <w:rPr>
      <w:caps/>
    </w:rPr>
  </w:style>
  <w:style w:type="paragraph" w:customStyle="1" w:styleId="scresolutionxx">
    <w:name w:val="sc_resolution_xx"/>
    <w:qFormat/>
    <w:rsid w:val="001C7734"/>
    <w:pPr>
      <w:widowControl w:val="0"/>
      <w:suppressAutoHyphens/>
      <w:spacing w:after="0" w:line="240" w:lineRule="auto"/>
      <w:jc w:val="center"/>
    </w:pPr>
  </w:style>
  <w:style w:type="character" w:customStyle="1" w:styleId="scSECTIONS">
    <w:name w:val="sc_SECTIONS"/>
    <w:uiPriority w:val="1"/>
    <w:qFormat/>
    <w:rsid w:val="001C7734"/>
    <w:rPr>
      <w:rFonts w:ascii="Times New Roman" w:hAnsi="Times New Roman"/>
      <w:b w:val="0"/>
      <w:i w:val="0"/>
      <w:caps/>
      <w:smallCaps w:val="0"/>
      <w:color w:val="auto"/>
      <w:sz w:val="22"/>
    </w:rPr>
  </w:style>
  <w:style w:type="character" w:customStyle="1" w:styleId="scsenateclippagepath">
    <w:name w:val="sc_senate_clip_page_path"/>
    <w:uiPriority w:val="1"/>
    <w:qFormat/>
    <w:rsid w:val="001C7734"/>
    <w:rPr>
      <w:rFonts w:ascii="Times New Roman" w:hAnsi="Times New Roman"/>
      <w:caps/>
      <w:smallCaps w:val="0"/>
      <w:sz w:val="22"/>
    </w:rPr>
  </w:style>
  <w:style w:type="paragraph" w:customStyle="1" w:styleId="scsenateresolutionbody">
    <w:name w:val="sc_senate_resolution_body"/>
    <w:qFormat/>
    <w:rsid w:val="001C7734"/>
    <w:pPr>
      <w:widowControl w:val="0"/>
      <w:suppressAutoHyphens/>
      <w:spacing w:after="0" w:line="360" w:lineRule="auto"/>
      <w:jc w:val="both"/>
    </w:pPr>
  </w:style>
  <w:style w:type="paragraph" w:customStyle="1" w:styleId="scsenateresolutionclippagebottom">
    <w:name w:val="sc_senate_resolution_clip_page_bottom"/>
    <w:qFormat/>
    <w:rsid w:val="001C7734"/>
    <w:pPr>
      <w:widowControl w:val="0"/>
      <w:suppressLineNumbers/>
      <w:tabs>
        <w:tab w:val="left" w:pos="144"/>
        <w:tab w:val="left" w:pos="360"/>
        <w:tab w:val="left" w:pos="576"/>
        <w:tab w:val="left" w:pos="792"/>
        <w:tab w:val="left" w:pos="1008"/>
        <w:tab w:val="left" w:pos="1224"/>
      </w:tabs>
      <w:suppressAutoHyphens/>
      <w:spacing w:after="0" w:line="240" w:lineRule="auto"/>
      <w:jc w:val="both"/>
    </w:pPr>
  </w:style>
  <w:style w:type="paragraph" w:customStyle="1" w:styleId="scsenateresolutionclippagedocpath">
    <w:name w:val="sc_senate_resolution_clip_page_doc_path"/>
    <w:basedOn w:val="Normal"/>
    <w:rsid w:val="001C7734"/>
    <w:pPr>
      <w:widowControl w:val="0"/>
      <w:suppressLineNumbers/>
      <w:suppressAutoHyphens/>
    </w:pPr>
  </w:style>
  <w:style w:type="paragraph" w:customStyle="1" w:styleId="scsenateresolutionclippagerepdocumentname">
    <w:name w:val="sc_senate_resolution_clip_page_rep_document_name"/>
    <w:qFormat/>
    <w:rsid w:val="001C7734"/>
    <w:pPr>
      <w:widowControl w:val="0"/>
      <w:suppressLineNumbers/>
      <w:suppressAutoHyphens/>
      <w:spacing w:after="0" w:line="240" w:lineRule="auto"/>
      <w:jc w:val="both"/>
    </w:pPr>
    <w:rPr>
      <w:rFonts w:eastAsia="Times New Roman" w:cs="Times New Roman"/>
      <w:szCs w:val="20"/>
    </w:rPr>
  </w:style>
  <w:style w:type="paragraph" w:customStyle="1" w:styleId="scsenateresolutionxx">
    <w:name w:val="sc_senate_resolution_xx"/>
    <w:qFormat/>
    <w:rsid w:val="001C7734"/>
    <w:pPr>
      <w:widowControl w:val="0"/>
      <w:suppressAutoHyphens/>
      <w:spacing w:after="0" w:line="240" w:lineRule="auto"/>
      <w:jc w:val="center"/>
    </w:pPr>
    <w:rPr>
      <w:rFonts w:eastAsia="Times New Roman" w:cs="Times New Roman"/>
      <w:caps/>
      <w:szCs w:val="20"/>
    </w:rPr>
  </w:style>
  <w:style w:type="paragraph" w:customStyle="1" w:styleId="scbillfooter">
    <w:name w:val="sc_bill_footer"/>
    <w:qFormat/>
    <w:rsid w:val="001C7734"/>
    <w:pPr>
      <w:widowControl w:val="0"/>
      <w:suppressLineNumbers/>
      <w:tabs>
        <w:tab w:val="center" w:pos="4320"/>
        <w:tab w:val="center" w:pos="8784"/>
      </w:tabs>
      <w:suppressAutoHyphens/>
      <w:spacing w:after="0" w:line="240" w:lineRule="auto"/>
      <w:jc w:val="both"/>
    </w:pPr>
  </w:style>
  <w:style w:type="character" w:styleId="PlaceholderText">
    <w:name w:val="Placeholder Text"/>
    <w:basedOn w:val="DefaultParagraphFont"/>
    <w:uiPriority w:val="99"/>
    <w:semiHidden/>
    <w:rsid w:val="001C7734"/>
    <w:rPr>
      <w:color w:val="808080"/>
    </w:rPr>
  </w:style>
  <w:style w:type="paragraph" w:customStyle="1" w:styleId="sctablecodifiedsection">
    <w:name w:val="sc_table_codified_section"/>
    <w:qFormat/>
    <w:rsid w:val="001C7734"/>
    <w:pPr>
      <w:widowControl w:val="0"/>
      <w:suppressAutoHyphens/>
      <w:spacing w:after="0" w:line="360" w:lineRule="auto"/>
    </w:pPr>
  </w:style>
  <w:style w:type="paragraph" w:customStyle="1" w:styleId="sctableln">
    <w:name w:val="sc_table_ln"/>
    <w:qFormat/>
    <w:rsid w:val="001C7734"/>
    <w:pPr>
      <w:widowControl w:val="0"/>
      <w:suppressAutoHyphens/>
      <w:spacing w:after="0" w:line="360" w:lineRule="auto"/>
      <w:jc w:val="right"/>
    </w:pPr>
  </w:style>
  <w:style w:type="paragraph" w:customStyle="1" w:styleId="sctablenoncodifiedsection">
    <w:name w:val="sc_table_non_codified_section"/>
    <w:qFormat/>
    <w:rsid w:val="001C7734"/>
    <w:pPr>
      <w:widowControl w:val="0"/>
      <w:suppressAutoHyphens/>
      <w:spacing w:after="0" w:line="360" w:lineRule="auto"/>
    </w:pPr>
  </w:style>
  <w:style w:type="paragraph" w:customStyle="1" w:styleId="scresolutionmembers">
    <w:name w:val="sc_resolution_members"/>
    <w:qFormat/>
    <w:rsid w:val="001C7734"/>
    <w:pPr>
      <w:widowControl w:val="0"/>
      <w:suppressAutoHyphens/>
      <w:spacing w:after="0" w:line="360" w:lineRule="auto"/>
      <w:jc w:val="both"/>
    </w:pPr>
  </w:style>
  <w:style w:type="paragraph" w:customStyle="1" w:styleId="scdraftheader">
    <w:name w:val="sc_draft_header"/>
    <w:qFormat/>
    <w:rsid w:val="001C7734"/>
    <w:pPr>
      <w:widowControl w:val="0"/>
      <w:suppressAutoHyphens/>
      <w:spacing w:after="0" w:line="240" w:lineRule="auto"/>
    </w:pPr>
  </w:style>
  <w:style w:type="paragraph" w:customStyle="1" w:styleId="scemptyline">
    <w:name w:val="sc_empty_line"/>
    <w:qFormat/>
    <w:rsid w:val="001C7734"/>
    <w:pPr>
      <w:widowControl w:val="0"/>
      <w:suppressAutoHyphens/>
      <w:spacing w:after="0" w:line="360" w:lineRule="auto"/>
      <w:jc w:val="both"/>
    </w:pPr>
  </w:style>
  <w:style w:type="paragraph" w:customStyle="1" w:styleId="scemptylineheader">
    <w:name w:val="sc_emptyline_header"/>
    <w:qFormat/>
    <w:rsid w:val="001C7734"/>
    <w:pPr>
      <w:widowControl w:val="0"/>
      <w:suppressAutoHyphens/>
      <w:spacing w:after="0" w:line="240" w:lineRule="auto"/>
      <w:jc w:val="both"/>
    </w:pPr>
  </w:style>
  <w:style w:type="character" w:customStyle="1" w:styleId="scinsert">
    <w:name w:val="sc_insert"/>
    <w:uiPriority w:val="1"/>
    <w:qFormat/>
    <w:rsid w:val="001C7734"/>
    <w:rPr>
      <w:caps w:val="0"/>
      <w:smallCaps w:val="0"/>
      <w:strike w:val="0"/>
      <w:dstrike w:val="0"/>
      <w:vanish w:val="0"/>
      <w:u w:val="single"/>
      <w:vertAlign w:val="baseline"/>
    </w:rPr>
  </w:style>
  <w:style w:type="character" w:customStyle="1" w:styleId="scinsertblue">
    <w:name w:val="sc_insert_blue"/>
    <w:uiPriority w:val="1"/>
    <w:qFormat/>
    <w:rsid w:val="001C7734"/>
    <w:rPr>
      <w:caps w:val="0"/>
      <w:smallCaps w:val="0"/>
      <w:strike w:val="0"/>
      <w:dstrike w:val="0"/>
      <w:vanish w:val="0"/>
      <w:color w:val="0070C0"/>
      <w:u w:val="single"/>
      <w:vertAlign w:val="baseline"/>
    </w:rPr>
  </w:style>
  <w:style w:type="character" w:customStyle="1" w:styleId="scinsertbluenounderline">
    <w:name w:val="sc_insert_blue_no_underline"/>
    <w:uiPriority w:val="1"/>
    <w:qFormat/>
    <w:rsid w:val="001C7734"/>
    <w:rPr>
      <w:caps w:val="0"/>
      <w:smallCaps w:val="0"/>
      <w:strike w:val="0"/>
      <w:dstrike w:val="0"/>
      <w:vanish w:val="0"/>
      <w:color w:val="0070C0"/>
      <w:u w:val="none"/>
      <w:vertAlign w:val="baseline"/>
    </w:rPr>
  </w:style>
  <w:style w:type="character" w:customStyle="1" w:styleId="scinsertred">
    <w:name w:val="sc_insert_red"/>
    <w:uiPriority w:val="1"/>
    <w:qFormat/>
    <w:rsid w:val="001C7734"/>
    <w:rPr>
      <w:caps w:val="0"/>
      <w:smallCaps w:val="0"/>
      <w:strike w:val="0"/>
      <w:dstrike w:val="0"/>
      <w:vanish w:val="0"/>
      <w:color w:val="FF0000"/>
      <w:u w:val="single"/>
      <w:vertAlign w:val="baseline"/>
    </w:rPr>
  </w:style>
  <w:style w:type="character" w:customStyle="1" w:styleId="scinsertrednounderline">
    <w:name w:val="sc_insert_red_no_underline"/>
    <w:uiPriority w:val="1"/>
    <w:qFormat/>
    <w:rsid w:val="001C7734"/>
    <w:rPr>
      <w:caps w:val="0"/>
      <w:smallCaps w:val="0"/>
      <w:strike w:val="0"/>
      <w:dstrike w:val="0"/>
      <w:vanish w:val="0"/>
      <w:color w:val="FF0000"/>
      <w:u w:val="none"/>
      <w:vertAlign w:val="baseline"/>
    </w:rPr>
  </w:style>
  <w:style w:type="character" w:customStyle="1" w:styleId="scstrike">
    <w:name w:val="sc_strike"/>
    <w:uiPriority w:val="1"/>
    <w:qFormat/>
    <w:rsid w:val="001C7734"/>
    <w:rPr>
      <w:strike/>
      <w:dstrike w:val="0"/>
    </w:rPr>
  </w:style>
  <w:style w:type="character" w:customStyle="1" w:styleId="scstrikeblue">
    <w:name w:val="sc_strike_blue"/>
    <w:uiPriority w:val="1"/>
    <w:qFormat/>
    <w:rsid w:val="001C7734"/>
    <w:rPr>
      <w:strike/>
      <w:dstrike w:val="0"/>
      <w:color w:val="0070C0"/>
    </w:rPr>
  </w:style>
  <w:style w:type="character" w:customStyle="1" w:styleId="scstrikered">
    <w:name w:val="sc_strike_red"/>
    <w:uiPriority w:val="1"/>
    <w:qFormat/>
    <w:rsid w:val="001C7734"/>
    <w:rPr>
      <w:strike/>
      <w:dstrike w:val="0"/>
      <w:color w:val="FF0000"/>
    </w:rPr>
  </w:style>
  <w:style w:type="character" w:customStyle="1" w:styleId="scstrikebluenoncodified">
    <w:name w:val="sc_strike_blue_non_codified"/>
    <w:uiPriority w:val="1"/>
    <w:qFormat/>
    <w:rsid w:val="001C7734"/>
    <w:rPr>
      <w:strike/>
      <w:dstrike w:val="0"/>
      <w:color w:val="0070C0"/>
      <w:lang w:val="en-US"/>
    </w:rPr>
  </w:style>
  <w:style w:type="character" w:customStyle="1" w:styleId="scstrikerednoncodified">
    <w:name w:val="sc_strike_red_non_codified"/>
    <w:uiPriority w:val="1"/>
    <w:qFormat/>
    <w:rsid w:val="001C7734"/>
    <w:rPr>
      <w:strike/>
      <w:dstrike w:val="0"/>
      <w:color w:val="FF0000"/>
    </w:rPr>
  </w:style>
  <w:style w:type="paragraph" w:customStyle="1" w:styleId="scnowthereforebold">
    <w:name w:val="sc_now_therefore_bold"/>
    <w:uiPriority w:val="1"/>
    <w:qFormat/>
    <w:rsid w:val="001C7734"/>
    <w:pPr>
      <w:widowControl w:val="0"/>
      <w:suppressAutoHyphens/>
      <w:spacing w:after="0" w:line="480" w:lineRule="auto"/>
    </w:pPr>
    <w:rPr>
      <w:rFonts w:eastAsia="Calibri" w:cs="Times New Roman"/>
    </w:rPr>
  </w:style>
  <w:style w:type="paragraph" w:customStyle="1" w:styleId="scbillsiglines">
    <w:name w:val="sc_bill_sig_lines"/>
    <w:qFormat/>
    <w:rsid w:val="001C7734"/>
    <w:pPr>
      <w:widowControl w:val="0"/>
      <w:tabs>
        <w:tab w:val="left" w:pos="216"/>
        <w:tab w:val="left" w:pos="4536"/>
        <w:tab w:val="left" w:pos="4752"/>
      </w:tabs>
      <w:suppressAutoHyphens/>
      <w:spacing w:after="0" w:line="360" w:lineRule="auto"/>
      <w:jc w:val="both"/>
    </w:pPr>
  </w:style>
  <w:style w:type="character" w:customStyle="1" w:styleId="screstorecode">
    <w:name w:val="sc_restore_code"/>
    <w:basedOn w:val="DefaultParagraphFont"/>
    <w:uiPriority w:val="1"/>
    <w:qFormat/>
    <w:rsid w:val="001C7734"/>
  </w:style>
  <w:style w:type="paragraph" w:customStyle="1" w:styleId="scbillendxx">
    <w:name w:val="sc_bill_end_xx"/>
    <w:qFormat/>
    <w:rsid w:val="001C7734"/>
    <w:pPr>
      <w:widowControl w:val="0"/>
      <w:suppressAutoHyphens/>
      <w:spacing w:after="0" w:line="240" w:lineRule="auto"/>
      <w:jc w:val="center"/>
    </w:pPr>
  </w:style>
  <w:style w:type="character" w:customStyle="1" w:styleId="scbillheader1">
    <w:name w:val="sc_bill_header1"/>
    <w:uiPriority w:val="1"/>
    <w:qFormat/>
    <w:rsid w:val="001C7734"/>
  </w:style>
  <w:style w:type="character" w:customStyle="1" w:styleId="scresolutionbody1">
    <w:name w:val="sc_resolution_body1"/>
    <w:uiPriority w:val="1"/>
    <w:qFormat/>
    <w:rsid w:val="001C7734"/>
  </w:style>
  <w:style w:type="character" w:styleId="Strong">
    <w:name w:val="Strong"/>
    <w:basedOn w:val="DefaultParagraphFont"/>
    <w:uiPriority w:val="22"/>
    <w:qFormat/>
    <w:rsid w:val="001C7734"/>
    <w:rPr>
      <w:b/>
      <w:bCs/>
    </w:rPr>
  </w:style>
  <w:style w:type="character" w:customStyle="1" w:styleId="scamendhouse">
    <w:name w:val="sc_amend_house"/>
    <w:uiPriority w:val="1"/>
    <w:qFormat/>
    <w:rsid w:val="001C7734"/>
    <w:rPr>
      <w:bdr w:val="none" w:sz="0" w:space="0" w:color="auto"/>
      <w:shd w:val="clear" w:color="auto" w:fill="FDE9D9" w:themeFill="accent6" w:themeFillTint="33"/>
    </w:rPr>
  </w:style>
  <w:style w:type="character" w:customStyle="1" w:styleId="scamendsenate">
    <w:name w:val="sc_amend_senate"/>
    <w:uiPriority w:val="1"/>
    <w:qFormat/>
    <w:rsid w:val="001C7734"/>
    <w:rPr>
      <w:bdr w:val="none" w:sz="0" w:space="0" w:color="auto"/>
      <w:shd w:val="clear" w:color="auto" w:fill="E5DFEC" w:themeFill="accent4" w:themeFillTint="33"/>
    </w:rPr>
  </w:style>
  <w:style w:type="paragraph" w:styleId="Revision">
    <w:name w:val="Revision"/>
    <w:hidden/>
    <w:uiPriority w:val="99"/>
    <w:semiHidden/>
    <w:rsid w:val="001C7734"/>
    <w:pPr>
      <w:spacing w:after="0" w:line="240" w:lineRule="auto"/>
    </w:pPr>
    <w:rPr>
      <w:rFonts w:eastAsia="Times New Roman" w:cs="Times New Roman"/>
      <w:szCs w:val="20"/>
    </w:rPr>
  </w:style>
  <w:style w:type="paragraph" w:customStyle="1" w:styleId="sccoversheetheader">
    <w:name w:val="sc_coversheet_header"/>
    <w:qFormat/>
    <w:rsid w:val="007C72ED"/>
    <w:pPr>
      <w:spacing w:after="0" w:line="240" w:lineRule="auto"/>
    </w:pPr>
    <w:rPr>
      <w:b/>
      <w:bCs/>
      <w:caps/>
    </w:rPr>
  </w:style>
  <w:style w:type="paragraph" w:customStyle="1" w:styleId="sccoversheetitalics">
    <w:name w:val="sc_coversheet_italics"/>
    <w:qFormat/>
    <w:rsid w:val="001C7734"/>
    <w:pPr>
      <w:spacing w:after="0" w:line="240" w:lineRule="auto"/>
    </w:pPr>
    <w:rPr>
      <w:i/>
    </w:rPr>
  </w:style>
  <w:style w:type="paragraph" w:customStyle="1" w:styleId="sccoversheetsenate">
    <w:name w:val="sc_coversheet_senate"/>
    <w:qFormat/>
    <w:rsid w:val="001C7734"/>
    <w:pPr>
      <w:spacing w:after="0" w:line="240" w:lineRule="auto"/>
    </w:pPr>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6025381">
      <w:bodyDiv w:val="1"/>
      <w:marLeft w:val="0"/>
      <w:marRight w:val="0"/>
      <w:marTop w:val="0"/>
      <w:marBottom w:val="0"/>
      <w:divBdr>
        <w:top w:val="none" w:sz="0" w:space="0" w:color="auto"/>
        <w:left w:val="none" w:sz="0" w:space="0" w:color="auto"/>
        <w:bottom w:val="none" w:sz="0" w:space="0" w:color="auto"/>
        <w:right w:val="none" w:sz="0" w:space="0" w:color="auto"/>
      </w:divBdr>
    </w:div>
    <w:div w:id="1640332376">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customXml" Target="../customXml/item3.xml" Id="rId3"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customXml" Target="../customXml/item2.xml" Id="rId2" /><Relationship Type="http://schemas.openxmlformats.org/officeDocument/2006/relationships/header" Target="header3.xml" Id="rId16" /><Relationship Type="http://schemas.openxmlformats.org/officeDocument/2006/relationships/theme" Target="theme/theme1.xml" Id="rId20"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glossaryDocument" Target="glossary/document.xml" Id="rId19"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footer" Target="footer1.xml" Id="rId14" /><Relationship Type="http://schemas.openxmlformats.org/officeDocument/2006/relationships/hyperlink" Target="https://www.scstatehouse.gov/billsearch.php?billnumbers=5777&amp;session=126&amp;summary=B" TargetMode="External" Id="R9b0a4f35cbee475d" /><Relationship Type="http://schemas.openxmlformats.org/officeDocument/2006/relationships/hyperlink" Target="https://www.scstatehouse.gov/sess126_2025-2026/prever/5777_20260811.docx" TargetMode="External" Id="R4c54b27bf4d640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26EE2598-44E2-4722-B5EC-2894FBD4C1DF}"/>
      </w:docPartPr>
      <w:docPartBody>
        <w:p w:rsidR="00460640" w:rsidRDefault="0072205F">
          <w:r w:rsidRPr="0018520B">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205F"/>
    <w:rsid w:val="00004EBE"/>
    <w:rsid w:val="00174066"/>
    <w:rsid w:val="00200326"/>
    <w:rsid w:val="00212BEF"/>
    <w:rsid w:val="002361EB"/>
    <w:rsid w:val="00281263"/>
    <w:rsid w:val="002A3D45"/>
    <w:rsid w:val="00347FFE"/>
    <w:rsid w:val="00355B56"/>
    <w:rsid w:val="00362988"/>
    <w:rsid w:val="00460640"/>
    <w:rsid w:val="004D1BF3"/>
    <w:rsid w:val="00573513"/>
    <w:rsid w:val="005E731B"/>
    <w:rsid w:val="006160C1"/>
    <w:rsid w:val="006C3AE6"/>
    <w:rsid w:val="0072205F"/>
    <w:rsid w:val="0078628B"/>
    <w:rsid w:val="00804B1A"/>
    <w:rsid w:val="00810F62"/>
    <w:rsid w:val="008228BC"/>
    <w:rsid w:val="00A07E6C"/>
    <w:rsid w:val="00A22407"/>
    <w:rsid w:val="00A748F0"/>
    <w:rsid w:val="00AA6F82"/>
    <w:rsid w:val="00B158F9"/>
    <w:rsid w:val="00BE097C"/>
    <w:rsid w:val="00C018E6"/>
    <w:rsid w:val="00C10A10"/>
    <w:rsid w:val="00E216F6"/>
    <w:rsid w:val="00E751AC"/>
    <w:rsid w:val="00EA266C"/>
    <w:rsid w:val="00EB0F12"/>
    <w:rsid w:val="00EB6DDA"/>
    <w:rsid w:val="00EE2B2C"/>
    <w:rsid w:val="00EF3015"/>
    <w:rsid w:val="00F87613"/>
    <w:rsid w:val="00FB0FE6"/>
    <w:rsid w:val="00FD32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2205F"/>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4"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9eb553d-555c-4d73-a4bc-69af1940fa43">
      <Terms xmlns="http://schemas.microsoft.com/office/infopath/2007/PartnerControls"/>
    </lcf76f155ced4ddcb4097134ff3c332f>
    <TaxCatchAll xmlns="33dedfd5-579a-4d6d-a810-348400e92b4f"/>
    <Inventorysheet xmlns="a9eb553d-555c-4d73-a4bc-69af1940fa4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3D8E214EE48B4439B9747EC83697454" ma:contentTypeVersion="14" ma:contentTypeDescription="Create a new document." ma:contentTypeScope="" ma:versionID="ccc1c7b16015b9d6eddcbf340c920ee6">
  <xsd:schema xmlns:xsd="http://www.w3.org/2001/XMLSchema" xmlns:xs="http://www.w3.org/2001/XMLSchema" xmlns:p="http://schemas.microsoft.com/office/2006/metadata/properties" xmlns:ns2="a9eb553d-555c-4d73-a4bc-69af1940fa43" xmlns:ns3="33dedfd5-579a-4d6d-a810-348400e92b4f" targetNamespace="http://schemas.microsoft.com/office/2006/metadata/properties" ma:root="true" ma:fieldsID="4d0c1d2be63d773f63d84e1dec8ee52c" ns2:_="" ns3:_="">
    <xsd:import namespace="a9eb553d-555c-4d73-a4bc-69af1940fa43"/>
    <xsd:import namespace="33dedfd5-579a-4d6d-a810-348400e92b4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Inventorysheet"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eb553d-555c-4d73-a4bc-69af1940fa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05105bb-eb5e-4b99-bbfb-a66865d3d776" ma:termSetId="09814cd3-568e-fe90-9814-8d621ff8fb84" ma:anchorId="fba54fb3-c3e1-fe81-a776-ca4b69148c4d" ma:open="true" ma:isKeyword="false">
      <xsd:complexType>
        <xsd:sequence>
          <xsd:element ref="pc:Terms" minOccurs="0" maxOccurs="1"/>
        </xsd:sequence>
      </xsd:complexType>
    </xsd:element>
    <xsd:element name="Inventorysheet" ma:index="23" nillable="true" ma:displayName="Inventory sheet" ma:default="0" ma:format="Dropdown" ma:internalName="Inventorysheet">
      <xsd:simpleType>
        <xsd:restriction base="dms:Boolean"/>
      </xsd:simpleType>
    </xsd:element>
    <xsd:element name="MediaServiceLocation" ma:index="24" nillable="true" ma:displayName="Location" ma:indexed="true" ma:internalName="MediaServiceLocation" ma:readOnly="true">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3dedfd5-579a-4d6d-a810-348400e92b4f"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17a80e6c-e853-4675-8757-5ae06c99692d}" ma:internalName="TaxCatchAll" ma:readOnly="false" ma:showField="CatchAllData" ma:web="33dedfd5-579a-4d6d-a810-348400e92b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lwb360Metadata xmlns="http://schemas.openxmlformats.org/package/2006/metadata/lwb360-metadata">
  <CHAMBER_DISPLAY>House of Representatives</CHAMBER_DISPLAY>
  <DOCUMENT_TYPE>Bill</DOCUMENT_TYPE>
  <FILENAME>&lt;&lt;filename&gt;&gt;</FILENAME>
  <ID>579c92cc-5c32-4320-ac44-82118764f642</ID>
  <IS_BUDGET_DOCUMENT>False</IS_BUDGET_DOCUMENT>
  <IS_EXCHANGE_POLLABLE>False</IS_EXCHANGE_POLLABLE>
  <T_BILL_B_HASSTRIKEALL>False</T_BILL_B_HASSTRIKEALL>
  <T_BILL_B_ISACT>False</T_BILL_B_ISACT>
  <T_BILL_B_ISACTJACKET>False</T_BILL_B_ISACTJACKET>
  <T_BILL_B_ISAMENDMENTTOCONSTITUTION>False</T_BILL_B_ISAMENDMENTTOCONSTITUTION>
  <T_BILL_B_ISCOMMITTEEREPORT>False</T_BILL_B_ISCOMMITTEEREPORT>
  <T_BILL_B_ISCONFERENCEREPORT>False</T_BILL_B_ISCONFERENCEREPORT>
  <T_BILL_B_ISCURRENT>True</T_BILL_B_ISCURRENT>
  <T_BILL_B_ISDELTA>False</T_BILL_B_ISDELTA>
  <T_BILL_B_ISDRAFTJACKET>False</T_BILL_B_ISDRAFTJACKET>
  <T_BILL_B_ISINTRODUCED>True</T_BILL_B_ISINTRODUCED>
  <T_BILL_B_ISMARKEDUP>False</T_BILL_B_ISMARKEDUP>
  <T_BILL_B_ISMERGED>False</T_BILL_B_ISMERGED>
  <T_BILL_B_ISPREFILED>False</T_BILL_B_ISPREFILED>
  <T_BILL_B_ISREINTROCOMPANION>False</T_BILL_B_ISREINTROCOMPANION>
  <T_BILL_B_ISTEMPORARY>False</T_BILL_B_ISTEMPORARY>
  <T_BILL_DT_VERSION>2026-08-11T00:00:00-04:00</T_BILL_DT_VERSION>
  <T_BILL_D_HOUSEINTRODATE>2026-08-11</T_BILL_D_HOUSEINTRODATE>
  <T_BILL_D_INTRODATE>2026-08-11</T_BILL_D_INTRODATE>
  <T_BILL_N_INTERNALVERSIONNUMBER>1</T_BILL_N_INTERNALVERSIONNUMBER>
  <T_BILL_N_SESSION>126</T_BILL_N_SESSION>
  <T_BILL_N_VERSIONNUMBER>1</T_BILL_N_VERSIONNUMBER>
  <T_BILL_N_YEAR>2026</T_BILL_N_YEAR>
  <T_BILL_REQUEST_REQUEST>50bb3171-fcff-4728-834d-be7a063dc180</T_BILL_REQUEST_REQUEST>
  <T_BILL_R_ORIGINALDRAFT>d141a49e-699c-4119-ac5c-00e629fa96b0</T_BILL_R_ORIGINALDRAFT>
  <T_BILL_SPONSOR_SPONSOR>12678573-7270-4f04-9256-f8d88178e5b4</T_BILL_SPONSOR_SPONSOR>
  <T_BILL_T_BILLNAME>[5777]</T_BILL_T_BILLNAME>
  <T_BILL_T_BILLNUMBER>5777</T_BILL_T_BILLNUMBER>
  <T_BILL_T_BILLTITLE>to honor and recognize Aristidis “Harry” Anagnostaras-Adams, executive chairman of KEFI Gold and Copper Programmable Logic Controller (PLC), for his transformative work in global mining and finance.</T_BILL_T_BILLTITLE>
  <T_BILL_T_CHAMBER>house</T_BILL_T_CHAMBER>
  <T_BILL_T_FILENAME> </T_BILL_T_FILENAME>
  <T_BILL_T_LEGTYPE>resolution</T_BILL_T_LEGTYPE>
  <T_BILL_T_RATNUMBERSTRING>HNone</T_BILL_T_RATNUMBERSTRING>
  <T_BILL_T_SUBJECT>Aristidis Anagnostaras-Adams</T_BILL_T_SUBJECT>
  <T_BILL_UR_DRAFTER>davidgood@scstatehouse.gov</T_BILL_UR_DRAFTER>
  <T_BILL_UR_DRAFTINGASSISTANT>chrischarlton@scstatehouse.gov</T_BILL_UR_DRAFTINGASSISTANT>
  <T_BILL_UR_RESOLUTIONWRITER>emmaleablackstone@scstatehouse.gov</T_BILL_UR_RESOLUTIONWRITER>
</lwb360Metadat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BB63B1A-C788-4A0D-9A23-3789961CF78E}">
  <ds:schemaRefs>
    <ds:schemaRef ds:uri="http://schemas.microsoft.com/office/2006/metadata/properties"/>
    <ds:schemaRef ds:uri="http://schemas.microsoft.com/office/infopath/2007/PartnerControls"/>
    <ds:schemaRef ds:uri="a9eb553d-555c-4d73-a4bc-69af1940fa43"/>
    <ds:schemaRef ds:uri="33dedfd5-579a-4d6d-a810-348400e92b4f"/>
  </ds:schemaRefs>
</ds:datastoreItem>
</file>

<file path=customXml/itemProps2.xml><?xml version="1.0" encoding="utf-8"?>
<ds:datastoreItem xmlns:ds="http://schemas.openxmlformats.org/officeDocument/2006/customXml" ds:itemID="{AA777AE3-0388-4B49-9F30-FB3B0EF41B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eb553d-555c-4d73-a4bc-69af1940fa43"/>
    <ds:schemaRef ds:uri="33dedfd5-579a-4d6d-a810-348400e92b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C2CA695-B56D-4CF9-BFF5-DB7EB05A4E62}">
  <ds:schemaRefs>
    <ds:schemaRef ds:uri="http://schemas.openxmlformats.org/officeDocument/2006/bibliography"/>
  </ds:schemaRefs>
</ds:datastoreItem>
</file>

<file path=customXml/itemProps4.xml><?xml version="1.0" encoding="utf-8"?>
<ds:datastoreItem xmlns:ds="http://schemas.openxmlformats.org/officeDocument/2006/customXml" ds:itemID="{A70AC2F9-CF59-46A9-A8A7-29CBD0ED4110}">
  <ds:schemaRefs>
    <ds:schemaRef ds:uri="http://schemas.openxmlformats.org/package/2006/metadata/lwb360-metadata"/>
  </ds:schemaRefs>
</ds:datastoreItem>
</file>

<file path=customXml/itemProps5.xml><?xml version="1.0" encoding="utf-8"?>
<ds:datastoreItem xmlns:ds="http://schemas.openxmlformats.org/officeDocument/2006/customXml" ds:itemID="{9C2DBA5A-1D8D-4A29-989E-3F205D80448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315</Words>
  <Characters>2025</Characters>
  <Application>Microsoft Office Word</Application>
  <DocSecurity>0</DocSecurity>
  <Lines>48</Lines>
  <Paragraphs>12</Paragraphs>
  <ScaleCrop>false</ScaleCrop>
  <HeadingPairs>
    <vt:vector size="2" baseType="variant">
      <vt:variant>
        <vt:lpstr>Title</vt:lpstr>
      </vt:variant>
      <vt:variant>
        <vt:i4>1</vt:i4>
      </vt:variant>
    </vt:vector>
  </HeadingPairs>
  <TitlesOfParts>
    <vt:vector size="1" baseType="lpstr">
      <vt:lpstr/>
    </vt:vector>
  </TitlesOfParts>
  <Company>LPITS</Company>
  <LinksUpToDate>false</LinksUpToDate>
  <CharactersWithSpaces>2328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Chris Charlton</dc:creator>
  <cp:lastModifiedBy>Chris Charlton</cp:lastModifiedBy>
  <cp:revision>4</cp:revision>
  <cp:lastPrinted>2026-07-09T15:49:00Z</cp:lastPrinted>
  <dcterms:created xsi:type="dcterms:W3CDTF">2026-07-09T16:59:00Z</dcterms:created>
  <dcterms:modified xsi:type="dcterms:W3CDTF">2026-07-09T16:59:00Z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0x01010063D8E214EE48B4439B9747EC83697454</vt:lpwstr>
  </property>
  <property fmtid="{D5CDD505-2E9C-101B-9397-08002B2CF9AE}" pid="3" name="MediaServiceImageTags">
    <vt:lpwstr/>
  </property>
  <property fmtid="{D5CDD505-2E9C-101B-9397-08002B2CF9AE}" pid="4" name="xd_ProgID">
    <vt:lpwstr/>
  </property>
  <property fmtid="{D5CDD505-2E9C-101B-9397-08002B2CF9AE}" pid="5" name="_SourceUrl">
    <vt:lpwstr/>
  </property>
  <property fmtid="{D5CDD505-2E9C-101B-9397-08002B2CF9AE}" pid="6" name="_SharedFileIndex">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xd_Signature">
    <vt:bool>false</vt:bool>
  </property>
  <property fmtid="{D5CDD505-2E9C-101B-9397-08002B2CF9AE}" pid="12" name="GUID">
    <vt:lpwstr>1bc21e14-c4e3-4eea-9931-e7023cfc5a59</vt:lpwstr>
  </property>
</Properties>
</file>