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LC-0630SA-RM26.docx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H.E. Mai Mala Buni</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d1ad8ed9b5244ae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dda9c92064e4358">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E65C971">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880226">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C07397" w14:paraId="48DB32D0" w14:textId="68582348">
          <w:pPr>
            <w:pStyle w:val="scresolutiontitle"/>
          </w:pPr>
          <w:r w:rsidRPr="00C07397">
            <w:t>TO HONOR THE LIFE AND ACHIEVEMENTS OF PROMINENT AFRICAN POLITICAL AND ADMINISTRATIVE LEADER HIS EXCELLENCY MAI MALA BUNI, EXECUTIVE GOVERNOR OF YOBE STATE, NIGERIA.</w:t>
          </w:r>
        </w:p>
      </w:sdtContent>
    </w:sdt>
    <w:p w:rsidR="0010776B" w:rsidP="00091FD9" w:rsidRDefault="0010776B" w14:paraId="48DB32D1" w14:textId="56627158">
      <w:pPr>
        <w:pStyle w:val="scresolutiontitle"/>
      </w:pPr>
    </w:p>
    <w:p w:rsidR="004E2EE7" w:rsidP="004E2EE7" w:rsidRDefault="008C3A19" w14:paraId="65585C78" w14:textId="77777777">
      <w:pPr>
        <w:pStyle w:val="scresolutionwhereas"/>
      </w:pPr>
      <w:bookmarkStart w:name="wa_e86ce3ddf" w:id="1"/>
      <w:r w:rsidRPr="00084D53">
        <w:t>W</w:t>
      </w:r>
      <w:bookmarkEnd w:id="1"/>
      <w:r w:rsidRPr="00084D53">
        <w:t>hereas,</w:t>
      </w:r>
      <w:r w:rsidR="001347EE">
        <w:t xml:space="preserve"> </w:t>
      </w:r>
      <w:r w:rsidR="004E2EE7">
        <w:t>Governor Mai Mala Buni is widely regarded as a visionary and transformational leader whose administration has focused on accelerating socioeconomic development and improving quality of life for the people of Yobe State. Since assuming office in 2019, he has pursued an ambitious development agenda centered on infrastructure renewal, human capital development, economic empowerment, and inclusive governance; and</w:t>
      </w:r>
    </w:p>
    <w:p w:rsidR="004E2EE7" w:rsidP="004E2EE7" w:rsidRDefault="004E2EE7" w14:paraId="09E06421" w14:textId="77777777">
      <w:pPr>
        <w:pStyle w:val="scresolutionwhereas"/>
      </w:pPr>
    </w:p>
    <w:p w:rsidR="004E2EE7" w:rsidP="004E2EE7" w:rsidRDefault="004E2EE7" w14:paraId="006DF51F" w14:textId="77777777">
      <w:pPr>
        <w:pStyle w:val="scresolutionwhereas"/>
      </w:pPr>
      <w:bookmarkStart w:name="wa_f7daddeae" w:id="2"/>
      <w:r>
        <w:t>W</w:t>
      </w:r>
      <w:bookmarkEnd w:id="2"/>
      <w:r>
        <w:t>hereas, under his leadership, Yobe State has witnessed significant investments in critical infrastructure, including the construction and rehabilitation of schools, healthcare facilities, roads, housing, and other public amenities aimed at enhancing service delivery and fostering sustainable development; and</w:t>
      </w:r>
    </w:p>
    <w:p w:rsidR="004E2EE7" w:rsidP="004E2EE7" w:rsidRDefault="004E2EE7" w14:paraId="15616368" w14:textId="77777777">
      <w:pPr>
        <w:pStyle w:val="scresolutionwhereas"/>
      </w:pPr>
    </w:p>
    <w:p w:rsidR="004E2EE7" w:rsidP="004E2EE7" w:rsidRDefault="004E2EE7" w14:paraId="542F48A6" w14:textId="77777777">
      <w:pPr>
        <w:pStyle w:val="scresolutionwhereas"/>
      </w:pPr>
      <w:bookmarkStart w:name="wa_08475e499" w:id="3"/>
      <w:r>
        <w:t>W</w:t>
      </w:r>
      <w:bookmarkEnd w:id="3"/>
      <w:r>
        <w:t>hereas, his administration also has prioritized grassroots engagement, ensuring that government policies and programs are responsive to the aspirations and needs of communities across the state. Among his notable achievements are extensive reforms and investments in the education sector, as well as the establishment of specialized institutions and programs designed to promote youth empowerment, social inclusion, and economic advancement. Through strategic initiatives that encourage enterprise and investment, his administration has supported the development of modern markets and other economic infrastructure, thereby stimulating commerce and expanding opportunities for local businesses; and</w:t>
      </w:r>
    </w:p>
    <w:p w:rsidR="004E2EE7" w:rsidP="004E2EE7" w:rsidRDefault="004E2EE7" w14:paraId="3502F2AB" w14:textId="77777777">
      <w:pPr>
        <w:pStyle w:val="scresolutionwhereas"/>
      </w:pPr>
    </w:p>
    <w:p w:rsidR="004E2EE7" w:rsidP="004E2EE7" w:rsidRDefault="004E2EE7" w14:paraId="4D244A8F" w14:textId="77777777">
      <w:pPr>
        <w:pStyle w:val="scresolutionwhereas"/>
      </w:pPr>
      <w:bookmarkStart w:name="wa_af719f106" w:id="4"/>
      <w:r>
        <w:t>W</w:t>
      </w:r>
      <w:bookmarkEnd w:id="4"/>
      <w:r>
        <w:t>hereas, drawing on his extensive political and administrative experience, Governor Buni has continued to leverage strategic partnerships and collaborations to advance the state’s development objectives. His leadership approach, which combines traditional values with innovative governance practices, has contributed significantly to strengthening institutional capacity, promoting peace and stability, and creating an enabling environment for growth and prosperity; and</w:t>
      </w:r>
    </w:p>
    <w:p w:rsidR="004E2EE7" w:rsidP="004E2EE7" w:rsidRDefault="004E2EE7" w14:paraId="044D31E2" w14:textId="77777777">
      <w:pPr>
        <w:pStyle w:val="scresolutionwhereas"/>
      </w:pPr>
    </w:p>
    <w:p w:rsidR="00C07397" w:rsidP="004E2EE7" w:rsidRDefault="004E2EE7" w14:paraId="7BD68C60" w14:textId="6780EE55">
      <w:pPr>
        <w:pStyle w:val="scresolutionwhereas"/>
      </w:pPr>
      <w:bookmarkStart w:name="wa_29cc37d21" w:id="5"/>
      <w:r>
        <w:t>W</w:t>
      </w:r>
      <w:bookmarkEnd w:id="5"/>
      <w:r>
        <w:t>hereas, Governor Buni is widely respected for his commitment to people</w:t>
      </w:r>
      <w:r w:rsidR="006272F7">
        <w:t>-</w:t>
      </w:r>
      <w:r>
        <w:t xml:space="preserve">centered governance, </w:t>
      </w:r>
      <w:r>
        <w:lastRenderedPageBreak/>
        <w:t>sustainable development, and the overall advancement of Yobe State, earning him recognition as one of Nigeria’s influential subnational leaders. Now, therefore,</w:t>
      </w:r>
    </w:p>
    <w:p w:rsidRPr="00040E43" w:rsidR="008A7625" w:rsidP="006B1590" w:rsidRDefault="008A7625" w14:paraId="24BB5989" w14:textId="77777777">
      <w:pPr>
        <w:pStyle w:val="scresolutionbody"/>
      </w:pPr>
    </w:p>
    <w:p w:rsidRPr="00040E43" w:rsidR="00B9052D" w:rsidP="00FA0B1D" w:rsidRDefault="00B9052D" w14:paraId="48DB32E4" w14:textId="008A434B">
      <w:pPr>
        <w:pStyle w:val="scresolutionbody"/>
      </w:pPr>
      <w:bookmarkStart w:name="up_b2e8980c4"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80226">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57CD4139">
      <w:pPr>
        <w:pStyle w:val="scresolutionmembers"/>
      </w:pPr>
      <w:bookmarkStart w:name="up_97b148859"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80226">
            <w:rPr>
              <w:rStyle w:val="scresolutionbody1"/>
            </w:rPr>
            <w:t>House of Representatives</w:t>
          </w:r>
        </w:sdtContent>
      </w:sdt>
      <w:r w:rsidRPr="00040E43">
        <w:t xml:space="preserve">, by this resolution, </w:t>
      </w:r>
      <w:r w:rsidRPr="004E2EE7" w:rsidR="004E2EE7">
        <w:t>honor the life and achievements of prominent African political and administrative leader His Excellency Mai Mala Buni, executive governor of Yobe State, Nigeria.</w:t>
      </w:r>
    </w:p>
    <w:p w:rsidRPr="00040E43" w:rsidR="00007116" w:rsidP="00B703CB" w:rsidRDefault="00007116" w14:paraId="48DB32E7" w14:textId="77777777">
      <w:pPr>
        <w:pStyle w:val="scresolutionbody"/>
      </w:pPr>
    </w:p>
    <w:p w:rsidRPr="00040E43" w:rsidR="00B9052D" w:rsidP="00B703CB" w:rsidRDefault="00007116" w14:paraId="48DB32E8" w14:textId="5C7162F2">
      <w:pPr>
        <w:pStyle w:val="scresolutionbody"/>
      </w:pPr>
      <w:bookmarkStart w:name="up_604022832" w:id="8"/>
      <w:r w:rsidRPr="00040E43">
        <w:t>B</w:t>
      </w:r>
      <w:bookmarkEnd w:id="8"/>
      <w:r w:rsidRPr="00040E43">
        <w:t>e it further resolved that a copy of this resolution be presented to</w:t>
      </w:r>
      <w:r w:rsidRPr="00040E43" w:rsidR="00B9105E">
        <w:t xml:space="preserve"> </w:t>
      </w:r>
      <w:r w:rsidRPr="004E2EE7" w:rsidR="004E2EE7">
        <w:t>His Excellency Mai Mala Buni</w:t>
      </w:r>
      <w:r w:rsidR="004E2EE7">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EF7D5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E1DC4" w14:textId="77777777" w:rsidR="00247C5F" w:rsidRDefault="00247C5F" w:rsidP="009F0C77">
      <w:r>
        <w:separator/>
      </w:r>
    </w:p>
  </w:endnote>
  <w:endnote w:type="continuationSeparator" w:id="0">
    <w:p w14:paraId="2BCA206A" w14:textId="77777777" w:rsidR="00247C5F" w:rsidRDefault="00247C5F" w:rsidP="009F0C77">
      <w:r>
        <w:continuationSeparator/>
      </w:r>
    </w:p>
  </w:endnote>
  <w:endnote w:type="continuationNotice" w:id="1">
    <w:p w14:paraId="327B02E1" w14:textId="77777777" w:rsidR="00247C5F" w:rsidRDefault="00247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DFA333B" w:rsidR="007003E1" w:rsidRDefault="00247C5F"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80226">
              <w:rPr>
                <w:noProof/>
              </w:rPr>
              <w:t>LC-0630SA-RM26.docx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0F06C" w14:textId="77777777" w:rsidR="00247C5F" w:rsidRDefault="00247C5F" w:rsidP="009F0C77">
      <w:r>
        <w:separator/>
      </w:r>
    </w:p>
  </w:footnote>
  <w:footnote w:type="continuationSeparator" w:id="0">
    <w:p w14:paraId="57D99457" w14:textId="77777777" w:rsidR="00247C5F" w:rsidRDefault="00247C5F" w:rsidP="009F0C77">
      <w:r>
        <w:continuationSeparator/>
      </w:r>
    </w:p>
  </w:footnote>
  <w:footnote w:type="continuationNotice" w:id="1">
    <w:p w14:paraId="52425E3E" w14:textId="77777777" w:rsidR="00247C5F" w:rsidRDefault="00247C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6"/>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0BCB"/>
    <w:rsid w:val="00007116"/>
    <w:rsid w:val="00011869"/>
    <w:rsid w:val="00015CD6"/>
    <w:rsid w:val="00032E86"/>
    <w:rsid w:val="00040BCA"/>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05D1"/>
    <w:rsid w:val="001035F1"/>
    <w:rsid w:val="0010776B"/>
    <w:rsid w:val="00133E66"/>
    <w:rsid w:val="001347EE"/>
    <w:rsid w:val="00136B38"/>
    <w:rsid w:val="001373F6"/>
    <w:rsid w:val="001435A3"/>
    <w:rsid w:val="00146ED3"/>
    <w:rsid w:val="00151044"/>
    <w:rsid w:val="0017527B"/>
    <w:rsid w:val="00177BE8"/>
    <w:rsid w:val="001804E1"/>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0052"/>
    <w:rsid w:val="00211B4F"/>
    <w:rsid w:val="002256D2"/>
    <w:rsid w:val="002321B6"/>
    <w:rsid w:val="00232912"/>
    <w:rsid w:val="00241163"/>
    <w:rsid w:val="00247C5F"/>
    <w:rsid w:val="0025001F"/>
    <w:rsid w:val="00250967"/>
    <w:rsid w:val="002543C8"/>
    <w:rsid w:val="0025541D"/>
    <w:rsid w:val="002635C9"/>
    <w:rsid w:val="00284AAE"/>
    <w:rsid w:val="002B451A"/>
    <w:rsid w:val="002D55D2"/>
    <w:rsid w:val="002E3F2B"/>
    <w:rsid w:val="002E5912"/>
    <w:rsid w:val="002E7770"/>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4836"/>
    <w:rsid w:val="0041760A"/>
    <w:rsid w:val="00417C01"/>
    <w:rsid w:val="004252D4"/>
    <w:rsid w:val="00436096"/>
    <w:rsid w:val="004403BD"/>
    <w:rsid w:val="00461441"/>
    <w:rsid w:val="004620F1"/>
    <w:rsid w:val="004623E6"/>
    <w:rsid w:val="0046488E"/>
    <w:rsid w:val="0046685D"/>
    <w:rsid w:val="004668B6"/>
    <w:rsid w:val="004669F5"/>
    <w:rsid w:val="004809EE"/>
    <w:rsid w:val="004B7339"/>
    <w:rsid w:val="004E2EE7"/>
    <w:rsid w:val="004E7D54"/>
    <w:rsid w:val="00511974"/>
    <w:rsid w:val="0052104D"/>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10C8B"/>
    <w:rsid w:val="00611909"/>
    <w:rsid w:val="006215AA"/>
    <w:rsid w:val="006272F7"/>
    <w:rsid w:val="00627DCA"/>
    <w:rsid w:val="00660B1E"/>
    <w:rsid w:val="00666E48"/>
    <w:rsid w:val="00670F2F"/>
    <w:rsid w:val="006913C9"/>
    <w:rsid w:val="0069470D"/>
    <w:rsid w:val="006B1590"/>
    <w:rsid w:val="006C1FA1"/>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74EC6"/>
    <w:rsid w:val="00781DF8"/>
    <w:rsid w:val="007836CC"/>
    <w:rsid w:val="00787728"/>
    <w:rsid w:val="007917CE"/>
    <w:rsid w:val="007959D3"/>
    <w:rsid w:val="007A022F"/>
    <w:rsid w:val="007A70AE"/>
    <w:rsid w:val="007B01FB"/>
    <w:rsid w:val="007C0EE1"/>
    <w:rsid w:val="007C69B6"/>
    <w:rsid w:val="007C72ED"/>
    <w:rsid w:val="007E01B6"/>
    <w:rsid w:val="007F3C86"/>
    <w:rsid w:val="007F6D64"/>
    <w:rsid w:val="00810471"/>
    <w:rsid w:val="008362E8"/>
    <w:rsid w:val="008410D3"/>
    <w:rsid w:val="00843D27"/>
    <w:rsid w:val="00846FE5"/>
    <w:rsid w:val="0085786E"/>
    <w:rsid w:val="00870570"/>
    <w:rsid w:val="00880226"/>
    <w:rsid w:val="008905D2"/>
    <w:rsid w:val="008A1768"/>
    <w:rsid w:val="008A489F"/>
    <w:rsid w:val="008A7625"/>
    <w:rsid w:val="008B39C2"/>
    <w:rsid w:val="008B4AC4"/>
    <w:rsid w:val="008C2A89"/>
    <w:rsid w:val="008C3A19"/>
    <w:rsid w:val="008D05D1"/>
    <w:rsid w:val="008E1DCA"/>
    <w:rsid w:val="008F0F33"/>
    <w:rsid w:val="008F4429"/>
    <w:rsid w:val="009059FF"/>
    <w:rsid w:val="0092634F"/>
    <w:rsid w:val="009270BA"/>
    <w:rsid w:val="0094021A"/>
    <w:rsid w:val="00953783"/>
    <w:rsid w:val="0096528D"/>
    <w:rsid w:val="00965B3F"/>
    <w:rsid w:val="009672B9"/>
    <w:rsid w:val="009B44AF"/>
    <w:rsid w:val="009C6A0B"/>
    <w:rsid w:val="009C7F19"/>
    <w:rsid w:val="009E2BE4"/>
    <w:rsid w:val="009F0C77"/>
    <w:rsid w:val="009F4DD1"/>
    <w:rsid w:val="009F7B81"/>
    <w:rsid w:val="00A02543"/>
    <w:rsid w:val="00A41684"/>
    <w:rsid w:val="00A46BB0"/>
    <w:rsid w:val="00A6062C"/>
    <w:rsid w:val="00A64E80"/>
    <w:rsid w:val="00A66C6B"/>
    <w:rsid w:val="00A7261B"/>
    <w:rsid w:val="00A72BCD"/>
    <w:rsid w:val="00A74015"/>
    <w:rsid w:val="00A741D9"/>
    <w:rsid w:val="00A833AB"/>
    <w:rsid w:val="00A868DD"/>
    <w:rsid w:val="00A95560"/>
    <w:rsid w:val="00A9741D"/>
    <w:rsid w:val="00AB1254"/>
    <w:rsid w:val="00AB2CC0"/>
    <w:rsid w:val="00AC34A2"/>
    <w:rsid w:val="00AC74F4"/>
    <w:rsid w:val="00AD1C9A"/>
    <w:rsid w:val="00AD4B17"/>
    <w:rsid w:val="00AD7EF2"/>
    <w:rsid w:val="00AF0102"/>
    <w:rsid w:val="00AF1A81"/>
    <w:rsid w:val="00AF69EE"/>
    <w:rsid w:val="00B00C4F"/>
    <w:rsid w:val="00B128F5"/>
    <w:rsid w:val="00B31DA6"/>
    <w:rsid w:val="00B3602C"/>
    <w:rsid w:val="00B412D4"/>
    <w:rsid w:val="00B519D6"/>
    <w:rsid w:val="00B6480F"/>
    <w:rsid w:val="00B64FFF"/>
    <w:rsid w:val="00B67B7B"/>
    <w:rsid w:val="00B703CB"/>
    <w:rsid w:val="00B7267F"/>
    <w:rsid w:val="00B879A5"/>
    <w:rsid w:val="00B9052D"/>
    <w:rsid w:val="00B9105E"/>
    <w:rsid w:val="00BB166B"/>
    <w:rsid w:val="00BC1E62"/>
    <w:rsid w:val="00BC2C93"/>
    <w:rsid w:val="00BC695A"/>
    <w:rsid w:val="00BD086A"/>
    <w:rsid w:val="00BD4498"/>
    <w:rsid w:val="00BE3C22"/>
    <w:rsid w:val="00BE46CD"/>
    <w:rsid w:val="00C02C1B"/>
    <w:rsid w:val="00C0345E"/>
    <w:rsid w:val="00C07397"/>
    <w:rsid w:val="00C21775"/>
    <w:rsid w:val="00C21ABE"/>
    <w:rsid w:val="00C31C95"/>
    <w:rsid w:val="00C3483A"/>
    <w:rsid w:val="00C41EB9"/>
    <w:rsid w:val="00C433D3"/>
    <w:rsid w:val="00C4732C"/>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3A67"/>
    <w:rsid w:val="00D8028D"/>
    <w:rsid w:val="00D93971"/>
    <w:rsid w:val="00D970A9"/>
    <w:rsid w:val="00DB149E"/>
    <w:rsid w:val="00DB1F5E"/>
    <w:rsid w:val="00DC47B1"/>
    <w:rsid w:val="00DE788B"/>
    <w:rsid w:val="00DF3845"/>
    <w:rsid w:val="00E071A0"/>
    <w:rsid w:val="00E32D96"/>
    <w:rsid w:val="00E41911"/>
    <w:rsid w:val="00E44B57"/>
    <w:rsid w:val="00E658FD"/>
    <w:rsid w:val="00E711CC"/>
    <w:rsid w:val="00E92EEF"/>
    <w:rsid w:val="00E95B4E"/>
    <w:rsid w:val="00E97AB4"/>
    <w:rsid w:val="00EA150E"/>
    <w:rsid w:val="00EB0F12"/>
    <w:rsid w:val="00EC22E2"/>
    <w:rsid w:val="00EC6307"/>
    <w:rsid w:val="00EF2368"/>
    <w:rsid w:val="00EF3015"/>
    <w:rsid w:val="00EF5F4D"/>
    <w:rsid w:val="00EF7D5E"/>
    <w:rsid w:val="00F02C5C"/>
    <w:rsid w:val="00F24442"/>
    <w:rsid w:val="00F272F9"/>
    <w:rsid w:val="00F30CCD"/>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D2"/>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256D2"/>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6D2"/>
    <w:rPr>
      <w:rFonts w:eastAsia="Times New Roman" w:cs="Times New Roman"/>
      <w:b/>
      <w:sz w:val="30"/>
      <w:szCs w:val="20"/>
    </w:rPr>
  </w:style>
  <w:style w:type="paragraph" w:styleId="Header">
    <w:name w:val="header"/>
    <w:basedOn w:val="Normal"/>
    <w:link w:val="HeaderChar"/>
    <w:uiPriority w:val="99"/>
    <w:unhideWhenUsed/>
    <w:rsid w:val="002256D2"/>
    <w:pPr>
      <w:tabs>
        <w:tab w:val="center" w:pos="4680"/>
        <w:tab w:val="right" w:pos="9360"/>
      </w:tabs>
    </w:pPr>
  </w:style>
  <w:style w:type="character" w:customStyle="1" w:styleId="HeaderChar">
    <w:name w:val="Header Char"/>
    <w:basedOn w:val="DefaultParagraphFont"/>
    <w:link w:val="Header"/>
    <w:uiPriority w:val="99"/>
    <w:rsid w:val="002256D2"/>
    <w:rPr>
      <w:rFonts w:eastAsia="Times New Roman" w:cs="Times New Roman"/>
      <w:szCs w:val="20"/>
    </w:rPr>
  </w:style>
  <w:style w:type="paragraph" w:styleId="Footer">
    <w:name w:val="footer"/>
    <w:basedOn w:val="Normal"/>
    <w:link w:val="FooterChar"/>
    <w:uiPriority w:val="99"/>
    <w:unhideWhenUsed/>
    <w:rsid w:val="002256D2"/>
    <w:pPr>
      <w:tabs>
        <w:tab w:val="center" w:pos="4680"/>
        <w:tab w:val="right" w:pos="9360"/>
      </w:tabs>
    </w:pPr>
  </w:style>
  <w:style w:type="character" w:customStyle="1" w:styleId="FooterChar">
    <w:name w:val="Footer Char"/>
    <w:basedOn w:val="DefaultParagraphFont"/>
    <w:link w:val="Footer"/>
    <w:uiPriority w:val="99"/>
    <w:rsid w:val="002256D2"/>
    <w:rPr>
      <w:rFonts w:eastAsia="Times New Roman" w:cs="Times New Roman"/>
      <w:szCs w:val="20"/>
    </w:rPr>
  </w:style>
  <w:style w:type="character" w:styleId="PageNumber">
    <w:name w:val="page number"/>
    <w:basedOn w:val="DefaultParagraphFont"/>
    <w:uiPriority w:val="99"/>
    <w:semiHidden/>
    <w:unhideWhenUsed/>
    <w:rsid w:val="002256D2"/>
  </w:style>
  <w:style w:type="character" w:styleId="LineNumber">
    <w:name w:val="line number"/>
    <w:basedOn w:val="DefaultParagraphFont"/>
    <w:uiPriority w:val="99"/>
    <w:semiHidden/>
    <w:unhideWhenUsed/>
    <w:rsid w:val="002256D2"/>
  </w:style>
  <w:style w:type="paragraph" w:customStyle="1" w:styleId="BillDots">
    <w:name w:val="Bill Dots"/>
    <w:basedOn w:val="Normal"/>
    <w:qFormat/>
    <w:rsid w:val="002256D2"/>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256D2"/>
    <w:pPr>
      <w:tabs>
        <w:tab w:val="right" w:pos="5904"/>
      </w:tabs>
    </w:pPr>
  </w:style>
  <w:style w:type="paragraph" w:styleId="BalloonText">
    <w:name w:val="Balloon Text"/>
    <w:basedOn w:val="Normal"/>
    <w:link w:val="BalloonTextChar"/>
    <w:uiPriority w:val="99"/>
    <w:semiHidden/>
    <w:unhideWhenUsed/>
    <w:rsid w:val="00225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D2"/>
    <w:rPr>
      <w:rFonts w:ascii="Segoe UI" w:eastAsia="Times New Roman" w:hAnsi="Segoe UI" w:cs="Segoe UI"/>
      <w:sz w:val="18"/>
      <w:szCs w:val="18"/>
    </w:rPr>
  </w:style>
  <w:style w:type="paragraph" w:styleId="ListParagraph">
    <w:name w:val="List Paragraph"/>
    <w:basedOn w:val="Normal"/>
    <w:uiPriority w:val="34"/>
    <w:qFormat/>
    <w:rsid w:val="002256D2"/>
    <w:pPr>
      <w:ind w:left="720"/>
      <w:contextualSpacing/>
    </w:pPr>
  </w:style>
  <w:style w:type="paragraph" w:customStyle="1" w:styleId="scbillheader">
    <w:name w:val="sc_bill_header"/>
    <w:qFormat/>
    <w:rsid w:val="002256D2"/>
    <w:pPr>
      <w:widowControl w:val="0"/>
      <w:suppressAutoHyphens/>
      <w:spacing w:after="0" w:line="240" w:lineRule="auto"/>
      <w:jc w:val="center"/>
    </w:pPr>
    <w:rPr>
      <w:b/>
      <w:caps/>
      <w:sz w:val="30"/>
    </w:rPr>
  </w:style>
  <w:style w:type="paragraph" w:customStyle="1" w:styleId="schouseresolutionbythis">
    <w:name w:val="sc_house_resolution_by_this"/>
    <w:qFormat/>
    <w:rsid w:val="002256D2"/>
    <w:pPr>
      <w:widowControl w:val="0"/>
      <w:suppressAutoHyphens/>
      <w:spacing w:after="0" w:line="240" w:lineRule="auto"/>
      <w:jc w:val="both"/>
    </w:pPr>
  </w:style>
  <w:style w:type="paragraph" w:customStyle="1" w:styleId="schouseresolutionclippageattorney">
    <w:name w:val="sc_house_resolution_clip_page_attorney"/>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256D2"/>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256D2"/>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256D2"/>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2256D2"/>
    <w:pPr>
      <w:widowControl w:val="0"/>
      <w:suppressAutoHyphens/>
      <w:spacing w:after="0" w:line="240" w:lineRule="auto"/>
      <w:jc w:val="both"/>
    </w:pPr>
    <w:rPr>
      <w:caps/>
    </w:rPr>
  </w:style>
  <w:style w:type="paragraph" w:customStyle="1" w:styleId="schouseresolutionemptyline">
    <w:name w:val="sc_house_resolution_empty_line"/>
    <w:qFormat/>
    <w:rsid w:val="002256D2"/>
    <w:pPr>
      <w:widowControl w:val="0"/>
      <w:suppressAutoHyphens/>
      <w:spacing w:after="0" w:line="240" w:lineRule="auto"/>
      <w:jc w:val="both"/>
    </w:pPr>
  </w:style>
  <w:style w:type="paragraph" w:customStyle="1" w:styleId="schouseresolutionfurtherresolved">
    <w:name w:val="sc_house_resolution_further_resolved"/>
    <w:qFormat/>
    <w:rsid w:val="002256D2"/>
    <w:pPr>
      <w:widowControl w:val="0"/>
      <w:suppressAutoHyphens/>
      <w:spacing w:after="0" w:line="240" w:lineRule="auto"/>
      <w:jc w:val="both"/>
    </w:pPr>
  </w:style>
  <w:style w:type="paragraph" w:customStyle="1" w:styleId="schouseresolutionheader">
    <w:name w:val="sc_house_resolution_header"/>
    <w:qFormat/>
    <w:rsid w:val="002256D2"/>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256D2"/>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256D2"/>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256D2"/>
    <w:pPr>
      <w:widowControl w:val="0"/>
      <w:suppressLineNumbers/>
      <w:suppressAutoHyphens/>
      <w:jc w:val="left"/>
    </w:pPr>
    <w:rPr>
      <w:b/>
    </w:rPr>
  </w:style>
  <w:style w:type="paragraph" w:customStyle="1" w:styleId="schouseresolutionjackettitle">
    <w:name w:val="sc_house_resolution_jacket_title"/>
    <w:qFormat/>
    <w:rsid w:val="002256D2"/>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256D2"/>
    <w:pPr>
      <w:widowControl w:val="0"/>
      <w:suppressAutoHyphens/>
      <w:spacing w:after="0" w:line="360" w:lineRule="auto"/>
      <w:jc w:val="both"/>
    </w:pPr>
  </w:style>
  <w:style w:type="paragraph" w:customStyle="1" w:styleId="scresolutionwhereas">
    <w:name w:val="sc_resolution_whereas"/>
    <w:qFormat/>
    <w:rsid w:val="002256D2"/>
    <w:pPr>
      <w:widowControl w:val="0"/>
      <w:suppressAutoHyphens/>
      <w:spacing w:after="0" w:line="360" w:lineRule="auto"/>
      <w:jc w:val="both"/>
    </w:pPr>
  </w:style>
  <w:style w:type="paragraph" w:customStyle="1" w:styleId="schouseresolutionxx">
    <w:name w:val="sc_house_resolution_xx"/>
    <w:qFormat/>
    <w:rsid w:val="002256D2"/>
    <w:pPr>
      <w:widowControl w:val="0"/>
      <w:suppressAutoHyphens/>
      <w:spacing w:after="0" w:line="240" w:lineRule="auto"/>
      <w:jc w:val="center"/>
    </w:pPr>
  </w:style>
  <w:style w:type="paragraph" w:customStyle="1" w:styleId="BillDots0">
    <w:name w:val="BillDots"/>
    <w:basedOn w:val="Normal"/>
    <w:autoRedefine/>
    <w:qFormat/>
    <w:rsid w:val="002256D2"/>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2256D2"/>
    <w:rPr>
      <w:color w:val="0000FF" w:themeColor="hyperlink"/>
      <w:u w:val="single"/>
    </w:rPr>
  </w:style>
  <w:style w:type="paragraph" w:customStyle="1" w:styleId="Numbers">
    <w:name w:val="Numbers"/>
    <w:basedOn w:val="BillDots0"/>
    <w:qFormat/>
    <w:rsid w:val="002256D2"/>
    <w:pPr>
      <w:tabs>
        <w:tab w:val="right" w:pos="5904"/>
      </w:tabs>
    </w:pPr>
  </w:style>
  <w:style w:type="character" w:customStyle="1" w:styleId="scclippagepath">
    <w:name w:val="sc_clip_page_path"/>
    <w:uiPriority w:val="1"/>
    <w:qFormat/>
    <w:rsid w:val="002256D2"/>
    <w:rPr>
      <w:rFonts w:ascii="Times New Roman" w:hAnsi="Times New Roman"/>
      <w:caps/>
      <w:smallCaps w:val="0"/>
      <w:sz w:val="22"/>
    </w:rPr>
  </w:style>
  <w:style w:type="paragraph" w:customStyle="1" w:styleId="scconresoattyda">
    <w:name w:val="sc_con_reso_atty_da"/>
    <w:qFormat/>
    <w:rsid w:val="002256D2"/>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256D2"/>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2256D2"/>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2256D2"/>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2256D2"/>
    <w:pPr>
      <w:widowControl w:val="0"/>
      <w:suppressAutoHyphens/>
      <w:spacing w:after="0" w:line="240" w:lineRule="auto"/>
      <w:jc w:val="both"/>
    </w:pPr>
  </w:style>
  <w:style w:type="paragraph" w:customStyle="1" w:styleId="scjrregattydadocno">
    <w:name w:val="sc_jrreg_atty_da_docno"/>
    <w:basedOn w:val="Normal"/>
    <w:qFormat/>
    <w:rsid w:val="002256D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2256D2"/>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2256D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2256D2"/>
    <w:rPr>
      <w:rFonts w:ascii="Times New Roman" w:hAnsi="Times New Roman"/>
      <w:b/>
      <w:caps/>
      <w:smallCaps w:val="0"/>
      <w:sz w:val="24"/>
    </w:rPr>
  </w:style>
  <w:style w:type="paragraph" w:customStyle="1" w:styleId="scjrregfooter">
    <w:name w:val="sc_jrreg_footer"/>
    <w:qFormat/>
    <w:rsid w:val="002256D2"/>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2256D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2256D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2256D2"/>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2256D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2256D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2256D2"/>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2256D2"/>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2256D2"/>
    <w:pPr>
      <w:widowControl w:val="0"/>
      <w:suppressAutoHyphens/>
      <w:spacing w:after="0" w:line="360" w:lineRule="auto"/>
      <w:jc w:val="both"/>
    </w:pPr>
  </w:style>
  <w:style w:type="paragraph" w:customStyle="1" w:styleId="scresolutionbody">
    <w:name w:val="sc_resolution_body"/>
    <w:qFormat/>
    <w:rsid w:val="002256D2"/>
    <w:pPr>
      <w:widowControl w:val="0"/>
      <w:suppressAutoHyphens/>
      <w:spacing w:after="0" w:line="360" w:lineRule="auto"/>
      <w:jc w:val="both"/>
    </w:pPr>
  </w:style>
  <w:style w:type="paragraph" w:customStyle="1" w:styleId="scresolutionclippagebottom">
    <w:name w:val="sc_resolution_clip_page_bottom"/>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2256D2"/>
    <w:pPr>
      <w:widowControl w:val="0"/>
      <w:suppressAutoHyphens/>
      <w:spacing w:after="0" w:line="240" w:lineRule="auto"/>
      <w:jc w:val="both"/>
    </w:pPr>
  </w:style>
  <w:style w:type="paragraph" w:customStyle="1" w:styleId="scresolutionfooter">
    <w:name w:val="sc_resolution_footer"/>
    <w:link w:val="scresolutionfooterChar"/>
    <w:qFormat/>
    <w:rsid w:val="002256D2"/>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256D2"/>
    <w:rPr>
      <w:rFonts w:eastAsia="Times New Roman" w:cs="Times New Roman"/>
      <w:szCs w:val="20"/>
    </w:rPr>
  </w:style>
  <w:style w:type="paragraph" w:customStyle="1" w:styleId="scresolutionheader">
    <w:name w:val="sc_resolution_header"/>
    <w:qFormat/>
    <w:rsid w:val="002256D2"/>
    <w:pPr>
      <w:widowControl w:val="0"/>
      <w:suppressAutoHyphens/>
      <w:spacing w:after="0" w:line="240" w:lineRule="auto"/>
      <w:jc w:val="center"/>
    </w:pPr>
    <w:rPr>
      <w:b/>
      <w:caps/>
      <w:sz w:val="30"/>
    </w:rPr>
  </w:style>
  <w:style w:type="paragraph" w:customStyle="1" w:styleId="scresolutiontitle">
    <w:name w:val="sc_resolution_title"/>
    <w:qFormat/>
    <w:rsid w:val="002256D2"/>
    <w:pPr>
      <w:widowControl w:val="0"/>
      <w:suppressAutoHyphens/>
      <w:spacing w:after="0" w:line="240" w:lineRule="auto"/>
      <w:jc w:val="both"/>
    </w:pPr>
    <w:rPr>
      <w:caps/>
    </w:rPr>
  </w:style>
  <w:style w:type="paragraph" w:customStyle="1" w:styleId="scresolutionxx">
    <w:name w:val="sc_resolution_xx"/>
    <w:qFormat/>
    <w:rsid w:val="002256D2"/>
    <w:pPr>
      <w:widowControl w:val="0"/>
      <w:suppressAutoHyphens/>
      <w:spacing w:after="0" w:line="240" w:lineRule="auto"/>
      <w:jc w:val="center"/>
    </w:pPr>
  </w:style>
  <w:style w:type="character" w:customStyle="1" w:styleId="scSECTIONS">
    <w:name w:val="sc_SECTIONS"/>
    <w:uiPriority w:val="1"/>
    <w:qFormat/>
    <w:rsid w:val="002256D2"/>
    <w:rPr>
      <w:rFonts w:ascii="Times New Roman" w:hAnsi="Times New Roman"/>
      <w:b w:val="0"/>
      <w:i w:val="0"/>
      <w:caps/>
      <w:smallCaps w:val="0"/>
      <w:color w:val="auto"/>
      <w:sz w:val="22"/>
    </w:rPr>
  </w:style>
  <w:style w:type="character" w:customStyle="1" w:styleId="scsenateclippagepath">
    <w:name w:val="sc_senate_clip_page_path"/>
    <w:uiPriority w:val="1"/>
    <w:qFormat/>
    <w:rsid w:val="002256D2"/>
    <w:rPr>
      <w:rFonts w:ascii="Times New Roman" w:hAnsi="Times New Roman"/>
      <w:caps/>
      <w:smallCaps w:val="0"/>
      <w:sz w:val="22"/>
    </w:rPr>
  </w:style>
  <w:style w:type="paragraph" w:customStyle="1" w:styleId="scsenateresolutionbody">
    <w:name w:val="sc_senate_resolution_body"/>
    <w:qFormat/>
    <w:rsid w:val="002256D2"/>
    <w:pPr>
      <w:widowControl w:val="0"/>
      <w:suppressAutoHyphens/>
      <w:spacing w:after="0" w:line="360" w:lineRule="auto"/>
      <w:jc w:val="both"/>
    </w:pPr>
  </w:style>
  <w:style w:type="paragraph" w:customStyle="1" w:styleId="scsenateresolutionclippagebottom">
    <w:name w:val="sc_senate_resolution_clip_page_bottom"/>
    <w:qFormat/>
    <w:rsid w:val="002256D2"/>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256D2"/>
    <w:pPr>
      <w:widowControl w:val="0"/>
      <w:suppressLineNumbers/>
      <w:suppressAutoHyphens/>
    </w:pPr>
  </w:style>
  <w:style w:type="paragraph" w:customStyle="1" w:styleId="scsenateresolutionclippagerepdocumentname">
    <w:name w:val="sc_senate_resolution_clip_page_rep_document_name"/>
    <w:qFormat/>
    <w:rsid w:val="002256D2"/>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256D2"/>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2256D2"/>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2256D2"/>
    <w:rPr>
      <w:color w:val="808080"/>
    </w:rPr>
  </w:style>
  <w:style w:type="paragraph" w:customStyle="1" w:styleId="sctablecodifiedsection">
    <w:name w:val="sc_table_codified_section"/>
    <w:qFormat/>
    <w:rsid w:val="002256D2"/>
    <w:pPr>
      <w:widowControl w:val="0"/>
      <w:suppressAutoHyphens/>
      <w:spacing w:after="0" w:line="360" w:lineRule="auto"/>
    </w:pPr>
  </w:style>
  <w:style w:type="paragraph" w:customStyle="1" w:styleId="sctableln">
    <w:name w:val="sc_table_ln"/>
    <w:qFormat/>
    <w:rsid w:val="002256D2"/>
    <w:pPr>
      <w:widowControl w:val="0"/>
      <w:suppressAutoHyphens/>
      <w:spacing w:after="0" w:line="360" w:lineRule="auto"/>
      <w:jc w:val="right"/>
    </w:pPr>
  </w:style>
  <w:style w:type="paragraph" w:customStyle="1" w:styleId="sctablenoncodifiedsection">
    <w:name w:val="sc_table_non_codified_section"/>
    <w:qFormat/>
    <w:rsid w:val="002256D2"/>
    <w:pPr>
      <w:widowControl w:val="0"/>
      <w:suppressAutoHyphens/>
      <w:spacing w:after="0" w:line="360" w:lineRule="auto"/>
    </w:pPr>
  </w:style>
  <w:style w:type="paragraph" w:customStyle="1" w:styleId="scresolutionmembers">
    <w:name w:val="sc_resolution_members"/>
    <w:qFormat/>
    <w:rsid w:val="002256D2"/>
    <w:pPr>
      <w:widowControl w:val="0"/>
      <w:suppressAutoHyphens/>
      <w:spacing w:after="0" w:line="360" w:lineRule="auto"/>
      <w:jc w:val="both"/>
    </w:pPr>
  </w:style>
  <w:style w:type="paragraph" w:customStyle="1" w:styleId="scdraftheader">
    <w:name w:val="sc_draft_header"/>
    <w:qFormat/>
    <w:rsid w:val="002256D2"/>
    <w:pPr>
      <w:widowControl w:val="0"/>
      <w:suppressAutoHyphens/>
      <w:spacing w:after="0" w:line="240" w:lineRule="auto"/>
    </w:pPr>
  </w:style>
  <w:style w:type="paragraph" w:customStyle="1" w:styleId="scemptyline">
    <w:name w:val="sc_empty_line"/>
    <w:qFormat/>
    <w:rsid w:val="002256D2"/>
    <w:pPr>
      <w:widowControl w:val="0"/>
      <w:suppressAutoHyphens/>
      <w:spacing w:after="0" w:line="360" w:lineRule="auto"/>
      <w:jc w:val="both"/>
    </w:pPr>
  </w:style>
  <w:style w:type="paragraph" w:customStyle="1" w:styleId="scemptylineheader">
    <w:name w:val="sc_emptyline_header"/>
    <w:qFormat/>
    <w:rsid w:val="002256D2"/>
    <w:pPr>
      <w:widowControl w:val="0"/>
      <w:suppressAutoHyphens/>
      <w:spacing w:after="0" w:line="240" w:lineRule="auto"/>
      <w:jc w:val="both"/>
    </w:pPr>
  </w:style>
  <w:style w:type="character" w:customStyle="1" w:styleId="scinsert">
    <w:name w:val="sc_insert"/>
    <w:uiPriority w:val="1"/>
    <w:qFormat/>
    <w:rsid w:val="002256D2"/>
    <w:rPr>
      <w:caps w:val="0"/>
      <w:smallCaps w:val="0"/>
      <w:strike w:val="0"/>
      <w:dstrike w:val="0"/>
      <w:vanish w:val="0"/>
      <w:u w:val="single"/>
      <w:vertAlign w:val="baseline"/>
    </w:rPr>
  </w:style>
  <w:style w:type="character" w:customStyle="1" w:styleId="scinsertblue">
    <w:name w:val="sc_insert_blue"/>
    <w:uiPriority w:val="1"/>
    <w:qFormat/>
    <w:rsid w:val="002256D2"/>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256D2"/>
    <w:rPr>
      <w:caps w:val="0"/>
      <w:smallCaps w:val="0"/>
      <w:strike w:val="0"/>
      <w:dstrike w:val="0"/>
      <w:vanish w:val="0"/>
      <w:color w:val="0070C0"/>
      <w:u w:val="none"/>
      <w:vertAlign w:val="baseline"/>
    </w:rPr>
  </w:style>
  <w:style w:type="character" w:customStyle="1" w:styleId="scinsertred">
    <w:name w:val="sc_insert_red"/>
    <w:uiPriority w:val="1"/>
    <w:qFormat/>
    <w:rsid w:val="002256D2"/>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256D2"/>
    <w:rPr>
      <w:caps w:val="0"/>
      <w:smallCaps w:val="0"/>
      <w:strike w:val="0"/>
      <w:dstrike w:val="0"/>
      <w:vanish w:val="0"/>
      <w:color w:val="FF0000"/>
      <w:u w:val="none"/>
      <w:vertAlign w:val="baseline"/>
    </w:rPr>
  </w:style>
  <w:style w:type="character" w:customStyle="1" w:styleId="scstrike">
    <w:name w:val="sc_strike"/>
    <w:uiPriority w:val="1"/>
    <w:qFormat/>
    <w:rsid w:val="002256D2"/>
    <w:rPr>
      <w:strike/>
      <w:dstrike w:val="0"/>
    </w:rPr>
  </w:style>
  <w:style w:type="character" w:customStyle="1" w:styleId="scstrikeblue">
    <w:name w:val="sc_strike_blue"/>
    <w:uiPriority w:val="1"/>
    <w:qFormat/>
    <w:rsid w:val="002256D2"/>
    <w:rPr>
      <w:strike/>
      <w:dstrike w:val="0"/>
      <w:color w:val="0070C0"/>
    </w:rPr>
  </w:style>
  <w:style w:type="character" w:customStyle="1" w:styleId="scstrikered">
    <w:name w:val="sc_strike_red"/>
    <w:uiPriority w:val="1"/>
    <w:qFormat/>
    <w:rsid w:val="002256D2"/>
    <w:rPr>
      <w:strike/>
      <w:dstrike w:val="0"/>
      <w:color w:val="FF0000"/>
    </w:rPr>
  </w:style>
  <w:style w:type="character" w:customStyle="1" w:styleId="scstrikebluenoncodified">
    <w:name w:val="sc_strike_blue_non_codified"/>
    <w:uiPriority w:val="1"/>
    <w:qFormat/>
    <w:rsid w:val="002256D2"/>
    <w:rPr>
      <w:strike/>
      <w:dstrike w:val="0"/>
      <w:color w:val="0070C0"/>
      <w:lang w:val="en-US"/>
    </w:rPr>
  </w:style>
  <w:style w:type="character" w:customStyle="1" w:styleId="scstrikerednoncodified">
    <w:name w:val="sc_strike_red_non_codified"/>
    <w:uiPriority w:val="1"/>
    <w:qFormat/>
    <w:rsid w:val="002256D2"/>
    <w:rPr>
      <w:strike/>
      <w:dstrike w:val="0"/>
      <w:color w:val="FF0000"/>
    </w:rPr>
  </w:style>
  <w:style w:type="paragraph" w:customStyle="1" w:styleId="scnowthereforebold">
    <w:name w:val="sc_now_therefore_bold"/>
    <w:uiPriority w:val="1"/>
    <w:qFormat/>
    <w:rsid w:val="002256D2"/>
    <w:pPr>
      <w:widowControl w:val="0"/>
      <w:suppressAutoHyphens/>
      <w:spacing w:after="0" w:line="480" w:lineRule="auto"/>
    </w:pPr>
    <w:rPr>
      <w:rFonts w:eastAsia="Calibri" w:cs="Times New Roman"/>
    </w:rPr>
  </w:style>
  <w:style w:type="paragraph" w:customStyle="1" w:styleId="scbillsiglines">
    <w:name w:val="sc_bill_sig_lines"/>
    <w:qFormat/>
    <w:rsid w:val="002256D2"/>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2256D2"/>
  </w:style>
  <w:style w:type="paragraph" w:customStyle="1" w:styleId="scbillendxx">
    <w:name w:val="sc_bill_end_xx"/>
    <w:qFormat/>
    <w:rsid w:val="002256D2"/>
    <w:pPr>
      <w:widowControl w:val="0"/>
      <w:suppressAutoHyphens/>
      <w:spacing w:after="0" w:line="240" w:lineRule="auto"/>
      <w:jc w:val="center"/>
    </w:pPr>
  </w:style>
  <w:style w:type="character" w:customStyle="1" w:styleId="scbillheader1">
    <w:name w:val="sc_bill_header1"/>
    <w:uiPriority w:val="1"/>
    <w:qFormat/>
    <w:rsid w:val="002256D2"/>
  </w:style>
  <w:style w:type="character" w:customStyle="1" w:styleId="scresolutionbody1">
    <w:name w:val="sc_resolution_body1"/>
    <w:uiPriority w:val="1"/>
    <w:qFormat/>
    <w:rsid w:val="002256D2"/>
  </w:style>
  <w:style w:type="character" w:styleId="Strong">
    <w:name w:val="Strong"/>
    <w:basedOn w:val="DefaultParagraphFont"/>
    <w:uiPriority w:val="22"/>
    <w:qFormat/>
    <w:rsid w:val="002256D2"/>
    <w:rPr>
      <w:b/>
      <w:bCs/>
    </w:rPr>
  </w:style>
  <w:style w:type="character" w:customStyle="1" w:styleId="scamendhouse">
    <w:name w:val="sc_amend_house"/>
    <w:uiPriority w:val="1"/>
    <w:qFormat/>
    <w:rsid w:val="002256D2"/>
    <w:rPr>
      <w:bdr w:val="none" w:sz="0" w:space="0" w:color="auto"/>
      <w:shd w:val="clear" w:color="auto" w:fill="FDE9D9" w:themeFill="accent6" w:themeFillTint="33"/>
    </w:rPr>
  </w:style>
  <w:style w:type="character" w:customStyle="1" w:styleId="scamendsenate">
    <w:name w:val="sc_amend_senate"/>
    <w:uiPriority w:val="1"/>
    <w:qFormat/>
    <w:rsid w:val="002256D2"/>
    <w:rPr>
      <w:bdr w:val="none" w:sz="0" w:space="0" w:color="auto"/>
      <w:shd w:val="clear" w:color="auto" w:fill="E5DFEC" w:themeFill="accent4" w:themeFillTint="33"/>
    </w:rPr>
  </w:style>
  <w:style w:type="paragraph" w:styleId="Revision">
    <w:name w:val="Revision"/>
    <w:hidden/>
    <w:uiPriority w:val="99"/>
    <w:semiHidden/>
    <w:rsid w:val="002256D2"/>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2256D2"/>
    <w:pPr>
      <w:spacing w:after="0" w:line="240" w:lineRule="auto"/>
    </w:pPr>
    <w:rPr>
      <w:i/>
    </w:rPr>
  </w:style>
  <w:style w:type="paragraph" w:customStyle="1" w:styleId="sccoversheetsenate">
    <w:name w:val="sc_coversheet_senate"/>
    <w:qFormat/>
    <w:rsid w:val="002256D2"/>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6&amp;session=126&amp;summary=B" TargetMode="External" Id="Rd1ad8ed9b5244aee" /><Relationship Type="http://schemas.openxmlformats.org/officeDocument/2006/relationships/hyperlink" Target="https://www.scstatehouse.gov/sess126_2025-2026/prever/5786_20260811.docx" TargetMode="External" Id="R4dda9c92064e435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953E2"/>
    <w:rsid w:val="002A3D45"/>
    <w:rsid w:val="00327EC8"/>
    <w:rsid w:val="00362988"/>
    <w:rsid w:val="003C5AB0"/>
    <w:rsid w:val="00460640"/>
    <w:rsid w:val="004D1BF3"/>
    <w:rsid w:val="00573513"/>
    <w:rsid w:val="00576460"/>
    <w:rsid w:val="0072205F"/>
    <w:rsid w:val="00804B1A"/>
    <w:rsid w:val="008228BC"/>
    <w:rsid w:val="0086639A"/>
    <w:rsid w:val="00A22407"/>
    <w:rsid w:val="00A46BB0"/>
    <w:rsid w:val="00A868DD"/>
    <w:rsid w:val="00AA6F82"/>
    <w:rsid w:val="00BB166B"/>
    <w:rsid w:val="00BE097C"/>
    <w:rsid w:val="00E216F6"/>
    <w:rsid w:val="00E554E9"/>
    <w:rsid w:val="00EA266C"/>
    <w:rsid w:val="00EB0F12"/>
    <w:rsid w:val="00EB6DDA"/>
    <w:rsid w:val="00EE2B2C"/>
    <w:rsid w:val="00EF3015"/>
    <w:rsid w:val="00F272F9"/>
    <w:rsid w:val="00F87613"/>
    <w:rsid w:val="00FD4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CHAMBER_DISPLAY>House of Representatives</CHAMBER_DISPLAY>
  <DOCUMENT_TYPE>Bill</DOCUMENT_TYPE>
  <FILENAME>&lt;&lt;filename&gt;&gt;</FILENAME>
  <ID>1c24cfc7-e1d3-4f7c-aabe-5bb15078a6c3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a45bb17b-872b-4eb5-ab03-3336d77c8431</T_BILL_REQUEST_REQUEST>
  <T_BILL_R_ORIGINALDRAFT>384710d3-1de2-4a4c-9249-9cf5787aa258</T_BILL_R_ORIGINALDRAFT>
  <T_BILL_SPONSOR_SPONSOR>12678573-7270-4f04-9256-f8d88178e5b4</T_BILL_SPONSOR_SPONSOR>
  <T_BILL_T_BILLNAME>[5786]</T_BILL_T_BILLNAME>
  <T_BILL_T_BILLNUMBER>5786</T_BILL_T_BILLNUMBER>
  <T_BILL_T_BILLTITLE>TO HONOR THE LIFE AND ACHIEVEMENTS OF PROMINENT AFRICAN POLITICAL AND ADMINISTRATIVE LEADER HIS EXCELLENCY MAI MALA BUNI, EXECUTIVE GOVERNOR OF YOBE STATE, NIGERIA.</T_BILL_T_BILLTITLE>
  <T_BILL_T_CHAMBER>house</T_BILL_T_CHAMBER>
  <T_BILL_T_FILENAME> </T_BILL_T_FILENAME>
  <T_BILL_T_LEGTYPE>resolution</T_BILL_T_LEGTYPE>
  <T_BILL_T_RATNUMBERSTRING>HNone</T_BILL_T_RATNUMBERSTRING>
  <T_BILL_T_SUBJECT>H.E. Mai Mala Buni</T_BILL_T_SUBJECT>
  <T_BILL_UR_DRAFTER>samanthaallen@scstatehouse.gov</T_BILL_UR_DRAFTER>
  <T_BILL_UR_DRAFTINGASSISTANT>julienewboult@scstatehouse.gov</T_BILL_UR_DRAFTINGASSISTANT>
  <T_BILL_UR_RESOLUTIONWRITER>rosannemcdowell@scstatehouse.gov</T_BILL_UR_RESOLUTIONWRITER>
</lwb360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F03B201F-DD7C-4399-83D8-29C9E1228B48}">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2403</Characters>
  <Application>Microsoft Office Word</Application>
  <DocSecurity>0</DocSecurity>
  <Lines>53</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2026-07-08T17:18:00Z</cp:lastPrinted>
  <dcterms:created xsi:type="dcterms:W3CDTF">2026-07-09T14:10:00Z</dcterms:created>
  <dcterms:modified xsi:type="dcterms:W3CDTF">2026-07-09T14:10:00Z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