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LC-0411HA-EB26.docx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H.E. Hope Uzodimma</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82774fba985f4a14">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543e12b0d90468d">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B741332">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23067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8617C5" w14:paraId="48DB32D0" w14:textId="40C71465">
          <w:pPr>
            <w:pStyle w:val="scresolutiontitle"/>
          </w:pPr>
          <w:r w:rsidRPr="008617C5">
            <w:t xml:space="preserve">to recognize </w:t>
          </w:r>
          <w:r w:rsidR="00C91951">
            <w:t>His Excellency</w:t>
          </w:r>
          <w:r w:rsidRPr="008617C5">
            <w:t xml:space="preserve"> Hope</w:t>
          </w:r>
          <w:r w:rsidR="00C91951">
            <w:t xml:space="preserve"> Uzodimma, </w:t>
          </w:r>
          <w:r w:rsidRPr="008617C5">
            <w:t>executive governor of IMO State in Nigeria.</w:t>
          </w:r>
        </w:p>
      </w:sdtContent>
    </w:sdt>
    <w:p w:rsidR="0010776B" w:rsidP="00091FD9" w:rsidRDefault="0010776B" w14:paraId="48DB32D1" w14:textId="56627158">
      <w:pPr>
        <w:pStyle w:val="scresolutiontitle"/>
      </w:pPr>
    </w:p>
    <w:p w:rsidR="00C91951" w:rsidP="006616D6" w:rsidRDefault="008C3A19" w14:paraId="7ACF03B3" w14:textId="0EBB3DCD">
      <w:pPr>
        <w:pStyle w:val="scresolutionwhereas"/>
      </w:pPr>
      <w:bookmarkStart w:name="wa_9b87a1a67" w:id="1"/>
      <w:r w:rsidRPr="00084D53">
        <w:t>W</w:t>
      </w:r>
      <w:bookmarkEnd w:id="1"/>
      <w:r w:rsidRPr="00084D53">
        <w:t>hereas,</w:t>
      </w:r>
      <w:r w:rsidR="001347EE">
        <w:t xml:space="preserve"> </w:t>
      </w:r>
      <w:r w:rsidR="00C91951">
        <w:t xml:space="preserve">His Excellency Hope Uzodimma, Executive Governor of Imo State in Nigeria, is </w:t>
      </w:r>
      <w:r w:rsidR="006616D6">
        <w:t>widely recognized as a visionary and transformational leader</w:t>
      </w:r>
      <w:r w:rsidR="00E96443">
        <w:t>,</w:t>
      </w:r>
      <w:r w:rsidR="006616D6">
        <w:t xml:space="preserve"> whose administration has been guided by the strategic </w:t>
      </w:r>
      <w:r w:rsidR="00D76FEF">
        <w:t>“</w:t>
      </w:r>
      <w:r w:rsidR="006616D6">
        <w:t>3R</w:t>
      </w:r>
      <w:r w:rsidR="00D76FEF">
        <w:t>”</w:t>
      </w:r>
      <w:r w:rsidR="006616D6">
        <w:t xml:space="preserve"> agenda of </w:t>
      </w:r>
      <w:r w:rsidR="00E96443">
        <w:t>r</w:t>
      </w:r>
      <w:r w:rsidR="006616D6">
        <w:t xml:space="preserve">ehabilitation, </w:t>
      </w:r>
      <w:r w:rsidR="00E96443">
        <w:t>r</w:t>
      </w:r>
      <w:r w:rsidR="006616D6">
        <w:t xml:space="preserve">econstruction, and </w:t>
      </w:r>
      <w:r w:rsidR="00E96443">
        <w:t>r</w:t>
      </w:r>
      <w:r w:rsidR="006616D6">
        <w:t>ecovery</w:t>
      </w:r>
      <w:r w:rsidR="00C91951">
        <w:t>; and</w:t>
      </w:r>
    </w:p>
    <w:p w:rsidR="00C91951" w:rsidP="006616D6" w:rsidRDefault="00C91951" w14:paraId="7771B35B" w14:textId="77777777">
      <w:pPr>
        <w:pStyle w:val="scresolutionwhereas"/>
      </w:pPr>
    </w:p>
    <w:p w:rsidR="008C3A19" w:rsidP="006616D6" w:rsidRDefault="00C91951" w14:paraId="5C7CA9E3" w14:textId="4D3353A3">
      <w:pPr>
        <w:pStyle w:val="scresolutionwhereas"/>
      </w:pPr>
      <w:bookmarkStart w:name="wa_44b168b69" w:id="2"/>
      <w:r>
        <w:t>W</w:t>
      </w:r>
      <w:bookmarkEnd w:id="2"/>
      <w:r>
        <w:t>hereas, d</w:t>
      </w:r>
      <w:r w:rsidR="006616D6">
        <w:t>rawing from his extensive legislative experience as a</w:t>
      </w:r>
      <w:r>
        <w:t xml:space="preserve"> </w:t>
      </w:r>
      <w:r w:rsidR="006616D6">
        <w:t xml:space="preserve">former </w:t>
      </w:r>
      <w:r w:rsidR="00DF713A">
        <w:t>s</w:t>
      </w:r>
      <w:r w:rsidR="006616D6">
        <w:t xml:space="preserve">enator and former </w:t>
      </w:r>
      <w:r w:rsidR="00DF713A">
        <w:t>c</w:t>
      </w:r>
      <w:r w:rsidR="006616D6">
        <w:t>hairman of the Senate Committee on Customs and Excise, he has brought a strong policy, governance, and development perspective to the leadership of Imo State</w:t>
      </w:r>
      <w:r w:rsidRPr="00084D53" w:rsidR="008C3A19">
        <w:t>; and</w:t>
      </w:r>
    </w:p>
    <w:p w:rsidR="008C3A19" w:rsidP="00AF1A81" w:rsidRDefault="008C3A19" w14:paraId="69ECC539" w14:textId="77777777">
      <w:pPr>
        <w:pStyle w:val="scemptyline"/>
      </w:pPr>
    </w:p>
    <w:p w:rsidR="00F935A0" w:rsidP="00084D53" w:rsidRDefault="00F935A0" w14:paraId="2EACEF40" w14:textId="19E1AC98">
      <w:pPr>
        <w:pStyle w:val="scresolutionwhereas"/>
      </w:pPr>
      <w:bookmarkStart w:name="wa_e16d752ef" w:id="3"/>
      <w:r>
        <w:t>W</w:t>
      </w:r>
      <w:bookmarkEnd w:id="3"/>
      <w:r>
        <w:t>hereas,</w:t>
      </w:r>
      <w:r w:rsidR="001347EE">
        <w:t xml:space="preserve"> </w:t>
      </w:r>
      <w:r w:rsidR="00C91951">
        <w:t>s</w:t>
      </w:r>
      <w:r w:rsidRPr="006616D6" w:rsidR="006616D6">
        <w:t>ince assuming office, Governor Uzodimma has prioritized infrastructure renewal, institutional strengthening, and economic transformation. His administration has undertaken extensive investments in road infrastructure, urban renewal, and digital transformation initiatives aimed at enhancing connectivity, improving public service delivery, and creating an enabling environment for sustainable growth. A defining milestone of his administration was the successful hosting of the 2025 Imo Investment and Economic Summit, a landmark event that attracted global stakeholders and facilitated strategic investment commitments</w:t>
      </w:r>
      <w:r>
        <w:t>; and</w:t>
      </w:r>
    </w:p>
    <w:p w:rsidR="00F935A0" w:rsidP="00B31DA6" w:rsidRDefault="00F935A0" w14:paraId="16A4F864" w14:textId="4BF881AD">
      <w:pPr>
        <w:pStyle w:val="scemptyline"/>
      </w:pPr>
    </w:p>
    <w:p w:rsidR="00C91951" w:rsidP="00084D53" w:rsidRDefault="00F935A0" w14:paraId="60ECB6BE" w14:textId="7A1EB1BA">
      <w:pPr>
        <w:pStyle w:val="scresolutionwhereas"/>
      </w:pPr>
      <w:bookmarkStart w:name="wa_2e6be62b3" w:id="4"/>
      <w:r>
        <w:t>W</w:t>
      </w:r>
      <w:bookmarkEnd w:id="4"/>
      <w:r>
        <w:t>here</w:t>
      </w:r>
      <w:r w:rsidR="008A7625">
        <w:t>as,</w:t>
      </w:r>
      <w:r w:rsidR="001347EE">
        <w:t xml:space="preserve"> </w:t>
      </w:r>
      <w:r w:rsidR="00C91951">
        <w:t>t</w:t>
      </w:r>
      <w:r w:rsidRPr="006616D6" w:rsidR="006616D6">
        <w:t xml:space="preserve">hrough collaborations with leading development finance institutions, including Afreximbank, the state has continued to advance its economic development agenda. Governor Uzodimma has also demonstrated a strong commitment to human capital development through the </w:t>
      </w:r>
      <w:r w:rsidR="00D76FEF">
        <w:t>“</w:t>
      </w:r>
      <w:r w:rsidRPr="006616D6" w:rsidR="006616D6">
        <w:t>Skill</w:t>
      </w:r>
      <w:r w:rsidR="00460227">
        <w:t>‑</w:t>
      </w:r>
      <w:r w:rsidRPr="006616D6" w:rsidR="006616D6">
        <w:t>Up Imo</w:t>
      </w:r>
      <w:r w:rsidR="00D76FEF">
        <w:t>”</w:t>
      </w:r>
      <w:r w:rsidRPr="006616D6" w:rsidR="006616D6">
        <w:t xml:space="preserve"> initiative, which has equipped thousands of young people with digital and technology‑driven skills, thereby fostering innovation, entrepreneurship, and employment opportunities across the state</w:t>
      </w:r>
      <w:r w:rsidR="00C91951">
        <w:t>; and</w:t>
      </w:r>
    </w:p>
    <w:p w:rsidR="00C91951" w:rsidP="00084D53" w:rsidRDefault="00C91951" w14:paraId="72998586" w14:textId="77777777">
      <w:pPr>
        <w:pStyle w:val="scresolutionwhereas"/>
      </w:pPr>
    </w:p>
    <w:p w:rsidR="007E64D7" w:rsidP="00084D53" w:rsidRDefault="00C91951" w14:paraId="680DC345" w14:textId="59E20A12">
      <w:pPr>
        <w:pStyle w:val="scresolutionwhereas"/>
      </w:pPr>
      <w:bookmarkStart w:name="wa_a6a8b30a2" w:id="5"/>
      <w:r>
        <w:t>W</w:t>
      </w:r>
      <w:bookmarkEnd w:id="5"/>
      <w:r>
        <w:t>hereas, his</w:t>
      </w:r>
      <w:r w:rsidRPr="006616D6" w:rsidR="006616D6">
        <w:t xml:space="preserve"> administration</w:t>
      </w:r>
      <w:r>
        <w:t xml:space="preserve"> is focused on</w:t>
      </w:r>
      <w:r w:rsidRPr="006616D6" w:rsidR="006616D6">
        <w:t xml:space="preserve"> improving the ease of doing business through strategic reforms and investor‑friendly policies</w:t>
      </w:r>
      <w:r w:rsidR="007E64D7">
        <w:t xml:space="preserve">, </w:t>
      </w:r>
      <w:r w:rsidRPr="006616D6" w:rsidR="006616D6">
        <w:t>enhanc</w:t>
      </w:r>
      <w:r w:rsidR="007E64D7">
        <w:t>ing</w:t>
      </w:r>
      <w:r w:rsidRPr="006616D6" w:rsidR="006616D6">
        <w:t xml:space="preserve"> the state</w:t>
      </w:r>
      <w:r w:rsidR="00D76FEF">
        <w:t>’</w:t>
      </w:r>
      <w:r w:rsidRPr="006616D6" w:rsidR="006616D6">
        <w:t>s attractiveness to both domestic and international investors</w:t>
      </w:r>
      <w:r w:rsidR="007E64D7">
        <w:t>; and</w:t>
      </w:r>
    </w:p>
    <w:p w:rsidR="00D76FEF" w:rsidP="00084D53" w:rsidRDefault="00D76FEF" w14:paraId="1B081D26" w14:textId="77777777">
      <w:pPr>
        <w:pStyle w:val="scresolutionwhereas"/>
      </w:pPr>
    </w:p>
    <w:p w:rsidR="007E64D7" w:rsidP="00084D53" w:rsidRDefault="007E64D7" w14:paraId="01771641" w14:textId="71B856D9">
      <w:pPr>
        <w:pStyle w:val="scresolutionwhereas"/>
      </w:pPr>
      <w:bookmarkStart w:name="wa_f70bce36b" w:id="6"/>
      <w:r>
        <w:lastRenderedPageBreak/>
        <w:t>W</w:t>
      </w:r>
      <w:bookmarkEnd w:id="6"/>
      <w:r>
        <w:t>hereas, s</w:t>
      </w:r>
      <w:r w:rsidRPr="006616D6" w:rsidR="006616D6">
        <w:t>ignature infrastructure projects, including the Assumpta Twin Flyover and the development of the Orashi Special Energy Free Trade Zone, underscore his commitment to accelerating economic growth and positioning Imo State as a key driver of regional and national development</w:t>
      </w:r>
      <w:r>
        <w:t>; and</w:t>
      </w:r>
    </w:p>
    <w:p w:rsidR="007E64D7" w:rsidP="00084D53" w:rsidRDefault="007E64D7" w14:paraId="2AB58520" w14:textId="77777777">
      <w:pPr>
        <w:pStyle w:val="scresolutionwhereas"/>
      </w:pPr>
    </w:p>
    <w:p w:rsidR="008A7625" w:rsidP="00843D27" w:rsidRDefault="007E64D7" w14:paraId="44F28955" w14:textId="607F97A8">
      <w:pPr>
        <w:pStyle w:val="scresolutionwhereas"/>
      </w:pPr>
      <w:bookmarkStart w:name="wa_c47bd3b36" w:id="7"/>
      <w:r>
        <w:t>W</w:t>
      </w:r>
      <w:bookmarkEnd w:id="7"/>
      <w:r>
        <w:t xml:space="preserve">hereas, </w:t>
      </w:r>
      <w:r w:rsidRPr="006616D6" w:rsidR="006616D6">
        <w:t>Governor Uzodimma is widely respected for his dedication to inclusive governance, infrastructure development, economic revitalization, and the long‑term prosperity of Imo State, reinforcing his standing as one of Nigeria</w:t>
      </w:r>
      <w:r w:rsidR="00D76FEF">
        <w:t>’</w:t>
      </w:r>
      <w:r w:rsidRPr="006616D6" w:rsidR="006616D6">
        <w:t>s leading subnational reformers and development‑focused leaders</w:t>
      </w:r>
      <w:r w:rsidR="00DF713A">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5704AD63">
      <w:pPr>
        <w:pStyle w:val="scresolutionbody"/>
      </w:pPr>
      <w:bookmarkStart w:name="up_a46836a4e"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3067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43FF776F">
      <w:pPr>
        <w:pStyle w:val="scresolutionmembers"/>
      </w:pPr>
      <w:bookmarkStart w:name="up_14f12a41d"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3067F">
            <w:rPr>
              <w:rStyle w:val="scresolutionbody1"/>
            </w:rPr>
            <w:t>House of Representatives</w:t>
          </w:r>
        </w:sdtContent>
      </w:sdt>
      <w:r w:rsidRPr="00040E43">
        <w:t xml:space="preserve">, by this resolution, </w:t>
      </w:r>
      <w:r w:rsidR="006616D6">
        <w:t>recognize H</w:t>
      </w:r>
      <w:r w:rsidR="00C91951">
        <w:t>is Excellency</w:t>
      </w:r>
      <w:r w:rsidR="006616D6">
        <w:t xml:space="preserve"> Hope Uzodimma</w:t>
      </w:r>
      <w:r w:rsidR="00C91951">
        <w:t>, E</w:t>
      </w:r>
      <w:r w:rsidR="006616D6">
        <w:t xml:space="preserve">xecutive </w:t>
      </w:r>
      <w:r w:rsidR="00C91951">
        <w:t>G</w:t>
      </w:r>
      <w:r w:rsidR="006616D6">
        <w:t>overnor of I</w:t>
      </w:r>
      <w:r w:rsidR="00C91951">
        <w:t>mo</w:t>
      </w:r>
      <w:r w:rsidR="006616D6">
        <w:t xml:space="preserve"> State in Nigeria.</w:t>
      </w:r>
    </w:p>
    <w:p w:rsidRPr="00040E43" w:rsidR="00007116" w:rsidP="00B703CB" w:rsidRDefault="00007116" w14:paraId="48DB32E7" w14:textId="77777777">
      <w:pPr>
        <w:pStyle w:val="scresolutionbody"/>
      </w:pPr>
    </w:p>
    <w:p w:rsidRPr="00040E43" w:rsidR="00B9052D" w:rsidP="00B703CB" w:rsidRDefault="00007116" w14:paraId="48DB32E8" w14:textId="3D2A1833">
      <w:pPr>
        <w:pStyle w:val="scresolutionbody"/>
      </w:pPr>
      <w:bookmarkStart w:name="up_ba2f37636" w:id="10"/>
      <w:r w:rsidRPr="00040E43">
        <w:t>B</w:t>
      </w:r>
      <w:bookmarkEnd w:id="10"/>
      <w:r w:rsidRPr="00040E43">
        <w:t>e it further resolved that a copy of this resolution be presented to</w:t>
      </w:r>
      <w:r w:rsidRPr="00040E43" w:rsidR="00B9105E">
        <w:t xml:space="preserve"> </w:t>
      </w:r>
      <w:r w:rsidR="00C91951">
        <w:t>His Excellency</w:t>
      </w:r>
      <w:r w:rsidR="006616D6">
        <w:t xml:space="preserve"> Hope Uzodimma</w:t>
      </w:r>
      <w:r w:rsidR="00C91951">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1276F1">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3CD1" w14:textId="77777777" w:rsidR="00E90439" w:rsidRDefault="00E90439" w:rsidP="009F0C77">
      <w:r>
        <w:separator/>
      </w:r>
    </w:p>
  </w:endnote>
  <w:endnote w:type="continuationSeparator" w:id="0">
    <w:p w14:paraId="744C78BD" w14:textId="77777777" w:rsidR="00E90439" w:rsidRDefault="00E90439" w:rsidP="009F0C77">
      <w:r>
        <w:continuationSeparator/>
      </w:r>
    </w:p>
  </w:endnote>
  <w:endnote w:type="continuationNotice" w:id="1">
    <w:p w14:paraId="6774F83D" w14:textId="77777777" w:rsidR="00E90439" w:rsidRDefault="00E90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4D00DD9" w:rsidR="007003E1" w:rsidRDefault="00E90439"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23067F">
              <w:rPr>
                <w:noProof/>
              </w:rPr>
              <w:t>LC-0411HA-EB26.docx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D2D9" w14:textId="77777777" w:rsidR="00E90439" w:rsidRDefault="00E90439" w:rsidP="009F0C77">
      <w:r>
        <w:separator/>
      </w:r>
    </w:p>
  </w:footnote>
  <w:footnote w:type="continuationSeparator" w:id="0">
    <w:p w14:paraId="77C5F844" w14:textId="77777777" w:rsidR="00E90439" w:rsidRDefault="00E90439" w:rsidP="009F0C77">
      <w:r>
        <w:continuationSeparator/>
      </w:r>
    </w:p>
  </w:footnote>
  <w:footnote w:type="continuationNotice" w:id="1">
    <w:p w14:paraId="1B05037B" w14:textId="77777777" w:rsidR="00E90439" w:rsidRDefault="00E90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3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3D94"/>
    <w:rsid w:val="00007116"/>
    <w:rsid w:val="00011869"/>
    <w:rsid w:val="00015CD6"/>
    <w:rsid w:val="00032E86"/>
    <w:rsid w:val="00040E43"/>
    <w:rsid w:val="000677F4"/>
    <w:rsid w:val="0008202C"/>
    <w:rsid w:val="000843D7"/>
    <w:rsid w:val="00084D53"/>
    <w:rsid w:val="00091FD9"/>
    <w:rsid w:val="000947BA"/>
    <w:rsid w:val="0009711F"/>
    <w:rsid w:val="00097234"/>
    <w:rsid w:val="00097C23"/>
    <w:rsid w:val="000C132D"/>
    <w:rsid w:val="000C5BE4"/>
    <w:rsid w:val="000D40F1"/>
    <w:rsid w:val="000E0100"/>
    <w:rsid w:val="000E1785"/>
    <w:rsid w:val="000E546A"/>
    <w:rsid w:val="000F1901"/>
    <w:rsid w:val="000F2E49"/>
    <w:rsid w:val="000F40FA"/>
    <w:rsid w:val="001035F1"/>
    <w:rsid w:val="0010776B"/>
    <w:rsid w:val="001276F1"/>
    <w:rsid w:val="00133E66"/>
    <w:rsid w:val="001347EE"/>
    <w:rsid w:val="00136B38"/>
    <w:rsid w:val="001373F6"/>
    <w:rsid w:val="001435A3"/>
    <w:rsid w:val="00146ED3"/>
    <w:rsid w:val="00151044"/>
    <w:rsid w:val="0015552B"/>
    <w:rsid w:val="00187057"/>
    <w:rsid w:val="001A022F"/>
    <w:rsid w:val="001A2C0B"/>
    <w:rsid w:val="001A72A6"/>
    <w:rsid w:val="001B7767"/>
    <w:rsid w:val="001C4F58"/>
    <w:rsid w:val="001D08F2"/>
    <w:rsid w:val="001D2A16"/>
    <w:rsid w:val="001D3A58"/>
    <w:rsid w:val="001D525B"/>
    <w:rsid w:val="001D68D8"/>
    <w:rsid w:val="001D7F4F"/>
    <w:rsid w:val="001F75F9"/>
    <w:rsid w:val="002017E6"/>
    <w:rsid w:val="00205238"/>
    <w:rsid w:val="00211B4F"/>
    <w:rsid w:val="0023067F"/>
    <w:rsid w:val="002321B6"/>
    <w:rsid w:val="00232912"/>
    <w:rsid w:val="0025001F"/>
    <w:rsid w:val="00250967"/>
    <w:rsid w:val="002543C8"/>
    <w:rsid w:val="0025541D"/>
    <w:rsid w:val="002635C9"/>
    <w:rsid w:val="00284AAE"/>
    <w:rsid w:val="0029083A"/>
    <w:rsid w:val="002B451A"/>
    <w:rsid w:val="002D55D2"/>
    <w:rsid w:val="002E5912"/>
    <w:rsid w:val="002F20DB"/>
    <w:rsid w:val="002F2265"/>
    <w:rsid w:val="002F4473"/>
    <w:rsid w:val="00301B21"/>
    <w:rsid w:val="00325348"/>
    <w:rsid w:val="0032732C"/>
    <w:rsid w:val="003321E4"/>
    <w:rsid w:val="00336AD0"/>
    <w:rsid w:val="00343BAE"/>
    <w:rsid w:val="0036008C"/>
    <w:rsid w:val="0037079A"/>
    <w:rsid w:val="003757C0"/>
    <w:rsid w:val="0038338C"/>
    <w:rsid w:val="00385E1F"/>
    <w:rsid w:val="0039608F"/>
    <w:rsid w:val="003A4798"/>
    <w:rsid w:val="003A4F41"/>
    <w:rsid w:val="003C4DAB"/>
    <w:rsid w:val="003D01E8"/>
    <w:rsid w:val="003D0BC2"/>
    <w:rsid w:val="003E5288"/>
    <w:rsid w:val="003F388C"/>
    <w:rsid w:val="003F6D79"/>
    <w:rsid w:val="003F6E8C"/>
    <w:rsid w:val="00400343"/>
    <w:rsid w:val="0041760A"/>
    <w:rsid w:val="00417C01"/>
    <w:rsid w:val="004252D4"/>
    <w:rsid w:val="00436096"/>
    <w:rsid w:val="004403BD"/>
    <w:rsid w:val="00460227"/>
    <w:rsid w:val="00461441"/>
    <w:rsid w:val="004623E6"/>
    <w:rsid w:val="0046488E"/>
    <w:rsid w:val="0046685D"/>
    <w:rsid w:val="004669F5"/>
    <w:rsid w:val="004809EE"/>
    <w:rsid w:val="00496278"/>
    <w:rsid w:val="004B3B55"/>
    <w:rsid w:val="004B3C38"/>
    <w:rsid w:val="004B7339"/>
    <w:rsid w:val="004C2A0E"/>
    <w:rsid w:val="004E7D54"/>
    <w:rsid w:val="00511974"/>
    <w:rsid w:val="0052116B"/>
    <w:rsid w:val="005273C6"/>
    <w:rsid w:val="005275A2"/>
    <w:rsid w:val="00530A69"/>
    <w:rsid w:val="00543DF3"/>
    <w:rsid w:val="00544C6E"/>
    <w:rsid w:val="00545593"/>
    <w:rsid w:val="005456D1"/>
    <w:rsid w:val="00545C09"/>
    <w:rsid w:val="00551C74"/>
    <w:rsid w:val="00556EBF"/>
    <w:rsid w:val="0055760A"/>
    <w:rsid w:val="0057560B"/>
    <w:rsid w:val="00577C6C"/>
    <w:rsid w:val="005834ED"/>
    <w:rsid w:val="00585F26"/>
    <w:rsid w:val="005A62FE"/>
    <w:rsid w:val="005C2FE2"/>
    <w:rsid w:val="005E2BC9"/>
    <w:rsid w:val="005F3004"/>
    <w:rsid w:val="00605102"/>
    <w:rsid w:val="006053F5"/>
    <w:rsid w:val="00611909"/>
    <w:rsid w:val="006215AA"/>
    <w:rsid w:val="00627DCA"/>
    <w:rsid w:val="0064695F"/>
    <w:rsid w:val="00646B84"/>
    <w:rsid w:val="006616D6"/>
    <w:rsid w:val="00666E48"/>
    <w:rsid w:val="00670F2F"/>
    <w:rsid w:val="00673DD9"/>
    <w:rsid w:val="006913C9"/>
    <w:rsid w:val="0069470D"/>
    <w:rsid w:val="006B06BC"/>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621F7"/>
    <w:rsid w:val="007720AC"/>
    <w:rsid w:val="00781DF8"/>
    <w:rsid w:val="007836CC"/>
    <w:rsid w:val="00787728"/>
    <w:rsid w:val="007917CE"/>
    <w:rsid w:val="007959D3"/>
    <w:rsid w:val="007A70AE"/>
    <w:rsid w:val="007C0EE1"/>
    <w:rsid w:val="007C69B6"/>
    <w:rsid w:val="007C72ED"/>
    <w:rsid w:val="007D3790"/>
    <w:rsid w:val="007E01B6"/>
    <w:rsid w:val="007E64D7"/>
    <w:rsid w:val="007F3C86"/>
    <w:rsid w:val="007F6D64"/>
    <w:rsid w:val="00810471"/>
    <w:rsid w:val="00817C58"/>
    <w:rsid w:val="008362E8"/>
    <w:rsid w:val="008400F1"/>
    <w:rsid w:val="008410D3"/>
    <w:rsid w:val="00843D27"/>
    <w:rsid w:val="00846FE5"/>
    <w:rsid w:val="008534FA"/>
    <w:rsid w:val="00856650"/>
    <w:rsid w:val="0085786E"/>
    <w:rsid w:val="008617C5"/>
    <w:rsid w:val="00870570"/>
    <w:rsid w:val="00875634"/>
    <w:rsid w:val="008905D2"/>
    <w:rsid w:val="008A1768"/>
    <w:rsid w:val="008A489F"/>
    <w:rsid w:val="008A7625"/>
    <w:rsid w:val="008B4AC4"/>
    <w:rsid w:val="008B6E53"/>
    <w:rsid w:val="008C3A19"/>
    <w:rsid w:val="008D05D1"/>
    <w:rsid w:val="008E1DCA"/>
    <w:rsid w:val="008F0F33"/>
    <w:rsid w:val="008F4429"/>
    <w:rsid w:val="00903C67"/>
    <w:rsid w:val="009059FF"/>
    <w:rsid w:val="0091667A"/>
    <w:rsid w:val="009168FB"/>
    <w:rsid w:val="0092634F"/>
    <w:rsid w:val="009270BA"/>
    <w:rsid w:val="00940188"/>
    <w:rsid w:val="0094021A"/>
    <w:rsid w:val="00953783"/>
    <w:rsid w:val="0096528D"/>
    <w:rsid w:val="00965B3F"/>
    <w:rsid w:val="009912F0"/>
    <w:rsid w:val="009978BB"/>
    <w:rsid w:val="009B4380"/>
    <w:rsid w:val="009B44AF"/>
    <w:rsid w:val="009C6A0B"/>
    <w:rsid w:val="009C7F19"/>
    <w:rsid w:val="009E2BE4"/>
    <w:rsid w:val="009F0C77"/>
    <w:rsid w:val="009F4DD1"/>
    <w:rsid w:val="009F7B81"/>
    <w:rsid w:val="00A02543"/>
    <w:rsid w:val="00A354FF"/>
    <w:rsid w:val="00A41684"/>
    <w:rsid w:val="00A50C13"/>
    <w:rsid w:val="00A64E80"/>
    <w:rsid w:val="00A66C6B"/>
    <w:rsid w:val="00A7261B"/>
    <w:rsid w:val="00A72BCD"/>
    <w:rsid w:val="00A74015"/>
    <w:rsid w:val="00A741D9"/>
    <w:rsid w:val="00A833AB"/>
    <w:rsid w:val="00A848F1"/>
    <w:rsid w:val="00A95560"/>
    <w:rsid w:val="00A9741D"/>
    <w:rsid w:val="00AA7978"/>
    <w:rsid w:val="00AB1254"/>
    <w:rsid w:val="00AB2CC0"/>
    <w:rsid w:val="00AC34A2"/>
    <w:rsid w:val="00AC74F4"/>
    <w:rsid w:val="00AD1C9A"/>
    <w:rsid w:val="00AD4B17"/>
    <w:rsid w:val="00AF0102"/>
    <w:rsid w:val="00AF1A81"/>
    <w:rsid w:val="00AF69EE"/>
    <w:rsid w:val="00B00C4F"/>
    <w:rsid w:val="00B128F5"/>
    <w:rsid w:val="00B23617"/>
    <w:rsid w:val="00B31DA6"/>
    <w:rsid w:val="00B3602C"/>
    <w:rsid w:val="00B412D4"/>
    <w:rsid w:val="00B519D6"/>
    <w:rsid w:val="00B6480F"/>
    <w:rsid w:val="00B64FFF"/>
    <w:rsid w:val="00B703CB"/>
    <w:rsid w:val="00B7267F"/>
    <w:rsid w:val="00B879A5"/>
    <w:rsid w:val="00B9052D"/>
    <w:rsid w:val="00B9105E"/>
    <w:rsid w:val="00B94B15"/>
    <w:rsid w:val="00BC1E62"/>
    <w:rsid w:val="00BC695A"/>
    <w:rsid w:val="00BD086A"/>
    <w:rsid w:val="00BD4498"/>
    <w:rsid w:val="00BE3C22"/>
    <w:rsid w:val="00BE46CD"/>
    <w:rsid w:val="00BF3132"/>
    <w:rsid w:val="00C02C1B"/>
    <w:rsid w:val="00C0345E"/>
    <w:rsid w:val="00C21775"/>
    <w:rsid w:val="00C21ABE"/>
    <w:rsid w:val="00C31C95"/>
    <w:rsid w:val="00C3483A"/>
    <w:rsid w:val="00C41EB9"/>
    <w:rsid w:val="00C433D3"/>
    <w:rsid w:val="00C43C4D"/>
    <w:rsid w:val="00C664FC"/>
    <w:rsid w:val="00C7322B"/>
    <w:rsid w:val="00C73AFC"/>
    <w:rsid w:val="00C74E9D"/>
    <w:rsid w:val="00C826DD"/>
    <w:rsid w:val="00C82FD3"/>
    <w:rsid w:val="00C91951"/>
    <w:rsid w:val="00C92819"/>
    <w:rsid w:val="00C93C2C"/>
    <w:rsid w:val="00CA3BCF"/>
    <w:rsid w:val="00CC6B7B"/>
    <w:rsid w:val="00CC717D"/>
    <w:rsid w:val="00CD2089"/>
    <w:rsid w:val="00CE4EE6"/>
    <w:rsid w:val="00CF44FA"/>
    <w:rsid w:val="00D1567E"/>
    <w:rsid w:val="00D2554F"/>
    <w:rsid w:val="00D31310"/>
    <w:rsid w:val="00D37AF8"/>
    <w:rsid w:val="00D55053"/>
    <w:rsid w:val="00D66B80"/>
    <w:rsid w:val="00D73A67"/>
    <w:rsid w:val="00D76FEF"/>
    <w:rsid w:val="00D8028D"/>
    <w:rsid w:val="00D85B3A"/>
    <w:rsid w:val="00D90191"/>
    <w:rsid w:val="00D970A9"/>
    <w:rsid w:val="00DB1F5E"/>
    <w:rsid w:val="00DC47B1"/>
    <w:rsid w:val="00DF3845"/>
    <w:rsid w:val="00DF713A"/>
    <w:rsid w:val="00E007E5"/>
    <w:rsid w:val="00E071A0"/>
    <w:rsid w:val="00E14464"/>
    <w:rsid w:val="00E277CF"/>
    <w:rsid w:val="00E32D96"/>
    <w:rsid w:val="00E41911"/>
    <w:rsid w:val="00E43CF6"/>
    <w:rsid w:val="00E44B57"/>
    <w:rsid w:val="00E658FD"/>
    <w:rsid w:val="00E7229F"/>
    <w:rsid w:val="00E82ED5"/>
    <w:rsid w:val="00E90439"/>
    <w:rsid w:val="00E92EEF"/>
    <w:rsid w:val="00E95B4E"/>
    <w:rsid w:val="00E96443"/>
    <w:rsid w:val="00E97AB4"/>
    <w:rsid w:val="00EA150E"/>
    <w:rsid w:val="00EB0F12"/>
    <w:rsid w:val="00EC550E"/>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A32E9"/>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0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5F300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004"/>
    <w:rPr>
      <w:rFonts w:eastAsia="Times New Roman" w:cs="Times New Roman"/>
      <w:b/>
      <w:sz w:val="30"/>
      <w:szCs w:val="20"/>
    </w:rPr>
  </w:style>
  <w:style w:type="paragraph" w:styleId="Header">
    <w:name w:val="header"/>
    <w:basedOn w:val="Normal"/>
    <w:link w:val="HeaderChar"/>
    <w:uiPriority w:val="99"/>
    <w:unhideWhenUsed/>
    <w:rsid w:val="005F3004"/>
    <w:pPr>
      <w:tabs>
        <w:tab w:val="center" w:pos="4680"/>
        <w:tab w:val="right" w:pos="9360"/>
      </w:tabs>
    </w:pPr>
  </w:style>
  <w:style w:type="character" w:customStyle="1" w:styleId="HeaderChar">
    <w:name w:val="Header Char"/>
    <w:basedOn w:val="DefaultParagraphFont"/>
    <w:link w:val="Header"/>
    <w:uiPriority w:val="99"/>
    <w:rsid w:val="005F3004"/>
    <w:rPr>
      <w:rFonts w:eastAsia="Times New Roman" w:cs="Times New Roman"/>
      <w:szCs w:val="20"/>
    </w:rPr>
  </w:style>
  <w:style w:type="paragraph" w:styleId="Footer">
    <w:name w:val="footer"/>
    <w:basedOn w:val="Normal"/>
    <w:link w:val="FooterChar"/>
    <w:uiPriority w:val="99"/>
    <w:unhideWhenUsed/>
    <w:rsid w:val="005F3004"/>
    <w:pPr>
      <w:tabs>
        <w:tab w:val="center" w:pos="4680"/>
        <w:tab w:val="right" w:pos="9360"/>
      </w:tabs>
    </w:pPr>
  </w:style>
  <w:style w:type="character" w:customStyle="1" w:styleId="FooterChar">
    <w:name w:val="Footer Char"/>
    <w:basedOn w:val="DefaultParagraphFont"/>
    <w:link w:val="Footer"/>
    <w:uiPriority w:val="99"/>
    <w:rsid w:val="005F3004"/>
    <w:rPr>
      <w:rFonts w:eastAsia="Times New Roman" w:cs="Times New Roman"/>
      <w:szCs w:val="20"/>
    </w:rPr>
  </w:style>
  <w:style w:type="character" w:styleId="PageNumber">
    <w:name w:val="page number"/>
    <w:basedOn w:val="DefaultParagraphFont"/>
    <w:uiPriority w:val="99"/>
    <w:semiHidden/>
    <w:unhideWhenUsed/>
    <w:rsid w:val="005F3004"/>
  </w:style>
  <w:style w:type="character" w:styleId="LineNumber">
    <w:name w:val="line number"/>
    <w:basedOn w:val="DefaultParagraphFont"/>
    <w:uiPriority w:val="99"/>
    <w:semiHidden/>
    <w:unhideWhenUsed/>
    <w:rsid w:val="005F3004"/>
  </w:style>
  <w:style w:type="paragraph" w:customStyle="1" w:styleId="BillDots">
    <w:name w:val="Bill Dots"/>
    <w:basedOn w:val="Normal"/>
    <w:qFormat/>
    <w:rsid w:val="005F300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5F3004"/>
    <w:pPr>
      <w:tabs>
        <w:tab w:val="right" w:pos="5904"/>
      </w:tabs>
    </w:pPr>
  </w:style>
  <w:style w:type="paragraph" w:styleId="BalloonText">
    <w:name w:val="Balloon Text"/>
    <w:basedOn w:val="Normal"/>
    <w:link w:val="BalloonTextChar"/>
    <w:uiPriority w:val="99"/>
    <w:semiHidden/>
    <w:unhideWhenUsed/>
    <w:rsid w:val="005F3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004"/>
    <w:rPr>
      <w:rFonts w:ascii="Segoe UI" w:eastAsia="Times New Roman" w:hAnsi="Segoe UI" w:cs="Segoe UI"/>
      <w:sz w:val="18"/>
      <w:szCs w:val="18"/>
    </w:rPr>
  </w:style>
  <w:style w:type="paragraph" w:styleId="ListParagraph">
    <w:name w:val="List Paragraph"/>
    <w:basedOn w:val="Normal"/>
    <w:uiPriority w:val="34"/>
    <w:qFormat/>
    <w:rsid w:val="005F3004"/>
    <w:pPr>
      <w:ind w:left="720"/>
      <w:contextualSpacing/>
    </w:pPr>
  </w:style>
  <w:style w:type="paragraph" w:customStyle="1" w:styleId="scbillheader">
    <w:name w:val="sc_bill_header"/>
    <w:qFormat/>
    <w:rsid w:val="005F3004"/>
    <w:pPr>
      <w:widowControl w:val="0"/>
      <w:suppressAutoHyphens/>
      <w:spacing w:after="0" w:line="240" w:lineRule="auto"/>
      <w:jc w:val="center"/>
    </w:pPr>
    <w:rPr>
      <w:b/>
      <w:caps/>
      <w:sz w:val="30"/>
    </w:rPr>
  </w:style>
  <w:style w:type="paragraph" w:customStyle="1" w:styleId="schouseresolutionbythis">
    <w:name w:val="sc_house_resolution_by_this"/>
    <w:qFormat/>
    <w:rsid w:val="005F3004"/>
    <w:pPr>
      <w:widowControl w:val="0"/>
      <w:suppressAutoHyphens/>
      <w:spacing w:after="0" w:line="240" w:lineRule="auto"/>
      <w:jc w:val="both"/>
    </w:pPr>
  </w:style>
  <w:style w:type="paragraph" w:customStyle="1" w:styleId="schouseresolutionclippageattorney">
    <w:name w:val="sc_house_resolution_clip_page_attorney"/>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5F300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5F300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5F3004"/>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5F3004"/>
    <w:pPr>
      <w:widowControl w:val="0"/>
      <w:suppressAutoHyphens/>
      <w:spacing w:after="0" w:line="240" w:lineRule="auto"/>
      <w:jc w:val="both"/>
    </w:pPr>
    <w:rPr>
      <w:caps/>
    </w:rPr>
  </w:style>
  <w:style w:type="paragraph" w:customStyle="1" w:styleId="schouseresolutionemptyline">
    <w:name w:val="sc_house_resolution_empty_line"/>
    <w:qFormat/>
    <w:rsid w:val="005F3004"/>
    <w:pPr>
      <w:widowControl w:val="0"/>
      <w:suppressAutoHyphens/>
      <w:spacing w:after="0" w:line="240" w:lineRule="auto"/>
      <w:jc w:val="both"/>
    </w:pPr>
  </w:style>
  <w:style w:type="paragraph" w:customStyle="1" w:styleId="schouseresolutionfurtherresolved">
    <w:name w:val="sc_house_resolution_further_resolved"/>
    <w:qFormat/>
    <w:rsid w:val="005F3004"/>
    <w:pPr>
      <w:widowControl w:val="0"/>
      <w:suppressAutoHyphens/>
      <w:spacing w:after="0" w:line="240" w:lineRule="auto"/>
      <w:jc w:val="both"/>
    </w:pPr>
  </w:style>
  <w:style w:type="paragraph" w:customStyle="1" w:styleId="schouseresolutionheader">
    <w:name w:val="sc_house_resolution_header"/>
    <w:qFormat/>
    <w:rsid w:val="005F300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5F300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5F300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5F3004"/>
    <w:pPr>
      <w:widowControl w:val="0"/>
      <w:suppressLineNumbers/>
      <w:suppressAutoHyphens/>
      <w:jc w:val="left"/>
    </w:pPr>
    <w:rPr>
      <w:b/>
    </w:rPr>
  </w:style>
  <w:style w:type="paragraph" w:customStyle="1" w:styleId="schouseresolutionjackettitle">
    <w:name w:val="sc_house_resolution_jacket_title"/>
    <w:qFormat/>
    <w:rsid w:val="005F300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5F3004"/>
    <w:pPr>
      <w:widowControl w:val="0"/>
      <w:suppressAutoHyphens/>
      <w:spacing w:after="0" w:line="360" w:lineRule="auto"/>
      <w:jc w:val="both"/>
    </w:pPr>
  </w:style>
  <w:style w:type="paragraph" w:customStyle="1" w:styleId="scresolutionwhereas">
    <w:name w:val="sc_resolution_whereas"/>
    <w:qFormat/>
    <w:rsid w:val="005F3004"/>
    <w:pPr>
      <w:widowControl w:val="0"/>
      <w:suppressAutoHyphens/>
      <w:spacing w:after="0" w:line="360" w:lineRule="auto"/>
      <w:jc w:val="both"/>
    </w:pPr>
  </w:style>
  <w:style w:type="paragraph" w:customStyle="1" w:styleId="schouseresolutionxx">
    <w:name w:val="sc_house_resolution_xx"/>
    <w:qFormat/>
    <w:rsid w:val="005F3004"/>
    <w:pPr>
      <w:widowControl w:val="0"/>
      <w:suppressAutoHyphens/>
      <w:spacing w:after="0" w:line="240" w:lineRule="auto"/>
      <w:jc w:val="center"/>
    </w:pPr>
  </w:style>
  <w:style w:type="paragraph" w:customStyle="1" w:styleId="BillDots0">
    <w:name w:val="BillDots"/>
    <w:basedOn w:val="Normal"/>
    <w:autoRedefine/>
    <w:qFormat/>
    <w:rsid w:val="005F3004"/>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5F3004"/>
    <w:rPr>
      <w:color w:val="0000FF" w:themeColor="hyperlink"/>
      <w:u w:val="single"/>
    </w:rPr>
  </w:style>
  <w:style w:type="paragraph" w:customStyle="1" w:styleId="Numbers">
    <w:name w:val="Numbers"/>
    <w:basedOn w:val="BillDots0"/>
    <w:qFormat/>
    <w:rsid w:val="005F3004"/>
    <w:pPr>
      <w:tabs>
        <w:tab w:val="right" w:pos="5904"/>
      </w:tabs>
    </w:pPr>
  </w:style>
  <w:style w:type="character" w:customStyle="1" w:styleId="scclippagepath">
    <w:name w:val="sc_clip_page_path"/>
    <w:uiPriority w:val="1"/>
    <w:qFormat/>
    <w:rsid w:val="005F3004"/>
    <w:rPr>
      <w:rFonts w:ascii="Times New Roman" w:hAnsi="Times New Roman"/>
      <w:caps/>
      <w:smallCaps w:val="0"/>
      <w:sz w:val="22"/>
    </w:rPr>
  </w:style>
  <w:style w:type="paragraph" w:customStyle="1" w:styleId="scconresoattyda">
    <w:name w:val="sc_con_reso_atty_da"/>
    <w:qFormat/>
    <w:rsid w:val="005F300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5F300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5F3004"/>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5F3004"/>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5F3004"/>
    <w:pPr>
      <w:widowControl w:val="0"/>
      <w:suppressAutoHyphens/>
      <w:spacing w:after="0" w:line="240" w:lineRule="auto"/>
      <w:jc w:val="both"/>
    </w:pPr>
  </w:style>
  <w:style w:type="paragraph" w:customStyle="1" w:styleId="scjrregattydadocno">
    <w:name w:val="sc_jrreg_atty_da_docno"/>
    <w:basedOn w:val="Normal"/>
    <w:qFormat/>
    <w:rsid w:val="005F300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5F300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5F300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5F3004"/>
    <w:rPr>
      <w:rFonts w:ascii="Times New Roman" w:hAnsi="Times New Roman"/>
      <w:b/>
      <w:caps/>
      <w:smallCaps w:val="0"/>
      <w:sz w:val="24"/>
    </w:rPr>
  </w:style>
  <w:style w:type="paragraph" w:customStyle="1" w:styleId="scjrregfooter">
    <w:name w:val="sc_jrreg_footer"/>
    <w:qFormat/>
    <w:rsid w:val="005F3004"/>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5F300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5F300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5F300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5F300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5F300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5F300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5F300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5F3004"/>
    <w:pPr>
      <w:widowControl w:val="0"/>
      <w:suppressAutoHyphens/>
      <w:spacing w:after="0" w:line="360" w:lineRule="auto"/>
      <w:jc w:val="both"/>
    </w:pPr>
  </w:style>
  <w:style w:type="paragraph" w:customStyle="1" w:styleId="scresolutionbody">
    <w:name w:val="sc_resolution_body"/>
    <w:qFormat/>
    <w:rsid w:val="005F3004"/>
    <w:pPr>
      <w:widowControl w:val="0"/>
      <w:suppressAutoHyphens/>
      <w:spacing w:after="0" w:line="360" w:lineRule="auto"/>
      <w:jc w:val="both"/>
    </w:pPr>
  </w:style>
  <w:style w:type="paragraph" w:customStyle="1" w:styleId="scresolutionclippagebottom">
    <w:name w:val="sc_resolution_clip_page_bottom"/>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5F3004"/>
    <w:pPr>
      <w:widowControl w:val="0"/>
      <w:suppressAutoHyphens/>
      <w:spacing w:after="0" w:line="240" w:lineRule="auto"/>
      <w:jc w:val="both"/>
    </w:pPr>
  </w:style>
  <w:style w:type="paragraph" w:customStyle="1" w:styleId="scresolutionfooter">
    <w:name w:val="sc_resolution_footer"/>
    <w:link w:val="scresolutionfooterChar"/>
    <w:qFormat/>
    <w:rsid w:val="005F300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5F3004"/>
    <w:rPr>
      <w:rFonts w:eastAsia="Times New Roman" w:cs="Times New Roman"/>
      <w:szCs w:val="20"/>
    </w:rPr>
  </w:style>
  <w:style w:type="paragraph" w:customStyle="1" w:styleId="scresolutionheader">
    <w:name w:val="sc_resolution_header"/>
    <w:qFormat/>
    <w:rsid w:val="005F3004"/>
    <w:pPr>
      <w:widowControl w:val="0"/>
      <w:suppressAutoHyphens/>
      <w:spacing w:after="0" w:line="240" w:lineRule="auto"/>
      <w:jc w:val="center"/>
    </w:pPr>
    <w:rPr>
      <w:b/>
      <w:caps/>
      <w:sz w:val="30"/>
    </w:rPr>
  </w:style>
  <w:style w:type="paragraph" w:customStyle="1" w:styleId="scresolutiontitle">
    <w:name w:val="sc_resolution_title"/>
    <w:qFormat/>
    <w:rsid w:val="005F3004"/>
    <w:pPr>
      <w:widowControl w:val="0"/>
      <w:suppressAutoHyphens/>
      <w:spacing w:after="0" w:line="240" w:lineRule="auto"/>
      <w:jc w:val="both"/>
    </w:pPr>
    <w:rPr>
      <w:caps/>
    </w:rPr>
  </w:style>
  <w:style w:type="paragraph" w:customStyle="1" w:styleId="scresolutionxx">
    <w:name w:val="sc_resolution_xx"/>
    <w:qFormat/>
    <w:rsid w:val="005F3004"/>
    <w:pPr>
      <w:widowControl w:val="0"/>
      <w:suppressAutoHyphens/>
      <w:spacing w:after="0" w:line="240" w:lineRule="auto"/>
      <w:jc w:val="center"/>
    </w:pPr>
  </w:style>
  <w:style w:type="character" w:customStyle="1" w:styleId="scSECTIONS">
    <w:name w:val="sc_SECTIONS"/>
    <w:uiPriority w:val="1"/>
    <w:qFormat/>
    <w:rsid w:val="005F3004"/>
    <w:rPr>
      <w:rFonts w:ascii="Times New Roman" w:hAnsi="Times New Roman"/>
      <w:b w:val="0"/>
      <w:i w:val="0"/>
      <w:caps/>
      <w:smallCaps w:val="0"/>
      <w:color w:val="auto"/>
      <w:sz w:val="22"/>
    </w:rPr>
  </w:style>
  <w:style w:type="character" w:customStyle="1" w:styleId="scsenateclippagepath">
    <w:name w:val="sc_senate_clip_page_path"/>
    <w:uiPriority w:val="1"/>
    <w:qFormat/>
    <w:rsid w:val="005F3004"/>
    <w:rPr>
      <w:rFonts w:ascii="Times New Roman" w:hAnsi="Times New Roman"/>
      <w:caps/>
      <w:smallCaps w:val="0"/>
      <w:sz w:val="22"/>
    </w:rPr>
  </w:style>
  <w:style w:type="paragraph" w:customStyle="1" w:styleId="scsenateresolutionbody">
    <w:name w:val="sc_senate_resolution_body"/>
    <w:qFormat/>
    <w:rsid w:val="005F3004"/>
    <w:pPr>
      <w:widowControl w:val="0"/>
      <w:suppressAutoHyphens/>
      <w:spacing w:after="0" w:line="360" w:lineRule="auto"/>
      <w:jc w:val="both"/>
    </w:pPr>
  </w:style>
  <w:style w:type="paragraph" w:customStyle="1" w:styleId="scsenateresolutionclippagebottom">
    <w:name w:val="sc_senate_resolution_clip_page_bottom"/>
    <w:qFormat/>
    <w:rsid w:val="005F300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5F3004"/>
    <w:pPr>
      <w:widowControl w:val="0"/>
      <w:suppressLineNumbers/>
      <w:suppressAutoHyphens/>
    </w:pPr>
  </w:style>
  <w:style w:type="paragraph" w:customStyle="1" w:styleId="scsenateresolutionclippagerepdocumentname">
    <w:name w:val="sc_senate_resolution_clip_page_rep_document_name"/>
    <w:qFormat/>
    <w:rsid w:val="005F300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5F3004"/>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5F3004"/>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5F3004"/>
    <w:rPr>
      <w:color w:val="808080"/>
    </w:rPr>
  </w:style>
  <w:style w:type="paragraph" w:customStyle="1" w:styleId="sctablecodifiedsection">
    <w:name w:val="sc_table_codified_section"/>
    <w:qFormat/>
    <w:rsid w:val="005F3004"/>
    <w:pPr>
      <w:widowControl w:val="0"/>
      <w:suppressAutoHyphens/>
      <w:spacing w:after="0" w:line="360" w:lineRule="auto"/>
    </w:pPr>
  </w:style>
  <w:style w:type="paragraph" w:customStyle="1" w:styleId="sctableln">
    <w:name w:val="sc_table_ln"/>
    <w:qFormat/>
    <w:rsid w:val="005F3004"/>
    <w:pPr>
      <w:widowControl w:val="0"/>
      <w:suppressAutoHyphens/>
      <w:spacing w:after="0" w:line="360" w:lineRule="auto"/>
      <w:jc w:val="right"/>
    </w:pPr>
  </w:style>
  <w:style w:type="paragraph" w:customStyle="1" w:styleId="sctablenoncodifiedsection">
    <w:name w:val="sc_table_non_codified_section"/>
    <w:qFormat/>
    <w:rsid w:val="005F3004"/>
    <w:pPr>
      <w:widowControl w:val="0"/>
      <w:suppressAutoHyphens/>
      <w:spacing w:after="0" w:line="360" w:lineRule="auto"/>
    </w:pPr>
  </w:style>
  <w:style w:type="paragraph" w:customStyle="1" w:styleId="scresolutionmembers">
    <w:name w:val="sc_resolution_members"/>
    <w:qFormat/>
    <w:rsid w:val="005F3004"/>
    <w:pPr>
      <w:widowControl w:val="0"/>
      <w:suppressAutoHyphens/>
      <w:spacing w:after="0" w:line="360" w:lineRule="auto"/>
      <w:jc w:val="both"/>
    </w:pPr>
  </w:style>
  <w:style w:type="paragraph" w:customStyle="1" w:styleId="scdraftheader">
    <w:name w:val="sc_draft_header"/>
    <w:qFormat/>
    <w:rsid w:val="005F3004"/>
    <w:pPr>
      <w:widowControl w:val="0"/>
      <w:suppressAutoHyphens/>
      <w:spacing w:after="0" w:line="240" w:lineRule="auto"/>
    </w:pPr>
  </w:style>
  <w:style w:type="paragraph" w:customStyle="1" w:styleId="scemptyline">
    <w:name w:val="sc_empty_line"/>
    <w:qFormat/>
    <w:rsid w:val="005F3004"/>
    <w:pPr>
      <w:widowControl w:val="0"/>
      <w:suppressAutoHyphens/>
      <w:spacing w:after="0" w:line="360" w:lineRule="auto"/>
      <w:jc w:val="both"/>
    </w:pPr>
  </w:style>
  <w:style w:type="paragraph" w:customStyle="1" w:styleId="scemptylineheader">
    <w:name w:val="sc_emptyline_header"/>
    <w:qFormat/>
    <w:rsid w:val="005F3004"/>
    <w:pPr>
      <w:widowControl w:val="0"/>
      <w:suppressAutoHyphens/>
      <w:spacing w:after="0" w:line="240" w:lineRule="auto"/>
      <w:jc w:val="both"/>
    </w:pPr>
  </w:style>
  <w:style w:type="character" w:customStyle="1" w:styleId="scinsert">
    <w:name w:val="sc_insert"/>
    <w:uiPriority w:val="1"/>
    <w:qFormat/>
    <w:rsid w:val="005F3004"/>
    <w:rPr>
      <w:caps w:val="0"/>
      <w:smallCaps w:val="0"/>
      <w:strike w:val="0"/>
      <w:dstrike w:val="0"/>
      <w:vanish w:val="0"/>
      <w:u w:val="single"/>
      <w:vertAlign w:val="baseline"/>
    </w:rPr>
  </w:style>
  <w:style w:type="character" w:customStyle="1" w:styleId="scinsertblue">
    <w:name w:val="sc_insert_blue"/>
    <w:uiPriority w:val="1"/>
    <w:qFormat/>
    <w:rsid w:val="005F300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F3004"/>
    <w:rPr>
      <w:caps w:val="0"/>
      <w:smallCaps w:val="0"/>
      <w:strike w:val="0"/>
      <w:dstrike w:val="0"/>
      <w:vanish w:val="0"/>
      <w:color w:val="0070C0"/>
      <w:u w:val="none"/>
      <w:vertAlign w:val="baseline"/>
    </w:rPr>
  </w:style>
  <w:style w:type="character" w:customStyle="1" w:styleId="scinsertred">
    <w:name w:val="sc_insert_red"/>
    <w:uiPriority w:val="1"/>
    <w:qFormat/>
    <w:rsid w:val="005F300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5F3004"/>
    <w:rPr>
      <w:caps w:val="0"/>
      <w:smallCaps w:val="0"/>
      <w:strike w:val="0"/>
      <w:dstrike w:val="0"/>
      <w:vanish w:val="0"/>
      <w:color w:val="FF0000"/>
      <w:u w:val="none"/>
      <w:vertAlign w:val="baseline"/>
    </w:rPr>
  </w:style>
  <w:style w:type="character" w:customStyle="1" w:styleId="scstrike">
    <w:name w:val="sc_strike"/>
    <w:uiPriority w:val="1"/>
    <w:qFormat/>
    <w:rsid w:val="005F3004"/>
    <w:rPr>
      <w:strike/>
      <w:dstrike w:val="0"/>
    </w:rPr>
  </w:style>
  <w:style w:type="character" w:customStyle="1" w:styleId="scstrikeblue">
    <w:name w:val="sc_strike_blue"/>
    <w:uiPriority w:val="1"/>
    <w:qFormat/>
    <w:rsid w:val="005F3004"/>
    <w:rPr>
      <w:strike/>
      <w:dstrike w:val="0"/>
      <w:color w:val="0070C0"/>
    </w:rPr>
  </w:style>
  <w:style w:type="character" w:customStyle="1" w:styleId="scstrikered">
    <w:name w:val="sc_strike_red"/>
    <w:uiPriority w:val="1"/>
    <w:qFormat/>
    <w:rsid w:val="005F3004"/>
    <w:rPr>
      <w:strike/>
      <w:dstrike w:val="0"/>
      <w:color w:val="FF0000"/>
    </w:rPr>
  </w:style>
  <w:style w:type="character" w:customStyle="1" w:styleId="scstrikebluenoncodified">
    <w:name w:val="sc_strike_blue_non_codified"/>
    <w:uiPriority w:val="1"/>
    <w:qFormat/>
    <w:rsid w:val="005F3004"/>
    <w:rPr>
      <w:strike/>
      <w:dstrike w:val="0"/>
      <w:color w:val="0070C0"/>
      <w:lang w:val="en-US"/>
    </w:rPr>
  </w:style>
  <w:style w:type="character" w:customStyle="1" w:styleId="scstrikerednoncodified">
    <w:name w:val="sc_strike_red_non_codified"/>
    <w:uiPriority w:val="1"/>
    <w:qFormat/>
    <w:rsid w:val="005F3004"/>
    <w:rPr>
      <w:strike/>
      <w:dstrike w:val="0"/>
      <w:color w:val="FF0000"/>
    </w:rPr>
  </w:style>
  <w:style w:type="paragraph" w:customStyle="1" w:styleId="scnowthereforebold">
    <w:name w:val="sc_now_therefore_bold"/>
    <w:uiPriority w:val="1"/>
    <w:qFormat/>
    <w:rsid w:val="005F3004"/>
    <w:pPr>
      <w:widowControl w:val="0"/>
      <w:suppressAutoHyphens/>
      <w:spacing w:after="0" w:line="480" w:lineRule="auto"/>
    </w:pPr>
    <w:rPr>
      <w:rFonts w:eastAsia="Calibri" w:cs="Times New Roman"/>
    </w:rPr>
  </w:style>
  <w:style w:type="paragraph" w:customStyle="1" w:styleId="scbillsiglines">
    <w:name w:val="sc_bill_sig_lines"/>
    <w:qFormat/>
    <w:rsid w:val="005F3004"/>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5F3004"/>
  </w:style>
  <w:style w:type="paragraph" w:customStyle="1" w:styleId="scbillendxx">
    <w:name w:val="sc_bill_end_xx"/>
    <w:qFormat/>
    <w:rsid w:val="005F3004"/>
    <w:pPr>
      <w:widowControl w:val="0"/>
      <w:suppressAutoHyphens/>
      <w:spacing w:after="0" w:line="240" w:lineRule="auto"/>
      <w:jc w:val="center"/>
    </w:pPr>
  </w:style>
  <w:style w:type="character" w:customStyle="1" w:styleId="scbillheader1">
    <w:name w:val="sc_bill_header1"/>
    <w:uiPriority w:val="1"/>
    <w:qFormat/>
    <w:rsid w:val="005F3004"/>
  </w:style>
  <w:style w:type="character" w:customStyle="1" w:styleId="scresolutionbody1">
    <w:name w:val="sc_resolution_body1"/>
    <w:uiPriority w:val="1"/>
    <w:qFormat/>
    <w:rsid w:val="005F3004"/>
  </w:style>
  <w:style w:type="character" w:styleId="Strong">
    <w:name w:val="Strong"/>
    <w:basedOn w:val="DefaultParagraphFont"/>
    <w:uiPriority w:val="22"/>
    <w:qFormat/>
    <w:rsid w:val="005F3004"/>
    <w:rPr>
      <w:b/>
      <w:bCs/>
    </w:rPr>
  </w:style>
  <w:style w:type="character" w:customStyle="1" w:styleId="scamendhouse">
    <w:name w:val="sc_amend_house"/>
    <w:uiPriority w:val="1"/>
    <w:qFormat/>
    <w:rsid w:val="005F3004"/>
    <w:rPr>
      <w:bdr w:val="none" w:sz="0" w:space="0" w:color="auto"/>
      <w:shd w:val="clear" w:color="auto" w:fill="FDE9D9" w:themeFill="accent6" w:themeFillTint="33"/>
    </w:rPr>
  </w:style>
  <w:style w:type="character" w:customStyle="1" w:styleId="scamendsenate">
    <w:name w:val="sc_amend_senate"/>
    <w:uiPriority w:val="1"/>
    <w:qFormat/>
    <w:rsid w:val="005F3004"/>
    <w:rPr>
      <w:bdr w:val="none" w:sz="0" w:space="0" w:color="auto"/>
      <w:shd w:val="clear" w:color="auto" w:fill="E5DFEC" w:themeFill="accent4" w:themeFillTint="33"/>
    </w:rPr>
  </w:style>
  <w:style w:type="paragraph" w:styleId="Revision">
    <w:name w:val="Revision"/>
    <w:hidden/>
    <w:uiPriority w:val="99"/>
    <w:semiHidden/>
    <w:rsid w:val="005F3004"/>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5F3004"/>
    <w:pPr>
      <w:spacing w:after="0" w:line="240" w:lineRule="auto"/>
    </w:pPr>
    <w:rPr>
      <w:i/>
    </w:rPr>
  </w:style>
  <w:style w:type="paragraph" w:customStyle="1" w:styleId="sccoversheetsenate">
    <w:name w:val="sc_coversheet_senate"/>
    <w:qFormat/>
    <w:rsid w:val="005F3004"/>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7&amp;session=126&amp;summary=B" TargetMode="External" Id="R82774fba985f4a14" /><Relationship Type="http://schemas.openxmlformats.org/officeDocument/2006/relationships/hyperlink" Target="https://www.scstatehouse.gov/sess126_2025-2026/prever/5787_20260811.docx" TargetMode="External" Id="Rd543e12b0d90468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742EF"/>
    <w:rsid w:val="00212BEF"/>
    <w:rsid w:val="002A3D45"/>
    <w:rsid w:val="00362988"/>
    <w:rsid w:val="00460640"/>
    <w:rsid w:val="0046768C"/>
    <w:rsid w:val="004D1BF3"/>
    <w:rsid w:val="00522993"/>
    <w:rsid w:val="00573513"/>
    <w:rsid w:val="0064695F"/>
    <w:rsid w:val="00696FA0"/>
    <w:rsid w:val="0072205F"/>
    <w:rsid w:val="00753530"/>
    <w:rsid w:val="00804B1A"/>
    <w:rsid w:val="008228BC"/>
    <w:rsid w:val="008534FA"/>
    <w:rsid w:val="008B2090"/>
    <w:rsid w:val="00903C67"/>
    <w:rsid w:val="00A22407"/>
    <w:rsid w:val="00AA6F82"/>
    <w:rsid w:val="00BE097C"/>
    <w:rsid w:val="00C43C4D"/>
    <w:rsid w:val="00D2238E"/>
    <w:rsid w:val="00E10502"/>
    <w:rsid w:val="00E216F6"/>
    <w:rsid w:val="00E43CF6"/>
    <w:rsid w:val="00EA266C"/>
    <w:rsid w:val="00EB0F12"/>
    <w:rsid w:val="00EB6DDA"/>
    <w:rsid w:val="00EE2B2C"/>
    <w:rsid w:val="00EF3015"/>
    <w:rsid w:val="00F1671D"/>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wb360Metadata xmlns="http://schemas.openxmlformats.org/package/2006/metadata/lwb360-metadata">
  <CHAMBER_DISPLAY>House of Representatives</CHAMBER_DISPLAY>
  <DOCUMENT_TYPE>Bill</DOCUMENT_TYPE>
  <FILENAME>&lt;&lt;filename&gt;&gt;</FILENAME>
  <ID>9fc9f099-6c24-4928-9a92-e199c86a352e</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fd59b3aa-d49d-4ffa-8065-8130fc250eb7</T_BILL_REQUEST_REQUEST>
  <T_BILL_R_ORIGINALDRAFT>87ed959e-be61-402a-90e2-3f4564ec079f</T_BILL_R_ORIGINALDRAFT>
  <T_BILL_SPONSOR_SPONSOR>12678573-7270-4f04-9256-f8d88178e5b4</T_BILL_SPONSOR_SPONSOR>
  <T_BILL_T_BILLNAME>[5787]</T_BILL_T_BILLNAME>
  <T_BILL_T_BILLNUMBER>5787</T_BILL_T_BILLNUMBER>
  <T_BILL_T_BILLTITLE>to recognize His Excellency Hope Uzodimma, executive governor of IMO State in Nigeria.</T_BILL_T_BILLTITLE>
  <T_BILL_T_CHAMBER>house</T_BILL_T_CHAMBER>
  <T_BILL_T_FILENAME> </T_BILL_T_FILENAME>
  <T_BILL_T_LEGTYPE>resolution</T_BILL_T_LEGTYPE>
  <T_BILL_T_RATNUMBERSTRING>HNone</T_BILL_T_RATNUMBERSTRING>
  <T_BILL_T_SUBJECT>H.E. Hope Uzodimma</T_BILL_T_SUBJECT>
  <T_BILL_UR_DRAFTER>heatheranderson@scstatehouse.gov</T_BILL_UR_DRAFTER>
  <T_BILL_UR_DRAFTINGASSISTANT>katierogers@scstatehouse.gov</T_BILL_UR_DRAFTINGASSISTANT>
  <T_BILL_UR_RESOLUTIONWRITER>emmaleablackstone@scstatehouse.gov</T_BILL_UR_RESOLUTIONWRITER>
</lwb360Metadat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2533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2026-07-10T16:46:00Z</cp:lastPrinted>
  <dcterms:created xsi:type="dcterms:W3CDTF">2026-07-10T16:51:00Z</dcterms:created>
  <dcterms:modified xsi:type="dcterms:W3CDTF">2026-07-10T16:51:00Z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