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Reichenbach, Williams and Sabb</w:t>
      </w:r>
    </w:p>
    <w:p>
      <w:pPr>
        <w:widowControl w:val="false"/>
        <w:spacing w:after="0"/>
        <w:jc w:val="left"/>
      </w:pPr>
      <w:r>
        <w:rPr>
          <w:rFonts w:ascii="Times New Roman"/>
          <w:sz w:val="22"/>
        </w:rPr>
        <w:t xml:space="preserve">Document Path: LC-0135HA-GM25.docx</w:t>
      </w:r>
    </w:p>
    <w:p>
      <w:pPr>
        <w:widowControl w:val="false"/>
        <w:spacing w:after="0"/>
        <w:jc w:val="left"/>
      </w:pPr>
    </w:p>
    <w:p>
      <w:pPr>
        <w:widowControl w:val="false"/>
        <w:spacing w:after="0"/>
        <w:jc w:val="left"/>
      </w:pPr>
      <w:r>
        <w:rPr>
          <w:rFonts w:ascii="Times New Roman"/>
          <w:sz w:val="22"/>
        </w:rPr>
        <w:t xml:space="preserve">Introduced in the Senate on April 16, 2025</w:t>
      </w:r>
    </w:p>
    <w:p>
      <w:pPr>
        <w:widowControl w:val="false"/>
        <w:spacing w:after="0"/>
        <w:jc w:val="left"/>
      </w:pPr>
      <w:r>
        <w:rPr>
          <w:rFonts w:ascii="Times New Roman"/>
          <w:sz w:val="22"/>
        </w:rPr>
        <w:t xml:space="preserve">Adopted by the Senate on April 16, 2025</w:t>
      </w:r>
    </w:p>
    <w:p>
      <w:pPr>
        <w:widowControl w:val="false"/>
        <w:spacing w:after="0"/>
        <w:jc w:val="left"/>
      </w:pPr>
    </w:p>
    <w:p>
      <w:pPr>
        <w:widowControl w:val="false"/>
        <w:spacing w:after="0"/>
        <w:jc w:val="left"/>
      </w:pPr>
      <w:r>
        <w:rPr>
          <w:rFonts w:ascii="Times New Roman"/>
          <w:sz w:val="22"/>
        </w:rPr>
        <w:t xml:space="preserve">Summary: Saani Perry National Asst Principal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4/16/2025</w:t>
      </w:r>
      <w:r>
        <w:tab/>
        <w:t>Senate</w:t>
      </w:r>
      <w:r>
        <w:tab/>
        <w:t xml:space="preserve">Introduced and adopted</w:t>
      </w:r>
      <w:r>
        <w:t xml:space="preserve"> (</w:t>
      </w:r>
      <w:hyperlink w:history="true" r:id="R3c0cc1baf8c641de">
        <w:r w:rsidRPr="00770434">
          <w:rPr>
            <w:rStyle w:val="Hyperlink"/>
          </w:rPr>
          <w:t>Senate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5924228bf2f7458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1ec6b49d41a4156">
        <w:r>
          <w:rPr>
            <w:rStyle w:val="Hyperlink"/>
            <w:u w:val="single"/>
          </w:rPr>
          <w:t>04/16/2025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A9C0BF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A2D9C">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F3181" w14:paraId="48DB32D0" w14:textId="12537297">
          <w:pPr>
            <w:pStyle w:val="scresolutiontitle"/>
          </w:pPr>
          <w:r w:rsidRPr="004F3181">
            <w:t xml:space="preserve">to recognize and honor </w:t>
          </w:r>
          <w:r w:rsidR="004E5CBB">
            <w:t>Rahsaan “</w:t>
          </w:r>
          <w:r w:rsidRPr="004F3181">
            <w:t>Saani</w:t>
          </w:r>
          <w:r w:rsidR="004E5CBB">
            <w:t>”</w:t>
          </w:r>
          <w:r w:rsidRPr="004F3181">
            <w:t xml:space="preserve"> Perry, Assistant Principal of West Florence</w:t>
          </w:r>
          <w:r w:rsidR="00A22392">
            <w:t xml:space="preserve"> High School</w:t>
          </w:r>
          <w:r w:rsidRPr="004F3181">
            <w:t xml:space="preserve">, and to congratulate him upon being honored as the </w:t>
          </w:r>
          <w:r w:rsidR="002F711A">
            <w:t xml:space="preserve">2025 </w:t>
          </w:r>
          <w:r w:rsidRPr="004F3181">
            <w:t>National Assistant Principal of the Year by the National Association of Secondary School Principals</w:t>
          </w:r>
          <w:r>
            <w:t>.</w:t>
          </w:r>
        </w:p>
      </w:sdtContent>
    </w:sdt>
    <w:p w:rsidR="0010776B" w:rsidP="00091FD9" w:rsidRDefault="0010776B" w14:paraId="48DB32D1" w14:textId="56627158">
      <w:pPr>
        <w:pStyle w:val="scresolutiontitle"/>
      </w:pPr>
    </w:p>
    <w:p w:rsidR="00FB7D23" w:rsidP="00084D53" w:rsidRDefault="008C3A19" w14:paraId="3C9FD527" w14:textId="1395F0C4">
      <w:pPr>
        <w:pStyle w:val="scresolutionwhereas"/>
      </w:pPr>
      <w:bookmarkStart w:name="wa_79e0ce9d8" w:id="1"/>
      <w:r w:rsidRPr="00084D53">
        <w:t>W</w:t>
      </w:r>
      <w:bookmarkEnd w:id="1"/>
      <w:r w:rsidRPr="00084D53">
        <w:t>hereas,</w:t>
      </w:r>
      <w:r w:rsidR="001347EE">
        <w:t xml:space="preserve"> </w:t>
      </w:r>
      <w:r w:rsidR="004F3181">
        <w:t>the members of the South Carolina Senate were pleased to learn th</w:t>
      </w:r>
      <w:r w:rsidR="004E5CBB">
        <w:t>at Rahsaan</w:t>
      </w:r>
      <w:r w:rsidR="004F3181">
        <w:t xml:space="preserve"> </w:t>
      </w:r>
      <w:r w:rsidR="004E5CBB">
        <w:t>“</w:t>
      </w:r>
      <w:r w:rsidR="004F3181">
        <w:t>Saani</w:t>
      </w:r>
      <w:r w:rsidR="004E5CBB">
        <w:t>”</w:t>
      </w:r>
      <w:r w:rsidR="004F3181">
        <w:t xml:space="preserve"> Perry was named the National Assistant Principal of the Year by </w:t>
      </w:r>
      <w:r w:rsidRPr="004F3181" w:rsidR="004F3181">
        <w:t>the National Association of Secondary School Principals (NASSP</w:t>
      </w:r>
      <w:r w:rsidR="002F711A">
        <w:t>)</w:t>
      </w:r>
      <w:r w:rsidR="00FB7D23">
        <w:t xml:space="preserve">, </w:t>
      </w:r>
      <w:r w:rsidRPr="00FB7D23" w:rsidR="00FB7D23">
        <w:t>a prestigious honor recognizing his extraordinary leadership, vision, and commitment to student success</w:t>
      </w:r>
      <w:r w:rsidR="00FB7D23">
        <w:t>; and</w:t>
      </w:r>
    </w:p>
    <w:p w:rsidR="00FB7D23" w:rsidP="00084D53" w:rsidRDefault="00FB7D23" w14:paraId="3EA28C0B" w14:textId="77777777">
      <w:pPr>
        <w:pStyle w:val="scresolutionwhereas"/>
      </w:pPr>
    </w:p>
    <w:p w:rsidR="008C3A19" w:rsidP="00084D53" w:rsidRDefault="00FB7D23" w14:paraId="5C7CA9E3" w14:textId="6439E10E">
      <w:pPr>
        <w:pStyle w:val="scresolutionwhereas"/>
      </w:pPr>
      <w:bookmarkStart w:name="wa_a72550150" w:id="2"/>
      <w:r>
        <w:t>W</w:t>
      </w:r>
      <w:bookmarkEnd w:id="2"/>
      <w:r>
        <w:t>hereas</w:t>
      </w:r>
      <w:r w:rsidR="004E5CBB">
        <w:t>,</w:t>
      </w:r>
      <w:r w:rsidR="002F711A">
        <w:t xml:space="preserve"> </w:t>
      </w:r>
      <w:r>
        <w:t xml:space="preserve">Mr. Perry </w:t>
      </w:r>
      <w:r w:rsidR="002F711A">
        <w:t>received the honor</w:t>
      </w:r>
      <w:r w:rsidRPr="002F711A" w:rsidR="002F711A">
        <w:t xml:space="preserve"> at the National Educational Leadership Awards held</w:t>
      </w:r>
      <w:r w:rsidR="002F711A">
        <w:t xml:space="preserve"> on</w:t>
      </w:r>
      <w:r w:rsidRPr="002F711A" w:rsidR="002F711A">
        <w:t xml:space="preserve"> Friday</w:t>
      </w:r>
      <w:r w:rsidR="002F711A">
        <w:t>, April</w:t>
      </w:r>
      <w:r w:rsidRPr="002F711A" w:rsidR="002F711A">
        <w:t xml:space="preserve"> </w:t>
      </w:r>
      <w:r w:rsidR="002F711A">
        <w:t xml:space="preserve">11, 2025, </w:t>
      </w:r>
      <w:r w:rsidRPr="002F711A" w:rsidR="002F711A">
        <w:t>in Washington, D.C.</w:t>
      </w:r>
      <w:r>
        <w:t>, and brought the prestigious trophy home with him to</w:t>
      </w:r>
      <w:r w:rsidR="00A22392">
        <w:t xml:space="preserve"> </w:t>
      </w:r>
      <w:r>
        <w:t>West Florence High</w:t>
      </w:r>
      <w:r w:rsidRPr="00084D53" w:rsidR="008C3A19">
        <w:t>; and</w:t>
      </w:r>
    </w:p>
    <w:p w:rsidR="0098395E" w:rsidP="00084D53" w:rsidRDefault="0098395E" w14:paraId="725259B9" w14:textId="77777777">
      <w:pPr>
        <w:pStyle w:val="scresolutionwhereas"/>
      </w:pPr>
    </w:p>
    <w:p w:rsidR="002F711A" w:rsidP="0098395E" w:rsidRDefault="004F3181" w14:paraId="2DB4ED11" w14:textId="55D233EE">
      <w:pPr>
        <w:pStyle w:val="scresolutionwhereas"/>
      </w:pPr>
      <w:bookmarkStart w:name="wa_b8df4779d" w:id="3"/>
      <w:r>
        <w:t>W</w:t>
      </w:r>
      <w:bookmarkEnd w:id="3"/>
      <w:r>
        <w:t>hereas, a</w:t>
      </w:r>
      <w:r w:rsidR="002F711A">
        <w:t xml:space="preserve">n </w:t>
      </w:r>
      <w:r w:rsidRPr="002F711A" w:rsidR="002F711A">
        <w:t>administrator</w:t>
      </w:r>
      <w:r w:rsidR="002F711A">
        <w:t xml:space="preserve"> at</w:t>
      </w:r>
      <w:r>
        <w:t xml:space="preserve"> </w:t>
      </w:r>
      <w:r w:rsidR="0098395E">
        <w:t>West Florence High School</w:t>
      </w:r>
      <w:r w:rsidR="002F711A">
        <w:t xml:space="preserve"> since 20</w:t>
      </w:r>
      <w:r w:rsidR="006C0C23">
        <w:t>2</w:t>
      </w:r>
      <w:r w:rsidR="002F711A">
        <w:t>1</w:t>
      </w:r>
      <w:r>
        <w:t>, Mr. Perry</w:t>
      </w:r>
      <w:r w:rsidR="0098395E">
        <w:t xml:space="preserve"> founded a male mentoring program </w:t>
      </w:r>
      <w:r w:rsidR="00A22392">
        <w:t>at</w:t>
      </w:r>
      <w:r w:rsidR="002F711A">
        <w:t xml:space="preserve"> West Florence High, </w:t>
      </w:r>
      <w:r w:rsidRPr="002F711A" w:rsidR="002F711A">
        <w:t>Sharper Knights</w:t>
      </w:r>
      <w:r w:rsidR="002F711A">
        <w:t xml:space="preserve">, </w:t>
      </w:r>
      <w:r w:rsidR="00FB7D23">
        <w:t xml:space="preserve">which has made </w:t>
      </w:r>
      <w:r w:rsidRPr="00FB7D23" w:rsidR="00FB7D23">
        <w:t xml:space="preserve">a major impact on </w:t>
      </w:r>
      <w:r w:rsidR="00FB7D23">
        <w:t>the</w:t>
      </w:r>
      <w:r w:rsidRPr="00FB7D23" w:rsidR="00FB7D23">
        <w:t xml:space="preserve"> li</w:t>
      </w:r>
      <w:r w:rsidR="00FB7D23">
        <w:t>v</w:t>
      </w:r>
      <w:r w:rsidRPr="00FB7D23" w:rsidR="00FB7D23">
        <w:t>e</w:t>
      </w:r>
      <w:r w:rsidR="00FB7D23">
        <w:t>s of students; and</w:t>
      </w:r>
    </w:p>
    <w:p w:rsidR="0098395E" w:rsidP="0098395E" w:rsidRDefault="0098395E" w14:paraId="2AB2732E" w14:textId="6ED15B5C">
      <w:pPr>
        <w:pStyle w:val="scresolutionwhereas"/>
      </w:pPr>
    </w:p>
    <w:p w:rsidR="002F711A" w:rsidP="002F711A" w:rsidRDefault="002F711A" w14:paraId="1AF98494" w14:textId="17203A4B">
      <w:pPr>
        <w:pStyle w:val="scresolutionwhereas"/>
      </w:pPr>
      <w:bookmarkStart w:name="wa_5896cc2a6" w:id="4"/>
      <w:r>
        <w:t>W</w:t>
      </w:r>
      <w:bookmarkEnd w:id="4"/>
      <w:r>
        <w:t>hereas, s</w:t>
      </w:r>
      <w:r w:rsidRPr="002F711A">
        <w:t>ince his first day on campus</w:t>
      </w:r>
      <w:r>
        <w:t>,</w:t>
      </w:r>
      <w:r w:rsidRPr="002F711A">
        <w:t xml:space="preserve"> </w:t>
      </w:r>
      <w:r>
        <w:t>he</w:t>
      </w:r>
      <w:r w:rsidRPr="002F711A">
        <w:t xml:space="preserve"> made it his mission to serve </w:t>
      </w:r>
      <w:r>
        <w:t>the school’s</w:t>
      </w:r>
      <w:r w:rsidRPr="002F711A">
        <w:t xml:space="preserve"> student body, staff, and broader community with passion and purpose</w:t>
      </w:r>
      <w:r w:rsidR="0098395E">
        <w:t>,</w:t>
      </w:r>
      <w:r>
        <w:t xml:space="preserve"> and now he </w:t>
      </w:r>
      <w:r w:rsidRPr="002F711A">
        <w:t>has been named America’s top assistant principal</w:t>
      </w:r>
      <w:r>
        <w:t>; and</w:t>
      </w:r>
    </w:p>
    <w:p w:rsidR="002F711A" w:rsidP="002F711A" w:rsidRDefault="002F711A" w14:paraId="32E96A5C" w14:textId="77777777">
      <w:pPr>
        <w:pStyle w:val="scresolutionwhereas"/>
      </w:pPr>
    </w:p>
    <w:p w:rsidR="0098395E" w:rsidP="0098395E" w:rsidRDefault="002F711A" w14:paraId="06F72102" w14:textId="3BB1778C">
      <w:pPr>
        <w:pStyle w:val="scresolutionwhereas"/>
      </w:pPr>
      <w:bookmarkStart w:name="wa_9bec411da" w:id="5"/>
      <w:r>
        <w:t>W</w:t>
      </w:r>
      <w:bookmarkEnd w:id="5"/>
      <w:r>
        <w:t xml:space="preserve">hereas, </w:t>
      </w:r>
      <w:r w:rsidR="0098395E">
        <w:t>a transformative leader whose presence has changed lives</w:t>
      </w:r>
      <w:r>
        <w:t xml:space="preserve">, Mr. </w:t>
      </w:r>
      <w:r w:rsidR="0098395E">
        <w:t>Perry was selected as the state’s top assistant principal by the South Carolina School Administrators Association</w:t>
      </w:r>
      <w:r w:rsidRPr="002F711A">
        <w:t xml:space="preserve"> in December</w:t>
      </w:r>
      <w:r w:rsidR="0098395E">
        <w:t xml:space="preserve">, </w:t>
      </w:r>
      <w:r>
        <w:t xml:space="preserve">a selection which </w:t>
      </w:r>
      <w:r w:rsidR="0098395E">
        <w:t>put him in the running for national recognition</w:t>
      </w:r>
      <w:r>
        <w:t>; and</w:t>
      </w:r>
    </w:p>
    <w:p w:rsidR="00FB7D23" w:rsidP="0098395E" w:rsidRDefault="00FB7D23" w14:paraId="38373408" w14:textId="77777777">
      <w:pPr>
        <w:pStyle w:val="scresolutionwhereas"/>
      </w:pPr>
    </w:p>
    <w:p w:rsidR="0098395E" w:rsidP="0098395E" w:rsidRDefault="00FB7D23" w14:paraId="06AF398C" w14:textId="17D43628">
      <w:pPr>
        <w:pStyle w:val="scresolutionwhereas"/>
      </w:pPr>
      <w:bookmarkStart w:name="wa_ca05fc122" w:id="6"/>
      <w:r>
        <w:t>W</w:t>
      </w:r>
      <w:bookmarkEnd w:id="6"/>
      <w:r>
        <w:t xml:space="preserve">hereas, </w:t>
      </w:r>
      <w:r w:rsidR="0098395E">
        <w:t xml:space="preserve">Mr. Perry </w:t>
      </w:r>
      <w:r w:rsidRPr="00FB7D23">
        <w:t xml:space="preserve">helped expand the school’s STEM programming </w:t>
      </w:r>
      <w:r>
        <w:t>and has brought</w:t>
      </w:r>
      <w:r w:rsidR="0098395E">
        <w:t xml:space="preserve"> an unmatched energy to </w:t>
      </w:r>
      <w:r>
        <w:t>West Florence High with a</w:t>
      </w:r>
      <w:r w:rsidR="0098395E">
        <w:t xml:space="preserve"> deep belief in possibility, a gift for connection, and a drive to ensure that every student feels heard, supported, and empowered</w:t>
      </w:r>
      <w:r>
        <w:t>; and</w:t>
      </w:r>
    </w:p>
    <w:p w:rsidR="00FB7D23" w:rsidP="0098395E" w:rsidRDefault="00FB7D23" w14:paraId="270FEE78" w14:textId="77777777">
      <w:pPr>
        <w:pStyle w:val="scresolutionwhereas"/>
      </w:pPr>
    </w:p>
    <w:p w:rsidR="0098395E" w:rsidP="0098395E" w:rsidRDefault="00FB7D23" w14:paraId="18B8F897" w14:textId="46919C2C">
      <w:pPr>
        <w:pStyle w:val="scresolutionwhereas"/>
      </w:pPr>
      <w:bookmarkStart w:name="wa_bbd43ae27" w:id="7"/>
      <w:r>
        <w:t>W</w:t>
      </w:r>
      <w:bookmarkEnd w:id="7"/>
      <w:r>
        <w:t xml:space="preserve">hereas, by helping </w:t>
      </w:r>
      <w:r w:rsidRPr="00FB7D23">
        <w:t xml:space="preserve">students see </w:t>
      </w:r>
      <w:r>
        <w:t xml:space="preserve">possibilities for </w:t>
      </w:r>
      <w:r w:rsidRPr="00FB7D23">
        <w:t>what they can become</w:t>
      </w:r>
      <w:r>
        <w:t>, Mr. Perry is</w:t>
      </w:r>
      <w:r w:rsidR="0098395E">
        <w:t xml:space="preserve"> </w:t>
      </w:r>
      <w:r w:rsidR="00F30D30">
        <w:t xml:space="preserve">more </w:t>
      </w:r>
      <w:r w:rsidR="0098395E">
        <w:t xml:space="preserve">than a </w:t>
      </w:r>
      <w:r w:rsidR="0098395E">
        <w:lastRenderedPageBreak/>
        <w:t>leader</w:t>
      </w:r>
      <w:r>
        <w:t>. He</w:t>
      </w:r>
      <w:r w:rsidR="0098395E">
        <w:t xml:space="preserve"> is a source of hope</w:t>
      </w:r>
      <w:r>
        <w:t xml:space="preserve"> i</w:t>
      </w:r>
      <w:r w:rsidR="0098395E">
        <w:t xml:space="preserve">n a time </w:t>
      </w:r>
      <w:r>
        <w:t xml:space="preserve">of life </w:t>
      </w:r>
      <w:r w:rsidR="0098395E">
        <w:t xml:space="preserve">when </w:t>
      </w:r>
      <w:r w:rsidRPr="00A22392" w:rsidR="00A22392">
        <w:t xml:space="preserve">young people </w:t>
      </w:r>
      <w:r w:rsidR="0098395E">
        <w:t xml:space="preserve">can feel </w:t>
      </w:r>
      <w:r w:rsidR="00A22392">
        <w:t xml:space="preserve">that </w:t>
      </w:r>
      <w:r w:rsidRPr="00A22392" w:rsidR="00A22392">
        <w:t>hope</w:t>
      </w:r>
      <w:r w:rsidR="00A22392">
        <w:t xml:space="preserve"> is all too</w:t>
      </w:r>
      <w:r w:rsidRPr="00A22392" w:rsidR="00A22392">
        <w:t xml:space="preserve"> </w:t>
      </w:r>
      <w:r w:rsidR="0098395E">
        <w:t xml:space="preserve">distant. He inspires </w:t>
      </w:r>
      <w:r w:rsidR="00A22392">
        <w:t>students</w:t>
      </w:r>
      <w:r w:rsidR="0098395E">
        <w:t xml:space="preserve"> to grow into their potential and encourages them to dream beyond their circumstances</w:t>
      </w:r>
      <w:r w:rsidR="00A22392">
        <w:t>; and</w:t>
      </w:r>
    </w:p>
    <w:p w:rsidR="00A22392" w:rsidP="0098395E" w:rsidRDefault="00A22392" w14:paraId="561D1E78" w14:textId="77777777">
      <w:pPr>
        <w:pStyle w:val="scresolutionwhereas"/>
      </w:pPr>
    </w:p>
    <w:p w:rsidR="0098395E" w:rsidP="00A22392" w:rsidRDefault="00A22392" w14:paraId="78CFA818" w14:textId="4CB5943D">
      <w:pPr>
        <w:pStyle w:val="scresolutionwhereas"/>
      </w:pPr>
      <w:bookmarkStart w:name="wa_3c1499cd7" w:id="8"/>
      <w:r>
        <w:t>W</w:t>
      </w:r>
      <w:bookmarkEnd w:id="8"/>
      <w:r>
        <w:t>hereas, Mr. Perry</w:t>
      </w:r>
      <w:r w:rsidR="0098395E">
        <w:t xml:space="preserve"> belie</w:t>
      </w:r>
      <w:r>
        <w:t>ves</w:t>
      </w:r>
      <w:r w:rsidR="0098395E">
        <w:t xml:space="preserve"> in the power of education and the strength of community</w:t>
      </w:r>
      <w:r>
        <w:t>, a belief which</w:t>
      </w:r>
      <w:r w:rsidR="0098395E">
        <w:t xml:space="preserve"> has not only </w:t>
      </w:r>
      <w:r>
        <w:t xml:space="preserve">encouraged students at </w:t>
      </w:r>
      <w:r w:rsidR="0098395E">
        <w:t>West Florence</w:t>
      </w:r>
      <w:r>
        <w:t>,</w:t>
      </w:r>
      <w:r w:rsidR="0098395E">
        <w:t xml:space="preserve"> but </w:t>
      </w:r>
      <w:r w:rsidR="00F30D30">
        <w:t xml:space="preserve">also </w:t>
      </w:r>
      <w:r w:rsidR="0098395E">
        <w:t xml:space="preserve">has now gained </w:t>
      </w:r>
      <w:r>
        <w:t xml:space="preserve">him rightful </w:t>
      </w:r>
      <w:r w:rsidR="0098395E">
        <w:t>national recognition</w:t>
      </w:r>
      <w:r>
        <w:t>; and</w:t>
      </w:r>
    </w:p>
    <w:p w:rsidR="008C3A19" w:rsidP="00AF1A81" w:rsidRDefault="008C3A19" w14:paraId="69ECC539" w14:textId="77777777">
      <w:pPr>
        <w:pStyle w:val="scemptyline"/>
      </w:pPr>
    </w:p>
    <w:p w:rsidR="008A7625" w:rsidP="00843D27" w:rsidRDefault="008A7625" w14:paraId="44F28955" w14:textId="344EEBCC">
      <w:pPr>
        <w:pStyle w:val="scresolutionwhereas"/>
      </w:pPr>
      <w:bookmarkStart w:name="wa_6747d15e6" w:id="9"/>
      <w:r>
        <w:t>W</w:t>
      </w:r>
      <w:bookmarkEnd w:id="9"/>
      <w:r>
        <w:t>hereas,</w:t>
      </w:r>
      <w:r w:rsidR="001347EE">
        <w:t xml:space="preserve"> </w:t>
      </w:r>
      <w:r w:rsidR="00A22392">
        <w:t xml:space="preserve">the South Carolina Senate is deeply grateful to educators, like Saani Perry, who divest themselves of wealth and positions that come from their education to invest </w:t>
      </w:r>
      <w:r w:rsidR="00847E4C">
        <w:t xml:space="preserve">in </w:t>
      </w:r>
      <w:r w:rsidR="00A22392">
        <w:t xml:space="preserve">the lives </w:t>
      </w:r>
      <w:r w:rsidR="00847E4C">
        <w:t>of</w:t>
      </w:r>
      <w:r w:rsidR="00A22392">
        <w:t xml:space="preserve"> </w:t>
      </w:r>
      <w:r w:rsidR="00F30D30">
        <w:t>students who can become to</w:t>
      </w:r>
      <w:r w:rsidR="00A22392">
        <w:t xml:space="preserve">morrow’s productive citizens and strong leaders.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4CABE1A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A2D9C">
            <w:rPr>
              <w:rStyle w:val="scresolutionbody1"/>
            </w:rPr>
            <w:t>Senate</w:t>
          </w:r>
        </w:sdtContent>
      </w:sdt>
      <w:r w:rsidRPr="00040E43">
        <w:t>:</w:t>
      </w:r>
    </w:p>
    <w:p w:rsidRPr="00040E43" w:rsidR="00B9052D" w:rsidP="00B703CB" w:rsidRDefault="00B9052D" w14:paraId="48DB32E5" w14:textId="77777777">
      <w:pPr>
        <w:pStyle w:val="scresolutionbody"/>
      </w:pPr>
    </w:p>
    <w:p w:rsidR="00007116" w:rsidP="004F3181" w:rsidRDefault="00007116" w14:paraId="48DB32E7" w14:textId="72205D6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A2D9C">
            <w:rPr>
              <w:rStyle w:val="scresolutionbody1"/>
            </w:rPr>
            <w:t>Senate</w:t>
          </w:r>
        </w:sdtContent>
      </w:sdt>
      <w:r w:rsidRPr="00040E43">
        <w:t xml:space="preserve">, by this resolution, </w:t>
      </w:r>
      <w:r w:rsidR="004F3181">
        <w:t xml:space="preserve">recognize and honor </w:t>
      </w:r>
      <w:r w:rsidR="004E5CBB">
        <w:t>Rahsaan “</w:t>
      </w:r>
      <w:r w:rsidR="004F3181">
        <w:t>Saani</w:t>
      </w:r>
      <w:r w:rsidR="004E5CBB">
        <w:t>”</w:t>
      </w:r>
      <w:r w:rsidR="004F3181">
        <w:t xml:space="preserve"> Perry, Assistant Principal of West Florence</w:t>
      </w:r>
      <w:r w:rsidR="00A22392">
        <w:t xml:space="preserve"> High School</w:t>
      </w:r>
      <w:r w:rsidR="004F3181">
        <w:t xml:space="preserve">, and congratulate him upon being honored as the </w:t>
      </w:r>
      <w:r w:rsidR="002F711A">
        <w:t xml:space="preserve">2025 </w:t>
      </w:r>
      <w:r w:rsidRPr="004F3181" w:rsidR="004F3181">
        <w:t>National Assistant Principal of the Year</w:t>
      </w:r>
      <w:r w:rsidR="004F3181">
        <w:t xml:space="preserve"> by the </w:t>
      </w:r>
      <w:r w:rsidRPr="004F3181" w:rsidR="004F3181">
        <w:t>National Association of Secondary School Principals</w:t>
      </w:r>
      <w:r w:rsidR="004F3181">
        <w:t>.</w:t>
      </w:r>
    </w:p>
    <w:p w:rsidRPr="00040E43" w:rsidR="004F3181" w:rsidP="004F3181" w:rsidRDefault="004F3181" w14:paraId="4722A7C3" w14:textId="77777777">
      <w:pPr>
        <w:pStyle w:val="scresolutionmembers"/>
      </w:pPr>
    </w:p>
    <w:p w:rsidRPr="00040E43" w:rsidR="00B9052D" w:rsidP="00B703CB" w:rsidRDefault="00007116" w14:paraId="48DB32E8" w14:textId="59886B7D">
      <w:pPr>
        <w:pStyle w:val="scresolutionbody"/>
      </w:pPr>
      <w:r w:rsidRPr="00040E43">
        <w:t>Be it further resolved that a copy of this resolution be presented to</w:t>
      </w:r>
      <w:r w:rsidRPr="00040E43" w:rsidR="00B9105E">
        <w:t xml:space="preserve"> </w:t>
      </w:r>
      <w:r w:rsidR="004E5CBB">
        <w:t>Rahsaan “</w:t>
      </w:r>
      <w:r w:rsidR="004F3181">
        <w:t>Saani</w:t>
      </w:r>
      <w:r w:rsidR="004E5CBB">
        <w:t>”</w:t>
      </w:r>
      <w:r w:rsidR="004F3181">
        <w:t xml:space="preserve"> Perry.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672F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83793AE" w:rsidR="007003E1" w:rsidRDefault="009E691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A2D9C">
              <w:rPr>
                <w:noProof/>
              </w:rPr>
              <w:t>LC-0135HA-GM25.docx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3766"/>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4109"/>
    <w:rsid w:val="001672FF"/>
    <w:rsid w:val="00187057"/>
    <w:rsid w:val="001A022F"/>
    <w:rsid w:val="001A2C0B"/>
    <w:rsid w:val="001A72A6"/>
    <w:rsid w:val="001B750B"/>
    <w:rsid w:val="001C4F58"/>
    <w:rsid w:val="001D08F2"/>
    <w:rsid w:val="001D2A16"/>
    <w:rsid w:val="001D3A58"/>
    <w:rsid w:val="001D525B"/>
    <w:rsid w:val="001D68D8"/>
    <w:rsid w:val="001D7F4F"/>
    <w:rsid w:val="001F75F9"/>
    <w:rsid w:val="002017E6"/>
    <w:rsid w:val="00205238"/>
    <w:rsid w:val="00211B4F"/>
    <w:rsid w:val="002321B6"/>
    <w:rsid w:val="00232912"/>
    <w:rsid w:val="00247E9A"/>
    <w:rsid w:val="0025001F"/>
    <w:rsid w:val="00250967"/>
    <w:rsid w:val="002543C8"/>
    <w:rsid w:val="0025541D"/>
    <w:rsid w:val="002635C9"/>
    <w:rsid w:val="00270765"/>
    <w:rsid w:val="00284AAE"/>
    <w:rsid w:val="002B451A"/>
    <w:rsid w:val="002D55D2"/>
    <w:rsid w:val="002E5912"/>
    <w:rsid w:val="002F4473"/>
    <w:rsid w:val="002F711A"/>
    <w:rsid w:val="00301B21"/>
    <w:rsid w:val="00325348"/>
    <w:rsid w:val="0032732C"/>
    <w:rsid w:val="003321E4"/>
    <w:rsid w:val="00336AD0"/>
    <w:rsid w:val="00351B49"/>
    <w:rsid w:val="0035531A"/>
    <w:rsid w:val="0036008C"/>
    <w:rsid w:val="0037079A"/>
    <w:rsid w:val="00374114"/>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458A5"/>
    <w:rsid w:val="004465B5"/>
    <w:rsid w:val="00461441"/>
    <w:rsid w:val="004621CC"/>
    <w:rsid w:val="004623E6"/>
    <w:rsid w:val="0046488E"/>
    <w:rsid w:val="0046685D"/>
    <w:rsid w:val="004669F5"/>
    <w:rsid w:val="004809EE"/>
    <w:rsid w:val="00496B0C"/>
    <w:rsid w:val="004B7339"/>
    <w:rsid w:val="004E5CBB"/>
    <w:rsid w:val="004E7D54"/>
    <w:rsid w:val="004F3181"/>
    <w:rsid w:val="004F7E52"/>
    <w:rsid w:val="00511974"/>
    <w:rsid w:val="00517C52"/>
    <w:rsid w:val="0052116B"/>
    <w:rsid w:val="005273C6"/>
    <w:rsid w:val="005275A2"/>
    <w:rsid w:val="00530141"/>
    <w:rsid w:val="00530A69"/>
    <w:rsid w:val="00543DF3"/>
    <w:rsid w:val="00544C6E"/>
    <w:rsid w:val="00545593"/>
    <w:rsid w:val="00545C09"/>
    <w:rsid w:val="00551C74"/>
    <w:rsid w:val="00556EBF"/>
    <w:rsid w:val="0055760A"/>
    <w:rsid w:val="0057560B"/>
    <w:rsid w:val="00577C6C"/>
    <w:rsid w:val="005834ED"/>
    <w:rsid w:val="0059469D"/>
    <w:rsid w:val="005A1D76"/>
    <w:rsid w:val="005A62FE"/>
    <w:rsid w:val="005C2FE2"/>
    <w:rsid w:val="005C52E1"/>
    <w:rsid w:val="005E2BC9"/>
    <w:rsid w:val="00604173"/>
    <w:rsid w:val="00605102"/>
    <w:rsid w:val="006053F5"/>
    <w:rsid w:val="00611909"/>
    <w:rsid w:val="006215AA"/>
    <w:rsid w:val="00624497"/>
    <w:rsid w:val="00627DCA"/>
    <w:rsid w:val="00666E48"/>
    <w:rsid w:val="00670F2F"/>
    <w:rsid w:val="006913C9"/>
    <w:rsid w:val="0069470D"/>
    <w:rsid w:val="006B1590"/>
    <w:rsid w:val="006C0C23"/>
    <w:rsid w:val="006D58AA"/>
    <w:rsid w:val="006E0B4C"/>
    <w:rsid w:val="006E4451"/>
    <w:rsid w:val="006E655C"/>
    <w:rsid w:val="006E69E6"/>
    <w:rsid w:val="006F3D11"/>
    <w:rsid w:val="006F4C93"/>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2C90"/>
    <w:rsid w:val="007A70AE"/>
    <w:rsid w:val="007C0EE1"/>
    <w:rsid w:val="007C69B6"/>
    <w:rsid w:val="007C72ED"/>
    <w:rsid w:val="007E01B6"/>
    <w:rsid w:val="007F3C86"/>
    <w:rsid w:val="007F6D64"/>
    <w:rsid w:val="00810471"/>
    <w:rsid w:val="0081636D"/>
    <w:rsid w:val="008301C0"/>
    <w:rsid w:val="008362E8"/>
    <w:rsid w:val="008410D3"/>
    <w:rsid w:val="00843D27"/>
    <w:rsid w:val="00846FE5"/>
    <w:rsid w:val="00847E4C"/>
    <w:rsid w:val="0085786E"/>
    <w:rsid w:val="00870570"/>
    <w:rsid w:val="00876BB0"/>
    <w:rsid w:val="008905D2"/>
    <w:rsid w:val="008A1768"/>
    <w:rsid w:val="008A489F"/>
    <w:rsid w:val="008A7625"/>
    <w:rsid w:val="008B4AC4"/>
    <w:rsid w:val="008C3A19"/>
    <w:rsid w:val="008C3C6E"/>
    <w:rsid w:val="008D05D1"/>
    <w:rsid w:val="008D7473"/>
    <w:rsid w:val="008E1DCA"/>
    <w:rsid w:val="008F0F33"/>
    <w:rsid w:val="008F4429"/>
    <w:rsid w:val="009059FF"/>
    <w:rsid w:val="0092634F"/>
    <w:rsid w:val="009270BA"/>
    <w:rsid w:val="0094021A"/>
    <w:rsid w:val="00950D78"/>
    <w:rsid w:val="00953783"/>
    <w:rsid w:val="0096528D"/>
    <w:rsid w:val="00965B3F"/>
    <w:rsid w:val="0098395E"/>
    <w:rsid w:val="009934F7"/>
    <w:rsid w:val="009B44AF"/>
    <w:rsid w:val="009B46FB"/>
    <w:rsid w:val="009C6A0B"/>
    <w:rsid w:val="009C7F19"/>
    <w:rsid w:val="009E2BE4"/>
    <w:rsid w:val="009F0C77"/>
    <w:rsid w:val="009F4DD1"/>
    <w:rsid w:val="009F7B81"/>
    <w:rsid w:val="00A02543"/>
    <w:rsid w:val="00A06B7E"/>
    <w:rsid w:val="00A22392"/>
    <w:rsid w:val="00A30027"/>
    <w:rsid w:val="00A33D50"/>
    <w:rsid w:val="00A41684"/>
    <w:rsid w:val="00A64E80"/>
    <w:rsid w:val="00A66C6B"/>
    <w:rsid w:val="00A7261B"/>
    <w:rsid w:val="00A72BCD"/>
    <w:rsid w:val="00A734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74382"/>
    <w:rsid w:val="00B879A5"/>
    <w:rsid w:val="00B9052D"/>
    <w:rsid w:val="00B9105E"/>
    <w:rsid w:val="00B9392D"/>
    <w:rsid w:val="00BC1E62"/>
    <w:rsid w:val="00BC695A"/>
    <w:rsid w:val="00BD086A"/>
    <w:rsid w:val="00BD289F"/>
    <w:rsid w:val="00BD4498"/>
    <w:rsid w:val="00BE3C22"/>
    <w:rsid w:val="00BE46CD"/>
    <w:rsid w:val="00C02C1B"/>
    <w:rsid w:val="00C0345E"/>
    <w:rsid w:val="00C11A97"/>
    <w:rsid w:val="00C1501B"/>
    <w:rsid w:val="00C21775"/>
    <w:rsid w:val="00C21ABE"/>
    <w:rsid w:val="00C222B3"/>
    <w:rsid w:val="00C31C95"/>
    <w:rsid w:val="00C3483A"/>
    <w:rsid w:val="00C41EB9"/>
    <w:rsid w:val="00C433D3"/>
    <w:rsid w:val="00C664FC"/>
    <w:rsid w:val="00C7322B"/>
    <w:rsid w:val="00C73AFC"/>
    <w:rsid w:val="00C74E9D"/>
    <w:rsid w:val="00C826DD"/>
    <w:rsid w:val="00C82FD3"/>
    <w:rsid w:val="00C926F0"/>
    <w:rsid w:val="00C92819"/>
    <w:rsid w:val="00C93725"/>
    <w:rsid w:val="00C93C2C"/>
    <w:rsid w:val="00CA3BCF"/>
    <w:rsid w:val="00CC6B7B"/>
    <w:rsid w:val="00CD2089"/>
    <w:rsid w:val="00CE4EE6"/>
    <w:rsid w:val="00CF44FA"/>
    <w:rsid w:val="00D1567E"/>
    <w:rsid w:val="00D23099"/>
    <w:rsid w:val="00D31310"/>
    <w:rsid w:val="00D34133"/>
    <w:rsid w:val="00D37AF8"/>
    <w:rsid w:val="00D55053"/>
    <w:rsid w:val="00D66B80"/>
    <w:rsid w:val="00D73A67"/>
    <w:rsid w:val="00D8028D"/>
    <w:rsid w:val="00D8343A"/>
    <w:rsid w:val="00D970A9"/>
    <w:rsid w:val="00DB1F5E"/>
    <w:rsid w:val="00DC47B1"/>
    <w:rsid w:val="00DF3845"/>
    <w:rsid w:val="00E071A0"/>
    <w:rsid w:val="00E32D96"/>
    <w:rsid w:val="00E41911"/>
    <w:rsid w:val="00E44B57"/>
    <w:rsid w:val="00E54A48"/>
    <w:rsid w:val="00E658FD"/>
    <w:rsid w:val="00E92B9C"/>
    <w:rsid w:val="00E92EEF"/>
    <w:rsid w:val="00E95B4E"/>
    <w:rsid w:val="00E97AB4"/>
    <w:rsid w:val="00EA150E"/>
    <w:rsid w:val="00EB0F12"/>
    <w:rsid w:val="00EC1B9D"/>
    <w:rsid w:val="00EF2368"/>
    <w:rsid w:val="00EF3015"/>
    <w:rsid w:val="00EF5F4D"/>
    <w:rsid w:val="00F02C5C"/>
    <w:rsid w:val="00F14847"/>
    <w:rsid w:val="00F14DAD"/>
    <w:rsid w:val="00F24442"/>
    <w:rsid w:val="00F30D30"/>
    <w:rsid w:val="00F42BA9"/>
    <w:rsid w:val="00F477DA"/>
    <w:rsid w:val="00F50AE3"/>
    <w:rsid w:val="00F655B7"/>
    <w:rsid w:val="00F656BA"/>
    <w:rsid w:val="00F66D0F"/>
    <w:rsid w:val="00F67CF1"/>
    <w:rsid w:val="00F7053B"/>
    <w:rsid w:val="00F728AA"/>
    <w:rsid w:val="00F840F0"/>
    <w:rsid w:val="00F91CB4"/>
    <w:rsid w:val="00F935A0"/>
    <w:rsid w:val="00FA0B1D"/>
    <w:rsid w:val="00FA2D9C"/>
    <w:rsid w:val="00FB0D0D"/>
    <w:rsid w:val="00FB43B4"/>
    <w:rsid w:val="00FB6B0B"/>
    <w:rsid w:val="00FB6FC2"/>
    <w:rsid w:val="00FB7D23"/>
    <w:rsid w:val="00FC0682"/>
    <w:rsid w:val="00FC39D8"/>
    <w:rsid w:val="00FC4D2E"/>
    <w:rsid w:val="00FD1699"/>
    <w:rsid w:val="00FE24FE"/>
    <w:rsid w:val="00FE52B6"/>
    <w:rsid w:val="00FE656B"/>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4C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734C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4CD"/>
    <w:rPr>
      <w:rFonts w:eastAsia="Times New Roman" w:cs="Times New Roman"/>
      <w:b/>
      <w:sz w:val="30"/>
      <w:szCs w:val="20"/>
    </w:rPr>
  </w:style>
  <w:style w:type="paragraph" w:styleId="Header">
    <w:name w:val="header"/>
    <w:basedOn w:val="Normal"/>
    <w:link w:val="HeaderChar"/>
    <w:uiPriority w:val="99"/>
    <w:unhideWhenUsed/>
    <w:rsid w:val="00A734CD"/>
    <w:pPr>
      <w:tabs>
        <w:tab w:val="center" w:pos="4680"/>
        <w:tab w:val="right" w:pos="9360"/>
      </w:tabs>
    </w:pPr>
  </w:style>
  <w:style w:type="character" w:customStyle="1" w:styleId="HeaderChar">
    <w:name w:val="Header Char"/>
    <w:basedOn w:val="DefaultParagraphFont"/>
    <w:link w:val="Header"/>
    <w:uiPriority w:val="99"/>
    <w:rsid w:val="00A734CD"/>
    <w:rPr>
      <w:rFonts w:eastAsia="Times New Roman" w:cs="Times New Roman"/>
      <w:szCs w:val="20"/>
    </w:rPr>
  </w:style>
  <w:style w:type="paragraph" w:styleId="Footer">
    <w:name w:val="footer"/>
    <w:basedOn w:val="Normal"/>
    <w:link w:val="FooterChar"/>
    <w:uiPriority w:val="99"/>
    <w:unhideWhenUsed/>
    <w:rsid w:val="00A734CD"/>
    <w:pPr>
      <w:tabs>
        <w:tab w:val="center" w:pos="4680"/>
        <w:tab w:val="right" w:pos="9360"/>
      </w:tabs>
    </w:pPr>
  </w:style>
  <w:style w:type="character" w:customStyle="1" w:styleId="FooterChar">
    <w:name w:val="Footer Char"/>
    <w:basedOn w:val="DefaultParagraphFont"/>
    <w:link w:val="Footer"/>
    <w:uiPriority w:val="99"/>
    <w:rsid w:val="00A734CD"/>
    <w:rPr>
      <w:rFonts w:eastAsia="Times New Roman" w:cs="Times New Roman"/>
      <w:szCs w:val="20"/>
    </w:rPr>
  </w:style>
  <w:style w:type="character" w:styleId="PageNumber">
    <w:name w:val="page number"/>
    <w:basedOn w:val="DefaultParagraphFont"/>
    <w:uiPriority w:val="99"/>
    <w:semiHidden/>
    <w:unhideWhenUsed/>
    <w:rsid w:val="00A734CD"/>
  </w:style>
  <w:style w:type="character" w:styleId="LineNumber">
    <w:name w:val="line number"/>
    <w:basedOn w:val="DefaultParagraphFont"/>
    <w:uiPriority w:val="99"/>
    <w:semiHidden/>
    <w:unhideWhenUsed/>
    <w:rsid w:val="00A734CD"/>
  </w:style>
  <w:style w:type="paragraph" w:customStyle="1" w:styleId="BillDots">
    <w:name w:val="Bill Dots"/>
    <w:basedOn w:val="Normal"/>
    <w:qFormat/>
    <w:rsid w:val="00A734C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734CD"/>
    <w:pPr>
      <w:tabs>
        <w:tab w:val="right" w:pos="5904"/>
      </w:tabs>
    </w:pPr>
  </w:style>
  <w:style w:type="paragraph" w:styleId="BalloonText">
    <w:name w:val="Balloon Text"/>
    <w:basedOn w:val="Normal"/>
    <w:link w:val="BalloonTextChar"/>
    <w:uiPriority w:val="99"/>
    <w:semiHidden/>
    <w:unhideWhenUsed/>
    <w:rsid w:val="00A734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4CD"/>
    <w:rPr>
      <w:rFonts w:ascii="Segoe UI" w:eastAsia="Times New Roman" w:hAnsi="Segoe UI" w:cs="Segoe UI"/>
      <w:sz w:val="18"/>
      <w:szCs w:val="18"/>
    </w:rPr>
  </w:style>
  <w:style w:type="paragraph" w:styleId="ListParagraph">
    <w:name w:val="List Paragraph"/>
    <w:basedOn w:val="Normal"/>
    <w:uiPriority w:val="34"/>
    <w:qFormat/>
    <w:rsid w:val="00A734CD"/>
    <w:pPr>
      <w:ind w:left="720"/>
      <w:contextualSpacing/>
    </w:pPr>
  </w:style>
  <w:style w:type="paragraph" w:customStyle="1" w:styleId="scbillheader">
    <w:name w:val="sc_bill_header"/>
    <w:qFormat/>
    <w:rsid w:val="00A734CD"/>
    <w:pPr>
      <w:widowControl w:val="0"/>
      <w:suppressAutoHyphens/>
      <w:spacing w:after="0" w:line="240" w:lineRule="auto"/>
      <w:jc w:val="center"/>
    </w:pPr>
    <w:rPr>
      <w:b/>
      <w:caps/>
      <w:sz w:val="30"/>
    </w:rPr>
  </w:style>
  <w:style w:type="paragraph" w:customStyle="1" w:styleId="schouseresolutionbythis">
    <w:name w:val="sc_house_resolution_by_this"/>
    <w:qFormat/>
    <w:rsid w:val="00A734CD"/>
    <w:pPr>
      <w:widowControl w:val="0"/>
      <w:suppressAutoHyphens/>
      <w:spacing w:after="0" w:line="240" w:lineRule="auto"/>
      <w:jc w:val="both"/>
    </w:pPr>
  </w:style>
  <w:style w:type="paragraph" w:customStyle="1" w:styleId="schouseresolutionclippageattorney">
    <w:name w:val="sc_house_resolution_clip_page_attorney"/>
    <w:qFormat/>
    <w:rsid w:val="00A734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734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734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734C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734C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734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734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734C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734CD"/>
    <w:pPr>
      <w:widowControl w:val="0"/>
      <w:suppressAutoHyphens/>
      <w:spacing w:after="0" w:line="240" w:lineRule="auto"/>
      <w:jc w:val="both"/>
    </w:pPr>
    <w:rPr>
      <w:caps/>
    </w:rPr>
  </w:style>
  <w:style w:type="paragraph" w:customStyle="1" w:styleId="schouseresolutionemptyline">
    <w:name w:val="sc_house_resolution_empty_line"/>
    <w:qFormat/>
    <w:rsid w:val="00A734CD"/>
    <w:pPr>
      <w:widowControl w:val="0"/>
      <w:suppressAutoHyphens/>
      <w:spacing w:after="0" w:line="240" w:lineRule="auto"/>
      <w:jc w:val="both"/>
    </w:pPr>
  </w:style>
  <w:style w:type="paragraph" w:customStyle="1" w:styleId="schouseresolutionfurtherresolved">
    <w:name w:val="sc_house_resolution_further_resolved"/>
    <w:qFormat/>
    <w:rsid w:val="00A734CD"/>
    <w:pPr>
      <w:widowControl w:val="0"/>
      <w:suppressAutoHyphens/>
      <w:spacing w:after="0" w:line="240" w:lineRule="auto"/>
      <w:jc w:val="both"/>
    </w:pPr>
  </w:style>
  <w:style w:type="paragraph" w:customStyle="1" w:styleId="schouseresolutionheader">
    <w:name w:val="sc_house_resolution_header"/>
    <w:qFormat/>
    <w:rsid w:val="00A734C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734C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734C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734CD"/>
    <w:pPr>
      <w:widowControl w:val="0"/>
      <w:suppressLineNumbers/>
      <w:suppressAutoHyphens/>
      <w:jc w:val="left"/>
    </w:pPr>
    <w:rPr>
      <w:b/>
    </w:rPr>
  </w:style>
  <w:style w:type="paragraph" w:customStyle="1" w:styleId="schouseresolutionjackettitle">
    <w:name w:val="sc_house_resolution_jacket_title"/>
    <w:qFormat/>
    <w:rsid w:val="00A734C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734CD"/>
    <w:pPr>
      <w:widowControl w:val="0"/>
      <w:suppressAutoHyphens/>
      <w:spacing w:after="0" w:line="360" w:lineRule="auto"/>
      <w:jc w:val="both"/>
    </w:pPr>
  </w:style>
  <w:style w:type="paragraph" w:customStyle="1" w:styleId="scresolutionwhereas">
    <w:name w:val="sc_resolution_whereas"/>
    <w:qFormat/>
    <w:rsid w:val="00A734CD"/>
    <w:pPr>
      <w:widowControl w:val="0"/>
      <w:suppressAutoHyphens/>
      <w:spacing w:after="0" w:line="360" w:lineRule="auto"/>
      <w:jc w:val="both"/>
    </w:pPr>
  </w:style>
  <w:style w:type="paragraph" w:customStyle="1" w:styleId="schouseresolutionxx">
    <w:name w:val="sc_house_resolution_xx"/>
    <w:qFormat/>
    <w:rsid w:val="00A734CD"/>
    <w:pPr>
      <w:widowControl w:val="0"/>
      <w:suppressAutoHyphens/>
      <w:spacing w:after="0" w:line="240" w:lineRule="auto"/>
      <w:jc w:val="center"/>
    </w:pPr>
  </w:style>
  <w:style w:type="paragraph" w:customStyle="1" w:styleId="BillDots0">
    <w:name w:val="BillDots"/>
    <w:basedOn w:val="Normal"/>
    <w:autoRedefine/>
    <w:qFormat/>
    <w:rsid w:val="00A734C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734CD"/>
    <w:rPr>
      <w:color w:val="0000FF" w:themeColor="hyperlink"/>
      <w:u w:val="single"/>
    </w:rPr>
  </w:style>
  <w:style w:type="paragraph" w:customStyle="1" w:styleId="Numbers">
    <w:name w:val="Numbers"/>
    <w:basedOn w:val="BillDots0"/>
    <w:qFormat/>
    <w:rsid w:val="00A734CD"/>
    <w:pPr>
      <w:tabs>
        <w:tab w:val="right" w:pos="5904"/>
      </w:tabs>
    </w:pPr>
  </w:style>
  <w:style w:type="character" w:customStyle="1" w:styleId="scclippagepath">
    <w:name w:val="sc_clip_page_path"/>
    <w:uiPriority w:val="1"/>
    <w:qFormat/>
    <w:rsid w:val="00A734CD"/>
    <w:rPr>
      <w:rFonts w:ascii="Times New Roman" w:hAnsi="Times New Roman"/>
      <w:caps/>
      <w:smallCaps w:val="0"/>
      <w:sz w:val="22"/>
    </w:rPr>
  </w:style>
  <w:style w:type="paragraph" w:customStyle="1" w:styleId="scconresoattyda">
    <w:name w:val="sc_con_reso_atty_da"/>
    <w:qFormat/>
    <w:rsid w:val="00A734C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734C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734C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734C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734CD"/>
    <w:pPr>
      <w:widowControl w:val="0"/>
      <w:suppressAutoHyphens/>
      <w:spacing w:after="0" w:line="240" w:lineRule="auto"/>
      <w:jc w:val="both"/>
    </w:pPr>
  </w:style>
  <w:style w:type="paragraph" w:customStyle="1" w:styleId="scjrregattydadocno">
    <w:name w:val="sc_jrreg_atty_da_docno"/>
    <w:basedOn w:val="Normal"/>
    <w:qFormat/>
    <w:rsid w:val="00A734C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734C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734C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734CD"/>
    <w:rPr>
      <w:rFonts w:ascii="Times New Roman" w:hAnsi="Times New Roman"/>
      <w:b/>
      <w:caps/>
      <w:smallCaps w:val="0"/>
      <w:sz w:val="24"/>
    </w:rPr>
  </w:style>
  <w:style w:type="paragraph" w:customStyle="1" w:styleId="scjrregfooter">
    <w:name w:val="sc_jrreg_footer"/>
    <w:qFormat/>
    <w:rsid w:val="00A734C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734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734C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734C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734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734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734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734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734CD"/>
    <w:pPr>
      <w:widowControl w:val="0"/>
      <w:suppressAutoHyphens/>
      <w:spacing w:after="0" w:line="360" w:lineRule="auto"/>
      <w:jc w:val="both"/>
    </w:pPr>
  </w:style>
  <w:style w:type="paragraph" w:customStyle="1" w:styleId="scresolutionbody">
    <w:name w:val="sc_resolution_body"/>
    <w:qFormat/>
    <w:rsid w:val="00A734CD"/>
    <w:pPr>
      <w:widowControl w:val="0"/>
      <w:suppressAutoHyphens/>
      <w:spacing w:after="0" w:line="360" w:lineRule="auto"/>
      <w:jc w:val="both"/>
    </w:pPr>
  </w:style>
  <w:style w:type="paragraph" w:customStyle="1" w:styleId="scresolutionclippagebottom">
    <w:name w:val="sc_resolution_clip_page_bottom"/>
    <w:qFormat/>
    <w:rsid w:val="00A734C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734CD"/>
    <w:pPr>
      <w:widowControl w:val="0"/>
      <w:suppressAutoHyphens/>
      <w:spacing w:after="0" w:line="240" w:lineRule="auto"/>
      <w:jc w:val="both"/>
    </w:pPr>
  </w:style>
  <w:style w:type="paragraph" w:customStyle="1" w:styleId="scresolutionfooter">
    <w:name w:val="sc_resolution_footer"/>
    <w:link w:val="scresolutionfooterChar"/>
    <w:qFormat/>
    <w:rsid w:val="00A734C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734CD"/>
    <w:rPr>
      <w:rFonts w:eastAsia="Times New Roman" w:cs="Times New Roman"/>
      <w:szCs w:val="20"/>
    </w:rPr>
  </w:style>
  <w:style w:type="paragraph" w:customStyle="1" w:styleId="scresolutionheader">
    <w:name w:val="sc_resolution_header"/>
    <w:qFormat/>
    <w:rsid w:val="00A734CD"/>
    <w:pPr>
      <w:widowControl w:val="0"/>
      <w:suppressAutoHyphens/>
      <w:spacing w:after="0" w:line="240" w:lineRule="auto"/>
      <w:jc w:val="center"/>
    </w:pPr>
    <w:rPr>
      <w:b/>
      <w:caps/>
      <w:sz w:val="30"/>
    </w:rPr>
  </w:style>
  <w:style w:type="paragraph" w:customStyle="1" w:styleId="scresolutiontitle">
    <w:name w:val="sc_resolution_title"/>
    <w:qFormat/>
    <w:rsid w:val="00A734CD"/>
    <w:pPr>
      <w:widowControl w:val="0"/>
      <w:suppressAutoHyphens/>
      <w:spacing w:after="0" w:line="240" w:lineRule="auto"/>
      <w:jc w:val="both"/>
    </w:pPr>
    <w:rPr>
      <w:caps/>
    </w:rPr>
  </w:style>
  <w:style w:type="paragraph" w:customStyle="1" w:styleId="scresolutionxx">
    <w:name w:val="sc_resolution_xx"/>
    <w:qFormat/>
    <w:rsid w:val="00A734CD"/>
    <w:pPr>
      <w:widowControl w:val="0"/>
      <w:suppressAutoHyphens/>
      <w:spacing w:after="0" w:line="240" w:lineRule="auto"/>
      <w:jc w:val="center"/>
    </w:pPr>
  </w:style>
  <w:style w:type="character" w:customStyle="1" w:styleId="scSECTIONS">
    <w:name w:val="sc_SECTIONS"/>
    <w:uiPriority w:val="1"/>
    <w:qFormat/>
    <w:rsid w:val="00A734CD"/>
    <w:rPr>
      <w:rFonts w:ascii="Times New Roman" w:hAnsi="Times New Roman"/>
      <w:b w:val="0"/>
      <w:i w:val="0"/>
      <w:caps/>
      <w:smallCaps w:val="0"/>
      <w:color w:val="auto"/>
      <w:sz w:val="22"/>
    </w:rPr>
  </w:style>
  <w:style w:type="character" w:customStyle="1" w:styleId="scsenateclippagepath">
    <w:name w:val="sc_senate_clip_page_path"/>
    <w:uiPriority w:val="1"/>
    <w:qFormat/>
    <w:rsid w:val="00A734CD"/>
    <w:rPr>
      <w:rFonts w:ascii="Times New Roman" w:hAnsi="Times New Roman"/>
      <w:caps/>
      <w:smallCaps w:val="0"/>
      <w:sz w:val="22"/>
    </w:rPr>
  </w:style>
  <w:style w:type="paragraph" w:customStyle="1" w:styleId="scsenateresolutionbody">
    <w:name w:val="sc_senate_resolution_body"/>
    <w:qFormat/>
    <w:rsid w:val="00A734CD"/>
    <w:pPr>
      <w:widowControl w:val="0"/>
      <w:suppressAutoHyphens/>
      <w:spacing w:after="0" w:line="360" w:lineRule="auto"/>
      <w:jc w:val="both"/>
    </w:pPr>
  </w:style>
  <w:style w:type="paragraph" w:customStyle="1" w:styleId="scsenateresolutionclippagebottom">
    <w:name w:val="sc_senate_resolution_clip_page_bottom"/>
    <w:qFormat/>
    <w:rsid w:val="00A734C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734CD"/>
    <w:pPr>
      <w:widowControl w:val="0"/>
      <w:suppressLineNumbers/>
      <w:suppressAutoHyphens/>
    </w:pPr>
  </w:style>
  <w:style w:type="paragraph" w:customStyle="1" w:styleId="scsenateresolutionclippagerepdocumentname">
    <w:name w:val="sc_senate_resolution_clip_page_rep_document_name"/>
    <w:qFormat/>
    <w:rsid w:val="00A734C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734C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734C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734CD"/>
    <w:rPr>
      <w:color w:val="808080"/>
    </w:rPr>
  </w:style>
  <w:style w:type="paragraph" w:customStyle="1" w:styleId="sctablecodifiedsection">
    <w:name w:val="sc_table_codified_section"/>
    <w:qFormat/>
    <w:rsid w:val="00A734CD"/>
    <w:pPr>
      <w:widowControl w:val="0"/>
      <w:suppressAutoHyphens/>
      <w:spacing w:after="0" w:line="360" w:lineRule="auto"/>
    </w:pPr>
  </w:style>
  <w:style w:type="paragraph" w:customStyle="1" w:styleId="sctableln">
    <w:name w:val="sc_table_ln"/>
    <w:qFormat/>
    <w:rsid w:val="00A734CD"/>
    <w:pPr>
      <w:widowControl w:val="0"/>
      <w:suppressAutoHyphens/>
      <w:spacing w:after="0" w:line="360" w:lineRule="auto"/>
      <w:jc w:val="right"/>
    </w:pPr>
  </w:style>
  <w:style w:type="paragraph" w:customStyle="1" w:styleId="sctablenoncodifiedsection">
    <w:name w:val="sc_table_non_codified_section"/>
    <w:qFormat/>
    <w:rsid w:val="00A734CD"/>
    <w:pPr>
      <w:widowControl w:val="0"/>
      <w:suppressAutoHyphens/>
      <w:spacing w:after="0" w:line="360" w:lineRule="auto"/>
    </w:pPr>
  </w:style>
  <w:style w:type="paragraph" w:customStyle="1" w:styleId="scresolutionmembers">
    <w:name w:val="sc_resolution_members"/>
    <w:qFormat/>
    <w:rsid w:val="00A734CD"/>
    <w:pPr>
      <w:widowControl w:val="0"/>
      <w:suppressAutoHyphens/>
      <w:spacing w:after="0" w:line="360" w:lineRule="auto"/>
      <w:jc w:val="both"/>
    </w:pPr>
  </w:style>
  <w:style w:type="paragraph" w:customStyle="1" w:styleId="scdraftheader">
    <w:name w:val="sc_draft_header"/>
    <w:qFormat/>
    <w:rsid w:val="00A734CD"/>
    <w:pPr>
      <w:widowControl w:val="0"/>
      <w:suppressAutoHyphens/>
      <w:spacing w:after="0" w:line="240" w:lineRule="auto"/>
    </w:pPr>
  </w:style>
  <w:style w:type="paragraph" w:customStyle="1" w:styleId="scemptyline">
    <w:name w:val="sc_empty_line"/>
    <w:qFormat/>
    <w:rsid w:val="00A734CD"/>
    <w:pPr>
      <w:widowControl w:val="0"/>
      <w:suppressAutoHyphens/>
      <w:spacing w:after="0" w:line="360" w:lineRule="auto"/>
      <w:jc w:val="both"/>
    </w:pPr>
  </w:style>
  <w:style w:type="paragraph" w:customStyle="1" w:styleId="scemptylineheader">
    <w:name w:val="sc_emptyline_header"/>
    <w:qFormat/>
    <w:rsid w:val="00A734CD"/>
    <w:pPr>
      <w:widowControl w:val="0"/>
      <w:suppressAutoHyphens/>
      <w:spacing w:after="0" w:line="240" w:lineRule="auto"/>
      <w:jc w:val="both"/>
    </w:pPr>
  </w:style>
  <w:style w:type="character" w:customStyle="1" w:styleId="scinsert">
    <w:name w:val="sc_insert"/>
    <w:uiPriority w:val="1"/>
    <w:qFormat/>
    <w:rsid w:val="00A734CD"/>
    <w:rPr>
      <w:caps w:val="0"/>
      <w:smallCaps w:val="0"/>
      <w:strike w:val="0"/>
      <w:dstrike w:val="0"/>
      <w:vanish w:val="0"/>
      <w:u w:val="single"/>
      <w:vertAlign w:val="baseline"/>
    </w:rPr>
  </w:style>
  <w:style w:type="character" w:customStyle="1" w:styleId="scinsertblue">
    <w:name w:val="sc_insert_blue"/>
    <w:uiPriority w:val="1"/>
    <w:qFormat/>
    <w:rsid w:val="00A734C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734CD"/>
    <w:rPr>
      <w:caps w:val="0"/>
      <w:smallCaps w:val="0"/>
      <w:strike w:val="0"/>
      <w:dstrike w:val="0"/>
      <w:vanish w:val="0"/>
      <w:color w:val="0070C0"/>
      <w:u w:val="none"/>
      <w:vertAlign w:val="baseline"/>
    </w:rPr>
  </w:style>
  <w:style w:type="character" w:customStyle="1" w:styleId="scinsertred">
    <w:name w:val="sc_insert_red"/>
    <w:uiPriority w:val="1"/>
    <w:qFormat/>
    <w:rsid w:val="00A734C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734CD"/>
    <w:rPr>
      <w:caps w:val="0"/>
      <w:smallCaps w:val="0"/>
      <w:strike w:val="0"/>
      <w:dstrike w:val="0"/>
      <w:vanish w:val="0"/>
      <w:color w:val="FF0000"/>
      <w:u w:val="none"/>
      <w:vertAlign w:val="baseline"/>
    </w:rPr>
  </w:style>
  <w:style w:type="character" w:customStyle="1" w:styleId="scstrike">
    <w:name w:val="sc_strike"/>
    <w:uiPriority w:val="1"/>
    <w:qFormat/>
    <w:rsid w:val="00A734CD"/>
    <w:rPr>
      <w:strike/>
      <w:dstrike w:val="0"/>
    </w:rPr>
  </w:style>
  <w:style w:type="character" w:customStyle="1" w:styleId="scstrikeblue">
    <w:name w:val="sc_strike_blue"/>
    <w:uiPriority w:val="1"/>
    <w:qFormat/>
    <w:rsid w:val="00A734CD"/>
    <w:rPr>
      <w:strike/>
      <w:dstrike w:val="0"/>
      <w:color w:val="0070C0"/>
    </w:rPr>
  </w:style>
  <w:style w:type="character" w:customStyle="1" w:styleId="scstrikered">
    <w:name w:val="sc_strike_red"/>
    <w:uiPriority w:val="1"/>
    <w:qFormat/>
    <w:rsid w:val="00A734CD"/>
    <w:rPr>
      <w:strike/>
      <w:dstrike w:val="0"/>
      <w:color w:val="FF0000"/>
    </w:rPr>
  </w:style>
  <w:style w:type="character" w:customStyle="1" w:styleId="scstrikebluenoncodified">
    <w:name w:val="sc_strike_blue_non_codified"/>
    <w:uiPriority w:val="1"/>
    <w:qFormat/>
    <w:rsid w:val="00A734CD"/>
    <w:rPr>
      <w:strike/>
      <w:dstrike w:val="0"/>
      <w:color w:val="0070C0"/>
      <w:lang w:val="en-US"/>
    </w:rPr>
  </w:style>
  <w:style w:type="character" w:customStyle="1" w:styleId="scstrikerednoncodified">
    <w:name w:val="sc_strike_red_non_codified"/>
    <w:uiPriority w:val="1"/>
    <w:qFormat/>
    <w:rsid w:val="00A734CD"/>
    <w:rPr>
      <w:strike/>
      <w:dstrike w:val="0"/>
      <w:color w:val="FF0000"/>
    </w:rPr>
  </w:style>
  <w:style w:type="paragraph" w:customStyle="1" w:styleId="scnowthereforebold">
    <w:name w:val="sc_now_therefore_bold"/>
    <w:uiPriority w:val="1"/>
    <w:qFormat/>
    <w:rsid w:val="00A734CD"/>
    <w:pPr>
      <w:widowControl w:val="0"/>
      <w:suppressAutoHyphens/>
      <w:spacing w:after="0" w:line="480" w:lineRule="auto"/>
    </w:pPr>
    <w:rPr>
      <w:rFonts w:eastAsia="Calibri" w:cs="Times New Roman"/>
    </w:rPr>
  </w:style>
  <w:style w:type="paragraph" w:customStyle="1" w:styleId="scbillsiglines">
    <w:name w:val="sc_bill_sig_lines"/>
    <w:qFormat/>
    <w:rsid w:val="00A734C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734CD"/>
  </w:style>
  <w:style w:type="paragraph" w:customStyle="1" w:styleId="scbillendxx">
    <w:name w:val="sc_bill_end_xx"/>
    <w:qFormat/>
    <w:rsid w:val="00A734CD"/>
    <w:pPr>
      <w:widowControl w:val="0"/>
      <w:suppressAutoHyphens/>
      <w:spacing w:after="0" w:line="240" w:lineRule="auto"/>
      <w:jc w:val="center"/>
    </w:pPr>
  </w:style>
  <w:style w:type="character" w:customStyle="1" w:styleId="scbillheader1">
    <w:name w:val="sc_bill_header1"/>
    <w:uiPriority w:val="1"/>
    <w:qFormat/>
    <w:rsid w:val="00A734CD"/>
  </w:style>
  <w:style w:type="character" w:customStyle="1" w:styleId="scresolutionbody1">
    <w:name w:val="sc_resolution_body1"/>
    <w:uiPriority w:val="1"/>
    <w:qFormat/>
    <w:rsid w:val="00A734CD"/>
  </w:style>
  <w:style w:type="character" w:styleId="Strong">
    <w:name w:val="Strong"/>
    <w:basedOn w:val="DefaultParagraphFont"/>
    <w:uiPriority w:val="22"/>
    <w:qFormat/>
    <w:rsid w:val="00A734CD"/>
    <w:rPr>
      <w:b/>
      <w:bCs/>
    </w:rPr>
  </w:style>
  <w:style w:type="character" w:customStyle="1" w:styleId="scamendhouse">
    <w:name w:val="sc_amend_house"/>
    <w:uiPriority w:val="1"/>
    <w:qFormat/>
    <w:rsid w:val="00A734CD"/>
    <w:rPr>
      <w:bdr w:val="none" w:sz="0" w:space="0" w:color="auto"/>
      <w:shd w:val="clear" w:color="auto" w:fill="FDE9D9" w:themeFill="accent6" w:themeFillTint="33"/>
    </w:rPr>
  </w:style>
  <w:style w:type="character" w:customStyle="1" w:styleId="scamendsenate">
    <w:name w:val="sc_amend_senate"/>
    <w:uiPriority w:val="1"/>
    <w:qFormat/>
    <w:rsid w:val="00A734CD"/>
    <w:rPr>
      <w:bdr w:val="none" w:sz="0" w:space="0" w:color="auto"/>
      <w:shd w:val="clear" w:color="auto" w:fill="E5DFEC" w:themeFill="accent4" w:themeFillTint="33"/>
    </w:rPr>
  </w:style>
  <w:style w:type="paragraph" w:styleId="Revision">
    <w:name w:val="Revision"/>
    <w:hidden/>
    <w:uiPriority w:val="99"/>
    <w:semiHidden/>
    <w:rsid w:val="00A734C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734CD"/>
    <w:pPr>
      <w:spacing w:after="0" w:line="240" w:lineRule="auto"/>
    </w:pPr>
    <w:rPr>
      <w:i/>
    </w:rPr>
  </w:style>
  <w:style w:type="paragraph" w:customStyle="1" w:styleId="sccoversheetsenate">
    <w:name w:val="sc_coversheet_senate"/>
    <w:qFormat/>
    <w:rsid w:val="00A734CD"/>
    <w:pPr>
      <w:spacing w:after="0" w:line="240" w:lineRule="auto"/>
    </w:pPr>
    <w:rPr>
      <w:b/>
    </w:rPr>
  </w:style>
  <w:style w:type="character" w:styleId="FollowedHyperlink">
    <w:name w:val="FollowedHyperlink"/>
    <w:basedOn w:val="DefaultParagraphFont"/>
    <w:uiPriority w:val="99"/>
    <w:semiHidden/>
    <w:unhideWhenUsed/>
    <w:rsid w:val="00FE24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79&amp;session=126&amp;summary=B" TargetMode="External" Id="R5924228bf2f74581" /><Relationship Type="http://schemas.openxmlformats.org/officeDocument/2006/relationships/hyperlink" Target="https://www.scstatehouse.gov/sess126_2025-2026/prever/579_20250416.docx" TargetMode="External" Id="R51ec6b49d41a4156" /><Relationship Type="http://schemas.openxmlformats.org/officeDocument/2006/relationships/hyperlink" Target="h:\sj\20250416.docx" TargetMode="External" Id="R3c0cc1baf8c641d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47E9A"/>
    <w:rsid w:val="002A3D45"/>
    <w:rsid w:val="00362988"/>
    <w:rsid w:val="004465B5"/>
    <w:rsid w:val="00460640"/>
    <w:rsid w:val="004D1BF3"/>
    <w:rsid w:val="00573513"/>
    <w:rsid w:val="0072205F"/>
    <w:rsid w:val="00804B1A"/>
    <w:rsid w:val="008228BC"/>
    <w:rsid w:val="00A22407"/>
    <w:rsid w:val="00AA6F82"/>
    <w:rsid w:val="00BE097C"/>
    <w:rsid w:val="00E216F6"/>
    <w:rsid w:val="00EA266C"/>
    <w:rsid w:val="00EB0F12"/>
    <w:rsid w:val="00EB6DDA"/>
    <w:rsid w:val="00EE2B2C"/>
    <w:rsid w:val="00EF3015"/>
    <w:rsid w:val="00F21090"/>
    <w:rsid w:val="00F87613"/>
    <w:rsid w:val="00FE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DOCUMENT_TYPE>Bill</DOCUMENT_TYPE>
  <FILENAME>&lt;&lt;filename&gt;&gt;</FILENAME>
  <ID>f5c3cb0f-c48a-4699-95cd-648525e877da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2025-04-16T00:00:00-04:00</T_BILL_DT_VERSION>
  <T_BILL_D_INTRODATE>2025-04-16</T_BILL_D_INTRODATE>
  <T_BILL_D_SENATEINTRODATE>2025-04-16</T_BILL_D_SENATEINTRODATE>
  <T_BILL_N_INTERNALVERSIONNUMBER>1</T_BILL_N_INTERNALVERSIONNUMBER>
  <T_BILL_N_SESSION>126</T_BILL_N_SESSION>
  <T_BILL_N_VERSIONNUMBER>1</T_BILL_N_VERSIONNUMBER>
  <T_BILL_N_YEAR>2025</T_BILL_N_YEAR>
  <T_BILL_REQUEST_REQUEST>bf4801f9-9ad8-49ec-8b1c-e7c4550dc7d1</T_BILL_REQUEST_REQUEST>
  <T_BILL_R_ORIGINALDRAFT>3d34b5a4-205a-4d6c-9997-fa9ef2a7a235</T_BILL_R_ORIGINALDRAFT>
  <T_BILL_SPONSOR_SPONSOR>1f42ac07-3546-4478-b205-550387ce1567</T_BILL_SPONSOR_SPONSOR>
  <T_BILL_T_BILLNAME>[0579]</T_BILL_T_BILLNAME>
  <T_BILL_T_BILLNUMBER>579</T_BILL_T_BILLNUMBER>
  <T_BILL_T_BILLTITLE>to recognize and honor Rahsaan “Saani” Perry, Assistant Principal of West Florence High School, and to congratulate him upon being honored as the 2025 National Assistant Principal of the Year by the National Association of Secondary School Principals.</T_BILL_T_BILLTITLE>
  <T_BILL_T_CHAMBER>senate</T_BILL_T_CHAMBER>
  <T_BILL_T_FILENAME> </T_BILL_T_FILENAME>
  <T_BILL_T_LEGTYPE>resolution</T_BILL_T_LEGTYPE>
  <T_BILL_T_RATNUMBERSTRING>SNone</T_BILL_T_RATNUMBERSTRING>
  <T_BILL_T_SUBJECT>Saani Perry National Asst Principal of the Year</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177EF149-C0B0-405A-8157-1EA06E8AD83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2573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2025-04-16T17:14:00Z</cp:lastPrinted>
  <dcterms:created xsi:type="dcterms:W3CDTF">2025-04-16T17:15:00Z</dcterms:created>
  <dcterms:modified xsi:type="dcterms:W3CDTF">2025-04-16T17:15:00Z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