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 J.L. Johnson</w:t>
      </w:r>
    </w:p>
    <w:p>
      <w:pPr>
        <w:widowControl w:val="false"/>
        <w:spacing w:after="0"/>
        <w:jc w:val="left"/>
      </w:pPr>
      <w:r>
        <w:rPr>
          <w:rFonts w:ascii="Times New Roman"/>
          <w:sz w:val="22"/>
        </w:rPr>
        <w:t xml:space="preserve">Document Path: LC-0533DG26.docx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Currently residing in the House Committee on</w:t>
      </w:r>
      <w:r>
        <w:rPr>
          <w:rFonts w:ascii="Times New Roman"/>
          <w:b/>
          <w:sz w:val="22"/>
        </w:rPr>
        <w:t xml:space="preserve"> Ways and Means</w:t>
      </w:r>
    </w:p>
    <w:p>
      <w:pPr>
        <w:widowControl w:val="false"/>
        <w:spacing w:after="0"/>
        <w:jc w:val="left"/>
      </w:pPr>
    </w:p>
    <w:p>
      <w:pPr>
        <w:widowControl w:val="false"/>
        <w:spacing w:after="0"/>
        <w:jc w:val="left"/>
      </w:pPr>
      <w:r>
        <w:rPr>
          <w:rFonts w:ascii="Times New Roman"/>
          <w:sz w:val="22"/>
        </w:rPr>
        <w:t xml:space="preserve">Summary: Tax credit for child care expenses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read first time
 </w:t>
      </w:r>
    </w:p>
    <w:p>
      <w:pPr>
        <w:widowControl w:val="false"/>
        <w:tabs>
          <w:tab w:val="right" w:pos="1008"/>
          <w:tab w:val="left" w:pos="1152"/>
          <w:tab w:val="left" w:pos="1872"/>
          <w:tab w:val="left" w:pos="9187"/>
        </w:tabs>
        <w:spacing w:after="0"/>
        <w:ind w:left="2088" w:hanging="2088"/>
      </w:pPr>
      <w:r>
        <w:tab/>
        <w:t>8/11/2026</w:t>
      </w:r>
      <w:r>
        <w:tab/>
        <w:t>House</w:t>
      </w:r>
      <w:r>
        <w:tab/>
        <w:t xml:space="preserve">Referred to Committee on</w:t>
      </w:r>
      <w:r>
        <w:rPr>
          <w:b/>
        </w:rPr>
        <w:t xml:space="preserve"> Ways and Means</w:t>
      </w:r>
    </w:p>
    <w:p>
      <w:pPr>
        <w:widowControl w:val="false"/>
        <w:spacing w:after="0"/>
        <w:jc w:val="left"/>
      </w:pPr>
    </w:p>
    <w:p>
      <w:pPr>
        <w:widowControl w:val="false"/>
        <w:spacing w:after="0"/>
        <w:jc w:val="left"/>
      </w:pPr>
      <w:r>
        <w:rPr>
          <w:rFonts w:ascii="Times New Roman"/>
          <w:sz w:val="22"/>
        </w:rPr>
        <w:t xml:space="preserve">View the latest </w:t>
      </w:r>
      <w:hyperlink r:id="R4159514aefa24e9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d79cb83f99a4f86">
        <w:r>
          <w:rPr>
            <w:rStyle w:val="Hyperlink"/>
            <w:u w:val="single"/>
          </w:rPr>
          <w:t>08/13/2026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F657C5" w:rsidRDefault="00432135" w14:paraId="1B3992C8" w14:textId="77777777">
      <w:pPr>
        <w:pStyle w:val="scemptylineheader"/>
      </w:pPr>
      <w:bookmarkStart w:name="open_doc_here" w:id="0"/>
      <w:bookmarkEnd w:id="0"/>
    </w:p>
    <w:p w:rsidRPr="00BB0725" w:rsidR="00A73EFA" w:rsidP="00BB0725" w:rsidRDefault="00A73EFA" w14:paraId="0AC0CF3D" w14:textId="77777777">
      <w:pPr>
        <w:pStyle w:val="scemptylineheader"/>
      </w:pPr>
    </w:p>
    <w:p w:rsidRPr="00BB0725" w:rsidR="00A73EFA" w:rsidP="00BB0725" w:rsidRDefault="00A73EFA" w14:paraId="21DAFCB4" w14:textId="77777777">
      <w:pPr>
        <w:pStyle w:val="scemptylineheader"/>
      </w:pPr>
    </w:p>
    <w:p w:rsidRPr="00DF3B44" w:rsidR="00A73EFA" w:rsidP="00B7592C" w:rsidRDefault="00A73EFA" w14:paraId="691D38F0" w14:textId="77777777">
      <w:pPr>
        <w:pStyle w:val="scemptylineheader"/>
      </w:pPr>
    </w:p>
    <w:p w:rsidRPr="00DF3B44" w:rsidR="00A73EFA" w:rsidP="00B7592C" w:rsidRDefault="00A73EFA" w14:paraId="211E4E31" w14:textId="77777777">
      <w:pPr>
        <w:pStyle w:val="scemptylineheader"/>
      </w:pPr>
    </w:p>
    <w:p w:rsidRPr="00DF3B44" w:rsidR="00A73EFA" w:rsidP="00B7592C" w:rsidRDefault="00A73EFA" w14:paraId="22AA8312" w14:textId="77777777">
      <w:pPr>
        <w:pStyle w:val="scemptylineheader"/>
      </w:pPr>
    </w:p>
    <w:p w:rsidRPr="00DF3B44" w:rsidR="002C3463" w:rsidP="00037F04" w:rsidRDefault="002C3463" w14:paraId="02731825" w14:textId="77777777">
      <w:pPr>
        <w:pStyle w:val="scemptylineheader"/>
      </w:pPr>
    </w:p>
    <w:p w:rsidRPr="00DF3B44" w:rsidR="008E61A1" w:rsidP="00446987" w:rsidRDefault="008E61A1" w14:paraId="1471E550" w14:textId="77777777">
      <w:pPr>
        <w:pStyle w:val="scemptylineheader"/>
      </w:pPr>
    </w:p>
    <w:p w:rsidRPr="00DF3B44" w:rsidR="002C3463" w:rsidP="00EB120E" w:rsidRDefault="002C3463" w14:paraId="7076E56F" w14:textId="77777777">
      <w:pPr>
        <w:pStyle w:val="scbillheader"/>
      </w:pPr>
      <w:r w:rsidRPr="00DF3B44">
        <w:t>A bill</w:t>
      </w:r>
    </w:p>
    <w:p w:rsidRPr="00DF3B44" w:rsidR="002C3463" w:rsidP="001164F9" w:rsidRDefault="002C3463" w14:paraId="1C4CCD16" w14:textId="77777777">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FD4D26" w14:paraId="49647EE9" w14:textId="7D4EFC31">
          <w:pPr>
            <w:pStyle w:val="scbilltitle"/>
          </w:pPr>
          <w:r>
            <w:t>TO AMEND THE SOUTH CAROLINA CODE OF LAWS BY AMENDING SECTION 12‑6‑3380, RELATING TO THE INCOME TAX CREDIT FOR CHILD AND DEPENDENT CARE EXPENSES, SO AS TO MAKE THE CREDIT REFUNDABLE AND TO DELETE A PROVISION THAT OTHERWISE REDUCES THE AMOUNT OF THE CREDIT.</w:t>
          </w:r>
        </w:p>
      </w:sdtContent>
    </w:sdt>
    <w:bookmarkStart w:name="at_2bdbaa5bb" w:displacedByCustomXml="prev" w:id="1"/>
    <w:bookmarkEnd w:id="1"/>
    <w:p w:rsidRPr="00DF3B44" w:rsidR="006C18F0" w:rsidP="006C18F0" w:rsidRDefault="006C18F0" w14:paraId="2F659A25" w14:textId="77777777">
      <w:pPr>
        <w:pStyle w:val="scbillwhereasclause"/>
      </w:pPr>
    </w:p>
    <w:p w:rsidRPr="0094541D" w:rsidR="007E06BB" w:rsidP="0094541D" w:rsidRDefault="002C3463" w14:paraId="67D74DB0" w14:textId="77777777">
      <w:pPr>
        <w:pStyle w:val="scenactingwords"/>
      </w:pPr>
      <w:bookmarkStart w:name="ew_f26d7074a" w:id="2"/>
      <w:r w:rsidRPr="0094541D">
        <w:t>B</w:t>
      </w:r>
      <w:bookmarkEnd w:id="2"/>
      <w:r w:rsidRPr="0094541D">
        <w:t>e it enacted by the General Assembly of the State of South Carolina:</w:t>
      </w:r>
    </w:p>
    <w:p w:rsidR="009B19DA" w:rsidP="009B19DA" w:rsidRDefault="009B19DA" w14:paraId="49CC4762" w14:textId="77777777">
      <w:pPr>
        <w:pStyle w:val="scemptyline"/>
      </w:pPr>
    </w:p>
    <w:p w:rsidR="009B19DA" w:rsidP="009B19DA" w:rsidRDefault="009B19DA" w14:paraId="3CDB4A67" w14:textId="77777777">
      <w:pPr>
        <w:pStyle w:val="scdirectionallanguage"/>
      </w:pPr>
      <w:bookmarkStart w:name="bs_num_1_f9ac125d6" w:id="3"/>
      <w:r>
        <w:t>S</w:t>
      </w:r>
      <w:bookmarkEnd w:id="3"/>
      <w:r>
        <w:t>ECTION 1.</w:t>
      </w:r>
      <w:r>
        <w:tab/>
      </w:r>
      <w:bookmarkStart w:name="dl_f82ac9591" w:id="4"/>
      <w:r>
        <w:t>S</w:t>
      </w:r>
      <w:bookmarkEnd w:id="4"/>
      <w:r>
        <w:t>ection 12‑6‑3380 of the S.C. Code is amended to read:</w:t>
      </w:r>
    </w:p>
    <w:p w:rsidR="00E350FA" w:rsidRDefault="00E350FA" w14:paraId="43C2160D" w14:textId="77777777">
      <w:pPr>
        <w:pStyle w:val="sccodifiedsection"/>
      </w:pPr>
    </w:p>
    <w:p w:rsidR="00E350FA" w:rsidRDefault="00E350FA" w14:paraId="07D4D940" w14:textId="26884C28">
      <w:pPr>
        <w:pStyle w:val="sccodifiedsection"/>
      </w:pPr>
      <w:r>
        <w:tab/>
      </w:r>
      <w:bookmarkStart w:name="cs_T12C6N3380_488e66ec6" w:id="5"/>
      <w:r>
        <w:t>S</w:t>
      </w:r>
      <w:bookmarkEnd w:id="5"/>
      <w:r>
        <w:t>ection 12‑6‑3380.</w:t>
      </w:r>
      <w:r>
        <w:tab/>
      </w:r>
      <w:bookmarkStart w:name="up_66ad5a18b" w:id="6"/>
      <w:r>
        <w:t>A</w:t>
      </w:r>
      <w:bookmarkEnd w:id="6"/>
      <w:r>
        <w:t xml:space="preserve">n individual may claim </w:t>
      </w:r>
      <w:r>
        <w:rPr>
          <w:rStyle w:val="scstrike"/>
        </w:rPr>
        <w:t xml:space="preserve">an </w:t>
      </w:r>
      <w:r w:rsidR="001E1569">
        <w:rPr>
          <w:rStyle w:val="scinsert"/>
        </w:rPr>
        <w:t xml:space="preserve">a refundable </w:t>
      </w:r>
      <w:r>
        <w:t xml:space="preserve">income tax credit for child and dependent care expenses. The credit is computed as provided in Internal Revenue Code Section 21, except that </w:t>
      </w:r>
      <w:r>
        <w:rPr>
          <w:rStyle w:val="scstrike"/>
        </w:rPr>
        <w:t xml:space="preserve">the term “applicable percentage” means seven percent and is not reduced, and </w:t>
      </w:r>
      <w:r w:rsidR="001E1569">
        <w:rPr>
          <w:rStyle w:val="scinsert"/>
        </w:rPr>
        <w:t xml:space="preserve">the credit is refundable, and </w:t>
      </w:r>
      <w:r>
        <w:t>only expenses that are directly attributable to items of South Carolina gross income qualify for the credit.</w:t>
      </w:r>
    </w:p>
    <w:p w:rsidR="00C86248" w:rsidRDefault="00E350FA" w14:paraId="0B9F2EA4" w14:textId="77777777">
      <w:pPr>
        <w:pStyle w:val="sccodifiedsection"/>
      </w:pPr>
      <w:r>
        <w:tab/>
      </w:r>
      <w:bookmarkStart w:name="up_c5e7a9869" w:id="7"/>
      <w:r>
        <w:t>I</w:t>
      </w:r>
      <w:bookmarkEnd w:id="7"/>
      <w:r>
        <w:t>f a nonresident taxpayer is a resident of a state which does not allow a resident of this State credit for child and dependent care expenses, the nonresident taxpayer is not allowed credit on the South Carolina income tax return for child and dependent care expenses.</w:t>
      </w:r>
    </w:p>
    <w:p w:rsidRPr="00DF3B44" w:rsidR="007E06BB" w:rsidP="00787433" w:rsidRDefault="007E06BB" w14:paraId="74CCFA81" w14:textId="77777777">
      <w:pPr>
        <w:pStyle w:val="scemptyline"/>
      </w:pPr>
    </w:p>
    <w:p w:rsidRPr="00DF3B44" w:rsidR="007A10F1" w:rsidP="007A10F1" w:rsidRDefault="00E27805" w14:paraId="76B31827" w14:textId="7EB5AFC1">
      <w:pPr>
        <w:pStyle w:val="scnoncodifiedsection"/>
      </w:pPr>
      <w:bookmarkStart w:name="bs_num_2_lastsection" w:id="8"/>
      <w:bookmarkStart w:name="eff_date_section" w:id="9"/>
      <w:r w:rsidRPr="00DF3B44">
        <w:t>S</w:t>
      </w:r>
      <w:bookmarkEnd w:id="8"/>
      <w:r w:rsidRPr="00DF3B44">
        <w:t>ECTION 2.</w:t>
      </w:r>
      <w:r w:rsidRPr="00DF3B44" w:rsidR="005D3013">
        <w:tab/>
      </w:r>
      <w:r w:rsidRPr="00DF3B44" w:rsidR="007A10F1">
        <w:t>This act takes effect upon approval by the Governor</w:t>
      </w:r>
      <w:r w:rsidR="005A3ABB">
        <w:t xml:space="preserve"> and first applies to income tax years beginning after 2026</w:t>
      </w:r>
      <w:r w:rsidRPr="00DF3B44" w:rsidR="007A10F1">
        <w:t>.</w:t>
      </w:r>
      <w:bookmarkEnd w:id="9"/>
    </w:p>
    <w:p w:rsidRPr="00DF3B44" w:rsidR="005516F6" w:rsidP="009E4191" w:rsidRDefault="007A10F1" w14:paraId="4FB28295"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0A2765">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F860" w14:textId="77777777" w:rsidR="000E3EBB" w:rsidRDefault="000E3EBB" w:rsidP="0010329A">
      <w:pPr>
        <w:spacing w:after="0" w:line="240" w:lineRule="auto"/>
      </w:pPr>
      <w:r>
        <w:separator/>
      </w:r>
    </w:p>
    <w:p w14:paraId="25F24AC0" w14:textId="77777777" w:rsidR="000E3EBB" w:rsidRDefault="000E3EBB"/>
  </w:endnote>
  <w:endnote w:type="continuationSeparator" w:id="0">
    <w:p w14:paraId="0698281A" w14:textId="77777777" w:rsidR="000E3EBB" w:rsidRDefault="000E3EBB" w:rsidP="0010329A">
      <w:pPr>
        <w:spacing w:after="0" w:line="240" w:lineRule="auto"/>
      </w:pPr>
      <w:r>
        <w:continuationSeparator/>
      </w:r>
    </w:p>
    <w:p w14:paraId="16473036" w14:textId="77777777" w:rsidR="000E3EBB" w:rsidRDefault="000E3EBB"/>
  </w:endnote>
  <w:endnote w:type="continuationNotice" w:id="1">
    <w:p w14:paraId="632C03DD" w14:textId="77777777" w:rsidR="000E3EBB" w:rsidRDefault="000E3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3829"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1B063D02" w14:textId="77777777" w:rsidR="00685035" w:rsidRPr="007B4AF7" w:rsidRDefault="000E3EBB"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7D2C67">
              <w:t>[...]</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B37AA">
              <w:rPr>
                <w:noProof/>
              </w:rPr>
              <w:t>LC-0533DG26.docx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39CD"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F747" w14:textId="77777777" w:rsidR="000E3EBB" w:rsidRDefault="000E3EBB" w:rsidP="0010329A">
      <w:pPr>
        <w:spacing w:after="0" w:line="240" w:lineRule="auto"/>
      </w:pPr>
      <w:r>
        <w:separator/>
      </w:r>
    </w:p>
    <w:p w14:paraId="1EFA45E6" w14:textId="77777777" w:rsidR="000E3EBB" w:rsidRDefault="000E3EBB"/>
  </w:footnote>
  <w:footnote w:type="continuationSeparator" w:id="0">
    <w:p w14:paraId="0DA7D4B8" w14:textId="77777777" w:rsidR="000E3EBB" w:rsidRDefault="000E3EBB" w:rsidP="0010329A">
      <w:pPr>
        <w:spacing w:after="0" w:line="240" w:lineRule="auto"/>
      </w:pPr>
      <w:r>
        <w:continuationSeparator/>
      </w:r>
    </w:p>
    <w:p w14:paraId="7A985AA7" w14:textId="77777777" w:rsidR="000E3EBB" w:rsidRDefault="000E3EBB"/>
  </w:footnote>
  <w:footnote w:type="continuationNotice" w:id="1">
    <w:p w14:paraId="7EDC15CA" w14:textId="77777777" w:rsidR="000E3EBB" w:rsidRDefault="000E3E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1DB1"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7C66"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4BA7"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29A5"/>
    <w:rsid w:val="00017FB0"/>
    <w:rsid w:val="00020B5D"/>
    <w:rsid w:val="00026421"/>
    <w:rsid w:val="00030409"/>
    <w:rsid w:val="00037F04"/>
    <w:rsid w:val="000404BF"/>
    <w:rsid w:val="000421CF"/>
    <w:rsid w:val="00044B84"/>
    <w:rsid w:val="000479D0"/>
    <w:rsid w:val="0006464F"/>
    <w:rsid w:val="00066B54"/>
    <w:rsid w:val="00072FCD"/>
    <w:rsid w:val="00074A4F"/>
    <w:rsid w:val="00077B65"/>
    <w:rsid w:val="00086A76"/>
    <w:rsid w:val="000A2765"/>
    <w:rsid w:val="000A2C1C"/>
    <w:rsid w:val="000A3C25"/>
    <w:rsid w:val="000B4C02"/>
    <w:rsid w:val="000B5B4A"/>
    <w:rsid w:val="000B7FE1"/>
    <w:rsid w:val="000C3E88"/>
    <w:rsid w:val="000C46B9"/>
    <w:rsid w:val="000C58E4"/>
    <w:rsid w:val="000C6F9A"/>
    <w:rsid w:val="000D2F44"/>
    <w:rsid w:val="000D33E4"/>
    <w:rsid w:val="000E3EBB"/>
    <w:rsid w:val="000E578A"/>
    <w:rsid w:val="000F2250"/>
    <w:rsid w:val="0010329A"/>
    <w:rsid w:val="00105756"/>
    <w:rsid w:val="001164F9"/>
    <w:rsid w:val="0011719C"/>
    <w:rsid w:val="00140049"/>
    <w:rsid w:val="00171601"/>
    <w:rsid w:val="001730EB"/>
    <w:rsid w:val="00173276"/>
    <w:rsid w:val="00176122"/>
    <w:rsid w:val="0019025B"/>
    <w:rsid w:val="00192AF7"/>
    <w:rsid w:val="00197366"/>
    <w:rsid w:val="001A136C"/>
    <w:rsid w:val="001B3AFE"/>
    <w:rsid w:val="001B6DA2"/>
    <w:rsid w:val="001C25EC"/>
    <w:rsid w:val="001E0D40"/>
    <w:rsid w:val="001E1569"/>
    <w:rsid w:val="001F2A41"/>
    <w:rsid w:val="001F313F"/>
    <w:rsid w:val="001F331D"/>
    <w:rsid w:val="001F394C"/>
    <w:rsid w:val="002038AA"/>
    <w:rsid w:val="002114C8"/>
    <w:rsid w:val="0021166F"/>
    <w:rsid w:val="002162DF"/>
    <w:rsid w:val="00230038"/>
    <w:rsid w:val="00233975"/>
    <w:rsid w:val="00236D73"/>
    <w:rsid w:val="00246535"/>
    <w:rsid w:val="00257F60"/>
    <w:rsid w:val="002625EA"/>
    <w:rsid w:val="00262AC5"/>
    <w:rsid w:val="00264AE9"/>
    <w:rsid w:val="00275AE6"/>
    <w:rsid w:val="002836D8"/>
    <w:rsid w:val="002A7989"/>
    <w:rsid w:val="002B02F3"/>
    <w:rsid w:val="002C3463"/>
    <w:rsid w:val="002D266D"/>
    <w:rsid w:val="002D5B3D"/>
    <w:rsid w:val="002D7447"/>
    <w:rsid w:val="002E315A"/>
    <w:rsid w:val="002E4F8C"/>
    <w:rsid w:val="002F560C"/>
    <w:rsid w:val="002F5847"/>
    <w:rsid w:val="0030425A"/>
    <w:rsid w:val="00304819"/>
    <w:rsid w:val="003066F5"/>
    <w:rsid w:val="003421F1"/>
    <w:rsid w:val="0034279C"/>
    <w:rsid w:val="00354F64"/>
    <w:rsid w:val="003559A1"/>
    <w:rsid w:val="00361563"/>
    <w:rsid w:val="00366051"/>
    <w:rsid w:val="00371D36"/>
    <w:rsid w:val="00373E17"/>
    <w:rsid w:val="003775E6"/>
    <w:rsid w:val="00381998"/>
    <w:rsid w:val="003A5F1C"/>
    <w:rsid w:val="003C3E2E"/>
    <w:rsid w:val="003C60AA"/>
    <w:rsid w:val="003D437B"/>
    <w:rsid w:val="003D4A3C"/>
    <w:rsid w:val="003D55B2"/>
    <w:rsid w:val="003E0033"/>
    <w:rsid w:val="003E2DD6"/>
    <w:rsid w:val="003E5452"/>
    <w:rsid w:val="003E7165"/>
    <w:rsid w:val="003E7FF6"/>
    <w:rsid w:val="003F4DDD"/>
    <w:rsid w:val="004017CB"/>
    <w:rsid w:val="004046B5"/>
    <w:rsid w:val="00406F27"/>
    <w:rsid w:val="004141B8"/>
    <w:rsid w:val="004203B9"/>
    <w:rsid w:val="00432135"/>
    <w:rsid w:val="00446987"/>
    <w:rsid w:val="00446D28"/>
    <w:rsid w:val="00466CD0"/>
    <w:rsid w:val="00473583"/>
    <w:rsid w:val="00477F32"/>
    <w:rsid w:val="00481850"/>
    <w:rsid w:val="004851A0"/>
    <w:rsid w:val="0048627F"/>
    <w:rsid w:val="004932AB"/>
    <w:rsid w:val="00494BEF"/>
    <w:rsid w:val="004A5512"/>
    <w:rsid w:val="004A6BE5"/>
    <w:rsid w:val="004B0C18"/>
    <w:rsid w:val="004C1A04"/>
    <w:rsid w:val="004C20BC"/>
    <w:rsid w:val="004C5C9A"/>
    <w:rsid w:val="004D1442"/>
    <w:rsid w:val="004D3DCB"/>
    <w:rsid w:val="004E1946"/>
    <w:rsid w:val="004E66E9"/>
    <w:rsid w:val="004E7DDE"/>
    <w:rsid w:val="004F0090"/>
    <w:rsid w:val="004F172C"/>
    <w:rsid w:val="005002ED"/>
    <w:rsid w:val="00500DBC"/>
    <w:rsid w:val="005102BE"/>
    <w:rsid w:val="00523F7F"/>
    <w:rsid w:val="00524D54"/>
    <w:rsid w:val="005442F6"/>
    <w:rsid w:val="0054531B"/>
    <w:rsid w:val="00546C24"/>
    <w:rsid w:val="005476FF"/>
    <w:rsid w:val="005516F6"/>
    <w:rsid w:val="00552842"/>
    <w:rsid w:val="00554E89"/>
    <w:rsid w:val="00564B58"/>
    <w:rsid w:val="00572281"/>
    <w:rsid w:val="0057439F"/>
    <w:rsid w:val="005801DD"/>
    <w:rsid w:val="00592A40"/>
    <w:rsid w:val="005A28BC"/>
    <w:rsid w:val="005A3ABB"/>
    <w:rsid w:val="005A5377"/>
    <w:rsid w:val="005B7817"/>
    <w:rsid w:val="005C06C8"/>
    <w:rsid w:val="005C23D7"/>
    <w:rsid w:val="005C40EB"/>
    <w:rsid w:val="005D02B4"/>
    <w:rsid w:val="005D3013"/>
    <w:rsid w:val="005E1E50"/>
    <w:rsid w:val="005E2B9C"/>
    <w:rsid w:val="005E3332"/>
    <w:rsid w:val="005F76B0"/>
    <w:rsid w:val="00604429"/>
    <w:rsid w:val="006067B0"/>
    <w:rsid w:val="00606A8B"/>
    <w:rsid w:val="00611EBA"/>
    <w:rsid w:val="006213A8"/>
    <w:rsid w:val="00623BEA"/>
    <w:rsid w:val="006347E9"/>
    <w:rsid w:val="00640C87"/>
    <w:rsid w:val="006454BB"/>
    <w:rsid w:val="00657CF4"/>
    <w:rsid w:val="00661463"/>
    <w:rsid w:val="00663B8D"/>
    <w:rsid w:val="00663E00"/>
    <w:rsid w:val="00664F48"/>
    <w:rsid w:val="00664FAD"/>
    <w:rsid w:val="0067345B"/>
    <w:rsid w:val="00683986"/>
    <w:rsid w:val="00685035"/>
    <w:rsid w:val="00685770"/>
    <w:rsid w:val="00690DBA"/>
    <w:rsid w:val="006964F9"/>
    <w:rsid w:val="006A395F"/>
    <w:rsid w:val="006A65E2"/>
    <w:rsid w:val="006B37BD"/>
    <w:rsid w:val="006C092D"/>
    <w:rsid w:val="006C099D"/>
    <w:rsid w:val="006C18F0"/>
    <w:rsid w:val="006C7E01"/>
    <w:rsid w:val="006D64A5"/>
    <w:rsid w:val="006E0935"/>
    <w:rsid w:val="006E11A3"/>
    <w:rsid w:val="006E353F"/>
    <w:rsid w:val="006E35AB"/>
    <w:rsid w:val="00711AA9"/>
    <w:rsid w:val="00722155"/>
    <w:rsid w:val="00730C87"/>
    <w:rsid w:val="00737F19"/>
    <w:rsid w:val="00772ECF"/>
    <w:rsid w:val="00782BF8"/>
    <w:rsid w:val="00783C75"/>
    <w:rsid w:val="007849D9"/>
    <w:rsid w:val="00787433"/>
    <w:rsid w:val="007A10F1"/>
    <w:rsid w:val="007A3D50"/>
    <w:rsid w:val="007A5A58"/>
    <w:rsid w:val="007B2D29"/>
    <w:rsid w:val="007B412F"/>
    <w:rsid w:val="007B4AF7"/>
    <w:rsid w:val="007B4DBF"/>
    <w:rsid w:val="007C5458"/>
    <w:rsid w:val="007D2C67"/>
    <w:rsid w:val="007E06BB"/>
    <w:rsid w:val="007F50D1"/>
    <w:rsid w:val="0081664D"/>
    <w:rsid w:val="00816D52"/>
    <w:rsid w:val="00825419"/>
    <w:rsid w:val="00831048"/>
    <w:rsid w:val="00834272"/>
    <w:rsid w:val="00852023"/>
    <w:rsid w:val="008625C1"/>
    <w:rsid w:val="0087671D"/>
    <w:rsid w:val="008806F9"/>
    <w:rsid w:val="00887957"/>
    <w:rsid w:val="008A57E3"/>
    <w:rsid w:val="008B37AA"/>
    <w:rsid w:val="008B5BF4"/>
    <w:rsid w:val="008C0CEE"/>
    <w:rsid w:val="008C1B18"/>
    <w:rsid w:val="008D46EC"/>
    <w:rsid w:val="008E0E25"/>
    <w:rsid w:val="008E61A1"/>
    <w:rsid w:val="009031EF"/>
    <w:rsid w:val="00917EA3"/>
    <w:rsid w:val="00917EE0"/>
    <w:rsid w:val="00921C89"/>
    <w:rsid w:val="00926966"/>
    <w:rsid w:val="00926D03"/>
    <w:rsid w:val="00934036"/>
    <w:rsid w:val="00934889"/>
    <w:rsid w:val="0094541D"/>
    <w:rsid w:val="009473EA"/>
    <w:rsid w:val="00954E7E"/>
    <w:rsid w:val="009554D9"/>
    <w:rsid w:val="009572F9"/>
    <w:rsid w:val="00960D0F"/>
    <w:rsid w:val="0098366F"/>
    <w:rsid w:val="00983A03"/>
    <w:rsid w:val="00986063"/>
    <w:rsid w:val="00991F67"/>
    <w:rsid w:val="0099236C"/>
    <w:rsid w:val="00992876"/>
    <w:rsid w:val="009A0DCE"/>
    <w:rsid w:val="009A22CD"/>
    <w:rsid w:val="009A3E4B"/>
    <w:rsid w:val="009B19DA"/>
    <w:rsid w:val="009B35FD"/>
    <w:rsid w:val="009B6815"/>
    <w:rsid w:val="009D2967"/>
    <w:rsid w:val="009D3C2B"/>
    <w:rsid w:val="009E1D6E"/>
    <w:rsid w:val="009E4191"/>
    <w:rsid w:val="009F2AB1"/>
    <w:rsid w:val="009F4FAF"/>
    <w:rsid w:val="009F68F1"/>
    <w:rsid w:val="00A04529"/>
    <w:rsid w:val="00A0584B"/>
    <w:rsid w:val="00A17135"/>
    <w:rsid w:val="00A21A6F"/>
    <w:rsid w:val="00A24E56"/>
    <w:rsid w:val="00A26A62"/>
    <w:rsid w:val="00A35A9B"/>
    <w:rsid w:val="00A4070E"/>
    <w:rsid w:val="00A40CA0"/>
    <w:rsid w:val="00A504A7"/>
    <w:rsid w:val="00A53677"/>
    <w:rsid w:val="00A53BF2"/>
    <w:rsid w:val="00A565A9"/>
    <w:rsid w:val="00A60D68"/>
    <w:rsid w:val="00A73EFA"/>
    <w:rsid w:val="00A77A3B"/>
    <w:rsid w:val="00A85501"/>
    <w:rsid w:val="00A92F6F"/>
    <w:rsid w:val="00A97523"/>
    <w:rsid w:val="00AA7824"/>
    <w:rsid w:val="00AB0FA3"/>
    <w:rsid w:val="00AB73BF"/>
    <w:rsid w:val="00AC335C"/>
    <w:rsid w:val="00AC463E"/>
    <w:rsid w:val="00AD3BE2"/>
    <w:rsid w:val="00AD3E3D"/>
    <w:rsid w:val="00AE1EE4"/>
    <w:rsid w:val="00AE36EC"/>
    <w:rsid w:val="00AE7406"/>
    <w:rsid w:val="00AF1688"/>
    <w:rsid w:val="00AF46E6"/>
    <w:rsid w:val="00AF5139"/>
    <w:rsid w:val="00B049F7"/>
    <w:rsid w:val="00B06EDA"/>
    <w:rsid w:val="00B1161F"/>
    <w:rsid w:val="00B11661"/>
    <w:rsid w:val="00B32B4D"/>
    <w:rsid w:val="00B40071"/>
    <w:rsid w:val="00B4137E"/>
    <w:rsid w:val="00B54DF7"/>
    <w:rsid w:val="00B56223"/>
    <w:rsid w:val="00B56E79"/>
    <w:rsid w:val="00B57AA7"/>
    <w:rsid w:val="00B637AA"/>
    <w:rsid w:val="00B63BE2"/>
    <w:rsid w:val="00B7592C"/>
    <w:rsid w:val="00B809D3"/>
    <w:rsid w:val="00B84B66"/>
    <w:rsid w:val="00B85475"/>
    <w:rsid w:val="00B9090A"/>
    <w:rsid w:val="00B92196"/>
    <w:rsid w:val="00B9228D"/>
    <w:rsid w:val="00B929EC"/>
    <w:rsid w:val="00BB0725"/>
    <w:rsid w:val="00BC408A"/>
    <w:rsid w:val="00BC5023"/>
    <w:rsid w:val="00BC556C"/>
    <w:rsid w:val="00BD42DA"/>
    <w:rsid w:val="00BD4684"/>
    <w:rsid w:val="00BE08A7"/>
    <w:rsid w:val="00BE4391"/>
    <w:rsid w:val="00BF3E48"/>
    <w:rsid w:val="00C15F1B"/>
    <w:rsid w:val="00C16288"/>
    <w:rsid w:val="00C17D1D"/>
    <w:rsid w:val="00C279A5"/>
    <w:rsid w:val="00C45285"/>
    <w:rsid w:val="00C45923"/>
    <w:rsid w:val="00C543E7"/>
    <w:rsid w:val="00C70225"/>
    <w:rsid w:val="00C72198"/>
    <w:rsid w:val="00C73C7D"/>
    <w:rsid w:val="00C75005"/>
    <w:rsid w:val="00C86248"/>
    <w:rsid w:val="00C970DF"/>
    <w:rsid w:val="00CA7E71"/>
    <w:rsid w:val="00CB2673"/>
    <w:rsid w:val="00CB701D"/>
    <w:rsid w:val="00CC3F0E"/>
    <w:rsid w:val="00CD08C9"/>
    <w:rsid w:val="00CD1FE8"/>
    <w:rsid w:val="00CD38CD"/>
    <w:rsid w:val="00CD3E0C"/>
    <w:rsid w:val="00CD5565"/>
    <w:rsid w:val="00CD616C"/>
    <w:rsid w:val="00CF574F"/>
    <w:rsid w:val="00CF68D6"/>
    <w:rsid w:val="00CF7B4A"/>
    <w:rsid w:val="00D009F8"/>
    <w:rsid w:val="00D078DA"/>
    <w:rsid w:val="00D14995"/>
    <w:rsid w:val="00D204F2"/>
    <w:rsid w:val="00D2455C"/>
    <w:rsid w:val="00D25023"/>
    <w:rsid w:val="00D27F8C"/>
    <w:rsid w:val="00D33843"/>
    <w:rsid w:val="00D54A6F"/>
    <w:rsid w:val="00D57D57"/>
    <w:rsid w:val="00D62E42"/>
    <w:rsid w:val="00D772FB"/>
    <w:rsid w:val="00DA1AA0"/>
    <w:rsid w:val="00DA512B"/>
    <w:rsid w:val="00DC44A8"/>
    <w:rsid w:val="00DD2456"/>
    <w:rsid w:val="00DD2D08"/>
    <w:rsid w:val="00DE4BEE"/>
    <w:rsid w:val="00DE5B3D"/>
    <w:rsid w:val="00DE7112"/>
    <w:rsid w:val="00DF19BE"/>
    <w:rsid w:val="00DF3B44"/>
    <w:rsid w:val="00E05428"/>
    <w:rsid w:val="00E1372E"/>
    <w:rsid w:val="00E21D30"/>
    <w:rsid w:val="00E24D9A"/>
    <w:rsid w:val="00E27805"/>
    <w:rsid w:val="00E27A11"/>
    <w:rsid w:val="00E27C12"/>
    <w:rsid w:val="00E30497"/>
    <w:rsid w:val="00E350FA"/>
    <w:rsid w:val="00E358A2"/>
    <w:rsid w:val="00E35C9A"/>
    <w:rsid w:val="00E3771B"/>
    <w:rsid w:val="00E40979"/>
    <w:rsid w:val="00E43F26"/>
    <w:rsid w:val="00E52A36"/>
    <w:rsid w:val="00E6378B"/>
    <w:rsid w:val="00E63EC3"/>
    <w:rsid w:val="00E653DA"/>
    <w:rsid w:val="00E65958"/>
    <w:rsid w:val="00E84FE5"/>
    <w:rsid w:val="00E879A5"/>
    <w:rsid w:val="00E879FC"/>
    <w:rsid w:val="00EA2574"/>
    <w:rsid w:val="00EA2F1F"/>
    <w:rsid w:val="00EA3F2E"/>
    <w:rsid w:val="00EA57EC"/>
    <w:rsid w:val="00EA6208"/>
    <w:rsid w:val="00EB120E"/>
    <w:rsid w:val="00EB34C8"/>
    <w:rsid w:val="00EB46E2"/>
    <w:rsid w:val="00EC0045"/>
    <w:rsid w:val="00ED452E"/>
    <w:rsid w:val="00EE3CDA"/>
    <w:rsid w:val="00EE5D9E"/>
    <w:rsid w:val="00EF37A8"/>
    <w:rsid w:val="00EF531F"/>
    <w:rsid w:val="00F05FE8"/>
    <w:rsid w:val="00F06D86"/>
    <w:rsid w:val="00F13D87"/>
    <w:rsid w:val="00F149E5"/>
    <w:rsid w:val="00F15E33"/>
    <w:rsid w:val="00F17DA2"/>
    <w:rsid w:val="00F22EC0"/>
    <w:rsid w:val="00F25C47"/>
    <w:rsid w:val="00F27D7B"/>
    <w:rsid w:val="00F31D34"/>
    <w:rsid w:val="00F342A1"/>
    <w:rsid w:val="00F36FBA"/>
    <w:rsid w:val="00F44D36"/>
    <w:rsid w:val="00F46262"/>
    <w:rsid w:val="00F47267"/>
    <w:rsid w:val="00F4795D"/>
    <w:rsid w:val="00F50A61"/>
    <w:rsid w:val="00F525CD"/>
    <w:rsid w:val="00F5286C"/>
    <w:rsid w:val="00F52E12"/>
    <w:rsid w:val="00F54AF3"/>
    <w:rsid w:val="00F638CA"/>
    <w:rsid w:val="00F657C5"/>
    <w:rsid w:val="00F876CC"/>
    <w:rsid w:val="00F900B4"/>
    <w:rsid w:val="00F946E0"/>
    <w:rsid w:val="00FA0F2E"/>
    <w:rsid w:val="00FA4DB1"/>
    <w:rsid w:val="00FB3F2A"/>
    <w:rsid w:val="00FC3593"/>
    <w:rsid w:val="00FD117D"/>
    <w:rsid w:val="00FD4D26"/>
    <w:rsid w:val="00FD72E3"/>
    <w:rsid w:val="00FE06FC"/>
    <w:rsid w:val="00FF0315"/>
    <w:rsid w:val="00FF1A96"/>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19D2F"/>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C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4017CB"/>
    <w:rPr>
      <w:rFonts w:ascii="Times New Roman" w:hAnsi="Times New Roman"/>
      <w:b w:val="0"/>
      <w:i w:val="0"/>
      <w:sz w:val="22"/>
    </w:rPr>
  </w:style>
  <w:style w:type="paragraph" w:styleId="NoSpacing">
    <w:name w:val="No Spacing"/>
    <w:uiPriority w:val="1"/>
    <w:qFormat/>
    <w:rsid w:val="004017CB"/>
    <w:pPr>
      <w:spacing w:after="0" w:line="240" w:lineRule="auto"/>
    </w:pPr>
  </w:style>
  <w:style w:type="paragraph" w:customStyle="1" w:styleId="scemptylineheader">
    <w:name w:val="sc_emptyline_header"/>
    <w:qFormat/>
    <w:rsid w:val="004017CB"/>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4017CB"/>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4017CB"/>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4017CB"/>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4017CB"/>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4017CB"/>
    <w:rPr>
      <w:color w:val="808080"/>
    </w:rPr>
  </w:style>
  <w:style w:type="paragraph" w:customStyle="1" w:styleId="scdirectionallanguage">
    <w:name w:val="sc_directional_language"/>
    <w:qFormat/>
    <w:rsid w:val="004017CB"/>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4017CB"/>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4017CB"/>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4017CB"/>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4017CB"/>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4017CB"/>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4017CB"/>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4017CB"/>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4017CB"/>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4017CB"/>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017CB"/>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4017CB"/>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4017C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4017CB"/>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4017CB"/>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4017CB"/>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4017CB"/>
    <w:rPr>
      <w:rFonts w:ascii="Times New Roman" w:hAnsi="Times New Roman"/>
      <w:color w:val="auto"/>
      <w:sz w:val="22"/>
    </w:rPr>
  </w:style>
  <w:style w:type="paragraph" w:customStyle="1" w:styleId="scclippagebillheader">
    <w:name w:val="sc_clip_page_bill_header"/>
    <w:qFormat/>
    <w:rsid w:val="004017CB"/>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4017CB"/>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4017CB"/>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401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7CB"/>
    <w:rPr>
      <w:lang w:val="en-US"/>
    </w:rPr>
  </w:style>
  <w:style w:type="paragraph" w:styleId="Footer">
    <w:name w:val="footer"/>
    <w:basedOn w:val="Normal"/>
    <w:link w:val="FooterChar"/>
    <w:uiPriority w:val="99"/>
    <w:unhideWhenUsed/>
    <w:rsid w:val="00401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7CB"/>
    <w:rPr>
      <w:lang w:val="en-US"/>
    </w:rPr>
  </w:style>
  <w:style w:type="paragraph" w:styleId="ListParagraph">
    <w:name w:val="List Paragraph"/>
    <w:basedOn w:val="Normal"/>
    <w:uiPriority w:val="34"/>
    <w:qFormat/>
    <w:rsid w:val="004017CB"/>
    <w:pPr>
      <w:ind w:left="720"/>
      <w:contextualSpacing/>
    </w:pPr>
  </w:style>
  <w:style w:type="paragraph" w:customStyle="1" w:styleId="scbillfooter">
    <w:name w:val="sc_bill_footer"/>
    <w:qFormat/>
    <w:rsid w:val="004017CB"/>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401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4017CB"/>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4017CB"/>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4017CB"/>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4017CB"/>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017C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4017CB"/>
    <w:pPr>
      <w:widowControl w:val="0"/>
      <w:suppressAutoHyphens/>
      <w:spacing w:after="0" w:line="360" w:lineRule="auto"/>
    </w:pPr>
    <w:rPr>
      <w:rFonts w:ascii="Times New Roman" w:hAnsi="Times New Roman"/>
      <w:lang w:val="en-US"/>
    </w:rPr>
  </w:style>
  <w:style w:type="paragraph" w:customStyle="1" w:styleId="sctableln">
    <w:name w:val="sc_table_ln"/>
    <w:qFormat/>
    <w:rsid w:val="004017CB"/>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4017CB"/>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4017CB"/>
    <w:rPr>
      <w:strike/>
      <w:dstrike w:val="0"/>
    </w:rPr>
  </w:style>
  <w:style w:type="character" w:customStyle="1" w:styleId="scinsert">
    <w:name w:val="sc_insert"/>
    <w:uiPriority w:val="1"/>
    <w:qFormat/>
    <w:rsid w:val="004017CB"/>
    <w:rPr>
      <w:caps w:val="0"/>
      <w:smallCaps w:val="0"/>
      <w:strike w:val="0"/>
      <w:dstrike w:val="0"/>
      <w:vanish w:val="0"/>
      <w:u w:val="single"/>
      <w:vertAlign w:val="baseline"/>
    </w:rPr>
  </w:style>
  <w:style w:type="character" w:customStyle="1" w:styleId="scinsertred">
    <w:name w:val="sc_insert_red"/>
    <w:uiPriority w:val="1"/>
    <w:qFormat/>
    <w:rsid w:val="004017CB"/>
    <w:rPr>
      <w:caps w:val="0"/>
      <w:smallCaps w:val="0"/>
      <w:strike w:val="0"/>
      <w:dstrike w:val="0"/>
      <w:vanish w:val="0"/>
      <w:color w:val="FF0000"/>
      <w:u w:val="single"/>
      <w:vertAlign w:val="baseline"/>
    </w:rPr>
  </w:style>
  <w:style w:type="character" w:customStyle="1" w:styleId="scinsertblue">
    <w:name w:val="sc_insert_blue"/>
    <w:uiPriority w:val="1"/>
    <w:qFormat/>
    <w:rsid w:val="004017CB"/>
    <w:rPr>
      <w:caps w:val="0"/>
      <w:smallCaps w:val="0"/>
      <w:strike w:val="0"/>
      <w:dstrike w:val="0"/>
      <w:vanish w:val="0"/>
      <w:color w:val="0070C0"/>
      <w:u w:val="single"/>
      <w:vertAlign w:val="baseline"/>
    </w:rPr>
  </w:style>
  <w:style w:type="character" w:customStyle="1" w:styleId="scstrikered">
    <w:name w:val="sc_strike_red"/>
    <w:uiPriority w:val="1"/>
    <w:qFormat/>
    <w:rsid w:val="004017CB"/>
    <w:rPr>
      <w:strike/>
      <w:dstrike w:val="0"/>
      <w:color w:val="FF0000"/>
    </w:rPr>
  </w:style>
  <w:style w:type="character" w:customStyle="1" w:styleId="scstrikeblue">
    <w:name w:val="sc_strike_blue"/>
    <w:uiPriority w:val="1"/>
    <w:qFormat/>
    <w:rsid w:val="004017CB"/>
    <w:rPr>
      <w:strike/>
      <w:dstrike w:val="0"/>
      <w:color w:val="0070C0"/>
    </w:rPr>
  </w:style>
  <w:style w:type="character" w:customStyle="1" w:styleId="scinsertbluenounderline">
    <w:name w:val="sc_insert_blue_no_underline"/>
    <w:uiPriority w:val="1"/>
    <w:qFormat/>
    <w:rsid w:val="004017CB"/>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4017CB"/>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4017CB"/>
    <w:rPr>
      <w:strike/>
      <w:dstrike w:val="0"/>
      <w:color w:val="0070C0"/>
      <w:lang w:val="en-US"/>
    </w:rPr>
  </w:style>
  <w:style w:type="character" w:customStyle="1" w:styleId="scstrikerednoncodified">
    <w:name w:val="sc_strike_red_non_codified"/>
    <w:uiPriority w:val="1"/>
    <w:qFormat/>
    <w:rsid w:val="004017CB"/>
    <w:rPr>
      <w:strike/>
      <w:dstrike w:val="0"/>
      <w:color w:val="FF0000"/>
    </w:rPr>
  </w:style>
  <w:style w:type="paragraph" w:customStyle="1" w:styleId="scbillsiglines">
    <w:name w:val="sc_bill_sig_lines"/>
    <w:qFormat/>
    <w:rsid w:val="004017CB"/>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4017CB"/>
    <w:rPr>
      <w:bdr w:val="none" w:sz="0" w:space="0" w:color="auto"/>
      <w:shd w:val="clear" w:color="auto" w:fill="FEC6C6"/>
    </w:rPr>
  </w:style>
  <w:style w:type="character" w:customStyle="1" w:styleId="screstoreblue">
    <w:name w:val="sc_restore_blue"/>
    <w:uiPriority w:val="1"/>
    <w:qFormat/>
    <w:rsid w:val="004017CB"/>
    <w:rPr>
      <w:color w:val="4472C4" w:themeColor="accent1"/>
      <w:bdr w:val="none" w:sz="0" w:space="0" w:color="auto"/>
      <w:shd w:val="clear" w:color="auto" w:fill="auto"/>
    </w:rPr>
  </w:style>
  <w:style w:type="character" w:customStyle="1" w:styleId="screstorered">
    <w:name w:val="sc_restore_red"/>
    <w:uiPriority w:val="1"/>
    <w:qFormat/>
    <w:rsid w:val="004017CB"/>
    <w:rPr>
      <w:color w:val="FF0000"/>
      <w:bdr w:val="none" w:sz="0" w:space="0" w:color="auto"/>
      <w:shd w:val="clear" w:color="auto" w:fill="auto"/>
    </w:rPr>
  </w:style>
  <w:style w:type="character" w:customStyle="1" w:styleId="scstrikenewblue">
    <w:name w:val="sc_strike_new_blue"/>
    <w:uiPriority w:val="1"/>
    <w:qFormat/>
    <w:rsid w:val="004017CB"/>
    <w:rPr>
      <w:strike w:val="0"/>
      <w:dstrike/>
      <w:color w:val="0070C0"/>
      <w:u w:val="none"/>
    </w:rPr>
  </w:style>
  <w:style w:type="character" w:customStyle="1" w:styleId="scstrikenewred">
    <w:name w:val="sc_strike_new_red"/>
    <w:uiPriority w:val="1"/>
    <w:qFormat/>
    <w:rsid w:val="004017CB"/>
    <w:rPr>
      <w:strike w:val="0"/>
      <w:dstrike/>
      <w:color w:val="FF0000"/>
      <w:u w:val="none"/>
    </w:rPr>
  </w:style>
  <w:style w:type="character" w:customStyle="1" w:styleId="scamendsenate">
    <w:name w:val="sc_amend_senate"/>
    <w:uiPriority w:val="1"/>
    <w:qFormat/>
    <w:rsid w:val="004017CB"/>
    <w:rPr>
      <w:bdr w:val="none" w:sz="0" w:space="0" w:color="auto"/>
      <w:shd w:val="clear" w:color="auto" w:fill="FFF2CC" w:themeFill="accent4" w:themeFillTint="33"/>
    </w:rPr>
  </w:style>
  <w:style w:type="character" w:customStyle="1" w:styleId="scamendhouse">
    <w:name w:val="sc_amend_house"/>
    <w:uiPriority w:val="1"/>
    <w:qFormat/>
    <w:rsid w:val="004017CB"/>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5A3AB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4&amp;session=126&amp;summary=B" TargetMode="External" Id="R4159514aefa24e99" /><Relationship Type="http://schemas.openxmlformats.org/officeDocument/2006/relationships/hyperlink" Target="https://www.scstatehouse.gov/sess126_2025-2026/prever/5794_20260813.docx" TargetMode="External" Id="Rcd79cb83f99a4f8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40B15"/>
    <w:rsid w:val="00176AAC"/>
    <w:rsid w:val="001B20DA"/>
    <w:rsid w:val="001C48FD"/>
    <w:rsid w:val="001E0D40"/>
    <w:rsid w:val="002607D6"/>
    <w:rsid w:val="002A7C8A"/>
    <w:rsid w:val="002D4365"/>
    <w:rsid w:val="003E4FBC"/>
    <w:rsid w:val="003F4940"/>
    <w:rsid w:val="004E2BB5"/>
    <w:rsid w:val="00580C56"/>
    <w:rsid w:val="0068197E"/>
    <w:rsid w:val="006B363F"/>
    <w:rsid w:val="007070D2"/>
    <w:rsid w:val="00730C87"/>
    <w:rsid w:val="00776F2C"/>
    <w:rsid w:val="008E082F"/>
    <w:rsid w:val="008F7723"/>
    <w:rsid w:val="009031EF"/>
    <w:rsid w:val="00912A5F"/>
    <w:rsid w:val="00940EED"/>
    <w:rsid w:val="009502D1"/>
    <w:rsid w:val="00985255"/>
    <w:rsid w:val="0099236C"/>
    <w:rsid w:val="009C3651"/>
    <w:rsid w:val="009F04B0"/>
    <w:rsid w:val="00A51DBA"/>
    <w:rsid w:val="00A54C90"/>
    <w:rsid w:val="00B20DA6"/>
    <w:rsid w:val="00B457AF"/>
    <w:rsid w:val="00B6537B"/>
    <w:rsid w:val="00BF56C3"/>
    <w:rsid w:val="00C818FB"/>
    <w:rsid w:val="00CC0451"/>
    <w:rsid w:val="00D6665C"/>
    <w:rsid w:val="00D900BD"/>
    <w:rsid w:val="00E05428"/>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DOCUMENT_TYPE>Bill</DOCUMENT_TYPE>
  <FILENAME>&lt;&lt;filename&gt;&gt;</FILENAME>
  <ID>0bdb7a14-7135-4c4e-8eb7-3812a274538c</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190b26bb-d997-4a50-9533-61834ae32265</T_BILL_REQUEST_REQUEST>
  <T_BILL_R_ORIGINALDRAFT>be33e000-aebc-4dac-baeb-199940542f49</T_BILL_R_ORIGINALDRAFT>
  <T_BILL_SPONSOR_SPONSOR>9649bdb4-f8af-4313-9e61-d75698bf0dff</T_BILL_SPONSOR_SPONSOR>
  <T_BILL_T_BILLNAME>[5794]</T_BILL_T_BILLNAME>
  <T_BILL_T_BILLNUMBER>5794</T_BILL_T_BILLNUMBER>
  <T_BILL_T_BILLTITLE>TO AMEND THE SOUTH CAROLINA CODE OF LAWS BY AMENDING SECTION 12‑6‑3380, RELATING TO THE INCOME TAX CREDIT FOR CHILD AND DEPENDENT CARE EXPENSES, SO AS TO MAKE THE CREDIT REFUNDABLE AND TO DELETE A PROVISION THAT OTHERWISE REDUCES THE AMOUNT OF THE CREDIT.</T_BILL_T_BILLTITLE>
  <T_BILL_T_CHAMBER>house</T_BILL_T_CHAMBER>
  <T_BILL_T_FILENAME> </T_BILL_T_FILENAME>
  <T_BILL_T_LEGTYPE>bill_statewide</T_BILL_T_LEGTYPE>
  <T_BILL_T_RATNUMBERSTRING>HNone</T_BILL_T_RATNUMBERSTRING>
  <T_BILL_T_SECTIONS>[{"SectionUUID":"94af13c6-4437-4bd5-bada-08502cb4c291","SectionName":"code_section","SectionNumber":1,"SectionType":"code_section","CodeSections":[{"CodeSectionBookmarkName":"cs_T12C6N3380_488e66ec6","IsConstitutionSection":false,"Identity":"12-6-3380","IsNew":false,"SubSections":[],"TitleRelatedTo":"the income Tax credit for child and dependent care expenses","TitleSoAsTo":"delete a provision that otherwise reduces the amount of the credit","Deleted":false,"IsStricken":false}],"TitleText":"","DisableControls":false,"Deleted":false,"RepealItems":[],"SectionBookmarkName":"bs_num_1_f9ac125d6"},{"SectionUUID":"8f03ca95-8faa-4d43-a9c2-8afc498075bd","SectionName":"standard_eff_date_section","SectionNumber":2,"SectionType":"drafting_clause","CodeSections":[],"TitleText":"","DisableControls":false,"Deleted":false,"RepealItems":[],"SectionBookmarkName":"bs_num_2_lastsection"}]</T_BILL_T_SECTIONS>
  <T_BILL_T_SUBJECT>Tax credit for child care expenses</T_BILL_T_SUBJECT>
  <T_BILL_UR_DRAFTER>davidgood@scstatehouse.gov</T_BILL_UR_DRAFTER>
  <T_BILL_UR_DRAFTINGASSISTANT>chrischarlton@scstatehouse.gov</T_BILL_UR_DRAFTINGASSISTANT>
</lwb360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F20E8C47-9A6F-414F-AC08-01780D03A7A1}">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1026</Characters>
  <Application>Microsoft Office Word</Application>
  <DocSecurity>0</DocSecurity>
  <Lines>33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Chris Charlton</cp:lastModifiedBy>
  <cp:revision>4</cp:revision>
  <cp:lastPrinted>2026-07-16T17:01:00Z</cp:lastPrinted>
  <dcterms:created xsi:type="dcterms:W3CDTF">2026-07-20T14:32:00Z</dcterms:created>
  <dcterms:modified xsi:type="dcterms:W3CDTF">2026-07-20T14:32:00Z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