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SR-0356KM-VC25.docx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Artie McKnight, Board of Pharmacy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Introduced and adopted
 </w:t>
      </w:r>
    </w:p>
    <w:p>
      <w:pPr>
        <w:widowControl w:val="false"/>
        <w:tabs>
          <w:tab w:val="right" w:pos="1008"/>
          <w:tab w:val="left" w:pos="1152"/>
          <w:tab w:val="left" w:pos="1872"/>
          <w:tab w:val="left" w:pos="9187"/>
        </w:tabs>
        <w:spacing w:after="0"/>
        <w:ind w:left="2088" w:hanging="2088"/>
      </w:pPr>
      <w:r>
        <w:tab/>
        <w:t>5/6/2025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4e040682f0a47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5632752cb74d3d">
        <w:r>
          <w:rPr>
            <w:rStyle w:val="Hyperlink"/>
            <w:u w:val="single"/>
          </w:rPr>
          <w:t>05/06/2025</w:t>
        </w:r>
      </w:hyperlink>
      <w:r>
        <w:t xml:space="preserve"/>
      </w:r>
    </w:p>
    <w:p>
      <w:pPr>
        <w:widowControl w:val="true"/>
        <w:spacing w:after="0"/>
        <w:jc w:val="left"/>
      </w:pPr>
      <w:r>
        <w:rPr>
          <w:rFonts w:ascii="Times New Roman"/>
          <w:sz w:val="22"/>
        </w:rPr>
        <w:t xml:space="preserve"/>
      </w:r>
      <w:hyperlink r:id="R7d633bd22ecd4387">
        <w:r>
          <w:rPr>
            <w:rStyle w:val="Hyperlink"/>
            <w:u w:val="single"/>
          </w:rPr>
          <w:t>05/06/2025-A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B7E4A" w:rsidP="00BB7E4A" w:rsidRDefault="00BB7E4A" w14:paraId="16B538BE" w14:textId="6CACE69A">
      <w:pPr>
        <w:pStyle w:val="sccoversheetstatus"/>
      </w:pPr>
      <w:sdt>
        <w:sdtPr>
          <w:alias w:val="status"/>
          <w:tag w:val="status"/>
          <w:id w:val="854397200"/>
          <w:placeholder>
            <w:docPart w:val="466289F757844311AEEEA5B4A0DF0259"/>
          </w:placeholder>
        </w:sdtPr>
        <w:sdtContent>
          <w:r>
            <w:t>ADOPTED</w:t>
          </w:r>
        </w:sdtContent>
      </w:sdt>
    </w:p>
    <w:sdt>
      <w:sdtPr>
        <w:alias w:val="printed1"/>
        <w:tag w:val="printed1"/>
        <w:id w:val="-1779714481"/>
        <w:placeholder>
          <w:docPart w:val="466289F757844311AEEEA5B4A0DF0259"/>
        </w:placeholder>
        <w:text/>
      </w:sdtPr>
      <w:sdtContent>
        <w:p w:rsidR="00BB7E4A" w:rsidP="00BB7E4A" w:rsidRDefault="00BB7E4A" w14:paraId="414E968F" w14:textId="4E419466">
          <w:pPr>
            <w:pStyle w:val="sccoversheetinfo"/>
          </w:pPr>
          <w:r>
            <w:t>May 6, 2025</w:t>
          </w:r>
        </w:p>
      </w:sdtContent>
    </w:sdt>
    <w:p w:rsidR="00BB7E4A" w:rsidP="00BB7E4A" w:rsidRDefault="00BB7E4A" w14:paraId="7EF2B500" w14:textId="77777777">
      <w:pPr>
        <w:pStyle w:val="sccoversheetinfo"/>
      </w:pPr>
    </w:p>
    <w:sdt>
      <w:sdtPr>
        <w:alias w:val="billnumber"/>
        <w:tag w:val="billnumber"/>
        <w:id w:val="-897512070"/>
        <w:placeholder>
          <w:docPart w:val="466289F757844311AEEEA5B4A0DF0259"/>
        </w:placeholder>
        <w:text/>
      </w:sdtPr>
      <w:sdtContent>
        <w:p w:rsidRPr="00B07BF4" w:rsidR="00BB7E4A" w:rsidP="00BB7E4A" w:rsidRDefault="00BB7E4A" w14:paraId="4016C506" w14:textId="47C803D2">
          <w:pPr>
            <w:pStyle w:val="sccoversheetbillno"/>
          </w:pPr>
          <w:r>
            <w:t>S. 639</w:t>
          </w:r>
        </w:p>
      </w:sdtContent>
    </w:sdt>
    <w:p w:rsidR="00BB7E4A" w:rsidP="00BB7E4A" w:rsidRDefault="00BB7E4A" w14:paraId="4491531E" w14:textId="77777777">
      <w:pPr>
        <w:pStyle w:val="sccoversheetsponsor6"/>
        <w:jc w:val="center"/>
      </w:pPr>
    </w:p>
    <w:p w:rsidRPr="00B07BF4" w:rsidR="00BB7E4A" w:rsidP="00BB7E4A" w:rsidRDefault="00BB7E4A" w14:paraId="162E7ADF" w14:textId="60EB47C1">
      <w:pPr>
        <w:pStyle w:val="sccoversheetsponsor6"/>
        <w:jc w:val="center"/>
      </w:pPr>
      <w:r w:rsidRPr="00B07BF4">
        <w:t xml:space="preserve">Introduced by </w:t>
      </w:r>
      <w:sdt>
        <w:sdtPr>
          <w:alias w:val="sponsortype"/>
          <w:tag w:val="sponsortype"/>
          <w:id w:val="1707217765"/>
          <w:placeholder>
            <w:docPart w:val="466289F757844311AEEEA5B4A0DF0259"/>
          </w:placeholder>
          <w:text/>
        </w:sdtPr>
        <w:sdtContent>
          <w:r>
            <w:t>Senator</w:t>
          </w:r>
        </w:sdtContent>
      </w:sdt>
      <w:r w:rsidRPr="00B07BF4">
        <w:t xml:space="preserve"> </w:t>
      </w:r>
      <w:sdt>
        <w:sdtPr>
          <w:alias w:val="sponsors"/>
          <w:tag w:val="sponsors"/>
          <w:id w:val="716862734"/>
          <w:placeholder>
            <w:docPart w:val="466289F757844311AEEEA5B4A0DF0259"/>
          </w:placeholder>
          <w:text/>
        </w:sdtPr>
        <w:sdtContent>
          <w:r>
            <w:t>Cromer</w:t>
          </w:r>
        </w:sdtContent>
      </w:sdt>
      <w:r w:rsidRPr="00B07BF4">
        <w:t xml:space="preserve"> </w:t>
      </w:r>
    </w:p>
    <w:p w:rsidRPr="00B07BF4" w:rsidR="00BB7E4A" w:rsidP="00BB7E4A" w:rsidRDefault="00BB7E4A" w14:paraId="102C6FBE" w14:textId="77777777">
      <w:pPr>
        <w:pStyle w:val="sccoversheetsponsor6"/>
      </w:pPr>
    </w:p>
    <w:p w:rsidRPr="00B07BF4" w:rsidR="00BB7E4A" w:rsidP="009C1DFA" w:rsidRDefault="00BB7E4A" w14:paraId="13C77E61" w14:textId="38CF5308">
      <w:pPr>
        <w:pStyle w:val="sccoversheetreadfirst"/>
      </w:pPr>
      <w:sdt>
        <w:sdtPr>
          <w:alias w:val="typeinitial"/>
          <w:tag w:val="typeinitial"/>
          <w:id w:val="98301346"/>
          <w:placeholder>
            <w:docPart w:val="466289F757844311AEEEA5B4A0DF0259"/>
          </w:placeholder>
          <w:text/>
        </w:sdtPr>
        <w:sdtContent>
          <w:r>
            <w:t>S</w:t>
          </w:r>
        </w:sdtContent>
      </w:sdt>
      <w:r w:rsidRPr="00B07BF4">
        <w:t xml:space="preserve">. Printed </w:t>
      </w:r>
      <w:sdt>
        <w:sdtPr>
          <w:alias w:val="printed2"/>
          <w:tag w:val="printed2"/>
          <w:id w:val="-774643221"/>
          <w:placeholder>
            <w:docPart w:val="466289F757844311AEEEA5B4A0DF0259"/>
          </w:placeholder>
          <w:text/>
        </w:sdtPr>
        <w:sdtContent>
          <w:r>
            <w:t>5/6/25</w:t>
          </w:r>
        </w:sdtContent>
      </w:sdt>
      <w:r w:rsidRPr="00B07BF4">
        <w:t>--</w:t>
      </w:r>
      <w:sdt>
        <w:sdtPr>
          <w:alias w:val="residingchamber"/>
          <w:tag w:val="residingchamber"/>
          <w:id w:val="1651789982"/>
          <w:placeholder>
            <w:docPart w:val="466289F757844311AEEEA5B4A0DF0259"/>
          </w:placeholder>
          <w:text/>
        </w:sdtPr>
        <w:sdtContent>
          <w:r>
            <w:t>S</w:t>
          </w:r>
        </w:sdtContent>
      </w:sdt>
      <w:r w:rsidRPr="00B07BF4">
        <w:t>.</w:t>
      </w:r>
      <w:r w:rsidR="009C1DFA">
        <w:tab/>
        <w:t>[SEC 5/6/2025 7:24 PM]</w:t>
      </w:r>
    </w:p>
    <w:p w:rsidRPr="00B07BF4" w:rsidR="00BB7E4A" w:rsidP="00BB7E4A" w:rsidRDefault="00BB7E4A" w14:paraId="6748051C" w14:textId="74E253C3">
      <w:pPr>
        <w:pStyle w:val="sccoversheetreadfirst"/>
      </w:pPr>
      <w:r w:rsidRPr="00B07BF4">
        <w:t xml:space="preserve">Read the first time </w:t>
      </w:r>
      <w:sdt>
        <w:sdtPr>
          <w:alias w:val="readfirst"/>
          <w:tag w:val="readfirst"/>
          <w:id w:val="-1145275273"/>
          <w:placeholder>
            <w:docPart w:val="466289F757844311AEEEA5B4A0DF0259"/>
          </w:placeholder>
          <w:text/>
        </w:sdtPr>
        <w:sdtContent>
          <w:r>
            <w:t>May 6, 2025</w:t>
          </w:r>
        </w:sdtContent>
      </w:sdt>
    </w:p>
    <w:p w:rsidRPr="00B07BF4" w:rsidR="00BB7E4A" w:rsidP="00BB7E4A" w:rsidRDefault="00BB7E4A" w14:paraId="50F8F403" w14:textId="77777777">
      <w:pPr>
        <w:pStyle w:val="sccoversheetemptyline"/>
      </w:pPr>
    </w:p>
    <w:p w:rsidRPr="00B07BF4" w:rsidR="00BB7E4A" w:rsidP="00BB7E4A" w:rsidRDefault="009C1DFA" w14:paraId="571347A9" w14:textId="101FBA2C">
      <w:pPr>
        <w:pStyle w:val="sccoversheetemptyline"/>
        <w:jc w:val="center"/>
        <w:rPr>
          <w:u w:val="single"/>
        </w:rPr>
      </w:pPr>
      <w:r>
        <w:t>________</w:t>
      </w:r>
    </w:p>
    <w:p w:rsidR="00BB7E4A" w:rsidP="00BB7E4A" w:rsidRDefault="00BB7E4A" w14:paraId="0C6BF272" w14:textId="69918ECA">
      <w:pPr>
        <w:pStyle w:val="sccoversheetemptyline"/>
        <w:jc w:val="center"/>
        <w:sectPr w:rsidR="00BB7E4A" w:rsidSect="00BB7E4A">
          <w:footerReference w:type="default" r:id="rId12"/>
          <w:pgSz w:w="12240" w:h="15840" w:code="1"/>
          <w:pgMar w:top="1008" w:right="1627" w:bottom="1008" w:left="1627" w:header="720" w:footer="720" w:gutter="0"/>
          <w:lnNumType w:countBy="1"/>
          <w:pgNumType w:start="1"/>
          <w:cols w:space="708"/>
          <w:docGrid w:linePitch="360"/>
        </w:sectPr>
      </w:pPr>
      <w:bookmarkStart w:name="open_doc_here" w:id="0"/>
      <w:bookmarkEnd w:id="0"/>
    </w:p>
    <w:p w:rsidRPr="00B07BF4" w:rsidR="00BB7E4A" w:rsidP="00BB7E4A" w:rsidRDefault="00BB7E4A" w14:paraId="2440C0C1" w14:textId="77777777">
      <w:pPr>
        <w:pStyle w:val="sccoversheetemptyline"/>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473A95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5BE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44253" w14:paraId="48DB32D0" w14:textId="365B7164">
          <w:pPr>
            <w:pStyle w:val="scresolutiontitle"/>
          </w:pPr>
          <w:r w:rsidRPr="00044253">
            <w:t>TO recognize A</w:t>
          </w:r>
          <w:r w:rsidR="00A2579F">
            <w:t xml:space="preserve">RCHIE </w:t>
          </w:r>
          <w:r w:rsidRPr="00044253">
            <w:t>McKnight</w:t>
          </w:r>
          <w:r w:rsidR="00A2579F">
            <w:t>, II</w:t>
          </w:r>
          <w:r w:rsidRPr="00044253">
            <w:t xml:space="preserve"> FOR </w:t>
          </w:r>
          <w:r>
            <w:t>his</w:t>
          </w:r>
          <w:r w:rsidRPr="00044253">
            <w:t xml:space="preserve"> SERVICE TO THE SOUTH CAROLINA BOARD OF PHARMACY, TO COMMEND HIM FOR HIS </w:t>
          </w:r>
          <w:r w:rsidR="00C11D9A">
            <w:t>many</w:t>
          </w:r>
          <w:r w:rsidRPr="00044253">
            <w:t xml:space="preserve"> YEARS OF DEDICATED SERVICE, AND TO WISH HIM MUCH HAPPINESS AND FULFILLMENT IN THE YEARS AHEAD.</w:t>
          </w:r>
        </w:p>
      </w:sdtContent>
    </w:sdt>
    <w:p w:rsidR="0010776B" w:rsidP="00091FD9" w:rsidRDefault="0010776B" w14:paraId="48DB32D1" w14:textId="56627158">
      <w:pPr>
        <w:pStyle w:val="scresolutiontitle"/>
      </w:pPr>
    </w:p>
    <w:p w:rsidR="00452D11" w:rsidP="00452D11" w:rsidRDefault="00452D11" w14:paraId="26C1FBD8" w14:textId="0A1A98D0">
      <w:pPr>
        <w:pStyle w:val="scresolutionwhereas"/>
      </w:pPr>
      <w:bookmarkStart w:name="wa_5f15206f7" w:id="1"/>
      <w:r>
        <w:t>W</w:t>
      </w:r>
      <w:bookmarkEnd w:id="1"/>
      <w:r>
        <w:t xml:space="preserve">hereas, </w:t>
      </w:r>
      <w:r w:rsidRPr="00044253" w:rsidR="00044253">
        <w:t xml:space="preserve">the members of the South Carolina Senate are pleased to recognize </w:t>
      </w:r>
      <w:r w:rsidR="00044253">
        <w:t>Ar</w:t>
      </w:r>
      <w:r w:rsidR="00A2579F">
        <w:t>chie</w:t>
      </w:r>
      <w:r w:rsidR="00044253">
        <w:t xml:space="preserve"> McKnight</w:t>
      </w:r>
      <w:r w:rsidR="00A2579F">
        <w:t>, II</w:t>
      </w:r>
      <w:r w:rsidRPr="00044253" w:rsidR="00044253">
        <w:t xml:space="preserve"> for </w:t>
      </w:r>
      <w:r w:rsidR="00044253">
        <w:t>his</w:t>
      </w:r>
      <w:r w:rsidRPr="00044253" w:rsidR="00044253">
        <w:t xml:space="preserve"> service as a member of the South Carolina Board of Pharmacy</w:t>
      </w:r>
      <w:r>
        <w:t>; and</w:t>
      </w:r>
    </w:p>
    <w:p w:rsidR="00452D11" w:rsidP="00452D11" w:rsidRDefault="00452D11" w14:paraId="7AE75B77" w14:textId="77777777">
      <w:pPr>
        <w:pStyle w:val="scresolutionwhereas"/>
      </w:pPr>
    </w:p>
    <w:p w:rsidR="00452D11" w:rsidP="00452D11" w:rsidRDefault="00452D11" w14:paraId="18ACE7CF" w14:textId="4AADD58F">
      <w:pPr>
        <w:pStyle w:val="scresolutionwhereas"/>
      </w:pPr>
      <w:bookmarkStart w:name="wa_94fb95aff" w:id="2"/>
      <w:r>
        <w:t>W</w:t>
      </w:r>
      <w:bookmarkEnd w:id="2"/>
      <w:r>
        <w:t xml:space="preserve">hereas, </w:t>
      </w:r>
      <w:r w:rsidR="00044253">
        <w:t xml:space="preserve">a resident of Florence, Artie received his Bachelor of Science in pharmacy from the Medical University of South Carolina in 1994. Prior to joining McLeod Health, he gained management and pharmacy operations experience in </w:t>
      </w:r>
      <w:r w:rsidR="009C509D">
        <w:t>a</w:t>
      </w:r>
      <w:r w:rsidR="004A02A5">
        <w:t xml:space="preserve"> long‑term acute care hospital</w:t>
      </w:r>
      <w:r w:rsidR="00044253">
        <w:t>, contract pharmacy</w:t>
      </w:r>
      <w:r w:rsidR="004A02A5">
        <w:t>,</w:t>
      </w:r>
      <w:r w:rsidR="00044253">
        <w:t xml:space="preserve"> and the corporate setting</w:t>
      </w:r>
      <w:r>
        <w:t>; and</w:t>
      </w:r>
    </w:p>
    <w:p w:rsidR="00452D11" w:rsidP="00452D11" w:rsidRDefault="00452D11" w14:paraId="3C45A22D" w14:textId="77777777">
      <w:pPr>
        <w:pStyle w:val="scresolutionwhereas"/>
      </w:pPr>
    </w:p>
    <w:p w:rsidR="00452D11" w:rsidP="00452D11" w:rsidRDefault="00452D11" w14:paraId="566B781B" w14:textId="60525B77">
      <w:pPr>
        <w:pStyle w:val="scresolutionwhereas"/>
      </w:pPr>
      <w:bookmarkStart w:name="wa_4eceb5c03" w:id="3"/>
      <w:proofErr w:type="gramStart"/>
      <w:r>
        <w:t>W</w:t>
      </w:r>
      <w:bookmarkEnd w:id="3"/>
      <w:r>
        <w:t>hereas,</w:t>
      </w:r>
      <w:proofErr w:type="gramEnd"/>
      <w:r>
        <w:t xml:space="preserve"> </w:t>
      </w:r>
      <w:r w:rsidR="00763B6E">
        <w:t>Ar</w:t>
      </w:r>
      <w:r w:rsidR="00A2579F">
        <w:t>chie</w:t>
      </w:r>
      <w:r w:rsidR="00763B6E">
        <w:t xml:space="preserve"> has been active in state and national pharmacy organizations throughout his career. He has served as Region IV Director of the South Carolina Society of Health‑System Pharmacists for two terms</w:t>
      </w:r>
      <w:r>
        <w:t>; and</w:t>
      </w:r>
    </w:p>
    <w:p w:rsidR="00452D11" w:rsidP="00452D11" w:rsidRDefault="00452D11" w14:paraId="73EB82E4" w14:textId="77777777">
      <w:pPr>
        <w:pStyle w:val="scresolutionwhereas"/>
      </w:pPr>
    </w:p>
    <w:p w:rsidR="00452D11" w:rsidP="00452D11" w:rsidRDefault="00452D11" w14:paraId="2D0951ED" w14:textId="4ABD96EA">
      <w:pPr>
        <w:pStyle w:val="scresolutionwhereas"/>
      </w:pPr>
      <w:bookmarkStart w:name="wa_ca142052c" w:id="4"/>
      <w:proofErr w:type="gramStart"/>
      <w:r>
        <w:t>W</w:t>
      </w:r>
      <w:bookmarkEnd w:id="4"/>
      <w:r>
        <w:t>herea</w:t>
      </w:r>
      <w:r w:rsidR="00763B6E">
        <w:t>s,</w:t>
      </w:r>
      <w:proofErr w:type="gramEnd"/>
      <w:r w:rsidR="00763B6E">
        <w:t xml:space="preserve"> Ar</w:t>
      </w:r>
      <w:r w:rsidR="00A2579F">
        <w:t>chie</w:t>
      </w:r>
      <w:r w:rsidR="00763B6E">
        <w:t xml:space="preserve"> has served as the director of pharmacy for McLeod Regional Medical Center since April 2016</w:t>
      </w:r>
      <w:r w:rsidR="00BC0CF3">
        <w:t xml:space="preserve">, where </w:t>
      </w:r>
      <w:r w:rsidR="00763B6E">
        <w:t>he has been responsible for inpatient pharmacy services for a five hundred bed level two trauma center, two infusion centers, and a</w:t>
      </w:r>
      <w:r w:rsidR="009C509D">
        <w:t>n</w:t>
      </w:r>
      <w:r w:rsidR="00763B6E">
        <w:t xml:space="preserve"> RSV clinic</w:t>
      </w:r>
      <w:r>
        <w:t>; and</w:t>
      </w:r>
    </w:p>
    <w:p w:rsidR="00452D11" w:rsidP="00452D11" w:rsidRDefault="00452D11" w14:paraId="5998B68E" w14:textId="77777777">
      <w:pPr>
        <w:pStyle w:val="scresolutionwhereas"/>
      </w:pPr>
    </w:p>
    <w:p w:rsidR="00452D11" w:rsidP="00452D11" w:rsidRDefault="00452D11" w14:paraId="52A04E09" w14:textId="03B9983F">
      <w:pPr>
        <w:pStyle w:val="scresolutionwhereas"/>
      </w:pPr>
      <w:bookmarkStart w:name="wa_d3fca889a" w:id="5"/>
      <w:proofErr w:type="gramStart"/>
      <w:r>
        <w:t>W</w:t>
      </w:r>
      <w:bookmarkEnd w:id="5"/>
      <w:r>
        <w:t>hereas,</w:t>
      </w:r>
      <w:proofErr w:type="gramEnd"/>
      <w:r>
        <w:t xml:space="preserve"> </w:t>
      </w:r>
      <w:r w:rsidR="00763B6E">
        <w:t>Ar</w:t>
      </w:r>
      <w:r w:rsidR="00A2579F">
        <w:t>chie</w:t>
      </w:r>
      <w:r w:rsidR="00763B6E">
        <w:t xml:space="preserve"> serves on multiple committees at </w:t>
      </w:r>
      <w:r w:rsidRPr="00763B6E" w:rsidR="00763B6E">
        <w:t>McLeod Regional Medical Center</w:t>
      </w:r>
      <w:r w:rsidR="00763B6E">
        <w:t xml:space="preserve">, including </w:t>
      </w:r>
      <w:r w:rsidR="009C509D">
        <w:t xml:space="preserve">the </w:t>
      </w:r>
      <w:r w:rsidR="00763B6E">
        <w:t>Pharmacy and Therapeutics</w:t>
      </w:r>
      <w:r w:rsidR="009C509D">
        <w:t xml:space="preserve"> Committee</w:t>
      </w:r>
      <w:r w:rsidR="00763B6E">
        <w:t xml:space="preserve">, the Cancer and Infusion Medication </w:t>
      </w:r>
      <w:r w:rsidR="009C509D">
        <w:t>C</w:t>
      </w:r>
      <w:r w:rsidR="00763B6E">
        <w:t>ommittee, the 340B Team</w:t>
      </w:r>
      <w:r w:rsidR="00BC0CF3">
        <w:t>,</w:t>
      </w:r>
      <w:r w:rsidR="00763B6E">
        <w:t xml:space="preserve"> and </w:t>
      </w:r>
      <w:r w:rsidR="009C509D">
        <w:t xml:space="preserve">the </w:t>
      </w:r>
      <w:r w:rsidR="00763B6E">
        <w:t xml:space="preserve">Pharmacy Standardization Affinity Group. Prior to accepting </w:t>
      </w:r>
      <w:r w:rsidR="009C509D">
        <w:t>his current</w:t>
      </w:r>
      <w:r w:rsidR="00763B6E">
        <w:t xml:space="preserve"> position, he was Pharmacy Business Manager for McLeod Health</w:t>
      </w:r>
      <w:r>
        <w:t>; and</w:t>
      </w:r>
    </w:p>
    <w:p w:rsidR="00452D11" w:rsidP="00452D11" w:rsidRDefault="00452D11" w14:paraId="6ADE910C" w14:textId="77777777">
      <w:pPr>
        <w:pStyle w:val="scresolutionwhereas"/>
      </w:pPr>
    </w:p>
    <w:p w:rsidR="00452D11" w:rsidP="00452D11" w:rsidRDefault="00452D11" w14:paraId="776F7B22" w14:textId="7B3A7E38">
      <w:pPr>
        <w:pStyle w:val="scresolutionwhereas"/>
      </w:pPr>
      <w:bookmarkStart w:name="wa_08ab2f9d3" w:id="6"/>
      <w:proofErr w:type="gramStart"/>
      <w:r>
        <w:t>W</w:t>
      </w:r>
      <w:bookmarkEnd w:id="6"/>
      <w:r>
        <w:t>hereas,</w:t>
      </w:r>
      <w:proofErr w:type="gramEnd"/>
      <w:r>
        <w:t xml:space="preserve"> </w:t>
      </w:r>
      <w:r w:rsidR="00C11D9A">
        <w:t>Ar</w:t>
      </w:r>
      <w:r w:rsidR="00A2579F">
        <w:t>chie</w:t>
      </w:r>
      <w:r w:rsidR="00C11D9A">
        <w:t xml:space="preserve"> </w:t>
      </w:r>
      <w:r w:rsidR="009C509D">
        <w:t xml:space="preserve">has </w:t>
      </w:r>
      <w:r w:rsidR="00C11D9A">
        <w:t>also worked in the IV room, chemotherapy mi</w:t>
      </w:r>
      <w:r w:rsidR="009C509D">
        <w:t>x</w:t>
      </w:r>
      <w:r w:rsidR="00C11D9A">
        <w:t>ing, order entry, OR pharmacy, and decentralized clinical pharmacy</w:t>
      </w:r>
      <w:r>
        <w:t>; and</w:t>
      </w:r>
    </w:p>
    <w:p w:rsidR="00FC03A9" w:rsidP="00452D11" w:rsidRDefault="00FC03A9" w14:paraId="538449BA" w14:textId="77777777">
      <w:pPr>
        <w:pStyle w:val="scresolutionwhereas"/>
      </w:pPr>
    </w:p>
    <w:p w:rsidR="00452D11" w:rsidP="00452D11" w:rsidRDefault="00FC03A9" w14:paraId="4A29F2C0" w14:textId="0FDD34B6">
      <w:pPr>
        <w:pStyle w:val="scresolutionwhereas"/>
      </w:pPr>
      <w:bookmarkStart w:name="wa_996db1906" w:id="7"/>
      <w:proofErr w:type="gramStart"/>
      <w:r>
        <w:t>W</w:t>
      </w:r>
      <w:bookmarkEnd w:id="7"/>
      <w:r>
        <w:t>hereas,</w:t>
      </w:r>
      <w:proofErr w:type="gramEnd"/>
      <w:r>
        <w:t xml:space="preserve"> Ar</w:t>
      </w:r>
      <w:r w:rsidR="00A2579F">
        <w:t>chie</w:t>
      </w:r>
      <w:r w:rsidRPr="00FC03A9">
        <w:t xml:space="preserve"> has served on the Board of Pharmacy </w:t>
      </w:r>
      <w:r>
        <w:t xml:space="preserve">since </w:t>
      </w:r>
      <w:r w:rsidRPr="00FC03A9">
        <w:t xml:space="preserve">June 2019 </w:t>
      </w:r>
      <w:r>
        <w:t xml:space="preserve">and will retire in </w:t>
      </w:r>
      <w:r w:rsidRPr="00FC03A9">
        <w:t>June 2025; and</w:t>
      </w:r>
    </w:p>
    <w:p w:rsidR="008A7625" w:rsidP="00452D11" w:rsidRDefault="00452D11" w14:paraId="44F28955" w14:textId="777FA729">
      <w:pPr>
        <w:pStyle w:val="scresolutionwhereas"/>
      </w:pPr>
      <w:bookmarkStart w:name="wa_f4749d005" w:id="8"/>
      <w:r>
        <w:lastRenderedPageBreak/>
        <w:t>W</w:t>
      </w:r>
      <w:bookmarkEnd w:id="8"/>
      <w:r>
        <w:t xml:space="preserve">hereas, the members of the South Carolina </w:t>
      </w:r>
      <w:r w:rsidR="00C11D9A">
        <w:t>Senate</w:t>
      </w:r>
      <w:r>
        <w:t xml:space="preserve"> appreciate the passion and dedication that </w:t>
      </w:r>
      <w:r w:rsidR="00C11D9A">
        <w:t>Ar</w:t>
      </w:r>
      <w:r w:rsidR="00A2579F">
        <w:t>chie</w:t>
      </w:r>
      <w:r w:rsidR="00C11D9A">
        <w:t xml:space="preserve"> McKnight</w:t>
      </w:r>
      <w:r w:rsidR="00A2579F">
        <w:t>, II</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1543CDF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5BED">
            <w:rPr>
              <w:rStyle w:val="scresolutionbody1"/>
            </w:rPr>
            <w:t>Senate</w:t>
          </w:r>
        </w:sdtContent>
      </w:sdt>
      <w:r w:rsidRPr="00040E43">
        <w:t>:</w:t>
      </w:r>
    </w:p>
    <w:p w:rsidRPr="00040E43" w:rsidR="00B9052D" w:rsidP="00B703CB" w:rsidRDefault="00B9052D" w14:paraId="48DB32E5" w14:textId="77777777">
      <w:pPr>
        <w:pStyle w:val="scresolutionbody"/>
      </w:pPr>
    </w:p>
    <w:p w:rsidR="00452D11" w:rsidP="00452D11" w:rsidRDefault="00007116" w14:paraId="04E97880" w14:textId="4973DF8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5BED">
            <w:rPr>
              <w:rStyle w:val="scresolutionbody1"/>
            </w:rPr>
            <w:t>Senate</w:t>
          </w:r>
        </w:sdtContent>
      </w:sdt>
      <w:r w:rsidRPr="00040E43">
        <w:t xml:space="preserve">, by this resolution, </w:t>
      </w:r>
      <w:r w:rsidR="00C11D9A">
        <w:t>recognize</w:t>
      </w:r>
      <w:r w:rsidRPr="001A256D" w:rsidR="00452D11">
        <w:t xml:space="preserve"> </w:t>
      </w:r>
      <w:r w:rsidR="00C11D9A">
        <w:t>Ar</w:t>
      </w:r>
      <w:r w:rsidR="00A2579F">
        <w:t>chie</w:t>
      </w:r>
      <w:r w:rsidR="00C11D9A">
        <w:t xml:space="preserve"> McKnight</w:t>
      </w:r>
      <w:r w:rsidR="00A2579F">
        <w:t>, II</w:t>
      </w:r>
      <w:r w:rsidR="00452D11">
        <w:t xml:space="preserve"> </w:t>
      </w:r>
      <w:r w:rsidR="00C11D9A">
        <w:t xml:space="preserve">for his </w:t>
      </w:r>
      <w:r w:rsidRPr="00C11D9A" w:rsidR="00C11D9A">
        <w:t>service to the South Carolina Board of Pharmacy</w:t>
      </w:r>
      <w:r w:rsidRPr="001A256D" w:rsidR="00452D11">
        <w:t xml:space="preserve">, commend him for his </w:t>
      </w:r>
      <w:r w:rsidR="00C11D9A">
        <w:t>many</w:t>
      </w:r>
      <w:r w:rsidR="00452D11">
        <w:t xml:space="preserve"> </w:t>
      </w:r>
      <w:r w:rsidRPr="001A256D" w:rsidR="00452D11">
        <w:t>years of dedicated service, and wish him much happiness and fulfillment in the years ahead.</w:t>
      </w:r>
    </w:p>
    <w:p w:rsidR="00452D11" w:rsidP="00452D11" w:rsidRDefault="00452D11" w14:paraId="0BC07B54" w14:textId="77777777">
      <w:pPr>
        <w:pStyle w:val="scresolutionmembers"/>
      </w:pPr>
    </w:p>
    <w:p w:rsidRPr="00040E43" w:rsidR="00B9052D" w:rsidP="00452D11" w:rsidRDefault="00452D11" w14:paraId="48DB32E8" w14:textId="1E0AF9F2">
      <w:pPr>
        <w:pStyle w:val="scresolutionmembers"/>
      </w:pPr>
      <w:r>
        <w:t xml:space="preserve">Be it further resolved that a copy of this resolution be presented to </w:t>
      </w:r>
      <w:r w:rsidR="00C11D9A">
        <w:t>Ar</w:t>
      </w:r>
      <w:r w:rsidR="00A2579F">
        <w:t>chie</w:t>
      </w:r>
      <w:r w:rsidR="00C11D9A">
        <w:t xml:space="preserve"> McKnight</w:t>
      </w:r>
      <w:r w:rsidR="00A2579F">
        <w:t>, II</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B2528">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E6B7" w14:textId="25A0723E" w:rsidR="00BB7E4A" w:rsidRPr="00BC78CD" w:rsidRDefault="00BB7E4A" w:rsidP="0057453C">
    <w:pPr>
      <w:pStyle w:val="sccoversheetfooter"/>
    </w:pPr>
    <w:r w:rsidRPr="00BC78CD">
      <w:t>[</w:t>
    </w:r>
    <w:sdt>
      <w:sdtPr>
        <w:alias w:val="footer_billnumber"/>
        <w:tag w:val="footer_billnumber"/>
        <w:id w:val="-772316136"/>
        <w:placeholder>
          <w:docPart w:val="DefaultPlaceholder_-1854013440"/>
        </w:placeholder>
        <w:text/>
      </w:sdtPr>
      <w:sdtContent>
        <w:r>
          <w:t>639</w:t>
        </w:r>
      </w:sdtContent>
    </w:sdt>
    <w:r>
      <w:t>-</w:t>
    </w:r>
    <w:sdt>
      <w:sdtPr>
        <w:id w:val="-192622243"/>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87918D0" w:rsidR="007003E1" w:rsidRDefault="006C4AE5" w:rsidP="009C7F19">
        <w:pPr>
          <w:pStyle w:val="scresolutionfooter"/>
        </w:pPr>
        <w:sdt>
          <w:sdtPr>
            <w:alias w:val="footer_bilname"/>
            <w:tag w:val="footer_bilname"/>
            <w:id w:val="-1274777444"/>
            <w:lock w:val="sdtContentLocked"/>
            <w:dataBinding w:prefixMappings="xmlns:ns0='http://schemas.openxmlformats.org/package/2006/metadata/lwb360-metadata' " w:xpath="/ns0:lwb360Metadata[1]/ns0:T_BILL_T_BILLNAME[1]" w:storeItemID="{A70AC2F9-CF59-46A9-A8A7-29CBD0ED4110}"/>
            <w:text/>
          </w:sdtPr>
          <w:sdtEndPr/>
          <w:sdtContent>
            <w:r w:rsidR="00E801D4">
              <w:t>[0639]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dataBinding w:prefixMappings="xmlns:ns0='http://schemas.openxmlformats.org/package/2006/metadata/lwb360-metadata' " w:xpath="/ns0:lwb360Metadata[1]/ns0:T_BILL_T_FILENAME[1]" w:storeItemID="{A70AC2F9-CF59-46A9-A8A7-29CBD0ED4110}"/>
            <w:text/>
          </w:sdtPr>
          <w:sdtEndPr/>
          <w:sdtContent>
            <w:r w:rsidR="00E801D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25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6636"/>
    <w:rsid w:val="00166FFD"/>
    <w:rsid w:val="00175BED"/>
    <w:rsid w:val="00187057"/>
    <w:rsid w:val="001A022F"/>
    <w:rsid w:val="001A2C0B"/>
    <w:rsid w:val="001A72A6"/>
    <w:rsid w:val="001C4F58"/>
    <w:rsid w:val="001D08F2"/>
    <w:rsid w:val="001D2A16"/>
    <w:rsid w:val="001D3A58"/>
    <w:rsid w:val="001D525B"/>
    <w:rsid w:val="001D68D8"/>
    <w:rsid w:val="001D74DF"/>
    <w:rsid w:val="001D7F4F"/>
    <w:rsid w:val="001E4D09"/>
    <w:rsid w:val="001F75F9"/>
    <w:rsid w:val="002017E6"/>
    <w:rsid w:val="00205238"/>
    <w:rsid w:val="00211B4F"/>
    <w:rsid w:val="002321B6"/>
    <w:rsid w:val="00232912"/>
    <w:rsid w:val="00246B53"/>
    <w:rsid w:val="0025001F"/>
    <w:rsid w:val="00250967"/>
    <w:rsid w:val="002543C8"/>
    <w:rsid w:val="0025541D"/>
    <w:rsid w:val="002635C9"/>
    <w:rsid w:val="00284AAE"/>
    <w:rsid w:val="00286EBF"/>
    <w:rsid w:val="002949D8"/>
    <w:rsid w:val="002B451A"/>
    <w:rsid w:val="002D55D2"/>
    <w:rsid w:val="002E3E51"/>
    <w:rsid w:val="002E5912"/>
    <w:rsid w:val="002F4473"/>
    <w:rsid w:val="00301B21"/>
    <w:rsid w:val="00303995"/>
    <w:rsid w:val="00325348"/>
    <w:rsid w:val="0032732C"/>
    <w:rsid w:val="003321E4"/>
    <w:rsid w:val="00336AD0"/>
    <w:rsid w:val="00345B69"/>
    <w:rsid w:val="0036008C"/>
    <w:rsid w:val="0037079A"/>
    <w:rsid w:val="00373399"/>
    <w:rsid w:val="00380404"/>
    <w:rsid w:val="00385E1F"/>
    <w:rsid w:val="003878A1"/>
    <w:rsid w:val="003A0BDD"/>
    <w:rsid w:val="003A4798"/>
    <w:rsid w:val="003A4F41"/>
    <w:rsid w:val="003C4DAB"/>
    <w:rsid w:val="003D01E8"/>
    <w:rsid w:val="003D0BC2"/>
    <w:rsid w:val="003E02CF"/>
    <w:rsid w:val="003E5288"/>
    <w:rsid w:val="003F6D79"/>
    <w:rsid w:val="003F6E8C"/>
    <w:rsid w:val="0040186C"/>
    <w:rsid w:val="0041760A"/>
    <w:rsid w:val="00417C01"/>
    <w:rsid w:val="00417F77"/>
    <w:rsid w:val="004252D4"/>
    <w:rsid w:val="00436096"/>
    <w:rsid w:val="004403BD"/>
    <w:rsid w:val="00452D11"/>
    <w:rsid w:val="00460816"/>
    <w:rsid w:val="00461441"/>
    <w:rsid w:val="004623E6"/>
    <w:rsid w:val="0046488E"/>
    <w:rsid w:val="0046685D"/>
    <w:rsid w:val="004669F5"/>
    <w:rsid w:val="0047686D"/>
    <w:rsid w:val="004809EE"/>
    <w:rsid w:val="0049714E"/>
    <w:rsid w:val="004A02A5"/>
    <w:rsid w:val="004A511F"/>
    <w:rsid w:val="004B7339"/>
    <w:rsid w:val="004E7D54"/>
    <w:rsid w:val="004F696B"/>
    <w:rsid w:val="00511974"/>
    <w:rsid w:val="0052116B"/>
    <w:rsid w:val="005273C6"/>
    <w:rsid w:val="005275A2"/>
    <w:rsid w:val="00530A69"/>
    <w:rsid w:val="00532BF6"/>
    <w:rsid w:val="00543DF3"/>
    <w:rsid w:val="00544C6E"/>
    <w:rsid w:val="00545593"/>
    <w:rsid w:val="00545C09"/>
    <w:rsid w:val="00551C74"/>
    <w:rsid w:val="00556EBF"/>
    <w:rsid w:val="0055760A"/>
    <w:rsid w:val="00560025"/>
    <w:rsid w:val="0057560B"/>
    <w:rsid w:val="00577C6C"/>
    <w:rsid w:val="005834ED"/>
    <w:rsid w:val="00583F5A"/>
    <w:rsid w:val="0059688E"/>
    <w:rsid w:val="005A62FE"/>
    <w:rsid w:val="005A71E5"/>
    <w:rsid w:val="005C2FE2"/>
    <w:rsid w:val="005E1C28"/>
    <w:rsid w:val="005E2BC9"/>
    <w:rsid w:val="00602293"/>
    <w:rsid w:val="00605102"/>
    <w:rsid w:val="006053F5"/>
    <w:rsid w:val="00611909"/>
    <w:rsid w:val="006215AA"/>
    <w:rsid w:val="00627688"/>
    <w:rsid w:val="00627DCA"/>
    <w:rsid w:val="00651CE0"/>
    <w:rsid w:val="00655462"/>
    <w:rsid w:val="006570DD"/>
    <w:rsid w:val="00666E48"/>
    <w:rsid w:val="00670F2F"/>
    <w:rsid w:val="00675E5C"/>
    <w:rsid w:val="006913C9"/>
    <w:rsid w:val="0069470D"/>
    <w:rsid w:val="006A3793"/>
    <w:rsid w:val="006B1590"/>
    <w:rsid w:val="006C4AE5"/>
    <w:rsid w:val="006D58AA"/>
    <w:rsid w:val="006E3148"/>
    <w:rsid w:val="006E4451"/>
    <w:rsid w:val="006E655C"/>
    <w:rsid w:val="006E69E6"/>
    <w:rsid w:val="007003E1"/>
    <w:rsid w:val="007070AD"/>
    <w:rsid w:val="00733210"/>
    <w:rsid w:val="00734F00"/>
    <w:rsid w:val="007352A5"/>
    <w:rsid w:val="0073631E"/>
    <w:rsid w:val="00736959"/>
    <w:rsid w:val="0074375C"/>
    <w:rsid w:val="00746A58"/>
    <w:rsid w:val="007548E8"/>
    <w:rsid w:val="00754B6D"/>
    <w:rsid w:val="00763B6E"/>
    <w:rsid w:val="007720AC"/>
    <w:rsid w:val="00781DF8"/>
    <w:rsid w:val="007836CC"/>
    <w:rsid w:val="00787728"/>
    <w:rsid w:val="007917CE"/>
    <w:rsid w:val="007955BC"/>
    <w:rsid w:val="007959D3"/>
    <w:rsid w:val="007A70AE"/>
    <w:rsid w:val="007B0413"/>
    <w:rsid w:val="007B07D5"/>
    <w:rsid w:val="007C0EE1"/>
    <w:rsid w:val="007C69B6"/>
    <w:rsid w:val="007C72ED"/>
    <w:rsid w:val="007E01B6"/>
    <w:rsid w:val="007F3C86"/>
    <w:rsid w:val="007F6D64"/>
    <w:rsid w:val="00810471"/>
    <w:rsid w:val="00832352"/>
    <w:rsid w:val="008362E8"/>
    <w:rsid w:val="008410D3"/>
    <w:rsid w:val="008417D7"/>
    <w:rsid w:val="00843D27"/>
    <w:rsid w:val="00846FE5"/>
    <w:rsid w:val="0085786E"/>
    <w:rsid w:val="008679B4"/>
    <w:rsid w:val="00870570"/>
    <w:rsid w:val="00886E06"/>
    <w:rsid w:val="008905D2"/>
    <w:rsid w:val="008A1768"/>
    <w:rsid w:val="008A489F"/>
    <w:rsid w:val="008A7625"/>
    <w:rsid w:val="008B4AC4"/>
    <w:rsid w:val="008C3A19"/>
    <w:rsid w:val="008D05D1"/>
    <w:rsid w:val="008E1DCA"/>
    <w:rsid w:val="008F0F33"/>
    <w:rsid w:val="008F2C3C"/>
    <w:rsid w:val="008F4429"/>
    <w:rsid w:val="009059FF"/>
    <w:rsid w:val="0092634F"/>
    <w:rsid w:val="009270BA"/>
    <w:rsid w:val="0094021A"/>
    <w:rsid w:val="00953783"/>
    <w:rsid w:val="0096528D"/>
    <w:rsid w:val="00965B3F"/>
    <w:rsid w:val="009B44AF"/>
    <w:rsid w:val="009C1DFA"/>
    <w:rsid w:val="009C509D"/>
    <w:rsid w:val="009C6A0B"/>
    <w:rsid w:val="009C7F19"/>
    <w:rsid w:val="009E2BE4"/>
    <w:rsid w:val="009F0C77"/>
    <w:rsid w:val="009F4DD1"/>
    <w:rsid w:val="009F7B81"/>
    <w:rsid w:val="00A02543"/>
    <w:rsid w:val="00A2579F"/>
    <w:rsid w:val="00A41684"/>
    <w:rsid w:val="00A42E14"/>
    <w:rsid w:val="00A550FD"/>
    <w:rsid w:val="00A556E5"/>
    <w:rsid w:val="00A60172"/>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321"/>
    <w:rsid w:val="00AD4B17"/>
    <w:rsid w:val="00AE199B"/>
    <w:rsid w:val="00AF0102"/>
    <w:rsid w:val="00AF1A81"/>
    <w:rsid w:val="00AF69EE"/>
    <w:rsid w:val="00B00C4F"/>
    <w:rsid w:val="00B128F5"/>
    <w:rsid w:val="00B31DA6"/>
    <w:rsid w:val="00B3602C"/>
    <w:rsid w:val="00B373E8"/>
    <w:rsid w:val="00B412D4"/>
    <w:rsid w:val="00B519D6"/>
    <w:rsid w:val="00B6480F"/>
    <w:rsid w:val="00B64FFF"/>
    <w:rsid w:val="00B703CB"/>
    <w:rsid w:val="00B7267F"/>
    <w:rsid w:val="00B879A5"/>
    <w:rsid w:val="00B9052D"/>
    <w:rsid w:val="00B9105E"/>
    <w:rsid w:val="00BB7E4A"/>
    <w:rsid w:val="00BC0CF3"/>
    <w:rsid w:val="00BC1E62"/>
    <w:rsid w:val="00BC695A"/>
    <w:rsid w:val="00BD086A"/>
    <w:rsid w:val="00BD4498"/>
    <w:rsid w:val="00BE3C22"/>
    <w:rsid w:val="00BE46CD"/>
    <w:rsid w:val="00BE4DA1"/>
    <w:rsid w:val="00C02C1B"/>
    <w:rsid w:val="00C0345E"/>
    <w:rsid w:val="00C11D9A"/>
    <w:rsid w:val="00C21775"/>
    <w:rsid w:val="00C21ABE"/>
    <w:rsid w:val="00C25BF4"/>
    <w:rsid w:val="00C31C95"/>
    <w:rsid w:val="00C3483A"/>
    <w:rsid w:val="00C41EB9"/>
    <w:rsid w:val="00C433D3"/>
    <w:rsid w:val="00C664FC"/>
    <w:rsid w:val="00C7322B"/>
    <w:rsid w:val="00C73AFC"/>
    <w:rsid w:val="00C74E9D"/>
    <w:rsid w:val="00C826DD"/>
    <w:rsid w:val="00C82FD3"/>
    <w:rsid w:val="00C85F9E"/>
    <w:rsid w:val="00C86E55"/>
    <w:rsid w:val="00C91DF8"/>
    <w:rsid w:val="00C92819"/>
    <w:rsid w:val="00C93C2C"/>
    <w:rsid w:val="00CA3BCF"/>
    <w:rsid w:val="00CB6170"/>
    <w:rsid w:val="00CC0E77"/>
    <w:rsid w:val="00CC5335"/>
    <w:rsid w:val="00CC6B7B"/>
    <w:rsid w:val="00CD2089"/>
    <w:rsid w:val="00CD74C4"/>
    <w:rsid w:val="00CE4EE6"/>
    <w:rsid w:val="00CF44FA"/>
    <w:rsid w:val="00D1567E"/>
    <w:rsid w:val="00D31310"/>
    <w:rsid w:val="00D3453F"/>
    <w:rsid w:val="00D37AF8"/>
    <w:rsid w:val="00D55053"/>
    <w:rsid w:val="00D66B80"/>
    <w:rsid w:val="00D73A67"/>
    <w:rsid w:val="00D8028D"/>
    <w:rsid w:val="00D849F9"/>
    <w:rsid w:val="00D85915"/>
    <w:rsid w:val="00D970A9"/>
    <w:rsid w:val="00DB1F5E"/>
    <w:rsid w:val="00DC47B1"/>
    <w:rsid w:val="00DC4A98"/>
    <w:rsid w:val="00DE7D41"/>
    <w:rsid w:val="00DF3845"/>
    <w:rsid w:val="00E071A0"/>
    <w:rsid w:val="00E2627F"/>
    <w:rsid w:val="00E32D96"/>
    <w:rsid w:val="00E41911"/>
    <w:rsid w:val="00E44B57"/>
    <w:rsid w:val="00E658FD"/>
    <w:rsid w:val="00E75930"/>
    <w:rsid w:val="00E801D4"/>
    <w:rsid w:val="00E92EEF"/>
    <w:rsid w:val="00E95B4E"/>
    <w:rsid w:val="00E97AB4"/>
    <w:rsid w:val="00EA150E"/>
    <w:rsid w:val="00EB0F12"/>
    <w:rsid w:val="00EB2528"/>
    <w:rsid w:val="00EF2368"/>
    <w:rsid w:val="00EF3015"/>
    <w:rsid w:val="00EF5F4D"/>
    <w:rsid w:val="00F02C5C"/>
    <w:rsid w:val="00F117AF"/>
    <w:rsid w:val="00F12936"/>
    <w:rsid w:val="00F24442"/>
    <w:rsid w:val="00F3106F"/>
    <w:rsid w:val="00F42BA9"/>
    <w:rsid w:val="00F477DA"/>
    <w:rsid w:val="00F50AE3"/>
    <w:rsid w:val="00F60176"/>
    <w:rsid w:val="00F655B7"/>
    <w:rsid w:val="00F656BA"/>
    <w:rsid w:val="00F67CF1"/>
    <w:rsid w:val="00F7053B"/>
    <w:rsid w:val="00F728AA"/>
    <w:rsid w:val="00F840F0"/>
    <w:rsid w:val="00F91CB4"/>
    <w:rsid w:val="00F935A0"/>
    <w:rsid w:val="00FA0407"/>
    <w:rsid w:val="00FA0B1D"/>
    <w:rsid w:val="00FB0D0D"/>
    <w:rsid w:val="00FB43B4"/>
    <w:rsid w:val="00FB6B0B"/>
    <w:rsid w:val="00FB6FC2"/>
    <w:rsid w:val="00FC03A9"/>
    <w:rsid w:val="00FC39D8"/>
    <w:rsid w:val="00FE213C"/>
    <w:rsid w:val="00FE52B6"/>
    <w:rsid w:val="00FF12FD"/>
    <w:rsid w:val="00FF2AE4"/>
    <w:rsid w:val="00FF4FE7"/>
    <w:rsid w:val="00FF54CB"/>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1D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801D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1D4"/>
    <w:rPr>
      <w:rFonts w:eastAsia="Times New Roman" w:cs="Times New Roman"/>
      <w:b/>
      <w:sz w:val="30"/>
      <w:szCs w:val="20"/>
    </w:rPr>
  </w:style>
  <w:style w:type="paragraph" w:styleId="Header">
    <w:name w:val="header"/>
    <w:basedOn w:val="Normal"/>
    <w:link w:val="HeaderChar"/>
    <w:uiPriority w:val="99"/>
    <w:unhideWhenUsed/>
    <w:rsid w:val="00E801D4"/>
    <w:pPr>
      <w:tabs>
        <w:tab w:val="center" w:pos="4680"/>
        <w:tab w:val="right" w:pos="9360"/>
      </w:tabs>
    </w:pPr>
  </w:style>
  <w:style w:type="character" w:customStyle="1" w:styleId="HeaderChar">
    <w:name w:val="Header Char"/>
    <w:basedOn w:val="DefaultParagraphFont"/>
    <w:link w:val="Header"/>
    <w:uiPriority w:val="99"/>
    <w:rsid w:val="00E801D4"/>
    <w:rPr>
      <w:rFonts w:eastAsia="Times New Roman" w:cs="Times New Roman"/>
      <w:szCs w:val="20"/>
    </w:rPr>
  </w:style>
  <w:style w:type="paragraph" w:styleId="Footer">
    <w:name w:val="footer"/>
    <w:basedOn w:val="Normal"/>
    <w:link w:val="FooterChar"/>
    <w:uiPriority w:val="99"/>
    <w:unhideWhenUsed/>
    <w:rsid w:val="00E801D4"/>
    <w:pPr>
      <w:tabs>
        <w:tab w:val="center" w:pos="4680"/>
        <w:tab w:val="right" w:pos="9360"/>
      </w:tabs>
    </w:pPr>
  </w:style>
  <w:style w:type="character" w:customStyle="1" w:styleId="FooterChar">
    <w:name w:val="Footer Char"/>
    <w:basedOn w:val="DefaultParagraphFont"/>
    <w:link w:val="Footer"/>
    <w:uiPriority w:val="99"/>
    <w:rsid w:val="00E801D4"/>
    <w:rPr>
      <w:rFonts w:eastAsia="Times New Roman" w:cs="Times New Roman"/>
      <w:szCs w:val="20"/>
    </w:rPr>
  </w:style>
  <w:style w:type="character" w:styleId="PageNumber">
    <w:name w:val="page number"/>
    <w:basedOn w:val="DefaultParagraphFont"/>
    <w:uiPriority w:val="99"/>
    <w:semiHidden/>
    <w:unhideWhenUsed/>
    <w:rsid w:val="00E801D4"/>
  </w:style>
  <w:style w:type="character" w:styleId="LineNumber">
    <w:name w:val="line number"/>
    <w:basedOn w:val="DefaultParagraphFont"/>
    <w:uiPriority w:val="99"/>
    <w:semiHidden/>
    <w:unhideWhenUsed/>
    <w:rsid w:val="00E801D4"/>
  </w:style>
  <w:style w:type="paragraph" w:customStyle="1" w:styleId="BillDots">
    <w:name w:val="Bill Dots"/>
    <w:basedOn w:val="Normal"/>
    <w:qFormat/>
    <w:rsid w:val="00E801D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801D4"/>
    <w:pPr>
      <w:tabs>
        <w:tab w:val="right" w:pos="5904"/>
      </w:tabs>
    </w:pPr>
  </w:style>
  <w:style w:type="paragraph" w:styleId="BalloonText">
    <w:name w:val="Balloon Text"/>
    <w:basedOn w:val="Normal"/>
    <w:link w:val="BalloonTextChar"/>
    <w:uiPriority w:val="99"/>
    <w:semiHidden/>
    <w:unhideWhenUsed/>
    <w:rsid w:val="00E80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1D4"/>
    <w:rPr>
      <w:rFonts w:ascii="Segoe UI" w:eastAsia="Times New Roman" w:hAnsi="Segoe UI" w:cs="Segoe UI"/>
      <w:sz w:val="18"/>
      <w:szCs w:val="18"/>
    </w:rPr>
  </w:style>
  <w:style w:type="paragraph" w:styleId="ListParagraph">
    <w:name w:val="List Paragraph"/>
    <w:basedOn w:val="Normal"/>
    <w:uiPriority w:val="34"/>
    <w:qFormat/>
    <w:rsid w:val="00E801D4"/>
    <w:pPr>
      <w:ind w:left="720"/>
      <w:contextualSpacing/>
    </w:pPr>
  </w:style>
  <w:style w:type="paragraph" w:customStyle="1" w:styleId="scbillheader">
    <w:name w:val="sc_bill_header"/>
    <w:qFormat/>
    <w:rsid w:val="00E801D4"/>
    <w:pPr>
      <w:widowControl w:val="0"/>
      <w:suppressAutoHyphens/>
      <w:spacing w:after="0" w:line="240" w:lineRule="auto"/>
      <w:jc w:val="center"/>
    </w:pPr>
    <w:rPr>
      <w:b/>
      <w:caps/>
      <w:sz w:val="30"/>
    </w:rPr>
  </w:style>
  <w:style w:type="paragraph" w:customStyle="1" w:styleId="schouseresolutionbythis">
    <w:name w:val="sc_house_resolution_by_this"/>
    <w:qFormat/>
    <w:rsid w:val="00E801D4"/>
    <w:pPr>
      <w:widowControl w:val="0"/>
      <w:suppressAutoHyphens/>
      <w:spacing w:after="0" w:line="240" w:lineRule="auto"/>
      <w:jc w:val="both"/>
    </w:pPr>
  </w:style>
  <w:style w:type="paragraph" w:customStyle="1" w:styleId="schouseresolutionclippageattorney">
    <w:name w:val="sc_house_resolution_clip_page_attorney"/>
    <w:qFormat/>
    <w:rsid w:val="00E801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801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801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801D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801D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801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801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801D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801D4"/>
    <w:pPr>
      <w:widowControl w:val="0"/>
      <w:suppressAutoHyphens/>
      <w:spacing w:after="0" w:line="240" w:lineRule="auto"/>
      <w:jc w:val="both"/>
    </w:pPr>
    <w:rPr>
      <w:caps/>
    </w:rPr>
  </w:style>
  <w:style w:type="paragraph" w:customStyle="1" w:styleId="schouseresolutionemptyline">
    <w:name w:val="sc_house_resolution_empty_line"/>
    <w:qFormat/>
    <w:rsid w:val="00E801D4"/>
    <w:pPr>
      <w:widowControl w:val="0"/>
      <w:suppressAutoHyphens/>
      <w:spacing w:after="0" w:line="240" w:lineRule="auto"/>
      <w:jc w:val="both"/>
    </w:pPr>
  </w:style>
  <w:style w:type="paragraph" w:customStyle="1" w:styleId="schouseresolutionfurtherresolved">
    <w:name w:val="sc_house_resolution_further_resolved"/>
    <w:qFormat/>
    <w:rsid w:val="00E801D4"/>
    <w:pPr>
      <w:widowControl w:val="0"/>
      <w:suppressAutoHyphens/>
      <w:spacing w:after="0" w:line="240" w:lineRule="auto"/>
      <w:jc w:val="both"/>
    </w:pPr>
  </w:style>
  <w:style w:type="paragraph" w:customStyle="1" w:styleId="schouseresolutionheader">
    <w:name w:val="sc_house_resolution_header"/>
    <w:qFormat/>
    <w:rsid w:val="00E801D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801D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801D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801D4"/>
    <w:pPr>
      <w:widowControl w:val="0"/>
      <w:suppressLineNumbers/>
      <w:suppressAutoHyphens/>
      <w:jc w:val="left"/>
    </w:pPr>
    <w:rPr>
      <w:b/>
    </w:rPr>
  </w:style>
  <w:style w:type="paragraph" w:customStyle="1" w:styleId="schouseresolutionjackettitle">
    <w:name w:val="sc_house_resolution_jacket_title"/>
    <w:qFormat/>
    <w:rsid w:val="00E801D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801D4"/>
    <w:pPr>
      <w:widowControl w:val="0"/>
      <w:suppressAutoHyphens/>
      <w:spacing w:after="0" w:line="360" w:lineRule="auto"/>
      <w:jc w:val="both"/>
    </w:pPr>
  </w:style>
  <w:style w:type="paragraph" w:customStyle="1" w:styleId="scresolutionwhereas">
    <w:name w:val="sc_resolution_whereas"/>
    <w:qFormat/>
    <w:rsid w:val="00E801D4"/>
    <w:pPr>
      <w:widowControl w:val="0"/>
      <w:suppressAutoHyphens/>
      <w:spacing w:after="0" w:line="360" w:lineRule="auto"/>
      <w:jc w:val="both"/>
    </w:pPr>
  </w:style>
  <w:style w:type="paragraph" w:customStyle="1" w:styleId="schouseresolutionxx">
    <w:name w:val="sc_house_resolution_xx"/>
    <w:qFormat/>
    <w:rsid w:val="00E801D4"/>
    <w:pPr>
      <w:widowControl w:val="0"/>
      <w:suppressAutoHyphens/>
      <w:spacing w:after="0" w:line="240" w:lineRule="auto"/>
      <w:jc w:val="center"/>
    </w:pPr>
  </w:style>
  <w:style w:type="paragraph" w:customStyle="1" w:styleId="BillDots0">
    <w:name w:val="BillDots"/>
    <w:basedOn w:val="Normal"/>
    <w:autoRedefine/>
    <w:qFormat/>
    <w:rsid w:val="00E801D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801D4"/>
    <w:rPr>
      <w:color w:val="0000FF" w:themeColor="hyperlink"/>
      <w:u w:val="single"/>
    </w:rPr>
  </w:style>
  <w:style w:type="paragraph" w:customStyle="1" w:styleId="Numbers">
    <w:name w:val="Numbers"/>
    <w:basedOn w:val="BillDots0"/>
    <w:qFormat/>
    <w:rsid w:val="00E801D4"/>
    <w:pPr>
      <w:tabs>
        <w:tab w:val="right" w:pos="5904"/>
      </w:tabs>
    </w:pPr>
  </w:style>
  <w:style w:type="character" w:customStyle="1" w:styleId="scclippagepath">
    <w:name w:val="sc_clip_page_path"/>
    <w:uiPriority w:val="1"/>
    <w:qFormat/>
    <w:rsid w:val="00E801D4"/>
    <w:rPr>
      <w:rFonts w:ascii="Times New Roman" w:hAnsi="Times New Roman"/>
      <w:caps/>
      <w:smallCaps w:val="0"/>
      <w:sz w:val="22"/>
    </w:rPr>
  </w:style>
  <w:style w:type="paragraph" w:customStyle="1" w:styleId="scconresoattyda">
    <w:name w:val="sc_con_reso_atty_da"/>
    <w:qFormat/>
    <w:rsid w:val="00E801D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801D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801D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801D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801D4"/>
    <w:pPr>
      <w:widowControl w:val="0"/>
      <w:suppressAutoHyphens/>
      <w:spacing w:after="0" w:line="240" w:lineRule="auto"/>
      <w:jc w:val="both"/>
    </w:pPr>
  </w:style>
  <w:style w:type="paragraph" w:customStyle="1" w:styleId="scjrregattydadocno">
    <w:name w:val="sc_jrreg_atty_da_docno"/>
    <w:basedOn w:val="Normal"/>
    <w:qFormat/>
    <w:rsid w:val="00E801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801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801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801D4"/>
    <w:rPr>
      <w:rFonts w:ascii="Times New Roman" w:hAnsi="Times New Roman"/>
      <w:b/>
      <w:caps/>
      <w:smallCaps w:val="0"/>
      <w:sz w:val="24"/>
    </w:rPr>
  </w:style>
  <w:style w:type="paragraph" w:customStyle="1" w:styleId="scjrregfooter">
    <w:name w:val="sc_jrreg_footer"/>
    <w:qFormat/>
    <w:rsid w:val="00E801D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801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801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801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80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801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801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80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801D4"/>
    <w:pPr>
      <w:widowControl w:val="0"/>
      <w:suppressAutoHyphens/>
      <w:spacing w:after="0" w:line="360" w:lineRule="auto"/>
      <w:jc w:val="both"/>
    </w:pPr>
  </w:style>
  <w:style w:type="paragraph" w:customStyle="1" w:styleId="scresolutionbody">
    <w:name w:val="sc_resolution_body"/>
    <w:qFormat/>
    <w:rsid w:val="00E801D4"/>
    <w:pPr>
      <w:widowControl w:val="0"/>
      <w:suppressAutoHyphens/>
      <w:spacing w:after="0" w:line="360" w:lineRule="auto"/>
      <w:jc w:val="both"/>
    </w:pPr>
  </w:style>
  <w:style w:type="paragraph" w:customStyle="1" w:styleId="scresolutionclippagebottom">
    <w:name w:val="sc_resolution_clip_page_bottom"/>
    <w:qFormat/>
    <w:rsid w:val="00E801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801D4"/>
    <w:pPr>
      <w:widowControl w:val="0"/>
      <w:suppressAutoHyphens/>
      <w:spacing w:after="0" w:line="240" w:lineRule="auto"/>
      <w:jc w:val="both"/>
    </w:pPr>
  </w:style>
  <w:style w:type="paragraph" w:customStyle="1" w:styleId="scresolutionfooter">
    <w:name w:val="sc_resolution_footer"/>
    <w:link w:val="scresolutionfooterChar"/>
    <w:qFormat/>
    <w:rsid w:val="00E801D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801D4"/>
    <w:rPr>
      <w:rFonts w:eastAsia="Times New Roman" w:cs="Times New Roman"/>
      <w:szCs w:val="20"/>
    </w:rPr>
  </w:style>
  <w:style w:type="paragraph" w:customStyle="1" w:styleId="scresolutionheader">
    <w:name w:val="sc_resolution_header"/>
    <w:qFormat/>
    <w:rsid w:val="00E801D4"/>
    <w:pPr>
      <w:widowControl w:val="0"/>
      <w:suppressAutoHyphens/>
      <w:spacing w:after="0" w:line="240" w:lineRule="auto"/>
      <w:jc w:val="center"/>
    </w:pPr>
    <w:rPr>
      <w:b/>
      <w:caps/>
      <w:sz w:val="30"/>
    </w:rPr>
  </w:style>
  <w:style w:type="paragraph" w:customStyle="1" w:styleId="scresolutiontitle">
    <w:name w:val="sc_resolution_title"/>
    <w:qFormat/>
    <w:rsid w:val="00E801D4"/>
    <w:pPr>
      <w:widowControl w:val="0"/>
      <w:suppressAutoHyphens/>
      <w:spacing w:after="0" w:line="240" w:lineRule="auto"/>
      <w:jc w:val="both"/>
    </w:pPr>
    <w:rPr>
      <w:caps/>
    </w:rPr>
  </w:style>
  <w:style w:type="paragraph" w:customStyle="1" w:styleId="scresolutionxx">
    <w:name w:val="sc_resolution_xx"/>
    <w:qFormat/>
    <w:rsid w:val="00E801D4"/>
    <w:pPr>
      <w:widowControl w:val="0"/>
      <w:suppressAutoHyphens/>
      <w:spacing w:after="0" w:line="240" w:lineRule="auto"/>
      <w:jc w:val="center"/>
    </w:pPr>
  </w:style>
  <w:style w:type="character" w:customStyle="1" w:styleId="scSECTIONS">
    <w:name w:val="sc_SECTIONS"/>
    <w:uiPriority w:val="1"/>
    <w:qFormat/>
    <w:rsid w:val="00E801D4"/>
    <w:rPr>
      <w:rFonts w:ascii="Times New Roman" w:hAnsi="Times New Roman"/>
      <w:b w:val="0"/>
      <w:i w:val="0"/>
      <w:caps/>
      <w:smallCaps w:val="0"/>
      <w:color w:val="auto"/>
      <w:sz w:val="22"/>
    </w:rPr>
  </w:style>
  <w:style w:type="character" w:customStyle="1" w:styleId="scsenateclippagepath">
    <w:name w:val="sc_senate_clip_page_path"/>
    <w:uiPriority w:val="1"/>
    <w:qFormat/>
    <w:rsid w:val="00E801D4"/>
    <w:rPr>
      <w:rFonts w:ascii="Times New Roman" w:hAnsi="Times New Roman"/>
      <w:caps/>
      <w:smallCaps w:val="0"/>
      <w:sz w:val="22"/>
    </w:rPr>
  </w:style>
  <w:style w:type="paragraph" w:customStyle="1" w:styleId="scsenateresolutionbody">
    <w:name w:val="sc_senate_resolution_body"/>
    <w:qFormat/>
    <w:rsid w:val="00E801D4"/>
    <w:pPr>
      <w:widowControl w:val="0"/>
      <w:suppressAutoHyphens/>
      <w:spacing w:after="0" w:line="360" w:lineRule="auto"/>
      <w:jc w:val="both"/>
    </w:pPr>
  </w:style>
  <w:style w:type="paragraph" w:customStyle="1" w:styleId="scsenateresolutionclippagebottom">
    <w:name w:val="sc_senate_resolution_clip_page_bottom"/>
    <w:qFormat/>
    <w:rsid w:val="00E801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801D4"/>
    <w:pPr>
      <w:widowControl w:val="0"/>
      <w:suppressLineNumbers/>
      <w:suppressAutoHyphens/>
    </w:pPr>
  </w:style>
  <w:style w:type="paragraph" w:customStyle="1" w:styleId="scsenateresolutionclippagerepdocumentname">
    <w:name w:val="sc_senate_resolution_clip_page_rep_document_name"/>
    <w:qFormat/>
    <w:rsid w:val="00E801D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801D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801D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801D4"/>
    <w:rPr>
      <w:color w:val="808080"/>
    </w:rPr>
  </w:style>
  <w:style w:type="paragraph" w:customStyle="1" w:styleId="sctablecodifiedsection">
    <w:name w:val="sc_table_codified_section"/>
    <w:qFormat/>
    <w:rsid w:val="00E801D4"/>
    <w:pPr>
      <w:widowControl w:val="0"/>
      <w:suppressAutoHyphens/>
      <w:spacing w:after="0" w:line="360" w:lineRule="auto"/>
    </w:pPr>
  </w:style>
  <w:style w:type="paragraph" w:customStyle="1" w:styleId="sctableln">
    <w:name w:val="sc_table_ln"/>
    <w:qFormat/>
    <w:rsid w:val="00E801D4"/>
    <w:pPr>
      <w:widowControl w:val="0"/>
      <w:suppressAutoHyphens/>
      <w:spacing w:after="0" w:line="360" w:lineRule="auto"/>
      <w:jc w:val="right"/>
    </w:pPr>
  </w:style>
  <w:style w:type="paragraph" w:customStyle="1" w:styleId="sctablenoncodifiedsection">
    <w:name w:val="sc_table_non_codified_section"/>
    <w:qFormat/>
    <w:rsid w:val="00E801D4"/>
    <w:pPr>
      <w:widowControl w:val="0"/>
      <w:suppressAutoHyphens/>
      <w:spacing w:after="0" w:line="360" w:lineRule="auto"/>
    </w:pPr>
  </w:style>
  <w:style w:type="paragraph" w:customStyle="1" w:styleId="scresolutionmembers">
    <w:name w:val="sc_resolution_members"/>
    <w:qFormat/>
    <w:rsid w:val="00E801D4"/>
    <w:pPr>
      <w:widowControl w:val="0"/>
      <w:suppressAutoHyphens/>
      <w:spacing w:after="0" w:line="360" w:lineRule="auto"/>
      <w:jc w:val="both"/>
    </w:pPr>
  </w:style>
  <w:style w:type="paragraph" w:customStyle="1" w:styleId="scdraftheader">
    <w:name w:val="sc_draft_header"/>
    <w:qFormat/>
    <w:rsid w:val="00E801D4"/>
    <w:pPr>
      <w:widowControl w:val="0"/>
      <w:suppressAutoHyphens/>
      <w:spacing w:after="0" w:line="240" w:lineRule="auto"/>
    </w:pPr>
  </w:style>
  <w:style w:type="paragraph" w:customStyle="1" w:styleId="scemptyline">
    <w:name w:val="sc_empty_line"/>
    <w:qFormat/>
    <w:rsid w:val="00E801D4"/>
    <w:pPr>
      <w:widowControl w:val="0"/>
      <w:suppressAutoHyphens/>
      <w:spacing w:after="0" w:line="360" w:lineRule="auto"/>
      <w:jc w:val="both"/>
    </w:pPr>
  </w:style>
  <w:style w:type="paragraph" w:customStyle="1" w:styleId="scemptylineheader">
    <w:name w:val="sc_emptyline_header"/>
    <w:qFormat/>
    <w:rsid w:val="00E801D4"/>
    <w:pPr>
      <w:widowControl w:val="0"/>
      <w:suppressAutoHyphens/>
      <w:spacing w:after="0" w:line="240" w:lineRule="auto"/>
      <w:jc w:val="both"/>
    </w:pPr>
  </w:style>
  <w:style w:type="character" w:customStyle="1" w:styleId="scinsert">
    <w:name w:val="sc_insert"/>
    <w:uiPriority w:val="1"/>
    <w:qFormat/>
    <w:rsid w:val="00E801D4"/>
    <w:rPr>
      <w:caps w:val="0"/>
      <w:smallCaps w:val="0"/>
      <w:strike w:val="0"/>
      <w:dstrike w:val="0"/>
      <w:vanish w:val="0"/>
      <w:u w:val="single"/>
      <w:vertAlign w:val="baseline"/>
    </w:rPr>
  </w:style>
  <w:style w:type="character" w:customStyle="1" w:styleId="scinsertblue">
    <w:name w:val="sc_insert_blue"/>
    <w:uiPriority w:val="1"/>
    <w:qFormat/>
    <w:rsid w:val="00E801D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801D4"/>
    <w:rPr>
      <w:caps w:val="0"/>
      <w:smallCaps w:val="0"/>
      <w:strike w:val="0"/>
      <w:dstrike w:val="0"/>
      <w:vanish w:val="0"/>
      <w:color w:val="0070C0"/>
      <w:u w:val="none"/>
      <w:vertAlign w:val="baseline"/>
    </w:rPr>
  </w:style>
  <w:style w:type="character" w:customStyle="1" w:styleId="scinsertred">
    <w:name w:val="sc_insert_red"/>
    <w:uiPriority w:val="1"/>
    <w:qFormat/>
    <w:rsid w:val="00E801D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801D4"/>
    <w:rPr>
      <w:caps w:val="0"/>
      <w:smallCaps w:val="0"/>
      <w:strike w:val="0"/>
      <w:dstrike w:val="0"/>
      <w:vanish w:val="0"/>
      <w:color w:val="FF0000"/>
      <w:u w:val="none"/>
      <w:vertAlign w:val="baseline"/>
    </w:rPr>
  </w:style>
  <w:style w:type="character" w:customStyle="1" w:styleId="scstrike">
    <w:name w:val="sc_strike"/>
    <w:uiPriority w:val="1"/>
    <w:qFormat/>
    <w:rsid w:val="00E801D4"/>
    <w:rPr>
      <w:strike/>
      <w:dstrike w:val="0"/>
    </w:rPr>
  </w:style>
  <w:style w:type="character" w:customStyle="1" w:styleId="scstrikeblue">
    <w:name w:val="sc_strike_blue"/>
    <w:uiPriority w:val="1"/>
    <w:qFormat/>
    <w:rsid w:val="00E801D4"/>
    <w:rPr>
      <w:strike/>
      <w:dstrike w:val="0"/>
      <w:color w:val="0070C0"/>
    </w:rPr>
  </w:style>
  <w:style w:type="character" w:customStyle="1" w:styleId="scstrikered">
    <w:name w:val="sc_strike_red"/>
    <w:uiPriority w:val="1"/>
    <w:qFormat/>
    <w:rsid w:val="00E801D4"/>
    <w:rPr>
      <w:strike/>
      <w:dstrike w:val="0"/>
      <w:color w:val="FF0000"/>
    </w:rPr>
  </w:style>
  <w:style w:type="character" w:customStyle="1" w:styleId="scstrikebluenoncodified">
    <w:name w:val="sc_strike_blue_non_codified"/>
    <w:uiPriority w:val="1"/>
    <w:qFormat/>
    <w:rsid w:val="00E801D4"/>
    <w:rPr>
      <w:strike/>
      <w:dstrike w:val="0"/>
      <w:color w:val="0070C0"/>
      <w:lang w:val="en-US"/>
    </w:rPr>
  </w:style>
  <w:style w:type="character" w:customStyle="1" w:styleId="scstrikerednoncodified">
    <w:name w:val="sc_strike_red_non_codified"/>
    <w:uiPriority w:val="1"/>
    <w:qFormat/>
    <w:rsid w:val="00E801D4"/>
    <w:rPr>
      <w:strike/>
      <w:dstrike w:val="0"/>
      <w:color w:val="FF0000"/>
    </w:rPr>
  </w:style>
  <w:style w:type="paragraph" w:customStyle="1" w:styleId="scnowthereforebold">
    <w:name w:val="sc_now_therefore_bold"/>
    <w:uiPriority w:val="1"/>
    <w:qFormat/>
    <w:rsid w:val="00E801D4"/>
    <w:pPr>
      <w:widowControl w:val="0"/>
      <w:suppressAutoHyphens/>
      <w:spacing w:after="0" w:line="480" w:lineRule="auto"/>
    </w:pPr>
    <w:rPr>
      <w:rFonts w:eastAsia="Calibri" w:cs="Times New Roman"/>
    </w:rPr>
  </w:style>
  <w:style w:type="paragraph" w:customStyle="1" w:styleId="scbillsiglines">
    <w:name w:val="sc_bill_sig_lines"/>
    <w:qFormat/>
    <w:rsid w:val="00E801D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801D4"/>
  </w:style>
  <w:style w:type="paragraph" w:customStyle="1" w:styleId="scbillendxx">
    <w:name w:val="sc_bill_end_xx"/>
    <w:qFormat/>
    <w:rsid w:val="00E801D4"/>
    <w:pPr>
      <w:widowControl w:val="0"/>
      <w:suppressAutoHyphens/>
      <w:spacing w:after="0" w:line="240" w:lineRule="auto"/>
      <w:jc w:val="center"/>
    </w:pPr>
  </w:style>
  <w:style w:type="character" w:customStyle="1" w:styleId="scbillheader1">
    <w:name w:val="sc_bill_header1"/>
    <w:uiPriority w:val="1"/>
    <w:qFormat/>
    <w:rsid w:val="00E801D4"/>
  </w:style>
  <w:style w:type="character" w:customStyle="1" w:styleId="scresolutionbody1">
    <w:name w:val="sc_resolution_body1"/>
    <w:uiPriority w:val="1"/>
    <w:qFormat/>
    <w:rsid w:val="00E801D4"/>
  </w:style>
  <w:style w:type="character" w:styleId="Strong">
    <w:name w:val="Strong"/>
    <w:basedOn w:val="DefaultParagraphFont"/>
    <w:uiPriority w:val="22"/>
    <w:qFormat/>
    <w:rsid w:val="00E801D4"/>
    <w:rPr>
      <w:b/>
      <w:bCs/>
    </w:rPr>
  </w:style>
  <w:style w:type="character" w:customStyle="1" w:styleId="scamendhouse">
    <w:name w:val="sc_amend_house"/>
    <w:uiPriority w:val="1"/>
    <w:qFormat/>
    <w:rsid w:val="00E801D4"/>
    <w:rPr>
      <w:bdr w:val="none" w:sz="0" w:space="0" w:color="auto"/>
      <w:shd w:val="clear" w:color="auto" w:fill="FDE9D9" w:themeFill="accent6" w:themeFillTint="33"/>
    </w:rPr>
  </w:style>
  <w:style w:type="character" w:customStyle="1" w:styleId="scamendsenate">
    <w:name w:val="sc_amend_senate"/>
    <w:uiPriority w:val="1"/>
    <w:qFormat/>
    <w:rsid w:val="00E801D4"/>
    <w:rPr>
      <w:bdr w:val="none" w:sz="0" w:space="0" w:color="auto"/>
      <w:shd w:val="clear" w:color="auto" w:fill="E5DFEC" w:themeFill="accent4" w:themeFillTint="33"/>
    </w:rPr>
  </w:style>
  <w:style w:type="paragraph" w:styleId="Revision">
    <w:name w:val="Revision"/>
    <w:hidden/>
    <w:uiPriority w:val="99"/>
    <w:semiHidden/>
    <w:rsid w:val="00E801D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801D4"/>
    <w:pPr>
      <w:spacing w:after="0" w:line="240" w:lineRule="auto"/>
    </w:pPr>
    <w:rPr>
      <w:i/>
    </w:rPr>
  </w:style>
  <w:style w:type="paragraph" w:customStyle="1" w:styleId="sccoversheetsenate">
    <w:name w:val="sc_coversheet_senate"/>
    <w:qFormat/>
    <w:rsid w:val="00E801D4"/>
    <w:pPr>
      <w:spacing w:after="0" w:line="240" w:lineRule="auto"/>
    </w:pPr>
    <w:rPr>
      <w:b/>
    </w:rPr>
  </w:style>
  <w:style w:type="character" w:styleId="FollowedHyperlink">
    <w:name w:val="FollowedHyperlink"/>
    <w:basedOn w:val="DefaultParagraphFont"/>
    <w:uiPriority w:val="99"/>
    <w:semiHidden/>
    <w:unhideWhenUsed/>
    <w:rsid w:val="00BE4DA1"/>
    <w:rPr>
      <w:color w:val="800080" w:themeColor="followedHyperlink"/>
      <w:u w:val="single"/>
    </w:rPr>
  </w:style>
  <w:style w:type="paragraph" w:customStyle="1" w:styleId="schouseresolutionwhereas">
    <w:name w:val="sc_house_resolution_whereas"/>
    <w:qFormat/>
    <w:rsid w:val="00452D11"/>
    <w:pPr>
      <w:widowControl w:val="0"/>
      <w:suppressAutoHyphens/>
      <w:spacing w:after="0" w:line="360" w:lineRule="auto"/>
      <w:jc w:val="both"/>
    </w:pPr>
    <w:rPr>
      <w:lang w:val="en-GB"/>
    </w:rPr>
  </w:style>
  <w:style w:type="paragraph" w:customStyle="1" w:styleId="sccoversheetstricken">
    <w:name w:val="sc_coversheet_stricken"/>
    <w:qFormat/>
    <w:rsid w:val="00BB7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BB7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BB7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BB7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BB7E4A"/>
    <w:pPr>
      <w:widowControl w:val="0"/>
      <w:tabs>
        <w:tab w:val="right" w:pos="9000"/>
      </w:tabs>
      <w:suppressAutoHyphens/>
      <w:spacing w:after="0" w:line="240" w:lineRule="auto"/>
      <w:jc w:val="both"/>
    </w:pPr>
  </w:style>
  <w:style w:type="paragraph" w:customStyle="1" w:styleId="sccoversheetbillno">
    <w:name w:val="sc_coversheet_bill_no"/>
    <w:qFormat/>
    <w:rsid w:val="00BB7E4A"/>
    <w:pPr>
      <w:widowControl w:val="0"/>
      <w:suppressAutoHyphens/>
      <w:spacing w:after="0" w:line="240" w:lineRule="auto"/>
      <w:jc w:val="right"/>
    </w:pPr>
    <w:rPr>
      <w:b/>
      <w:sz w:val="36"/>
    </w:rPr>
  </w:style>
  <w:style w:type="paragraph" w:customStyle="1" w:styleId="sccoversheetsponsor6">
    <w:name w:val="sc_coversheet_sponsor_6"/>
    <w:qFormat/>
    <w:rsid w:val="00BB7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BB7E4A"/>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BB7E4A"/>
    <w:pPr>
      <w:widowControl w:val="0"/>
      <w:suppressAutoHyphens/>
      <w:spacing w:after="0" w:line="360" w:lineRule="auto"/>
      <w:jc w:val="both"/>
    </w:pPr>
  </w:style>
  <w:style w:type="paragraph" w:customStyle="1" w:styleId="sccoversheetcommitteereportheader">
    <w:name w:val="sc_coversheet_committee_report_header"/>
    <w:qFormat/>
    <w:rsid w:val="00BB7E4A"/>
    <w:pPr>
      <w:widowControl w:val="0"/>
      <w:suppressAutoHyphens/>
      <w:spacing w:after="0" w:line="240" w:lineRule="auto"/>
      <w:jc w:val="center"/>
    </w:pPr>
    <w:rPr>
      <w:b/>
      <w:caps/>
    </w:rPr>
  </w:style>
  <w:style w:type="paragraph" w:customStyle="1" w:styleId="sccoversheetFISdirector">
    <w:name w:val="sc_coversheet_FIS_director"/>
    <w:qFormat/>
    <w:rsid w:val="00BB7E4A"/>
    <w:pPr>
      <w:widowControl w:val="0"/>
      <w:suppressAutoHyphens/>
      <w:spacing w:after="0" w:line="240" w:lineRule="auto"/>
      <w:jc w:val="both"/>
    </w:pPr>
  </w:style>
  <w:style w:type="paragraph" w:customStyle="1" w:styleId="sccoversheetFISheader">
    <w:name w:val="sc_coversheet_FIS_header"/>
    <w:qFormat/>
    <w:rsid w:val="00BB7E4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BB7E4A"/>
    <w:pPr>
      <w:widowControl w:val="0"/>
      <w:suppressAutoHyphens/>
      <w:spacing w:after="0" w:line="360" w:lineRule="auto"/>
      <w:jc w:val="both"/>
    </w:pPr>
    <w:rPr>
      <w:b/>
    </w:rPr>
  </w:style>
  <w:style w:type="paragraph" w:customStyle="1" w:styleId="sccoversheetFISsectioninfo">
    <w:name w:val="sc_coversheet_FIS_section_info"/>
    <w:qFormat/>
    <w:rsid w:val="00BB7E4A"/>
    <w:pPr>
      <w:widowControl w:val="0"/>
      <w:suppressAutoHyphens/>
      <w:spacing w:after="0" w:line="360" w:lineRule="auto"/>
      <w:ind w:firstLine="216"/>
      <w:jc w:val="both"/>
    </w:pPr>
  </w:style>
  <w:style w:type="paragraph" w:customStyle="1" w:styleId="sccommitteereporttitle">
    <w:name w:val="sc_committee_report_title"/>
    <w:qFormat/>
    <w:rsid w:val="00BB7E4A"/>
    <w:pPr>
      <w:widowControl w:val="0"/>
      <w:suppressAutoHyphens/>
      <w:spacing w:after="0" w:line="360" w:lineRule="auto"/>
      <w:ind w:firstLine="216"/>
      <w:jc w:val="both"/>
    </w:pPr>
  </w:style>
  <w:style w:type="paragraph" w:customStyle="1" w:styleId="sccoversheetmajmin">
    <w:name w:val="sc_coversheet_maj_min"/>
    <w:qFormat/>
    <w:rsid w:val="00BB7E4A"/>
    <w:pPr>
      <w:tabs>
        <w:tab w:val="left" w:pos="5472"/>
      </w:tabs>
      <w:spacing w:after="0" w:line="240" w:lineRule="auto"/>
      <w:jc w:val="both"/>
    </w:pPr>
  </w:style>
  <w:style w:type="paragraph" w:customStyle="1" w:styleId="sccoversheetcommitteereportemplyline">
    <w:name w:val="sc_coversheet_committee_report_emply_line"/>
    <w:qFormat/>
    <w:rsid w:val="00BB7E4A"/>
    <w:pPr>
      <w:widowControl w:val="0"/>
      <w:suppressAutoHyphens/>
      <w:spacing w:after="0" w:line="360" w:lineRule="auto"/>
    </w:pPr>
  </w:style>
  <w:style w:type="paragraph" w:customStyle="1" w:styleId="sccoversheetreadfirst">
    <w:name w:val="sc_coversheet_readfirst"/>
    <w:qFormat/>
    <w:rsid w:val="00BB7E4A"/>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639&amp;session=126&amp;summary=B" TargetMode="External" Id="Rd4e040682f0a47ca" /><Relationship Type="http://schemas.openxmlformats.org/officeDocument/2006/relationships/hyperlink" Target="https://www.scstatehouse.gov/sess126_2025-2026/prever/639_20250506.docx" TargetMode="External" Id="R925632752cb74d3d" /><Relationship Type="http://schemas.openxmlformats.org/officeDocument/2006/relationships/hyperlink" Target="https://www.scstatehouse.gov/sess126_2025-2026/prever/639_20250506a.docx" TargetMode="External" Id="R7d633bd22ecd43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466289F757844311AEEEA5B4A0DF0259"/>
        <w:category>
          <w:name w:val="General"/>
          <w:gallery w:val="placeholder"/>
        </w:category>
        <w:types>
          <w:type w:val="bbPlcHdr"/>
        </w:types>
        <w:behaviors>
          <w:behavior w:val="content"/>
        </w:behaviors>
        <w:guid w:val="{882BC822-D0E0-42BF-BB7E-8637FAD3279D}"/>
      </w:docPartPr>
      <w:docPartBody>
        <w:p w:rsidR="007A5FD4" w:rsidRDefault="007A5FD4" w:rsidP="007A5FD4">
          <w:pPr>
            <w:pStyle w:val="466289F757844311AEEEA5B4A0DF025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80404"/>
    <w:rsid w:val="00460640"/>
    <w:rsid w:val="004D1BF3"/>
    <w:rsid w:val="00573513"/>
    <w:rsid w:val="0059688E"/>
    <w:rsid w:val="0072205F"/>
    <w:rsid w:val="007A5FD4"/>
    <w:rsid w:val="00804B1A"/>
    <w:rsid w:val="008228BC"/>
    <w:rsid w:val="00886E06"/>
    <w:rsid w:val="00A22407"/>
    <w:rsid w:val="00AA6F82"/>
    <w:rsid w:val="00BE097C"/>
    <w:rsid w:val="00C85F9E"/>
    <w:rsid w:val="00D849F9"/>
    <w:rsid w:val="00E216F6"/>
    <w:rsid w:val="00EA266C"/>
    <w:rsid w:val="00EB0F12"/>
    <w:rsid w:val="00EB6DDA"/>
    <w:rsid w:val="00EE2B2C"/>
    <w:rsid w:val="00EF3015"/>
    <w:rsid w:val="00F87613"/>
    <w:rsid w:val="00FE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5FD4"/>
    <w:rPr>
      <w:color w:val="808080"/>
    </w:rPr>
  </w:style>
  <w:style w:type="paragraph" w:customStyle="1" w:styleId="466289F757844311AEEEA5B4A0DF0259">
    <w:name w:val="466289F757844311AEEEA5B4A0DF0259"/>
    <w:rsid w:val="007A5F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Senate</CHAMBER_DISPLAY>
  <DOCUMENT_TYPE>Bill</DOCUMENT_TYPE>
  <FILENAME>&lt;&lt;filename&gt;&gt;</FILENAME>
  <ID>61837c49-cef9-4275-ae23-2050634ca032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3dd79ac0-1849-49b5-a58b-c64dcb581799</T_BILL_REQUEST_REQUEST>
  <T_BILL_R_ORIGINALDRAFT>713278df-3fa1-4fe6-a0ba-a799235546fa</T_BILL_R_ORIGINALDRAFT>
  <T_BILL_SPONSOR_SPONSOR>cc4180c0-3ee1-4116-aff2-53590ccd77ca</T_BILL_SPONSOR_SPONSOR>
  <T_BILL_T_BILLNAME>[0639]</T_BILL_T_BILLNAME>
  <T_BILL_T_BILLNUMBER>639</T_BILL_T_BILLNUMBER>
  <T_BILL_T_BILLTITLE>TO recognize ARCHIE McKnight, II FOR his SERVICE TO THE SOUTH CAROLINA BOARD OF PHARMACY, TO COMMEND HIM FOR HIS many YEARS OF DEDICATED SERVICE, AND TO WISH HIM MUCH HAPPINESS AND FULFILLMENT IN THE YEARS AHEAD.</T_BILL_T_BILLTITLE>
  <T_BILL_T_CHAMBER>senate</T_BILL_T_CHAMBER>
  <T_BILL_T_FILENAME> </T_BILL_T_FILENAME>
  <T_BILL_T_LEGTYPE>resolution</T_BILL_T_LEGTYPE>
  <T_BILL_T_RATNUMBERSTRING>SNone</T_BILL_T_RATNUMBERSTRING>
  <T_BILL_T_SUBJECT>Artie McKnight, Board of Pharmacy</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A12B892-4A7C-40C1-B0CE-1C084D2485D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2147</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David Brunson</cp:lastModifiedBy>
  <cp:revision>4</cp:revision>
  <cp:lastPrinted>2021-01-26T15:56:00Z</cp:lastPrinted>
  <dcterms:created xsi:type="dcterms:W3CDTF">2025-05-06T23:24:00Z</dcterms:created>
  <dcterms:modified xsi:type="dcterms:W3CDTF">2025-05-06T23:24:00Z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