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Cromer</w:t>
      </w:r>
    </w:p>
    <w:p>
      <w:pPr>
        <w:widowControl w:val="false"/>
        <w:spacing w:after="0"/>
        <w:jc w:val="left"/>
      </w:pPr>
      <w:r>
        <w:rPr>
          <w:rFonts w:ascii="Times New Roman"/>
          <w:sz w:val="22"/>
        </w:rPr>
        <w:t xml:space="preserve">Document Path: SR-0355KM-VC25.docx</w:t>
      </w:r>
    </w:p>
    <w:p>
      <w:pPr>
        <w:widowControl w:val="false"/>
        <w:spacing w:after="0"/>
        <w:jc w:val="left"/>
      </w:pPr>
    </w:p>
    <w:p>
      <w:pPr>
        <w:widowControl w:val="false"/>
        <w:spacing w:after="0"/>
        <w:jc w:val="left"/>
      </w:pPr>
      <w:r>
        <w:rPr>
          <w:rFonts w:ascii="Times New Roman"/>
          <w:sz w:val="22"/>
        </w:rPr>
        <w:t xml:space="preserve">Introduced in the Senate on May 6, 2025</w:t>
      </w:r>
    </w:p>
    <w:p>
      <w:pPr>
        <w:widowControl w:val="false"/>
        <w:spacing w:after="0"/>
        <w:jc w:val="left"/>
      </w:pPr>
      <w:r>
        <w:rPr>
          <w:rFonts w:ascii="Times New Roman"/>
          <w:sz w:val="22"/>
        </w:rPr>
        <w:t xml:space="preserve">Adopted by the Senate on May 6, 2025</w:t>
      </w:r>
    </w:p>
    <w:p>
      <w:pPr>
        <w:widowControl w:val="false"/>
        <w:spacing w:after="0"/>
        <w:jc w:val="left"/>
      </w:pPr>
    </w:p>
    <w:p>
      <w:pPr>
        <w:widowControl w:val="false"/>
        <w:spacing w:after="0"/>
        <w:jc w:val="left"/>
      </w:pPr>
      <w:r>
        <w:rPr>
          <w:rFonts w:ascii="Times New Roman"/>
          <w:sz w:val="22"/>
        </w:rPr>
        <w:t xml:space="preserve">Summary: Heather Harris, Board of Pharmacy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5/6/2025</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f88c84448b4345a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41fe1e009ae418e">
        <w:r>
          <w:rPr>
            <w:rStyle w:val="Hyperlink"/>
            <w:u w:val="single"/>
          </w:rPr>
          <w:t>05/06/2025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2EB36E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F2ACF">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259B1" w14:paraId="48DB32D0" w14:textId="134B1913">
          <w:pPr>
            <w:pStyle w:val="scresolutiontitle"/>
          </w:pPr>
          <w:r w:rsidRPr="00B259B1">
            <w:t>TO recognize heather harris</w:t>
          </w:r>
          <w:r w:rsidR="00661E97">
            <w:t xml:space="preserve"> for her service to </w:t>
          </w:r>
          <w:r w:rsidRPr="00B259B1">
            <w:t xml:space="preserve">THE SOUTH CAROLINA BOARD OF PHARMACY, TO COMMEND HER FOR HER </w:t>
          </w:r>
          <w:r w:rsidR="00C05AA1">
            <w:t>many</w:t>
          </w:r>
          <w:r>
            <w:t xml:space="preserve"> </w:t>
          </w:r>
          <w:r w:rsidRPr="00B259B1">
            <w:t>YEARS OF DEDICATED SERVICE, AND TO WISH HER MUCH HAPPINESS AND FULFILLMENT IN THE YEARS AHEAD.</w:t>
          </w:r>
        </w:p>
      </w:sdtContent>
    </w:sdt>
    <w:p w:rsidR="0010776B" w:rsidP="00091FD9" w:rsidRDefault="0010776B" w14:paraId="48DB32D1" w14:textId="56627158">
      <w:pPr>
        <w:pStyle w:val="scresolutiontitle"/>
      </w:pPr>
    </w:p>
    <w:p w:rsidR="00B7547E" w:rsidP="00B7547E" w:rsidRDefault="00B7547E" w14:paraId="3C8782A4" w14:textId="01F109D1">
      <w:pPr>
        <w:pStyle w:val="scresolutionwhereas"/>
      </w:pPr>
      <w:bookmarkStart w:name="wa_5d62ff04e" w:id="1"/>
      <w:r>
        <w:t>W</w:t>
      </w:r>
      <w:bookmarkEnd w:id="1"/>
      <w:r>
        <w:t xml:space="preserve">hereas, the members of the South Carolina </w:t>
      </w:r>
      <w:r w:rsidR="00B259B1">
        <w:t>Senate</w:t>
      </w:r>
      <w:r>
        <w:t xml:space="preserve"> are pleased to recognize </w:t>
      </w:r>
      <w:r w:rsidR="00B259B1">
        <w:t>Heather Harris</w:t>
      </w:r>
      <w:r>
        <w:t xml:space="preserve"> </w:t>
      </w:r>
      <w:r w:rsidR="007D6D13">
        <w:t>for her service</w:t>
      </w:r>
      <w:r w:rsidR="00B259B1">
        <w:t xml:space="preserve"> as a member of the South Carolina Board of Pharmacy</w:t>
      </w:r>
      <w:r>
        <w:t>; and</w:t>
      </w:r>
    </w:p>
    <w:p w:rsidR="00B7547E" w:rsidP="00B7547E" w:rsidRDefault="00B7547E" w14:paraId="35ABAC5D" w14:textId="77777777">
      <w:pPr>
        <w:pStyle w:val="scresolutionwhereas"/>
      </w:pPr>
    </w:p>
    <w:p w:rsidR="00B7547E" w:rsidP="00B7547E" w:rsidRDefault="00B7547E" w14:paraId="16003D03" w14:textId="158034D1">
      <w:pPr>
        <w:pStyle w:val="scresolutionwhereas"/>
      </w:pPr>
      <w:bookmarkStart w:name="wa_207b2163a" w:id="2"/>
      <w:r>
        <w:t>W</w:t>
      </w:r>
      <w:bookmarkEnd w:id="2"/>
      <w:r>
        <w:t xml:space="preserve">hereas, a native of </w:t>
      </w:r>
      <w:r w:rsidR="00A91E96">
        <w:t>Newberry County</w:t>
      </w:r>
      <w:r>
        <w:t xml:space="preserve">, </w:t>
      </w:r>
      <w:r w:rsidR="00A91E96">
        <w:t>Heather comes from a long line of pharmacists</w:t>
      </w:r>
      <w:r>
        <w:t xml:space="preserve">. </w:t>
      </w:r>
      <w:r w:rsidR="00A91E96">
        <w:t xml:space="preserve">She received her </w:t>
      </w:r>
      <w:r w:rsidRPr="00A91E96" w:rsidR="00A91E96">
        <w:t>Doctor of Pharmacy</w:t>
      </w:r>
      <w:r w:rsidR="00A91E96">
        <w:t xml:space="preserve"> from the University of South Carolina College of Pharmacy in 2005</w:t>
      </w:r>
      <w:r>
        <w:t>; and</w:t>
      </w:r>
    </w:p>
    <w:p w:rsidR="00B7547E" w:rsidP="00B7547E" w:rsidRDefault="00B7547E" w14:paraId="622B9068" w14:textId="77777777">
      <w:pPr>
        <w:pStyle w:val="scresolutionwhereas"/>
      </w:pPr>
    </w:p>
    <w:p w:rsidR="00B7547E" w:rsidP="00B7547E" w:rsidRDefault="00B7547E" w14:paraId="3C4FC6E4" w14:textId="731BCE9D">
      <w:pPr>
        <w:pStyle w:val="scresolutionwhereas"/>
      </w:pPr>
      <w:bookmarkStart w:name="wa_cc288b0a5" w:id="3"/>
      <w:r>
        <w:t>W</w:t>
      </w:r>
      <w:bookmarkEnd w:id="3"/>
      <w:r>
        <w:t xml:space="preserve">hereas, </w:t>
      </w:r>
      <w:r w:rsidR="00A92301">
        <w:t>Heather</w:t>
      </w:r>
      <w:r>
        <w:t xml:space="preserve"> began her career in </w:t>
      </w:r>
      <w:r w:rsidR="00A92301">
        <w:t>pharmacy</w:t>
      </w:r>
      <w:r>
        <w:t xml:space="preserve"> </w:t>
      </w:r>
      <w:r w:rsidRPr="00A92301" w:rsidR="00A92301">
        <w:t xml:space="preserve">while still in high school working for her </w:t>
      </w:r>
      <w:r w:rsidR="00A92301">
        <w:t>father</w:t>
      </w:r>
      <w:r w:rsidRPr="00A92301" w:rsidR="00A92301">
        <w:t xml:space="preserve"> at LoRex Drugs. After graduating with a </w:t>
      </w:r>
      <w:r w:rsidR="00017D61">
        <w:t>Doctor of Pharmacy degree</w:t>
      </w:r>
      <w:r w:rsidRPr="00A92301" w:rsidR="00A92301">
        <w:t>, Heather continued to work in the family business and other small independents</w:t>
      </w:r>
      <w:r w:rsidR="00A454D8">
        <w:t>,</w:t>
      </w:r>
      <w:r w:rsidRPr="00A92301" w:rsidR="00A92301">
        <w:t xml:space="preserve"> </w:t>
      </w:r>
      <w:r w:rsidR="00A454D8">
        <w:t>and</w:t>
      </w:r>
      <w:r w:rsidRPr="00A92301" w:rsidR="00A92301">
        <w:t xml:space="preserve"> </w:t>
      </w:r>
      <w:r w:rsidR="00A454D8">
        <w:t xml:space="preserve">she </w:t>
      </w:r>
      <w:r w:rsidRPr="00A92301" w:rsidR="00A92301">
        <w:t>broadened her knowledge base by entering the corporate pharmacy world</w:t>
      </w:r>
      <w:r>
        <w:t>; and</w:t>
      </w:r>
    </w:p>
    <w:p w:rsidR="00B7547E" w:rsidP="00B7547E" w:rsidRDefault="00B7547E" w14:paraId="5B8DDBE3" w14:textId="77777777">
      <w:pPr>
        <w:pStyle w:val="scresolutionwhereas"/>
      </w:pPr>
    </w:p>
    <w:p w:rsidR="00B7547E" w:rsidP="00B7547E" w:rsidRDefault="00B7547E" w14:paraId="6C39831B" w14:textId="58DB81E6">
      <w:pPr>
        <w:pStyle w:val="scresolutionwhereas"/>
      </w:pPr>
      <w:bookmarkStart w:name="wa_814125529" w:id="4"/>
      <w:r>
        <w:t>W</w:t>
      </w:r>
      <w:bookmarkEnd w:id="4"/>
      <w:r>
        <w:t xml:space="preserve">hereas, </w:t>
      </w:r>
      <w:r w:rsidR="00A92301">
        <w:t>i</w:t>
      </w:r>
      <w:r w:rsidRPr="00A92301" w:rsidR="00A92301">
        <w:t xml:space="preserve">n a few short years, Heather advanced </w:t>
      </w:r>
      <w:r w:rsidR="00017D61">
        <w:t xml:space="preserve">in </w:t>
      </w:r>
      <w:r w:rsidRPr="00A92301" w:rsidR="00A92301">
        <w:t>her career</w:t>
      </w:r>
      <w:r w:rsidR="00017D61">
        <w:t>, rising</w:t>
      </w:r>
      <w:r w:rsidRPr="00A92301" w:rsidR="00A92301">
        <w:t xml:space="preserve"> from relief pharmacist to Manager of Pharmacy and Wellness at SCANA Corporation. Her dedication to improving the practice of pharmacy and patient care</w:t>
      </w:r>
      <w:r w:rsidR="00017D61">
        <w:t xml:space="preserve"> has</w:t>
      </w:r>
      <w:r w:rsidRPr="00A92301" w:rsidR="00A92301">
        <w:t xml:space="preserve"> include</w:t>
      </w:r>
      <w:r w:rsidR="00017D61">
        <w:t>d</w:t>
      </w:r>
      <w:r w:rsidRPr="00A92301" w:rsidR="00A92301">
        <w:t xml:space="preserve"> implementing programs such as tobacco cessation, weight management, nutrition, and pre‑diabetes</w:t>
      </w:r>
      <w:r w:rsidR="00017D61">
        <w:t xml:space="preserve"> intervention</w:t>
      </w:r>
      <w:r>
        <w:t>; and</w:t>
      </w:r>
    </w:p>
    <w:p w:rsidR="00B7547E" w:rsidP="00B7547E" w:rsidRDefault="00B7547E" w14:paraId="7567955F" w14:textId="77777777">
      <w:pPr>
        <w:pStyle w:val="scresolutionwhereas"/>
      </w:pPr>
    </w:p>
    <w:p w:rsidR="00B7547E" w:rsidP="00B7547E" w:rsidRDefault="00B7547E" w14:paraId="21DA5360" w14:textId="4DF4DA65">
      <w:pPr>
        <w:pStyle w:val="scresolutionwhereas"/>
      </w:pPr>
      <w:bookmarkStart w:name="wa_2d4b30d05" w:id="5"/>
      <w:r>
        <w:t>W</w:t>
      </w:r>
      <w:bookmarkEnd w:id="5"/>
      <w:r>
        <w:t xml:space="preserve">hereas, </w:t>
      </w:r>
      <w:r w:rsidRPr="00A92301" w:rsidR="00F50A44">
        <w:t xml:space="preserve">Heather </w:t>
      </w:r>
      <w:r w:rsidRPr="00F50A44" w:rsidR="00F50A44">
        <w:t xml:space="preserve">is an advocate of immunizations and has spearheaded numerous vaccine clinics across the state. Having practiced pharmacy in both an independent and corporate environment, </w:t>
      </w:r>
      <w:r w:rsidR="00F50A44">
        <w:t>she</w:t>
      </w:r>
      <w:r w:rsidRPr="00F50A44" w:rsidR="00F50A44">
        <w:t xml:space="preserve"> has a unique and diversified scope of pharmacy practice</w:t>
      </w:r>
      <w:r>
        <w:t>; and</w:t>
      </w:r>
    </w:p>
    <w:p w:rsidR="00B7547E" w:rsidP="00B7547E" w:rsidRDefault="00B7547E" w14:paraId="4FBD5913" w14:textId="77777777">
      <w:pPr>
        <w:pStyle w:val="scresolutionwhereas"/>
      </w:pPr>
    </w:p>
    <w:p w:rsidR="00B7547E" w:rsidP="00B7547E" w:rsidRDefault="00B7547E" w14:paraId="2E0F0785" w14:textId="494E7442">
      <w:pPr>
        <w:pStyle w:val="scresolutionwhereas"/>
      </w:pPr>
      <w:bookmarkStart w:name="wa_73a0043df" w:id="6"/>
      <w:r>
        <w:t>W</w:t>
      </w:r>
      <w:bookmarkEnd w:id="6"/>
      <w:r>
        <w:t xml:space="preserve">hereas, </w:t>
      </w:r>
      <w:r w:rsidR="00661E97">
        <w:t xml:space="preserve">Heather </w:t>
      </w:r>
      <w:r w:rsidRPr="00644CB6" w:rsidR="00644CB6">
        <w:t>has served on the Board of Pharmacy since June 2019 and will retire in June 2025</w:t>
      </w:r>
      <w:r>
        <w:t>; and</w:t>
      </w:r>
    </w:p>
    <w:p w:rsidR="00B7547E" w:rsidP="00B7547E" w:rsidRDefault="00B7547E" w14:paraId="11A03616" w14:textId="77777777">
      <w:pPr>
        <w:pStyle w:val="scresolutionwhereas"/>
      </w:pPr>
    </w:p>
    <w:p w:rsidR="00B7547E" w:rsidP="00B7547E" w:rsidRDefault="00B7547E" w14:paraId="4A47A962" w14:textId="2CF99124">
      <w:pPr>
        <w:pStyle w:val="scresolutionwhereas"/>
      </w:pPr>
      <w:bookmarkStart w:name="wa_db8d66909" w:id="7"/>
      <w:r>
        <w:t>W</w:t>
      </w:r>
      <w:bookmarkEnd w:id="7"/>
      <w:r>
        <w:t xml:space="preserve">hereas, </w:t>
      </w:r>
      <w:r w:rsidR="00A91E96">
        <w:t>Heather</w:t>
      </w:r>
      <w:r>
        <w:t xml:space="preserve"> is married to </w:t>
      </w:r>
      <w:r w:rsidRPr="00A91E96" w:rsidR="00A91E96">
        <w:t>Jeremy Harris</w:t>
      </w:r>
      <w:r>
        <w:t xml:space="preserve">, and together, they have </w:t>
      </w:r>
      <w:r w:rsidR="00A91E96">
        <w:t>two</w:t>
      </w:r>
      <w:r>
        <w:t xml:space="preserve"> </w:t>
      </w:r>
      <w:r w:rsidR="00A91E96">
        <w:t>daughters, Ella and Everly</w:t>
      </w:r>
      <w:r>
        <w:t>; and</w:t>
      </w:r>
    </w:p>
    <w:p w:rsidR="00B7547E" w:rsidP="00B7547E" w:rsidRDefault="00B7547E" w14:paraId="32E6DF2F" w14:textId="77777777">
      <w:pPr>
        <w:pStyle w:val="scresolutionwhereas"/>
      </w:pPr>
    </w:p>
    <w:p w:rsidR="008A7625" w:rsidP="00B7547E" w:rsidRDefault="00B7547E" w14:paraId="44F28955" w14:textId="18517AEA">
      <w:pPr>
        <w:pStyle w:val="scresolutionwhereas"/>
      </w:pPr>
      <w:bookmarkStart w:name="wa_e5524b76d" w:id="8"/>
      <w:r>
        <w:t>W</w:t>
      </w:r>
      <w:bookmarkEnd w:id="8"/>
      <w:r>
        <w:t xml:space="preserve">hereas, the members of the South Carolina </w:t>
      </w:r>
      <w:r w:rsidR="00661E97">
        <w:t>Senate</w:t>
      </w:r>
      <w:r>
        <w:t xml:space="preserve"> appreciate the passion and dedication that </w:t>
      </w:r>
      <w:r w:rsidR="00661E97">
        <w:t>Heather</w:t>
      </w:r>
      <w:r>
        <w:t xml:space="preserve"> </w:t>
      </w:r>
      <w:r>
        <w:lastRenderedPageBreak/>
        <w:t>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41A33CB5">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F2ACF">
            <w:rPr>
              <w:rStyle w:val="scresolutionbody1"/>
            </w:rPr>
            <w:t>Senate</w:t>
          </w:r>
        </w:sdtContent>
      </w:sdt>
      <w:r w:rsidRPr="00040E43">
        <w:t>:</w:t>
      </w:r>
    </w:p>
    <w:p w:rsidRPr="00040E43" w:rsidR="00B9052D" w:rsidP="00B703CB" w:rsidRDefault="00B9052D" w14:paraId="48DB32E5" w14:textId="77777777">
      <w:pPr>
        <w:pStyle w:val="scresolutionbody"/>
      </w:pPr>
    </w:p>
    <w:p w:rsidR="00B7547E" w:rsidP="00B7547E" w:rsidRDefault="00007116" w14:paraId="2042C7E6" w14:textId="61CA6C4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F2ACF">
            <w:rPr>
              <w:rStyle w:val="scresolutionbody1"/>
            </w:rPr>
            <w:t>Senate</w:t>
          </w:r>
        </w:sdtContent>
      </w:sdt>
      <w:r w:rsidRPr="00040E43">
        <w:t xml:space="preserve">, by this resolution, </w:t>
      </w:r>
      <w:r w:rsidR="00661E97">
        <w:t>recognize</w:t>
      </w:r>
      <w:r w:rsidRPr="001A256D" w:rsidR="00B7547E">
        <w:t xml:space="preserve"> </w:t>
      </w:r>
      <w:r w:rsidR="00661E97">
        <w:t>Heather Harris for her service to</w:t>
      </w:r>
      <w:r w:rsidR="00B7547E">
        <w:t xml:space="preserve"> </w:t>
      </w:r>
      <w:r w:rsidRPr="00661E97" w:rsidR="00661E97">
        <w:t>the South Carolina Board of Pharmacy</w:t>
      </w:r>
      <w:r w:rsidRPr="001A256D" w:rsidR="00B7547E">
        <w:t xml:space="preserve">, commend her for her </w:t>
      </w:r>
      <w:r w:rsidR="00C05AA1">
        <w:t>many</w:t>
      </w:r>
      <w:r w:rsidR="00B7547E">
        <w:t xml:space="preserve"> </w:t>
      </w:r>
      <w:r w:rsidRPr="001A256D" w:rsidR="00B7547E">
        <w:t>years of dedicated service, and wish her much happiness and fulfillment in the years ahead.</w:t>
      </w:r>
    </w:p>
    <w:p w:rsidR="00B7547E" w:rsidP="00B7547E" w:rsidRDefault="00B7547E" w14:paraId="3CFB9247" w14:textId="77777777">
      <w:pPr>
        <w:pStyle w:val="scresolutionmembers"/>
      </w:pPr>
    </w:p>
    <w:p w:rsidRPr="00040E43" w:rsidR="00B9052D" w:rsidP="00B7547E" w:rsidRDefault="00B7547E" w14:paraId="48DB32E8" w14:textId="2CBABFFB">
      <w:pPr>
        <w:pStyle w:val="scresolutionmembers"/>
      </w:pPr>
      <w:r>
        <w:t xml:space="preserve">Be it further resolved that a copy of this resolution be presented to </w:t>
      </w:r>
      <w:r w:rsidR="00661E97">
        <w:t>Heather Harris</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73FC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052D030" w:rsidR="007003E1" w:rsidRDefault="00531AA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F2ACF">
              <w:rPr>
                <w:noProof/>
              </w:rPr>
              <w:t>SR-0355KM-VC25.docx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7D61"/>
    <w:rsid w:val="00032E86"/>
    <w:rsid w:val="00040E43"/>
    <w:rsid w:val="00055CBD"/>
    <w:rsid w:val="0008202C"/>
    <w:rsid w:val="000843D7"/>
    <w:rsid w:val="00084D53"/>
    <w:rsid w:val="00091FD9"/>
    <w:rsid w:val="0009711F"/>
    <w:rsid w:val="00097234"/>
    <w:rsid w:val="00097C23"/>
    <w:rsid w:val="000C5BE4"/>
    <w:rsid w:val="000E0100"/>
    <w:rsid w:val="000E1785"/>
    <w:rsid w:val="000E40AC"/>
    <w:rsid w:val="000E546A"/>
    <w:rsid w:val="000F1901"/>
    <w:rsid w:val="000F2E49"/>
    <w:rsid w:val="000F40FA"/>
    <w:rsid w:val="001035F1"/>
    <w:rsid w:val="0010776B"/>
    <w:rsid w:val="001248D2"/>
    <w:rsid w:val="00127B22"/>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5FB6"/>
    <w:rsid w:val="001F75F9"/>
    <w:rsid w:val="002017E6"/>
    <w:rsid w:val="00205238"/>
    <w:rsid w:val="00211B4F"/>
    <w:rsid w:val="002321B6"/>
    <w:rsid w:val="00232912"/>
    <w:rsid w:val="002414E1"/>
    <w:rsid w:val="0025001F"/>
    <w:rsid w:val="00250967"/>
    <w:rsid w:val="002543C8"/>
    <w:rsid w:val="00254650"/>
    <w:rsid w:val="0025541D"/>
    <w:rsid w:val="002635C9"/>
    <w:rsid w:val="0027154A"/>
    <w:rsid w:val="00284AAE"/>
    <w:rsid w:val="00286FD8"/>
    <w:rsid w:val="002B451A"/>
    <w:rsid w:val="002C7F5F"/>
    <w:rsid w:val="002D47EF"/>
    <w:rsid w:val="002D55D2"/>
    <w:rsid w:val="002E5912"/>
    <w:rsid w:val="002F4473"/>
    <w:rsid w:val="00301B21"/>
    <w:rsid w:val="00325348"/>
    <w:rsid w:val="0032732C"/>
    <w:rsid w:val="003321E4"/>
    <w:rsid w:val="00336AD0"/>
    <w:rsid w:val="0036008C"/>
    <w:rsid w:val="0037079A"/>
    <w:rsid w:val="00385E1F"/>
    <w:rsid w:val="003A4798"/>
    <w:rsid w:val="003A4F41"/>
    <w:rsid w:val="003B2A7B"/>
    <w:rsid w:val="003C4DAB"/>
    <w:rsid w:val="003D01E8"/>
    <w:rsid w:val="003D0BC2"/>
    <w:rsid w:val="003E4C5E"/>
    <w:rsid w:val="003E5288"/>
    <w:rsid w:val="003F6D79"/>
    <w:rsid w:val="003F6E8C"/>
    <w:rsid w:val="0041760A"/>
    <w:rsid w:val="00417C01"/>
    <w:rsid w:val="004252D4"/>
    <w:rsid w:val="00436096"/>
    <w:rsid w:val="004403BD"/>
    <w:rsid w:val="00461441"/>
    <w:rsid w:val="004623E6"/>
    <w:rsid w:val="0046488E"/>
    <w:rsid w:val="0046685D"/>
    <w:rsid w:val="004669F5"/>
    <w:rsid w:val="0048005D"/>
    <w:rsid w:val="004809EE"/>
    <w:rsid w:val="0048323B"/>
    <w:rsid w:val="0049633E"/>
    <w:rsid w:val="004B7339"/>
    <w:rsid w:val="004C07FE"/>
    <w:rsid w:val="004D5720"/>
    <w:rsid w:val="004E7D54"/>
    <w:rsid w:val="004F4109"/>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83996"/>
    <w:rsid w:val="005A62FE"/>
    <w:rsid w:val="005C2FE2"/>
    <w:rsid w:val="005D69AD"/>
    <w:rsid w:val="005E2BC9"/>
    <w:rsid w:val="005E3E66"/>
    <w:rsid w:val="00605102"/>
    <w:rsid w:val="006053F5"/>
    <w:rsid w:val="00611909"/>
    <w:rsid w:val="00620142"/>
    <w:rsid w:val="006215AA"/>
    <w:rsid w:val="00627DCA"/>
    <w:rsid w:val="006426C9"/>
    <w:rsid w:val="00644CB6"/>
    <w:rsid w:val="00651C40"/>
    <w:rsid w:val="00661E97"/>
    <w:rsid w:val="00666E48"/>
    <w:rsid w:val="00670417"/>
    <w:rsid w:val="00670F2F"/>
    <w:rsid w:val="00676EA1"/>
    <w:rsid w:val="006807EA"/>
    <w:rsid w:val="006913C9"/>
    <w:rsid w:val="0069470D"/>
    <w:rsid w:val="006B1590"/>
    <w:rsid w:val="006D58AA"/>
    <w:rsid w:val="006E4451"/>
    <w:rsid w:val="006E655C"/>
    <w:rsid w:val="006E69E6"/>
    <w:rsid w:val="006F5630"/>
    <w:rsid w:val="007003E1"/>
    <w:rsid w:val="007070AD"/>
    <w:rsid w:val="00733210"/>
    <w:rsid w:val="00734F00"/>
    <w:rsid w:val="007352A5"/>
    <w:rsid w:val="0073631E"/>
    <w:rsid w:val="00736959"/>
    <w:rsid w:val="0074336D"/>
    <w:rsid w:val="0074375C"/>
    <w:rsid w:val="00746A58"/>
    <w:rsid w:val="007720AC"/>
    <w:rsid w:val="00772EC6"/>
    <w:rsid w:val="00781DF8"/>
    <w:rsid w:val="007836CC"/>
    <w:rsid w:val="00787728"/>
    <w:rsid w:val="007905B3"/>
    <w:rsid w:val="007917CE"/>
    <w:rsid w:val="007959D3"/>
    <w:rsid w:val="007A70AE"/>
    <w:rsid w:val="007B5141"/>
    <w:rsid w:val="007C0EE1"/>
    <w:rsid w:val="007C69B6"/>
    <w:rsid w:val="007C72ED"/>
    <w:rsid w:val="007D6D13"/>
    <w:rsid w:val="007E01B6"/>
    <w:rsid w:val="007F3C86"/>
    <w:rsid w:val="007F6D64"/>
    <w:rsid w:val="00810471"/>
    <w:rsid w:val="00822A04"/>
    <w:rsid w:val="0082415D"/>
    <w:rsid w:val="0083015C"/>
    <w:rsid w:val="008362E8"/>
    <w:rsid w:val="008410D3"/>
    <w:rsid w:val="00843D27"/>
    <w:rsid w:val="00846FE5"/>
    <w:rsid w:val="0085786E"/>
    <w:rsid w:val="0086448C"/>
    <w:rsid w:val="00870570"/>
    <w:rsid w:val="00886E06"/>
    <w:rsid w:val="008905D2"/>
    <w:rsid w:val="008A1768"/>
    <w:rsid w:val="008A489F"/>
    <w:rsid w:val="008A7625"/>
    <w:rsid w:val="008B4AC4"/>
    <w:rsid w:val="008C3A19"/>
    <w:rsid w:val="008D05D1"/>
    <w:rsid w:val="008E1DCA"/>
    <w:rsid w:val="008F0F33"/>
    <w:rsid w:val="008F4429"/>
    <w:rsid w:val="00903352"/>
    <w:rsid w:val="009059FF"/>
    <w:rsid w:val="0092634F"/>
    <w:rsid w:val="009270BA"/>
    <w:rsid w:val="0094021A"/>
    <w:rsid w:val="00943FFA"/>
    <w:rsid w:val="00953783"/>
    <w:rsid w:val="00953D63"/>
    <w:rsid w:val="0096528D"/>
    <w:rsid w:val="00965B3F"/>
    <w:rsid w:val="0098674D"/>
    <w:rsid w:val="009B44AF"/>
    <w:rsid w:val="009C6A0B"/>
    <w:rsid w:val="009C7F19"/>
    <w:rsid w:val="009D1FD4"/>
    <w:rsid w:val="009E2BE4"/>
    <w:rsid w:val="009F0C77"/>
    <w:rsid w:val="009F4DD1"/>
    <w:rsid w:val="009F7B81"/>
    <w:rsid w:val="00A02543"/>
    <w:rsid w:val="00A06484"/>
    <w:rsid w:val="00A31CD5"/>
    <w:rsid w:val="00A41684"/>
    <w:rsid w:val="00A454D8"/>
    <w:rsid w:val="00A5471A"/>
    <w:rsid w:val="00A56364"/>
    <w:rsid w:val="00A64E80"/>
    <w:rsid w:val="00A66C6B"/>
    <w:rsid w:val="00A7261B"/>
    <w:rsid w:val="00A72BCD"/>
    <w:rsid w:val="00A74015"/>
    <w:rsid w:val="00A741D9"/>
    <w:rsid w:val="00A833AB"/>
    <w:rsid w:val="00A91E96"/>
    <w:rsid w:val="00A92301"/>
    <w:rsid w:val="00A95560"/>
    <w:rsid w:val="00A9741D"/>
    <w:rsid w:val="00AB1254"/>
    <w:rsid w:val="00AB2CC0"/>
    <w:rsid w:val="00AC34A2"/>
    <w:rsid w:val="00AC74F4"/>
    <w:rsid w:val="00AD1C9A"/>
    <w:rsid w:val="00AD4B17"/>
    <w:rsid w:val="00AF0102"/>
    <w:rsid w:val="00AF1A81"/>
    <w:rsid w:val="00AF69EE"/>
    <w:rsid w:val="00B00C4F"/>
    <w:rsid w:val="00B128F5"/>
    <w:rsid w:val="00B259B1"/>
    <w:rsid w:val="00B27A75"/>
    <w:rsid w:val="00B31DA6"/>
    <w:rsid w:val="00B3602C"/>
    <w:rsid w:val="00B412D4"/>
    <w:rsid w:val="00B519D6"/>
    <w:rsid w:val="00B6480F"/>
    <w:rsid w:val="00B64FFF"/>
    <w:rsid w:val="00B703CB"/>
    <w:rsid w:val="00B7267F"/>
    <w:rsid w:val="00B7547E"/>
    <w:rsid w:val="00B879A5"/>
    <w:rsid w:val="00B9052D"/>
    <w:rsid w:val="00B9105E"/>
    <w:rsid w:val="00B97C97"/>
    <w:rsid w:val="00BA3599"/>
    <w:rsid w:val="00BB0E70"/>
    <w:rsid w:val="00BB1BEF"/>
    <w:rsid w:val="00BB2B65"/>
    <w:rsid w:val="00BC1E62"/>
    <w:rsid w:val="00BC695A"/>
    <w:rsid w:val="00BD086A"/>
    <w:rsid w:val="00BD3C89"/>
    <w:rsid w:val="00BD4498"/>
    <w:rsid w:val="00BE3C22"/>
    <w:rsid w:val="00BE46CD"/>
    <w:rsid w:val="00C02C1B"/>
    <w:rsid w:val="00C0345E"/>
    <w:rsid w:val="00C05AA1"/>
    <w:rsid w:val="00C21775"/>
    <w:rsid w:val="00C21ABE"/>
    <w:rsid w:val="00C2204D"/>
    <w:rsid w:val="00C31C95"/>
    <w:rsid w:val="00C3483A"/>
    <w:rsid w:val="00C41EB9"/>
    <w:rsid w:val="00C433D3"/>
    <w:rsid w:val="00C664FC"/>
    <w:rsid w:val="00C7322B"/>
    <w:rsid w:val="00C73AFC"/>
    <w:rsid w:val="00C74E9D"/>
    <w:rsid w:val="00C76B9D"/>
    <w:rsid w:val="00C826DD"/>
    <w:rsid w:val="00C82FD3"/>
    <w:rsid w:val="00C92819"/>
    <w:rsid w:val="00C93C2C"/>
    <w:rsid w:val="00CA3BCF"/>
    <w:rsid w:val="00CC6B7B"/>
    <w:rsid w:val="00CD2089"/>
    <w:rsid w:val="00CE4EE6"/>
    <w:rsid w:val="00CF44FA"/>
    <w:rsid w:val="00D1567E"/>
    <w:rsid w:val="00D31310"/>
    <w:rsid w:val="00D37AF8"/>
    <w:rsid w:val="00D55053"/>
    <w:rsid w:val="00D5671F"/>
    <w:rsid w:val="00D6491D"/>
    <w:rsid w:val="00D66B80"/>
    <w:rsid w:val="00D73A67"/>
    <w:rsid w:val="00D8028D"/>
    <w:rsid w:val="00D849F9"/>
    <w:rsid w:val="00D970A9"/>
    <w:rsid w:val="00DA7468"/>
    <w:rsid w:val="00DB1F5E"/>
    <w:rsid w:val="00DC47B1"/>
    <w:rsid w:val="00DF3845"/>
    <w:rsid w:val="00E071A0"/>
    <w:rsid w:val="00E32D96"/>
    <w:rsid w:val="00E41911"/>
    <w:rsid w:val="00E44B57"/>
    <w:rsid w:val="00E658FD"/>
    <w:rsid w:val="00E73FCE"/>
    <w:rsid w:val="00E92EEF"/>
    <w:rsid w:val="00E95B4E"/>
    <w:rsid w:val="00E97AB4"/>
    <w:rsid w:val="00EA150E"/>
    <w:rsid w:val="00EA757B"/>
    <w:rsid w:val="00EB0F12"/>
    <w:rsid w:val="00EC30AC"/>
    <w:rsid w:val="00EF2368"/>
    <w:rsid w:val="00EF3015"/>
    <w:rsid w:val="00EF5F4D"/>
    <w:rsid w:val="00F02C5C"/>
    <w:rsid w:val="00F24442"/>
    <w:rsid w:val="00F42BA9"/>
    <w:rsid w:val="00F447FD"/>
    <w:rsid w:val="00F477DA"/>
    <w:rsid w:val="00F50A44"/>
    <w:rsid w:val="00F50AE3"/>
    <w:rsid w:val="00F655B7"/>
    <w:rsid w:val="00F656BA"/>
    <w:rsid w:val="00F67CF1"/>
    <w:rsid w:val="00F7053B"/>
    <w:rsid w:val="00F728AA"/>
    <w:rsid w:val="00F840F0"/>
    <w:rsid w:val="00F91CB4"/>
    <w:rsid w:val="00F92F04"/>
    <w:rsid w:val="00F935A0"/>
    <w:rsid w:val="00F95581"/>
    <w:rsid w:val="00FA0B1D"/>
    <w:rsid w:val="00FB0D0D"/>
    <w:rsid w:val="00FB43B4"/>
    <w:rsid w:val="00FB6B0B"/>
    <w:rsid w:val="00FB6FC2"/>
    <w:rsid w:val="00FC39D8"/>
    <w:rsid w:val="00FE52B6"/>
    <w:rsid w:val="00FF12FD"/>
    <w:rsid w:val="00FF2ACF"/>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F5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C7F5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F5F"/>
    <w:rPr>
      <w:rFonts w:eastAsia="Times New Roman" w:cs="Times New Roman"/>
      <w:b/>
      <w:sz w:val="30"/>
      <w:szCs w:val="20"/>
    </w:rPr>
  </w:style>
  <w:style w:type="paragraph" w:styleId="Header">
    <w:name w:val="header"/>
    <w:basedOn w:val="Normal"/>
    <w:link w:val="HeaderChar"/>
    <w:uiPriority w:val="99"/>
    <w:unhideWhenUsed/>
    <w:rsid w:val="002C7F5F"/>
    <w:pPr>
      <w:tabs>
        <w:tab w:val="center" w:pos="4680"/>
        <w:tab w:val="right" w:pos="9360"/>
      </w:tabs>
    </w:pPr>
  </w:style>
  <w:style w:type="character" w:customStyle="1" w:styleId="HeaderChar">
    <w:name w:val="Header Char"/>
    <w:basedOn w:val="DefaultParagraphFont"/>
    <w:link w:val="Header"/>
    <w:uiPriority w:val="99"/>
    <w:rsid w:val="002C7F5F"/>
    <w:rPr>
      <w:rFonts w:eastAsia="Times New Roman" w:cs="Times New Roman"/>
      <w:szCs w:val="20"/>
    </w:rPr>
  </w:style>
  <w:style w:type="paragraph" w:styleId="Footer">
    <w:name w:val="footer"/>
    <w:basedOn w:val="Normal"/>
    <w:link w:val="FooterChar"/>
    <w:uiPriority w:val="99"/>
    <w:unhideWhenUsed/>
    <w:rsid w:val="002C7F5F"/>
    <w:pPr>
      <w:tabs>
        <w:tab w:val="center" w:pos="4680"/>
        <w:tab w:val="right" w:pos="9360"/>
      </w:tabs>
    </w:pPr>
  </w:style>
  <w:style w:type="character" w:customStyle="1" w:styleId="FooterChar">
    <w:name w:val="Footer Char"/>
    <w:basedOn w:val="DefaultParagraphFont"/>
    <w:link w:val="Footer"/>
    <w:uiPriority w:val="99"/>
    <w:rsid w:val="002C7F5F"/>
    <w:rPr>
      <w:rFonts w:eastAsia="Times New Roman" w:cs="Times New Roman"/>
      <w:szCs w:val="20"/>
    </w:rPr>
  </w:style>
  <w:style w:type="character" w:styleId="PageNumber">
    <w:name w:val="page number"/>
    <w:basedOn w:val="DefaultParagraphFont"/>
    <w:uiPriority w:val="99"/>
    <w:semiHidden/>
    <w:unhideWhenUsed/>
    <w:rsid w:val="002C7F5F"/>
  </w:style>
  <w:style w:type="character" w:styleId="LineNumber">
    <w:name w:val="line number"/>
    <w:basedOn w:val="DefaultParagraphFont"/>
    <w:uiPriority w:val="99"/>
    <w:semiHidden/>
    <w:unhideWhenUsed/>
    <w:rsid w:val="002C7F5F"/>
  </w:style>
  <w:style w:type="paragraph" w:customStyle="1" w:styleId="BillDots">
    <w:name w:val="Bill Dots"/>
    <w:basedOn w:val="Normal"/>
    <w:qFormat/>
    <w:rsid w:val="002C7F5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C7F5F"/>
    <w:pPr>
      <w:tabs>
        <w:tab w:val="right" w:pos="5904"/>
      </w:tabs>
    </w:pPr>
  </w:style>
  <w:style w:type="paragraph" w:styleId="BalloonText">
    <w:name w:val="Balloon Text"/>
    <w:basedOn w:val="Normal"/>
    <w:link w:val="BalloonTextChar"/>
    <w:uiPriority w:val="99"/>
    <w:semiHidden/>
    <w:unhideWhenUsed/>
    <w:rsid w:val="002C7F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F5F"/>
    <w:rPr>
      <w:rFonts w:ascii="Segoe UI" w:eastAsia="Times New Roman" w:hAnsi="Segoe UI" w:cs="Segoe UI"/>
      <w:sz w:val="18"/>
      <w:szCs w:val="18"/>
    </w:rPr>
  </w:style>
  <w:style w:type="paragraph" w:styleId="ListParagraph">
    <w:name w:val="List Paragraph"/>
    <w:basedOn w:val="Normal"/>
    <w:uiPriority w:val="34"/>
    <w:qFormat/>
    <w:rsid w:val="002C7F5F"/>
    <w:pPr>
      <w:ind w:left="720"/>
      <w:contextualSpacing/>
    </w:pPr>
  </w:style>
  <w:style w:type="paragraph" w:customStyle="1" w:styleId="scbillheader">
    <w:name w:val="sc_bill_header"/>
    <w:qFormat/>
    <w:rsid w:val="002C7F5F"/>
    <w:pPr>
      <w:widowControl w:val="0"/>
      <w:suppressAutoHyphens/>
      <w:spacing w:after="0" w:line="240" w:lineRule="auto"/>
      <w:jc w:val="center"/>
    </w:pPr>
    <w:rPr>
      <w:b/>
      <w:caps/>
      <w:sz w:val="30"/>
    </w:rPr>
  </w:style>
  <w:style w:type="paragraph" w:customStyle="1" w:styleId="schouseresolutionbythis">
    <w:name w:val="sc_house_resolution_by_this"/>
    <w:qFormat/>
    <w:rsid w:val="002C7F5F"/>
    <w:pPr>
      <w:widowControl w:val="0"/>
      <w:suppressAutoHyphens/>
      <w:spacing w:after="0" w:line="240" w:lineRule="auto"/>
      <w:jc w:val="both"/>
    </w:pPr>
  </w:style>
  <w:style w:type="paragraph" w:customStyle="1" w:styleId="schouseresolutionclippageattorney">
    <w:name w:val="sc_house_resolution_clip_page_attorney"/>
    <w:qFormat/>
    <w:rsid w:val="002C7F5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C7F5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C7F5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C7F5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C7F5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C7F5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C7F5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C7F5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C7F5F"/>
    <w:pPr>
      <w:widowControl w:val="0"/>
      <w:suppressAutoHyphens/>
      <w:spacing w:after="0" w:line="240" w:lineRule="auto"/>
      <w:jc w:val="both"/>
    </w:pPr>
    <w:rPr>
      <w:caps/>
    </w:rPr>
  </w:style>
  <w:style w:type="paragraph" w:customStyle="1" w:styleId="schouseresolutionemptyline">
    <w:name w:val="sc_house_resolution_empty_line"/>
    <w:qFormat/>
    <w:rsid w:val="002C7F5F"/>
    <w:pPr>
      <w:widowControl w:val="0"/>
      <w:suppressAutoHyphens/>
      <w:spacing w:after="0" w:line="240" w:lineRule="auto"/>
      <w:jc w:val="both"/>
    </w:pPr>
  </w:style>
  <w:style w:type="paragraph" w:customStyle="1" w:styleId="schouseresolutionfurtherresolved">
    <w:name w:val="sc_house_resolution_further_resolved"/>
    <w:qFormat/>
    <w:rsid w:val="002C7F5F"/>
    <w:pPr>
      <w:widowControl w:val="0"/>
      <w:suppressAutoHyphens/>
      <w:spacing w:after="0" w:line="240" w:lineRule="auto"/>
      <w:jc w:val="both"/>
    </w:pPr>
  </w:style>
  <w:style w:type="paragraph" w:customStyle="1" w:styleId="schouseresolutionheader">
    <w:name w:val="sc_house_resolution_header"/>
    <w:qFormat/>
    <w:rsid w:val="002C7F5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C7F5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C7F5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C7F5F"/>
    <w:pPr>
      <w:widowControl w:val="0"/>
      <w:suppressLineNumbers/>
      <w:suppressAutoHyphens/>
      <w:jc w:val="left"/>
    </w:pPr>
    <w:rPr>
      <w:b/>
    </w:rPr>
  </w:style>
  <w:style w:type="paragraph" w:customStyle="1" w:styleId="schouseresolutionjackettitle">
    <w:name w:val="sc_house_resolution_jacket_title"/>
    <w:qFormat/>
    <w:rsid w:val="002C7F5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C7F5F"/>
    <w:pPr>
      <w:widowControl w:val="0"/>
      <w:suppressAutoHyphens/>
      <w:spacing w:after="0" w:line="360" w:lineRule="auto"/>
      <w:jc w:val="both"/>
    </w:pPr>
  </w:style>
  <w:style w:type="paragraph" w:customStyle="1" w:styleId="scresolutionwhereas">
    <w:name w:val="sc_resolution_whereas"/>
    <w:qFormat/>
    <w:rsid w:val="002C7F5F"/>
    <w:pPr>
      <w:widowControl w:val="0"/>
      <w:suppressAutoHyphens/>
      <w:spacing w:after="0" w:line="360" w:lineRule="auto"/>
      <w:jc w:val="both"/>
    </w:pPr>
  </w:style>
  <w:style w:type="paragraph" w:customStyle="1" w:styleId="schouseresolutionxx">
    <w:name w:val="sc_house_resolution_xx"/>
    <w:qFormat/>
    <w:rsid w:val="002C7F5F"/>
    <w:pPr>
      <w:widowControl w:val="0"/>
      <w:suppressAutoHyphens/>
      <w:spacing w:after="0" w:line="240" w:lineRule="auto"/>
      <w:jc w:val="center"/>
    </w:pPr>
  </w:style>
  <w:style w:type="paragraph" w:customStyle="1" w:styleId="BillDots0">
    <w:name w:val="BillDots"/>
    <w:basedOn w:val="Normal"/>
    <w:autoRedefine/>
    <w:qFormat/>
    <w:rsid w:val="002C7F5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C7F5F"/>
    <w:rPr>
      <w:color w:val="0000FF" w:themeColor="hyperlink"/>
      <w:u w:val="single"/>
    </w:rPr>
  </w:style>
  <w:style w:type="paragraph" w:customStyle="1" w:styleId="Numbers">
    <w:name w:val="Numbers"/>
    <w:basedOn w:val="BillDots0"/>
    <w:qFormat/>
    <w:rsid w:val="002C7F5F"/>
    <w:pPr>
      <w:tabs>
        <w:tab w:val="right" w:pos="5904"/>
      </w:tabs>
    </w:pPr>
  </w:style>
  <w:style w:type="character" w:customStyle="1" w:styleId="scclippagepath">
    <w:name w:val="sc_clip_page_path"/>
    <w:uiPriority w:val="1"/>
    <w:qFormat/>
    <w:rsid w:val="002C7F5F"/>
    <w:rPr>
      <w:rFonts w:ascii="Times New Roman" w:hAnsi="Times New Roman"/>
      <w:caps/>
      <w:smallCaps w:val="0"/>
      <w:sz w:val="22"/>
    </w:rPr>
  </w:style>
  <w:style w:type="paragraph" w:customStyle="1" w:styleId="scconresoattyda">
    <w:name w:val="sc_con_reso_atty_da"/>
    <w:qFormat/>
    <w:rsid w:val="002C7F5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C7F5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C7F5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C7F5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C7F5F"/>
    <w:pPr>
      <w:widowControl w:val="0"/>
      <w:suppressAutoHyphens/>
      <w:spacing w:after="0" w:line="240" w:lineRule="auto"/>
      <w:jc w:val="both"/>
    </w:pPr>
  </w:style>
  <w:style w:type="paragraph" w:customStyle="1" w:styleId="scjrregattydadocno">
    <w:name w:val="sc_jrreg_atty_da_docno"/>
    <w:basedOn w:val="Normal"/>
    <w:qFormat/>
    <w:rsid w:val="002C7F5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C7F5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C7F5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C7F5F"/>
    <w:rPr>
      <w:rFonts w:ascii="Times New Roman" w:hAnsi="Times New Roman"/>
      <w:b/>
      <w:caps/>
      <w:smallCaps w:val="0"/>
      <w:sz w:val="24"/>
    </w:rPr>
  </w:style>
  <w:style w:type="paragraph" w:customStyle="1" w:styleId="scjrregfooter">
    <w:name w:val="sc_jrreg_footer"/>
    <w:qFormat/>
    <w:rsid w:val="002C7F5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C7F5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C7F5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C7F5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C7F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C7F5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C7F5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C7F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C7F5F"/>
    <w:pPr>
      <w:widowControl w:val="0"/>
      <w:suppressAutoHyphens/>
      <w:spacing w:after="0" w:line="360" w:lineRule="auto"/>
      <w:jc w:val="both"/>
    </w:pPr>
  </w:style>
  <w:style w:type="paragraph" w:customStyle="1" w:styleId="scresolutionbody">
    <w:name w:val="sc_resolution_body"/>
    <w:qFormat/>
    <w:rsid w:val="002C7F5F"/>
    <w:pPr>
      <w:widowControl w:val="0"/>
      <w:suppressAutoHyphens/>
      <w:spacing w:after="0" w:line="360" w:lineRule="auto"/>
      <w:jc w:val="both"/>
    </w:pPr>
  </w:style>
  <w:style w:type="paragraph" w:customStyle="1" w:styleId="scresolutionclippagebottom">
    <w:name w:val="sc_resolution_clip_page_bottom"/>
    <w:qFormat/>
    <w:rsid w:val="002C7F5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C7F5F"/>
    <w:pPr>
      <w:widowControl w:val="0"/>
      <w:suppressAutoHyphens/>
      <w:spacing w:after="0" w:line="240" w:lineRule="auto"/>
      <w:jc w:val="both"/>
    </w:pPr>
  </w:style>
  <w:style w:type="paragraph" w:customStyle="1" w:styleId="scresolutionfooter">
    <w:name w:val="sc_resolution_footer"/>
    <w:link w:val="scresolutionfooterChar"/>
    <w:qFormat/>
    <w:rsid w:val="002C7F5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C7F5F"/>
    <w:rPr>
      <w:rFonts w:eastAsia="Times New Roman" w:cs="Times New Roman"/>
      <w:szCs w:val="20"/>
    </w:rPr>
  </w:style>
  <w:style w:type="paragraph" w:customStyle="1" w:styleId="scresolutionheader">
    <w:name w:val="sc_resolution_header"/>
    <w:qFormat/>
    <w:rsid w:val="002C7F5F"/>
    <w:pPr>
      <w:widowControl w:val="0"/>
      <w:suppressAutoHyphens/>
      <w:spacing w:after="0" w:line="240" w:lineRule="auto"/>
      <w:jc w:val="center"/>
    </w:pPr>
    <w:rPr>
      <w:b/>
      <w:caps/>
      <w:sz w:val="30"/>
    </w:rPr>
  </w:style>
  <w:style w:type="paragraph" w:customStyle="1" w:styleId="scresolutiontitle">
    <w:name w:val="sc_resolution_title"/>
    <w:qFormat/>
    <w:rsid w:val="002C7F5F"/>
    <w:pPr>
      <w:widowControl w:val="0"/>
      <w:suppressAutoHyphens/>
      <w:spacing w:after="0" w:line="240" w:lineRule="auto"/>
      <w:jc w:val="both"/>
    </w:pPr>
    <w:rPr>
      <w:caps/>
    </w:rPr>
  </w:style>
  <w:style w:type="paragraph" w:customStyle="1" w:styleId="scresolutionxx">
    <w:name w:val="sc_resolution_xx"/>
    <w:qFormat/>
    <w:rsid w:val="002C7F5F"/>
    <w:pPr>
      <w:widowControl w:val="0"/>
      <w:suppressAutoHyphens/>
      <w:spacing w:after="0" w:line="240" w:lineRule="auto"/>
      <w:jc w:val="center"/>
    </w:pPr>
  </w:style>
  <w:style w:type="character" w:customStyle="1" w:styleId="scSECTIONS">
    <w:name w:val="sc_SECTIONS"/>
    <w:uiPriority w:val="1"/>
    <w:qFormat/>
    <w:rsid w:val="002C7F5F"/>
    <w:rPr>
      <w:rFonts w:ascii="Times New Roman" w:hAnsi="Times New Roman"/>
      <w:b w:val="0"/>
      <w:i w:val="0"/>
      <w:caps/>
      <w:smallCaps w:val="0"/>
      <w:color w:val="auto"/>
      <w:sz w:val="22"/>
    </w:rPr>
  </w:style>
  <w:style w:type="character" w:customStyle="1" w:styleId="scsenateclippagepath">
    <w:name w:val="sc_senate_clip_page_path"/>
    <w:uiPriority w:val="1"/>
    <w:qFormat/>
    <w:rsid w:val="002C7F5F"/>
    <w:rPr>
      <w:rFonts w:ascii="Times New Roman" w:hAnsi="Times New Roman"/>
      <w:caps/>
      <w:smallCaps w:val="0"/>
      <w:sz w:val="22"/>
    </w:rPr>
  </w:style>
  <w:style w:type="paragraph" w:customStyle="1" w:styleId="scsenateresolutionbody">
    <w:name w:val="sc_senate_resolution_body"/>
    <w:qFormat/>
    <w:rsid w:val="002C7F5F"/>
    <w:pPr>
      <w:widowControl w:val="0"/>
      <w:suppressAutoHyphens/>
      <w:spacing w:after="0" w:line="360" w:lineRule="auto"/>
      <w:jc w:val="both"/>
    </w:pPr>
  </w:style>
  <w:style w:type="paragraph" w:customStyle="1" w:styleId="scsenateresolutionclippagebottom">
    <w:name w:val="sc_senate_resolution_clip_page_bottom"/>
    <w:qFormat/>
    <w:rsid w:val="002C7F5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C7F5F"/>
    <w:pPr>
      <w:widowControl w:val="0"/>
      <w:suppressLineNumbers/>
      <w:suppressAutoHyphens/>
    </w:pPr>
  </w:style>
  <w:style w:type="paragraph" w:customStyle="1" w:styleId="scsenateresolutionclippagerepdocumentname">
    <w:name w:val="sc_senate_resolution_clip_page_rep_document_name"/>
    <w:qFormat/>
    <w:rsid w:val="002C7F5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C7F5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C7F5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C7F5F"/>
    <w:rPr>
      <w:color w:val="808080"/>
    </w:rPr>
  </w:style>
  <w:style w:type="paragraph" w:customStyle="1" w:styleId="sctablecodifiedsection">
    <w:name w:val="sc_table_codified_section"/>
    <w:qFormat/>
    <w:rsid w:val="002C7F5F"/>
    <w:pPr>
      <w:widowControl w:val="0"/>
      <w:suppressAutoHyphens/>
      <w:spacing w:after="0" w:line="360" w:lineRule="auto"/>
    </w:pPr>
  </w:style>
  <w:style w:type="paragraph" w:customStyle="1" w:styleId="sctableln">
    <w:name w:val="sc_table_ln"/>
    <w:qFormat/>
    <w:rsid w:val="002C7F5F"/>
    <w:pPr>
      <w:widowControl w:val="0"/>
      <w:suppressAutoHyphens/>
      <w:spacing w:after="0" w:line="360" w:lineRule="auto"/>
      <w:jc w:val="right"/>
    </w:pPr>
  </w:style>
  <w:style w:type="paragraph" w:customStyle="1" w:styleId="sctablenoncodifiedsection">
    <w:name w:val="sc_table_non_codified_section"/>
    <w:qFormat/>
    <w:rsid w:val="002C7F5F"/>
    <w:pPr>
      <w:widowControl w:val="0"/>
      <w:suppressAutoHyphens/>
      <w:spacing w:after="0" w:line="360" w:lineRule="auto"/>
    </w:pPr>
  </w:style>
  <w:style w:type="paragraph" w:customStyle="1" w:styleId="scresolutionmembers">
    <w:name w:val="sc_resolution_members"/>
    <w:qFormat/>
    <w:rsid w:val="002C7F5F"/>
    <w:pPr>
      <w:widowControl w:val="0"/>
      <w:suppressAutoHyphens/>
      <w:spacing w:after="0" w:line="360" w:lineRule="auto"/>
      <w:jc w:val="both"/>
    </w:pPr>
  </w:style>
  <w:style w:type="paragraph" w:customStyle="1" w:styleId="scdraftheader">
    <w:name w:val="sc_draft_header"/>
    <w:qFormat/>
    <w:rsid w:val="002C7F5F"/>
    <w:pPr>
      <w:widowControl w:val="0"/>
      <w:suppressAutoHyphens/>
      <w:spacing w:after="0" w:line="240" w:lineRule="auto"/>
    </w:pPr>
  </w:style>
  <w:style w:type="paragraph" w:customStyle="1" w:styleId="scemptyline">
    <w:name w:val="sc_empty_line"/>
    <w:qFormat/>
    <w:rsid w:val="002C7F5F"/>
    <w:pPr>
      <w:widowControl w:val="0"/>
      <w:suppressAutoHyphens/>
      <w:spacing w:after="0" w:line="360" w:lineRule="auto"/>
      <w:jc w:val="both"/>
    </w:pPr>
  </w:style>
  <w:style w:type="paragraph" w:customStyle="1" w:styleId="scemptylineheader">
    <w:name w:val="sc_emptyline_header"/>
    <w:qFormat/>
    <w:rsid w:val="002C7F5F"/>
    <w:pPr>
      <w:widowControl w:val="0"/>
      <w:suppressAutoHyphens/>
      <w:spacing w:after="0" w:line="240" w:lineRule="auto"/>
      <w:jc w:val="both"/>
    </w:pPr>
  </w:style>
  <w:style w:type="character" w:customStyle="1" w:styleId="scinsert">
    <w:name w:val="sc_insert"/>
    <w:uiPriority w:val="1"/>
    <w:qFormat/>
    <w:rsid w:val="002C7F5F"/>
    <w:rPr>
      <w:caps w:val="0"/>
      <w:smallCaps w:val="0"/>
      <w:strike w:val="0"/>
      <w:dstrike w:val="0"/>
      <w:vanish w:val="0"/>
      <w:u w:val="single"/>
      <w:vertAlign w:val="baseline"/>
    </w:rPr>
  </w:style>
  <w:style w:type="character" w:customStyle="1" w:styleId="scinsertblue">
    <w:name w:val="sc_insert_blue"/>
    <w:uiPriority w:val="1"/>
    <w:qFormat/>
    <w:rsid w:val="002C7F5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C7F5F"/>
    <w:rPr>
      <w:caps w:val="0"/>
      <w:smallCaps w:val="0"/>
      <w:strike w:val="0"/>
      <w:dstrike w:val="0"/>
      <w:vanish w:val="0"/>
      <w:color w:val="0070C0"/>
      <w:u w:val="none"/>
      <w:vertAlign w:val="baseline"/>
    </w:rPr>
  </w:style>
  <w:style w:type="character" w:customStyle="1" w:styleId="scinsertred">
    <w:name w:val="sc_insert_red"/>
    <w:uiPriority w:val="1"/>
    <w:qFormat/>
    <w:rsid w:val="002C7F5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C7F5F"/>
    <w:rPr>
      <w:caps w:val="0"/>
      <w:smallCaps w:val="0"/>
      <w:strike w:val="0"/>
      <w:dstrike w:val="0"/>
      <w:vanish w:val="0"/>
      <w:color w:val="FF0000"/>
      <w:u w:val="none"/>
      <w:vertAlign w:val="baseline"/>
    </w:rPr>
  </w:style>
  <w:style w:type="character" w:customStyle="1" w:styleId="scstrike">
    <w:name w:val="sc_strike"/>
    <w:uiPriority w:val="1"/>
    <w:qFormat/>
    <w:rsid w:val="002C7F5F"/>
    <w:rPr>
      <w:strike/>
      <w:dstrike w:val="0"/>
    </w:rPr>
  </w:style>
  <w:style w:type="character" w:customStyle="1" w:styleId="scstrikeblue">
    <w:name w:val="sc_strike_blue"/>
    <w:uiPriority w:val="1"/>
    <w:qFormat/>
    <w:rsid w:val="002C7F5F"/>
    <w:rPr>
      <w:strike/>
      <w:dstrike w:val="0"/>
      <w:color w:val="0070C0"/>
    </w:rPr>
  </w:style>
  <w:style w:type="character" w:customStyle="1" w:styleId="scstrikered">
    <w:name w:val="sc_strike_red"/>
    <w:uiPriority w:val="1"/>
    <w:qFormat/>
    <w:rsid w:val="002C7F5F"/>
    <w:rPr>
      <w:strike/>
      <w:dstrike w:val="0"/>
      <w:color w:val="FF0000"/>
    </w:rPr>
  </w:style>
  <w:style w:type="character" w:customStyle="1" w:styleId="scstrikebluenoncodified">
    <w:name w:val="sc_strike_blue_non_codified"/>
    <w:uiPriority w:val="1"/>
    <w:qFormat/>
    <w:rsid w:val="002C7F5F"/>
    <w:rPr>
      <w:strike/>
      <w:dstrike w:val="0"/>
      <w:color w:val="0070C0"/>
      <w:lang w:val="en-US"/>
    </w:rPr>
  </w:style>
  <w:style w:type="character" w:customStyle="1" w:styleId="scstrikerednoncodified">
    <w:name w:val="sc_strike_red_non_codified"/>
    <w:uiPriority w:val="1"/>
    <w:qFormat/>
    <w:rsid w:val="002C7F5F"/>
    <w:rPr>
      <w:strike/>
      <w:dstrike w:val="0"/>
      <w:color w:val="FF0000"/>
    </w:rPr>
  </w:style>
  <w:style w:type="paragraph" w:customStyle="1" w:styleId="scnowthereforebold">
    <w:name w:val="sc_now_therefore_bold"/>
    <w:uiPriority w:val="1"/>
    <w:qFormat/>
    <w:rsid w:val="002C7F5F"/>
    <w:pPr>
      <w:widowControl w:val="0"/>
      <w:suppressAutoHyphens/>
      <w:spacing w:after="0" w:line="480" w:lineRule="auto"/>
    </w:pPr>
    <w:rPr>
      <w:rFonts w:eastAsia="Calibri" w:cs="Times New Roman"/>
    </w:rPr>
  </w:style>
  <w:style w:type="paragraph" w:customStyle="1" w:styleId="scbillsiglines">
    <w:name w:val="sc_bill_sig_lines"/>
    <w:qFormat/>
    <w:rsid w:val="002C7F5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C7F5F"/>
  </w:style>
  <w:style w:type="paragraph" w:customStyle="1" w:styleId="scbillendxx">
    <w:name w:val="sc_bill_end_xx"/>
    <w:qFormat/>
    <w:rsid w:val="002C7F5F"/>
    <w:pPr>
      <w:widowControl w:val="0"/>
      <w:suppressAutoHyphens/>
      <w:spacing w:after="0" w:line="240" w:lineRule="auto"/>
      <w:jc w:val="center"/>
    </w:pPr>
  </w:style>
  <w:style w:type="character" w:customStyle="1" w:styleId="scbillheader1">
    <w:name w:val="sc_bill_header1"/>
    <w:uiPriority w:val="1"/>
    <w:qFormat/>
    <w:rsid w:val="002C7F5F"/>
  </w:style>
  <w:style w:type="character" w:customStyle="1" w:styleId="scresolutionbody1">
    <w:name w:val="sc_resolution_body1"/>
    <w:uiPriority w:val="1"/>
    <w:qFormat/>
    <w:rsid w:val="002C7F5F"/>
  </w:style>
  <w:style w:type="character" w:styleId="Strong">
    <w:name w:val="Strong"/>
    <w:basedOn w:val="DefaultParagraphFont"/>
    <w:uiPriority w:val="22"/>
    <w:qFormat/>
    <w:rsid w:val="002C7F5F"/>
    <w:rPr>
      <w:b/>
      <w:bCs/>
    </w:rPr>
  </w:style>
  <w:style w:type="character" w:customStyle="1" w:styleId="scamendhouse">
    <w:name w:val="sc_amend_house"/>
    <w:uiPriority w:val="1"/>
    <w:qFormat/>
    <w:rsid w:val="002C7F5F"/>
    <w:rPr>
      <w:bdr w:val="none" w:sz="0" w:space="0" w:color="auto"/>
      <w:shd w:val="clear" w:color="auto" w:fill="FDE9D9" w:themeFill="accent6" w:themeFillTint="33"/>
    </w:rPr>
  </w:style>
  <w:style w:type="character" w:customStyle="1" w:styleId="scamendsenate">
    <w:name w:val="sc_amend_senate"/>
    <w:uiPriority w:val="1"/>
    <w:qFormat/>
    <w:rsid w:val="002C7F5F"/>
    <w:rPr>
      <w:bdr w:val="none" w:sz="0" w:space="0" w:color="auto"/>
      <w:shd w:val="clear" w:color="auto" w:fill="E5DFEC" w:themeFill="accent4" w:themeFillTint="33"/>
    </w:rPr>
  </w:style>
  <w:style w:type="paragraph" w:styleId="Revision">
    <w:name w:val="Revision"/>
    <w:hidden/>
    <w:uiPriority w:val="99"/>
    <w:semiHidden/>
    <w:rsid w:val="002C7F5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C7F5F"/>
    <w:pPr>
      <w:spacing w:after="0" w:line="240" w:lineRule="auto"/>
    </w:pPr>
    <w:rPr>
      <w:i/>
    </w:rPr>
  </w:style>
  <w:style w:type="paragraph" w:customStyle="1" w:styleId="sccoversheetsenate">
    <w:name w:val="sc_coversheet_senate"/>
    <w:qFormat/>
    <w:rsid w:val="002C7F5F"/>
    <w:pPr>
      <w:spacing w:after="0" w:line="240" w:lineRule="auto"/>
    </w:pPr>
    <w:rPr>
      <w:b/>
    </w:rPr>
  </w:style>
  <w:style w:type="character" w:styleId="FollowedHyperlink">
    <w:name w:val="FollowedHyperlink"/>
    <w:basedOn w:val="DefaultParagraphFont"/>
    <w:uiPriority w:val="99"/>
    <w:semiHidden/>
    <w:unhideWhenUsed/>
    <w:rsid w:val="00822A04"/>
    <w:rPr>
      <w:color w:val="800080" w:themeColor="followedHyperlink"/>
      <w:u w:val="single"/>
    </w:rPr>
  </w:style>
  <w:style w:type="paragraph" w:customStyle="1" w:styleId="schouseresolutionwhereas">
    <w:name w:val="sc_house_resolution_whereas"/>
    <w:qFormat/>
    <w:rsid w:val="00B7547E"/>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43&amp;session=126&amp;summary=B" TargetMode="External" Id="Rf88c84448b4345a8" /><Relationship Type="http://schemas.openxmlformats.org/officeDocument/2006/relationships/hyperlink" Target="https://www.scstatehouse.gov/sess126_2025-2026/prever/643_20250506.docx" TargetMode="External" Id="R741fe1e009ae418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86FD8"/>
    <w:rsid w:val="002A3D45"/>
    <w:rsid w:val="00362988"/>
    <w:rsid w:val="00460640"/>
    <w:rsid w:val="004D1BF3"/>
    <w:rsid w:val="00573513"/>
    <w:rsid w:val="0072205F"/>
    <w:rsid w:val="00804B1A"/>
    <w:rsid w:val="008228BC"/>
    <w:rsid w:val="00886E06"/>
    <w:rsid w:val="00A06484"/>
    <w:rsid w:val="00A22407"/>
    <w:rsid w:val="00AA6F82"/>
    <w:rsid w:val="00BE097C"/>
    <w:rsid w:val="00C76B9D"/>
    <w:rsid w:val="00D5671F"/>
    <w:rsid w:val="00D849F9"/>
    <w:rsid w:val="00E216F6"/>
    <w:rsid w:val="00EA266C"/>
    <w:rsid w:val="00EB0F12"/>
    <w:rsid w:val="00EB6DDA"/>
    <w:rsid w:val="00EC30AC"/>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c540630f-b7a3-42c9-a1c8-27656c9e39ae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2025-05-06T00:00:00-04:00</T_BILL_DT_VERSION>
  <T_BILL_D_INTRODATE>2025-05-06</T_BILL_D_INTRODATE>
  <T_BILL_D_SENATEINTRODATE>2025-05-06</T_BILL_D_SENATEINTRODATE>
  <T_BILL_N_INTERNALVERSIONNUMBER>1</T_BILL_N_INTERNALVERSIONNUMBER>
  <T_BILL_N_SESSION>126</T_BILL_N_SESSION>
  <T_BILL_N_VERSIONNUMBER>1</T_BILL_N_VERSIONNUMBER>
  <T_BILL_N_YEAR>2025</T_BILL_N_YEAR>
  <T_BILL_REQUEST_REQUEST>683ce643-f4df-404b-94f3-8123b24d5a8e</T_BILL_REQUEST_REQUEST>
  <T_BILL_R_ORIGINALDRAFT>96b0745d-19c8-45fd-9683-ff8fd6c63015</T_BILL_R_ORIGINALDRAFT>
  <T_BILL_SPONSOR_SPONSOR>cc4180c0-3ee1-4116-aff2-53590ccd77ca</T_BILL_SPONSOR_SPONSOR>
  <T_BILL_T_BILLNAME>[0643]</T_BILL_T_BILLNAME>
  <T_BILL_T_BILLNUMBER>643</T_BILL_T_BILLNUMBER>
  <T_BILL_T_BILLTITLE>TO recognize heather harris for her service to THE SOUTH CAROLINA BOARD OF PHARMACY, TO COMMEND HER FOR HER many YEARS OF DEDICATED SERVICE, AND TO WISH HER MUCH HAPPINESS AND FULFILLMENT IN THE YEARS AHEAD.</T_BILL_T_BILLTITLE>
  <T_BILL_T_CHAMBER>senate</T_BILL_T_CHAMBER>
  <T_BILL_T_FILENAME> </T_BILL_T_FILENAME>
  <T_BILL_T_LEGTYPE>resolution</T_BILL_T_LEGTYPE>
  <T_BILL_T_RATNUMBERSTRING>SNone</T_BILL_T_RATNUMBERSTRING>
  <T_BILL_T_SUBJECT>Heather Harris, Board of Pharmacy</T_BILL_T_SUBJECT>
  <T_BILL_UR_DRAFTER>kenmoffitt@scsenate.gov</T_BILL_UR_DRAFTER>
  <T_BILL_UR_DRAFTINGASSISTANT>victoriachandler@scsenate.gov</T_BILL_UR_DRAFTINGASSISTANT>
  <T_BILL_UR_RESOLUTIONWRITER>victoriachandler@scsenate.gov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EBFECD-CD30-464F-98FB-2B55859555A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1948</Characters>
  <Application>Microsoft Office Word</Application>
  <DocSecurity>0</DocSecurity>
  <Lines>52</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2025-05-05T18:47:00Z</dcterms:created>
  <dcterms:modified xsi:type="dcterms:W3CDTF">2025-05-05T18:47:00Z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