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685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Cromer, Adams, Alexander, Allen, Bennett, Blackmon, Campsen, Cash, Chaplin, Climer, Corbin, Davis, Devine, Elliott, Fernandez, Gambrell, Garrett, Goldfinch, Graham, Grooms, Hembree, Hutto, Jackson, Johnson, Kennedy, Kimbrell, Leber, Martin, Massey, Matthews, Nutt, Ott, Peeler, Rankin, Reichenbach, Rice, Sabb, Stubbs, Sutton, Tedder, Turner, Verdin, Walker, Williams, Young and Zell</w:t>
      </w:r>
    </w:p>
    <w:p>
      <w:pPr>
        <w:widowControl w:val="false"/>
        <w:spacing w:after="0"/>
        <w:jc w:val="left"/>
      </w:pPr>
      <w:r>
        <w:rPr>
          <w:rFonts w:ascii="Times New Roman"/>
          <w:sz w:val="22"/>
        </w:rPr>
        <w:t xml:space="preserve">Document Path: LC-0299CM-GT25.docx</w:t>
      </w:r>
    </w:p>
    <w:p>
      <w:pPr>
        <w:widowControl w:val="false"/>
        <w:spacing w:after="0"/>
        <w:jc w:val="left"/>
      </w:pPr>
    </w:p>
    <w:p>
      <w:pPr>
        <w:widowControl w:val="false"/>
        <w:spacing w:after="0"/>
        <w:jc w:val="left"/>
      </w:pPr>
      <w:r>
        <w:rPr>
          <w:rFonts w:ascii="Times New Roman"/>
          <w:sz w:val="22"/>
        </w:rPr>
        <w:t xml:space="preserve">Introduced in the Senate on May 28, 2025</w:t>
      </w:r>
    </w:p>
    <w:p>
      <w:pPr>
        <w:widowControl w:val="false"/>
        <w:spacing w:after="0"/>
        <w:jc w:val="left"/>
      </w:pPr>
      <w:r>
        <w:rPr>
          <w:rFonts w:ascii="Times New Roman"/>
          <w:sz w:val="22"/>
        </w:rPr>
        <w:t>Currently residing in the Senate Committee on</w:t>
      </w:r>
      <w:r>
        <w:rPr>
          <w:rFonts w:ascii="Times New Roman"/>
          <w:b/>
          <w:sz w:val="22"/>
        </w:rPr>
        <w:t xml:space="preserve"> Family and Veterans' Services</w:t>
      </w:r>
    </w:p>
    <w:p>
      <w:pPr>
        <w:widowControl w:val="false"/>
        <w:spacing w:after="0"/>
        <w:jc w:val="left"/>
      </w:pPr>
    </w:p>
    <w:p>
      <w:pPr>
        <w:widowControl w:val="false"/>
        <w:spacing w:after="0"/>
        <w:jc w:val="left"/>
      </w:pPr>
      <w:r>
        <w:rPr>
          <w:rFonts w:ascii="Times New Roman"/>
          <w:sz w:val="22"/>
        </w:rPr>
        <w:t xml:space="preserve">Summary: National Guard Day in South Carolina</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5/28/2025</w:t>
      </w:r>
      <w:r>
        <w:tab/>
        <w:t>Senate</w:t>
      </w:r>
      <w:r>
        <w:tab/>
        <w:t xml:space="preserve">Introduced</w:t>
      </w:r>
      <w:r>
        <w:t xml:space="preserve"> (</w:t>
      </w:r>
      <w:hyperlink w:history="true" r:id="R90daa86bfee64246">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5/28/2025</w:t>
      </w:r>
      <w:r>
        <w:tab/>
        <w:t>Senate</w:t>
      </w:r>
      <w:r>
        <w:tab/>
        <w:t xml:space="preserve">Referred to Committee on</w:t>
      </w:r>
      <w:r>
        <w:rPr>
          <w:b/>
        </w:rPr>
        <w:t xml:space="preserve"> Family and Veterans' Services</w:t>
      </w:r>
      <w:r>
        <w:t xml:space="preserve"> (</w:t>
      </w:r>
      <w:hyperlink w:history="true" r:id="R844a3583844a473d">
        <w:r w:rsidRPr="00770434">
          <w:rPr>
            <w:rStyle w:val="Hyperlink"/>
          </w:rPr>
          <w:t>Senate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b56abfc9da0f499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7e64ca5716948c9">
        <w:r>
          <w:rPr>
            <w:rStyle w:val="Hyperlink"/>
            <w:u w:val="single"/>
          </w:rPr>
          <w:t>05/28/2025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BCC1C7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4556B">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D354C" w14:paraId="48DB32D0" w14:textId="4983546A">
          <w:pPr>
            <w:pStyle w:val="scresolutiontitle"/>
          </w:pPr>
          <w:r w:rsidRPr="004D354C">
            <w:t>TO DECLARE THURSDAY, MAY 8, 2025, AS “NATIONAL GUARD DAY” IN SOUTH CAROLINA AND TO RECOGNIZE AND HONOR THE MANY SACRIFICES AND VALUABLE CONTRIBUTIONS THE SOUTH CAROLINA NATIONAL GUARD MAKES TO PROTECT THE FREEDOM, DEMOCRACY, AND SECURITY OF OUR STATE AND NATION</w:t>
          </w:r>
          <w:r>
            <w:t>.</w:t>
          </w:r>
        </w:p>
      </w:sdtContent>
    </w:sdt>
    <w:p w:rsidR="0010776B" w:rsidP="00091FD9" w:rsidRDefault="0010776B" w14:paraId="48DB32D1" w14:textId="56627158">
      <w:pPr>
        <w:pStyle w:val="scresolutiontitle"/>
      </w:pPr>
    </w:p>
    <w:p w:rsidR="004D354C" w:rsidP="004D354C" w:rsidRDefault="004D354C" w14:paraId="25596CD6" w14:textId="4C93D065">
      <w:pPr>
        <w:pStyle w:val="scresolutionbody"/>
      </w:pPr>
      <w:bookmarkStart w:name="wa_5bebd6f5e" w:id="1"/>
      <w:r>
        <w:t>W</w:t>
      </w:r>
      <w:bookmarkEnd w:id="1"/>
      <w:r>
        <w:t>hereas, in 1999, the United States Congress began designating May as National Military Appreciation Month to recognize the freedom and security that United States citizens enjoy today are the results of the vigilant commitment of the United States Armed Forces; and</w:t>
      </w:r>
    </w:p>
    <w:p w:rsidR="004D354C" w:rsidP="004D354C" w:rsidRDefault="004D354C" w14:paraId="72B11C6A" w14:textId="77777777">
      <w:pPr>
        <w:pStyle w:val="scresolutionbody"/>
      </w:pPr>
    </w:p>
    <w:p w:rsidR="004D354C" w:rsidP="004D354C" w:rsidRDefault="004D354C" w14:paraId="0F9C0413" w14:textId="77777777">
      <w:pPr>
        <w:pStyle w:val="scresolutionbody"/>
      </w:pPr>
      <w:bookmarkStart w:name="wa_9da95b00f" w:id="2"/>
      <w:r>
        <w:t>W</w:t>
      </w:r>
      <w:bookmarkEnd w:id="2"/>
      <w:r>
        <w:t>hereas, it is appropriate to promote national awareness of the sacrifices that members of the United States Armed Forces have made in the past and continue to make every day in order to support the Constitution and to preserve the freedoms and liberties that enrich the Nation; and</w:t>
      </w:r>
    </w:p>
    <w:p w:rsidR="004D354C" w:rsidP="004D354C" w:rsidRDefault="004D354C" w14:paraId="6F55003A" w14:textId="77777777">
      <w:pPr>
        <w:pStyle w:val="scresolutionbody"/>
      </w:pPr>
    </w:p>
    <w:p w:rsidR="004D354C" w:rsidP="004D354C" w:rsidRDefault="004D354C" w14:paraId="2AF69B2C" w14:textId="77777777">
      <w:pPr>
        <w:pStyle w:val="scresolutionbody"/>
      </w:pPr>
      <w:bookmarkStart w:name="wa_e8f505fcd" w:id="3"/>
      <w:r>
        <w:t>W</w:t>
      </w:r>
      <w:bookmarkEnd w:id="3"/>
      <w:r>
        <w:t>hereas, the South Carolina National Guard is a community-based military organization that primarily serves the Governor and citizens of South Carolina, but also serves abroad in support of national defense. Currently, the South Carolina Army National Guard (SCARNG) has more than nine thousand two hundred soldiers, and the South Carolina Air National Guard (SCANG) has more than one thousand three hundred airmen; and</w:t>
      </w:r>
    </w:p>
    <w:p w:rsidR="004D354C" w:rsidP="004D354C" w:rsidRDefault="004D354C" w14:paraId="51ABA240" w14:textId="77777777">
      <w:pPr>
        <w:pStyle w:val="scresolutionbody"/>
      </w:pPr>
    </w:p>
    <w:p w:rsidR="004D354C" w:rsidP="004D354C" w:rsidRDefault="004D354C" w14:paraId="407C6517" w14:textId="28DE8217">
      <w:pPr>
        <w:pStyle w:val="scresolutionbody"/>
      </w:pPr>
      <w:bookmarkStart w:name="wa_3598457b7" w:id="4"/>
      <w:r>
        <w:t>W</w:t>
      </w:r>
      <w:bookmarkEnd w:id="4"/>
      <w:r>
        <w:t>hereas, among a group of dedicated patriots, a few are distinguished each year for their exemplary character and service. The 2025 award winners for the South Carolina Air National Guard are: Airman of the Year, Senior Airman Mario Villalta; Non-Commissioned Officer of the Year, Technical Sergeant David Viers; Senior Non-Commissioned Officer of the Year, Senior Master Sergeant Courtney Polnicky; First Sergeant of the Year, Master Sergeant Gary Ballier; Officer of the Year, Captain Daniel Weipert; and the Barbara Livingston SCANG Family of the Year honor went to Colonel Michael Dunkin and Family; and</w:t>
      </w:r>
    </w:p>
    <w:p w:rsidR="004D354C" w:rsidP="004D354C" w:rsidRDefault="004D354C" w14:paraId="7F3EF626" w14:textId="77777777">
      <w:pPr>
        <w:pStyle w:val="scresolutionbody"/>
      </w:pPr>
    </w:p>
    <w:p w:rsidR="004D354C" w:rsidP="004D354C" w:rsidRDefault="004D354C" w14:paraId="2D7604FE" w14:textId="77777777">
      <w:pPr>
        <w:pStyle w:val="scresolutionbody"/>
      </w:pPr>
      <w:bookmarkStart w:name="wa_67303d179" w:id="5"/>
      <w:r>
        <w:t>W</w:t>
      </w:r>
      <w:bookmarkEnd w:id="5"/>
      <w:r>
        <w:t xml:space="preserve">hereas, the South Carolina Army National Guard hosts an annual contest, the Best Warrior Competition, where individuals are evaluated based upon combat soldier skills that include land navigation, physical fitness, marksmanship, a road march, and a series of knowledge-based questions. This year’s winners are Soldier of the Year, Specialist Micah Grover; Non-Commissioned Officer of </w:t>
      </w:r>
      <w:r>
        <w:lastRenderedPageBreak/>
        <w:t>the Year, Sergeant Noah Boggs; and Warrant Officer of the Year, Chief Warrant Officer Two Richard Miller. Army Guard awards are also granted for meritorious service, and the 2025 award winners are Captain Evan Borrelli, who was presented with the Major General Dozier Award; Staff Sergeant Nicolas Long, who was granted the Director’s 54 Award; and Staff Sergeant Ronald McCoon and Family were bestowed the Barbara Livingston SCARNG Family of the Year; and</w:t>
      </w:r>
    </w:p>
    <w:p w:rsidR="004D354C" w:rsidP="004D354C" w:rsidRDefault="004D354C" w14:paraId="23AA6169" w14:textId="77777777">
      <w:pPr>
        <w:pStyle w:val="scresolutionbody"/>
      </w:pPr>
    </w:p>
    <w:p w:rsidRPr="00040E43" w:rsidR="008A7625" w:rsidP="004D354C" w:rsidRDefault="004D354C" w14:paraId="24BB5989" w14:textId="09E19422">
      <w:pPr>
        <w:pStyle w:val="scresolutionbody"/>
      </w:pPr>
      <w:bookmarkStart w:name="wa_6c905786d" w:id="6"/>
      <w:r>
        <w:t>W</w:t>
      </w:r>
      <w:bookmarkEnd w:id="6"/>
      <w:r>
        <w:t>hereas, the South Carolina Senate is extremely grateful for the service of the members of the South Carolina National Guard to protect the citizens and traditional values of this nation and deeply honor the memory of the eighteen soldiers in the South Carolina National Guard who have paid the ultimate price in support of combat operations since September 11, 2001. Now, therefore,</w:t>
      </w:r>
    </w:p>
    <w:p w:rsidR="003C2BB9" w:rsidP="00FA0B1D" w:rsidRDefault="003C2BB9" w14:paraId="26F2513D" w14:textId="77777777">
      <w:pPr>
        <w:pStyle w:val="scresolutionbody"/>
      </w:pPr>
    </w:p>
    <w:p w:rsidRPr="00040E43" w:rsidR="00B9052D" w:rsidP="00FA0B1D" w:rsidRDefault="00B9052D" w14:paraId="48DB32E4" w14:textId="46BB9FE8">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4556B">
            <w:rPr>
              <w:rStyle w:val="scresolutionbody1"/>
            </w:rPr>
            <w:t>Senate</w:t>
          </w:r>
        </w:sdtContent>
      </w:sdt>
      <w:r w:rsidRPr="00040E43">
        <w:t>:</w:t>
      </w:r>
    </w:p>
    <w:p w:rsidRPr="00040E43" w:rsidR="00B9052D" w:rsidP="00B703CB" w:rsidRDefault="00B9052D" w14:paraId="48DB32E5" w14:textId="77777777">
      <w:pPr>
        <w:pStyle w:val="scresolutionbody"/>
      </w:pPr>
    </w:p>
    <w:p w:rsidR="004D354C" w:rsidP="004D354C" w:rsidRDefault="00007116" w14:paraId="26B8060B" w14:textId="77777777">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4556B">
            <w:rPr>
              <w:rStyle w:val="scresolutionbody1"/>
            </w:rPr>
            <w:t>Senate</w:t>
          </w:r>
        </w:sdtContent>
      </w:sdt>
      <w:r w:rsidRPr="00040E43">
        <w:t xml:space="preserve">, by this resolution, </w:t>
      </w:r>
      <w:r w:rsidR="004D354C">
        <w:t>declare Thursday, May 8, 2025, as “National Guard Day” in South Carolina to recognize and honor the many sacrifices and valuable contributions the South Carolina National Guard makes to protect the freedom, democracy, and security of our State and nation.</w:t>
      </w:r>
    </w:p>
    <w:p w:rsidR="004D354C" w:rsidP="004D354C" w:rsidRDefault="004D354C" w14:paraId="7CCC93AF" w14:textId="77777777">
      <w:pPr>
        <w:pStyle w:val="scresolutionmembers"/>
      </w:pPr>
    </w:p>
    <w:p w:rsidRPr="00040E43" w:rsidR="00007116" w:rsidP="004D354C" w:rsidRDefault="004D354C" w14:paraId="48DB32E6" w14:textId="4F4A898C">
      <w:pPr>
        <w:pStyle w:val="scresolutionmembers"/>
      </w:pPr>
      <w:r>
        <w:t>Be it further resolved that a copy of this resolution be presented to South Carolina Adjutant General Army Major General Robin Stilwell.</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C2FA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5EF9F6A" w:rsidR="007003E1" w:rsidRDefault="0099103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4556B">
              <w:rPr>
                <w:noProof/>
              </w:rPr>
              <w:t>LC-0299CM-GT25.docx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2415"/>
    <w:rsid w:val="00007116"/>
    <w:rsid w:val="00011869"/>
    <w:rsid w:val="00015CD6"/>
    <w:rsid w:val="00032E86"/>
    <w:rsid w:val="00040E43"/>
    <w:rsid w:val="00043744"/>
    <w:rsid w:val="0008202C"/>
    <w:rsid w:val="000843D7"/>
    <w:rsid w:val="00084D53"/>
    <w:rsid w:val="00091FD9"/>
    <w:rsid w:val="00093FB4"/>
    <w:rsid w:val="0009711F"/>
    <w:rsid w:val="00097234"/>
    <w:rsid w:val="00097C23"/>
    <w:rsid w:val="000C5BE4"/>
    <w:rsid w:val="000E0100"/>
    <w:rsid w:val="000E1785"/>
    <w:rsid w:val="000E546A"/>
    <w:rsid w:val="000F1901"/>
    <w:rsid w:val="000F2E49"/>
    <w:rsid w:val="000F40FA"/>
    <w:rsid w:val="001035F1"/>
    <w:rsid w:val="0010776B"/>
    <w:rsid w:val="00114E07"/>
    <w:rsid w:val="00116C85"/>
    <w:rsid w:val="00133E66"/>
    <w:rsid w:val="001347EE"/>
    <w:rsid w:val="00136B38"/>
    <w:rsid w:val="001373F6"/>
    <w:rsid w:val="001435A3"/>
    <w:rsid w:val="00146ED3"/>
    <w:rsid w:val="00151044"/>
    <w:rsid w:val="00166B65"/>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16AD6"/>
    <w:rsid w:val="002321B6"/>
    <w:rsid w:val="00232912"/>
    <w:rsid w:val="00237B28"/>
    <w:rsid w:val="0025001F"/>
    <w:rsid w:val="00250967"/>
    <w:rsid w:val="002543C8"/>
    <w:rsid w:val="0025541D"/>
    <w:rsid w:val="002635C9"/>
    <w:rsid w:val="00284AAE"/>
    <w:rsid w:val="002B2CAE"/>
    <w:rsid w:val="002B451A"/>
    <w:rsid w:val="002C3EE7"/>
    <w:rsid w:val="002D55D2"/>
    <w:rsid w:val="002E5912"/>
    <w:rsid w:val="002F4473"/>
    <w:rsid w:val="00301B21"/>
    <w:rsid w:val="003073D2"/>
    <w:rsid w:val="00325348"/>
    <w:rsid w:val="0032732C"/>
    <w:rsid w:val="003321E4"/>
    <w:rsid w:val="00336AD0"/>
    <w:rsid w:val="00342B7E"/>
    <w:rsid w:val="0036008C"/>
    <w:rsid w:val="0037079A"/>
    <w:rsid w:val="00385E1F"/>
    <w:rsid w:val="003A4798"/>
    <w:rsid w:val="003A4F41"/>
    <w:rsid w:val="003C2BB9"/>
    <w:rsid w:val="003C4DAB"/>
    <w:rsid w:val="003D01E8"/>
    <w:rsid w:val="003D0BC2"/>
    <w:rsid w:val="003E5288"/>
    <w:rsid w:val="003F044B"/>
    <w:rsid w:val="003F6D79"/>
    <w:rsid w:val="003F6E8C"/>
    <w:rsid w:val="0041760A"/>
    <w:rsid w:val="00417C01"/>
    <w:rsid w:val="004243FA"/>
    <w:rsid w:val="004252D4"/>
    <w:rsid w:val="00436096"/>
    <w:rsid w:val="004403BD"/>
    <w:rsid w:val="004526F0"/>
    <w:rsid w:val="00461441"/>
    <w:rsid w:val="004623E6"/>
    <w:rsid w:val="0046488E"/>
    <w:rsid w:val="004661B7"/>
    <w:rsid w:val="0046685D"/>
    <w:rsid w:val="004669F5"/>
    <w:rsid w:val="004809EE"/>
    <w:rsid w:val="004B7143"/>
    <w:rsid w:val="004B7339"/>
    <w:rsid w:val="004C63AD"/>
    <w:rsid w:val="004D354C"/>
    <w:rsid w:val="004E7D54"/>
    <w:rsid w:val="00511974"/>
    <w:rsid w:val="0052116B"/>
    <w:rsid w:val="005273C6"/>
    <w:rsid w:val="005275A2"/>
    <w:rsid w:val="00530A69"/>
    <w:rsid w:val="00533C92"/>
    <w:rsid w:val="00534D79"/>
    <w:rsid w:val="00543DF3"/>
    <w:rsid w:val="00544C6E"/>
    <w:rsid w:val="00545593"/>
    <w:rsid w:val="00545C09"/>
    <w:rsid w:val="00551C74"/>
    <w:rsid w:val="00556EBF"/>
    <w:rsid w:val="0055760A"/>
    <w:rsid w:val="0057560B"/>
    <w:rsid w:val="00577C6C"/>
    <w:rsid w:val="005834ED"/>
    <w:rsid w:val="00583A3A"/>
    <w:rsid w:val="005A62FE"/>
    <w:rsid w:val="005B0F12"/>
    <w:rsid w:val="005C2FE2"/>
    <w:rsid w:val="005E2BC9"/>
    <w:rsid w:val="005F2010"/>
    <w:rsid w:val="00605102"/>
    <w:rsid w:val="006053F5"/>
    <w:rsid w:val="00611909"/>
    <w:rsid w:val="006215AA"/>
    <w:rsid w:val="00627DCA"/>
    <w:rsid w:val="00630D7D"/>
    <w:rsid w:val="00666E48"/>
    <w:rsid w:val="00670F2F"/>
    <w:rsid w:val="00674F85"/>
    <w:rsid w:val="006913C9"/>
    <w:rsid w:val="0069470D"/>
    <w:rsid w:val="006B1590"/>
    <w:rsid w:val="006D58AA"/>
    <w:rsid w:val="006E107E"/>
    <w:rsid w:val="006E4451"/>
    <w:rsid w:val="006E655C"/>
    <w:rsid w:val="006E69E6"/>
    <w:rsid w:val="007003E1"/>
    <w:rsid w:val="007070AD"/>
    <w:rsid w:val="00733210"/>
    <w:rsid w:val="00734F00"/>
    <w:rsid w:val="007352A5"/>
    <w:rsid w:val="0073631E"/>
    <w:rsid w:val="00736959"/>
    <w:rsid w:val="00736CCA"/>
    <w:rsid w:val="0074375C"/>
    <w:rsid w:val="00746A58"/>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17277"/>
    <w:rsid w:val="008238B3"/>
    <w:rsid w:val="008362E8"/>
    <w:rsid w:val="008410D3"/>
    <w:rsid w:val="00843D27"/>
    <w:rsid w:val="0084556B"/>
    <w:rsid w:val="00845F11"/>
    <w:rsid w:val="00846FE5"/>
    <w:rsid w:val="0085786E"/>
    <w:rsid w:val="00860312"/>
    <w:rsid w:val="00870570"/>
    <w:rsid w:val="00873629"/>
    <w:rsid w:val="00881069"/>
    <w:rsid w:val="008905D2"/>
    <w:rsid w:val="008A1768"/>
    <w:rsid w:val="008A3887"/>
    <w:rsid w:val="008A489F"/>
    <w:rsid w:val="008A7625"/>
    <w:rsid w:val="008B4AC4"/>
    <w:rsid w:val="008C3741"/>
    <w:rsid w:val="008C3A19"/>
    <w:rsid w:val="008D05D1"/>
    <w:rsid w:val="008E1DCA"/>
    <w:rsid w:val="008F0F33"/>
    <w:rsid w:val="008F4429"/>
    <w:rsid w:val="009059FF"/>
    <w:rsid w:val="00914D11"/>
    <w:rsid w:val="0092634F"/>
    <w:rsid w:val="009270BA"/>
    <w:rsid w:val="0094021A"/>
    <w:rsid w:val="00953783"/>
    <w:rsid w:val="0096528D"/>
    <w:rsid w:val="00965B3F"/>
    <w:rsid w:val="009B44AF"/>
    <w:rsid w:val="009C2FAF"/>
    <w:rsid w:val="009C6A0B"/>
    <w:rsid w:val="009C7F19"/>
    <w:rsid w:val="009E2BE4"/>
    <w:rsid w:val="009F0C77"/>
    <w:rsid w:val="009F4DD1"/>
    <w:rsid w:val="009F7B81"/>
    <w:rsid w:val="00A02543"/>
    <w:rsid w:val="00A02B01"/>
    <w:rsid w:val="00A41684"/>
    <w:rsid w:val="00A64E80"/>
    <w:rsid w:val="00A66C6B"/>
    <w:rsid w:val="00A7261B"/>
    <w:rsid w:val="00A72BCD"/>
    <w:rsid w:val="00A74015"/>
    <w:rsid w:val="00A741D9"/>
    <w:rsid w:val="00A77DB0"/>
    <w:rsid w:val="00A833AB"/>
    <w:rsid w:val="00A95560"/>
    <w:rsid w:val="00A9741D"/>
    <w:rsid w:val="00AA535F"/>
    <w:rsid w:val="00AB1254"/>
    <w:rsid w:val="00AB2CC0"/>
    <w:rsid w:val="00AC2E7F"/>
    <w:rsid w:val="00AC34A2"/>
    <w:rsid w:val="00AC6F3C"/>
    <w:rsid w:val="00AC74F4"/>
    <w:rsid w:val="00AC7BD1"/>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96FAB"/>
    <w:rsid w:val="00BA6AF7"/>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2B31"/>
    <w:rsid w:val="00D73A67"/>
    <w:rsid w:val="00D8028D"/>
    <w:rsid w:val="00D830CE"/>
    <w:rsid w:val="00D970A9"/>
    <w:rsid w:val="00DB1F5E"/>
    <w:rsid w:val="00DB4269"/>
    <w:rsid w:val="00DB634F"/>
    <w:rsid w:val="00DC47B1"/>
    <w:rsid w:val="00DF3845"/>
    <w:rsid w:val="00E071A0"/>
    <w:rsid w:val="00E32D96"/>
    <w:rsid w:val="00E41911"/>
    <w:rsid w:val="00E44B57"/>
    <w:rsid w:val="00E46DC1"/>
    <w:rsid w:val="00E658FD"/>
    <w:rsid w:val="00E67AC7"/>
    <w:rsid w:val="00E92EEF"/>
    <w:rsid w:val="00E95B4E"/>
    <w:rsid w:val="00E97AB4"/>
    <w:rsid w:val="00EA150E"/>
    <w:rsid w:val="00EB0F12"/>
    <w:rsid w:val="00EB1B8D"/>
    <w:rsid w:val="00EE008E"/>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4C6"/>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D7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34D79"/>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4D79"/>
    <w:rPr>
      <w:rFonts w:eastAsia="Times New Roman" w:cs="Times New Roman"/>
      <w:b/>
      <w:sz w:val="30"/>
      <w:szCs w:val="20"/>
    </w:rPr>
  </w:style>
  <w:style w:type="paragraph" w:styleId="Header">
    <w:name w:val="header"/>
    <w:basedOn w:val="Normal"/>
    <w:link w:val="HeaderChar"/>
    <w:uiPriority w:val="99"/>
    <w:unhideWhenUsed/>
    <w:rsid w:val="00534D79"/>
    <w:pPr>
      <w:tabs>
        <w:tab w:val="center" w:pos="4680"/>
        <w:tab w:val="right" w:pos="9360"/>
      </w:tabs>
    </w:pPr>
  </w:style>
  <w:style w:type="character" w:customStyle="1" w:styleId="HeaderChar">
    <w:name w:val="Header Char"/>
    <w:basedOn w:val="DefaultParagraphFont"/>
    <w:link w:val="Header"/>
    <w:uiPriority w:val="99"/>
    <w:rsid w:val="00534D79"/>
    <w:rPr>
      <w:rFonts w:eastAsia="Times New Roman" w:cs="Times New Roman"/>
      <w:szCs w:val="20"/>
    </w:rPr>
  </w:style>
  <w:style w:type="paragraph" w:styleId="Footer">
    <w:name w:val="footer"/>
    <w:basedOn w:val="Normal"/>
    <w:link w:val="FooterChar"/>
    <w:uiPriority w:val="99"/>
    <w:unhideWhenUsed/>
    <w:rsid w:val="00534D79"/>
    <w:pPr>
      <w:tabs>
        <w:tab w:val="center" w:pos="4680"/>
        <w:tab w:val="right" w:pos="9360"/>
      </w:tabs>
    </w:pPr>
  </w:style>
  <w:style w:type="character" w:customStyle="1" w:styleId="FooterChar">
    <w:name w:val="Footer Char"/>
    <w:basedOn w:val="DefaultParagraphFont"/>
    <w:link w:val="Footer"/>
    <w:uiPriority w:val="99"/>
    <w:rsid w:val="00534D79"/>
    <w:rPr>
      <w:rFonts w:eastAsia="Times New Roman" w:cs="Times New Roman"/>
      <w:szCs w:val="20"/>
    </w:rPr>
  </w:style>
  <w:style w:type="character" w:styleId="PageNumber">
    <w:name w:val="page number"/>
    <w:basedOn w:val="DefaultParagraphFont"/>
    <w:uiPriority w:val="99"/>
    <w:semiHidden/>
    <w:unhideWhenUsed/>
    <w:rsid w:val="00534D79"/>
  </w:style>
  <w:style w:type="character" w:styleId="LineNumber">
    <w:name w:val="line number"/>
    <w:basedOn w:val="DefaultParagraphFont"/>
    <w:uiPriority w:val="99"/>
    <w:semiHidden/>
    <w:unhideWhenUsed/>
    <w:rsid w:val="00534D79"/>
  </w:style>
  <w:style w:type="paragraph" w:customStyle="1" w:styleId="BillDots">
    <w:name w:val="Bill Dots"/>
    <w:basedOn w:val="Normal"/>
    <w:qFormat/>
    <w:rsid w:val="00534D79"/>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34D79"/>
    <w:pPr>
      <w:tabs>
        <w:tab w:val="right" w:pos="5904"/>
      </w:tabs>
    </w:pPr>
  </w:style>
  <w:style w:type="paragraph" w:styleId="BalloonText">
    <w:name w:val="Balloon Text"/>
    <w:basedOn w:val="Normal"/>
    <w:link w:val="BalloonTextChar"/>
    <w:uiPriority w:val="99"/>
    <w:semiHidden/>
    <w:unhideWhenUsed/>
    <w:rsid w:val="00534D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4D79"/>
    <w:rPr>
      <w:rFonts w:ascii="Segoe UI" w:eastAsia="Times New Roman" w:hAnsi="Segoe UI" w:cs="Segoe UI"/>
      <w:sz w:val="18"/>
      <w:szCs w:val="18"/>
    </w:rPr>
  </w:style>
  <w:style w:type="paragraph" w:styleId="ListParagraph">
    <w:name w:val="List Paragraph"/>
    <w:basedOn w:val="Normal"/>
    <w:uiPriority w:val="34"/>
    <w:qFormat/>
    <w:rsid w:val="00534D79"/>
    <w:pPr>
      <w:ind w:left="720"/>
      <w:contextualSpacing/>
    </w:pPr>
  </w:style>
  <w:style w:type="paragraph" w:customStyle="1" w:styleId="scbillheader">
    <w:name w:val="sc_bill_header"/>
    <w:qFormat/>
    <w:rsid w:val="00534D79"/>
    <w:pPr>
      <w:widowControl w:val="0"/>
      <w:suppressAutoHyphens/>
      <w:spacing w:after="0" w:line="240" w:lineRule="auto"/>
      <w:jc w:val="center"/>
    </w:pPr>
    <w:rPr>
      <w:b/>
      <w:caps/>
      <w:sz w:val="30"/>
    </w:rPr>
  </w:style>
  <w:style w:type="paragraph" w:customStyle="1" w:styleId="schouseresolutionbythis">
    <w:name w:val="sc_house_resolution_by_this"/>
    <w:qFormat/>
    <w:rsid w:val="00534D79"/>
    <w:pPr>
      <w:widowControl w:val="0"/>
      <w:suppressAutoHyphens/>
      <w:spacing w:after="0" w:line="240" w:lineRule="auto"/>
      <w:jc w:val="both"/>
    </w:pPr>
  </w:style>
  <w:style w:type="paragraph" w:customStyle="1" w:styleId="schouseresolutionclippageattorney">
    <w:name w:val="sc_house_resolution_clip_page_attorney"/>
    <w:qFormat/>
    <w:rsid w:val="00534D7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34D7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34D7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34D79"/>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34D79"/>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34D7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34D7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34D79"/>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534D79"/>
    <w:pPr>
      <w:widowControl w:val="0"/>
      <w:suppressAutoHyphens/>
      <w:spacing w:after="0" w:line="240" w:lineRule="auto"/>
      <w:jc w:val="both"/>
    </w:pPr>
    <w:rPr>
      <w:caps/>
    </w:rPr>
  </w:style>
  <w:style w:type="paragraph" w:customStyle="1" w:styleId="schouseresolutionemptyline">
    <w:name w:val="sc_house_resolution_empty_line"/>
    <w:qFormat/>
    <w:rsid w:val="00534D79"/>
    <w:pPr>
      <w:widowControl w:val="0"/>
      <w:suppressAutoHyphens/>
      <w:spacing w:after="0" w:line="240" w:lineRule="auto"/>
      <w:jc w:val="both"/>
    </w:pPr>
  </w:style>
  <w:style w:type="paragraph" w:customStyle="1" w:styleId="schouseresolutionfurtherresolved">
    <w:name w:val="sc_house_resolution_further_resolved"/>
    <w:qFormat/>
    <w:rsid w:val="00534D79"/>
    <w:pPr>
      <w:widowControl w:val="0"/>
      <w:suppressAutoHyphens/>
      <w:spacing w:after="0" w:line="240" w:lineRule="auto"/>
      <w:jc w:val="both"/>
    </w:pPr>
  </w:style>
  <w:style w:type="paragraph" w:customStyle="1" w:styleId="schouseresolutionheader">
    <w:name w:val="sc_house_resolution_header"/>
    <w:qFormat/>
    <w:rsid w:val="00534D79"/>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34D79"/>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34D79"/>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534D79"/>
    <w:pPr>
      <w:widowControl w:val="0"/>
      <w:suppressLineNumbers/>
      <w:suppressAutoHyphens/>
      <w:jc w:val="left"/>
    </w:pPr>
    <w:rPr>
      <w:b/>
    </w:rPr>
  </w:style>
  <w:style w:type="paragraph" w:customStyle="1" w:styleId="schouseresolutionjackettitle">
    <w:name w:val="sc_house_resolution_jacket_title"/>
    <w:qFormat/>
    <w:rsid w:val="00534D79"/>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34D79"/>
    <w:pPr>
      <w:widowControl w:val="0"/>
      <w:suppressAutoHyphens/>
      <w:spacing w:after="0" w:line="360" w:lineRule="auto"/>
      <w:jc w:val="both"/>
    </w:pPr>
  </w:style>
  <w:style w:type="paragraph" w:customStyle="1" w:styleId="scresolutionwhereas">
    <w:name w:val="sc_resolution_whereas"/>
    <w:qFormat/>
    <w:rsid w:val="00534D79"/>
    <w:pPr>
      <w:widowControl w:val="0"/>
      <w:suppressAutoHyphens/>
      <w:spacing w:after="0" w:line="360" w:lineRule="auto"/>
      <w:jc w:val="both"/>
    </w:pPr>
  </w:style>
  <w:style w:type="paragraph" w:customStyle="1" w:styleId="schouseresolutionxx">
    <w:name w:val="sc_house_resolution_xx"/>
    <w:qFormat/>
    <w:rsid w:val="00534D79"/>
    <w:pPr>
      <w:widowControl w:val="0"/>
      <w:suppressAutoHyphens/>
      <w:spacing w:after="0" w:line="240" w:lineRule="auto"/>
      <w:jc w:val="center"/>
    </w:pPr>
  </w:style>
  <w:style w:type="paragraph" w:customStyle="1" w:styleId="BillDots0">
    <w:name w:val="BillDots"/>
    <w:basedOn w:val="Normal"/>
    <w:autoRedefine/>
    <w:qFormat/>
    <w:rsid w:val="00534D79"/>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534D79"/>
    <w:rPr>
      <w:color w:val="0000FF" w:themeColor="hyperlink"/>
      <w:u w:val="single"/>
    </w:rPr>
  </w:style>
  <w:style w:type="paragraph" w:customStyle="1" w:styleId="Numbers">
    <w:name w:val="Numbers"/>
    <w:basedOn w:val="BillDots0"/>
    <w:qFormat/>
    <w:rsid w:val="00534D79"/>
    <w:pPr>
      <w:tabs>
        <w:tab w:val="right" w:pos="5904"/>
      </w:tabs>
    </w:pPr>
  </w:style>
  <w:style w:type="character" w:customStyle="1" w:styleId="scclippagepath">
    <w:name w:val="sc_clip_page_path"/>
    <w:uiPriority w:val="1"/>
    <w:qFormat/>
    <w:rsid w:val="00534D79"/>
    <w:rPr>
      <w:rFonts w:ascii="Times New Roman" w:hAnsi="Times New Roman"/>
      <w:caps/>
      <w:smallCaps w:val="0"/>
      <w:sz w:val="22"/>
    </w:rPr>
  </w:style>
  <w:style w:type="paragraph" w:customStyle="1" w:styleId="scconresoattyda">
    <w:name w:val="sc_con_reso_atty_da"/>
    <w:qFormat/>
    <w:rsid w:val="00534D79"/>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34D79"/>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534D79"/>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534D79"/>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534D79"/>
    <w:pPr>
      <w:widowControl w:val="0"/>
      <w:suppressAutoHyphens/>
      <w:spacing w:after="0" w:line="240" w:lineRule="auto"/>
      <w:jc w:val="both"/>
    </w:pPr>
  </w:style>
  <w:style w:type="paragraph" w:customStyle="1" w:styleId="scjrregattydadocno">
    <w:name w:val="sc_jrreg_atty_da_docno"/>
    <w:basedOn w:val="Normal"/>
    <w:qFormat/>
    <w:rsid w:val="00534D7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534D7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534D7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534D79"/>
    <w:rPr>
      <w:rFonts w:ascii="Times New Roman" w:hAnsi="Times New Roman"/>
      <w:b/>
      <w:caps/>
      <w:smallCaps w:val="0"/>
      <w:sz w:val="24"/>
    </w:rPr>
  </w:style>
  <w:style w:type="paragraph" w:customStyle="1" w:styleId="scjrregfooter">
    <w:name w:val="sc_jrreg_footer"/>
    <w:qFormat/>
    <w:rsid w:val="00534D79"/>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534D7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534D7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534D7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534D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534D7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534D7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534D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534D79"/>
    <w:pPr>
      <w:widowControl w:val="0"/>
      <w:suppressAutoHyphens/>
      <w:spacing w:after="0" w:line="360" w:lineRule="auto"/>
      <w:jc w:val="both"/>
    </w:pPr>
  </w:style>
  <w:style w:type="paragraph" w:customStyle="1" w:styleId="scresolutionbody">
    <w:name w:val="sc_resolution_body"/>
    <w:qFormat/>
    <w:rsid w:val="00534D79"/>
    <w:pPr>
      <w:widowControl w:val="0"/>
      <w:suppressAutoHyphens/>
      <w:spacing w:after="0" w:line="360" w:lineRule="auto"/>
      <w:jc w:val="both"/>
    </w:pPr>
  </w:style>
  <w:style w:type="paragraph" w:customStyle="1" w:styleId="scresolutionclippagebottom">
    <w:name w:val="sc_resolution_clip_page_bottom"/>
    <w:qFormat/>
    <w:rsid w:val="00534D7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534D79"/>
    <w:pPr>
      <w:widowControl w:val="0"/>
      <w:suppressAutoHyphens/>
      <w:spacing w:after="0" w:line="240" w:lineRule="auto"/>
      <w:jc w:val="both"/>
    </w:pPr>
  </w:style>
  <w:style w:type="paragraph" w:customStyle="1" w:styleId="scresolutionfooter">
    <w:name w:val="sc_resolution_footer"/>
    <w:link w:val="scresolutionfooterChar"/>
    <w:qFormat/>
    <w:rsid w:val="00534D79"/>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34D79"/>
    <w:rPr>
      <w:rFonts w:eastAsia="Times New Roman" w:cs="Times New Roman"/>
      <w:szCs w:val="20"/>
    </w:rPr>
  </w:style>
  <w:style w:type="paragraph" w:customStyle="1" w:styleId="scresolutionheader">
    <w:name w:val="sc_resolution_header"/>
    <w:qFormat/>
    <w:rsid w:val="00534D79"/>
    <w:pPr>
      <w:widowControl w:val="0"/>
      <w:suppressAutoHyphens/>
      <w:spacing w:after="0" w:line="240" w:lineRule="auto"/>
      <w:jc w:val="center"/>
    </w:pPr>
    <w:rPr>
      <w:b/>
      <w:caps/>
      <w:sz w:val="30"/>
    </w:rPr>
  </w:style>
  <w:style w:type="paragraph" w:customStyle="1" w:styleId="scresolutiontitle">
    <w:name w:val="sc_resolution_title"/>
    <w:qFormat/>
    <w:rsid w:val="00534D79"/>
    <w:pPr>
      <w:widowControl w:val="0"/>
      <w:suppressAutoHyphens/>
      <w:spacing w:after="0" w:line="240" w:lineRule="auto"/>
      <w:jc w:val="both"/>
    </w:pPr>
    <w:rPr>
      <w:caps/>
    </w:rPr>
  </w:style>
  <w:style w:type="paragraph" w:customStyle="1" w:styleId="scresolutionxx">
    <w:name w:val="sc_resolution_xx"/>
    <w:qFormat/>
    <w:rsid w:val="00534D79"/>
    <w:pPr>
      <w:widowControl w:val="0"/>
      <w:suppressAutoHyphens/>
      <w:spacing w:after="0" w:line="240" w:lineRule="auto"/>
      <w:jc w:val="center"/>
    </w:pPr>
  </w:style>
  <w:style w:type="character" w:customStyle="1" w:styleId="scSECTIONS">
    <w:name w:val="sc_SECTIONS"/>
    <w:uiPriority w:val="1"/>
    <w:qFormat/>
    <w:rsid w:val="00534D79"/>
    <w:rPr>
      <w:rFonts w:ascii="Times New Roman" w:hAnsi="Times New Roman"/>
      <w:b w:val="0"/>
      <w:i w:val="0"/>
      <w:caps/>
      <w:smallCaps w:val="0"/>
      <w:color w:val="auto"/>
      <w:sz w:val="22"/>
    </w:rPr>
  </w:style>
  <w:style w:type="character" w:customStyle="1" w:styleId="scsenateclippagepath">
    <w:name w:val="sc_senate_clip_page_path"/>
    <w:uiPriority w:val="1"/>
    <w:qFormat/>
    <w:rsid w:val="00534D79"/>
    <w:rPr>
      <w:rFonts w:ascii="Times New Roman" w:hAnsi="Times New Roman"/>
      <w:caps/>
      <w:smallCaps w:val="0"/>
      <w:sz w:val="22"/>
    </w:rPr>
  </w:style>
  <w:style w:type="paragraph" w:customStyle="1" w:styleId="scsenateresolutionbody">
    <w:name w:val="sc_senate_resolution_body"/>
    <w:qFormat/>
    <w:rsid w:val="00534D79"/>
    <w:pPr>
      <w:widowControl w:val="0"/>
      <w:suppressAutoHyphens/>
      <w:spacing w:after="0" w:line="360" w:lineRule="auto"/>
      <w:jc w:val="both"/>
    </w:pPr>
  </w:style>
  <w:style w:type="paragraph" w:customStyle="1" w:styleId="scsenateresolutionclippagebottom">
    <w:name w:val="sc_senate_resolution_clip_page_bottom"/>
    <w:qFormat/>
    <w:rsid w:val="00534D7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34D79"/>
    <w:pPr>
      <w:widowControl w:val="0"/>
      <w:suppressLineNumbers/>
      <w:suppressAutoHyphens/>
    </w:pPr>
  </w:style>
  <w:style w:type="paragraph" w:customStyle="1" w:styleId="scsenateresolutionclippagerepdocumentname">
    <w:name w:val="sc_senate_resolution_clip_page_rep_document_name"/>
    <w:qFormat/>
    <w:rsid w:val="00534D79"/>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34D79"/>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534D79"/>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534D79"/>
    <w:rPr>
      <w:color w:val="808080"/>
    </w:rPr>
  </w:style>
  <w:style w:type="paragraph" w:customStyle="1" w:styleId="sctablecodifiedsection">
    <w:name w:val="sc_table_codified_section"/>
    <w:qFormat/>
    <w:rsid w:val="00534D79"/>
    <w:pPr>
      <w:widowControl w:val="0"/>
      <w:suppressAutoHyphens/>
      <w:spacing w:after="0" w:line="360" w:lineRule="auto"/>
    </w:pPr>
  </w:style>
  <w:style w:type="paragraph" w:customStyle="1" w:styleId="sctableln">
    <w:name w:val="sc_table_ln"/>
    <w:qFormat/>
    <w:rsid w:val="00534D79"/>
    <w:pPr>
      <w:widowControl w:val="0"/>
      <w:suppressAutoHyphens/>
      <w:spacing w:after="0" w:line="360" w:lineRule="auto"/>
      <w:jc w:val="right"/>
    </w:pPr>
  </w:style>
  <w:style w:type="paragraph" w:customStyle="1" w:styleId="sctablenoncodifiedsection">
    <w:name w:val="sc_table_non_codified_section"/>
    <w:qFormat/>
    <w:rsid w:val="00534D79"/>
    <w:pPr>
      <w:widowControl w:val="0"/>
      <w:suppressAutoHyphens/>
      <w:spacing w:after="0" w:line="360" w:lineRule="auto"/>
    </w:pPr>
  </w:style>
  <w:style w:type="paragraph" w:customStyle="1" w:styleId="scresolutionmembers">
    <w:name w:val="sc_resolution_members"/>
    <w:qFormat/>
    <w:rsid w:val="00534D79"/>
    <w:pPr>
      <w:widowControl w:val="0"/>
      <w:suppressAutoHyphens/>
      <w:spacing w:after="0" w:line="360" w:lineRule="auto"/>
      <w:jc w:val="both"/>
    </w:pPr>
  </w:style>
  <w:style w:type="paragraph" w:customStyle="1" w:styleId="scdraftheader">
    <w:name w:val="sc_draft_header"/>
    <w:qFormat/>
    <w:rsid w:val="00534D79"/>
    <w:pPr>
      <w:widowControl w:val="0"/>
      <w:suppressAutoHyphens/>
      <w:spacing w:after="0" w:line="240" w:lineRule="auto"/>
    </w:pPr>
  </w:style>
  <w:style w:type="paragraph" w:customStyle="1" w:styleId="scemptyline">
    <w:name w:val="sc_empty_line"/>
    <w:qFormat/>
    <w:rsid w:val="00534D79"/>
    <w:pPr>
      <w:widowControl w:val="0"/>
      <w:suppressAutoHyphens/>
      <w:spacing w:after="0" w:line="360" w:lineRule="auto"/>
      <w:jc w:val="both"/>
    </w:pPr>
  </w:style>
  <w:style w:type="paragraph" w:customStyle="1" w:styleId="scemptylineheader">
    <w:name w:val="sc_emptyline_header"/>
    <w:qFormat/>
    <w:rsid w:val="00534D79"/>
    <w:pPr>
      <w:widowControl w:val="0"/>
      <w:suppressAutoHyphens/>
      <w:spacing w:after="0" w:line="240" w:lineRule="auto"/>
      <w:jc w:val="both"/>
    </w:pPr>
  </w:style>
  <w:style w:type="character" w:customStyle="1" w:styleId="scinsert">
    <w:name w:val="sc_insert"/>
    <w:uiPriority w:val="1"/>
    <w:qFormat/>
    <w:rsid w:val="00534D79"/>
    <w:rPr>
      <w:caps w:val="0"/>
      <w:smallCaps w:val="0"/>
      <w:strike w:val="0"/>
      <w:dstrike w:val="0"/>
      <w:vanish w:val="0"/>
      <w:u w:val="single"/>
      <w:vertAlign w:val="baseline"/>
    </w:rPr>
  </w:style>
  <w:style w:type="character" w:customStyle="1" w:styleId="scinsertblue">
    <w:name w:val="sc_insert_blue"/>
    <w:uiPriority w:val="1"/>
    <w:qFormat/>
    <w:rsid w:val="00534D79"/>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34D79"/>
    <w:rPr>
      <w:caps w:val="0"/>
      <w:smallCaps w:val="0"/>
      <w:strike w:val="0"/>
      <w:dstrike w:val="0"/>
      <w:vanish w:val="0"/>
      <w:color w:val="0070C0"/>
      <w:u w:val="none"/>
      <w:vertAlign w:val="baseline"/>
    </w:rPr>
  </w:style>
  <w:style w:type="character" w:customStyle="1" w:styleId="scinsertred">
    <w:name w:val="sc_insert_red"/>
    <w:uiPriority w:val="1"/>
    <w:qFormat/>
    <w:rsid w:val="00534D79"/>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34D79"/>
    <w:rPr>
      <w:caps w:val="0"/>
      <w:smallCaps w:val="0"/>
      <w:strike w:val="0"/>
      <w:dstrike w:val="0"/>
      <w:vanish w:val="0"/>
      <w:color w:val="FF0000"/>
      <w:u w:val="none"/>
      <w:vertAlign w:val="baseline"/>
    </w:rPr>
  </w:style>
  <w:style w:type="character" w:customStyle="1" w:styleId="scstrike">
    <w:name w:val="sc_strike"/>
    <w:uiPriority w:val="1"/>
    <w:qFormat/>
    <w:rsid w:val="00534D79"/>
    <w:rPr>
      <w:strike/>
      <w:dstrike w:val="0"/>
    </w:rPr>
  </w:style>
  <w:style w:type="character" w:customStyle="1" w:styleId="scstrikeblue">
    <w:name w:val="sc_strike_blue"/>
    <w:uiPriority w:val="1"/>
    <w:qFormat/>
    <w:rsid w:val="00534D79"/>
    <w:rPr>
      <w:strike/>
      <w:dstrike w:val="0"/>
      <w:color w:val="0070C0"/>
    </w:rPr>
  </w:style>
  <w:style w:type="character" w:customStyle="1" w:styleId="scstrikered">
    <w:name w:val="sc_strike_red"/>
    <w:uiPriority w:val="1"/>
    <w:qFormat/>
    <w:rsid w:val="00534D79"/>
    <w:rPr>
      <w:strike/>
      <w:dstrike w:val="0"/>
      <w:color w:val="FF0000"/>
    </w:rPr>
  </w:style>
  <w:style w:type="character" w:customStyle="1" w:styleId="scstrikebluenoncodified">
    <w:name w:val="sc_strike_blue_non_codified"/>
    <w:uiPriority w:val="1"/>
    <w:qFormat/>
    <w:rsid w:val="00534D79"/>
    <w:rPr>
      <w:strike/>
      <w:dstrike w:val="0"/>
      <w:color w:val="0070C0"/>
      <w:lang w:val="en-US"/>
    </w:rPr>
  </w:style>
  <w:style w:type="character" w:customStyle="1" w:styleId="scstrikerednoncodified">
    <w:name w:val="sc_strike_red_non_codified"/>
    <w:uiPriority w:val="1"/>
    <w:qFormat/>
    <w:rsid w:val="00534D79"/>
    <w:rPr>
      <w:strike/>
      <w:dstrike w:val="0"/>
      <w:color w:val="FF0000"/>
    </w:rPr>
  </w:style>
  <w:style w:type="paragraph" w:customStyle="1" w:styleId="scnowthereforebold">
    <w:name w:val="sc_now_therefore_bold"/>
    <w:uiPriority w:val="1"/>
    <w:qFormat/>
    <w:rsid w:val="00534D79"/>
    <w:pPr>
      <w:widowControl w:val="0"/>
      <w:suppressAutoHyphens/>
      <w:spacing w:after="0" w:line="480" w:lineRule="auto"/>
    </w:pPr>
    <w:rPr>
      <w:rFonts w:eastAsia="Calibri" w:cs="Times New Roman"/>
    </w:rPr>
  </w:style>
  <w:style w:type="paragraph" w:customStyle="1" w:styleId="scbillsiglines">
    <w:name w:val="sc_bill_sig_lines"/>
    <w:qFormat/>
    <w:rsid w:val="00534D79"/>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534D79"/>
  </w:style>
  <w:style w:type="paragraph" w:customStyle="1" w:styleId="scbillendxx">
    <w:name w:val="sc_bill_end_xx"/>
    <w:qFormat/>
    <w:rsid w:val="00534D79"/>
    <w:pPr>
      <w:widowControl w:val="0"/>
      <w:suppressAutoHyphens/>
      <w:spacing w:after="0" w:line="240" w:lineRule="auto"/>
      <w:jc w:val="center"/>
    </w:pPr>
  </w:style>
  <w:style w:type="character" w:customStyle="1" w:styleId="scbillheader1">
    <w:name w:val="sc_bill_header1"/>
    <w:uiPriority w:val="1"/>
    <w:qFormat/>
    <w:rsid w:val="00534D79"/>
  </w:style>
  <w:style w:type="character" w:customStyle="1" w:styleId="scresolutionbody1">
    <w:name w:val="sc_resolution_body1"/>
    <w:uiPriority w:val="1"/>
    <w:qFormat/>
    <w:rsid w:val="00534D79"/>
  </w:style>
  <w:style w:type="character" w:styleId="Strong">
    <w:name w:val="Strong"/>
    <w:basedOn w:val="DefaultParagraphFont"/>
    <w:uiPriority w:val="22"/>
    <w:qFormat/>
    <w:rsid w:val="00534D79"/>
    <w:rPr>
      <w:b/>
      <w:bCs/>
    </w:rPr>
  </w:style>
  <w:style w:type="character" w:customStyle="1" w:styleId="scamendhouse">
    <w:name w:val="sc_amend_house"/>
    <w:uiPriority w:val="1"/>
    <w:qFormat/>
    <w:rsid w:val="00534D79"/>
    <w:rPr>
      <w:bdr w:val="none" w:sz="0" w:space="0" w:color="auto"/>
      <w:shd w:val="clear" w:color="auto" w:fill="FDE9D9" w:themeFill="accent6" w:themeFillTint="33"/>
    </w:rPr>
  </w:style>
  <w:style w:type="character" w:customStyle="1" w:styleId="scamendsenate">
    <w:name w:val="sc_amend_senate"/>
    <w:uiPriority w:val="1"/>
    <w:qFormat/>
    <w:rsid w:val="00534D79"/>
    <w:rPr>
      <w:bdr w:val="none" w:sz="0" w:space="0" w:color="auto"/>
      <w:shd w:val="clear" w:color="auto" w:fill="E5DFEC" w:themeFill="accent4" w:themeFillTint="33"/>
    </w:rPr>
  </w:style>
  <w:style w:type="paragraph" w:styleId="Revision">
    <w:name w:val="Revision"/>
    <w:hidden/>
    <w:uiPriority w:val="99"/>
    <w:semiHidden/>
    <w:rsid w:val="00534D79"/>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534D79"/>
    <w:pPr>
      <w:spacing w:after="0" w:line="240" w:lineRule="auto"/>
    </w:pPr>
    <w:rPr>
      <w:i/>
    </w:rPr>
  </w:style>
  <w:style w:type="paragraph" w:customStyle="1" w:styleId="sccoversheetsenate">
    <w:name w:val="sc_coversheet_senate"/>
    <w:qFormat/>
    <w:rsid w:val="00534D79"/>
    <w:pPr>
      <w:spacing w:after="0" w:line="240" w:lineRule="auto"/>
    </w:pPr>
    <w:rPr>
      <w:b/>
    </w:rPr>
  </w:style>
  <w:style w:type="character" w:styleId="FollowedHyperlink">
    <w:name w:val="FollowedHyperlink"/>
    <w:basedOn w:val="DefaultParagraphFont"/>
    <w:uiPriority w:val="99"/>
    <w:semiHidden/>
    <w:unhideWhenUsed/>
    <w:rsid w:val="00583A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685&amp;session=126&amp;summary=B" TargetMode="External" Id="Rb56abfc9da0f4994" /><Relationship Type="http://schemas.openxmlformats.org/officeDocument/2006/relationships/hyperlink" Target="https://www.scstatehouse.gov/sess126_2025-2026/prever/685_20250528.docx" TargetMode="External" Id="R17e64ca5716948c9" /><Relationship Type="http://schemas.openxmlformats.org/officeDocument/2006/relationships/hyperlink" Target="h:\sj\20250528.docx" TargetMode="External" Id="R90daa86bfee64246" /><Relationship Type="http://schemas.openxmlformats.org/officeDocument/2006/relationships/hyperlink" Target="h:\sj\20250528.docx" TargetMode="External" Id="R844a3583844a473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43744"/>
    <w:rsid w:val="00174066"/>
    <w:rsid w:val="00212BEF"/>
    <w:rsid w:val="002A3D45"/>
    <w:rsid w:val="00362988"/>
    <w:rsid w:val="00460640"/>
    <w:rsid w:val="004D1BF3"/>
    <w:rsid w:val="00573513"/>
    <w:rsid w:val="005B0F12"/>
    <w:rsid w:val="0072205F"/>
    <w:rsid w:val="00804B1A"/>
    <w:rsid w:val="008228BC"/>
    <w:rsid w:val="00A22407"/>
    <w:rsid w:val="00AA6F82"/>
    <w:rsid w:val="00AC2E7F"/>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Senate</CHAMBER_DISPLAY>
  <DOCUMENT_TYPE>Bill</DOCUMENT_TYPE>
  <FILENAME>&lt;&lt;filename&gt;&gt;</FILENAME>
  <ID>f40863a0-2d76-4fff-9f20-f1d479ab3018</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2025-05-28T00:00:00-04:00</T_BILL_DT_VERSION>
  <T_BILL_D_INTRODATE>2025-05-28</T_BILL_D_INTRODATE>
  <T_BILL_D_SENATEINTRODATE>2025-05-28</T_BILL_D_SENATEINTRODATE>
  <T_BILL_N_INTERNALVERSIONNUMBER>1</T_BILL_N_INTERNALVERSIONNUMBER>
  <T_BILL_N_SESSION>126</T_BILL_N_SESSION>
  <T_BILL_N_VERSIONNUMBER>1</T_BILL_N_VERSIONNUMBER>
  <T_BILL_N_YEAR>2025</T_BILL_N_YEAR>
  <T_BILL_REQUEST_REQUEST>41a9e0da-24c8-421c-a86a-5a7888aa7d58</T_BILL_REQUEST_REQUEST>
  <T_BILL_R_ORIGINALDRAFT>321a5ac3-111f-4d58-bf4d-002855a14d3f</T_BILL_R_ORIGINALDRAFT>
  <T_BILL_SPONSOR_SPONSOR>cc4180c0-3ee1-4116-aff2-53590ccd77ca</T_BILL_SPONSOR_SPONSOR>
  <T_BILL_T_BILLNAME>[0685]</T_BILL_T_BILLNAME>
  <T_BILL_T_BILLNUMBER>685</T_BILL_T_BILLNUMBER>
  <T_BILL_T_BILLTITLE>TO DECLARE THURSDAY, MAY 8, 2025, AS “NATIONAL GUARD DAY” IN SOUTH CAROLINA AND TO RECOGNIZE AND HONOR THE MANY SACRIFICES AND VALUABLE CONTRIBUTIONS THE SOUTH CAROLINA NATIONAL GUARD MAKES TO PROTECT THE FREEDOM, DEMOCRACY, AND SECURITY OF OUR STATE AND NATION.</T_BILL_T_BILLTITLE>
  <T_BILL_T_CHAMBER>senate</T_BILL_T_CHAMBER>
  <T_BILL_T_FILENAME> </T_BILL_T_FILENAME>
  <T_BILL_T_LEGTYPE>resolution</T_BILL_T_LEGTYPE>
  <T_BILL_T_RATNUMBERSTRING>SNone</T_BILL_T_RATNUMBERSTRING>
  <T_BILL_T_SUBJECT>National Guard Day in South Carolina</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564</Words>
  <Characters>3050</Characters>
  <Application>Microsoft Office Word</Application>
  <DocSecurity>0</DocSecurity>
  <Lines>63</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2025-05-08T15:52:00Z</cp:lastPrinted>
  <dcterms:created xsi:type="dcterms:W3CDTF">2025-05-28T16:44:00Z</dcterms:created>
  <dcterms:modified xsi:type="dcterms:W3CDTF">2025-05-28T16:45:00Z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