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LC-0373CM26.docx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Disobedience of any official traffic-control device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69dc88562f44389">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2670e1e48ca54867">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453382b52743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01d0a8b2c94828">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62F3" w14:paraId="40FEFADA" w14:textId="52B08AB1">
          <w:pPr>
            <w:pStyle w:val="scbilltitle"/>
          </w:pPr>
          <w:r>
            <w:t>TO AMEND THE SOUTH CAROLINA CODE OF LAWS BY AMENDING SECTION 56‑5‑950, RELATING TO OBEDIENCE TO INSTRUCTIONS OF OFFICIAL TRAFFIC‑CONTROL DEVICES, SO AS TO PROVIDE A PENALTY PROVISION; AND BY AMENDING SECTION 56‑1‑720, RELATING TO SCHEDULE OF POINTS ASSESSED AGAINST PERSONS</w:t>
          </w:r>
          <w:r w:rsidR="00D86B1F">
            <w:t>’</w:t>
          </w:r>
          <w:r>
            <w:t xml:space="preserve"> DRIVING RECORD</w:t>
          </w:r>
          <w:r w:rsidR="00D86B1F">
            <w:t>s</w:t>
          </w:r>
          <w:r>
            <w:t xml:space="preserve"> FOR MOTOR VEHICLE VIOLATIONS, SO AS TO PROVIDE SIX POINTS MUST BE ASSESSED AGAINST PERSONS</w:t>
          </w:r>
          <w:r w:rsidR="00D86B1F">
            <w:t>’</w:t>
          </w:r>
          <w:r>
            <w:t xml:space="preserve"> DRIVING RECORD</w:t>
          </w:r>
          <w:r w:rsidR="00D86B1F">
            <w:t>s</w:t>
          </w:r>
          <w:r>
            <w:t xml:space="preserve"> FOR DISOBEDIENCE OF ANY OFFICIAL TRAFFIC CONTROL DEVICE.</w:t>
          </w:r>
        </w:p>
      </w:sdtContent>
    </w:sdt>
    <w:bookmarkStart w:name="at_beb7927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ab16310" w:id="1"/>
      <w:r w:rsidRPr="0094541D">
        <w:t>B</w:t>
      </w:r>
      <w:bookmarkEnd w:id="1"/>
      <w:r w:rsidRPr="0094541D">
        <w:t>e it enacted by the General Assembly of the State of South Carolina:</w:t>
      </w:r>
    </w:p>
    <w:p w:rsidR="00AC17E1" w:rsidP="00AC17E1" w:rsidRDefault="00AC17E1" w14:paraId="61D11063" w14:textId="77777777">
      <w:pPr>
        <w:pStyle w:val="scemptyline"/>
      </w:pPr>
    </w:p>
    <w:p w:rsidR="00AC17E1" w:rsidP="00AC17E1" w:rsidRDefault="00AC17E1" w14:paraId="11C799B9" w14:textId="77777777">
      <w:pPr>
        <w:pStyle w:val="scdirectionallanguage"/>
      </w:pPr>
      <w:bookmarkStart w:name="bs_num_1_2c1a17749" w:id="2"/>
      <w:r>
        <w:t>S</w:t>
      </w:r>
      <w:bookmarkEnd w:id="2"/>
      <w:r>
        <w:t>ECTION 1.</w:t>
      </w:r>
      <w:r>
        <w:tab/>
      </w:r>
      <w:bookmarkStart w:name="dl_4fe8f4dee" w:id="3"/>
      <w:r>
        <w:t>S</w:t>
      </w:r>
      <w:bookmarkEnd w:id="3"/>
      <w:r>
        <w:t>ection 56‑5‑950 of the S.C. Code is amended to read:</w:t>
      </w:r>
    </w:p>
    <w:p w:rsidR="00AC17E1" w:rsidP="00AC17E1" w:rsidRDefault="00AC17E1" w14:paraId="74E021D5" w14:textId="77777777">
      <w:pPr>
        <w:pStyle w:val="sccodifiedsection"/>
      </w:pPr>
    </w:p>
    <w:p w:rsidR="00AC17E1" w:rsidP="00AC17E1" w:rsidRDefault="00AC17E1" w14:paraId="1E33B3E8" w14:textId="77777777">
      <w:pPr>
        <w:pStyle w:val="sccodifiedsection"/>
      </w:pPr>
      <w:r>
        <w:tab/>
      </w:r>
      <w:bookmarkStart w:name="cs_T56C5N950_def6de385" w:id="4"/>
      <w:r>
        <w:t>S</w:t>
      </w:r>
      <w:bookmarkEnd w:id="4"/>
      <w:r>
        <w:t>ection 56‑5‑950.</w:t>
      </w:r>
      <w:r>
        <w:tab/>
      </w:r>
      <w:bookmarkStart w:name="ss_T56C5N950Sa_lv1_ae8598c18" w:id="5"/>
      <w:r>
        <w:t>(</w:t>
      </w:r>
      <w:bookmarkEnd w:id="5"/>
      <w:r>
        <w:t>a) The driver of any vehicle shall obey the instructions of any official traffic‑control device, applicable thereto placed or held in accordance with the provisions of this chapter, unless otherwise directed by a police officer, subject to the exceptions granted the driver of an authorized emergency vehicle in this chapter.</w:t>
      </w:r>
    </w:p>
    <w:p w:rsidR="00AC17E1" w:rsidP="00AC17E1" w:rsidRDefault="00AC17E1" w14:paraId="5914DAC5" w14:textId="77777777">
      <w:pPr>
        <w:pStyle w:val="sccodifiedsection"/>
      </w:pPr>
      <w:r>
        <w:tab/>
      </w:r>
      <w:bookmarkStart w:name="ss_T56C5N950Sb_lv1_f40367cc7" w:id="6"/>
      <w:r>
        <w:t>(</w:t>
      </w:r>
      <w:bookmarkEnd w:id="6"/>
      <w:r>
        <w:t>b) No provision of this chapter for which official traffic‑control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traffic‑control devices are required, such section shall be effective even though no devices are erected or in place.</w:t>
      </w:r>
    </w:p>
    <w:p w:rsidR="00AC17E1" w:rsidP="00AC17E1" w:rsidRDefault="00AC17E1" w14:paraId="6FF7841A" w14:textId="77777777">
      <w:pPr>
        <w:pStyle w:val="sccodifiedsection"/>
      </w:pPr>
      <w:r>
        <w:tab/>
      </w:r>
      <w:bookmarkStart w:name="ss_T56C5N950Sc_lv1_79279c91f" w:id="7"/>
      <w:r>
        <w:t>(</w:t>
      </w:r>
      <w:bookmarkEnd w:id="7"/>
      <w:r>
        <w:t xml:space="preserve">c) Whenever official traffic‑control devices are placed or held in position approximately conforming to the requirements of this chapter, such devices </w:t>
      </w:r>
      <w:proofErr w:type="gramStart"/>
      <w:r>
        <w:t>shall</w:t>
      </w:r>
      <w:proofErr w:type="gramEnd"/>
      <w:r>
        <w:t xml:space="preserve"> be presumed to have been so placed or held by the official act or direction of lawful authority unless the contrary shall be established by competent evidence.</w:t>
      </w:r>
    </w:p>
    <w:p w:rsidR="00AC17E1" w:rsidP="00AC17E1" w:rsidRDefault="00AC17E1" w14:paraId="2B6DF6DB" w14:textId="1C087827">
      <w:pPr>
        <w:pStyle w:val="sccodifiedsection"/>
        <w:rPr>
          <w:rStyle w:val="scinsert"/>
        </w:rPr>
      </w:pPr>
      <w:r>
        <w:tab/>
      </w:r>
      <w:bookmarkStart w:name="ss_T56C5N950Sd_lv1_4e9319913" w:id="8"/>
      <w:proofErr w:type="gramStart"/>
      <w:r>
        <w:t>(</w:t>
      </w:r>
      <w:bookmarkEnd w:id="8"/>
      <w:r>
        <w:t>d) Any</w:t>
      </w:r>
      <w:proofErr w:type="gramEnd"/>
      <w:r>
        <w:t xml:space="preserve"> official traffic‑control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CA109D" w:rsidP="00AC17E1" w:rsidRDefault="00CA109D" w14:paraId="424546BA" w14:textId="780A7682">
      <w:pPr>
        <w:pStyle w:val="sccodifiedsection"/>
      </w:pPr>
      <w:r>
        <w:rPr>
          <w:rStyle w:val="scinsert"/>
        </w:rPr>
        <w:tab/>
      </w:r>
      <w:bookmarkStart w:name="ss_T56C5N950Se_lv1_ddee623f9" w:id="9"/>
      <w:r>
        <w:rPr>
          <w:rStyle w:val="scinsert"/>
        </w:rPr>
        <w:t>(</w:t>
      </w:r>
      <w:bookmarkEnd w:id="9"/>
      <w:r>
        <w:rPr>
          <w:rStyle w:val="scinsert"/>
        </w:rPr>
        <w:t xml:space="preserve">e) </w:t>
      </w:r>
      <w:r w:rsidR="00455019">
        <w:rPr>
          <w:rStyle w:val="scinsert"/>
        </w:rPr>
        <w:t>A</w:t>
      </w:r>
      <w:r>
        <w:rPr>
          <w:rStyle w:val="scinsert"/>
        </w:rPr>
        <w:t xml:space="preserve"> person who violates a provision contained in subsection (a) must be fined two hundred dollars and court </w:t>
      </w:r>
      <w:proofErr w:type="gramStart"/>
      <w:r w:rsidR="00596361">
        <w:rPr>
          <w:rStyle w:val="scinsert"/>
        </w:rPr>
        <w:t>costs, and</w:t>
      </w:r>
      <w:proofErr w:type="gramEnd"/>
      <w:r>
        <w:rPr>
          <w:rStyle w:val="scinsert"/>
        </w:rPr>
        <w:t xml:space="preserve"> must have six points assessed against his driving record pursuant to Section </w:t>
      </w:r>
      <w:r>
        <w:rPr>
          <w:rStyle w:val="scinsert"/>
        </w:rPr>
        <w:lastRenderedPageBreak/>
        <w:t>56‑1‑720.</w:t>
      </w:r>
    </w:p>
    <w:p w:rsidR="00CA109D" w:rsidP="00CA109D" w:rsidRDefault="00CA109D" w14:paraId="0F8441EF" w14:textId="77777777">
      <w:pPr>
        <w:pStyle w:val="scemptyline"/>
      </w:pPr>
    </w:p>
    <w:p w:rsidR="00CA109D" w:rsidP="00CA109D" w:rsidRDefault="00CA109D" w14:paraId="6FC87929" w14:textId="77777777">
      <w:pPr>
        <w:pStyle w:val="scdirectionallanguage"/>
      </w:pPr>
      <w:bookmarkStart w:name="bs_num_2_894a4feb3" w:id="10"/>
      <w:r>
        <w:t>S</w:t>
      </w:r>
      <w:bookmarkEnd w:id="10"/>
      <w:r>
        <w:t>ECTION 2.</w:t>
      </w:r>
      <w:r>
        <w:tab/>
      </w:r>
      <w:bookmarkStart w:name="dl_6c2484da3" w:id="11"/>
      <w:bookmarkStart w:name="open_doc_here" w:id="12"/>
      <w:r>
        <w:t>S</w:t>
      </w:r>
      <w:bookmarkEnd w:id="11"/>
      <w:bookmarkEnd w:id="12"/>
      <w:r>
        <w:t>ection 56‑1‑720 of the S.C. Code is amended to read:</w:t>
      </w:r>
    </w:p>
    <w:p w:rsidR="00CA109D" w:rsidP="00CA109D" w:rsidRDefault="00CA109D" w14:paraId="55BA9D57" w14:textId="77777777">
      <w:pPr>
        <w:pStyle w:val="sccodifiedsection"/>
      </w:pPr>
    </w:p>
    <w:p w:rsidR="00CA109D" w:rsidP="00CA109D" w:rsidRDefault="00CA109D" w14:paraId="7BD9E36B" w14:textId="77777777">
      <w:pPr>
        <w:pStyle w:val="sccodifiedsection"/>
      </w:pPr>
      <w:r>
        <w:tab/>
      </w:r>
      <w:bookmarkStart w:name="cs_T56C1N720_28a98cf00" w:id="13"/>
      <w:r>
        <w:t>S</w:t>
      </w:r>
      <w:bookmarkEnd w:id="13"/>
      <w:r>
        <w:t>ection 56‑1‑720.</w:t>
      </w:r>
      <w:r>
        <w:tab/>
      </w:r>
      <w:bookmarkStart w:name="up_f9ea5b5fb" w:id="14"/>
      <w:r>
        <w:t>T</w:t>
      </w:r>
      <w:bookmarkEnd w:id="14"/>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6C1250" w:rsidP="006C1250" w:rsidRDefault="006C1250" w14:paraId="1316D5AC" w14:textId="77777777">
      <w:pPr>
        <w:pStyle w:val="sccodifiedsection"/>
      </w:pPr>
      <w:bookmarkStart w:name="up_332630411" w:id="15"/>
      <w:r>
        <w:t>V</w:t>
      </w:r>
      <w:bookmarkEnd w:id="15"/>
      <w:r>
        <w:t>IOLATION</w:t>
      </w:r>
      <w:r>
        <w:tab/>
      </w:r>
      <w:r>
        <w:tab/>
      </w:r>
      <w:r>
        <w:tab/>
      </w:r>
      <w:r>
        <w:tab/>
      </w:r>
      <w:r>
        <w:tab/>
      </w:r>
      <w:r>
        <w:tab/>
      </w:r>
      <w:r>
        <w:tab/>
      </w:r>
      <w:r>
        <w:tab/>
      </w:r>
      <w:r>
        <w:tab/>
      </w:r>
      <w:r>
        <w:tab/>
      </w:r>
      <w:r>
        <w:tab/>
      </w:r>
      <w:r>
        <w:tab/>
      </w:r>
      <w:r>
        <w:tab/>
      </w:r>
      <w:r>
        <w:tab/>
      </w:r>
      <w:r>
        <w:tab/>
      </w:r>
      <w:r>
        <w:tab/>
      </w:r>
      <w:r>
        <w:tab/>
      </w:r>
      <w:r>
        <w:tab/>
      </w:r>
      <w:r>
        <w:tab/>
        <w:t>POINTS</w:t>
      </w:r>
    </w:p>
    <w:p w:rsidR="006C1250" w:rsidP="006C1250" w:rsidRDefault="006C1250" w14:paraId="6E0FE346" w14:textId="77777777">
      <w:pPr>
        <w:pStyle w:val="sccodifiedsection"/>
      </w:pPr>
      <w:bookmarkStart w:name="up_8e1a1b83a" w:id="16"/>
      <w:r>
        <w:t>R</w:t>
      </w:r>
      <w:bookmarkEnd w:id="16"/>
      <w:r>
        <w:t>eckless driving</w:t>
      </w:r>
      <w:r>
        <w:tab/>
      </w:r>
      <w:r>
        <w:tab/>
      </w:r>
      <w:r>
        <w:tab/>
      </w:r>
      <w:r>
        <w:tab/>
      </w:r>
      <w:r>
        <w:tab/>
      </w:r>
      <w:r>
        <w:tab/>
      </w:r>
      <w:r>
        <w:tab/>
      </w:r>
      <w:r>
        <w:tab/>
      </w:r>
      <w:r>
        <w:tab/>
      </w:r>
      <w:r>
        <w:tab/>
      </w:r>
      <w:r>
        <w:tab/>
      </w:r>
      <w:r>
        <w:tab/>
      </w:r>
      <w:r>
        <w:tab/>
      </w:r>
      <w:r>
        <w:tab/>
      </w:r>
      <w:r>
        <w:tab/>
      </w:r>
      <w:r>
        <w:tab/>
      </w:r>
      <w:r>
        <w:tab/>
      </w:r>
      <w:r>
        <w:tab/>
      </w:r>
      <w:r>
        <w:tab/>
        <w:t>6</w:t>
      </w:r>
    </w:p>
    <w:p w:rsidR="006C1250" w:rsidP="006C1250" w:rsidRDefault="006C1250" w14:paraId="728EF2AE" w14:textId="77777777">
      <w:pPr>
        <w:pStyle w:val="sccodifiedsection"/>
      </w:pPr>
      <w:bookmarkStart w:name="up_dc00275bb" w:id="17"/>
      <w:r>
        <w:t>P</w:t>
      </w:r>
      <w:bookmarkEnd w:id="17"/>
      <w:r>
        <w:t>assing stopped school bus</w:t>
      </w:r>
      <w:r>
        <w:tab/>
      </w:r>
      <w:r>
        <w:tab/>
      </w:r>
      <w:r>
        <w:tab/>
      </w:r>
      <w:r>
        <w:tab/>
      </w:r>
      <w:r>
        <w:tab/>
      </w:r>
      <w:r>
        <w:tab/>
      </w:r>
      <w:r>
        <w:tab/>
      </w:r>
      <w:r>
        <w:tab/>
      </w:r>
      <w:r>
        <w:tab/>
      </w:r>
      <w:r>
        <w:tab/>
      </w:r>
      <w:r>
        <w:tab/>
      </w:r>
      <w:r>
        <w:tab/>
      </w:r>
      <w:r>
        <w:tab/>
      </w:r>
      <w:r>
        <w:tab/>
        <w:t>6</w:t>
      </w:r>
    </w:p>
    <w:p w:rsidR="006C1250" w:rsidP="006C1250" w:rsidRDefault="006C1250" w14:paraId="7100FFF5" w14:textId="77777777">
      <w:pPr>
        <w:pStyle w:val="sccodifiedsection"/>
      </w:pPr>
      <w:bookmarkStart w:name="up_071195177" w:id="18"/>
      <w:r>
        <w:t>H</w:t>
      </w:r>
      <w:bookmarkEnd w:id="18"/>
      <w:r>
        <w:t>it and run, property damages only</w:t>
      </w:r>
      <w:r>
        <w:tab/>
      </w:r>
      <w:r>
        <w:tab/>
      </w:r>
      <w:r>
        <w:tab/>
      </w:r>
      <w:r>
        <w:tab/>
      </w:r>
      <w:r>
        <w:tab/>
      </w:r>
      <w:r>
        <w:tab/>
      </w:r>
      <w:r>
        <w:tab/>
      </w:r>
      <w:r>
        <w:tab/>
      </w:r>
      <w:r>
        <w:tab/>
      </w:r>
      <w:r>
        <w:tab/>
      </w:r>
      <w:r>
        <w:tab/>
        <w:t>6</w:t>
      </w:r>
    </w:p>
    <w:p w:rsidR="006C1250" w:rsidP="006C1250" w:rsidRDefault="006C1250" w14:paraId="4E6858DB" w14:textId="77777777">
      <w:pPr>
        <w:pStyle w:val="sccodifiedsection"/>
      </w:pPr>
      <w:bookmarkStart w:name="up_0893835ec" w:id="19"/>
      <w:r>
        <w:t>D</w:t>
      </w:r>
      <w:bookmarkEnd w:id="19"/>
      <w:r>
        <w:t>riving too fast for conditions, or speeding:</w:t>
      </w:r>
    </w:p>
    <w:p w:rsidR="006C1250" w:rsidP="006C1250" w:rsidRDefault="006C1250" w14:paraId="1425B755" w14:textId="77777777">
      <w:pPr>
        <w:pStyle w:val="sccodifiedsection"/>
      </w:pPr>
      <w:r>
        <w:tab/>
      </w:r>
      <w:bookmarkStart w:name="ss_T56C1N720S1_lv1_1bff94915" w:id="20"/>
      <w:r>
        <w:t>(</w:t>
      </w:r>
      <w:bookmarkEnd w:id="20"/>
      <w:r>
        <w:t>1) No more than 10 m.p.h. above the posted limits</w:t>
      </w:r>
      <w:r>
        <w:tab/>
      </w:r>
      <w:r>
        <w:tab/>
      </w:r>
      <w:r>
        <w:tab/>
      </w:r>
      <w:r>
        <w:tab/>
        <w:t>2</w:t>
      </w:r>
    </w:p>
    <w:p w:rsidR="006C1250" w:rsidP="006C1250" w:rsidRDefault="006C1250" w14:paraId="05F6EF54" w14:textId="77777777">
      <w:pPr>
        <w:pStyle w:val="sccodifiedsection"/>
      </w:pPr>
      <w:r>
        <w:tab/>
      </w:r>
      <w:bookmarkStart w:name="ss_T56C1N720S2_lv1_17010c8b4" w:id="21"/>
      <w:r>
        <w:t>(</w:t>
      </w:r>
      <w:bookmarkEnd w:id="21"/>
      <w:r>
        <w:t>2) More than 10 m.p.h. but less than 25</w:t>
      </w:r>
    </w:p>
    <w:p w:rsidR="006C1250" w:rsidP="006C1250" w:rsidRDefault="006C1250" w14:paraId="6D482CE0" w14:textId="77777777">
      <w:pPr>
        <w:pStyle w:val="sccodifiedsection"/>
      </w:pPr>
      <w:r>
        <w:tab/>
      </w:r>
      <w:r>
        <w:tab/>
      </w:r>
      <w:r>
        <w:tab/>
      </w:r>
      <w:bookmarkStart w:name="up_35528345e" w:id="22"/>
      <w:r>
        <w:t>m</w:t>
      </w:r>
      <w:bookmarkEnd w:id="22"/>
      <w:r>
        <w:t xml:space="preserve">.p.h. above the posted limits </w:t>
      </w:r>
      <w:r>
        <w:tab/>
      </w:r>
      <w:r>
        <w:tab/>
      </w:r>
      <w:r>
        <w:tab/>
      </w:r>
      <w:r>
        <w:tab/>
      </w:r>
      <w:r>
        <w:tab/>
      </w:r>
      <w:r>
        <w:tab/>
      </w:r>
      <w:r>
        <w:tab/>
      </w:r>
      <w:r>
        <w:tab/>
      </w:r>
      <w:r>
        <w:tab/>
      </w:r>
      <w:r>
        <w:tab/>
        <w:t>4</w:t>
      </w:r>
    </w:p>
    <w:p w:rsidR="006C1250" w:rsidP="006C1250" w:rsidRDefault="006C1250" w14:paraId="04EE7288" w14:textId="77777777">
      <w:pPr>
        <w:pStyle w:val="sccodifiedsection"/>
      </w:pPr>
      <w:r>
        <w:tab/>
      </w:r>
      <w:bookmarkStart w:name="ss_T56C1N720S3_lv1_8498e9cea" w:id="23"/>
      <w:r>
        <w:t>(</w:t>
      </w:r>
      <w:bookmarkEnd w:id="23"/>
      <w:r>
        <w:t>3) 25 m.p.h. or above the posted limits</w:t>
      </w:r>
      <w:r>
        <w:tab/>
      </w:r>
      <w:r>
        <w:tab/>
      </w:r>
      <w:r>
        <w:tab/>
      </w:r>
      <w:r>
        <w:tab/>
      </w:r>
      <w:r>
        <w:tab/>
      </w:r>
      <w:r>
        <w:tab/>
      </w:r>
      <w:r>
        <w:tab/>
      </w:r>
      <w:r>
        <w:tab/>
        <w:t>6</w:t>
      </w:r>
    </w:p>
    <w:p w:rsidR="006C1250" w:rsidP="006C1250" w:rsidRDefault="006C1250" w14:paraId="4AAC8746" w14:textId="4EC49807">
      <w:pPr>
        <w:pStyle w:val="sccodifiedsection"/>
      </w:pPr>
      <w:bookmarkStart w:name="up_8c8a2d2fd" w:id="24"/>
      <w:r>
        <w:t>D</w:t>
      </w:r>
      <w:bookmarkEnd w:id="24"/>
      <w:r>
        <w:t xml:space="preserve">isobedience of any official traffic control device </w:t>
      </w:r>
      <w:r>
        <w:tab/>
      </w:r>
      <w:r>
        <w:tab/>
      </w:r>
      <w:r>
        <w:tab/>
      </w:r>
      <w:r>
        <w:tab/>
      </w:r>
      <w:r>
        <w:tab/>
      </w:r>
      <w:r>
        <w:rPr>
          <w:rStyle w:val="scstrike"/>
        </w:rPr>
        <w:t>4</w:t>
      </w:r>
      <w:r>
        <w:rPr>
          <w:rStyle w:val="scinsert"/>
        </w:rPr>
        <w:t>6</w:t>
      </w:r>
    </w:p>
    <w:p w:rsidR="006C1250" w:rsidP="006C1250" w:rsidRDefault="006C1250" w14:paraId="57CE674A" w14:textId="77777777">
      <w:pPr>
        <w:pStyle w:val="sccodifiedsection"/>
      </w:pPr>
      <w:bookmarkStart w:name="up_7ca79b90e" w:id="25"/>
      <w:r>
        <w:t>D</w:t>
      </w:r>
      <w:bookmarkEnd w:id="25"/>
      <w:r>
        <w:t>isobedience to officer directing traffic</w:t>
      </w:r>
      <w:r>
        <w:tab/>
      </w:r>
      <w:r>
        <w:tab/>
      </w:r>
      <w:r>
        <w:tab/>
      </w:r>
      <w:r>
        <w:tab/>
      </w:r>
      <w:r>
        <w:tab/>
      </w:r>
      <w:r>
        <w:tab/>
      </w:r>
      <w:r>
        <w:tab/>
      </w:r>
      <w:r>
        <w:tab/>
      </w:r>
      <w:r>
        <w:tab/>
        <w:t>4</w:t>
      </w:r>
    </w:p>
    <w:p w:rsidR="006C1250" w:rsidP="006C1250" w:rsidRDefault="006C1250" w14:paraId="245D5A13" w14:textId="77777777">
      <w:pPr>
        <w:pStyle w:val="sccodifiedsection"/>
      </w:pPr>
      <w:bookmarkStart w:name="up_b02afd94d" w:id="26"/>
      <w:r>
        <w:t>F</w:t>
      </w:r>
      <w:bookmarkEnd w:id="26"/>
      <w:r>
        <w:t>ailing to yield right of way</w:t>
      </w:r>
      <w:r>
        <w:tab/>
      </w:r>
      <w:r>
        <w:tab/>
      </w:r>
      <w:r>
        <w:tab/>
      </w:r>
      <w:r>
        <w:tab/>
      </w:r>
      <w:r>
        <w:tab/>
      </w:r>
      <w:r>
        <w:tab/>
      </w:r>
      <w:r>
        <w:tab/>
      </w:r>
      <w:r>
        <w:tab/>
      </w:r>
      <w:r>
        <w:tab/>
      </w:r>
      <w:r>
        <w:tab/>
      </w:r>
      <w:r>
        <w:tab/>
      </w:r>
      <w:r>
        <w:tab/>
      </w:r>
      <w:r>
        <w:tab/>
      </w:r>
      <w:r>
        <w:tab/>
        <w:t>4</w:t>
      </w:r>
    </w:p>
    <w:p w:rsidR="006C1250" w:rsidP="006C1250" w:rsidRDefault="006C1250" w14:paraId="2C555CBA" w14:textId="77777777">
      <w:pPr>
        <w:pStyle w:val="sccodifiedsection"/>
      </w:pPr>
      <w:bookmarkStart w:name="up_b12865afd" w:id="27"/>
      <w:r>
        <w:t>D</w:t>
      </w:r>
      <w:bookmarkEnd w:id="27"/>
      <w:r>
        <w:t>riving on wrong side of road</w:t>
      </w:r>
      <w:r>
        <w:tab/>
      </w:r>
      <w:r>
        <w:tab/>
      </w:r>
      <w:r>
        <w:tab/>
      </w:r>
      <w:r>
        <w:tab/>
      </w:r>
      <w:r>
        <w:tab/>
      </w:r>
      <w:r>
        <w:tab/>
      </w:r>
      <w:r>
        <w:tab/>
      </w:r>
      <w:r>
        <w:tab/>
      </w:r>
      <w:r>
        <w:tab/>
      </w:r>
      <w:r>
        <w:tab/>
      </w:r>
      <w:r>
        <w:tab/>
      </w:r>
      <w:r>
        <w:tab/>
      </w:r>
      <w:r>
        <w:tab/>
        <w:t>4</w:t>
      </w:r>
    </w:p>
    <w:p w:rsidR="006C1250" w:rsidP="006C1250" w:rsidRDefault="006C1250" w14:paraId="61D30C88" w14:textId="77777777">
      <w:pPr>
        <w:pStyle w:val="sccodifiedsection"/>
      </w:pPr>
      <w:bookmarkStart w:name="up_7f7771ff8" w:id="28"/>
      <w:r>
        <w:t>P</w:t>
      </w:r>
      <w:bookmarkEnd w:id="28"/>
      <w:r>
        <w:t>assing unlawfully</w:t>
      </w:r>
      <w:r>
        <w:tab/>
      </w:r>
      <w:r>
        <w:tab/>
      </w:r>
      <w:r>
        <w:tab/>
      </w:r>
      <w:r>
        <w:tab/>
      </w:r>
      <w:r>
        <w:tab/>
      </w:r>
      <w:r>
        <w:tab/>
      </w:r>
      <w:r>
        <w:tab/>
      </w:r>
      <w:r>
        <w:tab/>
      </w:r>
      <w:r>
        <w:tab/>
      </w:r>
      <w:r>
        <w:tab/>
      </w:r>
      <w:r>
        <w:tab/>
      </w:r>
      <w:r>
        <w:tab/>
      </w:r>
      <w:r>
        <w:tab/>
      </w:r>
      <w:r>
        <w:tab/>
      </w:r>
      <w:r>
        <w:tab/>
      </w:r>
      <w:r>
        <w:tab/>
      </w:r>
      <w:r>
        <w:tab/>
      </w:r>
      <w:r>
        <w:tab/>
        <w:t>4</w:t>
      </w:r>
    </w:p>
    <w:p w:rsidR="006C1250" w:rsidP="006C1250" w:rsidRDefault="006C1250" w14:paraId="7894A9C0" w14:textId="77777777">
      <w:pPr>
        <w:pStyle w:val="sccodifiedsection"/>
      </w:pPr>
      <w:bookmarkStart w:name="up_865f2c5a9" w:id="29"/>
      <w:r>
        <w:t>T</w:t>
      </w:r>
      <w:bookmarkEnd w:id="29"/>
      <w:r>
        <w:t>urning unlawfully</w:t>
      </w:r>
      <w:r>
        <w:tab/>
      </w:r>
      <w:r>
        <w:tab/>
      </w:r>
      <w:r>
        <w:tab/>
      </w:r>
      <w:r>
        <w:tab/>
      </w:r>
      <w:r>
        <w:tab/>
      </w:r>
      <w:r>
        <w:tab/>
      </w:r>
      <w:r>
        <w:tab/>
      </w:r>
      <w:r>
        <w:tab/>
      </w:r>
      <w:r>
        <w:tab/>
      </w:r>
      <w:r>
        <w:tab/>
      </w:r>
      <w:r>
        <w:tab/>
      </w:r>
      <w:r>
        <w:tab/>
      </w:r>
      <w:r>
        <w:tab/>
      </w:r>
      <w:r>
        <w:tab/>
      </w:r>
      <w:r>
        <w:tab/>
      </w:r>
      <w:r>
        <w:tab/>
      </w:r>
      <w:r>
        <w:tab/>
      </w:r>
      <w:r>
        <w:tab/>
        <w:t>4</w:t>
      </w:r>
    </w:p>
    <w:p w:rsidR="006C1250" w:rsidP="006C1250" w:rsidRDefault="006C1250" w14:paraId="7A411D9D" w14:textId="77777777">
      <w:pPr>
        <w:pStyle w:val="sccodifiedsection"/>
      </w:pPr>
      <w:bookmarkStart w:name="up_2692dda7d" w:id="30"/>
      <w:r>
        <w:t>D</w:t>
      </w:r>
      <w:bookmarkEnd w:id="30"/>
      <w:r>
        <w:t>riving through or within safety zone</w:t>
      </w:r>
      <w:r>
        <w:tab/>
      </w:r>
      <w:r>
        <w:tab/>
      </w:r>
      <w:r>
        <w:tab/>
      </w:r>
      <w:r>
        <w:tab/>
      </w:r>
      <w:r>
        <w:tab/>
      </w:r>
      <w:r>
        <w:tab/>
      </w:r>
      <w:r>
        <w:tab/>
      </w:r>
      <w:r>
        <w:tab/>
      </w:r>
      <w:r>
        <w:tab/>
      </w:r>
      <w:r>
        <w:tab/>
        <w:t>4</w:t>
      </w:r>
    </w:p>
    <w:p w:rsidR="006C1250" w:rsidP="006C1250" w:rsidRDefault="006C1250" w14:paraId="2F19FB69" w14:textId="77777777">
      <w:pPr>
        <w:pStyle w:val="sccodifiedsection"/>
      </w:pPr>
      <w:bookmarkStart w:name="up_c41175fb0" w:id="31"/>
      <w:r>
        <w:t>S</w:t>
      </w:r>
      <w:bookmarkEnd w:id="31"/>
      <w:r>
        <w:t>hifting lanes without safety precaution</w:t>
      </w:r>
      <w:r>
        <w:tab/>
      </w:r>
      <w:r>
        <w:tab/>
      </w:r>
      <w:r>
        <w:tab/>
      </w:r>
      <w:r>
        <w:tab/>
      </w:r>
      <w:r>
        <w:tab/>
      </w:r>
      <w:r>
        <w:tab/>
      </w:r>
      <w:r>
        <w:tab/>
      </w:r>
      <w:r>
        <w:tab/>
      </w:r>
      <w:r>
        <w:tab/>
        <w:t>2</w:t>
      </w:r>
    </w:p>
    <w:p w:rsidR="006C1250" w:rsidP="006C1250" w:rsidRDefault="006C1250" w14:paraId="12CEA9DD" w14:textId="77777777">
      <w:pPr>
        <w:pStyle w:val="sccodifiedsection"/>
      </w:pPr>
      <w:bookmarkStart w:name="up_ce095e60a" w:id="32"/>
      <w:r>
        <w:t>I</w:t>
      </w:r>
      <w:bookmarkEnd w:id="32"/>
      <w:r>
        <w:t>mproper dangerous parking</w:t>
      </w:r>
      <w:r>
        <w:tab/>
      </w:r>
      <w:r>
        <w:tab/>
      </w:r>
      <w:r>
        <w:tab/>
      </w:r>
      <w:r>
        <w:tab/>
      </w:r>
      <w:r>
        <w:tab/>
      </w:r>
      <w:r>
        <w:tab/>
      </w:r>
      <w:r>
        <w:tab/>
      </w:r>
      <w:r>
        <w:tab/>
      </w:r>
      <w:r>
        <w:tab/>
      </w:r>
      <w:r>
        <w:tab/>
      </w:r>
      <w:r>
        <w:tab/>
      </w:r>
      <w:r>
        <w:tab/>
      </w:r>
      <w:r>
        <w:tab/>
      </w:r>
      <w:r>
        <w:tab/>
        <w:t>2</w:t>
      </w:r>
    </w:p>
    <w:p w:rsidR="006C1250" w:rsidP="006C1250" w:rsidRDefault="006C1250" w14:paraId="1D57380A" w14:textId="77777777">
      <w:pPr>
        <w:pStyle w:val="sccodifiedsection"/>
      </w:pPr>
      <w:bookmarkStart w:name="up_4bb3c137d" w:id="33"/>
      <w:r>
        <w:t>F</w:t>
      </w:r>
      <w:bookmarkEnd w:id="33"/>
      <w:r>
        <w:t>ollowing too closely</w:t>
      </w:r>
      <w:r>
        <w:tab/>
      </w:r>
      <w:r>
        <w:tab/>
      </w:r>
      <w:r>
        <w:tab/>
      </w:r>
      <w:r>
        <w:tab/>
      </w:r>
      <w:r>
        <w:tab/>
      </w:r>
      <w:r>
        <w:tab/>
      </w:r>
      <w:r>
        <w:tab/>
      </w:r>
      <w:r>
        <w:tab/>
      </w:r>
      <w:r>
        <w:tab/>
      </w:r>
      <w:r>
        <w:tab/>
      </w:r>
      <w:r>
        <w:tab/>
      </w:r>
      <w:r>
        <w:tab/>
      </w:r>
      <w:r>
        <w:tab/>
      </w:r>
      <w:r>
        <w:tab/>
      </w:r>
      <w:r>
        <w:tab/>
      </w:r>
      <w:r>
        <w:tab/>
      </w:r>
      <w:r>
        <w:tab/>
        <w:t>4</w:t>
      </w:r>
    </w:p>
    <w:p w:rsidR="006C1250" w:rsidP="006C1250" w:rsidRDefault="006C1250" w14:paraId="360D8650" w14:textId="77777777">
      <w:pPr>
        <w:pStyle w:val="sccodifiedsection"/>
      </w:pPr>
      <w:bookmarkStart w:name="up_58133a1eb" w:id="34"/>
      <w:r>
        <w:t>F</w:t>
      </w:r>
      <w:bookmarkEnd w:id="34"/>
      <w:r>
        <w:t xml:space="preserve">ailing to dim </w:t>
      </w:r>
      <w:proofErr w:type="gramStart"/>
      <w:r>
        <w:t>lights</w:t>
      </w:r>
      <w:r>
        <w:tab/>
      </w:r>
      <w:r>
        <w:tab/>
      </w:r>
      <w:r>
        <w:tab/>
      </w:r>
      <w:r>
        <w:tab/>
      </w:r>
      <w:r>
        <w:tab/>
      </w:r>
      <w:r>
        <w:tab/>
      </w:r>
      <w:r>
        <w:tab/>
      </w:r>
      <w:r>
        <w:tab/>
      </w:r>
      <w:r>
        <w:tab/>
      </w:r>
      <w:r>
        <w:tab/>
      </w:r>
      <w:r>
        <w:tab/>
      </w:r>
      <w:r>
        <w:tab/>
      </w:r>
      <w:r>
        <w:tab/>
      </w:r>
      <w:r>
        <w:tab/>
      </w:r>
      <w:r>
        <w:tab/>
      </w:r>
      <w:r>
        <w:tab/>
      </w:r>
      <w:proofErr w:type="gramEnd"/>
      <w:r>
        <w:tab/>
        <w:t>2</w:t>
      </w:r>
    </w:p>
    <w:p w:rsidR="006C1250" w:rsidP="006C1250" w:rsidRDefault="006C1250" w14:paraId="3FE68B1F" w14:textId="77777777">
      <w:pPr>
        <w:pStyle w:val="sccodifiedsection"/>
      </w:pPr>
      <w:bookmarkStart w:name="up_bc16357aa" w:id="35"/>
      <w:r>
        <w:t>O</w:t>
      </w:r>
      <w:bookmarkEnd w:id="35"/>
      <w:r>
        <w:t>perating with improper lights</w:t>
      </w:r>
      <w:r>
        <w:tab/>
      </w:r>
      <w:r>
        <w:tab/>
      </w:r>
      <w:r>
        <w:tab/>
      </w:r>
      <w:r>
        <w:tab/>
      </w:r>
      <w:r>
        <w:tab/>
      </w:r>
      <w:r>
        <w:tab/>
      </w:r>
      <w:r>
        <w:tab/>
      </w:r>
      <w:r>
        <w:tab/>
      </w:r>
      <w:r>
        <w:tab/>
      </w:r>
      <w:r>
        <w:tab/>
      </w:r>
      <w:r>
        <w:tab/>
      </w:r>
      <w:r>
        <w:tab/>
      </w:r>
      <w:r>
        <w:tab/>
        <w:t>2</w:t>
      </w:r>
    </w:p>
    <w:p w:rsidR="006C1250" w:rsidP="006C1250" w:rsidRDefault="006C1250" w14:paraId="0A73F8DC" w14:textId="77777777">
      <w:pPr>
        <w:pStyle w:val="sccodifiedsection"/>
      </w:pPr>
      <w:bookmarkStart w:name="up_edce82f88" w:id="36"/>
      <w:r>
        <w:t>O</w:t>
      </w:r>
      <w:bookmarkEnd w:id="36"/>
      <w:r>
        <w:t>perating with improper brakes</w:t>
      </w:r>
      <w:r>
        <w:tab/>
      </w:r>
      <w:r>
        <w:tab/>
      </w:r>
      <w:r>
        <w:tab/>
      </w:r>
      <w:r>
        <w:tab/>
      </w:r>
      <w:r>
        <w:tab/>
      </w:r>
      <w:r>
        <w:tab/>
      </w:r>
      <w:r>
        <w:tab/>
      </w:r>
      <w:r>
        <w:tab/>
      </w:r>
      <w:r>
        <w:tab/>
      </w:r>
      <w:r>
        <w:tab/>
      </w:r>
      <w:r>
        <w:tab/>
      </w:r>
      <w:r>
        <w:tab/>
        <w:t>4</w:t>
      </w:r>
    </w:p>
    <w:p w:rsidR="00AE009F" w:rsidP="006C1250" w:rsidRDefault="00AE009F" w14:paraId="02A318FD" w14:textId="096CCC75">
      <w:pPr>
        <w:pStyle w:val="sccodifiedsection"/>
      </w:pPr>
      <w:bookmarkStart w:name="up_8d2b7e5fc" w:id="37"/>
      <w:r>
        <w:t>D</w:t>
      </w:r>
      <w:bookmarkEnd w:id="37"/>
      <w:r>
        <w:t>istracted driving (second or subsequent offense)</w:t>
      </w:r>
      <w:r>
        <w:tab/>
      </w:r>
      <w:r>
        <w:tab/>
      </w:r>
      <w:r>
        <w:tab/>
      </w:r>
      <w:r>
        <w:tab/>
      </w:r>
      <w:r>
        <w:tab/>
        <w:t>2</w:t>
      </w:r>
    </w:p>
    <w:p w:rsidR="006C1250" w:rsidP="006C1250" w:rsidRDefault="006C1250" w14:paraId="1DA54CF2" w14:textId="77777777">
      <w:pPr>
        <w:pStyle w:val="sccodifiedsection"/>
      </w:pPr>
      <w:bookmarkStart w:name="up_b9340afa3" w:id="38"/>
      <w:r>
        <w:t>O</w:t>
      </w:r>
      <w:bookmarkEnd w:id="38"/>
      <w:r>
        <w:t>perating a vehicle in unsafe condition</w:t>
      </w:r>
      <w:r>
        <w:tab/>
      </w:r>
      <w:r>
        <w:tab/>
      </w:r>
      <w:r>
        <w:tab/>
      </w:r>
      <w:r>
        <w:tab/>
      </w:r>
      <w:r>
        <w:tab/>
      </w:r>
      <w:r>
        <w:tab/>
      </w:r>
      <w:r>
        <w:tab/>
      </w:r>
      <w:r>
        <w:tab/>
      </w:r>
      <w:r>
        <w:tab/>
        <w:t>2</w:t>
      </w:r>
    </w:p>
    <w:p w:rsidR="006C1250" w:rsidP="006C1250" w:rsidRDefault="006C1250" w14:paraId="698593E9" w14:textId="77777777">
      <w:pPr>
        <w:pStyle w:val="sccodifiedsection"/>
      </w:pPr>
      <w:bookmarkStart w:name="up_847dd02c8" w:id="39"/>
      <w:r>
        <w:t>D</w:t>
      </w:r>
      <w:bookmarkEnd w:id="39"/>
      <w:r>
        <w:t>riving in improper lane</w:t>
      </w:r>
      <w:r>
        <w:tab/>
      </w:r>
      <w:r>
        <w:tab/>
      </w:r>
      <w:r>
        <w:tab/>
      </w:r>
      <w:r>
        <w:tab/>
      </w:r>
      <w:r>
        <w:tab/>
      </w:r>
      <w:r>
        <w:tab/>
      </w:r>
      <w:r>
        <w:tab/>
      </w:r>
      <w:r>
        <w:tab/>
      </w:r>
      <w:r>
        <w:tab/>
      </w:r>
      <w:r>
        <w:tab/>
      </w:r>
      <w:r>
        <w:tab/>
      </w:r>
      <w:r>
        <w:tab/>
      </w:r>
      <w:r>
        <w:tab/>
      </w:r>
      <w:r>
        <w:tab/>
      </w:r>
      <w:r>
        <w:tab/>
        <w:t>2</w:t>
      </w:r>
    </w:p>
    <w:p w:rsidR="006C1250" w:rsidP="006C1250" w:rsidRDefault="006C1250" w14:paraId="44885418" w14:textId="77777777">
      <w:pPr>
        <w:pStyle w:val="sccodifiedsection"/>
      </w:pPr>
      <w:bookmarkStart w:name="up_0f4cb13ff" w:id="40"/>
      <w:r>
        <w:t>I</w:t>
      </w:r>
      <w:bookmarkEnd w:id="40"/>
      <w:r>
        <w:t>mproper backing</w:t>
      </w:r>
      <w:r>
        <w:tab/>
      </w:r>
      <w:r>
        <w:tab/>
      </w:r>
      <w:r>
        <w:tab/>
      </w:r>
      <w:r>
        <w:tab/>
      </w:r>
      <w:r>
        <w:tab/>
      </w:r>
      <w:r>
        <w:tab/>
      </w:r>
      <w:r>
        <w:tab/>
      </w:r>
      <w:r>
        <w:tab/>
      </w:r>
      <w:r>
        <w:tab/>
      </w:r>
      <w:r>
        <w:tab/>
      </w:r>
      <w:r>
        <w:tab/>
      </w:r>
      <w:r>
        <w:tab/>
      </w:r>
      <w:r>
        <w:tab/>
      </w:r>
      <w:r>
        <w:tab/>
      </w:r>
      <w:r>
        <w:tab/>
      </w:r>
      <w:r>
        <w:tab/>
      </w:r>
      <w:r>
        <w:tab/>
      </w:r>
      <w:r>
        <w:tab/>
        <w:t>2</w:t>
      </w:r>
    </w:p>
    <w:p w:rsidR="006C1250" w:rsidP="006C1250" w:rsidRDefault="006C1250" w14:paraId="3D0EFFA0" w14:textId="77777777">
      <w:pPr>
        <w:pStyle w:val="sccodifiedsection"/>
      </w:pPr>
      <w:bookmarkStart w:name="up_206ded1f9" w:id="41"/>
      <w:r>
        <w:t>E</w:t>
      </w:r>
      <w:bookmarkEnd w:id="41"/>
      <w:r>
        <w:t>ndangerment of a highway worker, no injury</w:t>
      </w:r>
      <w:r>
        <w:tab/>
      </w:r>
      <w:r>
        <w:tab/>
      </w:r>
      <w:r>
        <w:tab/>
      </w:r>
      <w:r>
        <w:tab/>
      </w:r>
      <w:r>
        <w:tab/>
      </w:r>
      <w:r>
        <w:tab/>
      </w:r>
      <w:r>
        <w:tab/>
        <w:t>2</w:t>
      </w:r>
    </w:p>
    <w:p w:rsidR="006C1250" w:rsidP="006C1250" w:rsidRDefault="006C1250" w14:paraId="303ED1D7" w14:textId="03716DFA">
      <w:pPr>
        <w:pStyle w:val="sccodifiedsection"/>
      </w:pPr>
      <w:bookmarkStart w:name="up_984e32441" w:id="42"/>
      <w:r>
        <w:lastRenderedPageBreak/>
        <w:t>E</w:t>
      </w:r>
      <w:bookmarkEnd w:id="42"/>
      <w:r>
        <w:t>ndangerment of a highway worker, injury results</w:t>
      </w:r>
      <w:r>
        <w:tab/>
      </w:r>
      <w:r>
        <w:tab/>
      </w:r>
      <w:r>
        <w:tab/>
      </w:r>
      <w:r>
        <w:tab/>
      </w:r>
      <w:r>
        <w:tab/>
        <w:t>4</w:t>
      </w:r>
    </w:p>
    <w:p w:rsidRPr="00DF3B44" w:rsidR="007E06BB" w:rsidP="00787433" w:rsidRDefault="007E06BB" w14:paraId="3D8F1FED" w14:textId="5FE2389A">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6F38B" w14:textId="77777777" w:rsidR="00C175B7" w:rsidRDefault="00C175B7" w:rsidP="0010329A">
      <w:pPr>
        <w:spacing w:after="0" w:line="240" w:lineRule="auto"/>
      </w:pPr>
      <w:r>
        <w:separator/>
      </w:r>
    </w:p>
    <w:p w14:paraId="58B9FA5B" w14:textId="77777777" w:rsidR="00C175B7" w:rsidRDefault="00C175B7"/>
  </w:endnote>
  <w:endnote w:type="continuationSeparator" w:id="0">
    <w:p w14:paraId="5F8E6212" w14:textId="77777777" w:rsidR="00C175B7" w:rsidRDefault="00C175B7" w:rsidP="0010329A">
      <w:pPr>
        <w:spacing w:after="0" w:line="240" w:lineRule="auto"/>
      </w:pPr>
      <w:r>
        <w:continuationSeparator/>
      </w:r>
    </w:p>
    <w:p w14:paraId="745533DD" w14:textId="77777777" w:rsidR="00C175B7" w:rsidRDefault="00C175B7"/>
  </w:endnote>
  <w:endnote w:type="continuationNotice" w:id="1">
    <w:p w14:paraId="1AE6C081" w14:textId="77777777" w:rsidR="00C175B7" w:rsidRDefault="00C17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378D52" w:rsidR="00685035" w:rsidRPr="007B4AF7" w:rsidRDefault="005123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96E35">
              <w:t>[0705]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6E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5533" w14:textId="77777777" w:rsidR="00C175B7" w:rsidRDefault="00C175B7" w:rsidP="0010329A">
      <w:pPr>
        <w:spacing w:after="0" w:line="240" w:lineRule="auto"/>
      </w:pPr>
      <w:r>
        <w:separator/>
      </w:r>
    </w:p>
    <w:p w14:paraId="5D7663DC" w14:textId="77777777" w:rsidR="00C175B7" w:rsidRDefault="00C175B7"/>
  </w:footnote>
  <w:footnote w:type="continuationSeparator" w:id="0">
    <w:p w14:paraId="71D0A51E" w14:textId="77777777" w:rsidR="00C175B7" w:rsidRDefault="00C175B7" w:rsidP="0010329A">
      <w:pPr>
        <w:spacing w:after="0" w:line="240" w:lineRule="auto"/>
      </w:pPr>
      <w:r>
        <w:continuationSeparator/>
      </w:r>
    </w:p>
    <w:p w14:paraId="6C5B549A" w14:textId="77777777" w:rsidR="00C175B7" w:rsidRDefault="00C175B7"/>
  </w:footnote>
  <w:footnote w:type="continuationNotice" w:id="1">
    <w:p w14:paraId="79D6F57C" w14:textId="77777777" w:rsidR="00C175B7" w:rsidRDefault="00C17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06"/>
    <w:rsid w:val="00011182"/>
    <w:rsid w:val="00012912"/>
    <w:rsid w:val="00017FB0"/>
    <w:rsid w:val="00020B5D"/>
    <w:rsid w:val="00026421"/>
    <w:rsid w:val="00030409"/>
    <w:rsid w:val="00035B85"/>
    <w:rsid w:val="00037F04"/>
    <w:rsid w:val="000404BF"/>
    <w:rsid w:val="00044B84"/>
    <w:rsid w:val="000479D0"/>
    <w:rsid w:val="000570C2"/>
    <w:rsid w:val="0006464F"/>
    <w:rsid w:val="00066B54"/>
    <w:rsid w:val="00066D09"/>
    <w:rsid w:val="00072FCD"/>
    <w:rsid w:val="00074A4F"/>
    <w:rsid w:val="00077B65"/>
    <w:rsid w:val="000A3C25"/>
    <w:rsid w:val="000B4C02"/>
    <w:rsid w:val="000B5B4A"/>
    <w:rsid w:val="000B7FE1"/>
    <w:rsid w:val="000C00B7"/>
    <w:rsid w:val="000C3E88"/>
    <w:rsid w:val="000C46B9"/>
    <w:rsid w:val="000C58E4"/>
    <w:rsid w:val="000C62F3"/>
    <w:rsid w:val="000C6F9A"/>
    <w:rsid w:val="000D2F44"/>
    <w:rsid w:val="000D33E4"/>
    <w:rsid w:val="000E09E3"/>
    <w:rsid w:val="000E578A"/>
    <w:rsid w:val="000F2250"/>
    <w:rsid w:val="0010329A"/>
    <w:rsid w:val="00105756"/>
    <w:rsid w:val="001164F9"/>
    <w:rsid w:val="0011719C"/>
    <w:rsid w:val="00140049"/>
    <w:rsid w:val="001402FA"/>
    <w:rsid w:val="00146254"/>
    <w:rsid w:val="00164642"/>
    <w:rsid w:val="00171601"/>
    <w:rsid w:val="001730EB"/>
    <w:rsid w:val="00173276"/>
    <w:rsid w:val="00176122"/>
    <w:rsid w:val="0019025B"/>
    <w:rsid w:val="00192AF7"/>
    <w:rsid w:val="00197366"/>
    <w:rsid w:val="001A136C"/>
    <w:rsid w:val="001A1D57"/>
    <w:rsid w:val="001B6DA2"/>
    <w:rsid w:val="001C25EC"/>
    <w:rsid w:val="001F2A41"/>
    <w:rsid w:val="001F313F"/>
    <w:rsid w:val="001F331D"/>
    <w:rsid w:val="001F394C"/>
    <w:rsid w:val="001F4A16"/>
    <w:rsid w:val="002037A5"/>
    <w:rsid w:val="002038AA"/>
    <w:rsid w:val="002114C8"/>
    <w:rsid w:val="0021166F"/>
    <w:rsid w:val="002162DF"/>
    <w:rsid w:val="00230038"/>
    <w:rsid w:val="00233975"/>
    <w:rsid w:val="00236D73"/>
    <w:rsid w:val="002439CB"/>
    <w:rsid w:val="00246535"/>
    <w:rsid w:val="00257F60"/>
    <w:rsid w:val="002625EA"/>
    <w:rsid w:val="00262A87"/>
    <w:rsid w:val="00262AC5"/>
    <w:rsid w:val="00262C7D"/>
    <w:rsid w:val="00264AE9"/>
    <w:rsid w:val="00270DEC"/>
    <w:rsid w:val="00275AE6"/>
    <w:rsid w:val="002836D8"/>
    <w:rsid w:val="002A7989"/>
    <w:rsid w:val="002A7C86"/>
    <w:rsid w:val="002B02F3"/>
    <w:rsid w:val="002C02A6"/>
    <w:rsid w:val="002C3463"/>
    <w:rsid w:val="002C74E5"/>
    <w:rsid w:val="002D266D"/>
    <w:rsid w:val="002D5B3D"/>
    <w:rsid w:val="002D7447"/>
    <w:rsid w:val="002E315A"/>
    <w:rsid w:val="002E4F8C"/>
    <w:rsid w:val="002F560C"/>
    <w:rsid w:val="002F5847"/>
    <w:rsid w:val="0030425A"/>
    <w:rsid w:val="003160C5"/>
    <w:rsid w:val="0031742B"/>
    <w:rsid w:val="00337744"/>
    <w:rsid w:val="003421F1"/>
    <w:rsid w:val="0034279C"/>
    <w:rsid w:val="00354F64"/>
    <w:rsid w:val="003559A1"/>
    <w:rsid w:val="00361563"/>
    <w:rsid w:val="00371D36"/>
    <w:rsid w:val="00373E17"/>
    <w:rsid w:val="003775E6"/>
    <w:rsid w:val="00381998"/>
    <w:rsid w:val="003925A4"/>
    <w:rsid w:val="003A5F1C"/>
    <w:rsid w:val="003B3AF9"/>
    <w:rsid w:val="003C3E2E"/>
    <w:rsid w:val="003C60AA"/>
    <w:rsid w:val="003D4A3C"/>
    <w:rsid w:val="003D55B2"/>
    <w:rsid w:val="003E0033"/>
    <w:rsid w:val="003E2695"/>
    <w:rsid w:val="003E5452"/>
    <w:rsid w:val="003E7165"/>
    <w:rsid w:val="003E7FF6"/>
    <w:rsid w:val="003F5467"/>
    <w:rsid w:val="004046B5"/>
    <w:rsid w:val="00406F27"/>
    <w:rsid w:val="004141B8"/>
    <w:rsid w:val="004203B9"/>
    <w:rsid w:val="00432135"/>
    <w:rsid w:val="00445205"/>
    <w:rsid w:val="00446987"/>
    <w:rsid w:val="00446D28"/>
    <w:rsid w:val="00455019"/>
    <w:rsid w:val="00460A52"/>
    <w:rsid w:val="00466CD0"/>
    <w:rsid w:val="00473583"/>
    <w:rsid w:val="00477F32"/>
    <w:rsid w:val="00481850"/>
    <w:rsid w:val="004851A0"/>
    <w:rsid w:val="0048627F"/>
    <w:rsid w:val="004932AB"/>
    <w:rsid w:val="00494BEF"/>
    <w:rsid w:val="004A5512"/>
    <w:rsid w:val="004A6BE5"/>
    <w:rsid w:val="004A6EE6"/>
    <w:rsid w:val="004B0C18"/>
    <w:rsid w:val="004B33BA"/>
    <w:rsid w:val="004B678A"/>
    <w:rsid w:val="004C1A04"/>
    <w:rsid w:val="004C1BBE"/>
    <w:rsid w:val="004C20BC"/>
    <w:rsid w:val="004C5C9A"/>
    <w:rsid w:val="004D1442"/>
    <w:rsid w:val="004D3DCB"/>
    <w:rsid w:val="004E1946"/>
    <w:rsid w:val="004E2D4C"/>
    <w:rsid w:val="004E66E9"/>
    <w:rsid w:val="004E7DDE"/>
    <w:rsid w:val="004F0090"/>
    <w:rsid w:val="004F172C"/>
    <w:rsid w:val="005002ED"/>
    <w:rsid w:val="00500DBC"/>
    <w:rsid w:val="00503525"/>
    <w:rsid w:val="005102BE"/>
    <w:rsid w:val="00512359"/>
    <w:rsid w:val="00523F7F"/>
    <w:rsid w:val="00524D54"/>
    <w:rsid w:val="0054531B"/>
    <w:rsid w:val="00546C24"/>
    <w:rsid w:val="005476FF"/>
    <w:rsid w:val="005516F6"/>
    <w:rsid w:val="00552842"/>
    <w:rsid w:val="00552DD9"/>
    <w:rsid w:val="00554E89"/>
    <w:rsid w:val="00564B58"/>
    <w:rsid w:val="00565863"/>
    <w:rsid w:val="00572281"/>
    <w:rsid w:val="005801DD"/>
    <w:rsid w:val="00592A40"/>
    <w:rsid w:val="00596361"/>
    <w:rsid w:val="005A28BC"/>
    <w:rsid w:val="005A5377"/>
    <w:rsid w:val="005A5F65"/>
    <w:rsid w:val="005B7817"/>
    <w:rsid w:val="005C06C8"/>
    <w:rsid w:val="005C23D7"/>
    <w:rsid w:val="005C40EB"/>
    <w:rsid w:val="005C538D"/>
    <w:rsid w:val="005C5661"/>
    <w:rsid w:val="005D02B4"/>
    <w:rsid w:val="005D3013"/>
    <w:rsid w:val="005E1E50"/>
    <w:rsid w:val="005E2B9C"/>
    <w:rsid w:val="005E3332"/>
    <w:rsid w:val="005F76B0"/>
    <w:rsid w:val="005F7FEF"/>
    <w:rsid w:val="00604429"/>
    <w:rsid w:val="00606670"/>
    <w:rsid w:val="006067B0"/>
    <w:rsid w:val="00606A8B"/>
    <w:rsid w:val="00611EBA"/>
    <w:rsid w:val="006213A8"/>
    <w:rsid w:val="00623BEA"/>
    <w:rsid w:val="006347E9"/>
    <w:rsid w:val="00640185"/>
    <w:rsid w:val="00640C87"/>
    <w:rsid w:val="006454BB"/>
    <w:rsid w:val="00657CF4"/>
    <w:rsid w:val="00661463"/>
    <w:rsid w:val="006634FB"/>
    <w:rsid w:val="00663B8D"/>
    <w:rsid w:val="00663E00"/>
    <w:rsid w:val="00664F48"/>
    <w:rsid w:val="00664FAD"/>
    <w:rsid w:val="006651F3"/>
    <w:rsid w:val="0067345B"/>
    <w:rsid w:val="00683986"/>
    <w:rsid w:val="00685035"/>
    <w:rsid w:val="00685770"/>
    <w:rsid w:val="00690DBA"/>
    <w:rsid w:val="00695FAA"/>
    <w:rsid w:val="006964F9"/>
    <w:rsid w:val="00696E35"/>
    <w:rsid w:val="006A395F"/>
    <w:rsid w:val="006A5167"/>
    <w:rsid w:val="006A54A9"/>
    <w:rsid w:val="006A65E2"/>
    <w:rsid w:val="006B37BD"/>
    <w:rsid w:val="006C092D"/>
    <w:rsid w:val="006C099D"/>
    <w:rsid w:val="006C10F0"/>
    <w:rsid w:val="006C1250"/>
    <w:rsid w:val="006C18F0"/>
    <w:rsid w:val="006C4C89"/>
    <w:rsid w:val="006C7E01"/>
    <w:rsid w:val="006D64A5"/>
    <w:rsid w:val="006E0935"/>
    <w:rsid w:val="006E353F"/>
    <w:rsid w:val="006E35AB"/>
    <w:rsid w:val="006F46DD"/>
    <w:rsid w:val="00711AA9"/>
    <w:rsid w:val="00722155"/>
    <w:rsid w:val="00730C87"/>
    <w:rsid w:val="00733E09"/>
    <w:rsid w:val="00737F19"/>
    <w:rsid w:val="00742BC2"/>
    <w:rsid w:val="007520E6"/>
    <w:rsid w:val="007574E1"/>
    <w:rsid w:val="007607FC"/>
    <w:rsid w:val="00782BF8"/>
    <w:rsid w:val="00783C75"/>
    <w:rsid w:val="007849D9"/>
    <w:rsid w:val="00787433"/>
    <w:rsid w:val="007A0021"/>
    <w:rsid w:val="007A10F1"/>
    <w:rsid w:val="007A3D50"/>
    <w:rsid w:val="007B2D29"/>
    <w:rsid w:val="007B412F"/>
    <w:rsid w:val="007B4AF7"/>
    <w:rsid w:val="007B4DBF"/>
    <w:rsid w:val="007C5458"/>
    <w:rsid w:val="007D2C67"/>
    <w:rsid w:val="007D5B1B"/>
    <w:rsid w:val="007D6870"/>
    <w:rsid w:val="007E06BB"/>
    <w:rsid w:val="007F1BA8"/>
    <w:rsid w:val="007F1F7D"/>
    <w:rsid w:val="007F50D1"/>
    <w:rsid w:val="007F58AB"/>
    <w:rsid w:val="00814433"/>
    <w:rsid w:val="00816D52"/>
    <w:rsid w:val="008240E0"/>
    <w:rsid w:val="00831048"/>
    <w:rsid w:val="008324F7"/>
    <w:rsid w:val="00834272"/>
    <w:rsid w:val="008436D8"/>
    <w:rsid w:val="008625C1"/>
    <w:rsid w:val="0087671D"/>
    <w:rsid w:val="008806F9"/>
    <w:rsid w:val="00880763"/>
    <w:rsid w:val="00887957"/>
    <w:rsid w:val="008A3B96"/>
    <w:rsid w:val="008A57E3"/>
    <w:rsid w:val="008B0C9E"/>
    <w:rsid w:val="008B5BF4"/>
    <w:rsid w:val="008C0CEE"/>
    <w:rsid w:val="008C1B18"/>
    <w:rsid w:val="008D46EC"/>
    <w:rsid w:val="008D473D"/>
    <w:rsid w:val="008E0E25"/>
    <w:rsid w:val="008E61A1"/>
    <w:rsid w:val="008F789E"/>
    <w:rsid w:val="009031EF"/>
    <w:rsid w:val="00910E59"/>
    <w:rsid w:val="00911D2A"/>
    <w:rsid w:val="00917EA3"/>
    <w:rsid w:val="00917EE0"/>
    <w:rsid w:val="00921C89"/>
    <w:rsid w:val="00926966"/>
    <w:rsid w:val="00926D03"/>
    <w:rsid w:val="00934036"/>
    <w:rsid w:val="00934889"/>
    <w:rsid w:val="00936E31"/>
    <w:rsid w:val="0094541D"/>
    <w:rsid w:val="009473EA"/>
    <w:rsid w:val="00954E7E"/>
    <w:rsid w:val="009552B7"/>
    <w:rsid w:val="0095546A"/>
    <w:rsid w:val="009554D9"/>
    <w:rsid w:val="009572F9"/>
    <w:rsid w:val="00960D0F"/>
    <w:rsid w:val="009660C1"/>
    <w:rsid w:val="00972749"/>
    <w:rsid w:val="0098366F"/>
    <w:rsid w:val="00983A03"/>
    <w:rsid w:val="009859E1"/>
    <w:rsid w:val="00986063"/>
    <w:rsid w:val="00991F67"/>
    <w:rsid w:val="00991FAD"/>
    <w:rsid w:val="00992876"/>
    <w:rsid w:val="009A0DCE"/>
    <w:rsid w:val="009A22CD"/>
    <w:rsid w:val="009A3E4B"/>
    <w:rsid w:val="009A52A3"/>
    <w:rsid w:val="009B35FD"/>
    <w:rsid w:val="009B6815"/>
    <w:rsid w:val="009D2967"/>
    <w:rsid w:val="009D3C2B"/>
    <w:rsid w:val="009E4191"/>
    <w:rsid w:val="009F2AB1"/>
    <w:rsid w:val="009F4FAF"/>
    <w:rsid w:val="009F68F1"/>
    <w:rsid w:val="00A04529"/>
    <w:rsid w:val="00A0584B"/>
    <w:rsid w:val="00A17135"/>
    <w:rsid w:val="00A20CFC"/>
    <w:rsid w:val="00A21A6F"/>
    <w:rsid w:val="00A24E56"/>
    <w:rsid w:val="00A26A62"/>
    <w:rsid w:val="00A35A9B"/>
    <w:rsid w:val="00A368BE"/>
    <w:rsid w:val="00A4070E"/>
    <w:rsid w:val="00A40A93"/>
    <w:rsid w:val="00A40CA0"/>
    <w:rsid w:val="00A5001A"/>
    <w:rsid w:val="00A504A7"/>
    <w:rsid w:val="00A52167"/>
    <w:rsid w:val="00A52CE6"/>
    <w:rsid w:val="00A53677"/>
    <w:rsid w:val="00A53BF2"/>
    <w:rsid w:val="00A60D68"/>
    <w:rsid w:val="00A73EFA"/>
    <w:rsid w:val="00A77A3B"/>
    <w:rsid w:val="00A9066B"/>
    <w:rsid w:val="00A92F6F"/>
    <w:rsid w:val="00A97523"/>
    <w:rsid w:val="00A97594"/>
    <w:rsid w:val="00AA5F2E"/>
    <w:rsid w:val="00AA7824"/>
    <w:rsid w:val="00AB0FA3"/>
    <w:rsid w:val="00AB73BF"/>
    <w:rsid w:val="00AC17E1"/>
    <w:rsid w:val="00AC335C"/>
    <w:rsid w:val="00AC463E"/>
    <w:rsid w:val="00AD3BE2"/>
    <w:rsid w:val="00AD3E3D"/>
    <w:rsid w:val="00AD68B3"/>
    <w:rsid w:val="00AE009F"/>
    <w:rsid w:val="00AE1EE4"/>
    <w:rsid w:val="00AE36EC"/>
    <w:rsid w:val="00AE7406"/>
    <w:rsid w:val="00AF1688"/>
    <w:rsid w:val="00AF46E6"/>
    <w:rsid w:val="00AF5139"/>
    <w:rsid w:val="00B06EDA"/>
    <w:rsid w:val="00B1161F"/>
    <w:rsid w:val="00B11661"/>
    <w:rsid w:val="00B32B4D"/>
    <w:rsid w:val="00B35A23"/>
    <w:rsid w:val="00B4137E"/>
    <w:rsid w:val="00B548FC"/>
    <w:rsid w:val="00B54DF7"/>
    <w:rsid w:val="00B56223"/>
    <w:rsid w:val="00B56E79"/>
    <w:rsid w:val="00B57AA7"/>
    <w:rsid w:val="00B637AA"/>
    <w:rsid w:val="00B63BE2"/>
    <w:rsid w:val="00B7592C"/>
    <w:rsid w:val="00B7687C"/>
    <w:rsid w:val="00B809D3"/>
    <w:rsid w:val="00B84B66"/>
    <w:rsid w:val="00B85475"/>
    <w:rsid w:val="00B9090A"/>
    <w:rsid w:val="00B92196"/>
    <w:rsid w:val="00B9228D"/>
    <w:rsid w:val="00B929EC"/>
    <w:rsid w:val="00BB0725"/>
    <w:rsid w:val="00BC408A"/>
    <w:rsid w:val="00BC5023"/>
    <w:rsid w:val="00BC556C"/>
    <w:rsid w:val="00BC57DE"/>
    <w:rsid w:val="00BD42DA"/>
    <w:rsid w:val="00BD4684"/>
    <w:rsid w:val="00BE08A7"/>
    <w:rsid w:val="00BE4391"/>
    <w:rsid w:val="00BE534A"/>
    <w:rsid w:val="00BE638B"/>
    <w:rsid w:val="00BF3E48"/>
    <w:rsid w:val="00C14C9A"/>
    <w:rsid w:val="00C15F1B"/>
    <w:rsid w:val="00C16288"/>
    <w:rsid w:val="00C175B7"/>
    <w:rsid w:val="00C17D1D"/>
    <w:rsid w:val="00C45923"/>
    <w:rsid w:val="00C543E7"/>
    <w:rsid w:val="00C6581C"/>
    <w:rsid w:val="00C70225"/>
    <w:rsid w:val="00C72198"/>
    <w:rsid w:val="00C73C7D"/>
    <w:rsid w:val="00C75005"/>
    <w:rsid w:val="00C928DA"/>
    <w:rsid w:val="00C970DF"/>
    <w:rsid w:val="00CA109D"/>
    <w:rsid w:val="00CA7E71"/>
    <w:rsid w:val="00CB2673"/>
    <w:rsid w:val="00CB701D"/>
    <w:rsid w:val="00CC3F0E"/>
    <w:rsid w:val="00CD08C9"/>
    <w:rsid w:val="00CD1FE8"/>
    <w:rsid w:val="00CD3721"/>
    <w:rsid w:val="00CD38CD"/>
    <w:rsid w:val="00CD3E0C"/>
    <w:rsid w:val="00CD42B4"/>
    <w:rsid w:val="00CD5565"/>
    <w:rsid w:val="00CD616C"/>
    <w:rsid w:val="00CF5A03"/>
    <w:rsid w:val="00CF68D6"/>
    <w:rsid w:val="00CF7B4A"/>
    <w:rsid w:val="00D009F8"/>
    <w:rsid w:val="00D078DA"/>
    <w:rsid w:val="00D14995"/>
    <w:rsid w:val="00D204F2"/>
    <w:rsid w:val="00D2455C"/>
    <w:rsid w:val="00D248FA"/>
    <w:rsid w:val="00D25023"/>
    <w:rsid w:val="00D27F8C"/>
    <w:rsid w:val="00D33843"/>
    <w:rsid w:val="00D54A6F"/>
    <w:rsid w:val="00D57D57"/>
    <w:rsid w:val="00D61E81"/>
    <w:rsid w:val="00D62E42"/>
    <w:rsid w:val="00D7647E"/>
    <w:rsid w:val="00D772FB"/>
    <w:rsid w:val="00D813BE"/>
    <w:rsid w:val="00D86B1F"/>
    <w:rsid w:val="00DA1AA0"/>
    <w:rsid w:val="00DA512B"/>
    <w:rsid w:val="00DA6F92"/>
    <w:rsid w:val="00DB46E4"/>
    <w:rsid w:val="00DC44A8"/>
    <w:rsid w:val="00DD6A04"/>
    <w:rsid w:val="00DE084F"/>
    <w:rsid w:val="00DE4BEE"/>
    <w:rsid w:val="00DE5B3D"/>
    <w:rsid w:val="00DE7112"/>
    <w:rsid w:val="00DF19BE"/>
    <w:rsid w:val="00DF3B44"/>
    <w:rsid w:val="00E1372E"/>
    <w:rsid w:val="00E21D30"/>
    <w:rsid w:val="00E224E2"/>
    <w:rsid w:val="00E24D9A"/>
    <w:rsid w:val="00E2623C"/>
    <w:rsid w:val="00E27805"/>
    <w:rsid w:val="00E27A11"/>
    <w:rsid w:val="00E30497"/>
    <w:rsid w:val="00E358A2"/>
    <w:rsid w:val="00E35C9A"/>
    <w:rsid w:val="00E3771B"/>
    <w:rsid w:val="00E40979"/>
    <w:rsid w:val="00E43F26"/>
    <w:rsid w:val="00E52A36"/>
    <w:rsid w:val="00E6378B"/>
    <w:rsid w:val="00E63EC3"/>
    <w:rsid w:val="00E653DA"/>
    <w:rsid w:val="00E65958"/>
    <w:rsid w:val="00E66535"/>
    <w:rsid w:val="00E72FD7"/>
    <w:rsid w:val="00E84FE5"/>
    <w:rsid w:val="00E879A5"/>
    <w:rsid w:val="00E879FC"/>
    <w:rsid w:val="00E939B3"/>
    <w:rsid w:val="00EA2574"/>
    <w:rsid w:val="00EA2F1F"/>
    <w:rsid w:val="00EA3572"/>
    <w:rsid w:val="00EA3F2E"/>
    <w:rsid w:val="00EA57EC"/>
    <w:rsid w:val="00EA6208"/>
    <w:rsid w:val="00EB120E"/>
    <w:rsid w:val="00EB34C8"/>
    <w:rsid w:val="00EB46E2"/>
    <w:rsid w:val="00EC0045"/>
    <w:rsid w:val="00EC556A"/>
    <w:rsid w:val="00ED452E"/>
    <w:rsid w:val="00EE3CDA"/>
    <w:rsid w:val="00EF37A8"/>
    <w:rsid w:val="00EF531F"/>
    <w:rsid w:val="00F05FE8"/>
    <w:rsid w:val="00F06D86"/>
    <w:rsid w:val="00F13D87"/>
    <w:rsid w:val="00F149E5"/>
    <w:rsid w:val="00F15E33"/>
    <w:rsid w:val="00F16679"/>
    <w:rsid w:val="00F17DA2"/>
    <w:rsid w:val="00F20143"/>
    <w:rsid w:val="00F22EC0"/>
    <w:rsid w:val="00F25C47"/>
    <w:rsid w:val="00F26611"/>
    <w:rsid w:val="00F27D7B"/>
    <w:rsid w:val="00F31D34"/>
    <w:rsid w:val="00F342A1"/>
    <w:rsid w:val="00F36FBA"/>
    <w:rsid w:val="00F44D36"/>
    <w:rsid w:val="00F46262"/>
    <w:rsid w:val="00F4764D"/>
    <w:rsid w:val="00F4795D"/>
    <w:rsid w:val="00F505D6"/>
    <w:rsid w:val="00F50A61"/>
    <w:rsid w:val="00F525CD"/>
    <w:rsid w:val="00F5286C"/>
    <w:rsid w:val="00F52E12"/>
    <w:rsid w:val="00F54494"/>
    <w:rsid w:val="00F552F3"/>
    <w:rsid w:val="00F638CA"/>
    <w:rsid w:val="00F657C5"/>
    <w:rsid w:val="00F702E8"/>
    <w:rsid w:val="00F77116"/>
    <w:rsid w:val="00F900B4"/>
    <w:rsid w:val="00F92222"/>
    <w:rsid w:val="00FA026C"/>
    <w:rsid w:val="00FA0F2E"/>
    <w:rsid w:val="00FA4DB1"/>
    <w:rsid w:val="00FA7BD5"/>
    <w:rsid w:val="00FB3F2A"/>
    <w:rsid w:val="00FC3593"/>
    <w:rsid w:val="00FD117D"/>
    <w:rsid w:val="00FD72E3"/>
    <w:rsid w:val="00FE06FC"/>
    <w:rsid w:val="00FE7A94"/>
    <w:rsid w:val="00FE7B27"/>
    <w:rsid w:val="00FF0315"/>
    <w:rsid w:val="00FF1A96"/>
    <w:rsid w:val="00FF2121"/>
    <w:rsid w:val="00FF3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6E35"/>
    <w:rPr>
      <w:rFonts w:ascii="Times New Roman" w:hAnsi="Times New Roman"/>
      <w:b w:val="0"/>
      <w:i w:val="0"/>
      <w:sz w:val="22"/>
    </w:rPr>
  </w:style>
  <w:style w:type="paragraph" w:styleId="NoSpacing">
    <w:name w:val="No Spacing"/>
    <w:uiPriority w:val="1"/>
    <w:qFormat/>
    <w:rsid w:val="00696E35"/>
    <w:pPr>
      <w:spacing w:after="0" w:line="240" w:lineRule="auto"/>
    </w:pPr>
  </w:style>
  <w:style w:type="paragraph" w:customStyle="1" w:styleId="scemptylineheader">
    <w:name w:val="sc_emptyline_header"/>
    <w:qFormat/>
    <w:rsid w:val="00696E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6E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6E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6E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6E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6E35"/>
    <w:rPr>
      <w:color w:val="808080"/>
    </w:rPr>
  </w:style>
  <w:style w:type="paragraph" w:customStyle="1" w:styleId="scdirectionallanguage">
    <w:name w:val="sc_directional_language"/>
    <w:qFormat/>
    <w:rsid w:val="00696E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6E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6E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6E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6E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6E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6E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6E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6E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6E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6E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6E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6E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6E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6E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6E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6E35"/>
    <w:rPr>
      <w:rFonts w:ascii="Times New Roman" w:hAnsi="Times New Roman"/>
      <w:color w:val="auto"/>
      <w:sz w:val="22"/>
    </w:rPr>
  </w:style>
  <w:style w:type="paragraph" w:customStyle="1" w:styleId="scclippagebillheader">
    <w:name w:val="sc_clip_page_bill_header"/>
    <w:qFormat/>
    <w:rsid w:val="00696E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6E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6E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E35"/>
    <w:rPr>
      <w:lang w:val="en-US"/>
    </w:rPr>
  </w:style>
  <w:style w:type="paragraph" w:styleId="Footer">
    <w:name w:val="footer"/>
    <w:basedOn w:val="Normal"/>
    <w:link w:val="FooterChar"/>
    <w:uiPriority w:val="99"/>
    <w:unhideWhenUsed/>
    <w:rsid w:val="0069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E35"/>
    <w:rPr>
      <w:lang w:val="en-US"/>
    </w:rPr>
  </w:style>
  <w:style w:type="paragraph" w:styleId="ListParagraph">
    <w:name w:val="List Paragraph"/>
    <w:basedOn w:val="Normal"/>
    <w:uiPriority w:val="34"/>
    <w:qFormat/>
    <w:rsid w:val="00696E35"/>
    <w:pPr>
      <w:ind w:left="720"/>
      <w:contextualSpacing/>
    </w:pPr>
  </w:style>
  <w:style w:type="paragraph" w:customStyle="1" w:styleId="scbillfooter">
    <w:name w:val="sc_bill_footer"/>
    <w:qFormat/>
    <w:rsid w:val="00696E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6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6E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6E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6E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6E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6E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6E35"/>
    <w:pPr>
      <w:widowControl w:val="0"/>
      <w:suppressAutoHyphens/>
      <w:spacing w:after="0" w:line="360" w:lineRule="auto"/>
    </w:pPr>
    <w:rPr>
      <w:rFonts w:ascii="Times New Roman" w:hAnsi="Times New Roman"/>
      <w:lang w:val="en-US"/>
    </w:rPr>
  </w:style>
  <w:style w:type="paragraph" w:customStyle="1" w:styleId="sctableln">
    <w:name w:val="sc_table_ln"/>
    <w:qFormat/>
    <w:rsid w:val="00696E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6E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6E35"/>
    <w:rPr>
      <w:strike/>
      <w:dstrike w:val="0"/>
    </w:rPr>
  </w:style>
  <w:style w:type="character" w:customStyle="1" w:styleId="scinsert">
    <w:name w:val="sc_insert"/>
    <w:uiPriority w:val="1"/>
    <w:qFormat/>
    <w:rsid w:val="00696E35"/>
    <w:rPr>
      <w:caps w:val="0"/>
      <w:smallCaps w:val="0"/>
      <w:strike w:val="0"/>
      <w:dstrike w:val="0"/>
      <w:vanish w:val="0"/>
      <w:u w:val="single"/>
      <w:vertAlign w:val="baseline"/>
    </w:rPr>
  </w:style>
  <w:style w:type="character" w:customStyle="1" w:styleId="scinsertred">
    <w:name w:val="sc_insert_red"/>
    <w:uiPriority w:val="1"/>
    <w:qFormat/>
    <w:rsid w:val="00696E35"/>
    <w:rPr>
      <w:caps w:val="0"/>
      <w:smallCaps w:val="0"/>
      <w:strike w:val="0"/>
      <w:dstrike w:val="0"/>
      <w:vanish w:val="0"/>
      <w:color w:val="FF0000"/>
      <w:u w:val="single"/>
      <w:vertAlign w:val="baseline"/>
    </w:rPr>
  </w:style>
  <w:style w:type="character" w:customStyle="1" w:styleId="scinsertblue">
    <w:name w:val="sc_insert_blue"/>
    <w:uiPriority w:val="1"/>
    <w:qFormat/>
    <w:rsid w:val="00696E35"/>
    <w:rPr>
      <w:caps w:val="0"/>
      <w:smallCaps w:val="0"/>
      <w:strike w:val="0"/>
      <w:dstrike w:val="0"/>
      <w:vanish w:val="0"/>
      <w:color w:val="0070C0"/>
      <w:u w:val="single"/>
      <w:vertAlign w:val="baseline"/>
    </w:rPr>
  </w:style>
  <w:style w:type="character" w:customStyle="1" w:styleId="scstrikered">
    <w:name w:val="sc_strike_red"/>
    <w:uiPriority w:val="1"/>
    <w:qFormat/>
    <w:rsid w:val="00696E35"/>
    <w:rPr>
      <w:strike/>
      <w:dstrike w:val="0"/>
      <w:color w:val="FF0000"/>
    </w:rPr>
  </w:style>
  <w:style w:type="character" w:customStyle="1" w:styleId="scstrikeblue">
    <w:name w:val="sc_strike_blue"/>
    <w:uiPriority w:val="1"/>
    <w:qFormat/>
    <w:rsid w:val="00696E35"/>
    <w:rPr>
      <w:strike/>
      <w:dstrike w:val="0"/>
      <w:color w:val="0070C0"/>
    </w:rPr>
  </w:style>
  <w:style w:type="character" w:customStyle="1" w:styleId="scinsertbluenounderline">
    <w:name w:val="sc_insert_blue_no_underline"/>
    <w:uiPriority w:val="1"/>
    <w:qFormat/>
    <w:rsid w:val="00696E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6E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6E35"/>
    <w:rPr>
      <w:strike/>
      <w:dstrike w:val="0"/>
      <w:color w:val="0070C0"/>
      <w:lang w:val="en-US"/>
    </w:rPr>
  </w:style>
  <w:style w:type="character" w:customStyle="1" w:styleId="scstrikerednoncodified">
    <w:name w:val="sc_strike_red_non_codified"/>
    <w:uiPriority w:val="1"/>
    <w:qFormat/>
    <w:rsid w:val="00696E35"/>
    <w:rPr>
      <w:strike/>
      <w:dstrike w:val="0"/>
      <w:color w:val="FF0000"/>
    </w:rPr>
  </w:style>
  <w:style w:type="paragraph" w:customStyle="1" w:styleId="scbillsiglines">
    <w:name w:val="sc_bill_sig_lines"/>
    <w:qFormat/>
    <w:rsid w:val="00696E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E35"/>
    <w:rPr>
      <w:bdr w:val="none" w:sz="0" w:space="0" w:color="auto"/>
      <w:shd w:val="clear" w:color="auto" w:fill="FEC6C6"/>
    </w:rPr>
  </w:style>
  <w:style w:type="character" w:customStyle="1" w:styleId="screstoreblue">
    <w:name w:val="sc_restore_blue"/>
    <w:uiPriority w:val="1"/>
    <w:qFormat/>
    <w:rsid w:val="00696E35"/>
    <w:rPr>
      <w:color w:val="4472C4" w:themeColor="accent1"/>
      <w:bdr w:val="none" w:sz="0" w:space="0" w:color="auto"/>
      <w:shd w:val="clear" w:color="auto" w:fill="auto"/>
    </w:rPr>
  </w:style>
  <w:style w:type="character" w:customStyle="1" w:styleId="screstorered">
    <w:name w:val="sc_restore_red"/>
    <w:uiPriority w:val="1"/>
    <w:qFormat/>
    <w:rsid w:val="00696E35"/>
    <w:rPr>
      <w:color w:val="FF0000"/>
      <w:bdr w:val="none" w:sz="0" w:space="0" w:color="auto"/>
      <w:shd w:val="clear" w:color="auto" w:fill="auto"/>
    </w:rPr>
  </w:style>
  <w:style w:type="character" w:customStyle="1" w:styleId="scstrikenewblue">
    <w:name w:val="sc_strike_new_blue"/>
    <w:uiPriority w:val="1"/>
    <w:qFormat/>
    <w:rsid w:val="00696E35"/>
    <w:rPr>
      <w:strike w:val="0"/>
      <w:dstrike/>
      <w:color w:val="0070C0"/>
      <w:u w:val="none"/>
    </w:rPr>
  </w:style>
  <w:style w:type="character" w:customStyle="1" w:styleId="scstrikenewred">
    <w:name w:val="sc_strike_new_red"/>
    <w:uiPriority w:val="1"/>
    <w:qFormat/>
    <w:rsid w:val="00696E35"/>
    <w:rPr>
      <w:strike w:val="0"/>
      <w:dstrike/>
      <w:color w:val="FF0000"/>
      <w:u w:val="none"/>
    </w:rPr>
  </w:style>
  <w:style w:type="character" w:customStyle="1" w:styleId="scamendsenate">
    <w:name w:val="sc_amend_senate"/>
    <w:uiPriority w:val="1"/>
    <w:qFormat/>
    <w:rsid w:val="00696E35"/>
    <w:rPr>
      <w:bdr w:val="none" w:sz="0" w:space="0" w:color="auto"/>
      <w:shd w:val="clear" w:color="auto" w:fill="FFF2CC" w:themeFill="accent4" w:themeFillTint="33"/>
    </w:rPr>
  </w:style>
  <w:style w:type="character" w:customStyle="1" w:styleId="scamendhouse">
    <w:name w:val="sc_amend_house"/>
    <w:uiPriority w:val="1"/>
    <w:qFormat/>
    <w:rsid w:val="00696E3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A109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5&amp;session=126&amp;summary=B" TargetMode="External" Id="Rda453382b5274389" /><Relationship Type="http://schemas.openxmlformats.org/officeDocument/2006/relationships/hyperlink" Target="https://www.scstatehouse.gov/sess126_2025-2026/prever/705_20251210.docx" TargetMode="External" Id="Rbe01d0a8b2c94828" /><Relationship Type="http://schemas.openxmlformats.org/officeDocument/2006/relationships/hyperlink" Target="h:\sj\20260113.docx" TargetMode="External" Id="R869dc88562f44389" /><Relationship Type="http://schemas.openxmlformats.org/officeDocument/2006/relationships/hyperlink" Target="h:\sj\20260113.docx" TargetMode="External" Id="R2670e1e48ca548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3AF9"/>
    <w:rsid w:val="003E4FBC"/>
    <w:rsid w:val="003F4940"/>
    <w:rsid w:val="004E2BB5"/>
    <w:rsid w:val="00580C56"/>
    <w:rsid w:val="005C5661"/>
    <w:rsid w:val="00640185"/>
    <w:rsid w:val="006B363F"/>
    <w:rsid w:val="007070D2"/>
    <w:rsid w:val="00730C87"/>
    <w:rsid w:val="00742BC2"/>
    <w:rsid w:val="007520E6"/>
    <w:rsid w:val="00776F2C"/>
    <w:rsid w:val="008240E0"/>
    <w:rsid w:val="008F7723"/>
    <w:rsid w:val="009031EF"/>
    <w:rsid w:val="00903D15"/>
    <w:rsid w:val="00912A5F"/>
    <w:rsid w:val="00940EED"/>
    <w:rsid w:val="00985255"/>
    <w:rsid w:val="009C3651"/>
    <w:rsid w:val="00A51DBA"/>
    <w:rsid w:val="00B20DA6"/>
    <w:rsid w:val="00B457AF"/>
    <w:rsid w:val="00BF56C3"/>
    <w:rsid w:val="00C818FB"/>
    <w:rsid w:val="00CC0451"/>
    <w:rsid w:val="00D6665C"/>
    <w:rsid w:val="00D900BD"/>
    <w:rsid w:val="00E76813"/>
    <w:rsid w:val="00F20143"/>
    <w:rsid w:val="00F54494"/>
    <w:rsid w:val="00F82BD9"/>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7f30946a-a6a0-4f57-85d9-bc553da6bebc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2241b0f3-a9c6-47e3-b997-74d65eb64ee3</T_BILL_REQUEST_REQUEST>
  <T_BILL_R_ORIGINALDRAFT>af1a5835-adc3-4281-bb67-e20c960e3c48</T_BILL_R_ORIGINALDRAFT>
  <T_BILL_SPONSOR_SPONSOR>13f15ec9-14de-4d5e-a530-7221ae09b272</T_BILL_SPONSOR_SPONSOR>
  <T_BILL_T_BILLNAME>[0705]</T_BILL_T_BILLNAME>
  <T_BILL_T_BILLNUMBER>705</T_BILL_T_BILLNUMBER>
  <T_BILL_T_BILLTITLE>TO AMEND THE SOUTH CAROLINA CODE OF LAWS BY AMENDING SECTION 56‑5‑950, RELATING TO OBEDIENCE TO INSTRUCTIONS OF OFFICIAL TRAFFIC‑CONTROL DEVICES, SO AS TO PROVIDE A PENALTY PROVISION; AND BY AMENDING SECTION 56‑1‑720, RELATING TO SCHEDULE OF POINTS ASSESSED AGAINST PERSONS’ DRIVING RECORDs FOR MOTOR VEHICLE VIOLATIONS, SO AS TO PROVIDE SIX POINTS MUST BE ASSESSED AGAINST PERSONS’ DRIVING RECORDs FOR DISOBEDIENCE OF ANY OFFICIAL TRAFFIC CONTROL DEVICE.</T_BILL_T_BILLTITLE>
  <T_BILL_T_CHAMBER>senate</T_BILL_T_CHAMBER>
  <T_BILL_T_FILENAME> </T_BILL_T_FILENAME>
  <T_BILL_T_LEGTYPE>bill_statewide</T_BILL_T_LEGTYPE>
  <T_BILL_T_RATNUMBERSTRING>SNone</T_BILL_T_RATNUMBERSTRING>
  <T_BILL_T_SECTIONS>[{"SectionUUID":"036b3d69-6f7b-46ab-b79e-d6a169ca1999","SectionName":"code_section","SectionNumber":1,"SectionType":"code_section","CodeSections":[{"CodeSectionBookmarkName":"cs_T56C5N950_def6de385","IsConstitutionSection":false,"Identity":"56-5-950","IsNew":false,"SubSections":[{"Level":1,"Identity":"T56C5N950Sa","SubSectionBookmarkName":"ss_T56C5N950Sa_lv1_ae8598c18","IsNewSubSection":false,"SubSectionReplacement":""},{"Level":1,"Identity":"T56C5N950Sb","SubSectionBookmarkName":"ss_T56C5N950Sb_lv1_f40367cc7","IsNewSubSection":false,"SubSectionReplacement":""},{"Level":1,"Identity":"T56C5N950Sc","SubSectionBookmarkName":"ss_T56C5N950Sc_lv1_79279c91f","IsNewSubSection":false,"SubSectionReplacement":""},{"Level":1,"Identity":"T56C5N950Sd","SubSectionBookmarkName":"ss_T56C5N950Sd_lv1_4e9319913","IsNewSubSection":false,"SubSectionReplacement":""},{"Level":1,"Identity":"T56C5N950Se","SubSectionBookmarkName":"ss_T56C5N950Se_lv1_ddee623f9","IsNewSubSection":false,"SubSectionReplacement":""}],"TitleRelatedTo":"Obedience to and required traffic-control devices","TitleSoAsTo":"provide a penalty provision","Deleted":false,"IsStricken":false}],"TitleText":"","DisableControls":false,"Deleted":false,"RepealItems":[],"SectionBookmarkName":"bs_num_1_2c1a17749"},{"SectionUUID":"f2616c07-a62a-431d-a0fc-7f663b65c994","SectionName":"code_section","SectionNumber":2,"SectionType":"code_section","CodeSections":[{"CodeSectionBookmarkName":"cs_T56C1N720_28a98cf00","IsConstitutionSection":false,"Identity":"56-1-720","IsNew":false,"SubSections":[{"Level":1,"Identity":"T56C1N720S1","SubSectionBookmarkName":"ss_T56C1N720S1_lv1_1bff94915","IsNewSubSection":false,"SubSectionReplacement":""},{"Level":1,"Identity":"T56C1N720S2","SubSectionBookmarkName":"ss_T56C1N720S2_lv1_17010c8b4","IsNewSubSection":false,"SubSectionReplacement":""},{"Level":1,"Identity":"T56C1N720S3","SubSectionBookmarkName":"ss_T56C1N720S3_lv1_8498e9cea","IsNewSubSection":false,"SubSectionReplacement":""}],"TitleRelatedTo":"Schedule of points against a persos's driving record for motor vehicle violations","TitleSoAsTo":"provide six points must be assessed against a person's driving record for Disobedience of any official traffic control device","Deleted":false,"IsStricken":false}],"TitleText":"","DisableControls":false,"Deleted":false,"RepealItems":[],"SectionBookmarkName":"bs_num_2_894a4feb3"},{"SectionUUID":"8f03ca95-8faa-4d43-a9c2-8afc498075bd","SectionName":"standard_eff_date_section","SectionNumber":3,"SectionType":"drafting_clause","CodeSections":[],"TitleText":"","DisableControls":false,"Deleted":false,"RepealItems":[],"SectionBookmarkName":"bs_num_3_lastsection"}]</T_BILL_T_SECTIONS>
  <T_BILL_T_SUBJECT>Disobedience of any official traffic-control device</T_BILL_T_SUBJECT>
  <T_BILL_UR_DRAFTER>carlmcintosh@scstatehouse.gov</T_BILL_UR_DRAFTER>
  <T_BILL_UR_DRAFTINGASSISTANT>gwenthurmond@scstatehouse.gov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E5CF858-801A-4D96-B3B0-379D2B4CCB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3570</Characters>
  <Application>Microsoft Office Word</Application>
  <DocSecurity>0</DocSecurity>
  <Lines>71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2025-11-05T20:55:00Z</cp:lastPrinted>
  <dcterms:created xsi:type="dcterms:W3CDTF">2025-12-18T19:01:00Z</dcterms:created>
  <dcterms:modified xsi:type="dcterms:W3CDTF">2025-12-19T14:06:00Z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