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Garrett, Sabb and Verdin</w:t>
      </w:r>
    </w:p>
    <w:p>
      <w:pPr>
        <w:widowControl w:val="false"/>
        <w:spacing w:after="0"/>
        <w:jc w:val="left"/>
      </w:pPr>
      <w:r>
        <w:rPr>
          <w:rFonts w:ascii="Times New Roman"/>
          <w:sz w:val="22"/>
        </w:rPr>
        <w:t xml:space="preserve">Document Path: SR-0428KM26.docx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Mothers and Preborns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Medical Affairs</w:t>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a8cd636266864384">
        <w:r w:rsidRPr="00770434">
          <w:rPr>
            <w:rStyle w:val="Hyperlink"/>
          </w:rPr>
          <w:t>Senate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Medical Affairs</w:t>
      </w:r>
      <w:r>
        <w:t xml:space="preserve"> (</w:t>
      </w:r>
      <w:hyperlink w:history="true" r:id="R569218ac3c424f2d">
        <w:r w:rsidRPr="00770434">
          <w:rPr>
            <w:rStyle w:val="Hyperlink"/>
          </w:rPr>
          <w:t>Senate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2/5/2026</w:t>
      </w:r>
      <w:r>
        <w:tab/>
        <w:t>Senate</w:t>
      </w:r>
      <w:r>
        <w:tab/>
        <w:t xml:space="preserve">Committee report: Favorable with amendment</w:t>
      </w:r>
      <w:r>
        <w:rPr>
          <w:b/>
        </w:rPr>
        <w:t xml:space="preserve"> Medical Affairs</w:t>
      </w:r>
      <w:r>
        <w:t xml:space="preserve"> (</w:t>
      </w:r>
      <w:hyperlink w:history="true" r:id="Racabcf2748034e5b">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3611739fc613475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50f37117e9b4856">
        <w:r>
          <w:rPr>
            <w:rStyle w:val="Hyperlink"/>
            <w:u w:val="single"/>
          </w:rPr>
          <w:t>12/10/2025</w:t>
        </w:r>
      </w:hyperlink>
      <w:r>
        <w:t xml:space="preserve"/>
      </w:r>
    </w:p>
    <w:p>
      <w:pPr>
        <w:widowControl w:val="true"/>
        <w:spacing w:after="0"/>
        <w:jc w:val="left"/>
      </w:pPr>
      <w:r>
        <w:rPr>
          <w:rFonts w:ascii="Times New Roman"/>
          <w:sz w:val="22"/>
        </w:rPr>
        <w:t xml:space="preserve"/>
      </w:r>
      <w:hyperlink r:id="R7af1379c4299423a">
        <w:r>
          <w:rPr>
            <w:rStyle w:val="Hyperlink"/>
            <w:u w:val="single"/>
          </w:rPr>
          <w:t>02/05/2026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3220B9" w:rsidP="003220B9" w:rsidRDefault="003220B9" w14:paraId="6953E1AC" w14:textId="77777777">
      <w:pPr>
        <w:pStyle w:val="sccoversheetstricken"/>
      </w:pPr>
      <w:bookmarkStart w:name="open_doc_here" w:id="0"/>
      <w:bookmarkEnd w:id="0"/>
      <w:r w:rsidRPr="00B07BF4">
        <w:t>Indicates Matter Stricken</w:t>
      </w:r>
    </w:p>
    <w:p w:rsidRPr="00B07BF4" w:rsidR="003220B9" w:rsidP="003220B9" w:rsidRDefault="003220B9" w14:paraId="52057B4B" w14:textId="77777777">
      <w:pPr>
        <w:pStyle w:val="sccoversheetunderline"/>
      </w:pPr>
      <w:r w:rsidRPr="00B07BF4">
        <w:t>Indicates New Matter</w:t>
      </w:r>
    </w:p>
    <w:p w:rsidRPr="00B07BF4" w:rsidR="003220B9" w:rsidP="003220B9" w:rsidRDefault="003220B9" w14:paraId="3757D718" w14:textId="77777777">
      <w:pPr>
        <w:pStyle w:val="sccoversheetemptyline"/>
      </w:pPr>
    </w:p>
    <w:sdt>
      <w:sdtPr>
        <w:alias w:val="status"/>
        <w:tag w:val="status"/>
        <w:id w:val="854397200"/>
        <w:placeholder>
          <w:docPart w:val="D642471A16B14A2D82A2FB1840F2209E"/>
        </w:placeholder>
      </w:sdtPr>
      <w:sdtEndPr/>
      <w:sdtContent>
        <w:p w:rsidRPr="00B07BF4" w:rsidR="003220B9" w:rsidP="003220B9" w:rsidRDefault="003220B9" w14:paraId="3FE38E4F" w14:textId="3B27A16E">
          <w:pPr>
            <w:pStyle w:val="sccoversheetstatus"/>
          </w:pPr>
          <w:r>
            <w:t>Committee Report</w:t>
          </w:r>
        </w:p>
      </w:sdtContent>
    </w:sdt>
    <w:sdt>
      <w:sdtPr>
        <w:alias w:val="printed1"/>
        <w:tag w:val="printed1"/>
        <w:id w:val="-1779714481"/>
        <w:placeholder>
          <w:docPart w:val="D642471A16B14A2D82A2FB1840F2209E"/>
        </w:placeholder>
        <w:text/>
      </w:sdtPr>
      <w:sdtEndPr/>
      <w:sdtContent>
        <w:p w:rsidR="003220B9" w:rsidP="003220B9" w:rsidRDefault="003220B9" w14:paraId="17D73755" w14:textId="70951C24">
          <w:pPr>
            <w:pStyle w:val="sccoversheetinfo"/>
          </w:pPr>
          <w:r>
            <w:t>February 5, 2026</w:t>
          </w:r>
        </w:p>
      </w:sdtContent>
    </w:sdt>
    <w:p w:rsidR="003220B9" w:rsidP="003220B9" w:rsidRDefault="003220B9" w14:paraId="3672680F" w14:textId="77777777">
      <w:pPr>
        <w:pStyle w:val="sccoversheetinfo"/>
      </w:pPr>
    </w:p>
    <w:sdt>
      <w:sdtPr>
        <w:alias w:val="billnumber"/>
        <w:tag w:val="billnumber"/>
        <w:id w:val="-897512070"/>
        <w:placeholder>
          <w:docPart w:val="D642471A16B14A2D82A2FB1840F2209E"/>
        </w:placeholder>
        <w:text/>
      </w:sdtPr>
      <w:sdtEndPr/>
      <w:sdtContent>
        <w:p w:rsidRPr="00B07BF4" w:rsidR="003220B9" w:rsidP="003220B9" w:rsidRDefault="003220B9" w14:paraId="5E0ED96B" w14:textId="643EFB29">
          <w:pPr>
            <w:pStyle w:val="sccoversheetbillno"/>
          </w:pPr>
          <w:r>
            <w:t>S. 717</w:t>
          </w:r>
        </w:p>
      </w:sdtContent>
    </w:sdt>
    <w:p w:rsidR="003220B9" w:rsidP="003220B9" w:rsidRDefault="003220B9" w14:paraId="7AB7D321" w14:textId="77777777">
      <w:pPr>
        <w:pStyle w:val="sccoversheetsponsor6"/>
        <w:jc w:val="center"/>
      </w:pPr>
    </w:p>
    <w:p w:rsidRPr="00B07BF4" w:rsidR="003220B9" w:rsidP="003220B9" w:rsidRDefault="003220B9" w14:paraId="792BA374" w14:textId="76C7E33B">
      <w:pPr>
        <w:pStyle w:val="sccoversheetsponsor6"/>
        <w:jc w:val="center"/>
      </w:pPr>
      <w:r w:rsidRPr="00B07BF4">
        <w:t xml:space="preserve">Introduced by </w:t>
      </w:r>
      <w:sdt>
        <w:sdtPr>
          <w:alias w:val="sponsortype"/>
          <w:tag w:val="sponsortype"/>
          <w:id w:val="1707217765"/>
          <w:placeholder>
            <w:docPart w:val="D642471A16B14A2D82A2FB1840F2209E"/>
          </w:placeholder>
          <w:text/>
        </w:sdtPr>
        <w:sdtEndPr/>
        <w:sdtContent>
          <w:r>
            <w:t>Senators</w:t>
          </w:r>
        </w:sdtContent>
      </w:sdt>
      <w:r w:rsidRPr="00B07BF4">
        <w:t xml:space="preserve"> </w:t>
      </w:r>
      <w:sdt>
        <w:sdtPr>
          <w:alias w:val="sponsors"/>
          <w:tag w:val="sponsors"/>
          <w:id w:val="716862734"/>
          <w:placeholder>
            <w:docPart w:val="D642471A16B14A2D82A2FB1840F2209E"/>
          </w:placeholder>
          <w:text/>
        </w:sdtPr>
        <w:sdtEndPr/>
        <w:sdtContent>
          <w:r>
            <w:t>Garrett, Sabb and Verdin</w:t>
          </w:r>
        </w:sdtContent>
      </w:sdt>
      <w:r w:rsidRPr="00B07BF4">
        <w:t xml:space="preserve"> </w:t>
      </w:r>
    </w:p>
    <w:p w:rsidRPr="00B07BF4" w:rsidR="003220B9" w:rsidP="003220B9" w:rsidRDefault="003220B9" w14:paraId="1A2A8CC2" w14:textId="77777777">
      <w:pPr>
        <w:pStyle w:val="sccoversheetsponsor6"/>
      </w:pPr>
    </w:p>
    <w:p w:rsidRPr="00B07BF4" w:rsidR="003220B9" w:rsidP="003220B9" w:rsidRDefault="00B12286" w14:paraId="6D66AC71" w14:textId="2CB62A36">
      <w:pPr>
        <w:pStyle w:val="sccoversheetinfo"/>
      </w:pPr>
      <w:sdt>
        <w:sdtPr>
          <w:alias w:val="typeinitial"/>
          <w:tag w:val="typeinitial"/>
          <w:id w:val="98301346"/>
          <w:placeholder>
            <w:docPart w:val="D642471A16B14A2D82A2FB1840F2209E"/>
          </w:placeholder>
          <w:text/>
        </w:sdtPr>
        <w:sdtEndPr/>
        <w:sdtContent>
          <w:r w:rsidR="003220B9">
            <w:t>S</w:t>
          </w:r>
        </w:sdtContent>
      </w:sdt>
      <w:r w:rsidRPr="00B07BF4" w:rsidR="003220B9">
        <w:t xml:space="preserve">. Printed </w:t>
      </w:r>
      <w:sdt>
        <w:sdtPr>
          <w:alias w:val="printed2"/>
          <w:tag w:val="printed2"/>
          <w:id w:val="-774643221"/>
          <w:placeholder>
            <w:docPart w:val="D642471A16B14A2D82A2FB1840F2209E"/>
          </w:placeholder>
          <w:text/>
        </w:sdtPr>
        <w:sdtEndPr/>
        <w:sdtContent>
          <w:r w:rsidR="003220B9">
            <w:t>2/5/26</w:t>
          </w:r>
        </w:sdtContent>
      </w:sdt>
      <w:r w:rsidRPr="00B07BF4" w:rsidR="003220B9">
        <w:t>--</w:t>
      </w:r>
      <w:sdt>
        <w:sdtPr>
          <w:alias w:val="residingchamber"/>
          <w:tag w:val="residingchamber"/>
          <w:id w:val="1651789982"/>
          <w:placeholder>
            <w:docPart w:val="D642471A16B14A2D82A2FB1840F2209E"/>
          </w:placeholder>
          <w:text/>
        </w:sdtPr>
        <w:sdtEndPr/>
        <w:sdtContent>
          <w:r w:rsidR="003220B9">
            <w:t>S</w:t>
          </w:r>
        </w:sdtContent>
      </w:sdt>
      <w:r w:rsidRPr="00B07BF4" w:rsidR="003220B9">
        <w:t>.</w:t>
      </w:r>
    </w:p>
    <w:p w:rsidRPr="00B07BF4" w:rsidR="003220B9" w:rsidP="003220B9" w:rsidRDefault="003220B9" w14:paraId="16F24D36" w14:textId="185E6D9B">
      <w:pPr>
        <w:pStyle w:val="sccoversheetreadfirst"/>
      </w:pPr>
      <w:r w:rsidRPr="00B07BF4">
        <w:t xml:space="preserve">Read the first time </w:t>
      </w:r>
      <w:sdt>
        <w:sdtPr>
          <w:alias w:val="readfirst"/>
          <w:tag w:val="readfirst"/>
          <w:id w:val="-1145275273"/>
          <w:placeholder>
            <w:docPart w:val="D642471A16B14A2D82A2FB1840F2209E"/>
          </w:placeholder>
          <w:text/>
        </w:sdtPr>
        <w:sdtEndPr/>
        <w:sdtContent>
          <w:r>
            <w:t>January 13, 2026</w:t>
          </w:r>
        </w:sdtContent>
      </w:sdt>
    </w:p>
    <w:p w:rsidRPr="00B07BF4" w:rsidR="003220B9" w:rsidP="003220B9" w:rsidRDefault="003220B9" w14:paraId="6888C24B" w14:textId="77777777">
      <w:pPr>
        <w:pStyle w:val="sccoversheetemptyline"/>
      </w:pPr>
    </w:p>
    <w:p w:rsidRPr="00B07BF4" w:rsidR="003220B9" w:rsidP="003220B9" w:rsidRDefault="003220B9" w14:paraId="6192A17E" w14:textId="77777777">
      <w:pPr>
        <w:pStyle w:val="sccoversheetemptyline"/>
        <w:tabs>
          <w:tab w:val="center" w:pos="4493"/>
          <w:tab w:val="right" w:pos="8986"/>
        </w:tabs>
        <w:jc w:val="center"/>
      </w:pPr>
      <w:r w:rsidRPr="00B07BF4">
        <w:t>________</w:t>
      </w:r>
    </w:p>
    <w:p w:rsidRPr="00B07BF4" w:rsidR="003220B9" w:rsidP="003220B9" w:rsidRDefault="003220B9" w14:paraId="514A4E57" w14:textId="77777777">
      <w:pPr>
        <w:pStyle w:val="sccoversheetemptyline"/>
        <w:jc w:val="center"/>
        <w:rPr>
          <w:u w:val="single"/>
        </w:rPr>
      </w:pPr>
    </w:p>
    <w:p w:rsidRPr="00B07BF4" w:rsidR="003220B9" w:rsidP="003220B9" w:rsidRDefault="003220B9" w14:paraId="2AAC4B34" w14:textId="12F0B4A9">
      <w:pPr>
        <w:pStyle w:val="sccoversheetcommitteereportheader"/>
      </w:pPr>
      <w:r w:rsidRPr="00B07BF4">
        <w:t xml:space="preserve">The committee on </w:t>
      </w:r>
      <w:sdt>
        <w:sdtPr>
          <w:alias w:val="committeename"/>
          <w:tag w:val="committeename"/>
          <w:id w:val="-1151050561"/>
          <w:placeholder>
            <w:docPart w:val="D642471A16B14A2D82A2FB1840F2209E"/>
          </w:placeholder>
          <w:text/>
        </w:sdtPr>
        <w:sdtEndPr/>
        <w:sdtContent>
          <w:r>
            <w:t>Senate Medical Affairs</w:t>
          </w:r>
        </w:sdtContent>
      </w:sdt>
    </w:p>
    <w:p w:rsidRPr="00B07BF4" w:rsidR="003220B9" w:rsidP="003220B9" w:rsidRDefault="003220B9" w14:paraId="2ECDDD70" w14:textId="26E5E7DF">
      <w:pPr>
        <w:pStyle w:val="sccommitteereporttitle"/>
      </w:pPr>
      <w:r w:rsidRPr="00B07BF4">
        <w:t>To who</w:t>
      </w:r>
      <w:r>
        <w:t>m</w:t>
      </w:r>
      <w:r w:rsidRPr="00B07BF4">
        <w:t xml:space="preserve"> was referred a </w:t>
      </w:r>
      <w:sdt>
        <w:sdtPr>
          <w:alias w:val="doctype"/>
          <w:tag w:val="doctype"/>
          <w:id w:val="-95182141"/>
          <w:placeholder>
            <w:docPart w:val="D642471A16B14A2D82A2FB1840F2209E"/>
          </w:placeholder>
          <w:text/>
        </w:sdtPr>
        <w:sdtEndPr/>
        <w:sdtContent>
          <w:r>
            <w:t>Bill</w:t>
          </w:r>
        </w:sdtContent>
      </w:sdt>
      <w:r w:rsidRPr="00B07BF4">
        <w:t xml:space="preserve"> (</w:t>
      </w:r>
      <w:sdt>
        <w:sdtPr>
          <w:alias w:val="billnumber"/>
          <w:tag w:val="billnumber"/>
          <w:id w:val="249784876"/>
          <w:placeholder>
            <w:docPart w:val="D642471A16B14A2D82A2FB1840F2209E"/>
          </w:placeholder>
          <w:text/>
        </w:sdtPr>
        <w:sdtEndPr/>
        <w:sdtContent>
          <w:r>
            <w:t>S. 717</w:t>
          </w:r>
        </w:sdtContent>
      </w:sdt>
      <w:r w:rsidRPr="00B07BF4">
        <w:t xml:space="preserve">) </w:t>
      </w:r>
      <w:sdt>
        <w:sdtPr>
          <w:alias w:val="billtitle"/>
          <w:tag w:val="billtitle"/>
          <w:id w:val="660268815"/>
          <w:placeholder>
            <w:docPart w:val="D642471A16B14A2D82A2FB1840F2209E"/>
          </w:placeholder>
          <w:text/>
        </w:sdtPr>
        <w:sdtEndPr/>
        <w:sdtContent>
          <w:r>
            <w:t>to amend the South Carolina Code of Laws so as to enact the “</w:t>
          </w:r>
          <w:r w:rsidR="000E1391">
            <w:t>Mothers</w:t>
          </w:r>
          <w:r>
            <w:t xml:space="preserve"> and </w:t>
          </w:r>
          <w:r w:rsidR="000E1391">
            <w:t>Preborns Act</w:t>
          </w:r>
          <w:r>
            <w:t xml:space="preserve">”; by adding Section 44-37-80 so as to create the office of the </w:t>
          </w:r>
          <w:r w:rsidR="000E1391">
            <w:t>Healthy Newborn</w:t>
          </w:r>
        </w:sdtContent>
      </w:sdt>
      <w:r w:rsidRPr="00B07BF4">
        <w:t>, etc., respectfully</w:t>
      </w:r>
    </w:p>
    <w:p w:rsidRPr="00B07BF4" w:rsidR="003220B9" w:rsidP="003220B9" w:rsidRDefault="003220B9" w14:paraId="2AB4D978" w14:textId="77777777">
      <w:pPr>
        <w:pStyle w:val="sccoversheetcommitteereportheader"/>
      </w:pPr>
      <w:r w:rsidRPr="00B07BF4">
        <w:t>Report:</w:t>
      </w:r>
    </w:p>
    <w:sdt>
      <w:sdtPr>
        <w:alias w:val="committeetitle"/>
        <w:tag w:val="committeetitle"/>
        <w:id w:val="1407110167"/>
        <w:placeholder>
          <w:docPart w:val="D642471A16B14A2D82A2FB1840F2209E"/>
        </w:placeholder>
        <w:text/>
      </w:sdtPr>
      <w:sdtEndPr/>
      <w:sdtContent>
        <w:p w:rsidRPr="00B07BF4" w:rsidR="003220B9" w:rsidP="003220B9" w:rsidRDefault="003220B9" w14:paraId="7707AAE1" w14:textId="496F6E91">
          <w:pPr>
            <w:pStyle w:val="sccommitteereporttitle"/>
          </w:pPr>
          <w:r>
            <w:t>That they have duly and carefully considered the same, and recommend that the same do pass with amendment:</w:t>
          </w:r>
        </w:p>
      </w:sdtContent>
    </w:sdt>
    <w:p w:rsidRPr="00B07BF4" w:rsidR="003220B9" w:rsidP="003220B9" w:rsidRDefault="003220B9" w14:paraId="7C337537" w14:textId="77777777">
      <w:pPr>
        <w:pStyle w:val="sccoversheetcommitteereportemplyline"/>
      </w:pPr>
    </w:p>
    <w:p w:rsidRPr="000E1391" w:rsidR="000E1391" w:rsidP="000E1391" w:rsidRDefault="003220B9" w14:paraId="134952F3" w14:textId="77777777">
      <w:pPr>
        <w:pStyle w:val="scamendlanginstruction"/>
        <w:spacing w:before="0" w:after="120"/>
        <w:rPr>
          <w:sz w:val="22"/>
        </w:rPr>
      </w:pPr>
      <w:r w:rsidRPr="00B07BF4">
        <w:tab/>
      </w:r>
      <w:bookmarkStart w:name="instruction_bf2341b15" w:id="1"/>
      <w:r w:rsidRPr="000E1391" w:rsidR="000E1391">
        <w:rPr>
          <w:sz w:val="22"/>
        </w:rPr>
        <w:t>Amend the bill, as and if amended, by striking all after the enacting words and inserting:</w:t>
      </w:r>
    </w:p>
    <w:p w:rsidRPr="000E1391" w:rsidR="000E1391" w:rsidP="00774A86" w:rsidRDefault="000E1391" w14:paraId="7EFFEC2C" w14:textId="7DE2F23C">
      <w:pPr>
        <w:pStyle w:val="scnoncodifiedsection"/>
      </w:pPr>
      <w:r w:rsidRPr="000E1391">
        <w:t>SECTION 1.</w:t>
      </w:r>
      <w:r w:rsidRPr="000E1391">
        <w:tab/>
      </w:r>
      <w:r w:rsidRPr="000E1391">
        <w:rPr>
          <w:shd w:val="clear" w:color="auto" w:fill="FFFFFF"/>
        </w:rPr>
        <w:t>This act may be cited as the “Mothers and Preborns Act”.</w:t>
      </w:r>
    </w:p>
    <w:p w:rsidRPr="000E1391" w:rsidR="000E1391" w:rsidP="00774A86" w:rsidRDefault="000E1391" w14:paraId="3B144128" w14:textId="77777777"/>
    <w:p w:rsidRPr="000E1391" w:rsidR="000E1391" w:rsidP="00774A86" w:rsidRDefault="000E1391" w14:paraId="13146809" w14:textId="77777777">
      <w:pPr>
        <w:pStyle w:val="scdirectionallanguage"/>
      </w:pPr>
      <w:r w:rsidRPr="000E1391">
        <w:t>SECTION 2.</w:t>
      </w:r>
      <w:r w:rsidRPr="000E1391">
        <w:tab/>
        <w:t>Chapter 37, Title 44 of the S.C. Code is amended by adding:</w:t>
      </w:r>
    </w:p>
    <w:p w:rsidRPr="000E1391" w:rsidR="000E1391" w:rsidP="00774A86" w:rsidRDefault="000E1391" w14:paraId="10E7E635" w14:textId="77777777">
      <w:pPr>
        <w:pStyle w:val="scnewcodesection"/>
      </w:pPr>
    </w:p>
    <w:p w:rsidRPr="000E1391" w:rsidR="000E1391" w:rsidP="00774A86" w:rsidRDefault="000E1391" w14:paraId="2B7736ED" w14:textId="77777777">
      <w:pPr>
        <w:pStyle w:val="scnewcodesection"/>
      </w:pPr>
      <w:r w:rsidRPr="000E1391">
        <w:tab/>
        <w:t>Section 44‑37‑80.</w:t>
      </w:r>
      <w:r w:rsidRPr="000E1391">
        <w:tab/>
        <w:t>(A) For the purposes of this section, “parent” means a biological parent, step‑parent, adoptive parent, legal guardian, or other primary caregiver of a preborn human at the various gestational ages through infancy.</w:t>
      </w:r>
    </w:p>
    <w:p w:rsidRPr="000E1391" w:rsidR="000E1391" w:rsidP="00774A86" w:rsidRDefault="000E1391" w14:paraId="1782FA5E" w14:textId="77777777">
      <w:pPr>
        <w:pStyle w:val="scnewcodesection"/>
      </w:pPr>
      <w:r w:rsidRPr="000E1391">
        <w:tab/>
        <w:t>(B) The Healthy Mother and Healthy Newborn Ombudsman Office is created within the Department of Public Health. The office shall be headed by an ombudsman appointed by the Director of the Department of Public Health.</w:t>
      </w:r>
    </w:p>
    <w:p w:rsidRPr="000E1391" w:rsidR="000E1391" w:rsidP="00774A86" w:rsidRDefault="000E1391" w14:paraId="16CB9A94" w14:textId="77777777">
      <w:pPr>
        <w:pStyle w:val="scnewcodesection"/>
      </w:pPr>
      <w:r w:rsidRPr="000E1391">
        <w:tab/>
        <w:t>(C) The Healthy Mother and Healthy Newborn Ombudsman shall:</w:t>
      </w:r>
    </w:p>
    <w:p w:rsidRPr="000E1391" w:rsidR="000E1391" w:rsidP="00774A86" w:rsidRDefault="000E1391" w14:paraId="1BF5DC9C" w14:textId="77777777">
      <w:pPr>
        <w:pStyle w:val="scnewcodesection"/>
      </w:pPr>
      <w:r w:rsidRPr="000E1391">
        <w:tab/>
      </w:r>
      <w:r w:rsidRPr="000E1391">
        <w:tab/>
        <w:t>(1) maintain records of all state programs designed to assist a parent during pregnancy and infancy;</w:t>
      </w:r>
    </w:p>
    <w:p w:rsidRPr="000E1391" w:rsidR="000E1391" w:rsidP="00774A86" w:rsidRDefault="000E1391" w14:paraId="421D1308" w14:textId="77777777">
      <w:pPr>
        <w:pStyle w:val="scnewcodesection"/>
      </w:pPr>
      <w:r w:rsidRPr="000E1391">
        <w:tab/>
      </w:r>
      <w:r w:rsidRPr="000E1391">
        <w:tab/>
        <w:t>(2) refer parents to the appropriate programs related to services available to the parent or about which a parent inquires;</w:t>
      </w:r>
    </w:p>
    <w:p w:rsidRPr="000E1391" w:rsidR="000E1391" w:rsidP="00774A86" w:rsidRDefault="000E1391" w14:paraId="706FE2E2" w14:textId="77777777">
      <w:pPr>
        <w:pStyle w:val="scnewcodesection"/>
      </w:pPr>
      <w:r w:rsidRPr="000E1391">
        <w:tab/>
      </w:r>
      <w:r w:rsidRPr="000E1391">
        <w:tab/>
        <w:t>(3) act as a liaison between the programs available to parents and parents seeking services from the programs when the need for liaison services is recognized by the ombudsman;</w:t>
      </w:r>
    </w:p>
    <w:p w:rsidRPr="000E1391" w:rsidR="000E1391" w:rsidP="00774A86" w:rsidRDefault="000E1391" w14:paraId="0F5FF529" w14:textId="77777777">
      <w:pPr>
        <w:pStyle w:val="scnewcodesection"/>
      </w:pPr>
      <w:r w:rsidRPr="000E1391">
        <w:tab/>
      </w:r>
      <w:r w:rsidRPr="000E1391">
        <w:tab/>
        <w:t xml:space="preserve">(4) review and attempt to resolve complaints concerning the programs available to parents made </w:t>
      </w:r>
      <w:r w:rsidRPr="000E1391">
        <w:lastRenderedPageBreak/>
        <w:t>to the ombudsman by affected parents; and</w:t>
      </w:r>
    </w:p>
    <w:p w:rsidRPr="000E1391" w:rsidR="000E1391" w:rsidP="00774A86" w:rsidRDefault="000E1391" w14:paraId="6F4CDF83" w14:textId="77777777">
      <w:pPr>
        <w:pStyle w:val="scnewcodesection"/>
      </w:pPr>
      <w:r w:rsidRPr="000E1391">
        <w:tab/>
      </w:r>
      <w:r w:rsidRPr="000E1391">
        <w:tab/>
        <w:t>(5) produce a brochure or other written material that provides an overview of the services the ombudsman provides and describes the programs available to parents during pregnancy and infancy. The information in the brochure must be available on the ombudsman’s website. The brochure or other written material must be provided to all obstetricians in the State who must also provide the brochure or other written material to their pregnant patients as early as possible during pregnancy. The brochure or other written material must also be available at every county health office and prominently displayed on each program’s website.</w:t>
      </w:r>
    </w:p>
    <w:p w:rsidRPr="000E1391" w:rsidR="000E1391" w:rsidP="00774A86" w:rsidRDefault="000E1391" w14:paraId="73279893" w14:textId="77777777">
      <w:pPr>
        <w:pStyle w:val="scnewcodesection"/>
      </w:pPr>
      <w:r w:rsidRPr="000E1391">
        <w:tab/>
        <w:t>(D)(1) Upon receipt of a written complaint that contains specific allegations and is signed by a parent seeking services, the ombudsman shall forward copies of the complaint to the program whose services the parent sought and any other affected parties. The ombudsman shall conduct an inquiry into the allegations stated in the complaint and attempt to resolve the complaint.</w:t>
      </w:r>
    </w:p>
    <w:p w:rsidRPr="000E1391" w:rsidR="000E1391" w:rsidP="00774A86" w:rsidRDefault="000E1391" w14:paraId="5115467F" w14:textId="77777777">
      <w:pPr>
        <w:pStyle w:val="scnewcodesection"/>
      </w:pPr>
      <w:r w:rsidRPr="000E1391">
        <w:tab/>
      </w:r>
      <w:r w:rsidRPr="000E1391">
        <w:tab/>
        <w:t>(2) In conducting the inquiry, the ombudsman is authorized to request and receive information and documents from the complainant, the program from which the complainant sought services, and any other affected parties that are pertinent to the complaint. Following each inquiry, the ombudsman shall issue a report verbally or in writing to the complainant and the program about which the complaint was filed. The program and any other affected parties that are the subject of the complaint shall respond to the ombudsman’s request for information or documents within a reasonable time.</w:t>
      </w:r>
    </w:p>
    <w:p w:rsidRPr="000E1391" w:rsidR="000E1391" w:rsidP="00774A86" w:rsidRDefault="000E1391" w14:paraId="383E6328" w14:textId="77777777">
      <w:pPr>
        <w:pStyle w:val="scnewcodesection"/>
      </w:pPr>
      <w:r w:rsidRPr="000E1391">
        <w:tab/>
      </w:r>
      <w:r w:rsidRPr="000E1391">
        <w:tab/>
        <w:t>(3) The ombudsman shall prepare an annual report summarizing his activities. The annual report shall be submitted to all the programs designed to assist parents both during pregnancy and through infancy and to the Chairman of the Senate Medical Affairs Committee and the Chairman of the House of Representatives Judiciary Committee.</w:t>
      </w:r>
    </w:p>
    <w:p w:rsidRPr="000E1391" w:rsidR="000E1391" w:rsidP="00774A86" w:rsidRDefault="000E1391" w14:paraId="4C6EDA62" w14:textId="77777777">
      <w:pPr>
        <w:pStyle w:val="scnewcodesection"/>
      </w:pPr>
      <w:r w:rsidRPr="000E1391">
        <w:tab/>
        <w:t>(E) All programs designed to assist parents both during pregnancy and through infancy shall cooperate with the ombudsman in carrying out his duties.</w:t>
      </w:r>
    </w:p>
    <w:p w:rsidRPr="000E1391" w:rsidR="000E1391" w:rsidP="00774A86" w:rsidRDefault="000E1391" w14:paraId="53BCCE2C" w14:textId="77777777"/>
    <w:p w:rsidRPr="000E1391" w:rsidR="000E1391" w:rsidP="00774A86" w:rsidRDefault="000E1391" w14:paraId="0D3E4F65" w14:textId="77777777">
      <w:pPr>
        <w:pStyle w:val="scdirectionallanguage"/>
      </w:pPr>
      <w:r w:rsidRPr="000E1391">
        <w:t>SECTION 3.</w:t>
      </w:r>
      <w:r w:rsidRPr="000E1391">
        <w:tab/>
        <w:t>Section 44‑41‑340(A) of the S.C. Code is amended to read:</w:t>
      </w:r>
    </w:p>
    <w:p w:rsidRPr="000E1391" w:rsidR="000E1391" w:rsidP="00774A86" w:rsidRDefault="000E1391" w14:paraId="2A788E44" w14:textId="77777777">
      <w:pPr>
        <w:pStyle w:val="sccodifiedsection"/>
      </w:pPr>
    </w:p>
    <w:p w:rsidRPr="000E1391" w:rsidR="000E1391" w:rsidP="00774A86" w:rsidRDefault="000E1391" w14:paraId="6DF67F7F" w14:textId="77777777">
      <w:pPr>
        <w:pStyle w:val="sccodifiedsection"/>
      </w:pPr>
      <w:r w:rsidRPr="000E1391">
        <w:tab/>
        <w:t xml:space="preserve">(A) The </w:t>
      </w:r>
      <w:r w:rsidRPr="000E1391">
        <w:rPr>
          <w:rStyle w:val="scstrike"/>
        </w:rPr>
        <w:t xml:space="preserve">South Carolina </w:t>
      </w:r>
      <w:r w:rsidRPr="000E1391">
        <w:t xml:space="preserve">Department of </w:t>
      </w:r>
      <w:r w:rsidRPr="000E1391">
        <w:rPr>
          <w:rStyle w:val="scinsert"/>
        </w:rPr>
        <w:t xml:space="preserve">Public </w:t>
      </w:r>
      <w:r w:rsidRPr="000E1391">
        <w:t>Health</w:t>
      </w:r>
      <w:r w:rsidRPr="000E1391">
        <w:rPr>
          <w:rStyle w:val="scstrike"/>
        </w:rPr>
        <w:t xml:space="preserve"> and Environmental Control</w:t>
      </w:r>
      <w:r w:rsidRPr="000E1391">
        <w:t xml:space="preserve"> shall cause to be published the following printed materials:</w:t>
      </w:r>
    </w:p>
    <w:p w:rsidRPr="000E1391" w:rsidR="000E1391" w:rsidP="00774A86" w:rsidRDefault="000E1391" w14:paraId="24861F34" w14:textId="77777777">
      <w:pPr>
        <w:pStyle w:val="sccodifiedsection"/>
      </w:pPr>
      <w:r w:rsidRPr="000E1391">
        <w:tab/>
      </w:r>
      <w:r w:rsidRPr="000E1391">
        <w:tab/>
        <w:t xml:space="preserve">(1) geographically indexed materials designed to inform the woman of public and private agencies and services available to assist a woman through pregnancy, upon childbirth, and while the child is dependent, including adoption agencies, which include a comprehensive list of the agencies available, a description of the services they offer, and a description of the manner, including telephone numbers, </w:t>
      </w:r>
      <w:r w:rsidRPr="000E1391">
        <w:rPr>
          <w:rStyle w:val="scinsert"/>
        </w:rPr>
        <w:t xml:space="preserve">websites, and email addresses through </w:t>
      </w:r>
      <w:r w:rsidRPr="000E1391">
        <w:rPr>
          <w:rStyle w:val="scstrike"/>
        </w:rPr>
        <w:t>in</w:t>
      </w:r>
      <w:r w:rsidRPr="000E1391">
        <w:t xml:space="preserve"> which they may be contacted;</w:t>
      </w:r>
    </w:p>
    <w:p w:rsidRPr="000E1391" w:rsidR="000E1391" w:rsidP="00774A86" w:rsidRDefault="000E1391" w14:paraId="4867CF4E" w14:textId="77777777">
      <w:pPr>
        <w:pStyle w:val="sccodifiedsection"/>
      </w:pPr>
      <w:r w:rsidRPr="000E1391">
        <w:tab/>
      </w:r>
      <w:r w:rsidRPr="000E1391">
        <w:tab/>
        <w:t xml:space="preserve">(2) materials designed to inform the woman of the probable anatomical and physiological characteristics of the </w:t>
      </w:r>
      <w:r w:rsidRPr="000E1391">
        <w:rPr>
          <w:rStyle w:val="scstrike"/>
        </w:rPr>
        <w:t>embryo or fetus</w:t>
      </w:r>
      <w:r w:rsidRPr="000E1391">
        <w:rPr>
          <w:rStyle w:val="scinsert"/>
        </w:rPr>
        <w:t>preborn human</w:t>
      </w:r>
      <w:r w:rsidRPr="000E1391">
        <w:t xml:space="preserve"> at two‑week gestational increments from the time </w:t>
      </w:r>
      <w:r w:rsidRPr="000E1391">
        <w:lastRenderedPageBreak/>
        <w:t xml:space="preserve">when a woman can be known to be pregnant to full term.  Any photograph, drawing or other depiction must state in bold letters, which are easily legible, stating the magnification of the photograph, drawing or depiction if it is not the actual size of the </w:t>
      </w:r>
      <w:r w:rsidRPr="000E1391">
        <w:rPr>
          <w:rStyle w:val="scstrike"/>
        </w:rPr>
        <w:t>embryo or fetus</w:t>
      </w:r>
      <w:r w:rsidRPr="000E1391">
        <w:rPr>
          <w:rStyle w:val="scinsert"/>
        </w:rPr>
        <w:t>preborn human</w:t>
      </w:r>
      <w:r w:rsidRPr="000E1391">
        <w:t xml:space="preserve"> at the age indicated.  The materials must be objective, nonjudgmental, and designed to convey only accurate scientific information about the </w:t>
      </w:r>
      <w:r w:rsidRPr="000E1391">
        <w:rPr>
          <w:rStyle w:val="scstrike"/>
        </w:rPr>
        <w:t>embryo or fetus</w:t>
      </w:r>
      <w:r w:rsidRPr="000E1391">
        <w:rPr>
          <w:rStyle w:val="scinsert"/>
        </w:rPr>
        <w:t>preborn human</w:t>
      </w:r>
      <w:r w:rsidRPr="000E1391">
        <w:t xml:space="preserve"> at the various gestational ages;</w:t>
      </w:r>
    </w:p>
    <w:p w:rsidRPr="000E1391" w:rsidR="000E1391" w:rsidP="00774A86" w:rsidRDefault="000E1391" w14:paraId="5188ACC4" w14:textId="77777777">
      <w:pPr>
        <w:pStyle w:val="sccodifiedsection"/>
      </w:pPr>
      <w:r w:rsidRPr="000E1391">
        <w:tab/>
      </w:r>
      <w:r w:rsidRPr="000E1391">
        <w:tab/>
        <w:t xml:space="preserve">(3) materials designed to inform the woman of the principal types of abortion procedures and the major risks associated with each procedure, as well as the major risks associated with carrying a </w:t>
      </w:r>
      <w:r w:rsidRPr="000E1391">
        <w:rPr>
          <w:rStyle w:val="scstrike"/>
        </w:rPr>
        <w:t xml:space="preserve">fetus </w:t>
      </w:r>
      <w:r w:rsidRPr="000E1391">
        <w:rPr>
          <w:rStyle w:val="scinsert"/>
        </w:rPr>
        <w:t xml:space="preserve">preborn human </w:t>
      </w:r>
      <w:r w:rsidRPr="000E1391">
        <w:t>to full‑term;</w:t>
      </w:r>
    </w:p>
    <w:p w:rsidRPr="000E1391" w:rsidR="000E1391" w:rsidP="00774A86" w:rsidRDefault="000E1391" w14:paraId="0358B559" w14:textId="77777777">
      <w:pPr>
        <w:pStyle w:val="sccodifiedsection"/>
      </w:pPr>
      <w:r w:rsidRPr="000E1391">
        <w:tab/>
      </w:r>
      <w:r w:rsidRPr="000E1391">
        <w:tab/>
        <w:t xml:space="preserve">(4) materials designed to inform the woman that medical assistance benefits may be available for prenatal care, childbirth, and neonatal care by providing the names, addresses, </w:t>
      </w:r>
      <w:r w:rsidRPr="000E1391">
        <w:rPr>
          <w:rStyle w:val="scstrike"/>
        </w:rPr>
        <w:t xml:space="preserve">and </w:t>
      </w:r>
      <w:r w:rsidRPr="000E1391">
        <w:t>phone numbers</w:t>
      </w:r>
      <w:r w:rsidRPr="000E1391">
        <w:rPr>
          <w:rStyle w:val="scinsert"/>
        </w:rPr>
        <w:t>, websites, and email addresses</w:t>
      </w:r>
      <w:r w:rsidRPr="000E1391">
        <w:t xml:space="preserve"> of appropriate agencies that provide or have information available on these benefits;</w:t>
      </w:r>
    </w:p>
    <w:p w:rsidRPr="000E1391" w:rsidR="000E1391" w:rsidP="00774A86" w:rsidRDefault="000E1391" w14:paraId="7D31B826" w14:textId="77777777">
      <w:pPr>
        <w:pStyle w:val="sccodifiedsection"/>
      </w:pPr>
      <w:r w:rsidRPr="000E1391">
        <w:tab/>
      </w:r>
      <w:r w:rsidRPr="000E1391">
        <w:tab/>
        <w:t>(5) materials designed to inform the woman of the mechanisms available for obtaining child support payments;</w:t>
      </w:r>
    </w:p>
    <w:p w:rsidRPr="000E1391" w:rsidR="000E1391" w:rsidP="00774A86" w:rsidRDefault="000E1391" w14:paraId="77727912" w14:textId="77777777">
      <w:pPr>
        <w:pStyle w:val="sccodifiedsection"/>
      </w:pPr>
      <w:r w:rsidRPr="000E1391">
        <w:tab/>
      </w:r>
      <w:r w:rsidRPr="000E1391">
        <w:tab/>
        <w:t xml:space="preserve">(6) a list of health care providers, facilities, and clinics that offer to perform ultrasounds free of charge. The list must be arranged geographically and shall include the name, address, hours of operation, </w:t>
      </w:r>
      <w:r w:rsidRPr="000E1391">
        <w:rPr>
          <w:rStyle w:val="scstrike"/>
        </w:rPr>
        <w:t xml:space="preserve">and </w:t>
      </w:r>
      <w:r w:rsidRPr="000E1391">
        <w:t>telephone number</w:t>
      </w:r>
      <w:r w:rsidRPr="000E1391">
        <w:rPr>
          <w:rStyle w:val="scinsert"/>
        </w:rPr>
        <w:t>, website, and email address</w:t>
      </w:r>
      <w:r w:rsidRPr="000E1391">
        <w:t xml:space="preserve"> of each entity listed. A health care provider, facility, or clinic that would like to be included on this list may contact the department and provide the required information. The department must update this list annually before September first;</w:t>
      </w:r>
    </w:p>
    <w:p w:rsidRPr="000E1391" w:rsidR="000E1391" w:rsidP="00774A86" w:rsidRDefault="000E1391" w14:paraId="7D9B9DB3" w14:textId="77777777">
      <w:pPr>
        <w:pStyle w:val="sccodifiedsection"/>
      </w:pPr>
      <w:r w:rsidRPr="000E1391">
        <w:tab/>
      </w:r>
      <w:r w:rsidRPr="000E1391">
        <w:tab/>
        <w:t xml:space="preserve">(7) a plainly worded explanation of how a woman may calculate the gestational age of her </w:t>
      </w:r>
      <w:r w:rsidRPr="000E1391">
        <w:rPr>
          <w:rStyle w:val="scstrike"/>
        </w:rPr>
        <w:t>embryo or fetus</w:t>
      </w:r>
      <w:r w:rsidRPr="000E1391">
        <w:rPr>
          <w:rStyle w:val="scinsert"/>
        </w:rPr>
        <w:t>preborn human</w:t>
      </w:r>
      <w:r w:rsidRPr="000E1391">
        <w:t>;</w:t>
      </w:r>
    </w:p>
    <w:p w:rsidRPr="000E1391" w:rsidR="000E1391" w:rsidP="00774A86" w:rsidRDefault="000E1391" w14:paraId="55FDC719" w14:textId="77777777">
      <w:pPr>
        <w:pStyle w:val="sccodifiedsection"/>
        <w:rPr>
          <w:rStyle w:val="scinsert"/>
        </w:rPr>
      </w:pPr>
      <w:r w:rsidRPr="000E1391">
        <w:tab/>
      </w:r>
      <w:r w:rsidRPr="000E1391">
        <w:tab/>
        <w:t>(8) a scientifically accurate statement concerning the contribution that each parent makes to the genetic constitution of</w:t>
      </w:r>
      <w:r w:rsidRPr="000E1391">
        <w:rPr>
          <w:rStyle w:val="scstrike"/>
        </w:rPr>
        <w:t xml:space="preserve"> their biological child</w:t>
      </w:r>
      <w:r w:rsidRPr="000E1391">
        <w:rPr>
          <w:rStyle w:val="scinsert"/>
        </w:rPr>
        <w:t xml:space="preserve"> the preborn human</w:t>
      </w:r>
      <w:r w:rsidRPr="000E1391">
        <w:t>;</w:t>
      </w:r>
    </w:p>
    <w:p w:rsidRPr="000E1391" w:rsidR="000E1391" w:rsidP="00774A86" w:rsidRDefault="000E1391" w14:paraId="03CBF9A7" w14:textId="77777777">
      <w:pPr>
        <w:pStyle w:val="sccodifiedsection"/>
      </w:pPr>
      <w:r w:rsidRPr="000E1391">
        <w:rPr>
          <w:rStyle w:val="scinsert"/>
        </w:rPr>
        <w:tab/>
      </w:r>
      <w:r w:rsidRPr="000E1391">
        <w:rPr>
          <w:rStyle w:val="scinsert"/>
        </w:rPr>
        <w:tab/>
        <w:t>(9) the brochure or other written materials provided for in Section 44‑37‑80; and</w:t>
      </w:r>
    </w:p>
    <w:p w:rsidRPr="000E1391" w:rsidR="000E1391" w:rsidP="00774A86" w:rsidRDefault="000E1391" w14:paraId="433540E7" w14:textId="77777777">
      <w:pPr>
        <w:pStyle w:val="sccodifiedsection"/>
      </w:pPr>
      <w:r w:rsidRPr="000E1391">
        <w:tab/>
      </w:r>
      <w:r w:rsidRPr="000E1391">
        <w:tab/>
      </w:r>
      <w:r w:rsidRPr="000E1391">
        <w:rPr>
          <w:rStyle w:val="scstrike"/>
        </w:rPr>
        <w:t>(9)</w:t>
      </w:r>
      <w:r w:rsidRPr="000E1391">
        <w:rPr>
          <w:rStyle w:val="scinsert"/>
        </w:rPr>
        <w:t>(10)</w:t>
      </w:r>
      <w:r w:rsidRPr="000E1391">
        <w:t xml:space="preserve"> forms for notifications, certifications, and verifications required by Section 44‑41‑330.</w:t>
      </w:r>
    </w:p>
    <w:p w:rsidRPr="000E1391" w:rsidR="000E1391" w:rsidP="00774A86" w:rsidRDefault="000E1391" w14:paraId="6D07B176" w14:textId="77777777"/>
    <w:p w:rsidRPr="000E1391" w:rsidR="000E1391" w:rsidP="00774A86" w:rsidRDefault="000E1391" w14:paraId="5B2FEA03" w14:textId="02C29536">
      <w:pPr>
        <w:pStyle w:val="scnoncodifiedsection"/>
      </w:pPr>
      <w:r w:rsidRPr="000E1391">
        <w:t>SECTION 4.</w:t>
      </w:r>
      <w:r w:rsidRPr="000E1391">
        <w:tab/>
        <w:t>This act takes effect upon approval by the Governor.</w:t>
      </w:r>
    </w:p>
    <w:bookmarkEnd w:id="1"/>
    <w:p w:rsidRPr="000E1391" w:rsidR="000E1391" w:rsidP="000E1391" w:rsidRDefault="000E1391" w14:paraId="58314F87" w14:textId="77777777">
      <w:pPr>
        <w:pStyle w:val="sccommitteereporttitle"/>
      </w:pPr>
      <w:r w:rsidRPr="000E1391">
        <w:t>Renumber sections to conform.</w:t>
      </w:r>
    </w:p>
    <w:p w:rsidRPr="000E1391" w:rsidR="000E1391" w:rsidP="000E1391" w:rsidRDefault="000E1391" w14:paraId="76C4D118" w14:textId="77777777">
      <w:pPr>
        <w:pStyle w:val="sccommitteereporttitle"/>
      </w:pPr>
      <w:r w:rsidRPr="000E1391">
        <w:t>Amend title to conform.</w:t>
      </w:r>
    </w:p>
    <w:p w:rsidRPr="00B07BF4" w:rsidR="003220B9" w:rsidP="003220B9" w:rsidRDefault="003220B9" w14:paraId="67C1290F" w14:textId="5DBDA0DD">
      <w:pPr>
        <w:pStyle w:val="sccoversheetcommitteereportemplyline"/>
      </w:pPr>
    </w:p>
    <w:p w:rsidRPr="00B07BF4" w:rsidR="003220B9" w:rsidP="003220B9" w:rsidRDefault="00B12286" w14:paraId="78510867" w14:textId="0AF1F31D">
      <w:pPr>
        <w:pStyle w:val="sccoversheetcommitteereportchairperson"/>
      </w:pPr>
      <w:sdt>
        <w:sdtPr>
          <w:alias w:val="chairperson"/>
          <w:tag w:val="chairperson"/>
          <w:id w:val="-1033958730"/>
          <w:placeholder>
            <w:docPart w:val="D642471A16B14A2D82A2FB1840F2209E"/>
          </w:placeholder>
          <w:text/>
        </w:sdtPr>
        <w:sdtEndPr/>
        <w:sdtContent>
          <w:r w:rsidR="003220B9">
            <w:t>DANIEL VERDIN</w:t>
          </w:r>
        </w:sdtContent>
      </w:sdt>
      <w:r w:rsidRPr="00B07BF4" w:rsidR="003220B9">
        <w:t xml:space="preserve"> for Committee.</w:t>
      </w:r>
    </w:p>
    <w:p w:rsidRPr="00B07BF4" w:rsidR="003220B9" w:rsidP="003220B9" w:rsidRDefault="003220B9" w14:paraId="57BC3D18" w14:textId="77777777">
      <w:pPr>
        <w:pStyle w:val="sccoversheetcommitteereportemplyline"/>
      </w:pPr>
    </w:p>
    <w:p w:rsidR="003220B9" w:rsidP="003220B9" w:rsidRDefault="003220B9" w14:paraId="5EB1E556" w14:textId="77777777">
      <w:pPr>
        <w:pStyle w:val="sccoversheetemptyline"/>
        <w:jc w:val="center"/>
        <w:sectPr w:rsidR="003220B9" w:rsidSect="003220B9">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3220B9" w:rsidP="003220B9" w:rsidRDefault="003220B9" w14:paraId="69B7EC21" w14:textId="77777777">
      <w:pPr>
        <w:pStyle w:val="sccoversheetemptyline"/>
      </w:pPr>
    </w:p>
    <w:p w:rsidRPr="00BB0725" w:rsidR="00A73EFA" w:rsidP="00BB0725" w:rsidRDefault="00A73EFA" w14:paraId="434EC7CE" w14:textId="77777777">
      <w:pPr>
        <w:pStyle w:val="scemptylineheader"/>
      </w:pPr>
    </w:p>
    <w:p w:rsidRPr="00BB0725" w:rsidR="00A73EFA" w:rsidP="00BB0725" w:rsidRDefault="00A73EFA" w14:paraId="40540181" w14:textId="77777777">
      <w:pPr>
        <w:pStyle w:val="scemptylineheader"/>
      </w:pPr>
    </w:p>
    <w:p w:rsidRPr="00DF3B44" w:rsidR="00A73EFA" w:rsidP="00B7592C" w:rsidRDefault="00A73EFA" w14:paraId="71CA7944" w14:textId="77777777">
      <w:pPr>
        <w:pStyle w:val="scemptylineheader"/>
      </w:pPr>
    </w:p>
    <w:p w:rsidRPr="00DF3B44" w:rsidR="00A73EFA" w:rsidP="00B7592C" w:rsidRDefault="00A73EFA" w14:paraId="7F9B29E0" w14:textId="77777777">
      <w:pPr>
        <w:pStyle w:val="scemptylineheader"/>
      </w:pPr>
    </w:p>
    <w:p w:rsidRPr="00DF3B44" w:rsidR="00A73EFA" w:rsidP="00B7592C" w:rsidRDefault="00A73EFA" w14:paraId="7EA26018" w14:textId="77777777">
      <w:pPr>
        <w:pStyle w:val="scemptylineheader"/>
      </w:pPr>
    </w:p>
    <w:p w:rsidRPr="00DF3B44" w:rsidR="002C3463" w:rsidP="00037F04" w:rsidRDefault="002C3463" w14:paraId="364D8450" w14:textId="77777777">
      <w:pPr>
        <w:pStyle w:val="scemptylineheader"/>
      </w:pPr>
    </w:p>
    <w:p w:rsidRPr="00DF3B44" w:rsidR="008E61A1" w:rsidP="00446987" w:rsidRDefault="008E61A1" w14:paraId="56D9B3D3" w14:textId="77777777">
      <w:pPr>
        <w:pStyle w:val="scemptylineheader"/>
      </w:pPr>
    </w:p>
    <w:p w:rsidRPr="00DF3B44" w:rsidR="002C3463" w:rsidP="00EB120E" w:rsidRDefault="002C3463" w14:paraId="78D4796B" w14:textId="77777777">
      <w:pPr>
        <w:pStyle w:val="scbillheader"/>
      </w:pPr>
      <w:r w:rsidRPr="00DF3B44">
        <w:t>A bill</w:t>
      </w:r>
    </w:p>
    <w:p w:rsidRPr="00DF3B44" w:rsidR="002C3463" w:rsidP="001164F9" w:rsidRDefault="002C3463" w14:paraId="0A4300ED"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94D9A" w14:paraId="47872BBC" w14:textId="345A43B6">
          <w:pPr>
            <w:pStyle w:val="scbilltitle"/>
          </w:pPr>
          <w:r>
            <w:t>TO AMEND THE SOUTH CAROLINA CODE OF LAWS SO AS TO ENACT THE “MOTHERS AND PREBORNS ACT”; BY ADDING SECTION 44-37-80 SO AS TO CREATE THE OFFICE OF THE HEALTHY NEWBORN OMBUDSMAN IN THE DEPARTMENT OF HEALTH AND HUMAN SERVICES AND TO PROVIDE FOR THE DUTIES AND AUTHORITY OF THE OMBUDSMAN; AND BY AMENDING SECTION 44-41-340, RELATING TO THE PUBLICATION OF MATERIALS REGARDING AVAILABLE ASSISTANCE CONCERNING PREGNANCY, SO AS TO PROVIDE THAT THE BROCHURE OR OTHER WRITTEN MATERIALS PROVIDED FOR IN SECTION 44-37-80 ARE INCLUDED IN THE MATERIALS PROVIDED TO A PREGNANT WOMAN PRIOR TO AN ABORTION.</w:t>
          </w:r>
        </w:p>
      </w:sdtContent>
    </w:sdt>
    <w:bookmarkStart w:name="at_f29b0d60d" w:displacedByCustomXml="prev" w:id="2"/>
    <w:bookmarkEnd w:id="2"/>
    <w:p w:rsidRPr="00DF3B44" w:rsidR="006C18F0" w:rsidP="006C18F0" w:rsidRDefault="006C18F0" w14:paraId="27A5A882" w14:textId="77777777">
      <w:pPr>
        <w:pStyle w:val="scbillwhereasclause"/>
      </w:pPr>
    </w:p>
    <w:p w:rsidRPr="0094541D" w:rsidR="007E06BB" w:rsidP="0094541D" w:rsidRDefault="002C3463" w14:paraId="193E5B92" w14:textId="77777777">
      <w:pPr>
        <w:pStyle w:val="scenactingwords"/>
      </w:pPr>
      <w:bookmarkStart w:name="ew_1dcbff5fc" w:id="3"/>
      <w:r w:rsidRPr="0094541D">
        <w:t>B</w:t>
      </w:r>
      <w:bookmarkEnd w:id="3"/>
      <w:r w:rsidRPr="0094541D">
        <w:t>e it enacted by the General Assembly of the State of South Carolina:</w:t>
      </w:r>
    </w:p>
    <w:p w:rsidR="00117DD3" w:rsidP="00117DD3" w:rsidRDefault="00117DD3" w14:paraId="179D3A9E" w14:textId="3D8C0884">
      <w:pPr>
        <w:pStyle w:val="scemptyline"/>
      </w:pPr>
    </w:p>
    <w:p w:rsidR="00117DD3" w:rsidP="00D76503" w:rsidRDefault="00117DD3" w14:paraId="40DE7913" w14:textId="4480DE97">
      <w:pPr>
        <w:pStyle w:val="scnoncodifiedsection"/>
      </w:pPr>
      <w:bookmarkStart w:name="bs_num_1_39c6cca00" w:id="4"/>
      <w:bookmarkStart w:name="citing_act_cfb754966" w:id="5"/>
      <w:r>
        <w:t>S</w:t>
      </w:r>
      <w:bookmarkEnd w:id="4"/>
      <w:r>
        <w:t>ECTION 1.</w:t>
      </w:r>
      <w:r>
        <w:tab/>
      </w:r>
      <w:bookmarkEnd w:id="5"/>
      <w:r w:rsidR="00D76503">
        <w:rPr>
          <w:shd w:val="clear" w:color="auto" w:fill="FFFFFF"/>
        </w:rPr>
        <w:t>This act may be cited as the “</w:t>
      </w:r>
      <w:r w:rsidR="009F4AD6">
        <w:rPr>
          <w:shd w:val="clear" w:color="auto" w:fill="FFFFFF"/>
        </w:rPr>
        <w:t>Mothers and Preborns Act</w:t>
      </w:r>
      <w:r w:rsidR="00D76503">
        <w:rPr>
          <w:shd w:val="clear" w:color="auto" w:fill="FFFFFF"/>
        </w:rPr>
        <w:t>”.</w:t>
      </w:r>
    </w:p>
    <w:p w:rsidR="008D1638" w:rsidRDefault="008D1638" w14:paraId="084BA970" w14:textId="05DE6BE9">
      <w:pPr>
        <w:pStyle w:val="scemptyline"/>
      </w:pPr>
    </w:p>
    <w:p w:rsidR="00FE0849" w:rsidP="00FE0849" w:rsidRDefault="00FE0849" w14:paraId="59AFE668" w14:textId="77777777">
      <w:pPr>
        <w:pStyle w:val="scdirectionallanguage"/>
      </w:pPr>
      <w:bookmarkStart w:name="bs_num_2_d1e1b47db" w:id="6"/>
      <w:r>
        <w:t>S</w:t>
      </w:r>
      <w:bookmarkEnd w:id="6"/>
      <w:r>
        <w:t>ECTION 2.</w:t>
      </w:r>
      <w:r>
        <w:tab/>
      </w:r>
      <w:bookmarkStart w:name="dl_3adbc70f6" w:id="7"/>
      <w:r>
        <w:t>C</w:t>
      </w:r>
      <w:bookmarkEnd w:id="7"/>
      <w:r>
        <w:t>hapter 37, Title 44 of the S.C. Code is amended by adding:</w:t>
      </w:r>
    </w:p>
    <w:p w:rsidR="008D1638" w:rsidRDefault="008D1638" w14:paraId="4C2710E0" w14:textId="77777777">
      <w:pPr>
        <w:pStyle w:val="scnewcodesection"/>
      </w:pPr>
    </w:p>
    <w:p w:rsidR="008D1638" w:rsidRDefault="008D1638" w14:paraId="11BF4D33" w14:textId="4E746E5E">
      <w:pPr>
        <w:pStyle w:val="scnewcodesection"/>
      </w:pPr>
      <w:r>
        <w:tab/>
      </w:r>
      <w:bookmarkStart w:name="ns_T44C37N80_81a69af4a" w:id="8"/>
      <w:r>
        <w:t>S</w:t>
      </w:r>
      <w:bookmarkEnd w:id="8"/>
      <w:r>
        <w:t>ection 44‑37‑80.</w:t>
      </w:r>
      <w:r>
        <w:tab/>
      </w:r>
      <w:bookmarkStart w:name="ss_T44C37N80SA_lv1_410823b78" w:id="9"/>
      <w:r w:rsidR="00637897">
        <w:t>(</w:t>
      </w:r>
      <w:bookmarkEnd w:id="9"/>
      <w:r w:rsidR="00637897">
        <w:t xml:space="preserve">A) For the purposes of this section, “parent” means </w:t>
      </w:r>
      <w:r w:rsidR="003C4ADA">
        <w:t>a</w:t>
      </w:r>
      <w:r w:rsidR="00637897">
        <w:t xml:space="preserve"> biological parent,</w:t>
      </w:r>
      <w:r w:rsidR="00CA000D">
        <w:t xml:space="preserve"> step‑parent,</w:t>
      </w:r>
      <w:r w:rsidR="00637897">
        <w:t xml:space="preserve"> adoptive parent, legal guardian, or other primary caregiver of a preborn </w:t>
      </w:r>
      <w:r w:rsidR="009F4AD6">
        <w:t>human</w:t>
      </w:r>
      <w:r w:rsidR="00637897">
        <w:t xml:space="preserve"> through infancy.</w:t>
      </w:r>
    </w:p>
    <w:p w:rsidR="00637897" w:rsidRDefault="00637897" w14:paraId="73015F9C" w14:textId="2D7CF911">
      <w:pPr>
        <w:pStyle w:val="scnewcodesection"/>
      </w:pPr>
      <w:r>
        <w:tab/>
      </w:r>
      <w:bookmarkStart w:name="ss_T44C37N80SB_lv1_b3652e763" w:id="10"/>
      <w:r>
        <w:t>(</w:t>
      </w:r>
      <w:bookmarkEnd w:id="10"/>
      <w:r>
        <w:t xml:space="preserve">B) The </w:t>
      </w:r>
      <w:r w:rsidR="00FC7AE4">
        <w:t xml:space="preserve">Healthy </w:t>
      </w:r>
      <w:r w:rsidR="009F4AD6">
        <w:t xml:space="preserve">Mother and Healthy </w:t>
      </w:r>
      <w:r w:rsidR="00FC7AE4">
        <w:t>Newborn</w:t>
      </w:r>
      <w:r>
        <w:t xml:space="preserve"> Ombudsman </w:t>
      </w:r>
      <w:r w:rsidR="00FC7AE4">
        <w:t xml:space="preserve">Office </w:t>
      </w:r>
      <w:r>
        <w:t>is created within the Department of Health and Human Services. The office shall be headed by an ombudsman appointed by the Director of the Department of Health and Human Services.</w:t>
      </w:r>
    </w:p>
    <w:p w:rsidR="00637897" w:rsidP="00637897" w:rsidRDefault="00637897" w14:paraId="16BDEBD2" w14:textId="1E047415">
      <w:pPr>
        <w:pStyle w:val="scnewcodesection"/>
      </w:pPr>
      <w:r>
        <w:tab/>
      </w:r>
      <w:bookmarkStart w:name="ss_T44C37N80SC_lv1_51c0c12c0" w:id="11"/>
      <w:r>
        <w:t>(</w:t>
      </w:r>
      <w:bookmarkEnd w:id="11"/>
      <w:r>
        <w:t xml:space="preserve">C) The </w:t>
      </w:r>
      <w:r w:rsidR="00FC7AE4">
        <w:t>Healthy</w:t>
      </w:r>
      <w:r w:rsidR="009F4AD6">
        <w:t xml:space="preserve"> Mother and Healthy</w:t>
      </w:r>
      <w:r w:rsidR="00FC7AE4">
        <w:t xml:space="preserve"> Newborn Ombudsman</w:t>
      </w:r>
      <w:r>
        <w:t xml:space="preserve"> shall:</w:t>
      </w:r>
    </w:p>
    <w:p w:rsidR="00637897" w:rsidP="00637897" w:rsidRDefault="00637897" w14:paraId="0F0C8C6B" w14:textId="77777777">
      <w:pPr>
        <w:pStyle w:val="scnewcodesection"/>
      </w:pPr>
      <w:r>
        <w:tab/>
      </w:r>
      <w:r>
        <w:tab/>
      </w:r>
      <w:bookmarkStart w:name="ss_T44C37N80S1_lv2_bcdfe2e33" w:id="12"/>
      <w:r>
        <w:t>(</w:t>
      </w:r>
      <w:bookmarkEnd w:id="12"/>
      <w:r>
        <w:t xml:space="preserve">1) maintain records of all state programs designed to assist </w:t>
      </w:r>
      <w:r w:rsidR="003C4ADA">
        <w:t>a parent</w:t>
      </w:r>
      <w:r>
        <w:t xml:space="preserve"> during pregnancy and </w:t>
      </w:r>
      <w:r w:rsidR="003C4ADA">
        <w:t>infancy</w:t>
      </w:r>
      <w:r>
        <w:t>;</w:t>
      </w:r>
    </w:p>
    <w:p w:rsidR="00637897" w:rsidP="00637897" w:rsidRDefault="00637897" w14:paraId="6F739007" w14:textId="77777777">
      <w:pPr>
        <w:pStyle w:val="scnewcodesection"/>
      </w:pPr>
      <w:r>
        <w:tab/>
      </w:r>
      <w:r>
        <w:tab/>
      </w:r>
      <w:bookmarkStart w:name="ss_T44C37N80S2_lv2_d77cd9368" w:id="13"/>
      <w:r>
        <w:t>(</w:t>
      </w:r>
      <w:bookmarkEnd w:id="13"/>
      <w:r>
        <w:t xml:space="preserve">2) refer </w:t>
      </w:r>
      <w:r w:rsidR="003C4ADA">
        <w:t>parents</w:t>
      </w:r>
      <w:r>
        <w:t xml:space="preserve"> to the appropriate programs related to services </w:t>
      </w:r>
      <w:r w:rsidR="00FC7AE4">
        <w:t>available to</w:t>
      </w:r>
      <w:r>
        <w:t xml:space="preserve"> the </w:t>
      </w:r>
      <w:r w:rsidR="003C4ADA">
        <w:t>parent</w:t>
      </w:r>
      <w:r>
        <w:t xml:space="preserve"> or about which </w:t>
      </w:r>
      <w:r w:rsidR="00FC7AE4">
        <w:t>a</w:t>
      </w:r>
      <w:r>
        <w:t xml:space="preserve"> </w:t>
      </w:r>
      <w:r w:rsidR="003C4ADA">
        <w:t>parent</w:t>
      </w:r>
      <w:r>
        <w:t xml:space="preserve"> inquires;</w:t>
      </w:r>
    </w:p>
    <w:p w:rsidR="00637897" w:rsidP="00637897" w:rsidRDefault="00637897" w14:paraId="3F694E5C" w14:textId="77777777">
      <w:pPr>
        <w:pStyle w:val="scnewcodesection"/>
      </w:pPr>
      <w:r>
        <w:tab/>
      </w:r>
      <w:r>
        <w:tab/>
      </w:r>
      <w:bookmarkStart w:name="ss_T44C37N80S3_lv2_e3f09e289" w:id="14"/>
      <w:r>
        <w:t>(</w:t>
      </w:r>
      <w:bookmarkEnd w:id="14"/>
      <w:r>
        <w:t xml:space="preserve">3) act as a liaison between the programs available to </w:t>
      </w:r>
      <w:r w:rsidR="003C4ADA">
        <w:t>parents</w:t>
      </w:r>
      <w:r>
        <w:t xml:space="preserve"> and </w:t>
      </w:r>
      <w:r w:rsidR="003C4ADA">
        <w:t>parents</w:t>
      </w:r>
      <w:r>
        <w:t xml:space="preserve"> seeking services from the programs when the need for liaison services is recognized by the ombudsman;</w:t>
      </w:r>
    </w:p>
    <w:p w:rsidR="00637897" w:rsidP="00637897" w:rsidRDefault="00637897" w14:paraId="45EFF5F7" w14:textId="77777777">
      <w:pPr>
        <w:pStyle w:val="scnewcodesection"/>
      </w:pPr>
      <w:r>
        <w:tab/>
      </w:r>
      <w:r>
        <w:tab/>
      </w:r>
      <w:bookmarkStart w:name="ss_T44C37N80S4_lv2_021340ee7" w:id="15"/>
      <w:r>
        <w:t>(</w:t>
      </w:r>
      <w:bookmarkEnd w:id="15"/>
      <w:r>
        <w:t xml:space="preserve">4) review and attempt to resolve complaints concerning the programs available to </w:t>
      </w:r>
      <w:r w:rsidR="003C4ADA">
        <w:t>parents</w:t>
      </w:r>
      <w:r>
        <w:t xml:space="preserve"> made to the ombudsman by affected </w:t>
      </w:r>
      <w:r w:rsidR="00FC7AE4">
        <w:t>parents</w:t>
      </w:r>
      <w:r w:rsidR="00CA000D">
        <w:t>; and</w:t>
      </w:r>
    </w:p>
    <w:p w:rsidR="00CA000D" w:rsidP="00637897" w:rsidRDefault="00CA000D" w14:paraId="21BBD6B4" w14:textId="6FAE6B13">
      <w:pPr>
        <w:pStyle w:val="scnewcodesection"/>
      </w:pPr>
      <w:r>
        <w:tab/>
      </w:r>
      <w:r>
        <w:tab/>
      </w:r>
      <w:bookmarkStart w:name="ss_T44C37N80S5_lv2_7fe7085bd" w:id="16"/>
      <w:r>
        <w:t>(</w:t>
      </w:r>
      <w:bookmarkEnd w:id="16"/>
      <w:r>
        <w:t xml:space="preserve">5) produce a brochure or other written material that provides an overview of the services the ombudsman provides and describes the programs available to parents during pregnancy and infancy. </w:t>
      </w:r>
      <w:r>
        <w:lastRenderedPageBreak/>
        <w:t xml:space="preserve">The information in the brochure must be available on the ombudsman’s website. The brochure or other written material must be provided to all obstetricians in the State who must also provide the brochure or other written material to their pregnant patients as early as possible during </w:t>
      </w:r>
      <w:r w:rsidR="00B25208">
        <w:t xml:space="preserve">pregnancy. The brochure or other written material must also be </w:t>
      </w:r>
      <w:r>
        <w:t xml:space="preserve">available at every county health office </w:t>
      </w:r>
      <w:r w:rsidR="00B25208">
        <w:t xml:space="preserve">and </w:t>
      </w:r>
      <w:r>
        <w:t>prominently displayed on each program’s website.</w:t>
      </w:r>
    </w:p>
    <w:p w:rsidR="003C4ADA" w:rsidP="003C4ADA" w:rsidRDefault="00637897" w14:paraId="3E28864A" w14:textId="77777777">
      <w:pPr>
        <w:pStyle w:val="scnewcodesection"/>
      </w:pPr>
      <w:r>
        <w:tab/>
      </w:r>
      <w:bookmarkStart w:name="ss_T44C37N80SD_lv1_90d723965" w:id="17"/>
      <w:r>
        <w:t>(</w:t>
      </w:r>
      <w:bookmarkEnd w:id="17"/>
      <w:r>
        <w:t>D)</w:t>
      </w:r>
      <w:bookmarkStart w:name="ss_T44C37N80S1_lv2_ba7c7827a" w:id="18"/>
      <w:r w:rsidR="003C4ADA">
        <w:t>(</w:t>
      </w:r>
      <w:bookmarkEnd w:id="18"/>
      <w:r w:rsidR="003C4ADA">
        <w:t xml:space="preserve">1) Upon receipt of a written complaint that contains specific allegations and is signed by a </w:t>
      </w:r>
      <w:r w:rsidR="00FC7AE4">
        <w:t>parent</w:t>
      </w:r>
      <w:r w:rsidR="003C4ADA">
        <w:t xml:space="preserve"> seeking services, the ombudsman shall forward copies of the complaint to the program whose services the </w:t>
      </w:r>
      <w:r w:rsidR="00FC7AE4">
        <w:t>parent</w:t>
      </w:r>
      <w:r w:rsidR="003C4ADA">
        <w:t xml:space="preserve"> sought and any other affected parties. The ombudsman shall conduct an inquiry into the allegations stated in the complaint and attempt to resolve the complaint.</w:t>
      </w:r>
    </w:p>
    <w:p w:rsidR="003C4ADA" w:rsidP="003C4ADA" w:rsidRDefault="003C4ADA" w14:paraId="33B4A8FD" w14:textId="77777777">
      <w:pPr>
        <w:pStyle w:val="scnewcodesection"/>
      </w:pPr>
      <w:r>
        <w:tab/>
      </w:r>
      <w:r>
        <w:tab/>
      </w:r>
      <w:bookmarkStart w:name="ss_T44C37N80S2_lv2_322836238" w:id="19"/>
      <w:r>
        <w:t>(</w:t>
      </w:r>
      <w:bookmarkEnd w:id="19"/>
      <w:r>
        <w:t xml:space="preserve">2) In conducting the inquiry, the ombudsman is authorized to request and receive information and documents from the complainant, the program from which the </w:t>
      </w:r>
      <w:r w:rsidR="00FC7AE4">
        <w:t>parent</w:t>
      </w:r>
      <w:r>
        <w:t xml:space="preserve"> sought services, and any other affected parties that are pertinent to the complaint. Following each inquiry, the ombudsman shall issue a report verbally or in writing to the complainant and the program about which the complaint was filed. The program and any other affected parties that are the subject of the complaint shall respond to the ombudsman’s request for information or documents within a reasonable time.</w:t>
      </w:r>
    </w:p>
    <w:p w:rsidR="00637897" w:rsidP="003C4ADA" w:rsidRDefault="003C4ADA" w14:paraId="34C3BF2A" w14:textId="0117EEF2">
      <w:pPr>
        <w:pStyle w:val="scnewcodesection"/>
      </w:pPr>
      <w:r>
        <w:tab/>
      </w:r>
      <w:r>
        <w:tab/>
      </w:r>
      <w:bookmarkStart w:name="ss_T44C37N80S3_lv2_edd1fa5de" w:id="20"/>
      <w:r>
        <w:t>(</w:t>
      </w:r>
      <w:bookmarkEnd w:id="20"/>
      <w:r>
        <w:t xml:space="preserve">3) The ombudsman shall prepare an annual report summarizing his activities. The annual report shall be submitted to all the programs </w:t>
      </w:r>
      <w:r w:rsidRPr="00FE0849">
        <w:t xml:space="preserve">designed to assist </w:t>
      </w:r>
      <w:r w:rsidR="00FC7AE4">
        <w:t>parents</w:t>
      </w:r>
      <w:r w:rsidRPr="00FE0849">
        <w:t xml:space="preserve"> both during pregnancy and </w:t>
      </w:r>
      <w:r w:rsidR="00FC7AE4">
        <w:t>through infancy</w:t>
      </w:r>
      <w:r>
        <w:t xml:space="preserve"> and to the Chairman of the Senate Medical Affairs Committee and the Chairman of the House of Representatives Judiciary Committee.</w:t>
      </w:r>
    </w:p>
    <w:p w:rsidR="00637897" w:rsidRDefault="003C4ADA" w14:paraId="54896C26" w14:textId="54252042">
      <w:pPr>
        <w:pStyle w:val="scnewcodesection"/>
      </w:pPr>
      <w:r>
        <w:tab/>
      </w:r>
      <w:bookmarkStart w:name="ss_T44C37N80SE_lv1_b253c9d9a" w:id="21"/>
      <w:r>
        <w:t>(</w:t>
      </w:r>
      <w:bookmarkEnd w:id="21"/>
      <w:r>
        <w:t xml:space="preserve">E) All programs </w:t>
      </w:r>
      <w:r w:rsidRPr="00FE0849">
        <w:t xml:space="preserve">designed to assist </w:t>
      </w:r>
      <w:r w:rsidR="00FC7AE4">
        <w:t>parents</w:t>
      </w:r>
      <w:r w:rsidRPr="00FE0849">
        <w:t xml:space="preserve"> both during pregnancy and </w:t>
      </w:r>
      <w:r w:rsidR="00FC7AE4">
        <w:t>through infancy</w:t>
      </w:r>
      <w:r>
        <w:t xml:space="preserve"> shall cooperate with the ombudsman in carrying out his duties.</w:t>
      </w:r>
    </w:p>
    <w:p w:rsidR="00CA000D" w:rsidP="00CA000D" w:rsidRDefault="00CA000D" w14:paraId="3706C8FE" w14:textId="77777777">
      <w:pPr>
        <w:pStyle w:val="scemptyline"/>
      </w:pPr>
    </w:p>
    <w:p w:rsidR="00CA000D" w:rsidP="00CA000D" w:rsidRDefault="00CA000D" w14:paraId="1A59944A" w14:textId="77777777">
      <w:pPr>
        <w:pStyle w:val="scdirectionallanguage"/>
      </w:pPr>
      <w:bookmarkStart w:name="bs_num_3_2419fa1e0" w:id="22"/>
      <w:r>
        <w:t>S</w:t>
      </w:r>
      <w:bookmarkEnd w:id="22"/>
      <w:r>
        <w:t>ECTION 3.</w:t>
      </w:r>
      <w:r>
        <w:tab/>
      </w:r>
      <w:bookmarkStart w:name="dl_7265607c5" w:id="23"/>
      <w:r>
        <w:t>S</w:t>
      </w:r>
      <w:bookmarkEnd w:id="23"/>
      <w:r>
        <w:t>ection 44‑41‑340(A) of the S.C. Code is amended to read:</w:t>
      </w:r>
    </w:p>
    <w:p w:rsidR="0073613A" w:rsidRDefault="0073613A" w14:paraId="799A9074" w14:textId="77777777">
      <w:pPr>
        <w:pStyle w:val="sccodifiedsection"/>
      </w:pPr>
    </w:p>
    <w:p w:rsidR="0073613A" w:rsidRDefault="0073613A" w14:paraId="39A4AD79" w14:textId="03C09A28">
      <w:pPr>
        <w:pStyle w:val="sccodifiedsection"/>
      </w:pPr>
      <w:bookmarkStart w:name="cs_T44C41N340_a65d7e05c" w:id="24"/>
      <w:r>
        <w:tab/>
      </w:r>
      <w:bookmarkStart w:name="ss_T44C41N340SA_lv1_5bcdbc2ff" w:id="25"/>
      <w:bookmarkEnd w:id="24"/>
      <w:r>
        <w:t>(</w:t>
      </w:r>
      <w:bookmarkEnd w:id="25"/>
      <w:r>
        <w:t xml:space="preserve">A) The </w:t>
      </w:r>
      <w:r>
        <w:rPr>
          <w:rStyle w:val="scstrike"/>
        </w:rPr>
        <w:t xml:space="preserve">South Carolina </w:t>
      </w:r>
      <w:r>
        <w:t xml:space="preserve">Department of </w:t>
      </w:r>
      <w:r w:rsidR="004D012C">
        <w:rPr>
          <w:rStyle w:val="scinsert"/>
        </w:rPr>
        <w:t xml:space="preserve">Public </w:t>
      </w:r>
      <w:r>
        <w:t>Health</w:t>
      </w:r>
      <w:r>
        <w:rPr>
          <w:rStyle w:val="scstrike"/>
        </w:rPr>
        <w:t xml:space="preserve"> and Environmental Control</w:t>
      </w:r>
      <w:r>
        <w:t xml:space="preserve"> shall cause to be published the following printed materials:</w:t>
      </w:r>
    </w:p>
    <w:p w:rsidR="001A03DF" w:rsidRDefault="0073613A" w14:paraId="7D9FD431" w14:textId="6BE72872">
      <w:pPr>
        <w:pStyle w:val="sccodifiedsection"/>
      </w:pPr>
      <w:r>
        <w:tab/>
      </w:r>
      <w:r>
        <w:tab/>
      </w:r>
      <w:bookmarkStart w:name="ss_T44C41N340S1_lv2_973d1acb4" w:id="26"/>
      <w:r>
        <w:t>(</w:t>
      </w:r>
      <w:bookmarkEnd w:id="26"/>
      <w:r>
        <w:t xml:space="preserve">1) geographically indexed materials designed to inform the woman of public and private agencies and services available to assist a woman through pregnancy, upon childbirth, and while the child is dependent, including adoption agencies, which include a comprehensive list of the agencies available, a description of the services they offer, and a description of the manner, including telephone numbers, </w:t>
      </w:r>
      <w:r w:rsidR="004D012C">
        <w:rPr>
          <w:rStyle w:val="scinsert"/>
        </w:rPr>
        <w:t xml:space="preserve">websites, and email addresses through </w:t>
      </w:r>
      <w:r>
        <w:rPr>
          <w:rStyle w:val="scstrike"/>
        </w:rPr>
        <w:t>in</w:t>
      </w:r>
      <w:r>
        <w:t xml:space="preserve"> which they may be contacted;</w:t>
      </w:r>
    </w:p>
    <w:p w:rsidR="001A03DF" w:rsidRDefault="0073613A" w14:paraId="779C68D0" w14:textId="739C7D74">
      <w:pPr>
        <w:pStyle w:val="sccodifiedsection"/>
      </w:pPr>
      <w:r>
        <w:tab/>
      </w:r>
      <w:r>
        <w:tab/>
      </w:r>
      <w:bookmarkStart w:name="ss_T44C41N340S2_lv2_9b12fba80" w:id="27"/>
      <w:r>
        <w:t>(</w:t>
      </w:r>
      <w:bookmarkEnd w:id="27"/>
      <w:r>
        <w:t xml:space="preserve">2) materials designed to inform the woman of the probable anatomical and physiological characteristics of the </w:t>
      </w:r>
      <w:r>
        <w:rPr>
          <w:rStyle w:val="scstrike"/>
        </w:rPr>
        <w:t>embryo or fetus</w:t>
      </w:r>
      <w:r w:rsidR="004D012C">
        <w:rPr>
          <w:rStyle w:val="scinsert"/>
        </w:rPr>
        <w:t>preborn human</w:t>
      </w:r>
      <w:r>
        <w:t xml:space="preserve"> at two‑week gestational increments from the time when a woman can be known to be pregnant to full term.  Any photograph, drawing or other depiction must state in bold letters, which are easily legible, stating the magnification of the photograph, drawing or depiction if it is not the actual size of the </w:t>
      </w:r>
      <w:r>
        <w:rPr>
          <w:rStyle w:val="scstrike"/>
        </w:rPr>
        <w:t>embryo or fetus</w:t>
      </w:r>
      <w:r w:rsidR="004D012C">
        <w:rPr>
          <w:rStyle w:val="scinsert"/>
        </w:rPr>
        <w:t>preborn human</w:t>
      </w:r>
      <w:r>
        <w:t xml:space="preserve"> at the age indicated.  The </w:t>
      </w:r>
      <w:r>
        <w:lastRenderedPageBreak/>
        <w:t xml:space="preserve">materials must be objective, nonjudgmental, and designed to convey only accurate scientific information about the </w:t>
      </w:r>
      <w:r>
        <w:rPr>
          <w:rStyle w:val="scstrike"/>
        </w:rPr>
        <w:t>embryo or fetus</w:t>
      </w:r>
      <w:r w:rsidR="004D012C">
        <w:rPr>
          <w:rStyle w:val="scinsert"/>
        </w:rPr>
        <w:t>preborn human</w:t>
      </w:r>
      <w:r>
        <w:t xml:space="preserve"> at the various gestational ages;</w:t>
      </w:r>
    </w:p>
    <w:p w:rsidR="001A03DF" w:rsidRDefault="0073613A" w14:paraId="466DEE12" w14:textId="7D74CDE7">
      <w:pPr>
        <w:pStyle w:val="sccodifiedsection"/>
      </w:pPr>
      <w:r>
        <w:tab/>
      </w:r>
      <w:r>
        <w:tab/>
      </w:r>
      <w:bookmarkStart w:name="ss_T44C41N340S3_lv2_bcfaa1c45" w:id="28"/>
      <w:r>
        <w:t>(</w:t>
      </w:r>
      <w:bookmarkEnd w:id="28"/>
      <w:r>
        <w:t xml:space="preserve">3) materials designed to inform the woman of the principal types of abortion procedures and the major risks associated with each procedure, as well as the major risks associated with carrying a </w:t>
      </w:r>
      <w:r>
        <w:rPr>
          <w:rStyle w:val="scstrike"/>
        </w:rPr>
        <w:t xml:space="preserve">fetus </w:t>
      </w:r>
      <w:r w:rsidR="004D012C">
        <w:rPr>
          <w:rStyle w:val="scinsert"/>
        </w:rPr>
        <w:t xml:space="preserve">preborn human </w:t>
      </w:r>
      <w:r>
        <w:t>to full‑term;</w:t>
      </w:r>
    </w:p>
    <w:p w:rsidR="001A03DF" w:rsidRDefault="0073613A" w14:paraId="025301C8" w14:textId="172C097A">
      <w:pPr>
        <w:pStyle w:val="sccodifiedsection"/>
      </w:pPr>
      <w:r>
        <w:tab/>
      </w:r>
      <w:r>
        <w:tab/>
      </w:r>
      <w:bookmarkStart w:name="ss_T44C41N340S4_lv2_ec5b812fc" w:id="29"/>
      <w:r>
        <w:t>(</w:t>
      </w:r>
      <w:bookmarkEnd w:id="29"/>
      <w:r>
        <w:t xml:space="preserve">4) materials designed to inform the woman that medical assistance benefits may be available for prenatal care, childbirth, and neonatal care by providing the names, addresses, </w:t>
      </w:r>
      <w:r>
        <w:rPr>
          <w:rStyle w:val="scstrike"/>
        </w:rPr>
        <w:t xml:space="preserve">and </w:t>
      </w:r>
      <w:r>
        <w:t>phone numbers</w:t>
      </w:r>
      <w:r w:rsidR="004D012C">
        <w:rPr>
          <w:rStyle w:val="scinsert"/>
        </w:rPr>
        <w:t>, websites, and email addresses</w:t>
      </w:r>
      <w:r>
        <w:t xml:space="preserve"> of appropriate agencies that provide or have information available on these benefits;</w:t>
      </w:r>
    </w:p>
    <w:p w:rsidR="001A03DF" w:rsidRDefault="0073613A" w14:paraId="457815F2" w14:textId="77777777">
      <w:pPr>
        <w:pStyle w:val="sccodifiedsection"/>
      </w:pPr>
      <w:r>
        <w:tab/>
      </w:r>
      <w:r>
        <w:tab/>
      </w:r>
      <w:bookmarkStart w:name="ss_T44C41N340S5_lv2_7038103b8" w:id="30"/>
      <w:r>
        <w:t>(</w:t>
      </w:r>
      <w:bookmarkEnd w:id="30"/>
      <w:r>
        <w:t>5) materials designed to inform the woman of the mechanisms available for obtaining child support payments;</w:t>
      </w:r>
    </w:p>
    <w:p w:rsidR="001A03DF" w:rsidRDefault="0073613A" w14:paraId="2AEEB8EA" w14:textId="4894C579">
      <w:pPr>
        <w:pStyle w:val="sccodifiedsection"/>
      </w:pPr>
      <w:r>
        <w:tab/>
      </w:r>
      <w:r>
        <w:tab/>
      </w:r>
      <w:bookmarkStart w:name="ss_T44C41N340S6_lv2_ddb0904c4" w:id="31"/>
      <w:r>
        <w:t>(</w:t>
      </w:r>
      <w:bookmarkEnd w:id="31"/>
      <w:r>
        <w:t xml:space="preserve">6) a list of health care providers, facilities, and clinics that offer to perform ultrasounds free of charge. The list must be arranged geographically and shall include the name, address, hours of operation, </w:t>
      </w:r>
      <w:r>
        <w:rPr>
          <w:rStyle w:val="scstrike"/>
        </w:rPr>
        <w:t xml:space="preserve">and </w:t>
      </w:r>
      <w:r>
        <w:t>telephone number</w:t>
      </w:r>
      <w:r w:rsidR="004D012C">
        <w:rPr>
          <w:rStyle w:val="scinsert"/>
        </w:rPr>
        <w:t>, website, and email address</w:t>
      </w:r>
      <w:r>
        <w:t xml:space="preserve"> of each entity listed. A health care provider, facility, or clinic that would like to be included on this list may contact the department and provide the required information. The department must update this list annually before September first;</w:t>
      </w:r>
    </w:p>
    <w:p w:rsidR="001A03DF" w:rsidRDefault="0073613A" w14:paraId="2338A4E1" w14:textId="54290962">
      <w:pPr>
        <w:pStyle w:val="sccodifiedsection"/>
      </w:pPr>
      <w:r>
        <w:tab/>
      </w:r>
      <w:r>
        <w:tab/>
      </w:r>
      <w:bookmarkStart w:name="ss_T44C41N340S7_lv2_65a1a3b6a" w:id="32"/>
      <w:r>
        <w:t>(</w:t>
      </w:r>
      <w:bookmarkEnd w:id="32"/>
      <w:r>
        <w:t xml:space="preserve">7) a plainly worded explanation of how a woman may calculate the gestational age of her </w:t>
      </w:r>
      <w:r>
        <w:rPr>
          <w:rStyle w:val="scstrike"/>
        </w:rPr>
        <w:t>embryo or fetus</w:t>
      </w:r>
      <w:r w:rsidR="004D012C">
        <w:rPr>
          <w:rStyle w:val="scinsert"/>
        </w:rPr>
        <w:t>preborn human</w:t>
      </w:r>
      <w:r>
        <w:t>;</w:t>
      </w:r>
    </w:p>
    <w:p w:rsidR="001A03DF" w:rsidRDefault="0073613A" w14:paraId="4F1A043C" w14:textId="59341A2D">
      <w:pPr>
        <w:pStyle w:val="sccodifiedsection"/>
        <w:rPr>
          <w:rStyle w:val="scinsert"/>
        </w:rPr>
      </w:pPr>
      <w:r>
        <w:tab/>
      </w:r>
      <w:r>
        <w:tab/>
      </w:r>
      <w:bookmarkStart w:name="ss_T44C41N340S8_lv2_00b5c00db" w:id="33"/>
      <w:r>
        <w:t>(</w:t>
      </w:r>
      <w:bookmarkEnd w:id="33"/>
      <w:r>
        <w:t>8) a scientifically accurate statement concerning the contribution that each parent makes to the genetic constitution of</w:t>
      </w:r>
      <w:r>
        <w:rPr>
          <w:rStyle w:val="scstrike"/>
        </w:rPr>
        <w:t xml:space="preserve"> their biological child</w:t>
      </w:r>
      <w:r w:rsidR="004D012C">
        <w:rPr>
          <w:rStyle w:val="scinsert"/>
        </w:rPr>
        <w:t xml:space="preserve"> the preborn human</w:t>
      </w:r>
      <w:r>
        <w:t>;</w:t>
      </w:r>
    </w:p>
    <w:p w:rsidR="00DD17CC" w:rsidRDefault="00DD17CC" w14:paraId="4F2CAC2D" w14:textId="44E7E392">
      <w:pPr>
        <w:pStyle w:val="sccodifiedsection"/>
      </w:pPr>
      <w:r>
        <w:rPr>
          <w:rStyle w:val="scinsert"/>
        </w:rPr>
        <w:tab/>
      </w:r>
      <w:r>
        <w:rPr>
          <w:rStyle w:val="scinsert"/>
        </w:rPr>
        <w:tab/>
      </w:r>
      <w:bookmarkStart w:name="ss_T44C41N340S9_lv2_981935321" w:id="34"/>
      <w:r>
        <w:rPr>
          <w:rStyle w:val="scinsert"/>
        </w:rPr>
        <w:t>(</w:t>
      </w:r>
      <w:bookmarkEnd w:id="34"/>
      <w:r>
        <w:rPr>
          <w:rStyle w:val="scinsert"/>
        </w:rPr>
        <w:t xml:space="preserve">9) the brochure or other written materials provided for in Section </w:t>
      </w:r>
      <w:r w:rsidRPr="00DD17CC">
        <w:rPr>
          <w:rStyle w:val="scinsert"/>
        </w:rPr>
        <w:t>44‑37‑80</w:t>
      </w:r>
      <w:r>
        <w:rPr>
          <w:rStyle w:val="scinsert"/>
        </w:rPr>
        <w:t>; and</w:t>
      </w:r>
    </w:p>
    <w:p w:rsidR="001A03DF" w:rsidRDefault="0073613A" w14:paraId="342149FD" w14:textId="41355557">
      <w:pPr>
        <w:pStyle w:val="sccodifiedsection"/>
      </w:pPr>
      <w:r>
        <w:tab/>
      </w:r>
      <w:r>
        <w:tab/>
      </w:r>
      <w:r>
        <w:rPr>
          <w:rStyle w:val="scstrike"/>
        </w:rPr>
        <w:t>(9)</w:t>
      </w:r>
      <w:bookmarkStart w:name="ss_T44C41N340S10_lv2_a74b2ae3d" w:id="35"/>
      <w:r w:rsidR="00DD17CC">
        <w:rPr>
          <w:rStyle w:val="scinsert"/>
        </w:rPr>
        <w:t>(</w:t>
      </w:r>
      <w:bookmarkEnd w:id="35"/>
      <w:r w:rsidR="00DD17CC">
        <w:rPr>
          <w:rStyle w:val="scinsert"/>
        </w:rPr>
        <w:t>10)</w:t>
      </w:r>
      <w:r>
        <w:t xml:space="preserve"> forms for notifications, certifications, and verifications required by Section 44‑41‑330.</w:t>
      </w:r>
    </w:p>
    <w:p w:rsidR="00AE73A7" w:rsidRDefault="00AE73A7" w14:paraId="10B52967" w14:textId="77777777">
      <w:pPr>
        <w:pStyle w:val="scemptyline"/>
      </w:pPr>
    </w:p>
    <w:p w:rsidRPr="00DF3B44" w:rsidR="007A10F1" w:rsidP="007A10F1" w:rsidRDefault="00E27805" w14:paraId="1102019A" w14:textId="77777777">
      <w:pPr>
        <w:pStyle w:val="scnoncodifiedsection"/>
      </w:pPr>
      <w:bookmarkStart w:name="bs_num_4_lastsection" w:id="36"/>
      <w:bookmarkStart w:name="eff_date_section" w:id="37"/>
      <w:r w:rsidRPr="00DF3B44">
        <w:t>S</w:t>
      </w:r>
      <w:bookmarkEnd w:id="36"/>
      <w:r w:rsidRPr="00DF3B44">
        <w:t>ECTION 4.</w:t>
      </w:r>
      <w:r w:rsidRPr="00DF3B44" w:rsidR="005D3013">
        <w:tab/>
      </w:r>
      <w:r w:rsidRPr="00DF3B44" w:rsidR="007A10F1">
        <w:t>This act takes effect upon approval by the Governor.</w:t>
      </w:r>
      <w:bookmarkEnd w:id="37"/>
    </w:p>
    <w:p w:rsidRPr="00DF3B44" w:rsidR="005516F6" w:rsidP="009E4191" w:rsidRDefault="007A10F1" w14:paraId="150438BB"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62B9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9FA6E" w14:textId="77777777" w:rsidR="003C60AA" w:rsidRDefault="003C60AA" w:rsidP="0010329A">
      <w:pPr>
        <w:spacing w:after="0" w:line="240" w:lineRule="auto"/>
      </w:pPr>
      <w:r>
        <w:separator/>
      </w:r>
    </w:p>
    <w:p w14:paraId="14D92B8D" w14:textId="77777777" w:rsidR="003C60AA" w:rsidRDefault="003C60AA"/>
  </w:endnote>
  <w:endnote w:type="continuationSeparator" w:id="0">
    <w:p w14:paraId="436AD45D" w14:textId="77777777" w:rsidR="003C60AA" w:rsidRDefault="003C60AA" w:rsidP="0010329A">
      <w:pPr>
        <w:spacing w:after="0" w:line="240" w:lineRule="auto"/>
      </w:pPr>
      <w:r>
        <w:continuationSeparator/>
      </w:r>
    </w:p>
    <w:p w14:paraId="7461D4BD" w14:textId="77777777" w:rsidR="003C60AA" w:rsidRDefault="003C60AA"/>
  </w:endnote>
  <w:endnote w:type="continuationNotice" w:id="1">
    <w:p w14:paraId="61EF6B2F"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424BC" w14:textId="7E4DBB77" w:rsidR="003220B9" w:rsidRPr="00BC78CD" w:rsidRDefault="003220B9"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717</w:t>
        </w:r>
      </w:sdtContent>
    </w:sdt>
    <w:r>
      <w:t>-</w:t>
    </w:r>
    <w:sdt>
      <w:sdtPr>
        <w:id w:val="-1613434097"/>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A1D00"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A5A6ED9" w14:textId="76586C98" w:rsidR="00685035" w:rsidRPr="007B4AF7" w:rsidRDefault="00B12286" w:rsidP="00D14995">
        <w:pPr>
          <w:pStyle w:val="scbillfooter"/>
        </w:pPr>
        <w:sdt>
          <w:sdtPr>
            <w:alias w:val="footer_billname"/>
            <w:tag w:val="footer_billname"/>
            <w:id w:val="457382597"/>
            <w:lock w:val="sdtContentLocked"/>
            <w:placeholder>
              <w:docPart w:val="6D10001E160148DBBBA1EE88A6B45F8C"/>
            </w:placeholder>
            <w:dataBinding w:prefixMappings="xmlns:ns0='http://schemas.openxmlformats.org/package/2006/metadata/lwb360-metadata' " w:xpath="/ns0:lwb360Metadata[1]/ns0:T_BILL_T_BILLNAME[1]" w:storeItemID="{A70AC2F9-CF59-46A9-A8A7-29CBD0ED4110}"/>
            <w:text/>
          </w:sdtPr>
          <w:sdtEndPr/>
          <w:sdtContent>
            <w:r w:rsidR="00207390">
              <w:t>[0717]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6D10001E160148DBBBA1EE88A6B45F8C"/>
            </w:placeholder>
            <w:dataBinding w:prefixMappings="xmlns:ns0='http://schemas.openxmlformats.org/package/2006/metadata/lwb360-metadata' " w:xpath="/ns0:lwb360Metadata[1]/ns0:T_BILL_T_FILENAME[1]" w:storeItemID="{A70AC2F9-CF59-46A9-A8A7-29CBD0ED4110}"/>
            <w:text/>
          </w:sdtPr>
          <w:sdtEndPr/>
          <w:sdtContent>
            <w:r w:rsidR="00207390">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55234"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17BDE" w14:textId="77777777" w:rsidR="003C60AA" w:rsidRDefault="003C60AA" w:rsidP="0010329A">
      <w:pPr>
        <w:spacing w:after="0" w:line="240" w:lineRule="auto"/>
      </w:pPr>
      <w:r>
        <w:separator/>
      </w:r>
    </w:p>
    <w:p w14:paraId="2E99D0A3" w14:textId="77777777" w:rsidR="003C60AA" w:rsidRDefault="003C60AA"/>
  </w:footnote>
  <w:footnote w:type="continuationSeparator" w:id="0">
    <w:p w14:paraId="521C8C6D" w14:textId="77777777" w:rsidR="003C60AA" w:rsidRDefault="003C60AA" w:rsidP="0010329A">
      <w:pPr>
        <w:spacing w:after="0" w:line="240" w:lineRule="auto"/>
      </w:pPr>
      <w:r>
        <w:continuationSeparator/>
      </w:r>
    </w:p>
    <w:p w14:paraId="2C440F8F" w14:textId="77777777" w:rsidR="003C60AA" w:rsidRDefault="003C60AA"/>
  </w:footnote>
  <w:footnote w:type="continuationNotice" w:id="1">
    <w:p w14:paraId="3D63F7CC"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E444"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642EB"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CE48"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696B97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9F4D7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C7EEAA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DDA2DD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EB896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56A24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CEC17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36230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61CD8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8FEDA2C"/>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296184093">
    <w:abstractNumId w:val="8"/>
  </w:num>
  <w:num w:numId="12" w16cid:durableId="1818179563">
    <w:abstractNumId w:val="3"/>
  </w:num>
  <w:num w:numId="13" w16cid:durableId="775559310">
    <w:abstractNumId w:val="2"/>
  </w:num>
  <w:num w:numId="14" w16cid:durableId="17393106">
    <w:abstractNumId w:val="1"/>
  </w:num>
  <w:num w:numId="15" w16cid:durableId="1140686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54F"/>
    <w:rsid w:val="00007407"/>
    <w:rsid w:val="00010B47"/>
    <w:rsid w:val="00011182"/>
    <w:rsid w:val="00012912"/>
    <w:rsid w:val="00016121"/>
    <w:rsid w:val="00017FB0"/>
    <w:rsid w:val="00020B5D"/>
    <w:rsid w:val="00026421"/>
    <w:rsid w:val="00030409"/>
    <w:rsid w:val="00037F04"/>
    <w:rsid w:val="000404BF"/>
    <w:rsid w:val="00044B84"/>
    <w:rsid w:val="000479D0"/>
    <w:rsid w:val="00054F5F"/>
    <w:rsid w:val="000616CC"/>
    <w:rsid w:val="00062B9D"/>
    <w:rsid w:val="0006464F"/>
    <w:rsid w:val="00066B54"/>
    <w:rsid w:val="000729E3"/>
    <w:rsid w:val="00072FCD"/>
    <w:rsid w:val="00074A4F"/>
    <w:rsid w:val="00077B65"/>
    <w:rsid w:val="00090EE5"/>
    <w:rsid w:val="0009548C"/>
    <w:rsid w:val="0009616F"/>
    <w:rsid w:val="000A3C25"/>
    <w:rsid w:val="000B4C02"/>
    <w:rsid w:val="000B5B4A"/>
    <w:rsid w:val="000B7FE1"/>
    <w:rsid w:val="000C3E88"/>
    <w:rsid w:val="000C46B9"/>
    <w:rsid w:val="000C4C8B"/>
    <w:rsid w:val="000C57C8"/>
    <w:rsid w:val="000C58E4"/>
    <w:rsid w:val="000C6F9A"/>
    <w:rsid w:val="000D2F44"/>
    <w:rsid w:val="000D302A"/>
    <w:rsid w:val="000D33E4"/>
    <w:rsid w:val="000E1391"/>
    <w:rsid w:val="000E578A"/>
    <w:rsid w:val="000F2250"/>
    <w:rsid w:val="00101E7D"/>
    <w:rsid w:val="0010329A"/>
    <w:rsid w:val="00105756"/>
    <w:rsid w:val="00114409"/>
    <w:rsid w:val="001164F9"/>
    <w:rsid w:val="0011719C"/>
    <w:rsid w:val="00117DD3"/>
    <w:rsid w:val="0013558E"/>
    <w:rsid w:val="00140049"/>
    <w:rsid w:val="00146E19"/>
    <w:rsid w:val="0016039A"/>
    <w:rsid w:val="001708A5"/>
    <w:rsid w:val="00171601"/>
    <w:rsid w:val="001730EB"/>
    <w:rsid w:val="00173276"/>
    <w:rsid w:val="00176122"/>
    <w:rsid w:val="00180E9D"/>
    <w:rsid w:val="001812FE"/>
    <w:rsid w:val="0019025B"/>
    <w:rsid w:val="00192AF7"/>
    <w:rsid w:val="001948CD"/>
    <w:rsid w:val="00197366"/>
    <w:rsid w:val="001A03DF"/>
    <w:rsid w:val="001A136C"/>
    <w:rsid w:val="001B11A4"/>
    <w:rsid w:val="001B6DA2"/>
    <w:rsid w:val="001C25EC"/>
    <w:rsid w:val="001C3146"/>
    <w:rsid w:val="001E6919"/>
    <w:rsid w:val="001F26D9"/>
    <w:rsid w:val="001F2A41"/>
    <w:rsid w:val="001F313F"/>
    <w:rsid w:val="001F331D"/>
    <w:rsid w:val="001F394C"/>
    <w:rsid w:val="002038AA"/>
    <w:rsid w:val="00207390"/>
    <w:rsid w:val="002114C8"/>
    <w:rsid w:val="0021166F"/>
    <w:rsid w:val="002162DF"/>
    <w:rsid w:val="00230038"/>
    <w:rsid w:val="00233975"/>
    <w:rsid w:val="00236D73"/>
    <w:rsid w:val="00244D45"/>
    <w:rsid w:val="00246535"/>
    <w:rsid w:val="00257F60"/>
    <w:rsid w:val="002624B2"/>
    <w:rsid w:val="002625EA"/>
    <w:rsid w:val="00262AC5"/>
    <w:rsid w:val="00262FC0"/>
    <w:rsid w:val="00264AE9"/>
    <w:rsid w:val="0026634A"/>
    <w:rsid w:val="00274EC7"/>
    <w:rsid w:val="00275AE6"/>
    <w:rsid w:val="002836D8"/>
    <w:rsid w:val="0028530F"/>
    <w:rsid w:val="00293D8A"/>
    <w:rsid w:val="002A7989"/>
    <w:rsid w:val="002B02F3"/>
    <w:rsid w:val="002C034C"/>
    <w:rsid w:val="002C3463"/>
    <w:rsid w:val="002C51F5"/>
    <w:rsid w:val="002C590A"/>
    <w:rsid w:val="002D0CC2"/>
    <w:rsid w:val="002D266D"/>
    <w:rsid w:val="002D35F9"/>
    <w:rsid w:val="002D5B3D"/>
    <w:rsid w:val="002D5E88"/>
    <w:rsid w:val="002D7447"/>
    <w:rsid w:val="002E05EA"/>
    <w:rsid w:val="002E1D55"/>
    <w:rsid w:val="002E315A"/>
    <w:rsid w:val="002E4F8C"/>
    <w:rsid w:val="002F3039"/>
    <w:rsid w:val="002F560C"/>
    <w:rsid w:val="002F5847"/>
    <w:rsid w:val="0030425A"/>
    <w:rsid w:val="003220B9"/>
    <w:rsid w:val="00326CB2"/>
    <w:rsid w:val="00327FD3"/>
    <w:rsid w:val="003404A9"/>
    <w:rsid w:val="003421F1"/>
    <w:rsid w:val="0034279C"/>
    <w:rsid w:val="00354F64"/>
    <w:rsid w:val="003559A1"/>
    <w:rsid w:val="00361563"/>
    <w:rsid w:val="00365EC1"/>
    <w:rsid w:val="00371D36"/>
    <w:rsid w:val="00373E17"/>
    <w:rsid w:val="003775E6"/>
    <w:rsid w:val="00381998"/>
    <w:rsid w:val="00386E25"/>
    <w:rsid w:val="0039551B"/>
    <w:rsid w:val="003A2885"/>
    <w:rsid w:val="003A4446"/>
    <w:rsid w:val="003A5F1C"/>
    <w:rsid w:val="003C1F60"/>
    <w:rsid w:val="003C3E2E"/>
    <w:rsid w:val="003C4ADA"/>
    <w:rsid w:val="003C60AA"/>
    <w:rsid w:val="003C7CD7"/>
    <w:rsid w:val="003D086C"/>
    <w:rsid w:val="003D4A3C"/>
    <w:rsid w:val="003D55B2"/>
    <w:rsid w:val="003E0033"/>
    <w:rsid w:val="003E5452"/>
    <w:rsid w:val="003E7165"/>
    <w:rsid w:val="003E7FF6"/>
    <w:rsid w:val="00403112"/>
    <w:rsid w:val="00403727"/>
    <w:rsid w:val="004046B5"/>
    <w:rsid w:val="004054D1"/>
    <w:rsid w:val="00406F27"/>
    <w:rsid w:val="00411012"/>
    <w:rsid w:val="004141B8"/>
    <w:rsid w:val="004203B9"/>
    <w:rsid w:val="00432135"/>
    <w:rsid w:val="00432989"/>
    <w:rsid w:val="00432ED9"/>
    <w:rsid w:val="004451D2"/>
    <w:rsid w:val="00446987"/>
    <w:rsid w:val="00446D28"/>
    <w:rsid w:val="00457A21"/>
    <w:rsid w:val="00466CD0"/>
    <w:rsid w:val="00467A7B"/>
    <w:rsid w:val="00471802"/>
    <w:rsid w:val="00473583"/>
    <w:rsid w:val="00477F32"/>
    <w:rsid w:val="00481850"/>
    <w:rsid w:val="004851A0"/>
    <w:rsid w:val="0048627F"/>
    <w:rsid w:val="004932AB"/>
    <w:rsid w:val="00494BEF"/>
    <w:rsid w:val="004A5512"/>
    <w:rsid w:val="004A6BE5"/>
    <w:rsid w:val="004B0C18"/>
    <w:rsid w:val="004C1A04"/>
    <w:rsid w:val="004C20BC"/>
    <w:rsid w:val="004C5C9A"/>
    <w:rsid w:val="004C68D4"/>
    <w:rsid w:val="004D012C"/>
    <w:rsid w:val="004D1442"/>
    <w:rsid w:val="004D3634"/>
    <w:rsid w:val="004D3DCB"/>
    <w:rsid w:val="004E1946"/>
    <w:rsid w:val="004E54E7"/>
    <w:rsid w:val="004E66E9"/>
    <w:rsid w:val="004E7DDE"/>
    <w:rsid w:val="004F0090"/>
    <w:rsid w:val="004F172C"/>
    <w:rsid w:val="005002ED"/>
    <w:rsid w:val="00500DBC"/>
    <w:rsid w:val="00504BA0"/>
    <w:rsid w:val="00506A9C"/>
    <w:rsid w:val="005102BE"/>
    <w:rsid w:val="00520898"/>
    <w:rsid w:val="0052220B"/>
    <w:rsid w:val="0052363F"/>
    <w:rsid w:val="00523F7F"/>
    <w:rsid w:val="00524D54"/>
    <w:rsid w:val="005402EF"/>
    <w:rsid w:val="0054531B"/>
    <w:rsid w:val="00546C24"/>
    <w:rsid w:val="005476FF"/>
    <w:rsid w:val="005516F6"/>
    <w:rsid w:val="00552842"/>
    <w:rsid w:val="00554E89"/>
    <w:rsid w:val="00556130"/>
    <w:rsid w:val="00564B58"/>
    <w:rsid w:val="00572281"/>
    <w:rsid w:val="005801DD"/>
    <w:rsid w:val="00592A40"/>
    <w:rsid w:val="005A0E09"/>
    <w:rsid w:val="005A28BC"/>
    <w:rsid w:val="005A5377"/>
    <w:rsid w:val="005B7817"/>
    <w:rsid w:val="005C06C8"/>
    <w:rsid w:val="005C23D7"/>
    <w:rsid w:val="005C40EB"/>
    <w:rsid w:val="005D02B4"/>
    <w:rsid w:val="005D3013"/>
    <w:rsid w:val="005D5AF3"/>
    <w:rsid w:val="005D68E2"/>
    <w:rsid w:val="005D7F22"/>
    <w:rsid w:val="005E0F5E"/>
    <w:rsid w:val="005E1E50"/>
    <w:rsid w:val="005E2B9C"/>
    <w:rsid w:val="005E3332"/>
    <w:rsid w:val="005E435D"/>
    <w:rsid w:val="005F76B0"/>
    <w:rsid w:val="00604429"/>
    <w:rsid w:val="006067B0"/>
    <w:rsid w:val="00606A8B"/>
    <w:rsid w:val="00611EBA"/>
    <w:rsid w:val="006213A8"/>
    <w:rsid w:val="00623BEA"/>
    <w:rsid w:val="006347E9"/>
    <w:rsid w:val="00637897"/>
    <w:rsid w:val="00640C87"/>
    <w:rsid w:val="006454BB"/>
    <w:rsid w:val="00645E63"/>
    <w:rsid w:val="006541DF"/>
    <w:rsid w:val="00657CF4"/>
    <w:rsid w:val="00661463"/>
    <w:rsid w:val="00663B8D"/>
    <w:rsid w:val="00663E00"/>
    <w:rsid w:val="00664F48"/>
    <w:rsid w:val="00664FAD"/>
    <w:rsid w:val="0067345B"/>
    <w:rsid w:val="0067379B"/>
    <w:rsid w:val="00683986"/>
    <w:rsid w:val="00685035"/>
    <w:rsid w:val="00685770"/>
    <w:rsid w:val="00687E61"/>
    <w:rsid w:val="00690DBA"/>
    <w:rsid w:val="006964F9"/>
    <w:rsid w:val="006A395F"/>
    <w:rsid w:val="006A65E2"/>
    <w:rsid w:val="006B37BD"/>
    <w:rsid w:val="006C092D"/>
    <w:rsid w:val="006C099D"/>
    <w:rsid w:val="006C18F0"/>
    <w:rsid w:val="006C7E01"/>
    <w:rsid w:val="006D0E22"/>
    <w:rsid w:val="006D64A5"/>
    <w:rsid w:val="006E0935"/>
    <w:rsid w:val="006E1A9E"/>
    <w:rsid w:val="006E353F"/>
    <w:rsid w:val="006E35AB"/>
    <w:rsid w:val="006F3926"/>
    <w:rsid w:val="007009DE"/>
    <w:rsid w:val="00711AA9"/>
    <w:rsid w:val="00715C10"/>
    <w:rsid w:val="00722155"/>
    <w:rsid w:val="00726C09"/>
    <w:rsid w:val="00730C87"/>
    <w:rsid w:val="00732348"/>
    <w:rsid w:val="0073613A"/>
    <w:rsid w:val="00737F19"/>
    <w:rsid w:val="00743AE5"/>
    <w:rsid w:val="00745643"/>
    <w:rsid w:val="00762F0D"/>
    <w:rsid w:val="00782BF8"/>
    <w:rsid w:val="00783C75"/>
    <w:rsid w:val="007849D9"/>
    <w:rsid w:val="00787433"/>
    <w:rsid w:val="00793D63"/>
    <w:rsid w:val="00795C87"/>
    <w:rsid w:val="00795F5C"/>
    <w:rsid w:val="007A10F1"/>
    <w:rsid w:val="007A3D50"/>
    <w:rsid w:val="007B2D29"/>
    <w:rsid w:val="007B412F"/>
    <w:rsid w:val="007B4AF7"/>
    <w:rsid w:val="007B4DBF"/>
    <w:rsid w:val="007C2C45"/>
    <w:rsid w:val="007C3068"/>
    <w:rsid w:val="007C5458"/>
    <w:rsid w:val="007D2C67"/>
    <w:rsid w:val="007D3317"/>
    <w:rsid w:val="007E06BB"/>
    <w:rsid w:val="007E1A3F"/>
    <w:rsid w:val="007E5FBB"/>
    <w:rsid w:val="007F50D1"/>
    <w:rsid w:val="007F70A8"/>
    <w:rsid w:val="00816D52"/>
    <w:rsid w:val="00831048"/>
    <w:rsid w:val="00834272"/>
    <w:rsid w:val="008625C1"/>
    <w:rsid w:val="00863DA4"/>
    <w:rsid w:val="00865341"/>
    <w:rsid w:val="00871A17"/>
    <w:rsid w:val="0087671D"/>
    <w:rsid w:val="008806F9"/>
    <w:rsid w:val="00887957"/>
    <w:rsid w:val="00894FA8"/>
    <w:rsid w:val="008A0450"/>
    <w:rsid w:val="008A4567"/>
    <w:rsid w:val="008A57E3"/>
    <w:rsid w:val="008B0AD4"/>
    <w:rsid w:val="008B5BF4"/>
    <w:rsid w:val="008C0CEE"/>
    <w:rsid w:val="008C1B18"/>
    <w:rsid w:val="008C2E3D"/>
    <w:rsid w:val="008C406C"/>
    <w:rsid w:val="008C51E1"/>
    <w:rsid w:val="008D1638"/>
    <w:rsid w:val="008D46EC"/>
    <w:rsid w:val="008E0E25"/>
    <w:rsid w:val="008E45F7"/>
    <w:rsid w:val="008E61A1"/>
    <w:rsid w:val="008F6557"/>
    <w:rsid w:val="00901A35"/>
    <w:rsid w:val="009031EF"/>
    <w:rsid w:val="00916FC9"/>
    <w:rsid w:val="00917EA3"/>
    <w:rsid w:val="00917EE0"/>
    <w:rsid w:val="00921C89"/>
    <w:rsid w:val="00926966"/>
    <w:rsid w:val="00926D03"/>
    <w:rsid w:val="00933F76"/>
    <w:rsid w:val="00934036"/>
    <w:rsid w:val="00934889"/>
    <w:rsid w:val="00935AA1"/>
    <w:rsid w:val="009408E8"/>
    <w:rsid w:val="0094541D"/>
    <w:rsid w:val="009473EA"/>
    <w:rsid w:val="00954E7E"/>
    <w:rsid w:val="009554D9"/>
    <w:rsid w:val="009572F9"/>
    <w:rsid w:val="00960D0F"/>
    <w:rsid w:val="00972490"/>
    <w:rsid w:val="0098366F"/>
    <w:rsid w:val="00983A03"/>
    <w:rsid w:val="00986063"/>
    <w:rsid w:val="00991F67"/>
    <w:rsid w:val="00992876"/>
    <w:rsid w:val="009A0DCE"/>
    <w:rsid w:val="009A22CD"/>
    <w:rsid w:val="009A3E4B"/>
    <w:rsid w:val="009B35FD"/>
    <w:rsid w:val="009B6815"/>
    <w:rsid w:val="009D2967"/>
    <w:rsid w:val="009D3C2B"/>
    <w:rsid w:val="009D6AF2"/>
    <w:rsid w:val="009E3F0E"/>
    <w:rsid w:val="009E4191"/>
    <w:rsid w:val="009F2AB1"/>
    <w:rsid w:val="009F4AD6"/>
    <w:rsid w:val="009F4FAF"/>
    <w:rsid w:val="009F68F1"/>
    <w:rsid w:val="00A04529"/>
    <w:rsid w:val="00A0584B"/>
    <w:rsid w:val="00A17135"/>
    <w:rsid w:val="00A21A6F"/>
    <w:rsid w:val="00A24E56"/>
    <w:rsid w:val="00A2682F"/>
    <w:rsid w:val="00A26A62"/>
    <w:rsid w:val="00A26DED"/>
    <w:rsid w:val="00A35A9B"/>
    <w:rsid w:val="00A36F0D"/>
    <w:rsid w:val="00A4070E"/>
    <w:rsid w:val="00A40CA0"/>
    <w:rsid w:val="00A504A7"/>
    <w:rsid w:val="00A53677"/>
    <w:rsid w:val="00A53BF2"/>
    <w:rsid w:val="00A60D68"/>
    <w:rsid w:val="00A65A1D"/>
    <w:rsid w:val="00A73EFA"/>
    <w:rsid w:val="00A77A3B"/>
    <w:rsid w:val="00A82F35"/>
    <w:rsid w:val="00A83717"/>
    <w:rsid w:val="00A92F6F"/>
    <w:rsid w:val="00A97523"/>
    <w:rsid w:val="00AA3F4D"/>
    <w:rsid w:val="00AA7824"/>
    <w:rsid w:val="00AB0FA3"/>
    <w:rsid w:val="00AB73BF"/>
    <w:rsid w:val="00AC335C"/>
    <w:rsid w:val="00AC463E"/>
    <w:rsid w:val="00AC5CE5"/>
    <w:rsid w:val="00AD3BE2"/>
    <w:rsid w:val="00AD3E3D"/>
    <w:rsid w:val="00AD45B9"/>
    <w:rsid w:val="00AD673D"/>
    <w:rsid w:val="00AD6F72"/>
    <w:rsid w:val="00AD72D0"/>
    <w:rsid w:val="00AE1EE4"/>
    <w:rsid w:val="00AE36EC"/>
    <w:rsid w:val="00AE73A7"/>
    <w:rsid w:val="00AE7406"/>
    <w:rsid w:val="00AF1688"/>
    <w:rsid w:val="00AF46E6"/>
    <w:rsid w:val="00AF5139"/>
    <w:rsid w:val="00B063D2"/>
    <w:rsid w:val="00B06EDA"/>
    <w:rsid w:val="00B1161F"/>
    <w:rsid w:val="00B11661"/>
    <w:rsid w:val="00B12286"/>
    <w:rsid w:val="00B15A0E"/>
    <w:rsid w:val="00B233F1"/>
    <w:rsid w:val="00B25208"/>
    <w:rsid w:val="00B32B4D"/>
    <w:rsid w:val="00B35C10"/>
    <w:rsid w:val="00B4137E"/>
    <w:rsid w:val="00B54DF7"/>
    <w:rsid w:val="00B56223"/>
    <w:rsid w:val="00B56E79"/>
    <w:rsid w:val="00B57AA7"/>
    <w:rsid w:val="00B624A7"/>
    <w:rsid w:val="00B637AA"/>
    <w:rsid w:val="00B63BE2"/>
    <w:rsid w:val="00B7592C"/>
    <w:rsid w:val="00B77A94"/>
    <w:rsid w:val="00B809D3"/>
    <w:rsid w:val="00B82DB9"/>
    <w:rsid w:val="00B84B66"/>
    <w:rsid w:val="00B85475"/>
    <w:rsid w:val="00B9090A"/>
    <w:rsid w:val="00B92196"/>
    <w:rsid w:val="00B9228D"/>
    <w:rsid w:val="00B929EC"/>
    <w:rsid w:val="00BA32A3"/>
    <w:rsid w:val="00BA3F83"/>
    <w:rsid w:val="00BB0725"/>
    <w:rsid w:val="00BC408A"/>
    <w:rsid w:val="00BC4B1C"/>
    <w:rsid w:val="00BC5023"/>
    <w:rsid w:val="00BC556C"/>
    <w:rsid w:val="00BC7F7E"/>
    <w:rsid w:val="00BD42DA"/>
    <w:rsid w:val="00BD4684"/>
    <w:rsid w:val="00BE08A7"/>
    <w:rsid w:val="00BE2D3B"/>
    <w:rsid w:val="00BE4391"/>
    <w:rsid w:val="00BE7C93"/>
    <w:rsid w:val="00BF3E48"/>
    <w:rsid w:val="00C13BC7"/>
    <w:rsid w:val="00C15F1B"/>
    <w:rsid w:val="00C16288"/>
    <w:rsid w:val="00C17D1D"/>
    <w:rsid w:val="00C3795F"/>
    <w:rsid w:val="00C45923"/>
    <w:rsid w:val="00C53361"/>
    <w:rsid w:val="00C543E7"/>
    <w:rsid w:val="00C70225"/>
    <w:rsid w:val="00C72198"/>
    <w:rsid w:val="00C73C7D"/>
    <w:rsid w:val="00C744BD"/>
    <w:rsid w:val="00C75005"/>
    <w:rsid w:val="00C7690B"/>
    <w:rsid w:val="00C94D9A"/>
    <w:rsid w:val="00C970DF"/>
    <w:rsid w:val="00CA000D"/>
    <w:rsid w:val="00CA7E71"/>
    <w:rsid w:val="00CB2673"/>
    <w:rsid w:val="00CB701D"/>
    <w:rsid w:val="00CC201D"/>
    <w:rsid w:val="00CC3F0E"/>
    <w:rsid w:val="00CD08C9"/>
    <w:rsid w:val="00CD1FE8"/>
    <w:rsid w:val="00CD38CD"/>
    <w:rsid w:val="00CD3E0C"/>
    <w:rsid w:val="00CD5565"/>
    <w:rsid w:val="00CD616C"/>
    <w:rsid w:val="00CE18AA"/>
    <w:rsid w:val="00CE62E1"/>
    <w:rsid w:val="00CF68D6"/>
    <w:rsid w:val="00CF7B4A"/>
    <w:rsid w:val="00D009F8"/>
    <w:rsid w:val="00D035FF"/>
    <w:rsid w:val="00D078DA"/>
    <w:rsid w:val="00D14995"/>
    <w:rsid w:val="00D204F2"/>
    <w:rsid w:val="00D2455C"/>
    <w:rsid w:val="00D25023"/>
    <w:rsid w:val="00D27F8C"/>
    <w:rsid w:val="00D303FF"/>
    <w:rsid w:val="00D33843"/>
    <w:rsid w:val="00D33948"/>
    <w:rsid w:val="00D470F6"/>
    <w:rsid w:val="00D51D1A"/>
    <w:rsid w:val="00D54A6F"/>
    <w:rsid w:val="00D57D57"/>
    <w:rsid w:val="00D62E42"/>
    <w:rsid w:val="00D71AE4"/>
    <w:rsid w:val="00D76503"/>
    <w:rsid w:val="00D77237"/>
    <w:rsid w:val="00D772FB"/>
    <w:rsid w:val="00D831DA"/>
    <w:rsid w:val="00DA0488"/>
    <w:rsid w:val="00DA1AA0"/>
    <w:rsid w:val="00DA512B"/>
    <w:rsid w:val="00DA58A5"/>
    <w:rsid w:val="00DB4206"/>
    <w:rsid w:val="00DB510E"/>
    <w:rsid w:val="00DC2EFF"/>
    <w:rsid w:val="00DC44A8"/>
    <w:rsid w:val="00DC6005"/>
    <w:rsid w:val="00DD17CC"/>
    <w:rsid w:val="00DD24AC"/>
    <w:rsid w:val="00DE4BEE"/>
    <w:rsid w:val="00DE5B3D"/>
    <w:rsid w:val="00DE7112"/>
    <w:rsid w:val="00DF19BE"/>
    <w:rsid w:val="00DF3B44"/>
    <w:rsid w:val="00DF4E53"/>
    <w:rsid w:val="00E03447"/>
    <w:rsid w:val="00E1372E"/>
    <w:rsid w:val="00E21D30"/>
    <w:rsid w:val="00E24D9A"/>
    <w:rsid w:val="00E27805"/>
    <w:rsid w:val="00E27A11"/>
    <w:rsid w:val="00E30497"/>
    <w:rsid w:val="00E309B9"/>
    <w:rsid w:val="00E358A2"/>
    <w:rsid w:val="00E35C9A"/>
    <w:rsid w:val="00E3771B"/>
    <w:rsid w:val="00E40979"/>
    <w:rsid w:val="00E43A99"/>
    <w:rsid w:val="00E43F26"/>
    <w:rsid w:val="00E4459B"/>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B7E6D"/>
    <w:rsid w:val="00EC0045"/>
    <w:rsid w:val="00ED452E"/>
    <w:rsid w:val="00ED5FAF"/>
    <w:rsid w:val="00EE3CDA"/>
    <w:rsid w:val="00EE3EAA"/>
    <w:rsid w:val="00EF37A8"/>
    <w:rsid w:val="00EF531F"/>
    <w:rsid w:val="00F05FE8"/>
    <w:rsid w:val="00F06D86"/>
    <w:rsid w:val="00F13D87"/>
    <w:rsid w:val="00F149E5"/>
    <w:rsid w:val="00F14BDB"/>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50E0"/>
    <w:rsid w:val="00F62B35"/>
    <w:rsid w:val="00F638CA"/>
    <w:rsid w:val="00F657C5"/>
    <w:rsid w:val="00F900B4"/>
    <w:rsid w:val="00FA0F2E"/>
    <w:rsid w:val="00FA3396"/>
    <w:rsid w:val="00FA4DB1"/>
    <w:rsid w:val="00FB3F2A"/>
    <w:rsid w:val="00FC3593"/>
    <w:rsid w:val="00FC7AE4"/>
    <w:rsid w:val="00FD117D"/>
    <w:rsid w:val="00FD72E3"/>
    <w:rsid w:val="00FE06FC"/>
    <w:rsid w:val="00FE0849"/>
    <w:rsid w:val="00FE140C"/>
    <w:rsid w:val="00FF0315"/>
    <w:rsid w:val="00FF1A96"/>
    <w:rsid w:val="00FF2121"/>
    <w:rsid w:val="00FF7B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AC9FBE"/>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039"/>
    <w:rPr>
      <w:lang w:val="en-US"/>
    </w:rPr>
  </w:style>
  <w:style w:type="paragraph" w:styleId="Heading1">
    <w:name w:val="heading 1"/>
    <w:basedOn w:val="Normal"/>
    <w:next w:val="Normal"/>
    <w:link w:val="Heading1Char"/>
    <w:uiPriority w:val="9"/>
    <w:qFormat/>
    <w:rsid w:val="00B122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122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1228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1228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1228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1228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1228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1228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228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F3039"/>
    <w:rPr>
      <w:rFonts w:ascii="Times New Roman" w:hAnsi="Times New Roman"/>
      <w:b w:val="0"/>
      <w:i w:val="0"/>
      <w:sz w:val="22"/>
    </w:rPr>
  </w:style>
  <w:style w:type="paragraph" w:styleId="NoSpacing">
    <w:name w:val="No Spacing"/>
    <w:uiPriority w:val="1"/>
    <w:qFormat/>
    <w:rsid w:val="002F3039"/>
    <w:pPr>
      <w:spacing w:after="0" w:line="240" w:lineRule="auto"/>
    </w:pPr>
  </w:style>
  <w:style w:type="paragraph" w:customStyle="1" w:styleId="scemptylineheader">
    <w:name w:val="sc_emptyline_header"/>
    <w:qFormat/>
    <w:rsid w:val="002F303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F303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F303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F303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F303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F30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F3039"/>
    <w:rPr>
      <w:color w:val="808080"/>
    </w:rPr>
  </w:style>
  <w:style w:type="paragraph" w:customStyle="1" w:styleId="scdirectionallanguage">
    <w:name w:val="sc_directional_language"/>
    <w:qFormat/>
    <w:rsid w:val="002F303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F30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F303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F303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F303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F303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F303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F303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F303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F303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F303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F303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F303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F303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F303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F303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F303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F3039"/>
    <w:rPr>
      <w:rFonts w:ascii="Times New Roman" w:hAnsi="Times New Roman"/>
      <w:color w:val="auto"/>
      <w:sz w:val="22"/>
    </w:rPr>
  </w:style>
  <w:style w:type="paragraph" w:customStyle="1" w:styleId="scclippagebillheader">
    <w:name w:val="sc_clip_page_bill_header"/>
    <w:qFormat/>
    <w:rsid w:val="002F303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F303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F303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F30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039"/>
    <w:rPr>
      <w:lang w:val="en-US"/>
    </w:rPr>
  </w:style>
  <w:style w:type="paragraph" w:styleId="Footer">
    <w:name w:val="footer"/>
    <w:basedOn w:val="Normal"/>
    <w:link w:val="FooterChar"/>
    <w:uiPriority w:val="99"/>
    <w:unhideWhenUsed/>
    <w:rsid w:val="002F30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039"/>
    <w:rPr>
      <w:lang w:val="en-US"/>
    </w:rPr>
  </w:style>
  <w:style w:type="paragraph" w:styleId="ListParagraph">
    <w:name w:val="List Paragraph"/>
    <w:basedOn w:val="Normal"/>
    <w:uiPriority w:val="34"/>
    <w:qFormat/>
    <w:rsid w:val="002F3039"/>
    <w:pPr>
      <w:ind w:left="720"/>
      <w:contextualSpacing/>
    </w:pPr>
  </w:style>
  <w:style w:type="paragraph" w:customStyle="1" w:styleId="scbillfooter">
    <w:name w:val="sc_bill_footer"/>
    <w:qFormat/>
    <w:rsid w:val="002F303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F3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F303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F303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F30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F30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F30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F30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F30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F303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F30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F303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F30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F3039"/>
    <w:pPr>
      <w:widowControl w:val="0"/>
      <w:suppressAutoHyphens/>
      <w:spacing w:after="0" w:line="360" w:lineRule="auto"/>
    </w:pPr>
    <w:rPr>
      <w:rFonts w:ascii="Times New Roman" w:hAnsi="Times New Roman"/>
      <w:lang w:val="en-US"/>
    </w:rPr>
  </w:style>
  <w:style w:type="paragraph" w:customStyle="1" w:styleId="sctableln">
    <w:name w:val="sc_table_ln"/>
    <w:qFormat/>
    <w:rsid w:val="002F303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F303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F3039"/>
    <w:rPr>
      <w:strike/>
      <w:dstrike w:val="0"/>
    </w:rPr>
  </w:style>
  <w:style w:type="character" w:customStyle="1" w:styleId="scinsert">
    <w:name w:val="sc_insert"/>
    <w:uiPriority w:val="1"/>
    <w:qFormat/>
    <w:rsid w:val="002F3039"/>
    <w:rPr>
      <w:caps w:val="0"/>
      <w:smallCaps w:val="0"/>
      <w:strike w:val="0"/>
      <w:dstrike w:val="0"/>
      <w:vanish w:val="0"/>
      <w:u w:val="single"/>
      <w:vertAlign w:val="baseline"/>
    </w:rPr>
  </w:style>
  <w:style w:type="character" w:customStyle="1" w:styleId="scinsertred">
    <w:name w:val="sc_insert_red"/>
    <w:uiPriority w:val="1"/>
    <w:qFormat/>
    <w:rsid w:val="002F3039"/>
    <w:rPr>
      <w:caps w:val="0"/>
      <w:smallCaps w:val="0"/>
      <w:strike w:val="0"/>
      <w:dstrike w:val="0"/>
      <w:vanish w:val="0"/>
      <w:color w:val="FF0000"/>
      <w:u w:val="single"/>
      <w:vertAlign w:val="baseline"/>
    </w:rPr>
  </w:style>
  <w:style w:type="character" w:customStyle="1" w:styleId="scinsertblue">
    <w:name w:val="sc_insert_blue"/>
    <w:uiPriority w:val="1"/>
    <w:qFormat/>
    <w:rsid w:val="002F3039"/>
    <w:rPr>
      <w:caps w:val="0"/>
      <w:smallCaps w:val="0"/>
      <w:strike w:val="0"/>
      <w:dstrike w:val="0"/>
      <w:vanish w:val="0"/>
      <w:color w:val="0070C0"/>
      <w:u w:val="single"/>
      <w:vertAlign w:val="baseline"/>
    </w:rPr>
  </w:style>
  <w:style w:type="character" w:customStyle="1" w:styleId="scstrikered">
    <w:name w:val="sc_strike_red"/>
    <w:uiPriority w:val="1"/>
    <w:qFormat/>
    <w:rsid w:val="002F3039"/>
    <w:rPr>
      <w:strike/>
      <w:dstrike w:val="0"/>
      <w:color w:val="FF0000"/>
    </w:rPr>
  </w:style>
  <w:style w:type="character" w:customStyle="1" w:styleId="scstrikeblue">
    <w:name w:val="sc_strike_blue"/>
    <w:uiPriority w:val="1"/>
    <w:qFormat/>
    <w:rsid w:val="002F3039"/>
    <w:rPr>
      <w:strike/>
      <w:dstrike w:val="0"/>
      <w:color w:val="0070C0"/>
    </w:rPr>
  </w:style>
  <w:style w:type="character" w:customStyle="1" w:styleId="scinsertbluenounderline">
    <w:name w:val="sc_insert_blue_no_underline"/>
    <w:uiPriority w:val="1"/>
    <w:qFormat/>
    <w:rsid w:val="002F303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F303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F3039"/>
    <w:rPr>
      <w:strike/>
      <w:dstrike w:val="0"/>
      <w:color w:val="0070C0"/>
      <w:lang w:val="en-US"/>
    </w:rPr>
  </w:style>
  <w:style w:type="character" w:customStyle="1" w:styleId="scstrikerednoncodified">
    <w:name w:val="sc_strike_red_non_codified"/>
    <w:uiPriority w:val="1"/>
    <w:qFormat/>
    <w:rsid w:val="002F3039"/>
    <w:rPr>
      <w:strike/>
      <w:dstrike w:val="0"/>
      <w:color w:val="FF0000"/>
    </w:rPr>
  </w:style>
  <w:style w:type="paragraph" w:customStyle="1" w:styleId="scbillsiglines">
    <w:name w:val="sc_bill_sig_lines"/>
    <w:qFormat/>
    <w:rsid w:val="002F303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F3039"/>
    <w:rPr>
      <w:bdr w:val="none" w:sz="0" w:space="0" w:color="auto"/>
      <w:shd w:val="clear" w:color="auto" w:fill="FEC6C6"/>
    </w:rPr>
  </w:style>
  <w:style w:type="character" w:customStyle="1" w:styleId="screstoreblue">
    <w:name w:val="sc_restore_blue"/>
    <w:uiPriority w:val="1"/>
    <w:qFormat/>
    <w:rsid w:val="002F3039"/>
    <w:rPr>
      <w:color w:val="4472C4" w:themeColor="accent1"/>
      <w:bdr w:val="none" w:sz="0" w:space="0" w:color="auto"/>
      <w:shd w:val="clear" w:color="auto" w:fill="auto"/>
    </w:rPr>
  </w:style>
  <w:style w:type="character" w:customStyle="1" w:styleId="screstorered">
    <w:name w:val="sc_restore_red"/>
    <w:uiPriority w:val="1"/>
    <w:qFormat/>
    <w:rsid w:val="002F3039"/>
    <w:rPr>
      <w:color w:val="FF0000"/>
      <w:bdr w:val="none" w:sz="0" w:space="0" w:color="auto"/>
      <w:shd w:val="clear" w:color="auto" w:fill="auto"/>
    </w:rPr>
  </w:style>
  <w:style w:type="character" w:customStyle="1" w:styleId="scstrikenewblue">
    <w:name w:val="sc_strike_new_blue"/>
    <w:uiPriority w:val="1"/>
    <w:qFormat/>
    <w:rsid w:val="002F3039"/>
    <w:rPr>
      <w:strike w:val="0"/>
      <w:dstrike/>
      <w:color w:val="0070C0"/>
      <w:u w:val="none"/>
    </w:rPr>
  </w:style>
  <w:style w:type="character" w:customStyle="1" w:styleId="scstrikenewred">
    <w:name w:val="sc_strike_new_red"/>
    <w:uiPriority w:val="1"/>
    <w:qFormat/>
    <w:rsid w:val="002F3039"/>
    <w:rPr>
      <w:strike w:val="0"/>
      <w:dstrike/>
      <w:color w:val="FF0000"/>
      <w:u w:val="none"/>
    </w:rPr>
  </w:style>
  <w:style w:type="character" w:customStyle="1" w:styleId="scamendsenate">
    <w:name w:val="sc_amend_senate"/>
    <w:uiPriority w:val="1"/>
    <w:qFormat/>
    <w:rsid w:val="002F3039"/>
    <w:rPr>
      <w:bdr w:val="none" w:sz="0" w:space="0" w:color="auto"/>
      <w:shd w:val="clear" w:color="auto" w:fill="FFF2CC" w:themeFill="accent4" w:themeFillTint="33"/>
    </w:rPr>
  </w:style>
  <w:style w:type="character" w:customStyle="1" w:styleId="scamendhouse">
    <w:name w:val="sc_amend_house"/>
    <w:uiPriority w:val="1"/>
    <w:qFormat/>
    <w:rsid w:val="002F303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DD17CC"/>
    <w:pPr>
      <w:spacing w:after="0" w:line="240" w:lineRule="auto"/>
    </w:pPr>
    <w:rPr>
      <w:lang w:val="en-US"/>
    </w:rPr>
  </w:style>
  <w:style w:type="paragraph" w:customStyle="1" w:styleId="sccoversheetfooter">
    <w:name w:val="sc_coversheet_footer"/>
    <w:qFormat/>
    <w:rsid w:val="003220B9"/>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3220B9"/>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3220B9"/>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3220B9"/>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3220B9"/>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3220B9"/>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3220B9"/>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3220B9"/>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3220B9"/>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3220B9"/>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3220B9"/>
    <w:pPr>
      <w:widowControl w:val="0"/>
      <w:tabs>
        <w:tab w:val="right" w:pos="8813"/>
      </w:tabs>
      <w:suppressAutoHyphens/>
      <w:spacing w:after="0" w:line="240" w:lineRule="auto"/>
    </w:pPr>
    <w:rPr>
      <w:rFonts w:ascii="Times New Roman" w:hAnsi="Times New Roman"/>
      <w:lang w:val="en-US"/>
    </w:rPr>
  </w:style>
  <w:style w:type="paragraph" w:customStyle="1" w:styleId="scamendlanginstruction">
    <w:name w:val="sc_amend_langinstruction"/>
    <w:qFormat/>
    <w:rsid w:val="000E1391"/>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0E1391"/>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0E1391"/>
    <w:pPr>
      <w:widowControl w:val="0"/>
      <w:spacing w:before="720" w:after="0" w:line="240" w:lineRule="auto"/>
      <w:ind w:left="216"/>
    </w:pPr>
    <w:rPr>
      <w:rFonts w:ascii="Times New Roman" w:eastAsiaTheme="majorEastAsia" w:hAnsi="Times New Roman" w:cstheme="majorBidi"/>
      <w:sz w:val="28"/>
      <w:szCs w:val="28"/>
      <w:lang w:val="en-US"/>
    </w:rPr>
  </w:style>
  <w:style w:type="paragraph" w:styleId="BalloonText">
    <w:name w:val="Balloon Text"/>
    <w:basedOn w:val="Normal"/>
    <w:link w:val="BalloonTextChar"/>
    <w:uiPriority w:val="99"/>
    <w:semiHidden/>
    <w:unhideWhenUsed/>
    <w:rsid w:val="00B122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286"/>
    <w:rPr>
      <w:rFonts w:ascii="Segoe UI" w:hAnsi="Segoe UI" w:cs="Segoe UI"/>
      <w:sz w:val="18"/>
      <w:szCs w:val="18"/>
      <w:lang w:val="en-US"/>
    </w:rPr>
  </w:style>
  <w:style w:type="paragraph" w:styleId="Bibliography">
    <w:name w:val="Bibliography"/>
    <w:basedOn w:val="Normal"/>
    <w:next w:val="Normal"/>
    <w:uiPriority w:val="37"/>
    <w:semiHidden/>
    <w:unhideWhenUsed/>
    <w:rsid w:val="00B12286"/>
  </w:style>
  <w:style w:type="paragraph" w:styleId="BlockText">
    <w:name w:val="Block Text"/>
    <w:basedOn w:val="Normal"/>
    <w:uiPriority w:val="99"/>
    <w:semiHidden/>
    <w:unhideWhenUsed/>
    <w:rsid w:val="00B1228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B12286"/>
    <w:pPr>
      <w:spacing w:after="120"/>
    </w:pPr>
  </w:style>
  <w:style w:type="character" w:customStyle="1" w:styleId="BodyTextChar">
    <w:name w:val="Body Text Char"/>
    <w:basedOn w:val="DefaultParagraphFont"/>
    <w:link w:val="BodyText"/>
    <w:uiPriority w:val="99"/>
    <w:semiHidden/>
    <w:rsid w:val="00B12286"/>
    <w:rPr>
      <w:lang w:val="en-US"/>
    </w:rPr>
  </w:style>
  <w:style w:type="paragraph" w:styleId="BodyText2">
    <w:name w:val="Body Text 2"/>
    <w:basedOn w:val="Normal"/>
    <w:link w:val="BodyText2Char"/>
    <w:uiPriority w:val="99"/>
    <w:semiHidden/>
    <w:unhideWhenUsed/>
    <w:rsid w:val="00B12286"/>
    <w:pPr>
      <w:spacing w:after="120" w:line="480" w:lineRule="auto"/>
    </w:pPr>
  </w:style>
  <w:style w:type="character" w:customStyle="1" w:styleId="BodyText2Char">
    <w:name w:val="Body Text 2 Char"/>
    <w:basedOn w:val="DefaultParagraphFont"/>
    <w:link w:val="BodyText2"/>
    <w:uiPriority w:val="99"/>
    <w:semiHidden/>
    <w:rsid w:val="00B12286"/>
    <w:rPr>
      <w:lang w:val="en-US"/>
    </w:rPr>
  </w:style>
  <w:style w:type="paragraph" w:styleId="BodyText3">
    <w:name w:val="Body Text 3"/>
    <w:basedOn w:val="Normal"/>
    <w:link w:val="BodyText3Char"/>
    <w:uiPriority w:val="99"/>
    <w:semiHidden/>
    <w:unhideWhenUsed/>
    <w:rsid w:val="00B12286"/>
    <w:pPr>
      <w:spacing w:after="120"/>
    </w:pPr>
    <w:rPr>
      <w:sz w:val="16"/>
      <w:szCs w:val="16"/>
    </w:rPr>
  </w:style>
  <w:style w:type="character" w:customStyle="1" w:styleId="BodyText3Char">
    <w:name w:val="Body Text 3 Char"/>
    <w:basedOn w:val="DefaultParagraphFont"/>
    <w:link w:val="BodyText3"/>
    <w:uiPriority w:val="99"/>
    <w:semiHidden/>
    <w:rsid w:val="00B12286"/>
    <w:rPr>
      <w:sz w:val="16"/>
      <w:szCs w:val="16"/>
      <w:lang w:val="en-US"/>
    </w:rPr>
  </w:style>
  <w:style w:type="paragraph" w:styleId="BodyTextFirstIndent">
    <w:name w:val="Body Text First Indent"/>
    <w:basedOn w:val="BodyText"/>
    <w:link w:val="BodyTextFirstIndentChar"/>
    <w:uiPriority w:val="99"/>
    <w:semiHidden/>
    <w:unhideWhenUsed/>
    <w:rsid w:val="00B12286"/>
    <w:pPr>
      <w:spacing w:after="160"/>
      <w:ind w:firstLine="360"/>
    </w:pPr>
  </w:style>
  <w:style w:type="character" w:customStyle="1" w:styleId="BodyTextFirstIndentChar">
    <w:name w:val="Body Text First Indent Char"/>
    <w:basedOn w:val="BodyTextChar"/>
    <w:link w:val="BodyTextFirstIndent"/>
    <w:uiPriority w:val="99"/>
    <w:semiHidden/>
    <w:rsid w:val="00B12286"/>
    <w:rPr>
      <w:lang w:val="en-US"/>
    </w:rPr>
  </w:style>
  <w:style w:type="paragraph" w:styleId="BodyTextIndent">
    <w:name w:val="Body Text Indent"/>
    <w:basedOn w:val="Normal"/>
    <w:link w:val="BodyTextIndentChar"/>
    <w:uiPriority w:val="99"/>
    <w:semiHidden/>
    <w:unhideWhenUsed/>
    <w:rsid w:val="00B12286"/>
    <w:pPr>
      <w:spacing w:after="120"/>
      <w:ind w:left="360"/>
    </w:pPr>
  </w:style>
  <w:style w:type="character" w:customStyle="1" w:styleId="BodyTextIndentChar">
    <w:name w:val="Body Text Indent Char"/>
    <w:basedOn w:val="DefaultParagraphFont"/>
    <w:link w:val="BodyTextIndent"/>
    <w:uiPriority w:val="99"/>
    <w:semiHidden/>
    <w:rsid w:val="00B12286"/>
    <w:rPr>
      <w:lang w:val="en-US"/>
    </w:rPr>
  </w:style>
  <w:style w:type="paragraph" w:styleId="BodyTextFirstIndent2">
    <w:name w:val="Body Text First Indent 2"/>
    <w:basedOn w:val="BodyTextIndent"/>
    <w:link w:val="BodyTextFirstIndent2Char"/>
    <w:uiPriority w:val="99"/>
    <w:semiHidden/>
    <w:unhideWhenUsed/>
    <w:rsid w:val="00B12286"/>
    <w:pPr>
      <w:spacing w:after="160"/>
      <w:ind w:firstLine="360"/>
    </w:pPr>
  </w:style>
  <w:style w:type="character" w:customStyle="1" w:styleId="BodyTextFirstIndent2Char">
    <w:name w:val="Body Text First Indent 2 Char"/>
    <w:basedOn w:val="BodyTextIndentChar"/>
    <w:link w:val="BodyTextFirstIndent2"/>
    <w:uiPriority w:val="99"/>
    <w:semiHidden/>
    <w:rsid w:val="00B12286"/>
    <w:rPr>
      <w:lang w:val="en-US"/>
    </w:rPr>
  </w:style>
  <w:style w:type="paragraph" w:styleId="BodyTextIndent2">
    <w:name w:val="Body Text Indent 2"/>
    <w:basedOn w:val="Normal"/>
    <w:link w:val="BodyTextIndent2Char"/>
    <w:uiPriority w:val="99"/>
    <w:semiHidden/>
    <w:unhideWhenUsed/>
    <w:rsid w:val="00B12286"/>
    <w:pPr>
      <w:spacing w:after="120" w:line="480" w:lineRule="auto"/>
      <w:ind w:left="360"/>
    </w:pPr>
  </w:style>
  <w:style w:type="character" w:customStyle="1" w:styleId="BodyTextIndent2Char">
    <w:name w:val="Body Text Indent 2 Char"/>
    <w:basedOn w:val="DefaultParagraphFont"/>
    <w:link w:val="BodyTextIndent2"/>
    <w:uiPriority w:val="99"/>
    <w:semiHidden/>
    <w:rsid w:val="00B12286"/>
    <w:rPr>
      <w:lang w:val="en-US"/>
    </w:rPr>
  </w:style>
  <w:style w:type="paragraph" w:styleId="BodyTextIndent3">
    <w:name w:val="Body Text Indent 3"/>
    <w:basedOn w:val="Normal"/>
    <w:link w:val="BodyTextIndent3Char"/>
    <w:uiPriority w:val="99"/>
    <w:semiHidden/>
    <w:unhideWhenUsed/>
    <w:rsid w:val="00B1228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12286"/>
    <w:rPr>
      <w:sz w:val="16"/>
      <w:szCs w:val="16"/>
      <w:lang w:val="en-US"/>
    </w:rPr>
  </w:style>
  <w:style w:type="paragraph" w:styleId="Caption">
    <w:name w:val="caption"/>
    <w:basedOn w:val="Normal"/>
    <w:next w:val="Normal"/>
    <w:uiPriority w:val="35"/>
    <w:semiHidden/>
    <w:unhideWhenUsed/>
    <w:qFormat/>
    <w:rsid w:val="00B12286"/>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B12286"/>
    <w:pPr>
      <w:spacing w:after="0" w:line="240" w:lineRule="auto"/>
      <w:ind w:left="4320"/>
    </w:pPr>
  </w:style>
  <w:style w:type="character" w:customStyle="1" w:styleId="ClosingChar">
    <w:name w:val="Closing Char"/>
    <w:basedOn w:val="DefaultParagraphFont"/>
    <w:link w:val="Closing"/>
    <w:uiPriority w:val="99"/>
    <w:semiHidden/>
    <w:rsid w:val="00B12286"/>
    <w:rPr>
      <w:lang w:val="en-US"/>
    </w:rPr>
  </w:style>
  <w:style w:type="paragraph" w:styleId="CommentText">
    <w:name w:val="annotation text"/>
    <w:basedOn w:val="Normal"/>
    <w:link w:val="CommentTextChar"/>
    <w:uiPriority w:val="99"/>
    <w:semiHidden/>
    <w:unhideWhenUsed/>
    <w:rsid w:val="00B12286"/>
    <w:pPr>
      <w:spacing w:line="240" w:lineRule="auto"/>
    </w:pPr>
    <w:rPr>
      <w:sz w:val="20"/>
      <w:szCs w:val="20"/>
    </w:rPr>
  </w:style>
  <w:style w:type="character" w:customStyle="1" w:styleId="CommentTextChar">
    <w:name w:val="Comment Text Char"/>
    <w:basedOn w:val="DefaultParagraphFont"/>
    <w:link w:val="CommentText"/>
    <w:uiPriority w:val="99"/>
    <w:semiHidden/>
    <w:rsid w:val="00B12286"/>
    <w:rPr>
      <w:sz w:val="20"/>
      <w:szCs w:val="20"/>
      <w:lang w:val="en-US"/>
    </w:rPr>
  </w:style>
  <w:style w:type="paragraph" w:styleId="CommentSubject">
    <w:name w:val="annotation subject"/>
    <w:basedOn w:val="CommentText"/>
    <w:next w:val="CommentText"/>
    <w:link w:val="CommentSubjectChar"/>
    <w:uiPriority w:val="99"/>
    <w:semiHidden/>
    <w:unhideWhenUsed/>
    <w:rsid w:val="00B12286"/>
    <w:rPr>
      <w:b/>
      <w:bCs/>
    </w:rPr>
  </w:style>
  <w:style w:type="character" w:customStyle="1" w:styleId="CommentSubjectChar">
    <w:name w:val="Comment Subject Char"/>
    <w:basedOn w:val="CommentTextChar"/>
    <w:link w:val="CommentSubject"/>
    <w:uiPriority w:val="99"/>
    <w:semiHidden/>
    <w:rsid w:val="00B12286"/>
    <w:rPr>
      <w:b/>
      <w:bCs/>
      <w:sz w:val="20"/>
      <w:szCs w:val="20"/>
      <w:lang w:val="en-US"/>
    </w:rPr>
  </w:style>
  <w:style w:type="paragraph" w:styleId="Date">
    <w:name w:val="Date"/>
    <w:basedOn w:val="Normal"/>
    <w:next w:val="Normal"/>
    <w:link w:val="DateChar"/>
    <w:uiPriority w:val="99"/>
    <w:semiHidden/>
    <w:unhideWhenUsed/>
    <w:rsid w:val="00B12286"/>
  </w:style>
  <w:style w:type="character" w:customStyle="1" w:styleId="DateChar">
    <w:name w:val="Date Char"/>
    <w:basedOn w:val="DefaultParagraphFont"/>
    <w:link w:val="Date"/>
    <w:uiPriority w:val="99"/>
    <w:semiHidden/>
    <w:rsid w:val="00B12286"/>
    <w:rPr>
      <w:lang w:val="en-US"/>
    </w:rPr>
  </w:style>
  <w:style w:type="paragraph" w:styleId="DocumentMap">
    <w:name w:val="Document Map"/>
    <w:basedOn w:val="Normal"/>
    <w:link w:val="DocumentMapChar"/>
    <w:uiPriority w:val="99"/>
    <w:semiHidden/>
    <w:unhideWhenUsed/>
    <w:rsid w:val="00B1228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12286"/>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B12286"/>
    <w:pPr>
      <w:spacing w:after="0" w:line="240" w:lineRule="auto"/>
    </w:pPr>
  </w:style>
  <w:style w:type="character" w:customStyle="1" w:styleId="E-mailSignatureChar">
    <w:name w:val="E-mail Signature Char"/>
    <w:basedOn w:val="DefaultParagraphFont"/>
    <w:link w:val="E-mailSignature"/>
    <w:uiPriority w:val="99"/>
    <w:semiHidden/>
    <w:rsid w:val="00B12286"/>
    <w:rPr>
      <w:lang w:val="en-US"/>
    </w:rPr>
  </w:style>
  <w:style w:type="paragraph" w:styleId="EndnoteText">
    <w:name w:val="endnote text"/>
    <w:basedOn w:val="Normal"/>
    <w:link w:val="EndnoteTextChar"/>
    <w:uiPriority w:val="99"/>
    <w:semiHidden/>
    <w:unhideWhenUsed/>
    <w:rsid w:val="00B1228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12286"/>
    <w:rPr>
      <w:sz w:val="20"/>
      <w:szCs w:val="20"/>
      <w:lang w:val="en-US"/>
    </w:rPr>
  </w:style>
  <w:style w:type="paragraph" w:styleId="EnvelopeAddress">
    <w:name w:val="envelope address"/>
    <w:basedOn w:val="Normal"/>
    <w:uiPriority w:val="99"/>
    <w:semiHidden/>
    <w:unhideWhenUsed/>
    <w:rsid w:val="00B1228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12286"/>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B122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2286"/>
    <w:rPr>
      <w:sz w:val="20"/>
      <w:szCs w:val="20"/>
      <w:lang w:val="en-US"/>
    </w:rPr>
  </w:style>
  <w:style w:type="character" w:customStyle="1" w:styleId="Heading1Char">
    <w:name w:val="Heading 1 Char"/>
    <w:basedOn w:val="DefaultParagraphFont"/>
    <w:link w:val="Heading1"/>
    <w:uiPriority w:val="9"/>
    <w:rsid w:val="00B12286"/>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B12286"/>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B12286"/>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B12286"/>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B12286"/>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B12286"/>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B12286"/>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B12286"/>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B12286"/>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B12286"/>
    <w:pPr>
      <w:spacing w:after="0" w:line="240" w:lineRule="auto"/>
    </w:pPr>
    <w:rPr>
      <w:i/>
      <w:iCs/>
    </w:rPr>
  </w:style>
  <w:style w:type="character" w:customStyle="1" w:styleId="HTMLAddressChar">
    <w:name w:val="HTML Address Char"/>
    <w:basedOn w:val="DefaultParagraphFont"/>
    <w:link w:val="HTMLAddress"/>
    <w:uiPriority w:val="99"/>
    <w:semiHidden/>
    <w:rsid w:val="00B12286"/>
    <w:rPr>
      <w:i/>
      <w:iCs/>
      <w:lang w:val="en-US"/>
    </w:rPr>
  </w:style>
  <w:style w:type="paragraph" w:styleId="HTMLPreformatted">
    <w:name w:val="HTML Preformatted"/>
    <w:basedOn w:val="Normal"/>
    <w:link w:val="HTMLPreformattedChar"/>
    <w:uiPriority w:val="99"/>
    <w:semiHidden/>
    <w:unhideWhenUsed/>
    <w:rsid w:val="00B1228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12286"/>
    <w:rPr>
      <w:rFonts w:ascii="Consolas" w:hAnsi="Consolas"/>
      <w:sz w:val="20"/>
      <w:szCs w:val="20"/>
      <w:lang w:val="en-US"/>
    </w:rPr>
  </w:style>
  <w:style w:type="paragraph" w:styleId="Index1">
    <w:name w:val="index 1"/>
    <w:basedOn w:val="Normal"/>
    <w:next w:val="Normal"/>
    <w:autoRedefine/>
    <w:uiPriority w:val="99"/>
    <w:semiHidden/>
    <w:unhideWhenUsed/>
    <w:rsid w:val="00B12286"/>
    <w:pPr>
      <w:spacing w:after="0" w:line="240" w:lineRule="auto"/>
      <w:ind w:left="220" w:hanging="220"/>
    </w:pPr>
  </w:style>
  <w:style w:type="paragraph" w:styleId="Index2">
    <w:name w:val="index 2"/>
    <w:basedOn w:val="Normal"/>
    <w:next w:val="Normal"/>
    <w:autoRedefine/>
    <w:uiPriority w:val="99"/>
    <w:semiHidden/>
    <w:unhideWhenUsed/>
    <w:rsid w:val="00B12286"/>
    <w:pPr>
      <w:spacing w:after="0" w:line="240" w:lineRule="auto"/>
      <w:ind w:left="440" w:hanging="220"/>
    </w:pPr>
  </w:style>
  <w:style w:type="paragraph" w:styleId="Index3">
    <w:name w:val="index 3"/>
    <w:basedOn w:val="Normal"/>
    <w:next w:val="Normal"/>
    <w:autoRedefine/>
    <w:uiPriority w:val="99"/>
    <w:semiHidden/>
    <w:unhideWhenUsed/>
    <w:rsid w:val="00B12286"/>
    <w:pPr>
      <w:spacing w:after="0" w:line="240" w:lineRule="auto"/>
      <w:ind w:left="660" w:hanging="220"/>
    </w:pPr>
  </w:style>
  <w:style w:type="paragraph" w:styleId="Index4">
    <w:name w:val="index 4"/>
    <w:basedOn w:val="Normal"/>
    <w:next w:val="Normal"/>
    <w:autoRedefine/>
    <w:uiPriority w:val="99"/>
    <w:semiHidden/>
    <w:unhideWhenUsed/>
    <w:rsid w:val="00B12286"/>
    <w:pPr>
      <w:spacing w:after="0" w:line="240" w:lineRule="auto"/>
      <w:ind w:left="880" w:hanging="220"/>
    </w:pPr>
  </w:style>
  <w:style w:type="paragraph" w:styleId="Index5">
    <w:name w:val="index 5"/>
    <w:basedOn w:val="Normal"/>
    <w:next w:val="Normal"/>
    <w:autoRedefine/>
    <w:uiPriority w:val="99"/>
    <w:semiHidden/>
    <w:unhideWhenUsed/>
    <w:rsid w:val="00B12286"/>
    <w:pPr>
      <w:spacing w:after="0" w:line="240" w:lineRule="auto"/>
      <w:ind w:left="1100" w:hanging="220"/>
    </w:pPr>
  </w:style>
  <w:style w:type="paragraph" w:styleId="Index6">
    <w:name w:val="index 6"/>
    <w:basedOn w:val="Normal"/>
    <w:next w:val="Normal"/>
    <w:autoRedefine/>
    <w:uiPriority w:val="99"/>
    <w:semiHidden/>
    <w:unhideWhenUsed/>
    <w:rsid w:val="00B12286"/>
    <w:pPr>
      <w:spacing w:after="0" w:line="240" w:lineRule="auto"/>
      <w:ind w:left="1320" w:hanging="220"/>
    </w:pPr>
  </w:style>
  <w:style w:type="paragraph" w:styleId="Index7">
    <w:name w:val="index 7"/>
    <w:basedOn w:val="Normal"/>
    <w:next w:val="Normal"/>
    <w:autoRedefine/>
    <w:uiPriority w:val="99"/>
    <w:semiHidden/>
    <w:unhideWhenUsed/>
    <w:rsid w:val="00B12286"/>
    <w:pPr>
      <w:spacing w:after="0" w:line="240" w:lineRule="auto"/>
      <w:ind w:left="1540" w:hanging="220"/>
    </w:pPr>
  </w:style>
  <w:style w:type="paragraph" w:styleId="Index8">
    <w:name w:val="index 8"/>
    <w:basedOn w:val="Normal"/>
    <w:next w:val="Normal"/>
    <w:autoRedefine/>
    <w:uiPriority w:val="99"/>
    <w:semiHidden/>
    <w:unhideWhenUsed/>
    <w:rsid w:val="00B12286"/>
    <w:pPr>
      <w:spacing w:after="0" w:line="240" w:lineRule="auto"/>
      <w:ind w:left="1760" w:hanging="220"/>
    </w:pPr>
  </w:style>
  <w:style w:type="paragraph" w:styleId="Index9">
    <w:name w:val="index 9"/>
    <w:basedOn w:val="Normal"/>
    <w:next w:val="Normal"/>
    <w:autoRedefine/>
    <w:uiPriority w:val="99"/>
    <w:semiHidden/>
    <w:unhideWhenUsed/>
    <w:rsid w:val="00B12286"/>
    <w:pPr>
      <w:spacing w:after="0" w:line="240" w:lineRule="auto"/>
      <w:ind w:left="1980" w:hanging="220"/>
    </w:pPr>
  </w:style>
  <w:style w:type="paragraph" w:styleId="IndexHeading">
    <w:name w:val="index heading"/>
    <w:basedOn w:val="Normal"/>
    <w:next w:val="Index1"/>
    <w:uiPriority w:val="99"/>
    <w:semiHidden/>
    <w:unhideWhenUsed/>
    <w:rsid w:val="00B1228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1228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12286"/>
    <w:rPr>
      <w:i/>
      <w:iCs/>
      <w:color w:val="4472C4" w:themeColor="accent1"/>
      <w:lang w:val="en-US"/>
    </w:rPr>
  </w:style>
  <w:style w:type="paragraph" w:styleId="List">
    <w:name w:val="List"/>
    <w:basedOn w:val="Normal"/>
    <w:uiPriority w:val="99"/>
    <w:semiHidden/>
    <w:unhideWhenUsed/>
    <w:rsid w:val="00B12286"/>
    <w:pPr>
      <w:ind w:left="360" w:hanging="360"/>
      <w:contextualSpacing/>
    </w:pPr>
  </w:style>
  <w:style w:type="paragraph" w:styleId="List2">
    <w:name w:val="List 2"/>
    <w:basedOn w:val="Normal"/>
    <w:uiPriority w:val="99"/>
    <w:semiHidden/>
    <w:unhideWhenUsed/>
    <w:rsid w:val="00B12286"/>
    <w:pPr>
      <w:ind w:left="720" w:hanging="360"/>
      <w:contextualSpacing/>
    </w:pPr>
  </w:style>
  <w:style w:type="paragraph" w:styleId="List3">
    <w:name w:val="List 3"/>
    <w:basedOn w:val="Normal"/>
    <w:uiPriority w:val="99"/>
    <w:semiHidden/>
    <w:unhideWhenUsed/>
    <w:rsid w:val="00B12286"/>
    <w:pPr>
      <w:ind w:left="1080" w:hanging="360"/>
      <w:contextualSpacing/>
    </w:pPr>
  </w:style>
  <w:style w:type="paragraph" w:styleId="List4">
    <w:name w:val="List 4"/>
    <w:basedOn w:val="Normal"/>
    <w:uiPriority w:val="99"/>
    <w:semiHidden/>
    <w:unhideWhenUsed/>
    <w:rsid w:val="00B12286"/>
    <w:pPr>
      <w:ind w:left="1440" w:hanging="360"/>
      <w:contextualSpacing/>
    </w:pPr>
  </w:style>
  <w:style w:type="paragraph" w:styleId="List5">
    <w:name w:val="List 5"/>
    <w:basedOn w:val="Normal"/>
    <w:uiPriority w:val="99"/>
    <w:semiHidden/>
    <w:unhideWhenUsed/>
    <w:rsid w:val="00B12286"/>
    <w:pPr>
      <w:ind w:left="1800" w:hanging="360"/>
      <w:contextualSpacing/>
    </w:pPr>
  </w:style>
  <w:style w:type="paragraph" w:styleId="ListBullet">
    <w:name w:val="List Bullet"/>
    <w:basedOn w:val="Normal"/>
    <w:uiPriority w:val="99"/>
    <w:semiHidden/>
    <w:unhideWhenUsed/>
    <w:rsid w:val="00B12286"/>
    <w:pPr>
      <w:numPr>
        <w:numId w:val="1"/>
      </w:numPr>
      <w:contextualSpacing/>
    </w:pPr>
  </w:style>
  <w:style w:type="paragraph" w:styleId="ListBullet2">
    <w:name w:val="List Bullet 2"/>
    <w:basedOn w:val="Normal"/>
    <w:uiPriority w:val="99"/>
    <w:semiHidden/>
    <w:unhideWhenUsed/>
    <w:rsid w:val="00B12286"/>
    <w:pPr>
      <w:numPr>
        <w:numId w:val="3"/>
      </w:numPr>
      <w:contextualSpacing/>
    </w:pPr>
  </w:style>
  <w:style w:type="paragraph" w:styleId="ListBullet3">
    <w:name w:val="List Bullet 3"/>
    <w:basedOn w:val="Normal"/>
    <w:uiPriority w:val="99"/>
    <w:semiHidden/>
    <w:unhideWhenUsed/>
    <w:rsid w:val="00B12286"/>
    <w:pPr>
      <w:numPr>
        <w:numId w:val="4"/>
      </w:numPr>
      <w:contextualSpacing/>
    </w:pPr>
  </w:style>
  <w:style w:type="paragraph" w:styleId="ListBullet4">
    <w:name w:val="List Bullet 4"/>
    <w:basedOn w:val="Normal"/>
    <w:uiPriority w:val="99"/>
    <w:semiHidden/>
    <w:unhideWhenUsed/>
    <w:rsid w:val="00B12286"/>
    <w:pPr>
      <w:numPr>
        <w:numId w:val="5"/>
      </w:numPr>
      <w:contextualSpacing/>
    </w:pPr>
  </w:style>
  <w:style w:type="paragraph" w:styleId="ListBullet5">
    <w:name w:val="List Bullet 5"/>
    <w:basedOn w:val="Normal"/>
    <w:uiPriority w:val="99"/>
    <w:semiHidden/>
    <w:unhideWhenUsed/>
    <w:rsid w:val="00B12286"/>
    <w:pPr>
      <w:numPr>
        <w:numId w:val="6"/>
      </w:numPr>
      <w:contextualSpacing/>
    </w:pPr>
  </w:style>
  <w:style w:type="paragraph" w:styleId="ListContinue">
    <w:name w:val="List Continue"/>
    <w:basedOn w:val="Normal"/>
    <w:uiPriority w:val="99"/>
    <w:semiHidden/>
    <w:unhideWhenUsed/>
    <w:rsid w:val="00B12286"/>
    <w:pPr>
      <w:spacing w:after="120"/>
      <w:ind w:left="360"/>
      <w:contextualSpacing/>
    </w:pPr>
  </w:style>
  <w:style w:type="paragraph" w:styleId="ListContinue2">
    <w:name w:val="List Continue 2"/>
    <w:basedOn w:val="Normal"/>
    <w:uiPriority w:val="99"/>
    <w:semiHidden/>
    <w:unhideWhenUsed/>
    <w:rsid w:val="00B12286"/>
    <w:pPr>
      <w:spacing w:after="120"/>
      <w:ind w:left="720"/>
      <w:contextualSpacing/>
    </w:pPr>
  </w:style>
  <w:style w:type="paragraph" w:styleId="ListContinue3">
    <w:name w:val="List Continue 3"/>
    <w:basedOn w:val="Normal"/>
    <w:uiPriority w:val="99"/>
    <w:semiHidden/>
    <w:unhideWhenUsed/>
    <w:rsid w:val="00B12286"/>
    <w:pPr>
      <w:spacing w:after="120"/>
      <w:ind w:left="1080"/>
      <w:contextualSpacing/>
    </w:pPr>
  </w:style>
  <w:style w:type="paragraph" w:styleId="ListContinue4">
    <w:name w:val="List Continue 4"/>
    <w:basedOn w:val="Normal"/>
    <w:uiPriority w:val="99"/>
    <w:semiHidden/>
    <w:unhideWhenUsed/>
    <w:rsid w:val="00B12286"/>
    <w:pPr>
      <w:spacing w:after="120"/>
      <w:ind w:left="1440"/>
      <w:contextualSpacing/>
    </w:pPr>
  </w:style>
  <w:style w:type="paragraph" w:styleId="ListContinue5">
    <w:name w:val="List Continue 5"/>
    <w:basedOn w:val="Normal"/>
    <w:uiPriority w:val="99"/>
    <w:semiHidden/>
    <w:unhideWhenUsed/>
    <w:rsid w:val="00B12286"/>
    <w:pPr>
      <w:spacing w:after="120"/>
      <w:ind w:left="1800"/>
      <w:contextualSpacing/>
    </w:pPr>
  </w:style>
  <w:style w:type="paragraph" w:styleId="ListNumber">
    <w:name w:val="List Number"/>
    <w:basedOn w:val="Normal"/>
    <w:uiPriority w:val="99"/>
    <w:semiHidden/>
    <w:unhideWhenUsed/>
    <w:rsid w:val="00B12286"/>
    <w:pPr>
      <w:numPr>
        <w:numId w:val="11"/>
      </w:numPr>
      <w:contextualSpacing/>
    </w:pPr>
  </w:style>
  <w:style w:type="paragraph" w:styleId="ListNumber2">
    <w:name w:val="List Number 2"/>
    <w:basedOn w:val="Normal"/>
    <w:uiPriority w:val="99"/>
    <w:semiHidden/>
    <w:unhideWhenUsed/>
    <w:rsid w:val="00B12286"/>
    <w:pPr>
      <w:numPr>
        <w:numId w:val="12"/>
      </w:numPr>
      <w:contextualSpacing/>
    </w:pPr>
  </w:style>
  <w:style w:type="paragraph" w:styleId="ListNumber3">
    <w:name w:val="List Number 3"/>
    <w:basedOn w:val="Normal"/>
    <w:uiPriority w:val="99"/>
    <w:semiHidden/>
    <w:unhideWhenUsed/>
    <w:rsid w:val="00B12286"/>
    <w:pPr>
      <w:numPr>
        <w:numId w:val="13"/>
      </w:numPr>
      <w:contextualSpacing/>
    </w:pPr>
  </w:style>
  <w:style w:type="paragraph" w:styleId="ListNumber4">
    <w:name w:val="List Number 4"/>
    <w:basedOn w:val="Normal"/>
    <w:uiPriority w:val="99"/>
    <w:semiHidden/>
    <w:unhideWhenUsed/>
    <w:rsid w:val="00B12286"/>
    <w:pPr>
      <w:numPr>
        <w:numId w:val="14"/>
      </w:numPr>
      <w:contextualSpacing/>
    </w:pPr>
  </w:style>
  <w:style w:type="paragraph" w:styleId="ListNumber5">
    <w:name w:val="List Number 5"/>
    <w:basedOn w:val="Normal"/>
    <w:uiPriority w:val="99"/>
    <w:semiHidden/>
    <w:unhideWhenUsed/>
    <w:rsid w:val="00B12286"/>
    <w:pPr>
      <w:numPr>
        <w:numId w:val="15"/>
      </w:numPr>
      <w:contextualSpacing/>
    </w:pPr>
  </w:style>
  <w:style w:type="paragraph" w:styleId="MacroText">
    <w:name w:val="macro"/>
    <w:link w:val="MacroTextChar"/>
    <w:uiPriority w:val="99"/>
    <w:semiHidden/>
    <w:unhideWhenUsed/>
    <w:rsid w:val="00B1228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B12286"/>
    <w:rPr>
      <w:rFonts w:ascii="Consolas" w:hAnsi="Consolas"/>
      <w:sz w:val="20"/>
      <w:szCs w:val="20"/>
      <w:lang w:val="en-US"/>
    </w:rPr>
  </w:style>
  <w:style w:type="paragraph" w:styleId="MessageHeader">
    <w:name w:val="Message Header"/>
    <w:basedOn w:val="Normal"/>
    <w:link w:val="MessageHeaderChar"/>
    <w:uiPriority w:val="99"/>
    <w:semiHidden/>
    <w:unhideWhenUsed/>
    <w:rsid w:val="00B1228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12286"/>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B12286"/>
    <w:rPr>
      <w:rFonts w:ascii="Times New Roman" w:hAnsi="Times New Roman" w:cs="Times New Roman"/>
      <w:sz w:val="24"/>
      <w:szCs w:val="24"/>
    </w:rPr>
  </w:style>
  <w:style w:type="paragraph" w:styleId="NormalIndent">
    <w:name w:val="Normal Indent"/>
    <w:basedOn w:val="Normal"/>
    <w:uiPriority w:val="99"/>
    <w:semiHidden/>
    <w:unhideWhenUsed/>
    <w:rsid w:val="00B12286"/>
    <w:pPr>
      <w:ind w:left="720"/>
    </w:pPr>
  </w:style>
  <w:style w:type="paragraph" w:styleId="NoteHeading">
    <w:name w:val="Note Heading"/>
    <w:basedOn w:val="Normal"/>
    <w:next w:val="Normal"/>
    <w:link w:val="NoteHeadingChar"/>
    <w:uiPriority w:val="99"/>
    <w:semiHidden/>
    <w:unhideWhenUsed/>
    <w:rsid w:val="00B12286"/>
    <w:pPr>
      <w:spacing w:after="0" w:line="240" w:lineRule="auto"/>
    </w:pPr>
  </w:style>
  <w:style w:type="character" w:customStyle="1" w:styleId="NoteHeadingChar">
    <w:name w:val="Note Heading Char"/>
    <w:basedOn w:val="DefaultParagraphFont"/>
    <w:link w:val="NoteHeading"/>
    <w:uiPriority w:val="99"/>
    <w:semiHidden/>
    <w:rsid w:val="00B12286"/>
    <w:rPr>
      <w:lang w:val="en-US"/>
    </w:rPr>
  </w:style>
  <w:style w:type="paragraph" w:styleId="PlainText">
    <w:name w:val="Plain Text"/>
    <w:basedOn w:val="Normal"/>
    <w:link w:val="PlainTextChar"/>
    <w:uiPriority w:val="99"/>
    <w:semiHidden/>
    <w:unhideWhenUsed/>
    <w:rsid w:val="00B1228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12286"/>
    <w:rPr>
      <w:rFonts w:ascii="Consolas" w:hAnsi="Consolas"/>
      <w:sz w:val="21"/>
      <w:szCs w:val="21"/>
      <w:lang w:val="en-US"/>
    </w:rPr>
  </w:style>
  <w:style w:type="paragraph" w:styleId="Quote">
    <w:name w:val="Quote"/>
    <w:basedOn w:val="Normal"/>
    <w:next w:val="Normal"/>
    <w:link w:val="QuoteChar"/>
    <w:uiPriority w:val="29"/>
    <w:qFormat/>
    <w:rsid w:val="00B1228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12286"/>
    <w:rPr>
      <w:i/>
      <w:iCs/>
      <w:color w:val="404040" w:themeColor="text1" w:themeTint="BF"/>
      <w:lang w:val="en-US"/>
    </w:rPr>
  </w:style>
  <w:style w:type="paragraph" w:styleId="Salutation">
    <w:name w:val="Salutation"/>
    <w:basedOn w:val="Normal"/>
    <w:next w:val="Normal"/>
    <w:link w:val="SalutationChar"/>
    <w:uiPriority w:val="99"/>
    <w:semiHidden/>
    <w:unhideWhenUsed/>
    <w:rsid w:val="00B12286"/>
  </w:style>
  <w:style w:type="character" w:customStyle="1" w:styleId="SalutationChar">
    <w:name w:val="Salutation Char"/>
    <w:basedOn w:val="DefaultParagraphFont"/>
    <w:link w:val="Salutation"/>
    <w:uiPriority w:val="99"/>
    <w:semiHidden/>
    <w:rsid w:val="00B12286"/>
    <w:rPr>
      <w:lang w:val="en-US"/>
    </w:rPr>
  </w:style>
  <w:style w:type="paragraph" w:styleId="Signature">
    <w:name w:val="Signature"/>
    <w:basedOn w:val="Normal"/>
    <w:link w:val="SignatureChar"/>
    <w:uiPriority w:val="99"/>
    <w:semiHidden/>
    <w:unhideWhenUsed/>
    <w:rsid w:val="00B12286"/>
    <w:pPr>
      <w:spacing w:after="0" w:line="240" w:lineRule="auto"/>
      <w:ind w:left="4320"/>
    </w:pPr>
  </w:style>
  <w:style w:type="character" w:customStyle="1" w:styleId="SignatureChar">
    <w:name w:val="Signature Char"/>
    <w:basedOn w:val="DefaultParagraphFont"/>
    <w:link w:val="Signature"/>
    <w:uiPriority w:val="99"/>
    <w:semiHidden/>
    <w:rsid w:val="00B12286"/>
    <w:rPr>
      <w:lang w:val="en-US"/>
    </w:rPr>
  </w:style>
  <w:style w:type="paragraph" w:styleId="Subtitle">
    <w:name w:val="Subtitle"/>
    <w:basedOn w:val="Normal"/>
    <w:next w:val="Normal"/>
    <w:link w:val="SubtitleChar"/>
    <w:uiPriority w:val="11"/>
    <w:qFormat/>
    <w:rsid w:val="00B1228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12286"/>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B12286"/>
    <w:pPr>
      <w:spacing w:after="0"/>
      <w:ind w:left="220" w:hanging="220"/>
    </w:pPr>
  </w:style>
  <w:style w:type="paragraph" w:styleId="TableofFigures">
    <w:name w:val="table of figures"/>
    <w:basedOn w:val="Normal"/>
    <w:next w:val="Normal"/>
    <w:uiPriority w:val="99"/>
    <w:semiHidden/>
    <w:unhideWhenUsed/>
    <w:rsid w:val="00B12286"/>
    <w:pPr>
      <w:spacing w:after="0"/>
    </w:pPr>
  </w:style>
  <w:style w:type="paragraph" w:styleId="Title">
    <w:name w:val="Title"/>
    <w:basedOn w:val="Normal"/>
    <w:next w:val="Normal"/>
    <w:link w:val="TitleChar"/>
    <w:uiPriority w:val="10"/>
    <w:qFormat/>
    <w:rsid w:val="00B1228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286"/>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B1228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12286"/>
    <w:pPr>
      <w:spacing w:after="100"/>
    </w:pPr>
  </w:style>
  <w:style w:type="paragraph" w:styleId="TOC2">
    <w:name w:val="toc 2"/>
    <w:basedOn w:val="Normal"/>
    <w:next w:val="Normal"/>
    <w:autoRedefine/>
    <w:uiPriority w:val="39"/>
    <w:semiHidden/>
    <w:unhideWhenUsed/>
    <w:rsid w:val="00B12286"/>
    <w:pPr>
      <w:spacing w:after="100"/>
      <w:ind w:left="220"/>
    </w:pPr>
  </w:style>
  <w:style w:type="paragraph" w:styleId="TOC3">
    <w:name w:val="toc 3"/>
    <w:basedOn w:val="Normal"/>
    <w:next w:val="Normal"/>
    <w:autoRedefine/>
    <w:uiPriority w:val="39"/>
    <w:semiHidden/>
    <w:unhideWhenUsed/>
    <w:rsid w:val="00B12286"/>
    <w:pPr>
      <w:spacing w:after="100"/>
      <w:ind w:left="440"/>
    </w:pPr>
  </w:style>
  <w:style w:type="paragraph" w:styleId="TOC4">
    <w:name w:val="toc 4"/>
    <w:basedOn w:val="Normal"/>
    <w:next w:val="Normal"/>
    <w:autoRedefine/>
    <w:uiPriority w:val="39"/>
    <w:semiHidden/>
    <w:unhideWhenUsed/>
    <w:rsid w:val="00B12286"/>
    <w:pPr>
      <w:spacing w:after="100"/>
      <w:ind w:left="660"/>
    </w:pPr>
  </w:style>
  <w:style w:type="paragraph" w:styleId="TOC5">
    <w:name w:val="toc 5"/>
    <w:basedOn w:val="Normal"/>
    <w:next w:val="Normal"/>
    <w:autoRedefine/>
    <w:uiPriority w:val="39"/>
    <w:semiHidden/>
    <w:unhideWhenUsed/>
    <w:rsid w:val="00B12286"/>
    <w:pPr>
      <w:spacing w:after="100"/>
      <w:ind w:left="880"/>
    </w:pPr>
  </w:style>
  <w:style w:type="paragraph" w:styleId="TOC6">
    <w:name w:val="toc 6"/>
    <w:basedOn w:val="Normal"/>
    <w:next w:val="Normal"/>
    <w:autoRedefine/>
    <w:uiPriority w:val="39"/>
    <w:semiHidden/>
    <w:unhideWhenUsed/>
    <w:rsid w:val="00B12286"/>
    <w:pPr>
      <w:spacing w:after="100"/>
      <w:ind w:left="1100"/>
    </w:pPr>
  </w:style>
  <w:style w:type="paragraph" w:styleId="TOC7">
    <w:name w:val="toc 7"/>
    <w:basedOn w:val="Normal"/>
    <w:next w:val="Normal"/>
    <w:autoRedefine/>
    <w:uiPriority w:val="39"/>
    <w:semiHidden/>
    <w:unhideWhenUsed/>
    <w:rsid w:val="00B12286"/>
    <w:pPr>
      <w:spacing w:after="100"/>
      <w:ind w:left="1320"/>
    </w:pPr>
  </w:style>
  <w:style w:type="paragraph" w:styleId="TOC8">
    <w:name w:val="toc 8"/>
    <w:basedOn w:val="Normal"/>
    <w:next w:val="Normal"/>
    <w:autoRedefine/>
    <w:uiPriority w:val="39"/>
    <w:semiHidden/>
    <w:unhideWhenUsed/>
    <w:rsid w:val="00B12286"/>
    <w:pPr>
      <w:spacing w:after="100"/>
      <w:ind w:left="1540"/>
    </w:pPr>
  </w:style>
  <w:style w:type="paragraph" w:styleId="TOC9">
    <w:name w:val="toc 9"/>
    <w:basedOn w:val="Normal"/>
    <w:next w:val="Normal"/>
    <w:autoRedefine/>
    <w:uiPriority w:val="39"/>
    <w:semiHidden/>
    <w:unhideWhenUsed/>
    <w:rsid w:val="00B12286"/>
    <w:pPr>
      <w:spacing w:after="100"/>
      <w:ind w:left="1760"/>
    </w:pPr>
  </w:style>
  <w:style w:type="paragraph" w:styleId="TOCHeading">
    <w:name w:val="TOC Heading"/>
    <w:basedOn w:val="Heading1"/>
    <w:next w:val="Normal"/>
    <w:uiPriority w:val="39"/>
    <w:semiHidden/>
    <w:unhideWhenUsed/>
    <w:qFormat/>
    <w:rsid w:val="00B1228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717&amp;session=126&amp;summary=B" TargetMode="External" Id="R3611739fc613475d" /><Relationship Type="http://schemas.openxmlformats.org/officeDocument/2006/relationships/hyperlink" Target="https://www.scstatehouse.gov/sess126_2025-2026/prever/717_20251210.docx" TargetMode="External" Id="Rc50f37117e9b4856" /><Relationship Type="http://schemas.openxmlformats.org/officeDocument/2006/relationships/hyperlink" Target="https://www.scstatehouse.gov/sess126_2025-2026/prever/717_20260205.docx" TargetMode="External" Id="R7af1379c4299423a" /><Relationship Type="http://schemas.openxmlformats.org/officeDocument/2006/relationships/hyperlink" Target="h:\sj\20260113.docx" TargetMode="External" Id="Ra8cd636266864384" /><Relationship Type="http://schemas.openxmlformats.org/officeDocument/2006/relationships/hyperlink" Target="h:\sj\20260113.docx" TargetMode="External" Id="R569218ac3c424f2d" /><Relationship Type="http://schemas.openxmlformats.org/officeDocument/2006/relationships/hyperlink" Target="h:\sj\20260205.docx" TargetMode="External" Id="Racabcf2748034e5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D642471A16B14A2D82A2FB1840F2209E"/>
        <w:category>
          <w:name w:val="General"/>
          <w:gallery w:val="placeholder"/>
        </w:category>
        <w:types>
          <w:type w:val="bbPlcHdr"/>
        </w:types>
        <w:behaviors>
          <w:behavior w:val="content"/>
        </w:behaviors>
        <w:guid w:val="{D29CADB5-7D3F-4D06-AB6F-38308660BAA1}"/>
      </w:docPartPr>
      <w:docPartBody>
        <w:p w:rsidR="00B64B8B" w:rsidRDefault="00B64B8B" w:rsidP="00B64B8B">
          <w:pPr>
            <w:pStyle w:val="D642471A16B14A2D82A2FB1840F2209E"/>
          </w:pPr>
          <w:r w:rsidRPr="007B495D">
            <w:rPr>
              <w:rStyle w:val="PlaceholderText"/>
            </w:rPr>
            <w:t>Click or tap here to enter text.</w:t>
          </w:r>
        </w:p>
      </w:docPartBody>
    </w:docPart>
    <w:docPart>
      <w:docPartPr>
        <w:name w:val="6D10001E160148DBBBA1EE88A6B45F8C"/>
        <w:category>
          <w:name w:val="General"/>
          <w:gallery w:val="placeholder"/>
        </w:category>
        <w:types>
          <w:type w:val="bbPlcHdr"/>
        </w:types>
        <w:behaviors>
          <w:behavior w:val="content"/>
        </w:behaviors>
        <w:guid w:val="{56FD01FC-E802-4A61-B803-AD84D6B170FE}"/>
      </w:docPartPr>
      <w:docPartBody>
        <w:p w:rsidR="00B64B8B" w:rsidRDefault="00B64B8B" w:rsidP="00B64B8B">
          <w:pPr>
            <w:pStyle w:val="6D10001E160148DBBBA1EE88A6B45F8C"/>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616F"/>
    <w:rsid w:val="000C4C8B"/>
    <w:rsid w:val="000C5BC7"/>
    <w:rsid w:val="000D302A"/>
    <w:rsid w:val="000F401F"/>
    <w:rsid w:val="00140B15"/>
    <w:rsid w:val="001B20DA"/>
    <w:rsid w:val="001C48FD"/>
    <w:rsid w:val="002624B2"/>
    <w:rsid w:val="00274EC7"/>
    <w:rsid w:val="002A7C8A"/>
    <w:rsid w:val="002D4365"/>
    <w:rsid w:val="00386E25"/>
    <w:rsid w:val="003E4FBC"/>
    <w:rsid w:val="003F4940"/>
    <w:rsid w:val="004E2BB5"/>
    <w:rsid w:val="00520898"/>
    <w:rsid w:val="00580C56"/>
    <w:rsid w:val="006B363F"/>
    <w:rsid w:val="007070D2"/>
    <w:rsid w:val="00730C87"/>
    <w:rsid w:val="00776F2C"/>
    <w:rsid w:val="007E1A3F"/>
    <w:rsid w:val="00894FA8"/>
    <w:rsid w:val="008F7723"/>
    <w:rsid w:val="009031EF"/>
    <w:rsid w:val="00912A5F"/>
    <w:rsid w:val="00940EED"/>
    <w:rsid w:val="00985255"/>
    <w:rsid w:val="009C3651"/>
    <w:rsid w:val="00A51DBA"/>
    <w:rsid w:val="00B20DA6"/>
    <w:rsid w:val="00B457AF"/>
    <w:rsid w:val="00B64B8B"/>
    <w:rsid w:val="00BF56C3"/>
    <w:rsid w:val="00C7690B"/>
    <w:rsid w:val="00C818FB"/>
    <w:rsid w:val="00CC0451"/>
    <w:rsid w:val="00D303FF"/>
    <w:rsid w:val="00D6665C"/>
    <w:rsid w:val="00D900BD"/>
    <w:rsid w:val="00DC2EFF"/>
    <w:rsid w:val="00E03447"/>
    <w:rsid w:val="00E76813"/>
    <w:rsid w:val="00F14BDB"/>
    <w:rsid w:val="00F62B35"/>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B8B"/>
    <w:rPr>
      <w:color w:val="808080"/>
    </w:rPr>
  </w:style>
  <w:style w:type="paragraph" w:customStyle="1" w:styleId="D642471A16B14A2D82A2FB1840F2209E">
    <w:name w:val="D642471A16B14A2D82A2FB1840F2209E"/>
    <w:rsid w:val="00B64B8B"/>
    <w:pPr>
      <w:spacing w:line="278" w:lineRule="auto"/>
    </w:pPr>
    <w:rPr>
      <w:kern w:val="2"/>
      <w:sz w:val="24"/>
      <w:szCs w:val="24"/>
      <w14:ligatures w14:val="standardContextual"/>
    </w:rPr>
  </w:style>
  <w:style w:type="paragraph" w:customStyle="1" w:styleId="6D10001E160148DBBBA1EE88A6B45F8C">
    <w:name w:val="6D10001E160148DBBBA1EE88A6B45F8C"/>
    <w:rsid w:val="00B64B8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47850150-4c30-455a-9bc1-c566caa5ceb4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INTRODATE>2026-01-13</T_BILL_D_INTRODATE>
  <T_BILL_D_PREFILEDATE>2025-12-10</T_BILL_D_PREFILEDATE>
  <T_BILL_D_SENATEINTRODATE>2026-01-13</T_BILL_D_SENATEINTRODATE>
  <T_BILL_N_INTERNALVERSIONNUMBER>1</T_BILL_N_INTERNALVERSIONNUMBER>
  <T_BILL_N_SESSION>126</T_BILL_N_SESSION>
  <T_BILL_N_VERSIONNUMBER>1</T_BILL_N_VERSIONNUMBER>
  <T_BILL_N_YEAR>2026</T_BILL_N_YEAR>
  <T_BILL_REQUEST_REQUEST>0bbb7c75-c669-4874-9f56-7b8d1976197d</T_BILL_REQUEST_REQUEST>
  <T_BILL_R_ORIGINALDRAFT>5c67cf00-8cde-48db-b916-b854fb69079e</T_BILL_R_ORIGINALDRAFT>
  <T_BILL_SPONSOR_SPONSOR>2202ec3b-83d8-429f-b123-61c3b30b3e4d</T_BILL_SPONSOR_SPONSOR>
  <T_BILL_T_BILLNAME>[0717]</T_BILL_T_BILLNAME>
  <T_BILL_T_BILLNUMBER>717</T_BILL_T_BILLNUMBER>
  <T_BILL_T_BILLTITLE>TO AMEND THE SOUTH CAROLINA CODE OF LAWS SO AS TO ENACT THE “MOTHERS AND PREBORNS ACT”; BY ADDING SECTION 44-37-80 SO AS TO CREATE THE OFFICE OF THE HEALTHY NEWBORN OMBUDSMAN IN THE DEPARTMENT OF HEALTH AND HUMAN SERVICES AND TO PROVIDE FOR THE DUTIES AND AUTHORITY OF THE OMBUDSMAN; AND BY AMENDING SECTION 44-41-340, RELATING TO THE PUBLICATION OF MATERIALS REGARDING AVAILABLE ASSISTANCE CONCERNING PREGNANCY, SO AS TO PROVIDE THAT THE BROCHURE OR OTHER WRITTEN MATERIALS PROVIDED FOR IN SECTION 44-37-80 ARE INCLUDED IN THE MATERIALS PROVIDED TO A PREGNANT WOMAN PRIOR TO AN ABORTION.</T_BILL_T_BILLTITLE>
  <T_BILL_T_CHAMBER>senate</T_BILL_T_CHAMBER>
  <T_BILL_T_FILENAME> </T_BILL_T_FILENAME>
  <T_BILL_T_LEGTYPE>bill_statewide</T_BILL_T_LEGTYPE>
  <T_BILL_T_RATNUMBERSTRING>SNone</T_BILL_T_RATNUMBERSTRING>
  <T_BILL_T_SECTIONS>[{"SectionUUID":"ffd815aa-670c-48ef-b0a6-63ce3b5c5a67","SectionName":"Citing an Act","SectionNumber":1,"SectionType":"new","CodeSections":[],"TitleText":"so as to enact the “Mothers and Preborns Act”","DisableControls":false,"Deleted":false,"RepealItems":[],"SectionBookmarkName":"bs_num_1_39c6cca00"},{"SectionUUID":"442cf950-7d52-495c-885d-455d492bf835","SectionName":"code_section","SectionNumber":2,"SectionType":"code_section","CodeSections":[{"CodeSectionBookmarkName":"ns_T44C37N80_81a69af4a","IsConstitutionSection":false,"Identity":"44-37-80","IsNew":true,"SubSections":[{"Level":1,"Identity":"T44C37N80SA","SubSectionBookmarkName":"ss_T44C37N80SA_lv1_410823b78","IsNewSubSection":false,"SubSectionReplacement":""},{"Level":1,"Identity":"T44C37N80SB","SubSectionBookmarkName":"ss_T44C37N80SB_lv1_b3652e763","IsNewSubSection":false,"SubSectionReplacement":""},{"Level":1,"Identity":"T44C37N80SC","SubSectionBookmarkName":"ss_T44C37N80SC_lv1_51c0c12c0","IsNewSubSection":false,"SubSectionReplacement":""},{"Level":2,"Identity":"T44C37N80S1","SubSectionBookmarkName":"ss_T44C37N80S1_lv2_bcdfe2e33","IsNewSubSection":false,"SubSectionReplacement":""},{"Level":2,"Identity":"T44C37N80S2","SubSectionBookmarkName":"ss_T44C37N80S2_lv2_d77cd9368","IsNewSubSection":false,"SubSectionReplacement":""},{"Level":2,"Identity":"T44C37N80S3","SubSectionBookmarkName":"ss_T44C37N80S3_lv2_e3f09e289","IsNewSubSection":false,"SubSectionReplacement":""},{"Level":2,"Identity":"T44C37N80S4","SubSectionBookmarkName":"ss_T44C37N80S4_lv2_021340ee7","IsNewSubSection":false,"SubSectionReplacement":""},{"Level":2,"Identity":"T44C37N80S5","SubSectionBookmarkName":"ss_T44C37N80S5_lv2_7fe7085bd","IsNewSubSection":false,"SubSectionReplacement":""},{"Level":1,"Identity":"T44C37N80SD","SubSectionBookmarkName":"ss_T44C37N80SD_lv1_90d723965","IsNewSubSection":false,"SubSectionReplacement":""},{"Level":2,"Identity":"T44C37N80S1","SubSectionBookmarkName":"ss_T44C37N80S1_lv2_ba7c7827a","IsNewSubSection":false,"SubSectionReplacement":""},{"Level":2,"Identity":"T44C37N80S2","SubSectionBookmarkName":"ss_T44C37N80S2_lv2_322836238","IsNewSubSection":false,"SubSectionReplacement":""},{"Level":2,"Identity":"T44C37N80S3","SubSectionBookmarkName":"ss_T44C37N80S3_lv2_edd1fa5de","IsNewSubSection":false,"SubSectionReplacement":""},{"Level":1,"Identity":"T44C37N80SE","SubSectionBookmarkName":"ss_T44C37N80SE_lv1_b253c9d9a","IsNewSubSection":false,"SubSectionReplacement":""}],"TitleRelatedTo":"","TitleSoAsTo":"CREATE THE OFFICE OF THE Healthy newborn OMBUDSMAN IN THE DEPARTMENT OF health and human SERVICES AND TO PROVIDE FOR THE DUTIES AND AUTHORITY OF THE OMBUDSMAN","Deleted":false,"IsStricken":false}],"TitleText":"","DisableControls":false,"Deleted":false,"RepealItems":[],"SectionBookmarkName":"bs_num_2_d1e1b47db"},{"SectionUUID":"6d622d86-8518-4ce8-861b-8a4f83dc7e4f","SectionName":"code_section","SectionNumber":3,"SectionType":"code_section","CodeSections":[{"CodeSectionBookmarkName":"cs_T44C41N340_a65d7e05c","IsConstitutionSection":false,"Identity":"44-41-340","IsNew":false,"SubSections":[{"Level":1,"Identity":"T44C41N340SA","SubSectionBookmarkName":"ss_T44C41N340SA_lv1_5bcdbc2ff","IsNewSubSection":false,"SubSectionReplacement":""},{"Level":2,"Identity":"T44C41N340S1","SubSectionBookmarkName":"ss_T44C41N340S1_lv2_973d1acb4","IsNewSubSection":false,"SubSectionReplacement":""},{"Level":2,"Identity":"T44C41N340S2","SubSectionBookmarkName":"ss_T44C41N340S2_lv2_9b12fba80","IsNewSubSection":false,"SubSectionReplacement":""},{"Level":2,"Identity":"T44C41N340S3","SubSectionBookmarkName":"ss_T44C41N340S3_lv2_bcfaa1c45","IsNewSubSection":false,"SubSectionReplacement":""},{"Level":2,"Identity":"T44C41N340S4","SubSectionBookmarkName":"ss_T44C41N340S4_lv2_ec5b812fc","IsNewSubSection":false,"SubSectionReplacement":""},{"Level":2,"Identity":"T44C41N340S5","SubSectionBookmarkName":"ss_T44C41N340S5_lv2_7038103b8","IsNewSubSection":false,"SubSectionReplacement":""},{"Level":2,"Identity":"T44C41N340S6","SubSectionBookmarkName":"ss_T44C41N340S6_lv2_ddb0904c4","IsNewSubSection":false,"SubSectionReplacement":""},{"Level":2,"Identity":"T44C41N340S7","SubSectionBookmarkName":"ss_T44C41N340S7_lv2_65a1a3b6a","IsNewSubSection":false,"SubSectionReplacement":""},{"Level":2,"Identity":"T44C41N340S8","SubSectionBookmarkName":"ss_T44C41N340S8_lv2_00b5c00db","IsNewSubSection":false,"SubSectionReplacement":""},{"Level":2,"Identity":"T44C41N340S9","SubSectionBookmarkName":"ss_T44C41N340S9_lv2_981935321","IsNewSubSection":false,"SubSectionReplacement":""},{"Level":2,"Identity":"T44C41N340S10","SubSectionBookmarkName":"ss_T44C41N340S10_lv2_a74b2ae3d","IsNewSubSection":false,"SubSectionReplacement":""}],"TitleRelatedTo":"the Publication of materials regarding available assistance concerning pregnancy","TitleSoAsTo":"provide that the brochure or other written materials provided for in Section 44-37-80 are included in the materials provided to a pregnant woman prior to an abortion","Deleted":false,"IsStricken":false}],"TitleText":"","DisableControls":false,"Deleted":false,"RepealItems":[],"SectionBookmarkName":"bs_num_3_2419fa1e0"},{"SectionUUID":"8f03ca95-8faa-4d43-a9c2-8afc498075bd","SectionName":"standard_eff_date_section","SectionNumber":4,"SectionType":"drafting_clause","CodeSections":[],"TitleText":"","DisableControls":false,"Deleted":false,"RepealItems":[],"SectionBookmarkName":"bs_num_4_lastsection"}]</T_BILL_T_SECTIONS>
  <T_BILL_T_SUBJECT>Mothers and Preborns Act</T_BILL_T_SUBJECT>
  <T_BILL_UR_DRAFTER>kenmoffitt@scsenate.gov</T_BILL_UR_DRAFTER>
  <T_BILL_UR_DRAFTINGASSISTANT>annabishop@scsenate.gov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2213</Words>
  <Characters>11956</Characters>
  <Application>Microsoft Office Word</Application>
  <DocSecurity>0</DocSecurity>
  <Lines>217</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2026-02-05T19:43:00Z</cp:lastPrinted>
  <dcterms:created xsi:type="dcterms:W3CDTF">2026-02-05T19:42:00Z</dcterms:created>
  <dcterms:modified xsi:type="dcterms:W3CDTF">2026-02-05T19:43:00Z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