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7558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Chapman, Guffey, Sessions, Martin, Erickson, Pope, Bradley, Caskey, T. Moore, Lawson, Wooten, M.M. Smith, Sanders, Brewer, Robbins, Yow, Guest, Mitchell, Haddon, Vaughan, Schuessler, Brittain, B.L. Cox and Herbkersman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LC-0295CM25.docx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Sexual Offender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0f80c2325c0434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e8ac6a26bd2406e">
        <w:r>
          <w:rPr>
            <w:rStyle w:val="Hyperlink"/>
            <w:u w:val="single"/>
          </w:rPr>
          <w:t>05/08/2025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6B5DB8" w:rsidRDefault="00432135" w14:paraId="47642A99" w14:textId="3A53983B">
      <w:pPr>
        <w:pStyle w:val="scemptylineheader"/>
      </w:pPr>
      <w:bookmarkStart w:name="open_doc_here" w:id="0"/>
      <w:bookmarkEnd w:id="0"/>
    </w:p>
    <w:p w:rsidRPr="00BB0725" w:rsidR="00A73EFA" w:rsidP="006B5DB8" w:rsidRDefault="00A73EFA" w14:paraId="7B72410E" w14:textId="3403DC63">
      <w:pPr>
        <w:pStyle w:val="scemptylineheader"/>
      </w:pPr>
    </w:p>
    <w:p w:rsidRPr="00BB0725" w:rsidR="00A73EFA" w:rsidP="006B5DB8" w:rsidRDefault="00A73EFA" w14:paraId="6AD935C9" w14:textId="132A8A59">
      <w:pPr>
        <w:pStyle w:val="scemptylineheader"/>
      </w:pPr>
    </w:p>
    <w:p w:rsidRPr="00DF3B44" w:rsidR="00A73EFA" w:rsidP="006B5DB8" w:rsidRDefault="00A73EFA" w14:paraId="51A98227" w14:textId="620A3DA4">
      <w:pPr>
        <w:pStyle w:val="scemptylineheader"/>
      </w:pPr>
    </w:p>
    <w:p w:rsidRPr="00DF3B44" w:rsidR="00A73EFA" w:rsidP="006B5DB8" w:rsidRDefault="00A73EFA" w14:paraId="3858851A" w14:textId="3DEB9718">
      <w:pPr>
        <w:pStyle w:val="scemptylineheader"/>
      </w:pPr>
    </w:p>
    <w:p w:rsidRPr="00DF3B44" w:rsidR="00A73EFA" w:rsidP="006B5DB8" w:rsidRDefault="00A73EFA" w14:paraId="4E3DDE20" w14:textId="1210376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D2783" w14:paraId="40FEFADA" w14:textId="2FC13FF6">
          <w:pPr>
            <w:pStyle w:val="scbilltitle"/>
          </w:pPr>
          <w:r w:rsidRPr="008D2783">
            <w:t>TO AMEND THE SOUTH CAROLINA CODE OF LAWS BY ENACTING THE “SEXUAL OFFENDER ACT” BY ADDING SECTION 56‑1‑150 SO AS TO PROVIDE THE DEPARTMENT OF MOTOR VEHICLES MUST PLACE A SEXUAL OFFENDER IDENTIFIER ON THE DRIVERS</w:t>
          </w:r>
          <w:r w:rsidR="00304C19">
            <w:t>’</w:t>
          </w:r>
          <w:r w:rsidRPr="008D2783">
            <w:t xml:space="preserve"> LICENSES OR SPECIAL IDENTIFICATION CARDS OF </w:t>
          </w:r>
          <w:r w:rsidR="00F23BBD">
            <w:t xml:space="preserve">certain </w:t>
          </w:r>
          <w:r w:rsidRPr="008D2783">
            <w:t>SEX OFFENDERS, TO PROVIDE A FEE, AND TO PROVIDE A PENALTY FOR VIOLATIONS</w:t>
          </w:r>
          <w:r>
            <w:t>.</w:t>
          </w:r>
        </w:p>
      </w:sdtContent>
    </w:sdt>
    <w:bookmarkStart w:name="at_b53fe6c4c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8d479337" w:id="2"/>
      <w:r w:rsidRPr="0094541D">
        <w:t>B</w:t>
      </w:r>
      <w:bookmarkEnd w:id="2"/>
      <w:r w:rsidRPr="0094541D">
        <w:t>e it enacted by the General Assembly of the State of South Carolina:</w:t>
      </w:r>
    </w:p>
    <w:p w:rsidR="006E5A43" w:rsidP="006E5A43" w:rsidRDefault="006E5A43" w14:paraId="68006801" w14:textId="77777777">
      <w:pPr>
        <w:pStyle w:val="scemptyline"/>
      </w:pPr>
    </w:p>
    <w:p w:rsidR="006E5A43" w:rsidP="0038381E" w:rsidRDefault="006E5A43" w14:paraId="6BF82CC4" w14:textId="0C51EAEE">
      <w:pPr>
        <w:pStyle w:val="scnoncodifiedsection"/>
      </w:pPr>
      <w:bookmarkStart w:name="bs_num_1_25577f0d8" w:id="3"/>
      <w:bookmarkStart w:name="citing_act_69dfef7e2" w:id="4"/>
      <w:r>
        <w:t>S</w:t>
      </w:r>
      <w:bookmarkEnd w:id="3"/>
      <w:r>
        <w:t>ECTION 1.</w:t>
      </w:r>
      <w:r>
        <w:tab/>
      </w:r>
      <w:bookmarkEnd w:id="4"/>
      <w:r w:rsidR="0038381E">
        <w:rPr>
          <w:shd w:val="clear" w:color="auto" w:fill="FFFFFF"/>
        </w:rPr>
        <w:t>This act may be cited as the “</w:t>
      </w:r>
      <w:r w:rsidR="003262A2">
        <w:rPr>
          <w:shd w:val="clear" w:color="auto" w:fill="FFFFFF"/>
        </w:rPr>
        <w:t>Sexual Offender Act.”</w:t>
      </w:r>
    </w:p>
    <w:p w:rsidR="003262A2" w:rsidP="003262A2" w:rsidRDefault="003262A2" w14:paraId="7B1CDC56" w14:textId="77777777">
      <w:pPr>
        <w:pStyle w:val="scemptyline"/>
      </w:pPr>
    </w:p>
    <w:p w:rsidR="00A3303B" w:rsidP="00A3303B" w:rsidRDefault="003262A2" w14:paraId="586DEEDB" w14:textId="77777777">
      <w:pPr>
        <w:pStyle w:val="scdirectionallanguage"/>
      </w:pPr>
      <w:bookmarkStart w:name="bs_num_2_836f81f56" w:id="5"/>
      <w:r>
        <w:t>S</w:t>
      </w:r>
      <w:bookmarkEnd w:id="5"/>
      <w:r>
        <w:t>ECTION 2.</w:t>
      </w:r>
      <w:r>
        <w:tab/>
      </w:r>
      <w:bookmarkStart w:name="dl_b7dea82a0" w:id="6"/>
      <w:r w:rsidR="00A3303B">
        <w:t>A</w:t>
      </w:r>
      <w:bookmarkEnd w:id="6"/>
      <w:r w:rsidR="00A3303B">
        <w:t>rticle 1, Chapter 1, Title 56 of the S.C. Code is amended by adding:</w:t>
      </w:r>
    </w:p>
    <w:p w:rsidR="00A3303B" w:rsidP="00A3303B" w:rsidRDefault="00A3303B" w14:paraId="6E82108A" w14:textId="77777777">
      <w:pPr>
        <w:pStyle w:val="scnewcodesection"/>
      </w:pPr>
    </w:p>
    <w:p w:rsidR="008D2783" w:rsidP="008F1E31" w:rsidRDefault="00A3303B" w14:paraId="4F14F84A" w14:textId="00CDC168">
      <w:pPr>
        <w:pStyle w:val="scnewcodesection"/>
      </w:pPr>
      <w:r>
        <w:tab/>
      </w:r>
      <w:bookmarkStart w:name="ns_T56C1N150_96070aa85" w:id="7"/>
      <w:r>
        <w:t>S</w:t>
      </w:r>
      <w:bookmarkEnd w:id="7"/>
      <w:r>
        <w:t>ection 56‑1‑150.</w:t>
      </w:r>
      <w:r>
        <w:tab/>
      </w:r>
      <w:bookmarkStart w:name="ss_T56C1N150SA_lv1_ecd2d97ac" w:id="8"/>
      <w:r w:rsidRPr="008F1E31" w:rsidR="008F1E31">
        <w:t>(</w:t>
      </w:r>
      <w:bookmarkEnd w:id="8"/>
      <w:r w:rsidRPr="008F1E31" w:rsidR="008F1E31">
        <w:t xml:space="preserve">A) In addition to the contents of a driver’s license </w:t>
      </w:r>
      <w:r w:rsidR="004224C7">
        <w:t xml:space="preserve">issued </w:t>
      </w:r>
      <w:r w:rsidRPr="008F1E31" w:rsidR="008F1E31">
        <w:t xml:space="preserve">pursuant to Section 56‑1‑140 or a special identification card </w:t>
      </w:r>
      <w:r w:rsidR="004224C7">
        <w:t xml:space="preserve">issued </w:t>
      </w:r>
      <w:r w:rsidRPr="008F1E31" w:rsidR="008F1E31">
        <w:t>pursuant to Section 56‑1‑3350</w:t>
      </w:r>
      <w:r w:rsidR="008F1E31">
        <w:t xml:space="preserve">, </w:t>
      </w:r>
      <w:r w:rsidRPr="008F1E31" w:rsidR="008F1E31">
        <w:t xml:space="preserve">a person who is </w:t>
      </w:r>
      <w:r w:rsidR="00F23BBD">
        <w:t>referred to as a Tier II or Tier III offender as contained in Section 23-3-430</w:t>
      </w:r>
      <w:r w:rsidRPr="008F1E31" w:rsidR="008F1E31">
        <w:t xml:space="preserve"> must have “Sex Offender” printed in red on his driver’s license or identification card.</w:t>
      </w:r>
    </w:p>
    <w:p w:rsidR="008F1E31" w:rsidP="008F1E31" w:rsidRDefault="008D2783" w14:paraId="63978ECE" w14:textId="57DFD04E">
      <w:pPr>
        <w:pStyle w:val="scnewcodesection"/>
      </w:pPr>
      <w:r>
        <w:tab/>
      </w:r>
      <w:bookmarkStart w:name="ss_T56C1N150SB_lv1_bfec5e683" w:id="9"/>
      <w:r w:rsidR="008F1E31">
        <w:t>(</w:t>
      </w:r>
      <w:bookmarkEnd w:id="9"/>
      <w:r w:rsidR="008F1E31">
        <w:t xml:space="preserve">B) </w:t>
      </w:r>
      <w:r w:rsidR="00BE37FC">
        <w:t>Upon release from the Department of Corrections, a</w:t>
      </w:r>
      <w:r w:rsidR="008F1E31">
        <w:t xml:space="preserve"> person who is identified in subsection (A) has thirty days to turn in his current driver’s license or special identification card and obtain a new driver’s license or special identification card with the required sexual offender identifier.</w:t>
      </w:r>
    </w:p>
    <w:p w:rsidR="008F1E31" w:rsidP="008F1E31" w:rsidRDefault="008F1E31" w14:paraId="484E6621" w14:textId="77777777">
      <w:pPr>
        <w:pStyle w:val="scnewcodesection"/>
      </w:pPr>
      <w:r>
        <w:tab/>
      </w:r>
      <w:bookmarkStart w:name="ss_T56C1N150SC_lv1_c7fe15292" w:id="10"/>
      <w:r>
        <w:t>(</w:t>
      </w:r>
      <w:bookmarkEnd w:id="10"/>
      <w:r>
        <w:t>C) The Department of Motor Vehicles may charge a fee for affixing the identifier provided in subsection (A).</w:t>
      </w:r>
    </w:p>
    <w:p w:rsidR="008F1E31" w:rsidP="008F1E31" w:rsidRDefault="008F1E31" w14:paraId="02B0CC0B" w14:textId="578C8C71">
      <w:pPr>
        <w:pStyle w:val="scnewcodesection"/>
      </w:pPr>
      <w:r>
        <w:tab/>
      </w:r>
      <w:bookmarkStart w:name="ss_T56C1N150SD_lv1_8ff62f160" w:id="11"/>
      <w:r>
        <w:t>(</w:t>
      </w:r>
      <w:bookmarkEnd w:id="11"/>
      <w:r>
        <w:t>D) Upon termination of sex offender status, the person may take documentation obtained from SLED to the Department of Motor Vehicles to obtain a driver’s license or identification card that does not contain the identifier provided in subsection (A).</w:t>
      </w:r>
    </w:p>
    <w:p w:rsidR="008F1E31" w:rsidP="008F1E31" w:rsidRDefault="008F1E31" w14:paraId="18956462" w14:textId="7181D61C">
      <w:pPr>
        <w:pStyle w:val="scnewcodesection"/>
      </w:pPr>
      <w:r>
        <w:tab/>
      </w:r>
      <w:bookmarkStart w:name="ss_T56C1N150SE_lv1_85e1c0661" w:id="12"/>
      <w:r>
        <w:t>(</w:t>
      </w:r>
      <w:bookmarkEnd w:id="12"/>
      <w:r>
        <w:t>E) A person who violates a provision contained in this section is guilty of a misdemeanor and, upon conviction, must be imprisoned not more than three years and fined not more than five hundred dollars</w:t>
      </w:r>
      <w:r w:rsidR="008D2783">
        <w:t>.</w:t>
      </w:r>
    </w:p>
    <w:p w:rsidRPr="00DF3B44" w:rsidR="007E06BB" w:rsidP="00787433" w:rsidRDefault="007E06BB" w14:paraId="3D8F1FED" w14:textId="1D3DCCC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3"/>
      <w:bookmarkStart w:name="eff_date_section" w:id="14"/>
      <w:r w:rsidRPr="00DF3B44">
        <w:t>S</w:t>
      </w:r>
      <w:bookmarkEnd w:id="13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4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E010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AEB4DC2" w:rsidR="00685035" w:rsidRPr="007B4AF7" w:rsidRDefault="00DA694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01B1D">
              <w:rPr>
                <w:noProof/>
              </w:rPr>
              <w:t>LC-0295CM25.docx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3088"/>
    <w:rsid w:val="00017FB0"/>
    <w:rsid w:val="00020B5D"/>
    <w:rsid w:val="00026421"/>
    <w:rsid w:val="00030409"/>
    <w:rsid w:val="00037F04"/>
    <w:rsid w:val="000404BF"/>
    <w:rsid w:val="00044B84"/>
    <w:rsid w:val="00045CDD"/>
    <w:rsid w:val="000479D0"/>
    <w:rsid w:val="00054712"/>
    <w:rsid w:val="000618B4"/>
    <w:rsid w:val="0006464F"/>
    <w:rsid w:val="00066B54"/>
    <w:rsid w:val="00072FCD"/>
    <w:rsid w:val="00074A4F"/>
    <w:rsid w:val="00077B65"/>
    <w:rsid w:val="00081A55"/>
    <w:rsid w:val="000A3C25"/>
    <w:rsid w:val="000A6CDC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3E34"/>
    <w:rsid w:val="000E578A"/>
    <w:rsid w:val="000F2250"/>
    <w:rsid w:val="0010329A"/>
    <w:rsid w:val="00105756"/>
    <w:rsid w:val="001164F9"/>
    <w:rsid w:val="0011719C"/>
    <w:rsid w:val="00140049"/>
    <w:rsid w:val="001534D8"/>
    <w:rsid w:val="001541EB"/>
    <w:rsid w:val="001654CB"/>
    <w:rsid w:val="00171601"/>
    <w:rsid w:val="00172E9F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C4A09"/>
    <w:rsid w:val="001C75CC"/>
    <w:rsid w:val="001F01C2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07F0"/>
    <w:rsid w:val="002625EA"/>
    <w:rsid w:val="00262AC5"/>
    <w:rsid w:val="0026456D"/>
    <w:rsid w:val="00264AE9"/>
    <w:rsid w:val="00275AE6"/>
    <w:rsid w:val="002836D8"/>
    <w:rsid w:val="0028445E"/>
    <w:rsid w:val="00291063"/>
    <w:rsid w:val="002A7989"/>
    <w:rsid w:val="002B02F3"/>
    <w:rsid w:val="002B0521"/>
    <w:rsid w:val="002C3463"/>
    <w:rsid w:val="002D266D"/>
    <w:rsid w:val="002D5B3D"/>
    <w:rsid w:val="002D6863"/>
    <w:rsid w:val="002D7447"/>
    <w:rsid w:val="002E315A"/>
    <w:rsid w:val="002E4F8C"/>
    <w:rsid w:val="002F560C"/>
    <w:rsid w:val="002F5847"/>
    <w:rsid w:val="0030425A"/>
    <w:rsid w:val="00304C19"/>
    <w:rsid w:val="003262A2"/>
    <w:rsid w:val="00340B95"/>
    <w:rsid w:val="003421F1"/>
    <w:rsid w:val="0034279C"/>
    <w:rsid w:val="00343F10"/>
    <w:rsid w:val="00354F64"/>
    <w:rsid w:val="003559A1"/>
    <w:rsid w:val="00361563"/>
    <w:rsid w:val="003714D0"/>
    <w:rsid w:val="00371D36"/>
    <w:rsid w:val="00373E17"/>
    <w:rsid w:val="003775E6"/>
    <w:rsid w:val="00381998"/>
    <w:rsid w:val="0038381E"/>
    <w:rsid w:val="00391EAF"/>
    <w:rsid w:val="003A5F1C"/>
    <w:rsid w:val="003C1A06"/>
    <w:rsid w:val="003C3E2E"/>
    <w:rsid w:val="003D4A3C"/>
    <w:rsid w:val="003D55B2"/>
    <w:rsid w:val="003E0033"/>
    <w:rsid w:val="003E5452"/>
    <w:rsid w:val="003E7165"/>
    <w:rsid w:val="003E7FF6"/>
    <w:rsid w:val="004044E3"/>
    <w:rsid w:val="004046B5"/>
    <w:rsid w:val="004047FB"/>
    <w:rsid w:val="00406F27"/>
    <w:rsid w:val="004141B8"/>
    <w:rsid w:val="004203B9"/>
    <w:rsid w:val="0042096E"/>
    <w:rsid w:val="004224C7"/>
    <w:rsid w:val="00431C9C"/>
    <w:rsid w:val="00432135"/>
    <w:rsid w:val="004357FF"/>
    <w:rsid w:val="00446987"/>
    <w:rsid w:val="00446D28"/>
    <w:rsid w:val="0045769C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A7867"/>
    <w:rsid w:val="004B0C18"/>
    <w:rsid w:val="004C1A04"/>
    <w:rsid w:val="004C20BC"/>
    <w:rsid w:val="004C52CE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1B1D"/>
    <w:rsid w:val="005102BE"/>
    <w:rsid w:val="0051312A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6FCA"/>
    <w:rsid w:val="005801DD"/>
    <w:rsid w:val="00590BEE"/>
    <w:rsid w:val="00592A40"/>
    <w:rsid w:val="005A28BC"/>
    <w:rsid w:val="005A5377"/>
    <w:rsid w:val="005A6B60"/>
    <w:rsid w:val="005B0F12"/>
    <w:rsid w:val="005B7817"/>
    <w:rsid w:val="005C06C8"/>
    <w:rsid w:val="005C23D7"/>
    <w:rsid w:val="005C40EB"/>
    <w:rsid w:val="005C54AD"/>
    <w:rsid w:val="005D02B4"/>
    <w:rsid w:val="005D27E9"/>
    <w:rsid w:val="005D3013"/>
    <w:rsid w:val="005D6C8B"/>
    <w:rsid w:val="005E1E50"/>
    <w:rsid w:val="005E2B9C"/>
    <w:rsid w:val="005E3332"/>
    <w:rsid w:val="005F4BCF"/>
    <w:rsid w:val="005F76B0"/>
    <w:rsid w:val="00604429"/>
    <w:rsid w:val="00605E66"/>
    <w:rsid w:val="006067B0"/>
    <w:rsid w:val="00606A8B"/>
    <w:rsid w:val="00611EBA"/>
    <w:rsid w:val="006213A8"/>
    <w:rsid w:val="00623BEA"/>
    <w:rsid w:val="006256C0"/>
    <w:rsid w:val="00631DFF"/>
    <w:rsid w:val="006347E9"/>
    <w:rsid w:val="00640C87"/>
    <w:rsid w:val="006454BB"/>
    <w:rsid w:val="006469DA"/>
    <w:rsid w:val="0065427C"/>
    <w:rsid w:val="006542B7"/>
    <w:rsid w:val="00657CF4"/>
    <w:rsid w:val="00661463"/>
    <w:rsid w:val="00663B8D"/>
    <w:rsid w:val="00663E00"/>
    <w:rsid w:val="00664F48"/>
    <w:rsid w:val="00664FAD"/>
    <w:rsid w:val="0067345B"/>
    <w:rsid w:val="00674192"/>
    <w:rsid w:val="00677C29"/>
    <w:rsid w:val="00683986"/>
    <w:rsid w:val="00685035"/>
    <w:rsid w:val="00685770"/>
    <w:rsid w:val="00690DBA"/>
    <w:rsid w:val="00691B73"/>
    <w:rsid w:val="006964F9"/>
    <w:rsid w:val="006A395F"/>
    <w:rsid w:val="006A65E2"/>
    <w:rsid w:val="006B37BD"/>
    <w:rsid w:val="006B5971"/>
    <w:rsid w:val="006B5DB8"/>
    <w:rsid w:val="006C092D"/>
    <w:rsid w:val="006C099D"/>
    <w:rsid w:val="006C18F0"/>
    <w:rsid w:val="006C7E01"/>
    <w:rsid w:val="006D49FF"/>
    <w:rsid w:val="006D64A5"/>
    <w:rsid w:val="006E0935"/>
    <w:rsid w:val="006E353F"/>
    <w:rsid w:val="006E35AB"/>
    <w:rsid w:val="006E5A43"/>
    <w:rsid w:val="007009C6"/>
    <w:rsid w:val="00704333"/>
    <w:rsid w:val="00711AA9"/>
    <w:rsid w:val="00722155"/>
    <w:rsid w:val="00736BC4"/>
    <w:rsid w:val="00737F19"/>
    <w:rsid w:val="00751FE0"/>
    <w:rsid w:val="007572D1"/>
    <w:rsid w:val="00782BF8"/>
    <w:rsid w:val="00783C75"/>
    <w:rsid w:val="007849D9"/>
    <w:rsid w:val="00787433"/>
    <w:rsid w:val="00796441"/>
    <w:rsid w:val="007A10F1"/>
    <w:rsid w:val="007A3D50"/>
    <w:rsid w:val="007A53FC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4B78"/>
    <w:rsid w:val="00831048"/>
    <w:rsid w:val="00834272"/>
    <w:rsid w:val="0084414B"/>
    <w:rsid w:val="00845998"/>
    <w:rsid w:val="008625C1"/>
    <w:rsid w:val="0087671D"/>
    <w:rsid w:val="008806F9"/>
    <w:rsid w:val="00887957"/>
    <w:rsid w:val="008A57E3"/>
    <w:rsid w:val="008B5BF4"/>
    <w:rsid w:val="008C0CEE"/>
    <w:rsid w:val="008C1B18"/>
    <w:rsid w:val="008D12C0"/>
    <w:rsid w:val="008D2783"/>
    <w:rsid w:val="008D46EC"/>
    <w:rsid w:val="008E0E25"/>
    <w:rsid w:val="008E61A1"/>
    <w:rsid w:val="008F1E31"/>
    <w:rsid w:val="009031EF"/>
    <w:rsid w:val="00917EA3"/>
    <w:rsid w:val="00917EE0"/>
    <w:rsid w:val="00921C89"/>
    <w:rsid w:val="00926966"/>
    <w:rsid w:val="00926D03"/>
    <w:rsid w:val="00934036"/>
    <w:rsid w:val="00934889"/>
    <w:rsid w:val="009413F8"/>
    <w:rsid w:val="0094541D"/>
    <w:rsid w:val="009473EA"/>
    <w:rsid w:val="00954E7E"/>
    <w:rsid w:val="009554D9"/>
    <w:rsid w:val="009568FC"/>
    <w:rsid w:val="009572F9"/>
    <w:rsid w:val="00960D0F"/>
    <w:rsid w:val="0098366F"/>
    <w:rsid w:val="00983A03"/>
    <w:rsid w:val="00986063"/>
    <w:rsid w:val="00990841"/>
    <w:rsid w:val="00991F67"/>
    <w:rsid w:val="00992876"/>
    <w:rsid w:val="009A0492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06B30"/>
    <w:rsid w:val="00A06BA5"/>
    <w:rsid w:val="00A17135"/>
    <w:rsid w:val="00A2186C"/>
    <w:rsid w:val="00A21A6F"/>
    <w:rsid w:val="00A24E56"/>
    <w:rsid w:val="00A25E6F"/>
    <w:rsid w:val="00A26A62"/>
    <w:rsid w:val="00A3303B"/>
    <w:rsid w:val="00A34CC3"/>
    <w:rsid w:val="00A35A9B"/>
    <w:rsid w:val="00A4070E"/>
    <w:rsid w:val="00A40CA0"/>
    <w:rsid w:val="00A504A7"/>
    <w:rsid w:val="00A50BF0"/>
    <w:rsid w:val="00A53677"/>
    <w:rsid w:val="00A53BF2"/>
    <w:rsid w:val="00A57BE4"/>
    <w:rsid w:val="00A60D68"/>
    <w:rsid w:val="00A73EFA"/>
    <w:rsid w:val="00A77A3B"/>
    <w:rsid w:val="00A92F6F"/>
    <w:rsid w:val="00A97523"/>
    <w:rsid w:val="00AA3652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5BE9"/>
    <w:rsid w:val="00AE6CB8"/>
    <w:rsid w:val="00AE7406"/>
    <w:rsid w:val="00AF1688"/>
    <w:rsid w:val="00AF256C"/>
    <w:rsid w:val="00AF46E6"/>
    <w:rsid w:val="00AF5139"/>
    <w:rsid w:val="00B06C9A"/>
    <w:rsid w:val="00B06EDA"/>
    <w:rsid w:val="00B1161F"/>
    <w:rsid w:val="00B11661"/>
    <w:rsid w:val="00B32B4D"/>
    <w:rsid w:val="00B4137E"/>
    <w:rsid w:val="00B4556B"/>
    <w:rsid w:val="00B54DF7"/>
    <w:rsid w:val="00B56223"/>
    <w:rsid w:val="00B5629F"/>
    <w:rsid w:val="00B56E79"/>
    <w:rsid w:val="00B57AA7"/>
    <w:rsid w:val="00B637AA"/>
    <w:rsid w:val="00B63BE2"/>
    <w:rsid w:val="00B7592C"/>
    <w:rsid w:val="00B809D3"/>
    <w:rsid w:val="00B80E4E"/>
    <w:rsid w:val="00B84B66"/>
    <w:rsid w:val="00B85475"/>
    <w:rsid w:val="00B9090A"/>
    <w:rsid w:val="00B92196"/>
    <w:rsid w:val="00B9228D"/>
    <w:rsid w:val="00B929EC"/>
    <w:rsid w:val="00BA79E8"/>
    <w:rsid w:val="00BB0725"/>
    <w:rsid w:val="00BC1EAF"/>
    <w:rsid w:val="00BC408A"/>
    <w:rsid w:val="00BC5023"/>
    <w:rsid w:val="00BC556C"/>
    <w:rsid w:val="00BD42DA"/>
    <w:rsid w:val="00BD4684"/>
    <w:rsid w:val="00BD5B43"/>
    <w:rsid w:val="00BE08A7"/>
    <w:rsid w:val="00BE37FC"/>
    <w:rsid w:val="00BE4391"/>
    <w:rsid w:val="00BF3E48"/>
    <w:rsid w:val="00C15F1B"/>
    <w:rsid w:val="00C16288"/>
    <w:rsid w:val="00C17D1D"/>
    <w:rsid w:val="00C45923"/>
    <w:rsid w:val="00C543E7"/>
    <w:rsid w:val="00C61D95"/>
    <w:rsid w:val="00C66BE9"/>
    <w:rsid w:val="00C70225"/>
    <w:rsid w:val="00C72198"/>
    <w:rsid w:val="00C73C7D"/>
    <w:rsid w:val="00C75005"/>
    <w:rsid w:val="00C970DF"/>
    <w:rsid w:val="00CA07D9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7AC1"/>
    <w:rsid w:val="00CF010C"/>
    <w:rsid w:val="00CF1AC6"/>
    <w:rsid w:val="00CF68D6"/>
    <w:rsid w:val="00CF76B3"/>
    <w:rsid w:val="00CF7B4A"/>
    <w:rsid w:val="00D009F8"/>
    <w:rsid w:val="00D078DA"/>
    <w:rsid w:val="00D106B1"/>
    <w:rsid w:val="00D1390E"/>
    <w:rsid w:val="00D14995"/>
    <w:rsid w:val="00D204F2"/>
    <w:rsid w:val="00D2455C"/>
    <w:rsid w:val="00D25023"/>
    <w:rsid w:val="00D27F8C"/>
    <w:rsid w:val="00D33843"/>
    <w:rsid w:val="00D37BFB"/>
    <w:rsid w:val="00D54A6F"/>
    <w:rsid w:val="00D57D57"/>
    <w:rsid w:val="00D62E42"/>
    <w:rsid w:val="00D772FB"/>
    <w:rsid w:val="00D94654"/>
    <w:rsid w:val="00DA1AA0"/>
    <w:rsid w:val="00DA3B2E"/>
    <w:rsid w:val="00DA512B"/>
    <w:rsid w:val="00DA694E"/>
    <w:rsid w:val="00DC44A8"/>
    <w:rsid w:val="00DD7070"/>
    <w:rsid w:val="00DE4BEE"/>
    <w:rsid w:val="00DE5B3D"/>
    <w:rsid w:val="00DE7112"/>
    <w:rsid w:val="00DF19BE"/>
    <w:rsid w:val="00DF3B44"/>
    <w:rsid w:val="00E01053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1451"/>
    <w:rsid w:val="00E52A36"/>
    <w:rsid w:val="00E52BB0"/>
    <w:rsid w:val="00E6268C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02BE"/>
    <w:rsid w:val="00EC1533"/>
    <w:rsid w:val="00EC28F1"/>
    <w:rsid w:val="00ED452E"/>
    <w:rsid w:val="00EE3268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3BBD"/>
    <w:rsid w:val="00F25C47"/>
    <w:rsid w:val="00F27D7B"/>
    <w:rsid w:val="00F31D34"/>
    <w:rsid w:val="00F342A1"/>
    <w:rsid w:val="00F36FBA"/>
    <w:rsid w:val="00F44D36"/>
    <w:rsid w:val="00F46262"/>
    <w:rsid w:val="00F4795D"/>
    <w:rsid w:val="00F47FF4"/>
    <w:rsid w:val="00F50A61"/>
    <w:rsid w:val="00F525CD"/>
    <w:rsid w:val="00F5286C"/>
    <w:rsid w:val="00F52AA5"/>
    <w:rsid w:val="00F52E12"/>
    <w:rsid w:val="00F638CA"/>
    <w:rsid w:val="00F64D49"/>
    <w:rsid w:val="00F657C5"/>
    <w:rsid w:val="00F67D9A"/>
    <w:rsid w:val="00F900B4"/>
    <w:rsid w:val="00FA0F2E"/>
    <w:rsid w:val="00FA1502"/>
    <w:rsid w:val="00FA3274"/>
    <w:rsid w:val="00FA4DB1"/>
    <w:rsid w:val="00FB3F2A"/>
    <w:rsid w:val="00FC3593"/>
    <w:rsid w:val="00FD117D"/>
    <w:rsid w:val="00FD72E3"/>
    <w:rsid w:val="00FE06FC"/>
    <w:rsid w:val="00FE6C97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0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F010C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F010C"/>
    <w:pPr>
      <w:spacing w:after="0" w:line="240" w:lineRule="auto"/>
    </w:pPr>
  </w:style>
  <w:style w:type="paragraph" w:customStyle="1" w:styleId="scemptylineheader">
    <w:name w:val="sc_emptyline_header"/>
    <w:qFormat/>
    <w:rsid w:val="00CF010C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F010C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F010C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F010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F010C"/>
    <w:rPr>
      <w:color w:val="808080"/>
    </w:rPr>
  </w:style>
  <w:style w:type="paragraph" w:customStyle="1" w:styleId="scdirectionallanguage">
    <w:name w:val="sc_directional_language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F010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F01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F010C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F01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F01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F010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F01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F01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F01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F01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F01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F010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F010C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F01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F01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F010C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F010C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F010C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F010C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0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10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0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10C"/>
    <w:rPr>
      <w:lang w:val="en-US"/>
    </w:rPr>
  </w:style>
  <w:style w:type="paragraph" w:styleId="ListParagraph">
    <w:name w:val="List Paragraph"/>
    <w:basedOn w:val="Normal"/>
    <w:uiPriority w:val="34"/>
    <w:qFormat/>
    <w:rsid w:val="00CF010C"/>
    <w:pPr>
      <w:ind w:left="720"/>
      <w:contextualSpacing/>
    </w:pPr>
  </w:style>
  <w:style w:type="paragraph" w:customStyle="1" w:styleId="scbillfooter">
    <w:name w:val="sc_bill_footer"/>
    <w:qFormat/>
    <w:rsid w:val="00CF010C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F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F010C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F010C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F010C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F010C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F01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F010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F010C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F010C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F010C"/>
    <w:rPr>
      <w:strike/>
      <w:dstrike w:val="0"/>
    </w:rPr>
  </w:style>
  <w:style w:type="character" w:customStyle="1" w:styleId="scinsert">
    <w:name w:val="sc_insert"/>
    <w:uiPriority w:val="1"/>
    <w:qFormat/>
    <w:rsid w:val="00CF010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F010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F010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F010C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F010C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F010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F010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F010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F010C"/>
    <w:rPr>
      <w:strike/>
      <w:dstrike w:val="0"/>
      <w:color w:val="FF0000"/>
    </w:rPr>
  </w:style>
  <w:style w:type="paragraph" w:customStyle="1" w:styleId="scbillsiglines">
    <w:name w:val="sc_bill_sig_lines"/>
    <w:qFormat/>
    <w:rsid w:val="00CF010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F010C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F010C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F010C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F010C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F010C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F010C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F010C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558&amp;session=126&amp;summary=B" TargetMode="External" Id="R40f80c2325c0434e" /><Relationship Type="http://schemas.openxmlformats.org/officeDocument/2006/relationships/hyperlink" Target="https://www.scstatehouse.gov/sess126_2025-2026/prever/7558_20250508.docx" TargetMode="External" Id="R6e8ac6a26bd2406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534D8"/>
    <w:rsid w:val="001B20DA"/>
    <w:rsid w:val="001C48FD"/>
    <w:rsid w:val="002A7C8A"/>
    <w:rsid w:val="002D4365"/>
    <w:rsid w:val="003E4FBC"/>
    <w:rsid w:val="003F4940"/>
    <w:rsid w:val="004E2BB5"/>
    <w:rsid w:val="00580C56"/>
    <w:rsid w:val="00590BEE"/>
    <w:rsid w:val="005B0F12"/>
    <w:rsid w:val="006B363F"/>
    <w:rsid w:val="007070D2"/>
    <w:rsid w:val="00776F2C"/>
    <w:rsid w:val="008F7723"/>
    <w:rsid w:val="009031EF"/>
    <w:rsid w:val="00912A5F"/>
    <w:rsid w:val="00940EED"/>
    <w:rsid w:val="00985255"/>
    <w:rsid w:val="009A0492"/>
    <w:rsid w:val="009C3651"/>
    <w:rsid w:val="00A50BF0"/>
    <w:rsid w:val="00A51DBA"/>
    <w:rsid w:val="00B20DA6"/>
    <w:rsid w:val="00B457AF"/>
    <w:rsid w:val="00C61D95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DOCUMENT_TYPE>Bill</DOCUMENT_TYPE>
  <FILENAME>&lt;&lt;filename&gt;&gt;</FILENAME>
  <ID>74ffc728-8cf6-488d-8eb1-9bf4f75fdcec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2025-05-08T00:00:00-04:00</T_BILL_DT_VERSION>
  <T_BILL_D_HOUSEINTRODATE>2025-05-08</T_BILL_D_HOUSEINTRODATE>
  <T_BILL_D_INTRODATE>2025-05-08</T_BILL_D_INTRODATE>
  <T_BILL_N_INTERNALVERSIONNUMBER>1</T_BILL_N_INTERNALVERSIONNUMBER>
  <T_BILL_N_SESSION>126</T_BILL_N_SESSION>
  <T_BILL_N_VERSIONNUMBER>1</T_BILL_N_VERSIONNUMBER>
  <T_BILL_N_YEAR>2025</T_BILL_N_YEAR>
  <T_BILL_REQUEST_REQUEST>b03a5b1a-594f-4477-baad-19a33aa2b322</T_BILL_REQUEST_REQUEST>
  <T_BILL_R_ORIGINALDRAFT>e36318bb-737e-4b39-915d-2486b01e00b8</T_BILL_R_ORIGINALDRAFT>
  <T_BILL_SPONSOR_SPONSOR>aa475023-3ce4-48d0-ad45-c61cb03c5f36</T_BILL_SPONSOR_SPONSOR>
  <T_BILL_T_BILLNAME>[7558]</T_BILL_T_BILLNAME>
  <T_BILL_T_BILLNUMBER>7558</T_BILL_T_BILLNUMBER>
  <T_BILL_T_BILLTITLE>TO AMEND THE SOUTH CAROLINA CODE OF LAWS BY ENACTING THE “SEXUAL OFFENDER ACT” BY ADDING SECTION 56‑1‑150 SO AS TO PROVIDE THE DEPARTMENT OF MOTOR VEHICLES MUST PLACE A SEXUAL OFFENDER IDENTIFIER ON THE DRIVERS’ LICENSES OR SPECIAL IDENTIFICATION CARDS OF certain SEX OFFENDERS, TO PROVIDE A FEE, AND TO PROVIDE A PENALTY FOR VIOLATIONS.</T_BILL_T_BILLTITLE>
  <T_BILL_T_CHAMBER>house</T_BILL_T_CHAMBER>
  <T_BILL_T_FILENAME> </T_BILL_T_FILENAME>
  <T_BILL_T_LEGTYPE>bill_statewide</T_BILL_T_LEGTYPE>
  <T_BILL_T_RATNUMBERSTRING>HNone</T_BILL_T_RATNUMBERSTRING>
  <T_BILL_T_SECTIONS>[{"SectionUUID":"1024359e-1ef7-4ace-8639-343d5366efd2","SectionName":"Citing an Act","SectionNumber":1,"SectionType":"new","CodeSections":[],"TitleText":"so as to enact the","DisableControls":false,"Deleted":false,"RepealItems":[],"SectionBookmarkName":"bs_num_1_25577f0d8"},{"SectionUUID":"5a14a5e1-405a-481d-a7de-69b80970f7b3","SectionName":"code_section","SectionNumber":2,"SectionType":"code_section","CodeSections":[{"CodeSectionBookmarkName":"ns_T56C1N150_96070aa85","IsConstitutionSection":false,"Identity":"56-1-150","IsNew":true,"SubSections":[{"Level":1,"Identity":"T56C1N150SA","SubSectionBookmarkName":"ss_T56C1N150SA_lv1_ecd2d97ac","IsNewSubSection":false,"SubSectionReplacement":""},{"Level":1,"Identity":"T56C1N150SB","SubSectionBookmarkName":"ss_T56C1N150SB_lv1_bfec5e683","IsNewSubSection":false,"SubSectionReplacement":""},{"Level":1,"Identity":"T56C1N150SC","SubSectionBookmarkName":"ss_T56C1N150SC_lv1_c7fe15292","IsNewSubSection":false,"SubSectionReplacement":""},{"Level":1,"Identity":"T56C1N150SD","SubSectionBookmarkName":"ss_T56C1N150SD_lv1_8ff62f160","IsNewSubSection":false,"SubSectionReplacement":""},{"Level":1,"Identity":"T56C1N150SE","SubSectionBookmarkName":"ss_T56C1N150SE_lv1_85e1c0661","IsNewSubSection":false,"SubSectionReplacement":""}],"TitleRelatedTo":"","TitleSoAsTo":"","Deleted":false}],"TitleText":"","DisableControls":false,"Deleted":false,"RepealItems":[],"SectionBookmarkName":"bs_num_2_836f81f56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Sexual Offender Act</T_BILL_T_SUBJECT>
  <T_BILL_UR_DRAFTER>carlmcintosh@scstatehouse.gov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44846E-96E0-4AB9-AD27-AA6A09B1247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1565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4</cp:revision>
  <cp:lastPrinted>2025-05-08T16:34:00Z</cp:lastPrinted>
  <dcterms:created xsi:type="dcterms:W3CDTF">2025-05-08T16:35:00Z</dcterms:created>
  <dcterms:modified xsi:type="dcterms:W3CDTF">2025-05-08T16:35:00Z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