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Reichenbach</w:t>
      </w:r>
    </w:p>
    <w:p>
      <w:pPr>
        <w:widowControl w:val="false"/>
        <w:spacing w:after="0"/>
        <w:jc w:val="left"/>
      </w:pPr>
      <w:r>
        <w:rPr>
          <w:rFonts w:ascii="Times New Roman"/>
          <w:sz w:val="22"/>
        </w:rPr>
        <w:t xml:space="preserve">Document Path: LC-0378DG26.docx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Dues for SC Wildlife Law Enforcement Officers Association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b0ba5cfe0b4c477b">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c8883c28c7a943af">
        <w:r w:rsidRPr="00770434">
          <w:rPr>
            <w:rStyle w:val="Hyperlink"/>
          </w:rPr>
          <w:t>Senate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57363f900434a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eebbd7e68a41e4">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E12E7" w:rsidRDefault="00432135" w14:paraId="6F7C101F" w14:textId="72D49BC9">
      <w:pPr>
        <w:pStyle w:val="scemptylineheader"/>
      </w:pPr>
      <w:bookmarkStart w:name="open_doc_here" w:id="0"/>
      <w:bookmarkEnd w:id="0"/>
    </w:p>
    <w:p w:rsidRPr="00BB0725" w:rsidR="00A73EFA" w:rsidP="004E12E7" w:rsidRDefault="00A73EFA" w14:paraId="0583588C" w14:textId="6169677A">
      <w:pPr>
        <w:pStyle w:val="scemptylineheader"/>
      </w:pPr>
    </w:p>
    <w:p w:rsidRPr="00BB0725" w:rsidR="00A73EFA" w:rsidP="004E12E7" w:rsidRDefault="00A73EFA" w14:paraId="1AE899E6" w14:textId="23B39E18">
      <w:pPr>
        <w:pStyle w:val="scemptylineheader"/>
      </w:pPr>
    </w:p>
    <w:p w:rsidRPr="00DF3B44" w:rsidR="00A73EFA" w:rsidP="004E12E7" w:rsidRDefault="00A73EFA" w14:paraId="6864D861" w14:textId="3CC4D257">
      <w:pPr>
        <w:pStyle w:val="scemptylineheader"/>
      </w:pPr>
    </w:p>
    <w:p w:rsidRPr="00DF3B44" w:rsidR="00A73EFA" w:rsidP="004E12E7" w:rsidRDefault="00A73EFA" w14:paraId="7FCDFA8B" w14:textId="65C6225A">
      <w:pPr>
        <w:pStyle w:val="scemptylineheader"/>
      </w:pPr>
    </w:p>
    <w:p w:rsidRPr="00DF3B44" w:rsidR="00A73EFA" w:rsidP="004E12E7" w:rsidRDefault="00A73EFA" w14:paraId="1C11A9A0" w14:textId="7D20D339">
      <w:pPr>
        <w:pStyle w:val="scemptylineheader"/>
      </w:pPr>
    </w:p>
    <w:p w:rsidRPr="00DF3B44" w:rsidR="002C3463" w:rsidP="00037F04" w:rsidRDefault="002C3463" w14:paraId="6CA50DCE" w14:textId="77777777">
      <w:pPr>
        <w:pStyle w:val="scemptylineheader"/>
      </w:pPr>
    </w:p>
    <w:p w:rsidRPr="00DF3B44" w:rsidR="008E61A1" w:rsidP="00446987" w:rsidRDefault="008E61A1" w14:paraId="130F77E6" w14:textId="77777777">
      <w:pPr>
        <w:pStyle w:val="scemptylineheader"/>
      </w:pPr>
    </w:p>
    <w:p w:rsidRPr="00DF3B44" w:rsidR="002C3463" w:rsidP="00EB120E" w:rsidRDefault="002C3463" w14:paraId="537760EF" w14:textId="77777777">
      <w:pPr>
        <w:pStyle w:val="scbillheader"/>
      </w:pPr>
      <w:r w:rsidRPr="00DF3B44">
        <w:t>A bill</w:t>
      </w:r>
    </w:p>
    <w:p w:rsidRPr="00DF3B44" w:rsidR="002C3463" w:rsidP="001164F9" w:rsidRDefault="002C3463" w14:paraId="25CE9B6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7250B" w14:paraId="022B7098" w14:textId="027261F2">
          <w:pPr>
            <w:pStyle w:val="scbilltitle"/>
          </w:pPr>
          <w:r>
            <w:t>TO AMEND THE SOUTH CAROLINA CODE OF LAWS BY AMENDING SECTION 8‑11‑83, RELATING TO PAYROLL DEDUCTIONS, SO AS TO AUTHORIZE THE COMPTROLLER GENERAL TO DEDUCT DUES FOR THE SOUTH CAROLINA WILDLIFE LAW ENFORCEMENT OFFICERS</w:t>
          </w:r>
          <w:r w:rsidR="00B153F5">
            <w:t>’</w:t>
          </w:r>
          <w:r>
            <w:t xml:space="preserve"> ASSOCIATION FROM THE COMPENSATION OF STATE EMPLOYEES AND RETIREES.</w:t>
          </w:r>
        </w:p>
      </w:sdtContent>
    </w:sdt>
    <w:bookmarkStart w:name="at_ef6f6558e" w:displacedByCustomXml="prev" w:id="1"/>
    <w:bookmarkEnd w:id="1"/>
    <w:p w:rsidRPr="00DF3B44" w:rsidR="006C18F0" w:rsidP="006C18F0" w:rsidRDefault="006C18F0" w14:paraId="578B2BF8" w14:textId="77777777">
      <w:pPr>
        <w:pStyle w:val="scbillwhereasclause"/>
      </w:pPr>
    </w:p>
    <w:p w:rsidRPr="0094541D" w:rsidR="007E06BB" w:rsidP="0094541D" w:rsidRDefault="002C3463" w14:paraId="11229E25" w14:textId="77777777">
      <w:pPr>
        <w:pStyle w:val="scenactingwords"/>
      </w:pPr>
      <w:bookmarkStart w:name="ew_0ae74cf99" w:id="2"/>
      <w:r w:rsidRPr="0094541D">
        <w:t>B</w:t>
      </w:r>
      <w:bookmarkEnd w:id="2"/>
      <w:r w:rsidRPr="0094541D">
        <w:t>e it enacted by the General Assembly of the State of South Carolina:</w:t>
      </w:r>
    </w:p>
    <w:p w:rsidR="003B2082" w:rsidRDefault="003B2082" w14:paraId="78199BC6" w14:textId="77777777">
      <w:pPr>
        <w:pStyle w:val="scemptyline"/>
      </w:pPr>
    </w:p>
    <w:p w:rsidRPr="00DF3B44" w:rsidR="007E06BB" w:rsidP="00787433" w:rsidRDefault="007E06BB" w14:paraId="0979ECD3" w14:textId="77777777">
      <w:pPr>
        <w:pStyle w:val="scdirectionallanguage"/>
      </w:pPr>
      <w:bookmarkStart w:name="bs_num_1_065e5f6e4" w:id="3"/>
      <w:r>
        <w:t>S</w:t>
      </w:r>
      <w:bookmarkEnd w:id="3"/>
      <w:r>
        <w:t>ECTION 1.</w:t>
      </w:r>
      <w:r>
        <w:tab/>
      </w:r>
      <w:bookmarkStart w:name="dl_8878df624" w:id="4"/>
      <w:r>
        <w:t>S</w:t>
      </w:r>
      <w:bookmarkEnd w:id="4"/>
      <w:r>
        <w:t>ection 8‑11‑83 of the S.C. Code is amended by adding:</w:t>
      </w:r>
    </w:p>
    <w:p w:rsidR="003B2082" w:rsidRDefault="003B2082" w14:paraId="257F11BA" w14:textId="77777777">
      <w:pPr>
        <w:pStyle w:val="scnewcodesection"/>
      </w:pPr>
    </w:p>
    <w:p w:rsidR="003B2082" w:rsidRDefault="003B2082" w14:paraId="16D7D375" w14:textId="329A5D0F">
      <w:pPr>
        <w:pStyle w:val="scnewcodesection"/>
      </w:pPr>
      <w:bookmarkStart w:name="ns_T8C11N83_2729baa7e" w:id="5"/>
      <w:r>
        <w:tab/>
      </w:r>
      <w:bookmarkStart w:name="ss_T8C11N83SE_lv1_34fc6fdcd" w:id="6"/>
      <w:r>
        <w:t>(</w:t>
      </w:r>
      <w:bookmarkEnd w:id="6"/>
      <w:bookmarkEnd w:id="5"/>
      <w:r>
        <w:t xml:space="preserve">E) </w:t>
      </w:r>
      <w:r w:rsidR="000300BC">
        <w:t xml:space="preserve">Dues for the South Carolina Wildlife Law </w:t>
      </w:r>
      <w:r w:rsidR="004A2044">
        <w:t>E</w:t>
      </w:r>
      <w:r w:rsidR="000300BC">
        <w:t>nforcement Officers’ Association also may be deducted from the compensation of state employees and retirees and paid over to his association in the same manner other dues under this section are deducted and paid over. The same restrictions and conditions that apply to the other deductions under this same section also apply to the deduction of dues for the South Carolina Wildlife Law Enforcement Officers’ Association.</w:t>
      </w:r>
    </w:p>
    <w:p w:rsidR="003B2082" w:rsidRDefault="003B2082" w14:paraId="70D7DC88" w14:textId="77777777">
      <w:pPr>
        <w:pStyle w:val="scemptyline"/>
      </w:pPr>
    </w:p>
    <w:p w:rsidRPr="00DF3B44" w:rsidR="007A10F1" w:rsidP="007A10F1" w:rsidRDefault="00E27805" w14:paraId="243453FB"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0686805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D887" w14:textId="77777777" w:rsidR="003C60AA" w:rsidRDefault="003C60AA" w:rsidP="0010329A">
      <w:pPr>
        <w:spacing w:after="0" w:line="240" w:lineRule="auto"/>
      </w:pPr>
      <w:r>
        <w:separator/>
      </w:r>
    </w:p>
    <w:p w14:paraId="21A08C36" w14:textId="77777777" w:rsidR="003C60AA" w:rsidRDefault="003C60AA"/>
  </w:endnote>
  <w:endnote w:type="continuationSeparator" w:id="0">
    <w:p w14:paraId="6B0A4B4D" w14:textId="77777777" w:rsidR="003C60AA" w:rsidRDefault="003C60AA" w:rsidP="0010329A">
      <w:pPr>
        <w:spacing w:after="0" w:line="240" w:lineRule="auto"/>
      </w:pPr>
      <w:r>
        <w:continuationSeparator/>
      </w:r>
    </w:p>
    <w:p w14:paraId="04F7BA31" w14:textId="77777777" w:rsidR="003C60AA" w:rsidRDefault="003C60AA"/>
  </w:endnote>
  <w:endnote w:type="continuationNotice" w:id="1">
    <w:p w14:paraId="7E7ADFF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3E7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6C588B2" w14:textId="77777777" w:rsidR="00685035" w:rsidRPr="007B4AF7" w:rsidRDefault="00141A6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478A5">
              <w:rPr>
                <w:noProof/>
              </w:rPr>
              <w:t>LC-0378DG26.docx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963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F180" w14:textId="77777777" w:rsidR="003C60AA" w:rsidRDefault="003C60AA" w:rsidP="0010329A">
      <w:pPr>
        <w:spacing w:after="0" w:line="240" w:lineRule="auto"/>
      </w:pPr>
      <w:r>
        <w:separator/>
      </w:r>
    </w:p>
    <w:p w14:paraId="30C57559" w14:textId="77777777" w:rsidR="003C60AA" w:rsidRDefault="003C60AA"/>
  </w:footnote>
  <w:footnote w:type="continuationSeparator" w:id="0">
    <w:p w14:paraId="2FAE69DF" w14:textId="77777777" w:rsidR="003C60AA" w:rsidRDefault="003C60AA" w:rsidP="0010329A">
      <w:pPr>
        <w:spacing w:after="0" w:line="240" w:lineRule="auto"/>
      </w:pPr>
      <w:r>
        <w:continuationSeparator/>
      </w:r>
    </w:p>
    <w:p w14:paraId="512057B8" w14:textId="77777777" w:rsidR="003C60AA" w:rsidRDefault="003C60AA"/>
  </w:footnote>
  <w:footnote w:type="continuationNotice" w:id="1">
    <w:p w14:paraId="7383817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B5E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CB8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404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0BC"/>
    <w:rsid w:val="00030409"/>
    <w:rsid w:val="0003269B"/>
    <w:rsid w:val="00037F04"/>
    <w:rsid w:val="000404BF"/>
    <w:rsid w:val="00044B84"/>
    <w:rsid w:val="000479D0"/>
    <w:rsid w:val="0006464F"/>
    <w:rsid w:val="00066B54"/>
    <w:rsid w:val="00072FCD"/>
    <w:rsid w:val="00074A4F"/>
    <w:rsid w:val="00077B65"/>
    <w:rsid w:val="000A29B7"/>
    <w:rsid w:val="000A3C25"/>
    <w:rsid w:val="000B4C02"/>
    <w:rsid w:val="000B5B4A"/>
    <w:rsid w:val="000B7FE1"/>
    <w:rsid w:val="000C3E88"/>
    <w:rsid w:val="000C46B9"/>
    <w:rsid w:val="000C58E4"/>
    <w:rsid w:val="000C6F9A"/>
    <w:rsid w:val="000D2F44"/>
    <w:rsid w:val="000D33E4"/>
    <w:rsid w:val="000E578A"/>
    <w:rsid w:val="000F2250"/>
    <w:rsid w:val="000F6E96"/>
    <w:rsid w:val="0010329A"/>
    <w:rsid w:val="00105756"/>
    <w:rsid w:val="001164F9"/>
    <w:rsid w:val="0011719C"/>
    <w:rsid w:val="00140049"/>
    <w:rsid w:val="001526A3"/>
    <w:rsid w:val="00171601"/>
    <w:rsid w:val="001730EB"/>
    <w:rsid w:val="00173276"/>
    <w:rsid w:val="00176122"/>
    <w:rsid w:val="0019025B"/>
    <w:rsid w:val="00192AF7"/>
    <w:rsid w:val="00197366"/>
    <w:rsid w:val="001A136C"/>
    <w:rsid w:val="001B6DA2"/>
    <w:rsid w:val="001C25EC"/>
    <w:rsid w:val="001C3E34"/>
    <w:rsid w:val="001F2A41"/>
    <w:rsid w:val="001F313F"/>
    <w:rsid w:val="001F331D"/>
    <w:rsid w:val="001F394C"/>
    <w:rsid w:val="002038AA"/>
    <w:rsid w:val="002114C8"/>
    <w:rsid w:val="0021166F"/>
    <w:rsid w:val="002162DF"/>
    <w:rsid w:val="00217F29"/>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3227"/>
    <w:rsid w:val="002F560C"/>
    <w:rsid w:val="002F5847"/>
    <w:rsid w:val="0030425A"/>
    <w:rsid w:val="003421F1"/>
    <w:rsid w:val="0034279C"/>
    <w:rsid w:val="00354F64"/>
    <w:rsid w:val="003559A1"/>
    <w:rsid w:val="0035738B"/>
    <w:rsid w:val="00361563"/>
    <w:rsid w:val="00371D36"/>
    <w:rsid w:val="00373E17"/>
    <w:rsid w:val="003775E6"/>
    <w:rsid w:val="00381998"/>
    <w:rsid w:val="003A5F1C"/>
    <w:rsid w:val="003B2082"/>
    <w:rsid w:val="003C2DB0"/>
    <w:rsid w:val="003C3E2E"/>
    <w:rsid w:val="003C60AA"/>
    <w:rsid w:val="003D4A3C"/>
    <w:rsid w:val="003D55B2"/>
    <w:rsid w:val="003E0033"/>
    <w:rsid w:val="003E5452"/>
    <w:rsid w:val="003E7165"/>
    <w:rsid w:val="003E7FF6"/>
    <w:rsid w:val="003F61AF"/>
    <w:rsid w:val="004046B5"/>
    <w:rsid w:val="00406F27"/>
    <w:rsid w:val="004141B8"/>
    <w:rsid w:val="004203B9"/>
    <w:rsid w:val="00432135"/>
    <w:rsid w:val="0043316A"/>
    <w:rsid w:val="00446987"/>
    <w:rsid w:val="00446D28"/>
    <w:rsid w:val="00455C6D"/>
    <w:rsid w:val="0046503C"/>
    <w:rsid w:val="00466CD0"/>
    <w:rsid w:val="00473583"/>
    <w:rsid w:val="00477F32"/>
    <w:rsid w:val="00481850"/>
    <w:rsid w:val="00482D3F"/>
    <w:rsid w:val="004851A0"/>
    <w:rsid w:val="0048627F"/>
    <w:rsid w:val="004932AB"/>
    <w:rsid w:val="00494BEF"/>
    <w:rsid w:val="004A2044"/>
    <w:rsid w:val="004A5512"/>
    <w:rsid w:val="004A6BE5"/>
    <w:rsid w:val="004B0C18"/>
    <w:rsid w:val="004C1A04"/>
    <w:rsid w:val="004C20BC"/>
    <w:rsid w:val="004C5C9A"/>
    <w:rsid w:val="004D1442"/>
    <w:rsid w:val="004D2CCF"/>
    <w:rsid w:val="004D3DCB"/>
    <w:rsid w:val="004D4B2C"/>
    <w:rsid w:val="004E12E7"/>
    <w:rsid w:val="004E1946"/>
    <w:rsid w:val="004E66E9"/>
    <w:rsid w:val="004E7DDE"/>
    <w:rsid w:val="004F0090"/>
    <w:rsid w:val="004F172C"/>
    <w:rsid w:val="005002ED"/>
    <w:rsid w:val="00500DBC"/>
    <w:rsid w:val="0050778E"/>
    <w:rsid w:val="005102BE"/>
    <w:rsid w:val="00523F7F"/>
    <w:rsid w:val="00524D54"/>
    <w:rsid w:val="00544302"/>
    <w:rsid w:val="0054531B"/>
    <w:rsid w:val="00546C24"/>
    <w:rsid w:val="005476FF"/>
    <w:rsid w:val="005516F6"/>
    <w:rsid w:val="00552842"/>
    <w:rsid w:val="00554CF2"/>
    <w:rsid w:val="00554E89"/>
    <w:rsid w:val="00564B58"/>
    <w:rsid w:val="00572281"/>
    <w:rsid w:val="005801DD"/>
    <w:rsid w:val="00592A40"/>
    <w:rsid w:val="005A28BC"/>
    <w:rsid w:val="005A5377"/>
    <w:rsid w:val="005B7817"/>
    <w:rsid w:val="005C032D"/>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250B"/>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7910"/>
    <w:rsid w:val="00711AA9"/>
    <w:rsid w:val="00722155"/>
    <w:rsid w:val="00730C87"/>
    <w:rsid w:val="00737F19"/>
    <w:rsid w:val="007524AD"/>
    <w:rsid w:val="00782BF8"/>
    <w:rsid w:val="00783C75"/>
    <w:rsid w:val="007849D9"/>
    <w:rsid w:val="00787433"/>
    <w:rsid w:val="007A10F1"/>
    <w:rsid w:val="007A3D50"/>
    <w:rsid w:val="007B2D29"/>
    <w:rsid w:val="007B412F"/>
    <w:rsid w:val="007B4AF7"/>
    <w:rsid w:val="007B4DBF"/>
    <w:rsid w:val="007C5458"/>
    <w:rsid w:val="007D2C67"/>
    <w:rsid w:val="007D7E54"/>
    <w:rsid w:val="007E06BB"/>
    <w:rsid w:val="007F50D1"/>
    <w:rsid w:val="00816D52"/>
    <w:rsid w:val="00831048"/>
    <w:rsid w:val="00834272"/>
    <w:rsid w:val="008625C1"/>
    <w:rsid w:val="00864AEF"/>
    <w:rsid w:val="0087671D"/>
    <w:rsid w:val="008806F9"/>
    <w:rsid w:val="00880AA3"/>
    <w:rsid w:val="00887957"/>
    <w:rsid w:val="008A57E3"/>
    <w:rsid w:val="008B5BF4"/>
    <w:rsid w:val="008C0CEE"/>
    <w:rsid w:val="008C1B18"/>
    <w:rsid w:val="008D115F"/>
    <w:rsid w:val="008D46EC"/>
    <w:rsid w:val="008E0E25"/>
    <w:rsid w:val="008E61A1"/>
    <w:rsid w:val="009031EF"/>
    <w:rsid w:val="00904854"/>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0E58"/>
    <w:rsid w:val="009D2967"/>
    <w:rsid w:val="009D3C2B"/>
    <w:rsid w:val="009E4191"/>
    <w:rsid w:val="009E5EC7"/>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FFD"/>
    <w:rsid w:val="00A60D68"/>
    <w:rsid w:val="00A73EFA"/>
    <w:rsid w:val="00A77A3B"/>
    <w:rsid w:val="00A92F6F"/>
    <w:rsid w:val="00A97523"/>
    <w:rsid w:val="00AA6318"/>
    <w:rsid w:val="00AA7824"/>
    <w:rsid w:val="00AB0FA3"/>
    <w:rsid w:val="00AB73BF"/>
    <w:rsid w:val="00AC335C"/>
    <w:rsid w:val="00AC463E"/>
    <w:rsid w:val="00AC738F"/>
    <w:rsid w:val="00AD3BE2"/>
    <w:rsid w:val="00AD3E3D"/>
    <w:rsid w:val="00AE1EE4"/>
    <w:rsid w:val="00AE3231"/>
    <w:rsid w:val="00AE36EC"/>
    <w:rsid w:val="00AE7406"/>
    <w:rsid w:val="00AF1688"/>
    <w:rsid w:val="00AF46E6"/>
    <w:rsid w:val="00AF5139"/>
    <w:rsid w:val="00B06EDA"/>
    <w:rsid w:val="00B1161F"/>
    <w:rsid w:val="00B11661"/>
    <w:rsid w:val="00B153F5"/>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1A60"/>
    <w:rsid w:val="00C543E7"/>
    <w:rsid w:val="00C56ABA"/>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78A5"/>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EA4"/>
    <w:rsid w:val="00E653DA"/>
    <w:rsid w:val="00E65958"/>
    <w:rsid w:val="00E71731"/>
    <w:rsid w:val="00E84FE5"/>
    <w:rsid w:val="00E879A5"/>
    <w:rsid w:val="00E879FC"/>
    <w:rsid w:val="00EA2574"/>
    <w:rsid w:val="00EA2F1F"/>
    <w:rsid w:val="00EA3F2E"/>
    <w:rsid w:val="00EA57EC"/>
    <w:rsid w:val="00EA6208"/>
    <w:rsid w:val="00EB120E"/>
    <w:rsid w:val="00EB34C8"/>
    <w:rsid w:val="00EB46E2"/>
    <w:rsid w:val="00EC0045"/>
    <w:rsid w:val="00EC5269"/>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422C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CF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54CF2"/>
    <w:rPr>
      <w:rFonts w:ascii="Times New Roman" w:hAnsi="Times New Roman"/>
      <w:b w:val="0"/>
      <w:i w:val="0"/>
      <w:sz w:val="22"/>
    </w:rPr>
  </w:style>
  <w:style w:type="paragraph" w:styleId="NoSpacing">
    <w:name w:val="No Spacing"/>
    <w:uiPriority w:val="1"/>
    <w:qFormat/>
    <w:rsid w:val="00554CF2"/>
    <w:pPr>
      <w:spacing w:after="0" w:line="240" w:lineRule="auto"/>
    </w:pPr>
  </w:style>
  <w:style w:type="paragraph" w:customStyle="1" w:styleId="scemptylineheader">
    <w:name w:val="sc_emptyline_header"/>
    <w:qFormat/>
    <w:rsid w:val="00554CF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54CF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54CF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54CF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54CF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54C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54CF2"/>
    <w:rPr>
      <w:color w:val="808080"/>
    </w:rPr>
  </w:style>
  <w:style w:type="paragraph" w:customStyle="1" w:styleId="scdirectionallanguage">
    <w:name w:val="sc_directional_language"/>
    <w:qFormat/>
    <w:rsid w:val="00554CF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4C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54CF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54CF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54CF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54CF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54CF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54CF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54CF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54CF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54CF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54CF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54CF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54C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54CF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54CF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54CF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54CF2"/>
    <w:rPr>
      <w:rFonts w:ascii="Times New Roman" w:hAnsi="Times New Roman"/>
      <w:color w:val="auto"/>
      <w:sz w:val="22"/>
    </w:rPr>
  </w:style>
  <w:style w:type="paragraph" w:customStyle="1" w:styleId="scclippagebillheader">
    <w:name w:val="sc_clip_page_bill_header"/>
    <w:qFormat/>
    <w:rsid w:val="00554CF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54CF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54CF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54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CF2"/>
    <w:rPr>
      <w:lang w:val="en-US"/>
    </w:rPr>
  </w:style>
  <w:style w:type="paragraph" w:styleId="Footer">
    <w:name w:val="footer"/>
    <w:basedOn w:val="Normal"/>
    <w:link w:val="FooterChar"/>
    <w:uiPriority w:val="99"/>
    <w:unhideWhenUsed/>
    <w:rsid w:val="00554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CF2"/>
    <w:rPr>
      <w:lang w:val="en-US"/>
    </w:rPr>
  </w:style>
  <w:style w:type="paragraph" w:styleId="ListParagraph">
    <w:name w:val="List Paragraph"/>
    <w:basedOn w:val="Normal"/>
    <w:uiPriority w:val="34"/>
    <w:qFormat/>
    <w:rsid w:val="00554CF2"/>
    <w:pPr>
      <w:ind w:left="720"/>
      <w:contextualSpacing/>
    </w:pPr>
  </w:style>
  <w:style w:type="paragraph" w:customStyle="1" w:styleId="scbillfooter">
    <w:name w:val="sc_bill_footer"/>
    <w:qFormat/>
    <w:rsid w:val="00554CF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54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54CF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54CF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54C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54C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54C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54C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54C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54CF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54C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54CF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54C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54CF2"/>
    <w:pPr>
      <w:widowControl w:val="0"/>
      <w:suppressAutoHyphens/>
      <w:spacing w:after="0" w:line="360" w:lineRule="auto"/>
    </w:pPr>
    <w:rPr>
      <w:rFonts w:ascii="Times New Roman" w:hAnsi="Times New Roman"/>
      <w:lang w:val="en-US"/>
    </w:rPr>
  </w:style>
  <w:style w:type="paragraph" w:customStyle="1" w:styleId="sctableln">
    <w:name w:val="sc_table_ln"/>
    <w:qFormat/>
    <w:rsid w:val="00554CF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54CF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54CF2"/>
    <w:rPr>
      <w:strike/>
      <w:dstrike w:val="0"/>
    </w:rPr>
  </w:style>
  <w:style w:type="character" w:customStyle="1" w:styleId="scinsert">
    <w:name w:val="sc_insert"/>
    <w:uiPriority w:val="1"/>
    <w:qFormat/>
    <w:rsid w:val="00554CF2"/>
    <w:rPr>
      <w:caps w:val="0"/>
      <w:smallCaps w:val="0"/>
      <w:strike w:val="0"/>
      <w:dstrike w:val="0"/>
      <w:vanish w:val="0"/>
      <w:u w:val="single"/>
      <w:vertAlign w:val="baseline"/>
    </w:rPr>
  </w:style>
  <w:style w:type="character" w:customStyle="1" w:styleId="scinsertred">
    <w:name w:val="sc_insert_red"/>
    <w:uiPriority w:val="1"/>
    <w:qFormat/>
    <w:rsid w:val="00554CF2"/>
    <w:rPr>
      <w:caps w:val="0"/>
      <w:smallCaps w:val="0"/>
      <w:strike w:val="0"/>
      <w:dstrike w:val="0"/>
      <w:vanish w:val="0"/>
      <w:color w:val="FF0000"/>
      <w:u w:val="single"/>
      <w:vertAlign w:val="baseline"/>
    </w:rPr>
  </w:style>
  <w:style w:type="character" w:customStyle="1" w:styleId="scinsertblue">
    <w:name w:val="sc_insert_blue"/>
    <w:uiPriority w:val="1"/>
    <w:qFormat/>
    <w:rsid w:val="00554CF2"/>
    <w:rPr>
      <w:caps w:val="0"/>
      <w:smallCaps w:val="0"/>
      <w:strike w:val="0"/>
      <w:dstrike w:val="0"/>
      <w:vanish w:val="0"/>
      <w:color w:val="0070C0"/>
      <w:u w:val="single"/>
      <w:vertAlign w:val="baseline"/>
    </w:rPr>
  </w:style>
  <w:style w:type="character" w:customStyle="1" w:styleId="scstrikered">
    <w:name w:val="sc_strike_red"/>
    <w:uiPriority w:val="1"/>
    <w:qFormat/>
    <w:rsid w:val="00554CF2"/>
    <w:rPr>
      <w:strike/>
      <w:dstrike w:val="0"/>
      <w:color w:val="FF0000"/>
    </w:rPr>
  </w:style>
  <w:style w:type="character" w:customStyle="1" w:styleId="scstrikeblue">
    <w:name w:val="sc_strike_blue"/>
    <w:uiPriority w:val="1"/>
    <w:qFormat/>
    <w:rsid w:val="00554CF2"/>
    <w:rPr>
      <w:strike/>
      <w:dstrike w:val="0"/>
      <w:color w:val="0070C0"/>
    </w:rPr>
  </w:style>
  <w:style w:type="character" w:customStyle="1" w:styleId="scinsertbluenounderline">
    <w:name w:val="sc_insert_blue_no_underline"/>
    <w:uiPriority w:val="1"/>
    <w:qFormat/>
    <w:rsid w:val="00554CF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54CF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54CF2"/>
    <w:rPr>
      <w:strike/>
      <w:dstrike w:val="0"/>
      <w:color w:val="0070C0"/>
      <w:lang w:val="en-US"/>
    </w:rPr>
  </w:style>
  <w:style w:type="character" w:customStyle="1" w:styleId="scstrikerednoncodified">
    <w:name w:val="sc_strike_red_non_codified"/>
    <w:uiPriority w:val="1"/>
    <w:qFormat/>
    <w:rsid w:val="00554CF2"/>
    <w:rPr>
      <w:strike/>
      <w:dstrike w:val="0"/>
      <w:color w:val="FF0000"/>
    </w:rPr>
  </w:style>
  <w:style w:type="paragraph" w:customStyle="1" w:styleId="scbillsiglines">
    <w:name w:val="sc_bill_sig_lines"/>
    <w:qFormat/>
    <w:rsid w:val="00554CF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54CF2"/>
    <w:rPr>
      <w:bdr w:val="none" w:sz="0" w:space="0" w:color="auto"/>
      <w:shd w:val="clear" w:color="auto" w:fill="FEC6C6"/>
    </w:rPr>
  </w:style>
  <w:style w:type="character" w:customStyle="1" w:styleId="screstoreblue">
    <w:name w:val="sc_restore_blue"/>
    <w:uiPriority w:val="1"/>
    <w:qFormat/>
    <w:rsid w:val="00554CF2"/>
    <w:rPr>
      <w:color w:val="4472C4" w:themeColor="accent1"/>
      <w:bdr w:val="none" w:sz="0" w:space="0" w:color="auto"/>
      <w:shd w:val="clear" w:color="auto" w:fill="auto"/>
    </w:rPr>
  </w:style>
  <w:style w:type="character" w:customStyle="1" w:styleId="screstorered">
    <w:name w:val="sc_restore_red"/>
    <w:uiPriority w:val="1"/>
    <w:qFormat/>
    <w:rsid w:val="00554CF2"/>
    <w:rPr>
      <w:color w:val="FF0000"/>
      <w:bdr w:val="none" w:sz="0" w:space="0" w:color="auto"/>
      <w:shd w:val="clear" w:color="auto" w:fill="auto"/>
    </w:rPr>
  </w:style>
  <w:style w:type="character" w:customStyle="1" w:styleId="scstrikenewblue">
    <w:name w:val="sc_strike_new_blue"/>
    <w:uiPriority w:val="1"/>
    <w:qFormat/>
    <w:rsid w:val="00554CF2"/>
    <w:rPr>
      <w:strike w:val="0"/>
      <w:dstrike/>
      <w:color w:val="0070C0"/>
      <w:u w:val="none"/>
    </w:rPr>
  </w:style>
  <w:style w:type="character" w:customStyle="1" w:styleId="scstrikenewred">
    <w:name w:val="sc_strike_new_red"/>
    <w:uiPriority w:val="1"/>
    <w:qFormat/>
    <w:rsid w:val="00554CF2"/>
    <w:rPr>
      <w:strike w:val="0"/>
      <w:dstrike/>
      <w:color w:val="FF0000"/>
      <w:u w:val="none"/>
    </w:rPr>
  </w:style>
  <w:style w:type="character" w:customStyle="1" w:styleId="scamendsenate">
    <w:name w:val="sc_amend_senate"/>
    <w:uiPriority w:val="1"/>
    <w:qFormat/>
    <w:rsid w:val="00554CF2"/>
    <w:rPr>
      <w:bdr w:val="none" w:sz="0" w:space="0" w:color="auto"/>
      <w:shd w:val="clear" w:color="auto" w:fill="FFF2CC" w:themeFill="accent4" w:themeFillTint="33"/>
    </w:rPr>
  </w:style>
  <w:style w:type="character" w:customStyle="1" w:styleId="scamendhouse">
    <w:name w:val="sc_amend_house"/>
    <w:uiPriority w:val="1"/>
    <w:qFormat/>
    <w:rsid w:val="00554CF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65&amp;session=126&amp;summary=B" TargetMode="External" Id="R157363f900434a64" /><Relationship Type="http://schemas.openxmlformats.org/officeDocument/2006/relationships/hyperlink" Target="https://www.scstatehouse.gov/sess126_2025-2026/prever/765_20260113.docx" TargetMode="External" Id="R0ceebbd7e68a41e4" /><Relationship Type="http://schemas.openxmlformats.org/officeDocument/2006/relationships/hyperlink" Target="h:\sj\20260113.docx" TargetMode="External" Id="Rb0ba5cfe0b4c477b" /><Relationship Type="http://schemas.openxmlformats.org/officeDocument/2006/relationships/hyperlink" Target="h:\sj\20260113.docx" TargetMode="External" Id="Rc8883c28c7a943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3E34"/>
    <w:rsid w:val="001C48FD"/>
    <w:rsid w:val="002A7C8A"/>
    <w:rsid w:val="002D4365"/>
    <w:rsid w:val="003E4FBC"/>
    <w:rsid w:val="003F4940"/>
    <w:rsid w:val="004D4B2C"/>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2b135f10-d2b2-4a72-a858-1392e195cebe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e5a103e8-5d88-4c74-8623-c9c0ca0ce24e</T_BILL_REQUEST_REQUEST>
  <T_BILL_R_ORIGINALDRAFT>ce14f080-f98d-480d-8a56-09faf16fb596</T_BILL_R_ORIGINALDRAFT>
  <T_BILL_SPONSOR_SPONSOR>1f42ac07-3546-4478-b205-550387ce1567</T_BILL_SPONSOR_SPONSOR>
  <T_BILL_T_BILLNAME>[0765]</T_BILL_T_BILLNAME>
  <T_BILL_T_BILLNUMBER>765</T_BILL_T_BILLNUMBER>
  <T_BILL_T_BILLTITLE>TO AMEND THE SOUTH CAROLINA CODE OF LAWS BY AMENDING SECTION 8‑11‑83, RELATING TO PAYROLL DEDUCTIONS, SO AS TO AUTHORIZE THE COMPTROLLER GENERAL TO DEDUCT DUES FOR THE SOUTH CAROLINA WILDLIFE LAW ENFORCEMENT OFFICERS’ ASSOCIATION FROM THE COMPENSATION OF STATE EMPLOYEES AND RETIREES.</T_BILL_T_BILLTITLE>
  <T_BILL_T_CHAMBER>senate</T_BILL_T_CHAMBER>
  <T_BILL_T_FILENAME> </T_BILL_T_FILENAME>
  <T_BILL_T_LEGTYPE>bill_statewide</T_BILL_T_LEGTYPE>
  <T_BILL_T_RATNUMBERSTRING>SNone</T_BILL_T_RATNUMBERSTRING>
  <T_BILL_T_SECTIONS>[{"SectionUUID":"18170493-4434-4e59-b7b5-0c396312a52e","SectionName":"code_section","SectionNumber":1,"SectionType":"code_section","CodeSections":[{"CodeSectionBookmarkName":"ns_T8C11N83_2729baa7e","IsConstitutionSection":false,"Identity":"8-11-83","IsNew":true,"SubSections":[{"Level":1,"Identity":"T8C11N83SE","SubSectionBookmarkName":"ss_T8C11N83SE_lv1_34fc6fdcd","IsNewSubSection":true,"SubSectionReplacement":""}],"TitleRelatedTo":"Payroll deductions, ","TitleSoAsTo":"authorize the comptroller general to deduct dues for the South carolina wildlife law enforcement officers' association from the compensation of state employees and retirees","Deleted":false,"IsStricken":false}],"TitleText":"","DisableControls":false,"Deleted":false,"RepealItems":[],"SectionBookmarkName":"bs_num_1_065e5f6e4"},{"SectionUUID":"8f03ca95-8faa-4d43-a9c2-8afc498075bd","SectionName":"standard_eff_date_section","SectionNumber":2,"SectionType":"drafting_clause","CodeSections":[],"TitleText":"","DisableControls":false,"Deleted":false,"RepealItems":[],"SectionBookmarkName":"bs_num_2_lastsection"}]</T_BILL_T_SECTIONS>
  <T_BILL_T_SUBJECT>Dues for SC Wildlife Law Enforcement Officers Association</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6C539-CF49-44A6-AD94-C7E7BE9557D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827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2025-12-30T18:46:00Z</cp:lastPrinted>
  <dcterms:created xsi:type="dcterms:W3CDTF">2026-01-02T14:03:00Z</dcterms:created>
  <dcterms:modified xsi:type="dcterms:W3CDTF">2026-01-02T14:03:00Z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