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Leber</w:t>
      </w:r>
    </w:p>
    <w:p>
      <w:pPr>
        <w:widowControl w:val="false"/>
        <w:spacing w:after="0"/>
        <w:jc w:val="left"/>
      </w:pPr>
      <w:r>
        <w:rPr>
          <w:rFonts w:ascii="Times New Roman"/>
          <w:sz w:val="22"/>
        </w:rPr>
        <w:t xml:space="preserve">Document Path: LC-0345VR26.docx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Life Begins at Conception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24137673120f4d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62191805284025">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36222" w:rsidRDefault="00432135" w14:paraId="505D6D56" w14:textId="6496FFC2">
      <w:pPr>
        <w:pStyle w:val="scemptylineheader"/>
      </w:pPr>
      <w:bookmarkStart w:name="open_doc_here" w:id="0"/>
      <w:bookmarkEnd w:id="0"/>
    </w:p>
    <w:p w:rsidRPr="00BB0725" w:rsidR="00A73EFA" w:rsidP="00A36222" w:rsidRDefault="00A73EFA" w14:paraId="2B386EE2" w14:textId="0FDEA5F2">
      <w:pPr>
        <w:pStyle w:val="scemptylineheader"/>
      </w:pPr>
    </w:p>
    <w:p w:rsidRPr="00BB0725" w:rsidR="00A73EFA" w:rsidP="00A36222" w:rsidRDefault="00A73EFA" w14:paraId="2F02AA7F" w14:textId="6B91010A">
      <w:pPr>
        <w:pStyle w:val="scemptylineheader"/>
      </w:pPr>
    </w:p>
    <w:p w:rsidRPr="00DF3B44" w:rsidR="00A73EFA" w:rsidP="00A36222" w:rsidRDefault="00A73EFA" w14:paraId="14538E2D" w14:textId="34E1CB74">
      <w:pPr>
        <w:pStyle w:val="scemptylineheader"/>
      </w:pPr>
    </w:p>
    <w:p w:rsidRPr="00DF3B44" w:rsidR="00A73EFA" w:rsidP="00A36222" w:rsidRDefault="00A73EFA" w14:paraId="64820520" w14:textId="5546ED7E">
      <w:pPr>
        <w:pStyle w:val="scemptylineheader"/>
      </w:pPr>
    </w:p>
    <w:p w:rsidRPr="00DF3B44" w:rsidR="00A73EFA" w:rsidP="00A36222" w:rsidRDefault="00A73EFA" w14:paraId="6B0B7FFA" w14:textId="1D11D823">
      <w:pPr>
        <w:pStyle w:val="scemptylineheader"/>
      </w:pPr>
    </w:p>
    <w:p w:rsidRPr="00DF3B44" w:rsidR="002C3463" w:rsidP="00037F04" w:rsidRDefault="002C3463" w14:paraId="3339947B" w14:textId="77777777">
      <w:pPr>
        <w:pStyle w:val="scemptylineheader"/>
      </w:pPr>
    </w:p>
    <w:p w:rsidRPr="00DF3B44" w:rsidR="008E61A1" w:rsidP="00446987" w:rsidRDefault="008E61A1" w14:paraId="4301F37F" w14:textId="77777777">
      <w:pPr>
        <w:pStyle w:val="scemptylineheader"/>
      </w:pPr>
    </w:p>
    <w:p w:rsidRPr="00DF3B44" w:rsidR="002C3463" w:rsidP="00EB120E" w:rsidRDefault="002C3463" w14:paraId="3CE72D8C" w14:textId="77777777">
      <w:pPr>
        <w:pStyle w:val="scbillheader"/>
      </w:pPr>
      <w:r w:rsidRPr="00DF3B44">
        <w:t>A bill</w:t>
      </w:r>
    </w:p>
    <w:p w:rsidRPr="00DF3B44" w:rsidR="002C3463" w:rsidP="001164F9" w:rsidRDefault="002C3463" w14:paraId="0BCB289B" w14:textId="77777777">
      <w:pPr>
        <w:pStyle w:val="scemptyline"/>
      </w:pPr>
    </w:p>
    <w:sdt>
      <w:sdtPr>
        <w:rPr>
          <w:caps w:val="0"/>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2AD7" w14:paraId="0BE1867F" w14:textId="2D10DDCF">
          <w:pPr>
            <w:pStyle w:val="scbilltitle"/>
          </w:pPr>
          <w:r w:rsidRPr="00812AD7">
            <w:rPr>
              <w:caps w:val="0"/>
            </w:rPr>
            <w:t xml:space="preserve">TO AMEND THE SOUTH CAROLINA CODE OF LAWS BY ENACTING THE “LIFE BEGINS AT CONCEPTION ACT” BY AMENDING SECTIONS 44‑41‑630 AND 44‑41‑650, RELATING TO THE </w:t>
          </w:r>
          <w:r>
            <w:rPr>
              <w:caps w:val="0"/>
            </w:rPr>
            <w:t>“</w:t>
          </w:r>
          <w:r w:rsidRPr="00812AD7">
            <w:rPr>
              <w:caps w:val="0"/>
            </w:rPr>
            <w:t>FETAL HEARTBEAT AND PROTECTION FROM ABORTION ACT</w:t>
          </w:r>
          <w:r>
            <w:rPr>
              <w:caps w:val="0"/>
            </w:rPr>
            <w:t>”</w:t>
          </w:r>
          <w:r w:rsidR="001C3B40">
            <w:rPr>
              <w:caps w:val="0"/>
            </w:rPr>
            <w:t>,</w:t>
          </w:r>
          <w:r w:rsidRPr="00812AD7">
            <w:rPr>
              <w:caps w:val="0"/>
            </w:rPr>
            <w:t xml:space="preserve"> SO AS TO PROHIBIT ABORTIONS AFTER CONCEPTION; BY PROVIDING THE GENERAL ASSEMBLY THE RIGHT TO INTERVENE IN LEGAL CHALLENGES TO THE ACT; AND TO RETITLE ARTICLE 6, CHAPTER 41, TITLE 44, AS “LIFE BEGINS AT CONCEPTION”</w:t>
          </w:r>
          <w:r w:rsidR="00615C43">
            <w:rPr>
              <w:caps w:val="0"/>
            </w:rPr>
            <w:t>.</w:t>
          </w:r>
        </w:p>
      </w:sdtContent>
    </w:sdt>
    <w:bookmarkStart w:name="at_4222f9c9c" w:displacedByCustomXml="prev" w:id="1"/>
    <w:bookmarkEnd w:id="1"/>
    <w:p w:rsidRPr="00DF3B44" w:rsidR="006C18F0" w:rsidP="006C18F0" w:rsidRDefault="006C18F0" w14:paraId="65F174DA" w14:textId="77777777">
      <w:pPr>
        <w:pStyle w:val="scbillwhereasclause"/>
      </w:pPr>
    </w:p>
    <w:p w:rsidRPr="0094541D" w:rsidR="007E06BB" w:rsidP="0094541D" w:rsidRDefault="002C3463" w14:paraId="7B1CAA4E" w14:textId="77777777">
      <w:pPr>
        <w:pStyle w:val="scenactingwords"/>
      </w:pPr>
      <w:bookmarkStart w:name="ew_a15f6557a" w:id="2"/>
      <w:r w:rsidRPr="0094541D">
        <w:t>B</w:t>
      </w:r>
      <w:bookmarkEnd w:id="2"/>
      <w:r w:rsidRPr="0094541D">
        <w:t>e it enacted by the General Assembly of the State of South Carolina:</w:t>
      </w:r>
    </w:p>
    <w:p w:rsidR="001C795F" w:rsidP="001C795F" w:rsidRDefault="001C795F" w14:paraId="15BE6DBF" w14:textId="77777777">
      <w:pPr>
        <w:pStyle w:val="scemptyline"/>
      </w:pPr>
    </w:p>
    <w:p w:rsidR="001C795F" w:rsidP="003C2A3E" w:rsidRDefault="001C795F" w14:paraId="4584F228" w14:textId="77777777">
      <w:pPr>
        <w:pStyle w:val="scnoncodifiedsection"/>
      </w:pPr>
      <w:bookmarkStart w:name="bs_num_1_6d215b11f" w:id="3"/>
      <w:bookmarkStart w:name="citing_act_3a6847139" w:id="4"/>
      <w:r>
        <w:t>S</w:t>
      </w:r>
      <w:bookmarkEnd w:id="3"/>
      <w:r>
        <w:t>ECTION 1.</w:t>
      </w:r>
      <w:r>
        <w:tab/>
      </w:r>
      <w:bookmarkEnd w:id="4"/>
      <w:r w:rsidR="003C2A3E">
        <w:rPr>
          <w:shd w:val="clear" w:color="auto" w:fill="FFFFFF"/>
        </w:rPr>
        <w:t>This act may be cited as the “</w:t>
      </w:r>
      <w:r w:rsidR="00537B3E">
        <w:rPr>
          <w:shd w:val="clear" w:color="auto" w:fill="FFFFFF"/>
        </w:rPr>
        <w:t>Life Begins at Conception</w:t>
      </w:r>
      <w:r w:rsidR="005C59E2">
        <w:rPr>
          <w:shd w:val="clear" w:color="auto" w:fill="FFFFFF"/>
        </w:rPr>
        <w:t xml:space="preserve"> Act</w:t>
      </w:r>
      <w:r w:rsidR="000B1E68">
        <w:rPr>
          <w:shd w:val="clear" w:color="auto" w:fill="FFFFFF"/>
        </w:rPr>
        <w:t>.</w:t>
      </w:r>
      <w:r w:rsidR="003C2A3E">
        <w:rPr>
          <w:shd w:val="clear" w:color="auto" w:fill="FFFFFF"/>
        </w:rPr>
        <w:t>”</w:t>
      </w:r>
    </w:p>
    <w:p w:rsidR="00CF27DF" w:rsidP="00CF27DF" w:rsidRDefault="00CF27DF" w14:paraId="184AC419" w14:textId="77777777">
      <w:pPr>
        <w:pStyle w:val="scemptyline"/>
      </w:pPr>
    </w:p>
    <w:p w:rsidR="00CF27DF" w:rsidP="00CF27DF" w:rsidRDefault="00CF27DF" w14:paraId="0751A536" w14:textId="77777777">
      <w:pPr>
        <w:pStyle w:val="scdirectionallanguage"/>
      </w:pPr>
      <w:bookmarkStart w:name="bs_num_2_b34464b59" w:id="5"/>
      <w:r>
        <w:t>S</w:t>
      </w:r>
      <w:bookmarkEnd w:id="5"/>
      <w:r>
        <w:t>ECTION 2.</w:t>
      </w:r>
      <w:r>
        <w:tab/>
      </w:r>
      <w:bookmarkStart w:name="dl_e3f039df5" w:id="6"/>
      <w:r>
        <w:t>S</w:t>
      </w:r>
      <w:bookmarkEnd w:id="6"/>
      <w:r>
        <w:t>ection 44‑41‑630 of the S.C. Code is amended to read:</w:t>
      </w:r>
    </w:p>
    <w:p w:rsidR="004B08D4" w:rsidRDefault="004B08D4" w14:paraId="623BCFF2" w14:textId="77777777">
      <w:pPr>
        <w:pStyle w:val="sccodifiedsection"/>
      </w:pPr>
    </w:p>
    <w:p w:rsidR="004B08D4" w:rsidP="00587174" w:rsidRDefault="004B08D4" w14:paraId="2BA5741F" w14:textId="77777777">
      <w:pPr>
        <w:pStyle w:val="sccodifiedsection"/>
      </w:pPr>
      <w:r>
        <w:tab/>
      </w:r>
      <w:bookmarkStart w:name="cs_T44C41N630_2ada6a885" w:id="7"/>
      <w:r>
        <w:t>S</w:t>
      </w:r>
      <w:bookmarkEnd w:id="7"/>
      <w:r>
        <w:t>ection 44‑41‑630.</w:t>
      </w:r>
      <w:r>
        <w:tab/>
      </w:r>
      <w:bookmarkStart w:name="ss_T44C41N630SA_lv1_3d915822a" w:id="8"/>
      <w:r>
        <w:t>(</w:t>
      </w:r>
      <w:bookmarkEnd w:id="8"/>
      <w:r>
        <w:t>A) An abortion provider who is to perform or induce an abortion, a certified technician, or another agent of the abortion provider who is competent in ultrasonography shall:</w:t>
      </w:r>
    </w:p>
    <w:p w:rsidR="00447CED" w:rsidP="00587174" w:rsidRDefault="004B08D4" w14:paraId="056490BF" w14:textId="77777777">
      <w:pPr>
        <w:pStyle w:val="sccodifiedsection"/>
      </w:pPr>
      <w:r>
        <w:tab/>
      </w:r>
      <w:r>
        <w:tab/>
      </w:r>
      <w:bookmarkStart w:name="ss_T44C41N630S1_lv2_d44b2856f" w:id="9"/>
      <w:r>
        <w:t>(</w:t>
      </w:r>
      <w:bookmarkEnd w:id="9"/>
      <w:r>
        <w:t>1) perform an obstetric ultrasound on the pregnant woman, using whichever method the physician and pregnant woman agree is best under the circumstances;</w:t>
      </w:r>
    </w:p>
    <w:p w:rsidR="00447CED" w:rsidP="00587174" w:rsidRDefault="004B08D4" w14:paraId="7E11ADCC" w14:textId="0F8D2361">
      <w:pPr>
        <w:pStyle w:val="sccodifiedsection"/>
      </w:pPr>
      <w:r>
        <w:tab/>
      </w:r>
      <w:r>
        <w:tab/>
      </w:r>
      <w:bookmarkStart w:name="ss_T44C41N630S2_lv2_fdb272dce" w:id="10"/>
      <w:r>
        <w:t>(</w:t>
      </w:r>
      <w:bookmarkEnd w:id="10"/>
      <w:r>
        <w:t>2) during the performance of the ultrasound, display the ultrasound images so that the pregnant woman may view the images; and</w:t>
      </w:r>
    </w:p>
    <w:p w:rsidR="00447CED" w:rsidP="00587174" w:rsidRDefault="004B08D4" w14:paraId="07457714" w14:textId="776FBF19">
      <w:pPr>
        <w:pStyle w:val="sccodifiedsection"/>
      </w:pPr>
      <w:r>
        <w:tab/>
      </w:r>
      <w:r>
        <w:tab/>
      </w:r>
      <w:bookmarkStart w:name="ss_T44C41N630S3_lv2_7a2aa779a" w:id="11"/>
      <w:r>
        <w:t>(</w:t>
      </w:r>
      <w:bookmarkEnd w:id="11"/>
      <w:r>
        <w:t>3) record a written medical description of the ultrasound images of the unborn child</w:t>
      </w:r>
      <w:r w:rsidR="00B55AE6">
        <w:t>’</w:t>
      </w:r>
      <w:r>
        <w:t>s fetal heartbeat, if present and viewable.</w:t>
      </w:r>
    </w:p>
    <w:p w:rsidR="00447CED" w:rsidRDefault="004B08D4" w14:paraId="0EF5F96F" w14:textId="5C1DC5B5">
      <w:pPr>
        <w:pStyle w:val="sccodifiedsection"/>
      </w:pPr>
      <w:r>
        <w:tab/>
      </w:r>
      <w:bookmarkStart w:name="ss_T44C41N630SB_lv1_d5690e890" w:id="12"/>
      <w:r>
        <w:t>(</w:t>
      </w:r>
      <w:bookmarkEnd w:id="12"/>
      <w:r>
        <w:t xml:space="preserve">B) Except as provided in Section 44‑41‑640, Section 44‑41‑650, and Section 44‑41‑660, no person shall perform or induce an abortion on a pregnant woman with the specific intent of causing or abetting an abortion </w:t>
      </w:r>
      <w:r>
        <w:rPr>
          <w:rStyle w:val="scstrike"/>
        </w:rPr>
        <w:t>if the unborn child's fetal heartbeat has been detected in accordance with Section 44‑41‑330(A)</w:t>
      </w:r>
      <w:r w:rsidR="00587174">
        <w:rPr>
          <w:rStyle w:val="scinsert"/>
        </w:rPr>
        <w:t>after conception</w:t>
      </w:r>
      <w:r>
        <w:t>. A person who violates this subsection is guilty of a felony and, upon conviction, must be fined ten thousand dollars, imprisoned for not more than two years, or both.</w:t>
      </w:r>
    </w:p>
    <w:p w:rsidR="00CD53BC" w:rsidP="00CD53BC" w:rsidRDefault="00CD53BC" w14:paraId="0D6ECF86" w14:textId="77777777">
      <w:pPr>
        <w:pStyle w:val="scemptyline"/>
      </w:pPr>
    </w:p>
    <w:p w:rsidR="00CD53BC" w:rsidP="00CD53BC" w:rsidRDefault="00CD53BC" w14:paraId="6F1C03FF" w14:textId="77777777">
      <w:pPr>
        <w:pStyle w:val="scdirectionallanguage"/>
      </w:pPr>
      <w:bookmarkStart w:name="bs_num_3_865ac4552" w:id="13"/>
      <w:r>
        <w:t>S</w:t>
      </w:r>
      <w:bookmarkEnd w:id="13"/>
      <w:r>
        <w:t>ECTION 3.</w:t>
      </w:r>
      <w:r>
        <w:tab/>
      </w:r>
      <w:bookmarkStart w:name="dl_7efee97d4" w:id="14"/>
      <w:r>
        <w:t>S</w:t>
      </w:r>
      <w:bookmarkEnd w:id="14"/>
      <w:r>
        <w:t>ection 44‑41‑650(A) of the S.C. Code is amended to read:</w:t>
      </w:r>
    </w:p>
    <w:p w:rsidR="008D33ED" w:rsidRDefault="008D33ED" w14:paraId="20D22FF2" w14:textId="77777777">
      <w:pPr>
        <w:pStyle w:val="sccodifiedsection"/>
      </w:pPr>
    </w:p>
    <w:p w:rsidR="008D33ED" w:rsidRDefault="008D33ED" w14:paraId="3A861661" w14:textId="05E2F43B">
      <w:pPr>
        <w:pStyle w:val="sccodifiedsection"/>
      </w:pPr>
      <w:bookmarkStart w:name="cs_T44C41N650_bbf94df32" w:id="15"/>
      <w:r>
        <w:tab/>
      </w:r>
      <w:bookmarkStart w:name="ss_T44C41N650SA_lv1_799350c97" w:id="16"/>
      <w:bookmarkEnd w:id="15"/>
      <w:r>
        <w:t>(</w:t>
      </w:r>
      <w:bookmarkEnd w:id="16"/>
      <w:r>
        <w:t xml:space="preserve">A) A physician may perform, induce, or attempt to perform or induce an abortion on a pregnant woman after </w:t>
      </w:r>
      <w:r>
        <w:rPr>
          <w:rStyle w:val="scstrike"/>
        </w:rPr>
        <w:t>the fetal heartbeat has been detected</w:t>
      </w:r>
      <w:r w:rsidR="001D7094">
        <w:rPr>
          <w:rStyle w:val="scinsert"/>
        </w:rPr>
        <w:t>conception</w:t>
      </w:r>
      <w:r>
        <w:t xml:space="preserve"> in accordance with Section 44‑41‑630 if:</w:t>
      </w:r>
    </w:p>
    <w:p w:rsidR="00FF77D8" w:rsidRDefault="008D33ED" w14:paraId="45155B4F" w14:textId="02CC9002">
      <w:pPr>
        <w:pStyle w:val="sccodifiedsection"/>
      </w:pPr>
      <w:r>
        <w:lastRenderedPageBreak/>
        <w:tab/>
      </w:r>
      <w:r>
        <w:tab/>
      </w:r>
      <w:bookmarkStart w:name="ss_T44C41N650S1_lv2_869d6d597" w:id="17"/>
      <w:r>
        <w:t>(</w:t>
      </w:r>
      <w:bookmarkEnd w:id="17"/>
      <w:r>
        <w:t>1) the pregnancy is the result of rape, and the probable gestational age of the unborn child is not more than twelve weeks; or</w:t>
      </w:r>
    </w:p>
    <w:p w:rsidR="00FF77D8" w:rsidRDefault="008D33ED" w14:paraId="5F5CB7E5" w14:textId="77777777">
      <w:pPr>
        <w:pStyle w:val="sccodifiedsection"/>
      </w:pPr>
      <w:r>
        <w:tab/>
      </w:r>
      <w:r>
        <w:tab/>
      </w:r>
      <w:bookmarkStart w:name="ss_T44C41N650S2_lv2_659be214d" w:id="18"/>
      <w:r>
        <w:t>(</w:t>
      </w:r>
      <w:bookmarkEnd w:id="18"/>
      <w:r>
        <w:t>2) the pregnancy is the result of incest, and the probable gestational age of the unborn child is not more than twelve weeks.</w:t>
      </w:r>
    </w:p>
    <w:p w:rsidR="00E775B9" w:rsidP="00E775B9" w:rsidRDefault="00E775B9" w14:paraId="36ECC1D2" w14:textId="77777777">
      <w:pPr>
        <w:pStyle w:val="scemptyline"/>
      </w:pPr>
    </w:p>
    <w:p w:rsidR="00E775B9" w:rsidP="001F013A" w:rsidRDefault="00E775B9" w14:paraId="33D4611E" w14:textId="6270D021">
      <w:pPr>
        <w:pStyle w:val="scnoncodifiedsection"/>
      </w:pPr>
      <w:bookmarkStart w:name="bs_num_4_255bd0ec3" w:id="19"/>
      <w:r>
        <w:t>S</w:t>
      </w:r>
      <w:bookmarkEnd w:id="19"/>
      <w:r>
        <w:t>ECTION 4.</w:t>
      </w:r>
      <w:r>
        <w:tab/>
      </w:r>
      <w:r w:rsidRPr="00EA3DD2" w:rsidR="00EA3DD2">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w:t>
      </w:r>
      <w:r w:rsidR="004E78E6">
        <w:t>,</w:t>
      </w:r>
      <w:r w:rsidRPr="00EA3DD2" w:rsidR="00EA3DD2">
        <w:t xml:space="preserve"> or employees as otherwise provided. In any action in which the Legislature intervenes or participates, the Senate and the House of Representatives shall function independently from each other in the representation of their respective clients.</w:t>
      </w:r>
    </w:p>
    <w:p w:rsidR="00A1123C" w:rsidP="00A1123C" w:rsidRDefault="00A1123C" w14:paraId="759E8ED7" w14:textId="77777777">
      <w:pPr>
        <w:pStyle w:val="scemptyline"/>
      </w:pPr>
    </w:p>
    <w:p w:rsidR="00A1123C" w:rsidP="00A8683B" w:rsidRDefault="00A1123C" w14:paraId="5EDAD13A" w14:textId="3400BDB1">
      <w:pPr>
        <w:pStyle w:val="scnoncodifiedsection"/>
      </w:pPr>
      <w:bookmarkStart w:name="bs_num_5_3a1bd3361" w:id="20"/>
      <w:r>
        <w:t>S</w:t>
      </w:r>
      <w:bookmarkEnd w:id="20"/>
      <w:r>
        <w:t>ECTION 5.</w:t>
      </w:r>
      <w:r w:rsidRPr="00B20227" w:rsidR="00B20227">
        <w:t xml:space="preserve"> Article 6, Chapter 41, Title 44 of the S.C. Code is retitled “Life</w:t>
      </w:r>
      <w:r w:rsidR="00EA3DD2">
        <w:t xml:space="preserve"> Begins at Conception</w:t>
      </w:r>
      <w:r w:rsidRPr="00B20227" w:rsidR="00B20227">
        <w:t>.”</w:t>
      </w:r>
    </w:p>
    <w:p w:rsidR="00AC6C1C" w:rsidP="00AC6C1C" w:rsidRDefault="00AC6C1C" w14:paraId="0B99997B" w14:textId="77777777">
      <w:pPr>
        <w:pStyle w:val="scemptyline"/>
      </w:pPr>
    </w:p>
    <w:p w:rsidR="00AC6C1C" w:rsidP="002C31BC" w:rsidRDefault="00AC6C1C" w14:paraId="1EA1BD61" w14:textId="77777777">
      <w:pPr>
        <w:pStyle w:val="scnoncodifiedsection"/>
      </w:pPr>
      <w:bookmarkStart w:name="bs_num_6_ba9b756d3" w:id="21"/>
      <w:bookmarkStart w:name="severability_5cdd412ad" w:id="22"/>
      <w:r>
        <w:t>S</w:t>
      </w:r>
      <w:bookmarkEnd w:id="21"/>
      <w:r>
        <w:t>ECTION 6.</w:t>
      </w:r>
      <w:bookmarkEnd w:id="22"/>
      <w:r w:rsidR="003E4610">
        <w:t xml:space="preserve"> </w:t>
      </w:r>
      <w:r w:rsidRPr="00B0415B" w:rsidR="002C31B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787433" w:rsidRDefault="007E06BB" w14:paraId="3DEB06D5" w14:textId="77777777">
      <w:pPr>
        <w:pStyle w:val="scemptyline"/>
      </w:pPr>
    </w:p>
    <w:p w:rsidRPr="00DF3B44" w:rsidR="007A10F1" w:rsidP="007A10F1" w:rsidRDefault="00E27805" w14:paraId="7C71F5FD" w14:textId="77777777">
      <w:pPr>
        <w:pStyle w:val="scnoncodifiedsection"/>
      </w:pPr>
      <w:bookmarkStart w:name="bs_num_7_lastsection" w:id="23"/>
      <w:bookmarkStart w:name="eff_date_section" w:id="24"/>
      <w:r w:rsidRPr="00DF3B44">
        <w:t>S</w:t>
      </w:r>
      <w:bookmarkEnd w:id="23"/>
      <w:r w:rsidRPr="00DF3B44">
        <w:t>ECTION 7.</w:t>
      </w:r>
      <w:r w:rsidRPr="00DF3B44" w:rsidR="005D3013">
        <w:tab/>
      </w:r>
      <w:r w:rsidRPr="00DF3B44" w:rsidR="007A10F1">
        <w:t>This act takes effect upon approval by the Governor.</w:t>
      </w:r>
      <w:bookmarkEnd w:id="24"/>
    </w:p>
    <w:p w:rsidRPr="00DF3B44" w:rsidR="005516F6" w:rsidP="009E4191" w:rsidRDefault="007A10F1" w14:paraId="3AF6D83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3D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3A99" w14:textId="77777777" w:rsidR="00992D22" w:rsidRDefault="00992D22" w:rsidP="0010329A">
      <w:pPr>
        <w:spacing w:after="0" w:line="240" w:lineRule="auto"/>
      </w:pPr>
      <w:r>
        <w:separator/>
      </w:r>
    </w:p>
    <w:p w14:paraId="33CBA785" w14:textId="77777777" w:rsidR="00992D22" w:rsidRDefault="00992D22"/>
  </w:endnote>
  <w:endnote w:type="continuationSeparator" w:id="0">
    <w:p w14:paraId="70CB9A7D" w14:textId="77777777" w:rsidR="00992D22" w:rsidRDefault="00992D22" w:rsidP="0010329A">
      <w:pPr>
        <w:spacing w:after="0" w:line="240" w:lineRule="auto"/>
      </w:pPr>
      <w:r>
        <w:continuationSeparator/>
      </w:r>
    </w:p>
    <w:p w14:paraId="4DF2ABF7" w14:textId="77777777" w:rsidR="00992D22" w:rsidRDefault="00992D22"/>
  </w:endnote>
  <w:endnote w:type="continuationNotice" w:id="1">
    <w:p w14:paraId="52A48C6B" w14:textId="77777777" w:rsidR="00992D22" w:rsidRDefault="00992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599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3E91777" w14:textId="77777777" w:rsidR="00685035" w:rsidRPr="007B4AF7" w:rsidRDefault="00EF48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41CD">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33FB">
              <w:rPr>
                <w:noProof/>
              </w:rPr>
              <w:t>LC-0345VR26.docx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92E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F140" w14:textId="77777777" w:rsidR="00992D22" w:rsidRDefault="00992D22" w:rsidP="0010329A">
      <w:pPr>
        <w:spacing w:after="0" w:line="240" w:lineRule="auto"/>
      </w:pPr>
      <w:r>
        <w:separator/>
      </w:r>
    </w:p>
    <w:p w14:paraId="101BE85D" w14:textId="77777777" w:rsidR="00992D22" w:rsidRDefault="00992D22"/>
  </w:footnote>
  <w:footnote w:type="continuationSeparator" w:id="0">
    <w:p w14:paraId="40CB13A4" w14:textId="77777777" w:rsidR="00992D22" w:rsidRDefault="00992D22" w:rsidP="0010329A">
      <w:pPr>
        <w:spacing w:after="0" w:line="240" w:lineRule="auto"/>
      </w:pPr>
      <w:r>
        <w:continuationSeparator/>
      </w:r>
    </w:p>
    <w:p w14:paraId="49BD4F3F" w14:textId="77777777" w:rsidR="00992D22" w:rsidRDefault="00992D22"/>
  </w:footnote>
  <w:footnote w:type="continuationNotice" w:id="1">
    <w:p w14:paraId="5CA9496E" w14:textId="77777777" w:rsidR="00992D22" w:rsidRDefault="00992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04F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4C1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961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0A2"/>
    <w:rsid w:val="00002C63"/>
    <w:rsid w:val="00002E0E"/>
    <w:rsid w:val="00004BD3"/>
    <w:rsid w:val="000106D2"/>
    <w:rsid w:val="00011182"/>
    <w:rsid w:val="00012912"/>
    <w:rsid w:val="00016FE5"/>
    <w:rsid w:val="00017EB5"/>
    <w:rsid w:val="00017FB0"/>
    <w:rsid w:val="00020B5D"/>
    <w:rsid w:val="000234FE"/>
    <w:rsid w:val="00024F89"/>
    <w:rsid w:val="000261AD"/>
    <w:rsid w:val="00026414"/>
    <w:rsid w:val="00026421"/>
    <w:rsid w:val="00030409"/>
    <w:rsid w:val="0003754F"/>
    <w:rsid w:val="000377D2"/>
    <w:rsid w:val="00037F04"/>
    <w:rsid w:val="000404BF"/>
    <w:rsid w:val="00040C48"/>
    <w:rsid w:val="00043087"/>
    <w:rsid w:val="00044B84"/>
    <w:rsid w:val="0004699F"/>
    <w:rsid w:val="000479D0"/>
    <w:rsid w:val="000509B8"/>
    <w:rsid w:val="00050E06"/>
    <w:rsid w:val="0006177A"/>
    <w:rsid w:val="0006244B"/>
    <w:rsid w:val="0006464F"/>
    <w:rsid w:val="00066B54"/>
    <w:rsid w:val="00070392"/>
    <w:rsid w:val="0007128A"/>
    <w:rsid w:val="000712E9"/>
    <w:rsid w:val="00072CB5"/>
    <w:rsid w:val="00072FCD"/>
    <w:rsid w:val="000746AC"/>
    <w:rsid w:val="00074A4F"/>
    <w:rsid w:val="00076BC9"/>
    <w:rsid w:val="00077B65"/>
    <w:rsid w:val="000825DC"/>
    <w:rsid w:val="000836A6"/>
    <w:rsid w:val="000847C6"/>
    <w:rsid w:val="0008640D"/>
    <w:rsid w:val="00087388"/>
    <w:rsid w:val="00087A99"/>
    <w:rsid w:val="00091B6E"/>
    <w:rsid w:val="00091C4E"/>
    <w:rsid w:val="00092B43"/>
    <w:rsid w:val="00095ADE"/>
    <w:rsid w:val="000A357C"/>
    <w:rsid w:val="000A3C25"/>
    <w:rsid w:val="000A4CD7"/>
    <w:rsid w:val="000A7B07"/>
    <w:rsid w:val="000B1809"/>
    <w:rsid w:val="000B1E68"/>
    <w:rsid w:val="000B3E2A"/>
    <w:rsid w:val="000B41EF"/>
    <w:rsid w:val="000B4C02"/>
    <w:rsid w:val="000B4CA0"/>
    <w:rsid w:val="000B5B4A"/>
    <w:rsid w:val="000B78CF"/>
    <w:rsid w:val="000B7FE1"/>
    <w:rsid w:val="000C1B52"/>
    <w:rsid w:val="000C3152"/>
    <w:rsid w:val="000C33CD"/>
    <w:rsid w:val="000C3E88"/>
    <w:rsid w:val="000C46B9"/>
    <w:rsid w:val="000C50B7"/>
    <w:rsid w:val="000C58E4"/>
    <w:rsid w:val="000C6F9A"/>
    <w:rsid w:val="000D063D"/>
    <w:rsid w:val="000D203C"/>
    <w:rsid w:val="000D2F44"/>
    <w:rsid w:val="000D33E4"/>
    <w:rsid w:val="000D5120"/>
    <w:rsid w:val="000D640E"/>
    <w:rsid w:val="000E578A"/>
    <w:rsid w:val="000E63A0"/>
    <w:rsid w:val="000E7A7C"/>
    <w:rsid w:val="000F19BC"/>
    <w:rsid w:val="000F2250"/>
    <w:rsid w:val="000F2A56"/>
    <w:rsid w:val="000F6C28"/>
    <w:rsid w:val="000F7AC1"/>
    <w:rsid w:val="000F7E20"/>
    <w:rsid w:val="00101411"/>
    <w:rsid w:val="00102ACA"/>
    <w:rsid w:val="0010329A"/>
    <w:rsid w:val="001036E0"/>
    <w:rsid w:val="00105756"/>
    <w:rsid w:val="00114562"/>
    <w:rsid w:val="001164F9"/>
    <w:rsid w:val="0011719C"/>
    <w:rsid w:val="00117EA5"/>
    <w:rsid w:val="0012233B"/>
    <w:rsid w:val="001226AF"/>
    <w:rsid w:val="001246FB"/>
    <w:rsid w:val="001258C9"/>
    <w:rsid w:val="00125E7D"/>
    <w:rsid w:val="00126271"/>
    <w:rsid w:val="00134BD4"/>
    <w:rsid w:val="00135833"/>
    <w:rsid w:val="00137E59"/>
    <w:rsid w:val="00140049"/>
    <w:rsid w:val="00150CD1"/>
    <w:rsid w:val="001559CC"/>
    <w:rsid w:val="00157D76"/>
    <w:rsid w:val="00163BC4"/>
    <w:rsid w:val="001657F4"/>
    <w:rsid w:val="00171601"/>
    <w:rsid w:val="00172D5B"/>
    <w:rsid w:val="001730EB"/>
    <w:rsid w:val="00173276"/>
    <w:rsid w:val="00173536"/>
    <w:rsid w:val="0017375D"/>
    <w:rsid w:val="00176122"/>
    <w:rsid w:val="00176749"/>
    <w:rsid w:val="00187171"/>
    <w:rsid w:val="0019025B"/>
    <w:rsid w:val="00192AF7"/>
    <w:rsid w:val="00195733"/>
    <w:rsid w:val="00197366"/>
    <w:rsid w:val="001974AF"/>
    <w:rsid w:val="00197F0F"/>
    <w:rsid w:val="001A0768"/>
    <w:rsid w:val="001A136C"/>
    <w:rsid w:val="001A4823"/>
    <w:rsid w:val="001A6745"/>
    <w:rsid w:val="001A7416"/>
    <w:rsid w:val="001B1707"/>
    <w:rsid w:val="001B40B9"/>
    <w:rsid w:val="001B5AAD"/>
    <w:rsid w:val="001B6DA2"/>
    <w:rsid w:val="001C0A63"/>
    <w:rsid w:val="001C1D7F"/>
    <w:rsid w:val="001C25EC"/>
    <w:rsid w:val="001C2F9D"/>
    <w:rsid w:val="001C33A6"/>
    <w:rsid w:val="001C3B40"/>
    <w:rsid w:val="001C4B17"/>
    <w:rsid w:val="001C4C4C"/>
    <w:rsid w:val="001C72BB"/>
    <w:rsid w:val="001C795F"/>
    <w:rsid w:val="001D7094"/>
    <w:rsid w:val="001E5D20"/>
    <w:rsid w:val="001E7363"/>
    <w:rsid w:val="001F0023"/>
    <w:rsid w:val="001F013A"/>
    <w:rsid w:val="001F2A41"/>
    <w:rsid w:val="001F313F"/>
    <w:rsid w:val="001F331D"/>
    <w:rsid w:val="001F394C"/>
    <w:rsid w:val="001F416C"/>
    <w:rsid w:val="001F532F"/>
    <w:rsid w:val="001F76C3"/>
    <w:rsid w:val="002038AA"/>
    <w:rsid w:val="00204F4D"/>
    <w:rsid w:val="002114C8"/>
    <w:rsid w:val="00211553"/>
    <w:rsid w:val="0021166F"/>
    <w:rsid w:val="002118B7"/>
    <w:rsid w:val="00211BD5"/>
    <w:rsid w:val="002127E8"/>
    <w:rsid w:val="0021288C"/>
    <w:rsid w:val="00215D78"/>
    <w:rsid w:val="002162DF"/>
    <w:rsid w:val="00221672"/>
    <w:rsid w:val="00227639"/>
    <w:rsid w:val="00230038"/>
    <w:rsid w:val="0023240A"/>
    <w:rsid w:val="00233975"/>
    <w:rsid w:val="002363F5"/>
    <w:rsid w:val="00236D73"/>
    <w:rsid w:val="00246535"/>
    <w:rsid w:val="00253981"/>
    <w:rsid w:val="002556B8"/>
    <w:rsid w:val="00257F60"/>
    <w:rsid w:val="002607F4"/>
    <w:rsid w:val="002608F1"/>
    <w:rsid w:val="00261244"/>
    <w:rsid w:val="00261D33"/>
    <w:rsid w:val="002625EA"/>
    <w:rsid w:val="00262AC5"/>
    <w:rsid w:val="00263A61"/>
    <w:rsid w:val="00264AE9"/>
    <w:rsid w:val="00267462"/>
    <w:rsid w:val="00273066"/>
    <w:rsid w:val="00273AE9"/>
    <w:rsid w:val="00275149"/>
    <w:rsid w:val="00275AE6"/>
    <w:rsid w:val="002836D8"/>
    <w:rsid w:val="002859B2"/>
    <w:rsid w:val="002A0A66"/>
    <w:rsid w:val="002A31A9"/>
    <w:rsid w:val="002A7989"/>
    <w:rsid w:val="002B012F"/>
    <w:rsid w:val="002B02F3"/>
    <w:rsid w:val="002B3386"/>
    <w:rsid w:val="002B6800"/>
    <w:rsid w:val="002C095A"/>
    <w:rsid w:val="002C0E72"/>
    <w:rsid w:val="002C31BC"/>
    <w:rsid w:val="002C3463"/>
    <w:rsid w:val="002D07C3"/>
    <w:rsid w:val="002D266D"/>
    <w:rsid w:val="002D54A3"/>
    <w:rsid w:val="002D5B3D"/>
    <w:rsid w:val="002D7447"/>
    <w:rsid w:val="002E315A"/>
    <w:rsid w:val="002E361B"/>
    <w:rsid w:val="002E3CD5"/>
    <w:rsid w:val="002E4F8C"/>
    <w:rsid w:val="002E5F1B"/>
    <w:rsid w:val="002E6C14"/>
    <w:rsid w:val="002F006C"/>
    <w:rsid w:val="002F2344"/>
    <w:rsid w:val="002F560C"/>
    <w:rsid w:val="002F5847"/>
    <w:rsid w:val="0030425A"/>
    <w:rsid w:val="0031178B"/>
    <w:rsid w:val="00315128"/>
    <w:rsid w:val="00315A35"/>
    <w:rsid w:val="00316AB3"/>
    <w:rsid w:val="00323AB0"/>
    <w:rsid w:val="0032639F"/>
    <w:rsid w:val="00327F4C"/>
    <w:rsid w:val="003421F1"/>
    <w:rsid w:val="0034279C"/>
    <w:rsid w:val="00342D96"/>
    <w:rsid w:val="00354295"/>
    <w:rsid w:val="00354EE1"/>
    <w:rsid w:val="00354F64"/>
    <w:rsid w:val="003559A1"/>
    <w:rsid w:val="00356A38"/>
    <w:rsid w:val="0036006F"/>
    <w:rsid w:val="00361563"/>
    <w:rsid w:val="003630C0"/>
    <w:rsid w:val="00364F2E"/>
    <w:rsid w:val="00366DC8"/>
    <w:rsid w:val="003715F4"/>
    <w:rsid w:val="00371D36"/>
    <w:rsid w:val="00373265"/>
    <w:rsid w:val="00373591"/>
    <w:rsid w:val="00373E17"/>
    <w:rsid w:val="00375213"/>
    <w:rsid w:val="0037723F"/>
    <w:rsid w:val="003775E6"/>
    <w:rsid w:val="00377A82"/>
    <w:rsid w:val="003810FA"/>
    <w:rsid w:val="00381998"/>
    <w:rsid w:val="0038548D"/>
    <w:rsid w:val="0038719F"/>
    <w:rsid w:val="00390AC6"/>
    <w:rsid w:val="00390CF5"/>
    <w:rsid w:val="003971CE"/>
    <w:rsid w:val="00397A7D"/>
    <w:rsid w:val="003A275D"/>
    <w:rsid w:val="003A43FF"/>
    <w:rsid w:val="003A5C25"/>
    <w:rsid w:val="003A5F1C"/>
    <w:rsid w:val="003B3EB5"/>
    <w:rsid w:val="003B476E"/>
    <w:rsid w:val="003B75F5"/>
    <w:rsid w:val="003C1228"/>
    <w:rsid w:val="003C1943"/>
    <w:rsid w:val="003C23E7"/>
    <w:rsid w:val="003C242E"/>
    <w:rsid w:val="003C2A3E"/>
    <w:rsid w:val="003C3E2E"/>
    <w:rsid w:val="003C46A0"/>
    <w:rsid w:val="003C6DA9"/>
    <w:rsid w:val="003C7941"/>
    <w:rsid w:val="003D4A3C"/>
    <w:rsid w:val="003D55B2"/>
    <w:rsid w:val="003D5679"/>
    <w:rsid w:val="003D5C59"/>
    <w:rsid w:val="003E0033"/>
    <w:rsid w:val="003E37C3"/>
    <w:rsid w:val="003E37EF"/>
    <w:rsid w:val="003E4610"/>
    <w:rsid w:val="003E5452"/>
    <w:rsid w:val="003E7165"/>
    <w:rsid w:val="003E7FF6"/>
    <w:rsid w:val="003F0E82"/>
    <w:rsid w:val="003F6396"/>
    <w:rsid w:val="003F7800"/>
    <w:rsid w:val="00402443"/>
    <w:rsid w:val="004046B5"/>
    <w:rsid w:val="004060A5"/>
    <w:rsid w:val="00406F27"/>
    <w:rsid w:val="00407C65"/>
    <w:rsid w:val="004141B8"/>
    <w:rsid w:val="004153D5"/>
    <w:rsid w:val="004161BD"/>
    <w:rsid w:val="00416BAD"/>
    <w:rsid w:val="004203B9"/>
    <w:rsid w:val="00426781"/>
    <w:rsid w:val="00432135"/>
    <w:rsid w:val="004341D3"/>
    <w:rsid w:val="00434823"/>
    <w:rsid w:val="00434C2B"/>
    <w:rsid w:val="00440689"/>
    <w:rsid w:val="00443662"/>
    <w:rsid w:val="0044443F"/>
    <w:rsid w:val="00446987"/>
    <w:rsid w:val="00446D28"/>
    <w:rsid w:val="00447CED"/>
    <w:rsid w:val="004537AD"/>
    <w:rsid w:val="004618BF"/>
    <w:rsid w:val="00466CD0"/>
    <w:rsid w:val="0047029D"/>
    <w:rsid w:val="00473583"/>
    <w:rsid w:val="004741CD"/>
    <w:rsid w:val="00474820"/>
    <w:rsid w:val="00475F75"/>
    <w:rsid w:val="00476004"/>
    <w:rsid w:val="00477F32"/>
    <w:rsid w:val="0048099D"/>
    <w:rsid w:val="00481850"/>
    <w:rsid w:val="00484848"/>
    <w:rsid w:val="00484A8B"/>
    <w:rsid w:val="004851A0"/>
    <w:rsid w:val="004853A5"/>
    <w:rsid w:val="0048578A"/>
    <w:rsid w:val="0048627F"/>
    <w:rsid w:val="00486E78"/>
    <w:rsid w:val="00486EEC"/>
    <w:rsid w:val="00487239"/>
    <w:rsid w:val="00492A4A"/>
    <w:rsid w:val="004932AB"/>
    <w:rsid w:val="00494BEF"/>
    <w:rsid w:val="004977D7"/>
    <w:rsid w:val="004A5512"/>
    <w:rsid w:val="004A6BE5"/>
    <w:rsid w:val="004B08D4"/>
    <w:rsid w:val="004B0C18"/>
    <w:rsid w:val="004B38E3"/>
    <w:rsid w:val="004B562C"/>
    <w:rsid w:val="004C1A04"/>
    <w:rsid w:val="004C20BC"/>
    <w:rsid w:val="004C24DE"/>
    <w:rsid w:val="004C5C9A"/>
    <w:rsid w:val="004C6CC4"/>
    <w:rsid w:val="004C7195"/>
    <w:rsid w:val="004C7F3E"/>
    <w:rsid w:val="004D1442"/>
    <w:rsid w:val="004D3DCB"/>
    <w:rsid w:val="004D5714"/>
    <w:rsid w:val="004E0BFF"/>
    <w:rsid w:val="004E1946"/>
    <w:rsid w:val="004E4ADF"/>
    <w:rsid w:val="004E4C05"/>
    <w:rsid w:val="004E4DCC"/>
    <w:rsid w:val="004E66E9"/>
    <w:rsid w:val="004E78E6"/>
    <w:rsid w:val="004E7A80"/>
    <w:rsid w:val="004E7DDE"/>
    <w:rsid w:val="004F0090"/>
    <w:rsid w:val="004F172C"/>
    <w:rsid w:val="005002ED"/>
    <w:rsid w:val="00500DBC"/>
    <w:rsid w:val="00503B02"/>
    <w:rsid w:val="00505548"/>
    <w:rsid w:val="005102BE"/>
    <w:rsid w:val="00511238"/>
    <w:rsid w:val="00512869"/>
    <w:rsid w:val="00523F7F"/>
    <w:rsid w:val="00524D54"/>
    <w:rsid w:val="00524F6A"/>
    <w:rsid w:val="005309C0"/>
    <w:rsid w:val="00532FA1"/>
    <w:rsid w:val="00536331"/>
    <w:rsid w:val="005366A1"/>
    <w:rsid w:val="00537B3E"/>
    <w:rsid w:val="00537E2D"/>
    <w:rsid w:val="00541974"/>
    <w:rsid w:val="00542BE2"/>
    <w:rsid w:val="0054531B"/>
    <w:rsid w:val="00546C24"/>
    <w:rsid w:val="005476FF"/>
    <w:rsid w:val="005516F6"/>
    <w:rsid w:val="00552842"/>
    <w:rsid w:val="00554A5D"/>
    <w:rsid w:val="00554E89"/>
    <w:rsid w:val="00555FE6"/>
    <w:rsid w:val="00557EEE"/>
    <w:rsid w:val="00564B58"/>
    <w:rsid w:val="005650F2"/>
    <w:rsid w:val="0057055A"/>
    <w:rsid w:val="005709CE"/>
    <w:rsid w:val="00572281"/>
    <w:rsid w:val="005730BC"/>
    <w:rsid w:val="005739A0"/>
    <w:rsid w:val="00574C2C"/>
    <w:rsid w:val="005770B0"/>
    <w:rsid w:val="005801DD"/>
    <w:rsid w:val="0058165B"/>
    <w:rsid w:val="00582BB8"/>
    <w:rsid w:val="00584A86"/>
    <w:rsid w:val="005870AF"/>
    <w:rsid w:val="00587174"/>
    <w:rsid w:val="00590FBD"/>
    <w:rsid w:val="00591E88"/>
    <w:rsid w:val="00592A40"/>
    <w:rsid w:val="00594B18"/>
    <w:rsid w:val="005958AE"/>
    <w:rsid w:val="005A03E8"/>
    <w:rsid w:val="005A1815"/>
    <w:rsid w:val="005A28BC"/>
    <w:rsid w:val="005A5377"/>
    <w:rsid w:val="005A6233"/>
    <w:rsid w:val="005B2863"/>
    <w:rsid w:val="005B339E"/>
    <w:rsid w:val="005B4491"/>
    <w:rsid w:val="005B6D0B"/>
    <w:rsid w:val="005B7817"/>
    <w:rsid w:val="005C0673"/>
    <w:rsid w:val="005C06C8"/>
    <w:rsid w:val="005C23D7"/>
    <w:rsid w:val="005C40EB"/>
    <w:rsid w:val="005C528F"/>
    <w:rsid w:val="005C59E2"/>
    <w:rsid w:val="005D02B4"/>
    <w:rsid w:val="005D3013"/>
    <w:rsid w:val="005D3CD0"/>
    <w:rsid w:val="005D4C80"/>
    <w:rsid w:val="005E1E50"/>
    <w:rsid w:val="005E25B1"/>
    <w:rsid w:val="005E2B9C"/>
    <w:rsid w:val="005E2E93"/>
    <w:rsid w:val="005E3332"/>
    <w:rsid w:val="005E732B"/>
    <w:rsid w:val="005F07E9"/>
    <w:rsid w:val="005F0F16"/>
    <w:rsid w:val="005F1965"/>
    <w:rsid w:val="005F1E4B"/>
    <w:rsid w:val="005F32AC"/>
    <w:rsid w:val="005F70FC"/>
    <w:rsid w:val="005F76B0"/>
    <w:rsid w:val="00603611"/>
    <w:rsid w:val="00604429"/>
    <w:rsid w:val="006067B0"/>
    <w:rsid w:val="00606A8B"/>
    <w:rsid w:val="00611D72"/>
    <w:rsid w:val="00611EBA"/>
    <w:rsid w:val="0061202D"/>
    <w:rsid w:val="00613317"/>
    <w:rsid w:val="00614AE4"/>
    <w:rsid w:val="00615C43"/>
    <w:rsid w:val="0061621C"/>
    <w:rsid w:val="006163E4"/>
    <w:rsid w:val="006213A8"/>
    <w:rsid w:val="00623BEA"/>
    <w:rsid w:val="006243C4"/>
    <w:rsid w:val="00624FA5"/>
    <w:rsid w:val="00626745"/>
    <w:rsid w:val="006347E9"/>
    <w:rsid w:val="0063514A"/>
    <w:rsid w:val="00636A9C"/>
    <w:rsid w:val="00640C87"/>
    <w:rsid w:val="006446B8"/>
    <w:rsid w:val="006454BB"/>
    <w:rsid w:val="00652112"/>
    <w:rsid w:val="006563F0"/>
    <w:rsid w:val="00657CF4"/>
    <w:rsid w:val="00660A8C"/>
    <w:rsid w:val="00661463"/>
    <w:rsid w:val="006619B9"/>
    <w:rsid w:val="00663B8D"/>
    <w:rsid w:val="00663E00"/>
    <w:rsid w:val="00664F48"/>
    <w:rsid w:val="00664FAD"/>
    <w:rsid w:val="006663CA"/>
    <w:rsid w:val="00666C9C"/>
    <w:rsid w:val="0067345B"/>
    <w:rsid w:val="00675723"/>
    <w:rsid w:val="00677730"/>
    <w:rsid w:val="0068042D"/>
    <w:rsid w:val="00680B03"/>
    <w:rsid w:val="00681644"/>
    <w:rsid w:val="00683986"/>
    <w:rsid w:val="00684DC5"/>
    <w:rsid w:val="00685035"/>
    <w:rsid w:val="00685770"/>
    <w:rsid w:val="00690DBA"/>
    <w:rsid w:val="00693616"/>
    <w:rsid w:val="006964F9"/>
    <w:rsid w:val="006A00A0"/>
    <w:rsid w:val="006A30FD"/>
    <w:rsid w:val="006A36E9"/>
    <w:rsid w:val="006A395F"/>
    <w:rsid w:val="006A3F77"/>
    <w:rsid w:val="006A65E2"/>
    <w:rsid w:val="006A78D2"/>
    <w:rsid w:val="006B37BD"/>
    <w:rsid w:val="006B495E"/>
    <w:rsid w:val="006B68D1"/>
    <w:rsid w:val="006B7474"/>
    <w:rsid w:val="006B7D36"/>
    <w:rsid w:val="006C092D"/>
    <w:rsid w:val="006C099D"/>
    <w:rsid w:val="006C18F0"/>
    <w:rsid w:val="006C32AE"/>
    <w:rsid w:val="006C40E1"/>
    <w:rsid w:val="006C53CA"/>
    <w:rsid w:val="006C7E01"/>
    <w:rsid w:val="006D099B"/>
    <w:rsid w:val="006D316F"/>
    <w:rsid w:val="006D64A5"/>
    <w:rsid w:val="006E069A"/>
    <w:rsid w:val="006E0935"/>
    <w:rsid w:val="006E2059"/>
    <w:rsid w:val="006E353F"/>
    <w:rsid w:val="006E35AB"/>
    <w:rsid w:val="006E5814"/>
    <w:rsid w:val="006E58E5"/>
    <w:rsid w:val="006F22E5"/>
    <w:rsid w:val="006F42BB"/>
    <w:rsid w:val="00701387"/>
    <w:rsid w:val="007051FF"/>
    <w:rsid w:val="007064C1"/>
    <w:rsid w:val="00707423"/>
    <w:rsid w:val="00707525"/>
    <w:rsid w:val="00711AA9"/>
    <w:rsid w:val="00715F79"/>
    <w:rsid w:val="00717499"/>
    <w:rsid w:val="00720A43"/>
    <w:rsid w:val="00721E5E"/>
    <w:rsid w:val="00722081"/>
    <w:rsid w:val="00722155"/>
    <w:rsid w:val="00727076"/>
    <w:rsid w:val="00727AE8"/>
    <w:rsid w:val="007320EB"/>
    <w:rsid w:val="00734AC7"/>
    <w:rsid w:val="0073733D"/>
    <w:rsid w:val="00737F19"/>
    <w:rsid w:val="00745D3D"/>
    <w:rsid w:val="00745DFE"/>
    <w:rsid w:val="00747088"/>
    <w:rsid w:val="00753FE2"/>
    <w:rsid w:val="00754ED1"/>
    <w:rsid w:val="00755221"/>
    <w:rsid w:val="00755547"/>
    <w:rsid w:val="007561D7"/>
    <w:rsid w:val="00765A38"/>
    <w:rsid w:val="00770DE3"/>
    <w:rsid w:val="00771A2A"/>
    <w:rsid w:val="00782BF8"/>
    <w:rsid w:val="007839AE"/>
    <w:rsid w:val="00783C75"/>
    <w:rsid w:val="007849D9"/>
    <w:rsid w:val="00786AE8"/>
    <w:rsid w:val="00787433"/>
    <w:rsid w:val="00790654"/>
    <w:rsid w:val="007947AD"/>
    <w:rsid w:val="007951B9"/>
    <w:rsid w:val="00797685"/>
    <w:rsid w:val="007A10F1"/>
    <w:rsid w:val="007A14D6"/>
    <w:rsid w:val="007A3CF1"/>
    <w:rsid w:val="007A3D50"/>
    <w:rsid w:val="007A5901"/>
    <w:rsid w:val="007A5FC9"/>
    <w:rsid w:val="007A7CB7"/>
    <w:rsid w:val="007B2D29"/>
    <w:rsid w:val="007B305B"/>
    <w:rsid w:val="007B3900"/>
    <w:rsid w:val="007B412F"/>
    <w:rsid w:val="007B4AF7"/>
    <w:rsid w:val="007B4DBF"/>
    <w:rsid w:val="007B509B"/>
    <w:rsid w:val="007B636D"/>
    <w:rsid w:val="007C26BC"/>
    <w:rsid w:val="007C40C1"/>
    <w:rsid w:val="007C4D10"/>
    <w:rsid w:val="007C5458"/>
    <w:rsid w:val="007D2C67"/>
    <w:rsid w:val="007D3387"/>
    <w:rsid w:val="007D656F"/>
    <w:rsid w:val="007D6658"/>
    <w:rsid w:val="007D690F"/>
    <w:rsid w:val="007D720B"/>
    <w:rsid w:val="007E06BB"/>
    <w:rsid w:val="007E54C0"/>
    <w:rsid w:val="007F0045"/>
    <w:rsid w:val="007F30D5"/>
    <w:rsid w:val="007F4DEB"/>
    <w:rsid w:val="007F50D1"/>
    <w:rsid w:val="00804D1A"/>
    <w:rsid w:val="00806542"/>
    <w:rsid w:val="00807CC3"/>
    <w:rsid w:val="00812AD7"/>
    <w:rsid w:val="00813690"/>
    <w:rsid w:val="00814F28"/>
    <w:rsid w:val="00815F14"/>
    <w:rsid w:val="00816D52"/>
    <w:rsid w:val="00820619"/>
    <w:rsid w:val="0082193F"/>
    <w:rsid w:val="008301A4"/>
    <w:rsid w:val="008304A3"/>
    <w:rsid w:val="0083060A"/>
    <w:rsid w:val="00831048"/>
    <w:rsid w:val="00834272"/>
    <w:rsid w:val="0083753C"/>
    <w:rsid w:val="00840549"/>
    <w:rsid w:val="008421C9"/>
    <w:rsid w:val="008430F4"/>
    <w:rsid w:val="008433A3"/>
    <w:rsid w:val="00844F09"/>
    <w:rsid w:val="00844F62"/>
    <w:rsid w:val="008455CF"/>
    <w:rsid w:val="00845B63"/>
    <w:rsid w:val="00851142"/>
    <w:rsid w:val="00855B91"/>
    <w:rsid w:val="008625C1"/>
    <w:rsid w:val="00862705"/>
    <w:rsid w:val="00864BBB"/>
    <w:rsid w:val="0086667F"/>
    <w:rsid w:val="00871D92"/>
    <w:rsid w:val="00873FB5"/>
    <w:rsid w:val="008753AB"/>
    <w:rsid w:val="008764F3"/>
    <w:rsid w:val="0087671D"/>
    <w:rsid w:val="008772AA"/>
    <w:rsid w:val="008806F9"/>
    <w:rsid w:val="00880838"/>
    <w:rsid w:val="00887957"/>
    <w:rsid w:val="00887C4D"/>
    <w:rsid w:val="008916CD"/>
    <w:rsid w:val="00892671"/>
    <w:rsid w:val="00892A10"/>
    <w:rsid w:val="008974ED"/>
    <w:rsid w:val="008A425D"/>
    <w:rsid w:val="008A57E3"/>
    <w:rsid w:val="008A5E1F"/>
    <w:rsid w:val="008A71A2"/>
    <w:rsid w:val="008A7210"/>
    <w:rsid w:val="008A7738"/>
    <w:rsid w:val="008B1695"/>
    <w:rsid w:val="008B4DA4"/>
    <w:rsid w:val="008B5BF4"/>
    <w:rsid w:val="008B61B1"/>
    <w:rsid w:val="008C0CEE"/>
    <w:rsid w:val="008C1502"/>
    <w:rsid w:val="008C15FC"/>
    <w:rsid w:val="008C1B18"/>
    <w:rsid w:val="008C50FF"/>
    <w:rsid w:val="008C6E09"/>
    <w:rsid w:val="008C7608"/>
    <w:rsid w:val="008D2ABA"/>
    <w:rsid w:val="008D33ED"/>
    <w:rsid w:val="008D46EC"/>
    <w:rsid w:val="008D51C1"/>
    <w:rsid w:val="008D547F"/>
    <w:rsid w:val="008D68A1"/>
    <w:rsid w:val="008E0E25"/>
    <w:rsid w:val="008E1B0C"/>
    <w:rsid w:val="008E3849"/>
    <w:rsid w:val="008E3B7A"/>
    <w:rsid w:val="008E61A1"/>
    <w:rsid w:val="008E6690"/>
    <w:rsid w:val="008E6807"/>
    <w:rsid w:val="008E6D81"/>
    <w:rsid w:val="008E7A9D"/>
    <w:rsid w:val="008F1848"/>
    <w:rsid w:val="008F1A4F"/>
    <w:rsid w:val="008F63C0"/>
    <w:rsid w:val="008F7537"/>
    <w:rsid w:val="0090212F"/>
    <w:rsid w:val="009031EF"/>
    <w:rsid w:val="00907AD9"/>
    <w:rsid w:val="00911FB1"/>
    <w:rsid w:val="0091417A"/>
    <w:rsid w:val="00915795"/>
    <w:rsid w:val="0091633E"/>
    <w:rsid w:val="00917E5B"/>
    <w:rsid w:val="00917EA3"/>
    <w:rsid w:val="00917EE0"/>
    <w:rsid w:val="00921A8E"/>
    <w:rsid w:val="00921C89"/>
    <w:rsid w:val="009236B5"/>
    <w:rsid w:val="00924FF8"/>
    <w:rsid w:val="00925C3B"/>
    <w:rsid w:val="00926966"/>
    <w:rsid w:val="00926D03"/>
    <w:rsid w:val="00931F0B"/>
    <w:rsid w:val="00933354"/>
    <w:rsid w:val="00934036"/>
    <w:rsid w:val="00934889"/>
    <w:rsid w:val="009371CA"/>
    <w:rsid w:val="009430F3"/>
    <w:rsid w:val="00944B2E"/>
    <w:rsid w:val="00944B30"/>
    <w:rsid w:val="0094541D"/>
    <w:rsid w:val="009468FF"/>
    <w:rsid w:val="009473EA"/>
    <w:rsid w:val="00950BE8"/>
    <w:rsid w:val="0095432E"/>
    <w:rsid w:val="00954E7E"/>
    <w:rsid w:val="009554D9"/>
    <w:rsid w:val="009562D0"/>
    <w:rsid w:val="009572F9"/>
    <w:rsid w:val="009609DA"/>
    <w:rsid w:val="00960A0F"/>
    <w:rsid w:val="00960D0F"/>
    <w:rsid w:val="0096358A"/>
    <w:rsid w:val="009650BD"/>
    <w:rsid w:val="00976F05"/>
    <w:rsid w:val="0097704E"/>
    <w:rsid w:val="0098366F"/>
    <w:rsid w:val="00983959"/>
    <w:rsid w:val="00983A03"/>
    <w:rsid w:val="00985753"/>
    <w:rsid w:val="00986063"/>
    <w:rsid w:val="00991F67"/>
    <w:rsid w:val="00992876"/>
    <w:rsid w:val="00992D22"/>
    <w:rsid w:val="009938E7"/>
    <w:rsid w:val="00994490"/>
    <w:rsid w:val="00997C87"/>
    <w:rsid w:val="009A070D"/>
    <w:rsid w:val="009A0DCE"/>
    <w:rsid w:val="009A1BE9"/>
    <w:rsid w:val="009A22CD"/>
    <w:rsid w:val="009A3E4B"/>
    <w:rsid w:val="009A7450"/>
    <w:rsid w:val="009A7905"/>
    <w:rsid w:val="009B0DF7"/>
    <w:rsid w:val="009B35FD"/>
    <w:rsid w:val="009B3DF0"/>
    <w:rsid w:val="009B6815"/>
    <w:rsid w:val="009C0087"/>
    <w:rsid w:val="009C5387"/>
    <w:rsid w:val="009C684A"/>
    <w:rsid w:val="009D2187"/>
    <w:rsid w:val="009D2967"/>
    <w:rsid w:val="009D3C2B"/>
    <w:rsid w:val="009E4191"/>
    <w:rsid w:val="009E452D"/>
    <w:rsid w:val="009E7306"/>
    <w:rsid w:val="009F0202"/>
    <w:rsid w:val="009F0C96"/>
    <w:rsid w:val="009F2AB1"/>
    <w:rsid w:val="009F2ADA"/>
    <w:rsid w:val="009F4C3B"/>
    <w:rsid w:val="009F4FAF"/>
    <w:rsid w:val="009F68F1"/>
    <w:rsid w:val="00A01E6C"/>
    <w:rsid w:val="00A02ADD"/>
    <w:rsid w:val="00A03FF4"/>
    <w:rsid w:val="00A04529"/>
    <w:rsid w:val="00A0584B"/>
    <w:rsid w:val="00A05F82"/>
    <w:rsid w:val="00A07546"/>
    <w:rsid w:val="00A1123C"/>
    <w:rsid w:val="00A1547C"/>
    <w:rsid w:val="00A17135"/>
    <w:rsid w:val="00A209D3"/>
    <w:rsid w:val="00A21A6F"/>
    <w:rsid w:val="00A21E4D"/>
    <w:rsid w:val="00A22062"/>
    <w:rsid w:val="00A24E56"/>
    <w:rsid w:val="00A25E36"/>
    <w:rsid w:val="00A26A62"/>
    <w:rsid w:val="00A26A84"/>
    <w:rsid w:val="00A35A9B"/>
    <w:rsid w:val="00A36222"/>
    <w:rsid w:val="00A36229"/>
    <w:rsid w:val="00A4070E"/>
    <w:rsid w:val="00A40CA0"/>
    <w:rsid w:val="00A41E4B"/>
    <w:rsid w:val="00A45B00"/>
    <w:rsid w:val="00A504A7"/>
    <w:rsid w:val="00A50599"/>
    <w:rsid w:val="00A53677"/>
    <w:rsid w:val="00A53BF2"/>
    <w:rsid w:val="00A54EDD"/>
    <w:rsid w:val="00A60783"/>
    <w:rsid w:val="00A60D68"/>
    <w:rsid w:val="00A65F35"/>
    <w:rsid w:val="00A7052E"/>
    <w:rsid w:val="00A715B5"/>
    <w:rsid w:val="00A73066"/>
    <w:rsid w:val="00A73EFA"/>
    <w:rsid w:val="00A744F8"/>
    <w:rsid w:val="00A77A3B"/>
    <w:rsid w:val="00A816FF"/>
    <w:rsid w:val="00A85204"/>
    <w:rsid w:val="00A852A4"/>
    <w:rsid w:val="00A8683B"/>
    <w:rsid w:val="00A87609"/>
    <w:rsid w:val="00A901CB"/>
    <w:rsid w:val="00A90C45"/>
    <w:rsid w:val="00A90D49"/>
    <w:rsid w:val="00A92F6F"/>
    <w:rsid w:val="00A97523"/>
    <w:rsid w:val="00A97A0C"/>
    <w:rsid w:val="00AA12D4"/>
    <w:rsid w:val="00AA3D78"/>
    <w:rsid w:val="00AA7824"/>
    <w:rsid w:val="00AB0FA3"/>
    <w:rsid w:val="00AB3742"/>
    <w:rsid w:val="00AB5ECE"/>
    <w:rsid w:val="00AB73BF"/>
    <w:rsid w:val="00AC335C"/>
    <w:rsid w:val="00AC463E"/>
    <w:rsid w:val="00AC6C1C"/>
    <w:rsid w:val="00AD0E1B"/>
    <w:rsid w:val="00AD1D7E"/>
    <w:rsid w:val="00AD3B95"/>
    <w:rsid w:val="00AD3BE2"/>
    <w:rsid w:val="00AD3E3D"/>
    <w:rsid w:val="00AE1EE4"/>
    <w:rsid w:val="00AE36EC"/>
    <w:rsid w:val="00AE64D1"/>
    <w:rsid w:val="00AE7406"/>
    <w:rsid w:val="00AF0631"/>
    <w:rsid w:val="00AF1688"/>
    <w:rsid w:val="00AF3876"/>
    <w:rsid w:val="00AF3BB2"/>
    <w:rsid w:val="00AF46E6"/>
    <w:rsid w:val="00AF5139"/>
    <w:rsid w:val="00AF5E69"/>
    <w:rsid w:val="00B01009"/>
    <w:rsid w:val="00B01A2A"/>
    <w:rsid w:val="00B01B42"/>
    <w:rsid w:val="00B04624"/>
    <w:rsid w:val="00B06EDA"/>
    <w:rsid w:val="00B103C2"/>
    <w:rsid w:val="00B10DC1"/>
    <w:rsid w:val="00B1161F"/>
    <w:rsid w:val="00B11661"/>
    <w:rsid w:val="00B11DF9"/>
    <w:rsid w:val="00B15BDF"/>
    <w:rsid w:val="00B20227"/>
    <w:rsid w:val="00B20A6B"/>
    <w:rsid w:val="00B2127A"/>
    <w:rsid w:val="00B233E9"/>
    <w:rsid w:val="00B2408F"/>
    <w:rsid w:val="00B2424B"/>
    <w:rsid w:val="00B24D54"/>
    <w:rsid w:val="00B25C29"/>
    <w:rsid w:val="00B268B8"/>
    <w:rsid w:val="00B26B00"/>
    <w:rsid w:val="00B32B4D"/>
    <w:rsid w:val="00B33541"/>
    <w:rsid w:val="00B35828"/>
    <w:rsid w:val="00B3773D"/>
    <w:rsid w:val="00B4137E"/>
    <w:rsid w:val="00B43BB4"/>
    <w:rsid w:val="00B463CD"/>
    <w:rsid w:val="00B470AB"/>
    <w:rsid w:val="00B47DCB"/>
    <w:rsid w:val="00B501CB"/>
    <w:rsid w:val="00B50B4A"/>
    <w:rsid w:val="00B50F41"/>
    <w:rsid w:val="00B522EF"/>
    <w:rsid w:val="00B54DF7"/>
    <w:rsid w:val="00B55AE6"/>
    <w:rsid w:val="00B55EB0"/>
    <w:rsid w:val="00B56223"/>
    <w:rsid w:val="00B56E79"/>
    <w:rsid w:val="00B57AA7"/>
    <w:rsid w:val="00B600F7"/>
    <w:rsid w:val="00B601BB"/>
    <w:rsid w:val="00B605B1"/>
    <w:rsid w:val="00B633FB"/>
    <w:rsid w:val="00B637AA"/>
    <w:rsid w:val="00B63BE2"/>
    <w:rsid w:val="00B6755D"/>
    <w:rsid w:val="00B704E3"/>
    <w:rsid w:val="00B716E9"/>
    <w:rsid w:val="00B71A58"/>
    <w:rsid w:val="00B72FB8"/>
    <w:rsid w:val="00B7358D"/>
    <w:rsid w:val="00B73907"/>
    <w:rsid w:val="00B739DE"/>
    <w:rsid w:val="00B7592C"/>
    <w:rsid w:val="00B80300"/>
    <w:rsid w:val="00B80369"/>
    <w:rsid w:val="00B809D3"/>
    <w:rsid w:val="00B828E6"/>
    <w:rsid w:val="00B83BF2"/>
    <w:rsid w:val="00B84B66"/>
    <w:rsid w:val="00B85475"/>
    <w:rsid w:val="00B87C83"/>
    <w:rsid w:val="00B9090A"/>
    <w:rsid w:val="00B918C3"/>
    <w:rsid w:val="00B92196"/>
    <w:rsid w:val="00B9228D"/>
    <w:rsid w:val="00B929EC"/>
    <w:rsid w:val="00B931B5"/>
    <w:rsid w:val="00B9634A"/>
    <w:rsid w:val="00BA1723"/>
    <w:rsid w:val="00BA70AA"/>
    <w:rsid w:val="00BB0725"/>
    <w:rsid w:val="00BB09B0"/>
    <w:rsid w:val="00BB2860"/>
    <w:rsid w:val="00BB3BAC"/>
    <w:rsid w:val="00BB63ED"/>
    <w:rsid w:val="00BC408A"/>
    <w:rsid w:val="00BC5023"/>
    <w:rsid w:val="00BC556C"/>
    <w:rsid w:val="00BC7037"/>
    <w:rsid w:val="00BD3343"/>
    <w:rsid w:val="00BD42DA"/>
    <w:rsid w:val="00BD4684"/>
    <w:rsid w:val="00BD47A5"/>
    <w:rsid w:val="00BD6BEB"/>
    <w:rsid w:val="00BE08A7"/>
    <w:rsid w:val="00BE1F75"/>
    <w:rsid w:val="00BE21AA"/>
    <w:rsid w:val="00BE4391"/>
    <w:rsid w:val="00BE4E77"/>
    <w:rsid w:val="00BE5348"/>
    <w:rsid w:val="00BE7F0A"/>
    <w:rsid w:val="00BF07D6"/>
    <w:rsid w:val="00BF3E48"/>
    <w:rsid w:val="00BF5FE5"/>
    <w:rsid w:val="00BF7A5C"/>
    <w:rsid w:val="00C013EA"/>
    <w:rsid w:val="00C01777"/>
    <w:rsid w:val="00C03E01"/>
    <w:rsid w:val="00C04927"/>
    <w:rsid w:val="00C04F80"/>
    <w:rsid w:val="00C059E5"/>
    <w:rsid w:val="00C07AAD"/>
    <w:rsid w:val="00C10390"/>
    <w:rsid w:val="00C15F1B"/>
    <w:rsid w:val="00C16288"/>
    <w:rsid w:val="00C17D1D"/>
    <w:rsid w:val="00C212B4"/>
    <w:rsid w:val="00C21C09"/>
    <w:rsid w:val="00C24A55"/>
    <w:rsid w:val="00C25254"/>
    <w:rsid w:val="00C30C47"/>
    <w:rsid w:val="00C32283"/>
    <w:rsid w:val="00C40BBE"/>
    <w:rsid w:val="00C415BE"/>
    <w:rsid w:val="00C42351"/>
    <w:rsid w:val="00C45923"/>
    <w:rsid w:val="00C46CB2"/>
    <w:rsid w:val="00C50CE3"/>
    <w:rsid w:val="00C51A14"/>
    <w:rsid w:val="00C543E7"/>
    <w:rsid w:val="00C61270"/>
    <w:rsid w:val="00C70225"/>
    <w:rsid w:val="00C72198"/>
    <w:rsid w:val="00C733FB"/>
    <w:rsid w:val="00C73C7D"/>
    <w:rsid w:val="00C75005"/>
    <w:rsid w:val="00C82C6C"/>
    <w:rsid w:val="00C834D0"/>
    <w:rsid w:val="00C86451"/>
    <w:rsid w:val="00C93548"/>
    <w:rsid w:val="00C93B9A"/>
    <w:rsid w:val="00C94E30"/>
    <w:rsid w:val="00C970DF"/>
    <w:rsid w:val="00CA7E71"/>
    <w:rsid w:val="00CB0598"/>
    <w:rsid w:val="00CB2673"/>
    <w:rsid w:val="00CB38BB"/>
    <w:rsid w:val="00CB4880"/>
    <w:rsid w:val="00CB4BA1"/>
    <w:rsid w:val="00CB701D"/>
    <w:rsid w:val="00CC0D91"/>
    <w:rsid w:val="00CC269E"/>
    <w:rsid w:val="00CC2AE6"/>
    <w:rsid w:val="00CC3F0E"/>
    <w:rsid w:val="00CC44CC"/>
    <w:rsid w:val="00CC5A08"/>
    <w:rsid w:val="00CC7D61"/>
    <w:rsid w:val="00CD08C9"/>
    <w:rsid w:val="00CD1FE8"/>
    <w:rsid w:val="00CD38CD"/>
    <w:rsid w:val="00CD3E0C"/>
    <w:rsid w:val="00CD511C"/>
    <w:rsid w:val="00CD53BC"/>
    <w:rsid w:val="00CD5565"/>
    <w:rsid w:val="00CD55C0"/>
    <w:rsid w:val="00CD616C"/>
    <w:rsid w:val="00CD6CC2"/>
    <w:rsid w:val="00CD7C45"/>
    <w:rsid w:val="00CE1453"/>
    <w:rsid w:val="00CE3A3E"/>
    <w:rsid w:val="00CE4866"/>
    <w:rsid w:val="00CE48BF"/>
    <w:rsid w:val="00CE5374"/>
    <w:rsid w:val="00CE710D"/>
    <w:rsid w:val="00CF118A"/>
    <w:rsid w:val="00CF1515"/>
    <w:rsid w:val="00CF16E3"/>
    <w:rsid w:val="00CF1E95"/>
    <w:rsid w:val="00CF27DF"/>
    <w:rsid w:val="00CF68D6"/>
    <w:rsid w:val="00CF6E4F"/>
    <w:rsid w:val="00CF7B4A"/>
    <w:rsid w:val="00D009F8"/>
    <w:rsid w:val="00D02FEA"/>
    <w:rsid w:val="00D0706E"/>
    <w:rsid w:val="00D078DA"/>
    <w:rsid w:val="00D1150A"/>
    <w:rsid w:val="00D11C1F"/>
    <w:rsid w:val="00D11D82"/>
    <w:rsid w:val="00D14995"/>
    <w:rsid w:val="00D15D4F"/>
    <w:rsid w:val="00D17B90"/>
    <w:rsid w:val="00D17CE7"/>
    <w:rsid w:val="00D204F2"/>
    <w:rsid w:val="00D22E79"/>
    <w:rsid w:val="00D22F44"/>
    <w:rsid w:val="00D2455C"/>
    <w:rsid w:val="00D25023"/>
    <w:rsid w:val="00D27F8C"/>
    <w:rsid w:val="00D302CE"/>
    <w:rsid w:val="00D33464"/>
    <w:rsid w:val="00D33843"/>
    <w:rsid w:val="00D404A5"/>
    <w:rsid w:val="00D45173"/>
    <w:rsid w:val="00D53B62"/>
    <w:rsid w:val="00D5496A"/>
    <w:rsid w:val="00D54A6F"/>
    <w:rsid w:val="00D553D9"/>
    <w:rsid w:val="00D55478"/>
    <w:rsid w:val="00D57D57"/>
    <w:rsid w:val="00D60BB0"/>
    <w:rsid w:val="00D62E42"/>
    <w:rsid w:val="00D63E36"/>
    <w:rsid w:val="00D676DF"/>
    <w:rsid w:val="00D72165"/>
    <w:rsid w:val="00D73F0D"/>
    <w:rsid w:val="00D771F3"/>
    <w:rsid w:val="00D772FB"/>
    <w:rsid w:val="00D84BD8"/>
    <w:rsid w:val="00D90846"/>
    <w:rsid w:val="00D91CDA"/>
    <w:rsid w:val="00D934EE"/>
    <w:rsid w:val="00D95912"/>
    <w:rsid w:val="00D965F6"/>
    <w:rsid w:val="00D96880"/>
    <w:rsid w:val="00DA0668"/>
    <w:rsid w:val="00DA1531"/>
    <w:rsid w:val="00DA1AA0"/>
    <w:rsid w:val="00DA1D40"/>
    <w:rsid w:val="00DA512B"/>
    <w:rsid w:val="00DB03C0"/>
    <w:rsid w:val="00DB0726"/>
    <w:rsid w:val="00DB5A55"/>
    <w:rsid w:val="00DB5FC9"/>
    <w:rsid w:val="00DC3189"/>
    <w:rsid w:val="00DC44A8"/>
    <w:rsid w:val="00DC4508"/>
    <w:rsid w:val="00DC6E38"/>
    <w:rsid w:val="00DC7CE3"/>
    <w:rsid w:val="00DD1B27"/>
    <w:rsid w:val="00DD25EE"/>
    <w:rsid w:val="00DD5E63"/>
    <w:rsid w:val="00DE1331"/>
    <w:rsid w:val="00DE1CCD"/>
    <w:rsid w:val="00DE4BEE"/>
    <w:rsid w:val="00DE58E1"/>
    <w:rsid w:val="00DE5B3D"/>
    <w:rsid w:val="00DE5F30"/>
    <w:rsid w:val="00DE7112"/>
    <w:rsid w:val="00DE7DC8"/>
    <w:rsid w:val="00DF19BE"/>
    <w:rsid w:val="00DF3B2B"/>
    <w:rsid w:val="00DF3B44"/>
    <w:rsid w:val="00E017A6"/>
    <w:rsid w:val="00E13320"/>
    <w:rsid w:val="00E1372E"/>
    <w:rsid w:val="00E13ACD"/>
    <w:rsid w:val="00E13C0C"/>
    <w:rsid w:val="00E14889"/>
    <w:rsid w:val="00E21D30"/>
    <w:rsid w:val="00E22D45"/>
    <w:rsid w:val="00E24D9A"/>
    <w:rsid w:val="00E2653F"/>
    <w:rsid w:val="00E27805"/>
    <w:rsid w:val="00E27A11"/>
    <w:rsid w:val="00E30497"/>
    <w:rsid w:val="00E30CC2"/>
    <w:rsid w:val="00E3120B"/>
    <w:rsid w:val="00E32334"/>
    <w:rsid w:val="00E32F30"/>
    <w:rsid w:val="00E358A2"/>
    <w:rsid w:val="00E35C61"/>
    <w:rsid w:val="00E35C9A"/>
    <w:rsid w:val="00E35DD4"/>
    <w:rsid w:val="00E366ED"/>
    <w:rsid w:val="00E3771B"/>
    <w:rsid w:val="00E40979"/>
    <w:rsid w:val="00E41E94"/>
    <w:rsid w:val="00E42443"/>
    <w:rsid w:val="00E43F26"/>
    <w:rsid w:val="00E45512"/>
    <w:rsid w:val="00E52A36"/>
    <w:rsid w:val="00E54501"/>
    <w:rsid w:val="00E55EBF"/>
    <w:rsid w:val="00E57C1B"/>
    <w:rsid w:val="00E62716"/>
    <w:rsid w:val="00E62A25"/>
    <w:rsid w:val="00E6378B"/>
    <w:rsid w:val="00E63EC3"/>
    <w:rsid w:val="00E63FD4"/>
    <w:rsid w:val="00E653DA"/>
    <w:rsid w:val="00E65958"/>
    <w:rsid w:val="00E673EE"/>
    <w:rsid w:val="00E67C9B"/>
    <w:rsid w:val="00E71DA6"/>
    <w:rsid w:val="00E74FCF"/>
    <w:rsid w:val="00E775B9"/>
    <w:rsid w:val="00E811D9"/>
    <w:rsid w:val="00E8143B"/>
    <w:rsid w:val="00E81DDC"/>
    <w:rsid w:val="00E83182"/>
    <w:rsid w:val="00E8347F"/>
    <w:rsid w:val="00E84F2E"/>
    <w:rsid w:val="00E84FE5"/>
    <w:rsid w:val="00E879A5"/>
    <w:rsid w:val="00E879FC"/>
    <w:rsid w:val="00E91E43"/>
    <w:rsid w:val="00E924B3"/>
    <w:rsid w:val="00E95038"/>
    <w:rsid w:val="00E96DAE"/>
    <w:rsid w:val="00E97A22"/>
    <w:rsid w:val="00EA0B7B"/>
    <w:rsid w:val="00EA2574"/>
    <w:rsid w:val="00EA2F1F"/>
    <w:rsid w:val="00EA314E"/>
    <w:rsid w:val="00EA3DD2"/>
    <w:rsid w:val="00EA3F2E"/>
    <w:rsid w:val="00EA57EC"/>
    <w:rsid w:val="00EA6208"/>
    <w:rsid w:val="00EB0715"/>
    <w:rsid w:val="00EB120E"/>
    <w:rsid w:val="00EB34C8"/>
    <w:rsid w:val="00EB46E2"/>
    <w:rsid w:val="00EB50B5"/>
    <w:rsid w:val="00EB511F"/>
    <w:rsid w:val="00EB7FFE"/>
    <w:rsid w:val="00EC0045"/>
    <w:rsid w:val="00EC096D"/>
    <w:rsid w:val="00EC0C69"/>
    <w:rsid w:val="00EC6E2C"/>
    <w:rsid w:val="00EC71CF"/>
    <w:rsid w:val="00EC782C"/>
    <w:rsid w:val="00ED2D94"/>
    <w:rsid w:val="00ED3225"/>
    <w:rsid w:val="00ED3531"/>
    <w:rsid w:val="00ED452E"/>
    <w:rsid w:val="00EE3CDA"/>
    <w:rsid w:val="00EE4A49"/>
    <w:rsid w:val="00EE537D"/>
    <w:rsid w:val="00EE62C7"/>
    <w:rsid w:val="00EF176D"/>
    <w:rsid w:val="00EF34F8"/>
    <w:rsid w:val="00EF37A8"/>
    <w:rsid w:val="00EF531F"/>
    <w:rsid w:val="00EF5A2D"/>
    <w:rsid w:val="00EF74BD"/>
    <w:rsid w:val="00F00B21"/>
    <w:rsid w:val="00F0433A"/>
    <w:rsid w:val="00F0556C"/>
    <w:rsid w:val="00F05FE8"/>
    <w:rsid w:val="00F06D86"/>
    <w:rsid w:val="00F06F50"/>
    <w:rsid w:val="00F11534"/>
    <w:rsid w:val="00F11B22"/>
    <w:rsid w:val="00F13D87"/>
    <w:rsid w:val="00F149E5"/>
    <w:rsid w:val="00F15E33"/>
    <w:rsid w:val="00F17772"/>
    <w:rsid w:val="00F17D76"/>
    <w:rsid w:val="00F17DA2"/>
    <w:rsid w:val="00F209A6"/>
    <w:rsid w:val="00F21B25"/>
    <w:rsid w:val="00F22EC0"/>
    <w:rsid w:val="00F2412D"/>
    <w:rsid w:val="00F25C47"/>
    <w:rsid w:val="00F27D7B"/>
    <w:rsid w:val="00F30F1B"/>
    <w:rsid w:val="00F31D34"/>
    <w:rsid w:val="00F342A1"/>
    <w:rsid w:val="00F3531E"/>
    <w:rsid w:val="00F36FBA"/>
    <w:rsid w:val="00F436AE"/>
    <w:rsid w:val="00F44BAB"/>
    <w:rsid w:val="00F44D36"/>
    <w:rsid w:val="00F44ECE"/>
    <w:rsid w:val="00F46262"/>
    <w:rsid w:val="00F476B8"/>
    <w:rsid w:val="00F4795D"/>
    <w:rsid w:val="00F50A61"/>
    <w:rsid w:val="00F51D10"/>
    <w:rsid w:val="00F51D3F"/>
    <w:rsid w:val="00F51F37"/>
    <w:rsid w:val="00F525CD"/>
    <w:rsid w:val="00F5286C"/>
    <w:rsid w:val="00F52E12"/>
    <w:rsid w:val="00F5339C"/>
    <w:rsid w:val="00F60414"/>
    <w:rsid w:val="00F61802"/>
    <w:rsid w:val="00F62269"/>
    <w:rsid w:val="00F6389A"/>
    <w:rsid w:val="00F638CA"/>
    <w:rsid w:val="00F6433A"/>
    <w:rsid w:val="00F657C5"/>
    <w:rsid w:val="00F75DE8"/>
    <w:rsid w:val="00F77BCC"/>
    <w:rsid w:val="00F77DF0"/>
    <w:rsid w:val="00F83AE3"/>
    <w:rsid w:val="00F856DE"/>
    <w:rsid w:val="00F867C8"/>
    <w:rsid w:val="00F900B4"/>
    <w:rsid w:val="00F910F1"/>
    <w:rsid w:val="00F923DC"/>
    <w:rsid w:val="00FA0F2E"/>
    <w:rsid w:val="00FA4C1A"/>
    <w:rsid w:val="00FA4DB1"/>
    <w:rsid w:val="00FB2579"/>
    <w:rsid w:val="00FB3428"/>
    <w:rsid w:val="00FB3F2A"/>
    <w:rsid w:val="00FB74AA"/>
    <w:rsid w:val="00FC1320"/>
    <w:rsid w:val="00FC19DA"/>
    <w:rsid w:val="00FC2CCC"/>
    <w:rsid w:val="00FC3593"/>
    <w:rsid w:val="00FC5D33"/>
    <w:rsid w:val="00FD0380"/>
    <w:rsid w:val="00FD117D"/>
    <w:rsid w:val="00FD3DBC"/>
    <w:rsid w:val="00FD72E3"/>
    <w:rsid w:val="00FE06FC"/>
    <w:rsid w:val="00FE19FB"/>
    <w:rsid w:val="00FE2BC0"/>
    <w:rsid w:val="00FE38E1"/>
    <w:rsid w:val="00FF0315"/>
    <w:rsid w:val="00FF2121"/>
    <w:rsid w:val="00FF3978"/>
    <w:rsid w:val="00FF4837"/>
    <w:rsid w:val="00FF50F7"/>
    <w:rsid w:val="00FF6F39"/>
    <w:rsid w:val="00FF7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138EB"/>
  <w15:chartTrackingRefBased/>
  <w15:docId w15:val="{86057A90-0475-4499-8E3C-67289440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3773D"/>
    <w:rPr>
      <w:rFonts w:ascii="Times New Roman" w:hAnsi="Times New Roman"/>
      <w:b w:val="0"/>
      <w:i w:val="0"/>
      <w:sz w:val="22"/>
    </w:rPr>
  </w:style>
  <w:style w:type="paragraph" w:styleId="NoSpacing">
    <w:name w:val="No Spacing"/>
    <w:uiPriority w:val="1"/>
    <w:qFormat/>
    <w:rsid w:val="00B3773D"/>
    <w:pPr>
      <w:spacing w:after="0" w:line="240" w:lineRule="auto"/>
    </w:pPr>
  </w:style>
  <w:style w:type="paragraph" w:customStyle="1" w:styleId="scemptylineheader">
    <w:name w:val="sc_emptyline_header"/>
    <w:qFormat/>
    <w:rsid w:val="00B377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77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77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77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77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773D"/>
    <w:rPr>
      <w:color w:val="808080"/>
    </w:rPr>
  </w:style>
  <w:style w:type="paragraph" w:customStyle="1" w:styleId="scdirectionallanguage">
    <w:name w:val="sc_directional_language"/>
    <w:qFormat/>
    <w:rsid w:val="00B377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77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77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77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77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77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77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77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77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77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77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77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77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77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77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77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773D"/>
    <w:rPr>
      <w:rFonts w:ascii="Times New Roman" w:hAnsi="Times New Roman"/>
      <w:color w:val="auto"/>
      <w:sz w:val="22"/>
    </w:rPr>
  </w:style>
  <w:style w:type="paragraph" w:customStyle="1" w:styleId="scclippagebillheader">
    <w:name w:val="sc_clip_page_bill_header"/>
    <w:qFormat/>
    <w:rsid w:val="00B377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77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77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7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3D"/>
    <w:rPr>
      <w:lang w:val="en-US"/>
    </w:rPr>
  </w:style>
  <w:style w:type="paragraph" w:styleId="Footer">
    <w:name w:val="footer"/>
    <w:basedOn w:val="Normal"/>
    <w:link w:val="FooterChar"/>
    <w:uiPriority w:val="99"/>
    <w:unhideWhenUsed/>
    <w:rsid w:val="00B37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3D"/>
    <w:rPr>
      <w:lang w:val="en-US"/>
    </w:rPr>
  </w:style>
  <w:style w:type="paragraph" w:styleId="ListParagraph">
    <w:name w:val="List Paragraph"/>
    <w:basedOn w:val="Normal"/>
    <w:uiPriority w:val="34"/>
    <w:qFormat/>
    <w:rsid w:val="00B3773D"/>
    <w:pPr>
      <w:ind w:left="720"/>
      <w:contextualSpacing/>
    </w:pPr>
  </w:style>
  <w:style w:type="paragraph" w:customStyle="1" w:styleId="scbillfooter">
    <w:name w:val="sc_bill_footer"/>
    <w:qFormat/>
    <w:rsid w:val="00B377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77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77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77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77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773D"/>
    <w:pPr>
      <w:widowControl w:val="0"/>
      <w:suppressAutoHyphens/>
      <w:spacing w:after="0" w:line="360" w:lineRule="auto"/>
    </w:pPr>
    <w:rPr>
      <w:rFonts w:ascii="Times New Roman" w:hAnsi="Times New Roman"/>
      <w:lang w:val="en-US"/>
    </w:rPr>
  </w:style>
  <w:style w:type="paragraph" w:customStyle="1" w:styleId="sctableln">
    <w:name w:val="sc_table_ln"/>
    <w:qFormat/>
    <w:rsid w:val="00B377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77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773D"/>
    <w:rPr>
      <w:strike/>
      <w:dstrike w:val="0"/>
    </w:rPr>
  </w:style>
  <w:style w:type="character" w:customStyle="1" w:styleId="scinsert">
    <w:name w:val="sc_insert"/>
    <w:uiPriority w:val="1"/>
    <w:qFormat/>
    <w:rsid w:val="00B3773D"/>
    <w:rPr>
      <w:caps w:val="0"/>
      <w:smallCaps w:val="0"/>
      <w:strike w:val="0"/>
      <w:dstrike w:val="0"/>
      <w:vanish w:val="0"/>
      <w:u w:val="single"/>
      <w:vertAlign w:val="baseline"/>
    </w:rPr>
  </w:style>
  <w:style w:type="character" w:customStyle="1" w:styleId="scinsertred">
    <w:name w:val="sc_insert_red"/>
    <w:uiPriority w:val="1"/>
    <w:qFormat/>
    <w:rsid w:val="00B3773D"/>
    <w:rPr>
      <w:caps w:val="0"/>
      <w:smallCaps w:val="0"/>
      <w:strike w:val="0"/>
      <w:dstrike w:val="0"/>
      <w:vanish w:val="0"/>
      <w:color w:val="FF0000"/>
      <w:u w:val="single"/>
      <w:vertAlign w:val="baseline"/>
    </w:rPr>
  </w:style>
  <w:style w:type="character" w:customStyle="1" w:styleId="scinsertblue">
    <w:name w:val="sc_insert_blue"/>
    <w:uiPriority w:val="1"/>
    <w:qFormat/>
    <w:rsid w:val="00B3773D"/>
    <w:rPr>
      <w:caps w:val="0"/>
      <w:smallCaps w:val="0"/>
      <w:strike w:val="0"/>
      <w:dstrike w:val="0"/>
      <w:vanish w:val="0"/>
      <w:color w:val="0070C0"/>
      <w:u w:val="single"/>
      <w:vertAlign w:val="baseline"/>
    </w:rPr>
  </w:style>
  <w:style w:type="character" w:customStyle="1" w:styleId="scstrikered">
    <w:name w:val="sc_strike_red"/>
    <w:uiPriority w:val="1"/>
    <w:qFormat/>
    <w:rsid w:val="00B3773D"/>
    <w:rPr>
      <w:strike/>
      <w:dstrike w:val="0"/>
      <w:color w:val="FF0000"/>
    </w:rPr>
  </w:style>
  <w:style w:type="character" w:customStyle="1" w:styleId="scstrikeblue">
    <w:name w:val="sc_strike_blue"/>
    <w:uiPriority w:val="1"/>
    <w:qFormat/>
    <w:rsid w:val="00B3773D"/>
    <w:rPr>
      <w:strike/>
      <w:dstrike w:val="0"/>
      <w:color w:val="0070C0"/>
    </w:rPr>
  </w:style>
  <w:style w:type="character" w:customStyle="1" w:styleId="scinsertbluenounderline">
    <w:name w:val="sc_insert_blue_no_underline"/>
    <w:uiPriority w:val="1"/>
    <w:qFormat/>
    <w:rsid w:val="00B377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77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773D"/>
    <w:rPr>
      <w:strike/>
      <w:dstrike w:val="0"/>
      <w:color w:val="0070C0"/>
      <w:lang w:val="en-US"/>
    </w:rPr>
  </w:style>
  <w:style w:type="character" w:customStyle="1" w:styleId="scstrikerednoncodified">
    <w:name w:val="sc_strike_red_non_codified"/>
    <w:uiPriority w:val="1"/>
    <w:qFormat/>
    <w:rsid w:val="00B3773D"/>
    <w:rPr>
      <w:strike/>
      <w:dstrike w:val="0"/>
      <w:color w:val="FF0000"/>
    </w:rPr>
  </w:style>
  <w:style w:type="paragraph" w:customStyle="1" w:styleId="scbillsiglines">
    <w:name w:val="sc_bill_sig_lines"/>
    <w:qFormat/>
    <w:rsid w:val="00B377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773D"/>
    <w:rPr>
      <w:bdr w:val="none" w:sz="0" w:space="0" w:color="auto"/>
      <w:shd w:val="clear" w:color="auto" w:fill="FEC6C6"/>
    </w:rPr>
  </w:style>
  <w:style w:type="character" w:customStyle="1" w:styleId="screstoreblue">
    <w:name w:val="sc_restore_blue"/>
    <w:uiPriority w:val="1"/>
    <w:qFormat/>
    <w:rsid w:val="00B3773D"/>
    <w:rPr>
      <w:color w:val="4472C4" w:themeColor="accent1"/>
      <w:bdr w:val="none" w:sz="0" w:space="0" w:color="auto"/>
      <w:shd w:val="clear" w:color="auto" w:fill="auto"/>
    </w:rPr>
  </w:style>
  <w:style w:type="character" w:customStyle="1" w:styleId="screstorered">
    <w:name w:val="sc_restore_red"/>
    <w:uiPriority w:val="1"/>
    <w:qFormat/>
    <w:rsid w:val="00B3773D"/>
    <w:rPr>
      <w:color w:val="FF0000"/>
      <w:bdr w:val="none" w:sz="0" w:space="0" w:color="auto"/>
      <w:shd w:val="clear" w:color="auto" w:fill="auto"/>
    </w:rPr>
  </w:style>
  <w:style w:type="character" w:customStyle="1" w:styleId="scstrikenewblue">
    <w:name w:val="sc_strike_new_blue"/>
    <w:uiPriority w:val="1"/>
    <w:qFormat/>
    <w:rsid w:val="00B3773D"/>
    <w:rPr>
      <w:strike w:val="0"/>
      <w:dstrike/>
      <w:color w:val="0070C0"/>
      <w:u w:val="none"/>
    </w:rPr>
  </w:style>
  <w:style w:type="character" w:customStyle="1" w:styleId="scstrikenewred">
    <w:name w:val="sc_strike_new_red"/>
    <w:uiPriority w:val="1"/>
    <w:qFormat/>
    <w:rsid w:val="00B3773D"/>
    <w:rPr>
      <w:strike w:val="0"/>
      <w:dstrike/>
      <w:color w:val="FF0000"/>
      <w:u w:val="none"/>
    </w:rPr>
  </w:style>
  <w:style w:type="character" w:customStyle="1" w:styleId="scamendsenate">
    <w:name w:val="sc_amend_senate"/>
    <w:uiPriority w:val="1"/>
    <w:qFormat/>
    <w:rsid w:val="00B3773D"/>
    <w:rPr>
      <w:bdr w:val="none" w:sz="0" w:space="0" w:color="auto"/>
      <w:shd w:val="clear" w:color="auto" w:fill="FFF2CC" w:themeFill="accent4" w:themeFillTint="33"/>
    </w:rPr>
  </w:style>
  <w:style w:type="character" w:customStyle="1" w:styleId="scamendhouse">
    <w:name w:val="sc_amend_house"/>
    <w:uiPriority w:val="1"/>
    <w:qFormat/>
    <w:rsid w:val="00B3773D"/>
    <w:rPr>
      <w:bdr w:val="none" w:sz="0" w:space="0" w:color="auto"/>
      <w:shd w:val="clear" w:color="auto" w:fill="E2EFD9" w:themeFill="accent6" w:themeFillTint="33"/>
    </w:rPr>
  </w:style>
  <w:style w:type="paragraph" w:styleId="Revision">
    <w:name w:val="Revision"/>
    <w:hidden/>
    <w:uiPriority w:val="99"/>
    <w:semiHidden/>
    <w:rsid w:val="00B918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1&amp;session=126&amp;summary=B" TargetMode="External" Id="R24137673120f4d58" /><Relationship Type="http://schemas.openxmlformats.org/officeDocument/2006/relationships/hyperlink" Target="https://www.scstatehouse.gov/sess126_2025-2026/prever/781_20260113.docx" TargetMode="External" Id="R24621918052840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9B8"/>
    <w:rsid w:val="0007128A"/>
    <w:rsid w:val="000C3152"/>
    <w:rsid w:val="000C5BC7"/>
    <w:rsid w:val="000F401F"/>
    <w:rsid w:val="00140B15"/>
    <w:rsid w:val="001B20DA"/>
    <w:rsid w:val="001C48FD"/>
    <w:rsid w:val="0021288C"/>
    <w:rsid w:val="00253981"/>
    <w:rsid w:val="002A7C8A"/>
    <w:rsid w:val="002D4365"/>
    <w:rsid w:val="00356A38"/>
    <w:rsid w:val="00390CF5"/>
    <w:rsid w:val="00397A7D"/>
    <w:rsid w:val="003B476E"/>
    <w:rsid w:val="003C23E7"/>
    <w:rsid w:val="003C242E"/>
    <w:rsid w:val="003C7941"/>
    <w:rsid w:val="003E4FBC"/>
    <w:rsid w:val="003F4940"/>
    <w:rsid w:val="004E2BB5"/>
    <w:rsid w:val="00580C56"/>
    <w:rsid w:val="005870AF"/>
    <w:rsid w:val="00691CA8"/>
    <w:rsid w:val="006B363F"/>
    <w:rsid w:val="006B68D1"/>
    <w:rsid w:val="007070D2"/>
    <w:rsid w:val="00707423"/>
    <w:rsid w:val="00747088"/>
    <w:rsid w:val="00776F2C"/>
    <w:rsid w:val="007947AD"/>
    <w:rsid w:val="007B3900"/>
    <w:rsid w:val="008430F4"/>
    <w:rsid w:val="008E3B7A"/>
    <w:rsid w:val="008F7723"/>
    <w:rsid w:val="009031EF"/>
    <w:rsid w:val="00912A5F"/>
    <w:rsid w:val="00940EED"/>
    <w:rsid w:val="00985255"/>
    <w:rsid w:val="00994490"/>
    <w:rsid w:val="009A7905"/>
    <w:rsid w:val="009B0DF7"/>
    <w:rsid w:val="009B3DF0"/>
    <w:rsid w:val="009C3651"/>
    <w:rsid w:val="009D2187"/>
    <w:rsid w:val="00A03FF4"/>
    <w:rsid w:val="00A51DBA"/>
    <w:rsid w:val="00B20DA6"/>
    <w:rsid w:val="00B457AF"/>
    <w:rsid w:val="00BA062F"/>
    <w:rsid w:val="00C818FB"/>
    <w:rsid w:val="00CC0451"/>
    <w:rsid w:val="00D6665C"/>
    <w:rsid w:val="00D900BD"/>
    <w:rsid w:val="00E76813"/>
    <w:rsid w:val="00F0433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c9166179-d1bc-44aa-bac6-a38ec768fcdb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7d0196d2-30a9-4f34-9e53-5a34f2a6ce3e</T_BILL_REQUEST_REQUEST>
  <T_BILL_R_ORIGINALDRAFT>5c7473da-e852-42b2-90ed-eb7cdbd08a34</T_BILL_R_ORIGINALDRAFT>
  <T_BILL_SPONSOR_SPONSOR>74c55b3b-db92-490b-a5db-ec5eb94647a1</T_BILL_SPONSOR_SPONSOR>
  <T_BILL_T_BILLNAME>[0781]</T_BILL_T_BILLNAME>
  <T_BILL_T_BILLNUMBER>781</T_BILL_T_BILLNUMBER>
  <T_BILL_T_BILLTITLE>TO AMEND THE SOUTH CAROLINA CODE OF LAWS BY ENACTING THE “LIFE BEGINS AT CONCEPTION ACT” BY AMENDING SECTIONS 44‑41‑630 AND 44‑41‑650, RELATING TO THE “FETAL HEARTBEAT AND PROTECTION FROM ABORTION ACT”, SO AS TO PROHIBIT ABORTIONS AFTER CONCEPTION; BY PROVIDING THE GENERAL ASSEMBLY THE RIGHT TO INTERVENE IN LEGAL CHALLENGES TO THE ACT; AND TO RETITLE ARTICLE 6, CHAPTER 41, TITLE 44, AS “LIFE BEGINS AT CONCEPTION”.</T_BILL_T_BILLTITLE>
  <T_BILL_T_CHAMBER>senate</T_BILL_T_CHAMBER>
  <T_BILL_T_FILENAME> </T_BILL_T_FILENAME>
  <T_BILL_T_LEGTYPE>bill_statewide</T_BILL_T_LEGTYPE>
  <T_BILL_T_RATNUMBERSTRING>SNone</T_BILL_T_RATNUMBERSTRING>
  <T_BILL_T_SECTIONS>[{"SectionUUID":"c4c9fe1c-02a5-4cb1-a5a3-83b42962256f","SectionName":"Citing an Act","SectionNumber":1,"SectionType":"new","CodeSections":[],"TitleText":"by enacting the “Human Life Protection Act” by amending Article 6 of Chapter 41, Title 44 so as to prohibit all abortions in the State of South Carolina, with exceptions; to establish penalties; to protect the use of contraceptives and aternative reproductive technologies; to address the right of a woman to remain anonymous in legal proceedings; to provide the general assembly the right to intervene in legal challeneges to the act; and for other purposes ","DisableControls":false,"Deleted":false,"RepealItems":[],"SectionBookmarkName":"bs_num_1_6d215b11f"},{"SectionUUID":"ea6d2260-5cec-4d85-868a-a81a318558e8","SectionName":"code_section","SectionNumber":2,"SectionType":"code_section","CodeSections":[{"CodeSectionBookmarkName":"cs_T44C41N630_2ada6a885","IsConstitutionSection":false,"Identity":"44-41-630","IsNew":false,"SubSections":[{"Level":1,"Identity":"T44C41N630SA","SubSectionBookmarkName":"ss_T44C41N630SA_lv1_3d915822a","IsNewSubSection":false,"SubSectionReplacement":""},{"Level":1,"Identity":"T44C41N630SB","SubSectionBookmarkName":"ss_T44C41N630SB_lv1_d5690e890","IsNewSubSection":false,"SubSectionReplacement":""},{"Level":2,"Identity":"T44C41N630S1","SubSectionBookmarkName":"ss_T44C41N630S1_lv2_d44b2856f","IsNewSubSection":false,"SubSectionReplacement":""},{"Level":2,"Identity":"T44C41N630S2","SubSectionBookmarkName":"ss_T44C41N630S2_lv2_fdb272dce","IsNewSubSection":false,"SubSectionReplacement":""},{"Level":2,"Identity":"T44C41N630S3","SubSectionBookmarkName":"ss_T44C41N630S3_lv2_7a2aa779a","IsNewSubSection":false,"SubSectionReplacement":""}],"TitleRelatedTo":"Obstetric ultrasound;  display of images;  recording written medical description of images of fetal heartbeat;  penalties.","TitleSoAsTo":"","Deleted":false,"IsStricken":false}],"TitleText":"","DisableControls":false,"Deleted":false,"RepealItems":[],"SectionBookmarkName":"bs_num_2_b34464b59"},{"SectionUUID":"283c9e4b-5e84-4465-9527-dc5e67fa8209","SectionName":"code_section","SectionNumber":3,"SectionType":"code_section","CodeSections":[{"CodeSectionBookmarkName":"cs_T44C41N650_bbf94df32","IsConstitutionSection":false,"Identity":"44-41-650","IsNew":false,"SubSections":[{"Level":1,"Identity":"T44C41N650SA","SubSectionBookmarkName":"ss_T44C41N650SA_lv1_799350c97","IsNewSubSection":false,"SubSectionReplacement":""},{"Level":2,"Identity":"T44C41N650S1","SubSectionBookmarkName":"ss_T44C41N650S1_lv2_869d6d597","IsNewSubSection":false,"SubSectionReplacement":""},{"Level":2,"Identity":"T44C41N650S2","SubSectionBookmarkName":"ss_T44C41N650S2_lv2_659be214d","IsNewSubSection":false,"SubSectionReplacement":""}],"TitleRelatedTo":"Exceptions for rape and incest;  physician required to notify law enforcement.","TitleSoAsTo":"","Deleted":false,"IsStricken":false}],"TitleText":"","DisableControls":false,"Deleted":false,"RepealItems":[],"SectionBookmarkName":"bs_num_3_865ac4552"},{"SectionUUID":"f4bde444-9ee6-4cc1-b270-17c6bdcdcc56","SectionName":"New Blank SECTION","SectionNumber":4,"SectionType":"new","CodeSections":[],"TitleText":"","DisableControls":false,"Deleted":false,"RepealItems":[],"SectionBookmarkName":"bs_num_4_255bd0ec3"},{"SectionUUID":"faa5bcf4-1237-4084-90e8-7cb0b52d8bfb","SectionName":"New Blank SECTION","SectionNumber":5,"SectionType":"new","CodeSections":[],"TitleText":"","DisableControls":false,"Deleted":false,"RepealItems":[],"SectionBookmarkName":"bs_num_5_3a1bd3361"},{"SectionUUID":"76d44b0c-bbab-476f-89c8-299f70fb33f4","SectionName":"Severability","SectionNumber":6,"SectionType":"new","CodeSections":[],"TitleText":"","DisableControls":false,"Deleted":false,"RepealItems":[],"SectionBookmarkName":"bs_num_6_ba9b756d3"},{"SectionUUID":"8f03ca95-8faa-4d43-a9c2-8afc498075bd","SectionName":"standard_eff_date_section","SectionNumber":7,"SectionType":"drafting_clause","CodeSections":[],"TitleText":"","DisableControls":false,"Deleted":false,"RepealItems":[],"SectionBookmarkName":"bs_num_7_lastsection"}]</T_BILL_T_SECTIONS>
  <T_BILL_T_SUBJECT>Life Begins at Conception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7598B997-F2CC-4FBE-9506-465B6715BA4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3498</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2025-12-12T15:42:00Z</cp:lastPrinted>
  <dcterms:created xsi:type="dcterms:W3CDTF">2025-12-12T16:23:00Z</dcterms:created>
  <dcterms:modified xsi:type="dcterms:W3CDTF">2025-12-12T16:23:00Z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