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LC-0358DG-GM26.docx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The Links, Inc, Orangeburg Chapter 60th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7c878f1a21d4e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61386400574e03">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98EFA60">
      <w:pPr>
        <w:pStyle w:val="scbillheader"/>
      </w:pPr>
      <w:r w:rsidRPr="00040E43">
        <w:t>A</w:t>
      </w:r>
      <w:r w:rsidRPr="00040E43" w:rsidR="000E1785">
        <w:t xml:space="preserve"> </w:t>
      </w:r>
      <w:r w:rsidR="00CA7CDB">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2506" w14:paraId="48DB32D0" w14:textId="34B469E1">
          <w:pPr>
            <w:pStyle w:val="scresolutiontitle"/>
          </w:pPr>
          <w:r w:rsidRPr="00FD2506">
            <w:t xml:space="preserve">TO </w:t>
          </w:r>
          <w:r w:rsidR="00CA7CDB">
            <w:t xml:space="preserve">recognize and </w:t>
          </w:r>
          <w:r w:rsidRPr="00FD2506">
            <w:t>CONGRATULATE THE LINKS, INCORPORATED, ORANGEBURG CHAPTER UPON ITS SIXTIETH ANNIVERSARY OF VOLUNTEER EFFORTS AND DEDICATION TO THE AFRICAN AMERICAN COMMUNITY OF ORANGEBURG.</w:t>
          </w:r>
        </w:p>
      </w:sdtContent>
    </w:sdt>
    <w:p w:rsidR="0010776B" w:rsidP="00091FD9" w:rsidRDefault="0010776B" w14:paraId="48DB32D1" w14:textId="56627158">
      <w:pPr>
        <w:pStyle w:val="scresolutiontitle"/>
      </w:pPr>
    </w:p>
    <w:p w:rsidR="008C3A19" w:rsidP="00FD2506" w:rsidRDefault="008C3A19" w14:paraId="69ECC539" w14:textId="52EAE41F">
      <w:pPr>
        <w:pStyle w:val="scresolutionwhereas"/>
      </w:pPr>
      <w:bookmarkStart w:name="wa_9d5af507b" w:id="1"/>
      <w:r w:rsidRPr="00084D53">
        <w:t>W</w:t>
      </w:r>
      <w:bookmarkEnd w:id="1"/>
      <w:r w:rsidRPr="00084D53">
        <w:t>hereas,</w:t>
      </w:r>
      <w:r w:rsidR="001347EE">
        <w:t xml:space="preserve"> </w:t>
      </w:r>
      <w:r w:rsidR="00CA7CDB">
        <w:t xml:space="preserve">the South Carolina Senate is pleased to learn that </w:t>
      </w:r>
      <w:r w:rsidR="00F43BD8">
        <w:t xml:space="preserve">the </w:t>
      </w:r>
      <w:r w:rsidRPr="00FD2506" w:rsidR="00FD2506">
        <w:t>Orangeburg Chapter of The Links, Incorporated, celebrate</w:t>
      </w:r>
      <w:r w:rsidR="00CA7CDB">
        <w:t>d</w:t>
      </w:r>
      <w:r w:rsidRPr="00FD2506" w:rsidR="00FD2506">
        <w:t xml:space="preserve"> its sixtieth anniversary on December 13, 2025; and</w:t>
      </w:r>
    </w:p>
    <w:p w:rsidR="00FD2506" w:rsidP="00FD2506" w:rsidRDefault="00FD2506" w14:paraId="1537A920" w14:textId="77777777">
      <w:pPr>
        <w:pStyle w:val="scresolutionwhereas"/>
      </w:pPr>
    </w:p>
    <w:p w:rsidR="00FD2506" w:rsidP="00FD2506" w:rsidRDefault="00FD2506" w14:paraId="55F56F6E" w14:textId="77777777">
      <w:pPr>
        <w:pStyle w:val="scresolutionbody"/>
      </w:pPr>
      <w:bookmarkStart w:name="wa_7a2c1da55" w:id="2"/>
      <w:r>
        <w:t>W</w:t>
      </w:r>
      <w:bookmarkEnd w:id="2"/>
      <w:r>
        <w:t>hereas, founded in 1946, The Links, Incorporated, is one of the nation’s oldest and largest volunteer service organizations, now comprised of more than seventeen thousand professional women across three hundred chapters. The organization is dedicated to strengthening African American communities through friendship and service; and</w:t>
      </w:r>
    </w:p>
    <w:p w:rsidR="00FD2506" w:rsidP="00FD2506" w:rsidRDefault="00FD2506" w14:paraId="43C0B011" w14:textId="77777777">
      <w:pPr>
        <w:pStyle w:val="scresolutionbody"/>
      </w:pPr>
    </w:p>
    <w:p w:rsidR="00FD2506" w:rsidP="00FD2506" w:rsidRDefault="00FD2506" w14:paraId="522F6599" w14:textId="77777777">
      <w:pPr>
        <w:pStyle w:val="scresolutionbody"/>
      </w:pPr>
      <w:bookmarkStart w:name="wa_2c910978d" w:id="3"/>
      <w:r>
        <w:t>W</w:t>
      </w:r>
      <w:bookmarkEnd w:id="3"/>
      <w:r>
        <w:t xml:space="preserve">hereas, chartered on December 4, 1964, with fifteen charter members during the height of the Civil Rights Movement, the Orangeburg Chapter, supported by the Columbia Chapter, brought The Links’ initiatives to the community in the face of segregation and social change; and </w:t>
      </w:r>
    </w:p>
    <w:p w:rsidR="00FD2506" w:rsidP="00FD2506" w:rsidRDefault="00FD2506" w14:paraId="7F598E39" w14:textId="77777777">
      <w:pPr>
        <w:pStyle w:val="scresolutionbody"/>
      </w:pPr>
    </w:p>
    <w:p w:rsidR="00FD2506" w:rsidP="00FD2506" w:rsidRDefault="00FD2506" w14:paraId="29B21346" w14:textId="77777777">
      <w:pPr>
        <w:pStyle w:val="scresolutionbody"/>
      </w:pPr>
      <w:bookmarkStart w:name="wa_555e16bff" w:id="4"/>
      <w:r>
        <w:t>W</w:t>
      </w:r>
      <w:bookmarkEnd w:id="4"/>
      <w:r>
        <w:t>hereas, the earliest work of the Orangeburg Chapter included welcoming newcomers to the city, supporting families, and engaging in civic leadership, and for six decades, it has been recognized at the Southern Area and National levels for outstanding, award-winning service across the five program facets of The Links, Incorporated; and</w:t>
      </w:r>
    </w:p>
    <w:p w:rsidR="00FD2506" w:rsidP="00FD2506" w:rsidRDefault="00FD2506" w14:paraId="2F9A33EE" w14:textId="77777777">
      <w:pPr>
        <w:pStyle w:val="scresolutionbody"/>
      </w:pPr>
    </w:p>
    <w:p w:rsidR="00FD2506" w:rsidP="00FD2506" w:rsidRDefault="00FD2506" w14:paraId="49C70096" w14:textId="77777777">
      <w:pPr>
        <w:pStyle w:val="scresolutionbody"/>
      </w:pPr>
      <w:bookmarkStart w:name="wa_1d3ee8c54" w:id="5"/>
      <w:r>
        <w:t>W</w:t>
      </w:r>
      <w:bookmarkEnd w:id="5"/>
      <w:r>
        <w:t>hereas, Orangeburg’s historic youth initiatives include the national, award-winning Project L.E.A.D.; the Tri-County Youth Summit; the Adopt-A-School: Linking to Success partnership at Brookdale Middle School; and the chapter’s newest mentoring and STEM program, The D.R.E.A.M. Circle; and</w:t>
      </w:r>
    </w:p>
    <w:p w:rsidR="00FD2506" w:rsidP="00FD2506" w:rsidRDefault="00FD2506" w14:paraId="726E4D23" w14:textId="77777777">
      <w:pPr>
        <w:pStyle w:val="scresolutionbody"/>
      </w:pPr>
    </w:p>
    <w:p w:rsidR="00FD2506" w:rsidP="00FD2506" w:rsidRDefault="00FD2506" w14:paraId="0C921EF8" w14:textId="77777777">
      <w:pPr>
        <w:pStyle w:val="scresolutionbody"/>
      </w:pPr>
      <w:bookmarkStart w:name="wa_fb5f2c03e" w:id="6"/>
      <w:r>
        <w:t>W</w:t>
      </w:r>
      <w:bookmarkEnd w:id="6"/>
      <w:r>
        <w:t>hereas, the Orangeburg chapter responded to national trends by offering services that addressed major social and health disparities through Healthy People 2010 forums, chronic disease education, and the notable Links Day at the State Capitol, advocating for policies benefiting African American communities; and</w:t>
      </w:r>
    </w:p>
    <w:p w:rsidR="00FD2506" w:rsidP="00FD2506" w:rsidRDefault="00FD2506" w14:paraId="5CBACF42" w14:textId="77777777">
      <w:pPr>
        <w:pStyle w:val="scresolutionbody"/>
      </w:pPr>
    </w:p>
    <w:p w:rsidR="00FD2506" w:rsidP="00FD2506" w:rsidRDefault="00FD2506" w14:paraId="05ADF58A" w14:textId="77777777">
      <w:pPr>
        <w:pStyle w:val="scresolutionbody"/>
      </w:pPr>
      <w:bookmarkStart w:name="wa_6c8e94420" w:id="7"/>
      <w:r>
        <w:t>W</w:t>
      </w:r>
      <w:bookmarkEnd w:id="7"/>
      <w:r>
        <w:t xml:space="preserve">hereas, committed to supporting the arts in Orangeburg, The Links Chapter has provided cultural </w:t>
      </w:r>
      <w:r>
        <w:lastRenderedPageBreak/>
        <w:t>enrichment for youth for more than thirty years by sponsoring annual theater attendance at South Carolina State University in order to expand access to the arts for families across the community; and</w:t>
      </w:r>
    </w:p>
    <w:p w:rsidR="00FD2506" w:rsidP="00FD2506" w:rsidRDefault="00FD2506" w14:paraId="7DB16B72" w14:textId="77777777">
      <w:pPr>
        <w:pStyle w:val="scresolutionbody"/>
      </w:pPr>
    </w:p>
    <w:p w:rsidR="00FD2506" w:rsidP="00FD2506" w:rsidRDefault="00FD2506" w14:paraId="1A73FD16" w14:textId="77777777">
      <w:pPr>
        <w:pStyle w:val="scresolutionbody"/>
      </w:pPr>
      <w:bookmarkStart w:name="wa_7ccdb60d5" w:id="8"/>
      <w:r>
        <w:t>W</w:t>
      </w:r>
      <w:bookmarkEnd w:id="8"/>
      <w:r>
        <w:t>hereas, the chapter’s global outreach has included Soles for Souls for Haiti Relief and Maama Kits for Africa, essential care packages providing new mothers and babies with basic supplies for safe childbirth and hygiene. The kits contain items, such as blankets, clothes, soap, mosquito nets, sterile gloves, razor blades, and cord ties, all of which aid in significantly reducing infection risks and maternal/infant mortality, especially in rural areas where healthcare is limited. The chapter also partners with Claflin University and South Carolina State University students to provide the community international cultural experiences; and</w:t>
      </w:r>
    </w:p>
    <w:p w:rsidR="00FD2506" w:rsidP="00FD2506" w:rsidRDefault="00FD2506" w14:paraId="6EC0F474" w14:textId="77777777">
      <w:pPr>
        <w:pStyle w:val="scresolutionbody"/>
      </w:pPr>
    </w:p>
    <w:p w:rsidR="00FD2506" w:rsidP="00FD2506" w:rsidRDefault="00FD2506" w14:paraId="7B6F0092" w14:textId="77777777">
      <w:pPr>
        <w:pStyle w:val="scresolutionbody"/>
      </w:pPr>
      <w:bookmarkStart w:name="wa_3eb5087b4" w:id="9"/>
      <w:r>
        <w:t>W</w:t>
      </w:r>
      <w:bookmarkEnd w:id="9"/>
      <w:r>
        <w:t>hereas, the chapter’s hallmark initiatives include Links in Pink, called Turning Orangeburg Pink for breast cancer awareness; family wellness expos; obesity prevention programs; and health education for women and youth; and</w:t>
      </w:r>
    </w:p>
    <w:p w:rsidR="00FD2506" w:rsidP="00FD2506" w:rsidRDefault="00FD2506" w14:paraId="6C75D9BF" w14:textId="77777777">
      <w:pPr>
        <w:pStyle w:val="scresolutionbody"/>
      </w:pPr>
    </w:p>
    <w:p w:rsidR="008A7625" w:rsidP="00FD2506" w:rsidRDefault="00FD2506" w14:paraId="24BB5989" w14:textId="002F6635">
      <w:pPr>
        <w:pStyle w:val="scresolutionbody"/>
      </w:pPr>
      <w:bookmarkStart w:name="wa_c6c68fc6b" w:id="10"/>
      <w:r>
        <w:t>W</w:t>
      </w:r>
      <w:bookmarkEnd w:id="10"/>
      <w:r>
        <w:t>hereas, throughout its sixty-year history, the chapter has achieved several milestones, including hosting the 25th Southern Area Conference in Hilton Head in 1979 and celebrating distinguished leaders such as Link Helen Wilkinson Sheffield, named Southern Area Woman of the Year in 1969. Now, therefore,</w:t>
      </w:r>
    </w:p>
    <w:p w:rsidRPr="00040E43" w:rsidR="00FD2506" w:rsidP="00FD2506" w:rsidRDefault="00FD2506" w14:paraId="14FB7FDA" w14:textId="77777777">
      <w:pPr>
        <w:pStyle w:val="scresolutionbody"/>
      </w:pPr>
    </w:p>
    <w:p w:rsidRPr="00040E43" w:rsidR="00B9052D" w:rsidP="00FA0B1D" w:rsidRDefault="00B9052D" w14:paraId="48DB32E4" w14:textId="4ADC25DB">
      <w:pPr>
        <w:pStyle w:val="scresolutionbody"/>
      </w:pPr>
      <w:bookmarkStart w:name="up_ef61934fd" w:id="11"/>
      <w:r w:rsidRPr="00040E43">
        <w:t>B</w:t>
      </w:r>
      <w:bookmarkEnd w:id="11"/>
      <w:r w:rsidRPr="00040E43">
        <w:t>e it resolve</w:t>
      </w:r>
      <w:r w:rsidR="00CA7CDB">
        <w:t>d by the Senate</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BD61E2">
      <w:pPr>
        <w:pStyle w:val="scresolutionmembers"/>
      </w:pPr>
      <w:bookmarkStart w:name="up_26c37d911" w:id="12"/>
      <w:r w:rsidRPr="00040E43">
        <w:t>T</w:t>
      </w:r>
      <w:bookmarkEnd w:id="12"/>
      <w:r w:rsidRPr="00040E43">
        <w:t xml:space="preserve">hat </w:t>
      </w:r>
      <w:r w:rsidR="00CA7CDB">
        <w:t xml:space="preserve">the members of the South Carolina Senate, </w:t>
      </w:r>
      <w:r w:rsidRPr="00FD2506" w:rsidR="00FD2506">
        <w:t xml:space="preserve">by this resolution, </w:t>
      </w:r>
      <w:r w:rsidR="00EA7AA6">
        <w:t xml:space="preserve">recognize and </w:t>
      </w:r>
      <w:r w:rsidRPr="00FD2506" w:rsidR="00FD2506">
        <w:t>congratulate The Links, Incorporated, Orangeburg Chapter upon its sixtieth anniversary of volunteer efforts and dedication to the African American community of Orangeburg.</w:t>
      </w:r>
    </w:p>
    <w:p w:rsidRPr="00040E43" w:rsidR="00007116" w:rsidP="00B703CB" w:rsidRDefault="00007116" w14:paraId="48DB32E7" w14:textId="77777777">
      <w:pPr>
        <w:pStyle w:val="scresolutionbody"/>
      </w:pPr>
    </w:p>
    <w:p w:rsidRPr="00040E43" w:rsidR="00B9052D" w:rsidP="00B703CB" w:rsidRDefault="00007116" w14:paraId="48DB32E8" w14:textId="6F9A09DF">
      <w:pPr>
        <w:pStyle w:val="scresolutionbody"/>
      </w:pPr>
      <w:bookmarkStart w:name="up_02455c61c" w:id="13"/>
      <w:r w:rsidRPr="00040E43">
        <w:t>B</w:t>
      </w:r>
      <w:bookmarkEnd w:id="13"/>
      <w:r w:rsidRPr="00040E43">
        <w:t>e it further resolved that a copy of this resolution be presented to</w:t>
      </w:r>
      <w:r w:rsidRPr="00040E43" w:rsidR="00B9105E">
        <w:t xml:space="preserve"> </w:t>
      </w:r>
      <w:r w:rsidRPr="00FD2506" w:rsidR="00FD2506">
        <w:t>Katrina Bryant, president of the Orangeburg Chapter of The Links, Incorporated.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25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A26BB0" w:rsidR="007003E1" w:rsidRDefault="00BB0D8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551F">
              <w:rPr>
                <w:noProof/>
              </w:rPr>
              <w:t>LC-0358DG-GM26.docx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B29"/>
    <w:rsid w:val="000C5BE4"/>
    <w:rsid w:val="000D13A7"/>
    <w:rsid w:val="000E0100"/>
    <w:rsid w:val="000E1785"/>
    <w:rsid w:val="000E2EBC"/>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25BC"/>
    <w:rsid w:val="0036008C"/>
    <w:rsid w:val="00367F58"/>
    <w:rsid w:val="0037079A"/>
    <w:rsid w:val="00385E1F"/>
    <w:rsid w:val="0039742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757A"/>
    <w:rsid w:val="005C2FE2"/>
    <w:rsid w:val="005E2BC9"/>
    <w:rsid w:val="00605102"/>
    <w:rsid w:val="006053F5"/>
    <w:rsid w:val="00611909"/>
    <w:rsid w:val="006215AA"/>
    <w:rsid w:val="00627DCA"/>
    <w:rsid w:val="00635A55"/>
    <w:rsid w:val="0064551F"/>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6167"/>
    <w:rsid w:val="007720AC"/>
    <w:rsid w:val="00781DF8"/>
    <w:rsid w:val="007836CC"/>
    <w:rsid w:val="00787728"/>
    <w:rsid w:val="007917CE"/>
    <w:rsid w:val="00793CA2"/>
    <w:rsid w:val="00794696"/>
    <w:rsid w:val="007959D3"/>
    <w:rsid w:val="007A70AE"/>
    <w:rsid w:val="007C0EE1"/>
    <w:rsid w:val="007C69B6"/>
    <w:rsid w:val="007C72ED"/>
    <w:rsid w:val="007D43CE"/>
    <w:rsid w:val="007E01B6"/>
    <w:rsid w:val="007E4B2F"/>
    <w:rsid w:val="007F3C86"/>
    <w:rsid w:val="007F6D64"/>
    <w:rsid w:val="00810471"/>
    <w:rsid w:val="00827772"/>
    <w:rsid w:val="008362E8"/>
    <w:rsid w:val="008410D3"/>
    <w:rsid w:val="00843D27"/>
    <w:rsid w:val="00846FE5"/>
    <w:rsid w:val="0085786E"/>
    <w:rsid w:val="00863603"/>
    <w:rsid w:val="00870570"/>
    <w:rsid w:val="0087380E"/>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69D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6BB"/>
    <w:rsid w:val="00B00C4F"/>
    <w:rsid w:val="00B128F5"/>
    <w:rsid w:val="00B17DA0"/>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2D32"/>
    <w:rsid w:val="00C7322B"/>
    <w:rsid w:val="00C73AFC"/>
    <w:rsid w:val="00C74E9D"/>
    <w:rsid w:val="00C826DD"/>
    <w:rsid w:val="00C82FD3"/>
    <w:rsid w:val="00C924D4"/>
    <w:rsid w:val="00C92819"/>
    <w:rsid w:val="00C93C2C"/>
    <w:rsid w:val="00CA3BCF"/>
    <w:rsid w:val="00CA7CDB"/>
    <w:rsid w:val="00CB423C"/>
    <w:rsid w:val="00CC6B7B"/>
    <w:rsid w:val="00CD2089"/>
    <w:rsid w:val="00CE4EE6"/>
    <w:rsid w:val="00CF44FA"/>
    <w:rsid w:val="00D0235F"/>
    <w:rsid w:val="00D1567E"/>
    <w:rsid w:val="00D31310"/>
    <w:rsid w:val="00D37AF8"/>
    <w:rsid w:val="00D55053"/>
    <w:rsid w:val="00D66B80"/>
    <w:rsid w:val="00D73A67"/>
    <w:rsid w:val="00D8028D"/>
    <w:rsid w:val="00D911D5"/>
    <w:rsid w:val="00D970A9"/>
    <w:rsid w:val="00DB1F5E"/>
    <w:rsid w:val="00DC47B1"/>
    <w:rsid w:val="00DE77BF"/>
    <w:rsid w:val="00DF3845"/>
    <w:rsid w:val="00E071A0"/>
    <w:rsid w:val="00E32D96"/>
    <w:rsid w:val="00E337AB"/>
    <w:rsid w:val="00E41911"/>
    <w:rsid w:val="00E44B57"/>
    <w:rsid w:val="00E658FD"/>
    <w:rsid w:val="00E92EEF"/>
    <w:rsid w:val="00E95B4E"/>
    <w:rsid w:val="00E97AB4"/>
    <w:rsid w:val="00E97C7D"/>
    <w:rsid w:val="00EA150E"/>
    <w:rsid w:val="00EA7AA6"/>
    <w:rsid w:val="00EB0F12"/>
    <w:rsid w:val="00EC40B4"/>
    <w:rsid w:val="00EF2368"/>
    <w:rsid w:val="00EF3015"/>
    <w:rsid w:val="00EF3D91"/>
    <w:rsid w:val="00EF5F4D"/>
    <w:rsid w:val="00F02C5C"/>
    <w:rsid w:val="00F24442"/>
    <w:rsid w:val="00F37BF2"/>
    <w:rsid w:val="00F42BA9"/>
    <w:rsid w:val="00F43BD8"/>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50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2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742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420"/>
    <w:rPr>
      <w:rFonts w:eastAsia="Times New Roman" w:cs="Times New Roman"/>
      <w:b/>
      <w:sz w:val="30"/>
      <w:szCs w:val="20"/>
    </w:rPr>
  </w:style>
  <w:style w:type="paragraph" w:styleId="Header">
    <w:name w:val="header"/>
    <w:basedOn w:val="Normal"/>
    <w:link w:val="HeaderChar"/>
    <w:uiPriority w:val="99"/>
    <w:unhideWhenUsed/>
    <w:rsid w:val="00397420"/>
    <w:pPr>
      <w:tabs>
        <w:tab w:val="center" w:pos="4680"/>
        <w:tab w:val="right" w:pos="9360"/>
      </w:tabs>
    </w:pPr>
  </w:style>
  <w:style w:type="character" w:customStyle="1" w:styleId="HeaderChar">
    <w:name w:val="Header Char"/>
    <w:basedOn w:val="DefaultParagraphFont"/>
    <w:link w:val="Header"/>
    <w:uiPriority w:val="99"/>
    <w:rsid w:val="00397420"/>
    <w:rPr>
      <w:rFonts w:eastAsia="Times New Roman" w:cs="Times New Roman"/>
      <w:szCs w:val="20"/>
    </w:rPr>
  </w:style>
  <w:style w:type="paragraph" w:styleId="Footer">
    <w:name w:val="footer"/>
    <w:basedOn w:val="Normal"/>
    <w:link w:val="FooterChar"/>
    <w:uiPriority w:val="99"/>
    <w:unhideWhenUsed/>
    <w:rsid w:val="00397420"/>
    <w:pPr>
      <w:tabs>
        <w:tab w:val="center" w:pos="4680"/>
        <w:tab w:val="right" w:pos="9360"/>
      </w:tabs>
    </w:pPr>
  </w:style>
  <w:style w:type="character" w:customStyle="1" w:styleId="FooterChar">
    <w:name w:val="Footer Char"/>
    <w:basedOn w:val="DefaultParagraphFont"/>
    <w:link w:val="Footer"/>
    <w:uiPriority w:val="99"/>
    <w:rsid w:val="00397420"/>
    <w:rPr>
      <w:rFonts w:eastAsia="Times New Roman" w:cs="Times New Roman"/>
      <w:szCs w:val="20"/>
    </w:rPr>
  </w:style>
  <w:style w:type="character" w:styleId="PageNumber">
    <w:name w:val="page number"/>
    <w:basedOn w:val="DefaultParagraphFont"/>
    <w:uiPriority w:val="99"/>
    <w:semiHidden/>
    <w:unhideWhenUsed/>
    <w:rsid w:val="00397420"/>
  </w:style>
  <w:style w:type="character" w:styleId="LineNumber">
    <w:name w:val="line number"/>
    <w:basedOn w:val="DefaultParagraphFont"/>
    <w:uiPriority w:val="99"/>
    <w:semiHidden/>
    <w:unhideWhenUsed/>
    <w:rsid w:val="00397420"/>
  </w:style>
  <w:style w:type="paragraph" w:customStyle="1" w:styleId="BillDots">
    <w:name w:val="Bill Dots"/>
    <w:basedOn w:val="Normal"/>
    <w:qFormat/>
    <w:rsid w:val="0039742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7420"/>
    <w:pPr>
      <w:tabs>
        <w:tab w:val="right" w:pos="5904"/>
      </w:tabs>
    </w:pPr>
  </w:style>
  <w:style w:type="paragraph" w:styleId="BalloonText">
    <w:name w:val="Balloon Text"/>
    <w:basedOn w:val="Normal"/>
    <w:link w:val="BalloonTextChar"/>
    <w:uiPriority w:val="99"/>
    <w:semiHidden/>
    <w:unhideWhenUsed/>
    <w:rsid w:val="00397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20"/>
    <w:rPr>
      <w:rFonts w:ascii="Segoe UI" w:eastAsia="Times New Roman" w:hAnsi="Segoe UI" w:cs="Segoe UI"/>
      <w:sz w:val="18"/>
      <w:szCs w:val="18"/>
    </w:rPr>
  </w:style>
  <w:style w:type="paragraph" w:styleId="ListParagraph">
    <w:name w:val="List Paragraph"/>
    <w:basedOn w:val="Normal"/>
    <w:uiPriority w:val="34"/>
    <w:qFormat/>
    <w:rsid w:val="00397420"/>
    <w:pPr>
      <w:ind w:left="720"/>
      <w:contextualSpacing/>
    </w:pPr>
  </w:style>
  <w:style w:type="paragraph" w:customStyle="1" w:styleId="scbillheader">
    <w:name w:val="sc_bill_header"/>
    <w:qFormat/>
    <w:rsid w:val="00397420"/>
    <w:pPr>
      <w:widowControl w:val="0"/>
      <w:suppressAutoHyphens/>
      <w:spacing w:after="0" w:line="240" w:lineRule="auto"/>
      <w:jc w:val="center"/>
    </w:pPr>
    <w:rPr>
      <w:b/>
      <w:caps/>
      <w:sz w:val="30"/>
    </w:rPr>
  </w:style>
  <w:style w:type="paragraph" w:customStyle="1" w:styleId="schouseresolutionbythis">
    <w:name w:val="sc_house_resolution_by_this"/>
    <w:qFormat/>
    <w:rsid w:val="00397420"/>
    <w:pPr>
      <w:widowControl w:val="0"/>
      <w:suppressAutoHyphens/>
      <w:spacing w:after="0" w:line="240" w:lineRule="auto"/>
      <w:jc w:val="both"/>
    </w:pPr>
  </w:style>
  <w:style w:type="paragraph" w:customStyle="1" w:styleId="schouseresolutionclippageattorney">
    <w:name w:val="sc_house_resolution_clip_page_attorney"/>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742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742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742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97420"/>
    <w:pPr>
      <w:widowControl w:val="0"/>
      <w:suppressAutoHyphens/>
      <w:spacing w:after="0" w:line="240" w:lineRule="auto"/>
      <w:jc w:val="both"/>
    </w:pPr>
    <w:rPr>
      <w:caps/>
    </w:rPr>
  </w:style>
  <w:style w:type="paragraph" w:customStyle="1" w:styleId="schouseresolutionemptyline">
    <w:name w:val="sc_house_resolution_empty_line"/>
    <w:qFormat/>
    <w:rsid w:val="00397420"/>
    <w:pPr>
      <w:widowControl w:val="0"/>
      <w:suppressAutoHyphens/>
      <w:spacing w:after="0" w:line="240" w:lineRule="auto"/>
      <w:jc w:val="both"/>
    </w:pPr>
  </w:style>
  <w:style w:type="paragraph" w:customStyle="1" w:styleId="schouseresolutionfurtherresolved">
    <w:name w:val="sc_house_resolution_further_resolved"/>
    <w:qFormat/>
    <w:rsid w:val="00397420"/>
    <w:pPr>
      <w:widowControl w:val="0"/>
      <w:suppressAutoHyphens/>
      <w:spacing w:after="0" w:line="240" w:lineRule="auto"/>
      <w:jc w:val="both"/>
    </w:pPr>
  </w:style>
  <w:style w:type="paragraph" w:customStyle="1" w:styleId="schouseresolutionheader">
    <w:name w:val="sc_house_resolution_header"/>
    <w:qFormat/>
    <w:rsid w:val="0039742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742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742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97420"/>
    <w:pPr>
      <w:widowControl w:val="0"/>
      <w:suppressLineNumbers/>
      <w:suppressAutoHyphens/>
      <w:jc w:val="left"/>
    </w:pPr>
    <w:rPr>
      <w:b/>
    </w:rPr>
  </w:style>
  <w:style w:type="paragraph" w:customStyle="1" w:styleId="schouseresolutionjackettitle">
    <w:name w:val="sc_house_resolution_jacket_title"/>
    <w:qFormat/>
    <w:rsid w:val="0039742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7420"/>
    <w:pPr>
      <w:widowControl w:val="0"/>
      <w:suppressAutoHyphens/>
      <w:spacing w:after="0" w:line="360" w:lineRule="auto"/>
      <w:jc w:val="both"/>
    </w:pPr>
  </w:style>
  <w:style w:type="paragraph" w:customStyle="1" w:styleId="scresolutionwhereas">
    <w:name w:val="sc_resolution_whereas"/>
    <w:qFormat/>
    <w:rsid w:val="00397420"/>
    <w:pPr>
      <w:widowControl w:val="0"/>
      <w:suppressAutoHyphens/>
      <w:spacing w:after="0" w:line="360" w:lineRule="auto"/>
      <w:jc w:val="both"/>
    </w:pPr>
  </w:style>
  <w:style w:type="paragraph" w:customStyle="1" w:styleId="schouseresolutionxx">
    <w:name w:val="sc_house_resolution_xx"/>
    <w:qFormat/>
    <w:rsid w:val="00397420"/>
    <w:pPr>
      <w:widowControl w:val="0"/>
      <w:suppressAutoHyphens/>
      <w:spacing w:after="0" w:line="240" w:lineRule="auto"/>
      <w:jc w:val="center"/>
    </w:pPr>
  </w:style>
  <w:style w:type="paragraph" w:customStyle="1" w:styleId="BillDots0">
    <w:name w:val="BillDots"/>
    <w:basedOn w:val="Normal"/>
    <w:autoRedefine/>
    <w:qFormat/>
    <w:rsid w:val="0039742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7420"/>
    <w:rPr>
      <w:color w:val="0000FF" w:themeColor="hyperlink"/>
      <w:u w:val="single"/>
    </w:rPr>
  </w:style>
  <w:style w:type="paragraph" w:customStyle="1" w:styleId="Numbers">
    <w:name w:val="Numbers"/>
    <w:basedOn w:val="BillDots0"/>
    <w:qFormat/>
    <w:rsid w:val="00397420"/>
    <w:pPr>
      <w:tabs>
        <w:tab w:val="right" w:pos="5904"/>
      </w:tabs>
    </w:pPr>
  </w:style>
  <w:style w:type="character" w:customStyle="1" w:styleId="scclippagepath">
    <w:name w:val="sc_clip_page_path"/>
    <w:uiPriority w:val="1"/>
    <w:qFormat/>
    <w:rsid w:val="00397420"/>
    <w:rPr>
      <w:rFonts w:ascii="Times New Roman" w:hAnsi="Times New Roman"/>
      <w:caps/>
      <w:smallCaps w:val="0"/>
      <w:sz w:val="22"/>
    </w:rPr>
  </w:style>
  <w:style w:type="paragraph" w:customStyle="1" w:styleId="scconresoattyda">
    <w:name w:val="sc_con_reso_atty_da"/>
    <w:qFormat/>
    <w:rsid w:val="0039742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742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742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742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97420"/>
    <w:pPr>
      <w:widowControl w:val="0"/>
      <w:suppressAutoHyphens/>
      <w:spacing w:after="0" w:line="240" w:lineRule="auto"/>
      <w:jc w:val="both"/>
    </w:pPr>
  </w:style>
  <w:style w:type="paragraph" w:customStyle="1" w:styleId="scjrregattydadocno">
    <w:name w:val="sc_jrreg_atty_da_docno"/>
    <w:basedOn w:val="Normal"/>
    <w:qFormat/>
    <w:rsid w:val="003974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74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74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7420"/>
    <w:rPr>
      <w:rFonts w:ascii="Times New Roman" w:hAnsi="Times New Roman"/>
      <w:b/>
      <w:caps/>
      <w:smallCaps w:val="0"/>
      <w:sz w:val="24"/>
    </w:rPr>
  </w:style>
  <w:style w:type="paragraph" w:customStyle="1" w:styleId="scjrregfooter">
    <w:name w:val="sc_jrreg_footer"/>
    <w:qFormat/>
    <w:rsid w:val="0039742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74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74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74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7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74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74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7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7420"/>
    <w:pPr>
      <w:widowControl w:val="0"/>
      <w:suppressAutoHyphens/>
      <w:spacing w:after="0" w:line="360" w:lineRule="auto"/>
      <w:jc w:val="both"/>
    </w:pPr>
  </w:style>
  <w:style w:type="paragraph" w:customStyle="1" w:styleId="scresolutionbody">
    <w:name w:val="sc_resolution_body"/>
    <w:qFormat/>
    <w:rsid w:val="00397420"/>
    <w:pPr>
      <w:widowControl w:val="0"/>
      <w:suppressAutoHyphens/>
      <w:spacing w:after="0" w:line="360" w:lineRule="auto"/>
      <w:jc w:val="both"/>
    </w:pPr>
  </w:style>
  <w:style w:type="paragraph" w:customStyle="1" w:styleId="scresolutionclippagebottom">
    <w:name w:val="sc_resolution_clip_page_bottom"/>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7420"/>
    <w:pPr>
      <w:widowControl w:val="0"/>
      <w:suppressAutoHyphens/>
      <w:spacing w:after="0" w:line="240" w:lineRule="auto"/>
      <w:jc w:val="both"/>
    </w:pPr>
  </w:style>
  <w:style w:type="paragraph" w:customStyle="1" w:styleId="scresolutionfooter">
    <w:name w:val="sc_resolution_footer"/>
    <w:link w:val="scresolutionfooterChar"/>
    <w:qFormat/>
    <w:rsid w:val="0039742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97420"/>
    <w:rPr>
      <w:rFonts w:eastAsia="Times New Roman" w:cs="Times New Roman"/>
      <w:szCs w:val="20"/>
    </w:rPr>
  </w:style>
  <w:style w:type="paragraph" w:customStyle="1" w:styleId="scresolutionheader">
    <w:name w:val="sc_resolution_header"/>
    <w:qFormat/>
    <w:rsid w:val="00397420"/>
    <w:pPr>
      <w:widowControl w:val="0"/>
      <w:suppressAutoHyphens/>
      <w:spacing w:after="0" w:line="240" w:lineRule="auto"/>
      <w:jc w:val="center"/>
    </w:pPr>
    <w:rPr>
      <w:b/>
      <w:caps/>
      <w:sz w:val="30"/>
    </w:rPr>
  </w:style>
  <w:style w:type="paragraph" w:customStyle="1" w:styleId="scresolutiontitle">
    <w:name w:val="sc_resolution_title"/>
    <w:qFormat/>
    <w:rsid w:val="00397420"/>
    <w:pPr>
      <w:widowControl w:val="0"/>
      <w:suppressAutoHyphens/>
      <w:spacing w:after="0" w:line="240" w:lineRule="auto"/>
      <w:jc w:val="both"/>
    </w:pPr>
    <w:rPr>
      <w:caps/>
    </w:rPr>
  </w:style>
  <w:style w:type="paragraph" w:customStyle="1" w:styleId="scresolutionxx">
    <w:name w:val="sc_resolution_xx"/>
    <w:qFormat/>
    <w:rsid w:val="00397420"/>
    <w:pPr>
      <w:widowControl w:val="0"/>
      <w:suppressAutoHyphens/>
      <w:spacing w:after="0" w:line="240" w:lineRule="auto"/>
      <w:jc w:val="center"/>
    </w:pPr>
  </w:style>
  <w:style w:type="character" w:customStyle="1" w:styleId="scSECTIONS">
    <w:name w:val="sc_SECTIONS"/>
    <w:uiPriority w:val="1"/>
    <w:qFormat/>
    <w:rsid w:val="00397420"/>
    <w:rPr>
      <w:rFonts w:ascii="Times New Roman" w:hAnsi="Times New Roman"/>
      <w:b w:val="0"/>
      <w:i w:val="0"/>
      <w:caps/>
      <w:smallCaps w:val="0"/>
      <w:color w:val="auto"/>
      <w:sz w:val="22"/>
    </w:rPr>
  </w:style>
  <w:style w:type="character" w:customStyle="1" w:styleId="scsenateclippagepath">
    <w:name w:val="sc_senate_clip_page_path"/>
    <w:uiPriority w:val="1"/>
    <w:qFormat/>
    <w:rsid w:val="00397420"/>
    <w:rPr>
      <w:rFonts w:ascii="Times New Roman" w:hAnsi="Times New Roman"/>
      <w:caps/>
      <w:smallCaps w:val="0"/>
      <w:sz w:val="22"/>
    </w:rPr>
  </w:style>
  <w:style w:type="paragraph" w:customStyle="1" w:styleId="scsenateresolutionbody">
    <w:name w:val="sc_senate_resolution_body"/>
    <w:qFormat/>
    <w:rsid w:val="00397420"/>
    <w:pPr>
      <w:widowControl w:val="0"/>
      <w:suppressAutoHyphens/>
      <w:spacing w:after="0" w:line="360" w:lineRule="auto"/>
      <w:jc w:val="both"/>
    </w:pPr>
  </w:style>
  <w:style w:type="paragraph" w:customStyle="1" w:styleId="scsenateresolutionclippagebottom">
    <w:name w:val="sc_senate_resolution_clip_page_bottom"/>
    <w:qFormat/>
    <w:rsid w:val="003974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7420"/>
    <w:pPr>
      <w:widowControl w:val="0"/>
      <w:suppressLineNumbers/>
      <w:suppressAutoHyphens/>
    </w:pPr>
  </w:style>
  <w:style w:type="paragraph" w:customStyle="1" w:styleId="scsenateresolutionclippagerepdocumentname">
    <w:name w:val="sc_senate_resolution_clip_page_rep_document_name"/>
    <w:qFormat/>
    <w:rsid w:val="0039742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742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9742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97420"/>
    <w:rPr>
      <w:color w:val="808080"/>
    </w:rPr>
  </w:style>
  <w:style w:type="paragraph" w:customStyle="1" w:styleId="sctablecodifiedsection">
    <w:name w:val="sc_table_codified_section"/>
    <w:qFormat/>
    <w:rsid w:val="00397420"/>
    <w:pPr>
      <w:widowControl w:val="0"/>
      <w:suppressAutoHyphens/>
      <w:spacing w:after="0" w:line="360" w:lineRule="auto"/>
    </w:pPr>
  </w:style>
  <w:style w:type="paragraph" w:customStyle="1" w:styleId="sctableln">
    <w:name w:val="sc_table_ln"/>
    <w:qFormat/>
    <w:rsid w:val="00397420"/>
    <w:pPr>
      <w:widowControl w:val="0"/>
      <w:suppressAutoHyphens/>
      <w:spacing w:after="0" w:line="360" w:lineRule="auto"/>
      <w:jc w:val="right"/>
    </w:pPr>
  </w:style>
  <w:style w:type="paragraph" w:customStyle="1" w:styleId="sctablenoncodifiedsection">
    <w:name w:val="sc_table_non_codified_section"/>
    <w:qFormat/>
    <w:rsid w:val="00397420"/>
    <w:pPr>
      <w:widowControl w:val="0"/>
      <w:suppressAutoHyphens/>
      <w:spacing w:after="0" w:line="360" w:lineRule="auto"/>
    </w:pPr>
  </w:style>
  <w:style w:type="paragraph" w:customStyle="1" w:styleId="scresolutionmembers">
    <w:name w:val="sc_resolution_members"/>
    <w:qFormat/>
    <w:rsid w:val="00397420"/>
    <w:pPr>
      <w:widowControl w:val="0"/>
      <w:suppressAutoHyphens/>
      <w:spacing w:after="0" w:line="360" w:lineRule="auto"/>
      <w:jc w:val="both"/>
    </w:pPr>
  </w:style>
  <w:style w:type="paragraph" w:customStyle="1" w:styleId="scdraftheader">
    <w:name w:val="sc_draft_header"/>
    <w:qFormat/>
    <w:rsid w:val="00397420"/>
    <w:pPr>
      <w:widowControl w:val="0"/>
      <w:suppressAutoHyphens/>
      <w:spacing w:after="0" w:line="240" w:lineRule="auto"/>
    </w:pPr>
  </w:style>
  <w:style w:type="paragraph" w:customStyle="1" w:styleId="scemptyline">
    <w:name w:val="sc_empty_line"/>
    <w:qFormat/>
    <w:rsid w:val="00397420"/>
    <w:pPr>
      <w:widowControl w:val="0"/>
      <w:suppressAutoHyphens/>
      <w:spacing w:after="0" w:line="360" w:lineRule="auto"/>
      <w:jc w:val="both"/>
    </w:pPr>
  </w:style>
  <w:style w:type="paragraph" w:customStyle="1" w:styleId="scemptylineheader">
    <w:name w:val="sc_emptyline_header"/>
    <w:qFormat/>
    <w:rsid w:val="00397420"/>
    <w:pPr>
      <w:widowControl w:val="0"/>
      <w:suppressAutoHyphens/>
      <w:spacing w:after="0" w:line="240" w:lineRule="auto"/>
      <w:jc w:val="both"/>
    </w:pPr>
  </w:style>
  <w:style w:type="character" w:customStyle="1" w:styleId="scinsert">
    <w:name w:val="sc_insert"/>
    <w:uiPriority w:val="1"/>
    <w:qFormat/>
    <w:rsid w:val="00397420"/>
    <w:rPr>
      <w:caps w:val="0"/>
      <w:smallCaps w:val="0"/>
      <w:strike w:val="0"/>
      <w:dstrike w:val="0"/>
      <w:vanish w:val="0"/>
      <w:u w:val="single"/>
      <w:vertAlign w:val="baseline"/>
    </w:rPr>
  </w:style>
  <w:style w:type="character" w:customStyle="1" w:styleId="scinsertblue">
    <w:name w:val="sc_insert_blue"/>
    <w:uiPriority w:val="1"/>
    <w:qFormat/>
    <w:rsid w:val="0039742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97420"/>
    <w:rPr>
      <w:caps w:val="0"/>
      <w:smallCaps w:val="0"/>
      <w:strike w:val="0"/>
      <w:dstrike w:val="0"/>
      <w:vanish w:val="0"/>
      <w:color w:val="0070C0"/>
      <w:u w:val="none"/>
      <w:vertAlign w:val="baseline"/>
    </w:rPr>
  </w:style>
  <w:style w:type="character" w:customStyle="1" w:styleId="scinsertred">
    <w:name w:val="sc_insert_red"/>
    <w:uiPriority w:val="1"/>
    <w:qFormat/>
    <w:rsid w:val="0039742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97420"/>
    <w:rPr>
      <w:caps w:val="0"/>
      <w:smallCaps w:val="0"/>
      <w:strike w:val="0"/>
      <w:dstrike w:val="0"/>
      <w:vanish w:val="0"/>
      <w:color w:val="FF0000"/>
      <w:u w:val="none"/>
      <w:vertAlign w:val="baseline"/>
    </w:rPr>
  </w:style>
  <w:style w:type="character" w:customStyle="1" w:styleId="scstrike">
    <w:name w:val="sc_strike"/>
    <w:uiPriority w:val="1"/>
    <w:qFormat/>
    <w:rsid w:val="00397420"/>
    <w:rPr>
      <w:strike/>
      <w:dstrike w:val="0"/>
    </w:rPr>
  </w:style>
  <w:style w:type="character" w:customStyle="1" w:styleId="scstrikeblue">
    <w:name w:val="sc_strike_blue"/>
    <w:uiPriority w:val="1"/>
    <w:qFormat/>
    <w:rsid w:val="00397420"/>
    <w:rPr>
      <w:strike/>
      <w:dstrike w:val="0"/>
      <w:color w:val="0070C0"/>
    </w:rPr>
  </w:style>
  <w:style w:type="character" w:customStyle="1" w:styleId="scstrikered">
    <w:name w:val="sc_strike_red"/>
    <w:uiPriority w:val="1"/>
    <w:qFormat/>
    <w:rsid w:val="00397420"/>
    <w:rPr>
      <w:strike/>
      <w:dstrike w:val="0"/>
      <w:color w:val="FF0000"/>
    </w:rPr>
  </w:style>
  <w:style w:type="character" w:customStyle="1" w:styleId="scstrikebluenoncodified">
    <w:name w:val="sc_strike_blue_non_codified"/>
    <w:uiPriority w:val="1"/>
    <w:qFormat/>
    <w:rsid w:val="00397420"/>
    <w:rPr>
      <w:strike/>
      <w:dstrike w:val="0"/>
      <w:color w:val="0070C0"/>
      <w:lang w:val="en-US"/>
    </w:rPr>
  </w:style>
  <w:style w:type="character" w:customStyle="1" w:styleId="scstrikerednoncodified">
    <w:name w:val="sc_strike_red_non_codified"/>
    <w:uiPriority w:val="1"/>
    <w:qFormat/>
    <w:rsid w:val="00397420"/>
    <w:rPr>
      <w:strike/>
      <w:dstrike w:val="0"/>
      <w:color w:val="FF0000"/>
    </w:rPr>
  </w:style>
  <w:style w:type="paragraph" w:customStyle="1" w:styleId="scnowthereforebold">
    <w:name w:val="sc_now_therefore_bold"/>
    <w:uiPriority w:val="1"/>
    <w:qFormat/>
    <w:rsid w:val="00397420"/>
    <w:pPr>
      <w:widowControl w:val="0"/>
      <w:suppressAutoHyphens/>
      <w:spacing w:after="0" w:line="480" w:lineRule="auto"/>
    </w:pPr>
    <w:rPr>
      <w:rFonts w:eastAsia="Calibri" w:cs="Times New Roman"/>
    </w:rPr>
  </w:style>
  <w:style w:type="paragraph" w:customStyle="1" w:styleId="scbillsiglines">
    <w:name w:val="sc_bill_sig_lines"/>
    <w:qFormat/>
    <w:rsid w:val="0039742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97420"/>
  </w:style>
  <w:style w:type="paragraph" w:customStyle="1" w:styleId="scbillendxx">
    <w:name w:val="sc_bill_end_xx"/>
    <w:qFormat/>
    <w:rsid w:val="00397420"/>
    <w:pPr>
      <w:widowControl w:val="0"/>
      <w:suppressAutoHyphens/>
      <w:spacing w:after="0" w:line="240" w:lineRule="auto"/>
      <w:jc w:val="center"/>
    </w:pPr>
  </w:style>
  <w:style w:type="character" w:customStyle="1" w:styleId="scbillheader1">
    <w:name w:val="sc_bill_header1"/>
    <w:uiPriority w:val="1"/>
    <w:qFormat/>
    <w:rsid w:val="00397420"/>
  </w:style>
  <w:style w:type="character" w:customStyle="1" w:styleId="scresolutionbody1">
    <w:name w:val="sc_resolution_body1"/>
    <w:uiPriority w:val="1"/>
    <w:qFormat/>
    <w:rsid w:val="00397420"/>
  </w:style>
  <w:style w:type="character" w:styleId="Strong">
    <w:name w:val="Strong"/>
    <w:basedOn w:val="DefaultParagraphFont"/>
    <w:uiPriority w:val="22"/>
    <w:qFormat/>
    <w:rsid w:val="00397420"/>
    <w:rPr>
      <w:b/>
      <w:bCs/>
    </w:rPr>
  </w:style>
  <w:style w:type="character" w:customStyle="1" w:styleId="scamendhouse">
    <w:name w:val="sc_amend_house"/>
    <w:uiPriority w:val="1"/>
    <w:qFormat/>
    <w:rsid w:val="00397420"/>
    <w:rPr>
      <w:bdr w:val="none" w:sz="0" w:space="0" w:color="auto"/>
      <w:shd w:val="clear" w:color="auto" w:fill="FDE9D9" w:themeFill="accent6" w:themeFillTint="33"/>
    </w:rPr>
  </w:style>
  <w:style w:type="character" w:customStyle="1" w:styleId="scamendsenate">
    <w:name w:val="sc_amend_senate"/>
    <w:uiPriority w:val="1"/>
    <w:qFormat/>
    <w:rsid w:val="00397420"/>
    <w:rPr>
      <w:bdr w:val="none" w:sz="0" w:space="0" w:color="auto"/>
      <w:shd w:val="clear" w:color="auto" w:fill="E5DFEC" w:themeFill="accent4" w:themeFillTint="33"/>
    </w:rPr>
  </w:style>
  <w:style w:type="paragraph" w:styleId="Revision">
    <w:name w:val="Revision"/>
    <w:hidden/>
    <w:uiPriority w:val="99"/>
    <w:semiHidden/>
    <w:rsid w:val="0039742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97420"/>
    <w:pPr>
      <w:spacing w:after="0" w:line="240" w:lineRule="auto"/>
    </w:pPr>
    <w:rPr>
      <w:i/>
    </w:rPr>
  </w:style>
  <w:style w:type="paragraph" w:customStyle="1" w:styleId="sccoversheetsenate">
    <w:name w:val="sc_coversheet_senate"/>
    <w:qFormat/>
    <w:rsid w:val="00397420"/>
    <w:pPr>
      <w:spacing w:after="0" w:line="240" w:lineRule="auto"/>
    </w:pPr>
    <w:rPr>
      <w:b/>
    </w:rPr>
  </w:style>
  <w:style w:type="character" w:styleId="FollowedHyperlink">
    <w:name w:val="FollowedHyperlink"/>
    <w:basedOn w:val="DefaultParagraphFont"/>
    <w:uiPriority w:val="99"/>
    <w:semiHidden/>
    <w:unhideWhenUsed/>
    <w:rsid w:val="00EF3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2&amp;session=126&amp;summary=B" TargetMode="External" Id="Rd7c878f1a21d4e8d" /><Relationship Type="http://schemas.openxmlformats.org/officeDocument/2006/relationships/hyperlink" Target="https://www.scstatehouse.gov/sess126_2025-2026/prever/792_20260113.docx" TargetMode="External" Id="R9161386400574e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67F58"/>
    <w:rsid w:val="00460640"/>
    <w:rsid w:val="004D1BF3"/>
    <w:rsid w:val="00573513"/>
    <w:rsid w:val="0072205F"/>
    <w:rsid w:val="00804B1A"/>
    <w:rsid w:val="008228BC"/>
    <w:rsid w:val="00A22407"/>
    <w:rsid w:val="00AA6F82"/>
    <w:rsid w:val="00BE097C"/>
    <w:rsid w:val="00D0235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d9bd860a-e5cb-40a4-bbfc-2c7dfc4f1270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49f246fb-b7dc-4e11-94a2-41af37a2a4d1</T_BILL_REQUEST_REQUEST>
  <T_BILL_R_ORIGINALDRAFT>9c498c48-7270-4af8-9700-050327ba8871</T_BILL_R_ORIGINALDRAFT>
  <T_BILL_SPONSOR_SPONSOR>faacd2e5-992d-4616-a82e-da8d86d2ccfe</T_BILL_SPONSOR_SPONSOR>
  <T_BILL_T_BILLNAME>[0792]</T_BILL_T_BILLNAME>
  <T_BILL_T_BILLNUMBER>792</T_BILL_T_BILLNUMBER>
  <T_BILL_T_BILLTITLE>TO recognize and CONGRATULATE THE LINKS, INCORPORATED, ORANGEBURG CHAPTER UPON ITS SIXTIETH ANNIVERSARY OF VOLUNTEER EFFORTS AND DEDICATION TO THE AFRICAN AMERICAN COMMUNITY OF ORANGEBURG.</T_BILL_T_BILLTITLE>
  <T_BILL_T_CHAMBER>senate</T_BILL_T_CHAMBER>
  <T_BILL_T_FILENAME> </T_BILL_T_FILENAME>
  <T_BILL_T_LEGTYPE>resolution</T_BILL_T_LEGTYPE>
  <T_BILL_T_RATNUMBERSTRING>SNone</T_BILL_T_RATNUMBERSTRING>
  <T_BILL_T_SUBJECT>The Links, Inc, Orangeburg Chapter 60th anniversary</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0268-9976-42C5-B77E-877B9703744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3315</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2025-12-08T20:06:00Z</cp:lastPrinted>
  <dcterms:created xsi:type="dcterms:W3CDTF">2026-01-06T17:05:00Z</dcterms:created>
  <dcterms:modified xsi:type="dcterms:W3CDTF">2026-01-06T17:05:00Z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