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LC-0398VR-GM26.docx</w:t>
      </w:r>
    </w:p>
    <w:p>
      <w:pPr>
        <w:widowControl w:val="false"/>
        <w:spacing w:after="0"/>
        <w:jc w:val="left"/>
      </w:pPr>
    </w:p>
    <w:p>
      <w:pPr>
        <w:widowControl w:val="false"/>
        <w:spacing w:after="0"/>
        <w:jc w:val="left"/>
      </w:pPr>
      <w:r>
        <w:rPr>
          <w:rFonts w:ascii="Times New Roman"/>
          <w:sz w:val="22"/>
        </w:rPr>
        <w:t xml:space="preserve">Introduced in the Senate on January 20, 2026</w:t>
      </w:r>
    </w:p>
    <w:p>
      <w:pPr>
        <w:widowControl w:val="false"/>
        <w:spacing w:after="0"/>
        <w:jc w:val="left"/>
      </w:pPr>
      <w:r>
        <w:rPr>
          <w:rFonts w:ascii="Times New Roman"/>
          <w:sz w:val="22"/>
        </w:rPr>
        <w:t xml:space="preserve">Adopted by the Senate on January 20, 2026</w:t>
      </w:r>
    </w:p>
    <w:p>
      <w:pPr>
        <w:widowControl w:val="false"/>
        <w:spacing w:after="0"/>
        <w:jc w:val="left"/>
      </w:pPr>
    </w:p>
    <w:p>
      <w:pPr>
        <w:widowControl w:val="false"/>
        <w:spacing w:after="0"/>
        <w:jc w:val="left"/>
      </w:pPr>
      <w:r>
        <w:rPr>
          <w:rFonts w:ascii="Times New Roman"/>
          <w:sz w:val="22"/>
        </w:rPr>
        <w:t xml:space="preserve">Summary: Cindy Trimm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Senate</w:t>
      </w:r>
      <w:r>
        <w:tab/>
        <w:t xml:space="preserve">Introduced and adopted</w:t>
      </w:r>
      <w:r>
        <w:t xml:space="preserve"> (</w:t>
      </w:r>
      <w:hyperlink w:history="true" r:id="Raa692fa45d9e4ef6">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b3875361174f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24b1cdaaeb4766">
        <w:r>
          <w:rPr>
            <w:rStyle w:val="Hyperlink"/>
            <w:u w:val="single"/>
          </w:rPr>
          <w:t>01/20/2026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4BF365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D265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918AF" w14:paraId="48DB32D0" w14:textId="15CCC1AD">
          <w:pPr>
            <w:pStyle w:val="scresolutiontitle"/>
          </w:pPr>
          <w:r w:rsidRPr="00F03081">
            <w:rPr>
              <w:caps w:val="0"/>
            </w:rPr>
            <w:t xml:space="preserve">TO RECOGNIZE AND </w:t>
          </w:r>
          <w:r>
            <w:rPr>
              <w:caps w:val="0"/>
            </w:rPr>
            <w:t>COMMEND THE HONORABLE</w:t>
          </w:r>
          <w:r w:rsidRPr="00F03081">
            <w:rPr>
              <w:caps w:val="0"/>
            </w:rPr>
            <w:t xml:space="preserve"> </w:t>
          </w:r>
          <w:r>
            <w:rPr>
              <w:caps w:val="0"/>
            </w:rPr>
            <w:t xml:space="preserve">DR. </w:t>
          </w:r>
          <w:r w:rsidRPr="00F03081">
            <w:rPr>
              <w:caps w:val="0"/>
            </w:rPr>
            <w:t>CINDY TRIMM, BUSINESS AND LIFE STRATEGIST AND FORMER SENATOR, AND TO WELCOME HER TO THE PALMETTO STATE</w:t>
          </w:r>
          <w:r>
            <w:rPr>
              <w:caps w:val="0"/>
            </w:rPr>
            <w:t>.</w:t>
          </w:r>
        </w:p>
      </w:sdtContent>
    </w:sdt>
    <w:p w:rsidR="0010776B" w:rsidP="00091FD9" w:rsidRDefault="0010776B" w14:paraId="48DB32D1" w14:textId="56627158">
      <w:pPr>
        <w:pStyle w:val="scresolutiontitle"/>
      </w:pPr>
    </w:p>
    <w:p w:rsidR="008C3A19" w:rsidP="00084D53" w:rsidRDefault="008C3A19" w14:paraId="5C7CA9E3" w14:textId="029F34FC">
      <w:pPr>
        <w:pStyle w:val="scresolutionwhereas"/>
      </w:pPr>
      <w:bookmarkStart w:name="wa_eed4941bc" w:id="1"/>
      <w:r w:rsidRPr="00084D53">
        <w:t>W</w:t>
      </w:r>
      <w:bookmarkEnd w:id="1"/>
      <w:r w:rsidRPr="00084D53">
        <w:t>hereas,</w:t>
      </w:r>
      <w:r w:rsidR="001347EE">
        <w:t xml:space="preserve"> </w:t>
      </w:r>
      <w:r w:rsidR="00F03081">
        <w:t xml:space="preserve">the South Carolina </w:t>
      </w:r>
      <w:r w:rsidR="002629B1">
        <w:t>Senate</w:t>
      </w:r>
      <w:r w:rsidR="00F03081">
        <w:t xml:space="preserve"> is pleased to learn th</w:t>
      </w:r>
      <w:r w:rsidR="004718A1">
        <w:t>at</w:t>
      </w:r>
      <w:r w:rsidR="00F03081">
        <w:t xml:space="preserve"> former senator Dr. Cindy Trimm will visit South Carolina on February 6, 2026</w:t>
      </w:r>
      <w:r w:rsidRPr="00084D53">
        <w:t>; and</w:t>
      </w:r>
    </w:p>
    <w:p w:rsidR="00F03081" w:rsidP="00084D53" w:rsidRDefault="00F03081" w14:paraId="33066FF9" w14:textId="77777777">
      <w:pPr>
        <w:pStyle w:val="scresolutionwhereas"/>
      </w:pPr>
    </w:p>
    <w:p w:rsidR="00F03081" w:rsidP="00F03081" w:rsidRDefault="00F03081" w14:paraId="7221F288" w14:textId="01523AD9">
      <w:pPr>
        <w:pStyle w:val="scresolutionwhereas"/>
      </w:pPr>
      <w:bookmarkStart w:name="wa_5114b544e" w:id="2"/>
      <w:r>
        <w:t>W</w:t>
      </w:r>
      <w:bookmarkEnd w:id="2"/>
      <w:r>
        <w:t>hereas, trained in strategic leadership at the prestigious Oxford University Saïd Business School and Corporate Governance at Harvard University, Dr. Cindy Trimm consults executives, media titans, and heads of state. Prior to her policy‑making career, she served as advisor to government on issues such as social reconstruction, social progress, community development, drug interdiction, drug intervention, and educational reform. Her focus has become building communities that drive and nations that prosper; and</w:t>
      </w:r>
    </w:p>
    <w:p w:rsidR="00F03081" w:rsidP="00F03081" w:rsidRDefault="00F03081" w14:paraId="1B62325C" w14:textId="77777777">
      <w:pPr>
        <w:pStyle w:val="scresolutionwhereas"/>
      </w:pPr>
    </w:p>
    <w:p w:rsidR="00F03081" w:rsidP="00F03081" w:rsidRDefault="00F03081" w14:paraId="2132BD14" w14:textId="46AD6CF2">
      <w:pPr>
        <w:pStyle w:val="scresolutionwhereas"/>
      </w:pPr>
      <w:bookmarkStart w:name="wa_6b3e33c97" w:id="3"/>
      <w:r>
        <w:t>W</w:t>
      </w:r>
      <w:bookmarkEnd w:id="3"/>
      <w:r>
        <w:t xml:space="preserve">hereas, the visionary founder and CEO of Trimm International, she leads </w:t>
      </w:r>
      <w:r w:rsidRPr="00F03081">
        <w:t xml:space="preserve">compassionate innovators </w:t>
      </w:r>
      <w:r>
        <w:t>in</w:t>
      </w:r>
      <w:r w:rsidRPr="00F03081">
        <w:t xml:space="preserve"> cultural transformation through community development, the empowerment of women and girls, medical outreach, and education</w:t>
      </w:r>
      <w:r>
        <w:t xml:space="preserve"> with executive coaching, consulting, and advising. Her work has garnered recognition from former United States President Barack Obama, who presented her with a Lifetime Achievement Award, and distinctions from the Queen of England, the Duke of Edinburgh, and the governor of Bermuda. She is counted among </w:t>
      </w:r>
      <w:r w:rsidRPr="00F03081">
        <w:rPr>
          <w:i/>
          <w:iCs/>
        </w:rPr>
        <w:t>Ebony</w:t>
      </w:r>
      <w:r>
        <w:t xml:space="preserve"> magazine’s “Top 100 Doers and Influencers in the World” and was named Ambassador of Goodwill for the State of Tennessee; and</w:t>
      </w:r>
    </w:p>
    <w:p w:rsidR="00F03081" w:rsidP="00F03081" w:rsidRDefault="00F03081" w14:paraId="328C70F2" w14:textId="77777777">
      <w:pPr>
        <w:pStyle w:val="scresolutionwhereas"/>
      </w:pPr>
    </w:p>
    <w:p w:rsidR="00427F27" w:rsidP="00F03081" w:rsidRDefault="00F03081" w14:paraId="58C495CB" w14:textId="3A431A7A">
      <w:pPr>
        <w:pStyle w:val="scresolutionwhereas"/>
      </w:pPr>
      <w:bookmarkStart w:name="wa_5915971a1" w:id="4"/>
      <w:r>
        <w:t>W</w:t>
      </w:r>
      <w:bookmarkEnd w:id="4"/>
      <w:r>
        <w:t>hereas, i</w:t>
      </w:r>
      <w:r w:rsidRPr="00F03081">
        <w:t xml:space="preserve">n her role as founder of the Trimm Institute for Global Leadership, </w:t>
      </w:r>
      <w:r w:rsidR="004718A1">
        <w:t>Dr. Trimm</w:t>
      </w:r>
      <w:r w:rsidR="00427F27">
        <w:t xml:space="preserve"> provides </w:t>
      </w:r>
      <w:r w:rsidRPr="00427F27" w:rsidR="00427F27">
        <w:t>education and empowerment initiatives creating solutions</w:t>
      </w:r>
      <w:r w:rsidR="00427F27">
        <w:t xml:space="preserve"> to</w:t>
      </w:r>
      <w:r w:rsidRPr="00427F27" w:rsidR="00427F27">
        <w:t xml:space="preserve"> live in peace, prosperity, and optimum health</w:t>
      </w:r>
      <w:r w:rsidR="00427F27">
        <w:t xml:space="preserve">. The </w:t>
      </w:r>
      <w:r w:rsidRPr="00427F27" w:rsidR="00427F27">
        <w:t>Trimm Foundation is at the forefront of pioneering new models toward the advancement of the United Nations Sustainability Goals</w:t>
      </w:r>
      <w:r w:rsidR="00427F27">
        <w:t>; and</w:t>
      </w:r>
    </w:p>
    <w:p w:rsidR="00427F27" w:rsidP="00F03081" w:rsidRDefault="00427F27" w14:paraId="562201F3" w14:textId="77777777">
      <w:pPr>
        <w:pStyle w:val="scresolutionwhereas"/>
      </w:pPr>
    </w:p>
    <w:p w:rsidR="00F03081" w:rsidP="00F03081" w:rsidRDefault="00427F27" w14:paraId="47B8C983" w14:textId="05741369">
      <w:pPr>
        <w:pStyle w:val="scresolutionwhereas"/>
      </w:pPr>
      <w:bookmarkStart w:name="wa_fca21374c" w:id="5"/>
      <w:r>
        <w:t>W</w:t>
      </w:r>
      <w:bookmarkEnd w:id="5"/>
      <w:r>
        <w:t xml:space="preserve">hereas, </w:t>
      </w:r>
      <w:r w:rsidR="004718A1">
        <w:t xml:space="preserve">she </w:t>
      </w:r>
      <w:r>
        <w:t>is</w:t>
      </w:r>
      <w:r w:rsidR="00F03081">
        <w:t xml:space="preserve"> dedicat</w:t>
      </w:r>
      <w:r>
        <w:t>ed</w:t>
      </w:r>
      <w:r w:rsidR="00F03081">
        <w:t xml:space="preserve"> to maximizing potential through global leadership development, civic engagement, cross cultural dialogue, and collaborative partnerships for individuals, companies, communities, and nations through a proven capacity</w:t>
      </w:r>
      <w:r w:rsidR="00532705">
        <w:t>‑</w:t>
      </w:r>
      <w:r w:rsidR="00F03081">
        <w:t>building process</w:t>
      </w:r>
      <w:r>
        <w:t>; and</w:t>
      </w:r>
    </w:p>
    <w:p w:rsidR="00F03081" w:rsidP="00F03081" w:rsidRDefault="00F03081" w14:paraId="17177F3C" w14:textId="77777777">
      <w:pPr>
        <w:pStyle w:val="scresolutionwhereas"/>
      </w:pPr>
    </w:p>
    <w:p w:rsidR="00F03081" w:rsidP="00F03081" w:rsidRDefault="00427F27" w14:paraId="7B78CFB3" w14:textId="37385B14">
      <w:pPr>
        <w:pStyle w:val="scresolutionwhereas"/>
      </w:pPr>
      <w:bookmarkStart w:name="wa_f6d382653" w:id="6"/>
      <w:r>
        <w:lastRenderedPageBreak/>
        <w:t>W</w:t>
      </w:r>
      <w:bookmarkEnd w:id="6"/>
      <w:r>
        <w:t xml:space="preserve">hereas, </w:t>
      </w:r>
      <w:r w:rsidR="004718A1">
        <w:t>Dr. Trimm</w:t>
      </w:r>
      <w:r w:rsidR="00F03081">
        <w:t xml:space="preserve"> is the bestselling author of over </w:t>
      </w:r>
      <w:r>
        <w:t>forty</w:t>
      </w:r>
      <w:r w:rsidR="00F03081">
        <w:t xml:space="preserve"> titles, including </w:t>
      </w:r>
      <w:r w:rsidRPr="00427F27" w:rsidR="00F03081">
        <w:rPr>
          <w:i/>
          <w:iCs/>
        </w:rPr>
        <w:t>Establishing Your Personal Brand</w:t>
      </w:r>
      <w:r w:rsidR="00F03081">
        <w:t xml:space="preserve">, </w:t>
      </w:r>
      <w:r w:rsidRPr="00427F27" w:rsidR="00F03081">
        <w:rPr>
          <w:i/>
          <w:iCs/>
        </w:rPr>
        <w:t>Transforming Your World Through Servant Leadership</w:t>
      </w:r>
      <w:r w:rsidR="00F03081">
        <w:t xml:space="preserve">, and </w:t>
      </w:r>
      <w:r w:rsidRPr="00427F27" w:rsidR="00F03081">
        <w:rPr>
          <w:i/>
          <w:iCs/>
        </w:rPr>
        <w:t>Communicating for Maximum Results</w:t>
      </w:r>
      <w:r w:rsidR="00F03081">
        <w:t xml:space="preserve">. As an executive producer of the blockbuster movie </w:t>
      </w:r>
      <w:r w:rsidRPr="00427F27" w:rsidR="00F03081">
        <w:rPr>
          <w:i/>
          <w:iCs/>
        </w:rPr>
        <w:t>Canal Street</w:t>
      </w:r>
      <w:r w:rsidR="00F03081">
        <w:t>, as well as an established television and radio host, Dr. Trimm has distinguished herself as a recognized voice in leadership development and cultural advocacy</w:t>
      </w:r>
      <w:r>
        <w:t>; and</w:t>
      </w:r>
    </w:p>
    <w:p w:rsidR="00F03081" w:rsidP="00F03081" w:rsidRDefault="00F03081" w14:paraId="64C4FAFD" w14:textId="77777777">
      <w:pPr>
        <w:pStyle w:val="scresolutionwhereas"/>
      </w:pPr>
    </w:p>
    <w:p w:rsidR="00F03081" w:rsidP="00F03081" w:rsidRDefault="00427F27" w14:paraId="7D6820BF" w14:textId="17B34760">
      <w:pPr>
        <w:pStyle w:val="scresolutionwhereas"/>
      </w:pPr>
      <w:bookmarkStart w:name="wa_d59270290" w:id="7"/>
      <w:r>
        <w:t>W</w:t>
      </w:r>
      <w:bookmarkEnd w:id="7"/>
      <w:r>
        <w:t>hereas, a</w:t>
      </w:r>
      <w:r w:rsidR="00F03081">
        <w:t xml:space="preserve"> speaker</w:t>
      </w:r>
      <w:r>
        <w:t xml:space="preserve"> much </w:t>
      </w:r>
      <w:r w:rsidRPr="00427F27">
        <w:t>in demand</w:t>
      </w:r>
      <w:r>
        <w:t xml:space="preserve">, she delivers </w:t>
      </w:r>
      <w:r w:rsidR="00F03081">
        <w:t xml:space="preserve">topics ranging from personal branding and women in business to legislative leadership and capacity building in the workforce. </w:t>
      </w:r>
      <w:r>
        <w:t>She</w:t>
      </w:r>
      <w:r w:rsidR="00F03081">
        <w:t xml:space="preserve"> hosts strategic interdisciplinary forums, groundbreaking annual events, and multimedia projects designed to provoke practical solutions to society’s most pressing problems</w:t>
      </w:r>
      <w:r>
        <w:t>; and</w:t>
      </w:r>
    </w:p>
    <w:p w:rsidR="00427F27" w:rsidP="007720AC" w:rsidRDefault="00427F27" w14:paraId="66CA4C6A" w14:textId="77777777">
      <w:pPr>
        <w:pStyle w:val="scemptyline"/>
      </w:pPr>
    </w:p>
    <w:p w:rsidR="00427F27" w:rsidP="007720AC" w:rsidRDefault="00427F27" w14:paraId="22223475" w14:textId="03E0DC36">
      <w:pPr>
        <w:pStyle w:val="scemptyline"/>
      </w:pPr>
      <w:bookmarkStart w:name="wa_81f91267f" w:id="8"/>
      <w:r>
        <w:t>W</w:t>
      </w:r>
      <w:bookmarkEnd w:id="8"/>
      <w:r>
        <w:t xml:space="preserve">hereas, </w:t>
      </w:r>
      <w:r w:rsidR="00532705">
        <w:t>on her visit to Columbia on February 6, 2026, Dr. Tri</w:t>
      </w:r>
      <w:r w:rsidR="00D7581F">
        <w:t>mm</w:t>
      </w:r>
      <w:r w:rsidR="00532705">
        <w:t xml:space="preserve"> will provide</w:t>
      </w:r>
      <w:r w:rsidR="002629B1">
        <w:t xml:space="preserve"> </w:t>
      </w:r>
      <w:r w:rsidRPr="002629B1" w:rsidR="002629B1">
        <w:t xml:space="preserve">transformational leadership, empowerment, and relationship‑centered insight to individuals, couples, and families through a citywide Valentine’s Dinner </w:t>
      </w:r>
      <w:r w:rsidR="002629B1">
        <w:t>and</w:t>
      </w:r>
      <w:r w:rsidRPr="002629B1" w:rsidR="002629B1">
        <w:t xml:space="preserve"> Date Night experience. Her keynote address will focus on strengthening marriages and relationships, promoting emotional wellness, and inspiring personal and community growth</w:t>
      </w:r>
      <w:r w:rsidR="002629B1">
        <w:t>; and</w:t>
      </w:r>
    </w:p>
    <w:p w:rsidR="00427F27" w:rsidP="007720AC" w:rsidRDefault="00427F27" w14:paraId="3952AD98" w14:textId="77777777">
      <w:pPr>
        <w:pStyle w:val="scemptyline"/>
      </w:pPr>
    </w:p>
    <w:p w:rsidR="008A7625" w:rsidP="00843D27" w:rsidRDefault="008A7625" w14:paraId="44F28955" w14:textId="7DE822A9">
      <w:pPr>
        <w:pStyle w:val="scresolutionwhereas"/>
      </w:pPr>
      <w:bookmarkStart w:name="wa_953825bae" w:id="9"/>
      <w:r>
        <w:t>W</w:t>
      </w:r>
      <w:bookmarkEnd w:id="9"/>
      <w:r>
        <w:t>hereas,</w:t>
      </w:r>
      <w:r w:rsidR="001347EE">
        <w:t xml:space="preserve"> </w:t>
      </w:r>
      <w:r w:rsidR="002629B1">
        <w:t xml:space="preserve">the members of the South Carolina Senate look forward to </w:t>
      </w:r>
      <w:r w:rsidRPr="002629B1" w:rsidR="002629B1">
        <w:t>Dr. Trimm’s presence to uplift the community by reinforcing the importance of healthy relationships, family stability, and holistic well</w:t>
      </w:r>
      <w:r w:rsidR="002629B1">
        <w:noBreakHyphen/>
      </w:r>
      <w:r w:rsidRPr="002629B1" w:rsidR="002629B1">
        <w:t>being, while highlighting the city’s commitment to fostering unity, empowerment, and excellence among its residents.</w:t>
      </w:r>
      <w:r w:rsidR="002629B1">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E8AA9C6">
      <w:pPr>
        <w:pStyle w:val="scresolutionbody"/>
      </w:pPr>
      <w:bookmarkStart w:name="up_ff742579e"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D265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663867A">
      <w:pPr>
        <w:pStyle w:val="scresolutionmembers"/>
      </w:pPr>
      <w:bookmarkStart w:name="up_cf007c6f0"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D2657">
            <w:rPr>
              <w:rStyle w:val="scresolutionbody1"/>
            </w:rPr>
            <w:t>Senate</w:t>
          </w:r>
        </w:sdtContent>
      </w:sdt>
      <w:r w:rsidRPr="00040E43">
        <w:t xml:space="preserve">, by this resolution, </w:t>
      </w:r>
      <w:r w:rsidR="00F03081">
        <w:t xml:space="preserve">recognize and </w:t>
      </w:r>
      <w:r w:rsidR="002629B1">
        <w:t xml:space="preserve">commend the Honorable </w:t>
      </w:r>
      <w:r w:rsidR="00F03081">
        <w:t xml:space="preserve">Cindy Trimm, </w:t>
      </w:r>
      <w:r w:rsidRPr="00F03081" w:rsidR="00F03081">
        <w:t xml:space="preserve">business </w:t>
      </w:r>
      <w:r w:rsidR="00F03081">
        <w:t>and</w:t>
      </w:r>
      <w:r w:rsidRPr="00F03081" w:rsidR="00F03081">
        <w:t xml:space="preserve"> life strategist</w:t>
      </w:r>
      <w:r w:rsidR="00F03081">
        <w:t xml:space="preserve"> and former senator, and welcome her to the Palmetto State.</w:t>
      </w:r>
    </w:p>
    <w:p w:rsidRPr="00040E43" w:rsidR="00007116" w:rsidP="00B703CB" w:rsidRDefault="00007116" w14:paraId="48DB32E7" w14:textId="77777777">
      <w:pPr>
        <w:pStyle w:val="scresolutionbody"/>
      </w:pPr>
    </w:p>
    <w:p w:rsidRPr="00040E43" w:rsidR="00B9052D" w:rsidP="00B703CB" w:rsidRDefault="00007116" w14:paraId="48DB32E8" w14:textId="4E9E3B49">
      <w:pPr>
        <w:pStyle w:val="scresolutionbody"/>
      </w:pPr>
      <w:bookmarkStart w:name="up_4a7ff5e84" w:id="12"/>
      <w:r w:rsidRPr="00040E43">
        <w:t>B</w:t>
      </w:r>
      <w:bookmarkEnd w:id="12"/>
      <w:r w:rsidRPr="00040E43">
        <w:t>e it further resolved that a copy of this resolution be presented to</w:t>
      </w:r>
      <w:r w:rsidRPr="00040E43" w:rsidR="00B9105E">
        <w:t xml:space="preserve"> </w:t>
      </w:r>
      <w:r w:rsidR="002629B1">
        <w:t>the Honorable Dr. Cindy Trimm.</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14B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99EE226" w:rsidR="007003E1" w:rsidRDefault="00E17BE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2657">
              <w:rPr>
                <w:noProof/>
              </w:rPr>
              <w:t>LC-0398VR-GM26.docx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DFF"/>
    <w:rsid w:val="000F2E49"/>
    <w:rsid w:val="000F40FA"/>
    <w:rsid w:val="001035F1"/>
    <w:rsid w:val="0010776B"/>
    <w:rsid w:val="00133E66"/>
    <w:rsid w:val="001347EE"/>
    <w:rsid w:val="00136651"/>
    <w:rsid w:val="00136B38"/>
    <w:rsid w:val="001373F6"/>
    <w:rsid w:val="001435A3"/>
    <w:rsid w:val="00146ED3"/>
    <w:rsid w:val="00151044"/>
    <w:rsid w:val="00187057"/>
    <w:rsid w:val="00187D1B"/>
    <w:rsid w:val="001A022F"/>
    <w:rsid w:val="001A2C0B"/>
    <w:rsid w:val="001A72A6"/>
    <w:rsid w:val="001C4F58"/>
    <w:rsid w:val="001D08F2"/>
    <w:rsid w:val="001D2A16"/>
    <w:rsid w:val="001D3A58"/>
    <w:rsid w:val="001D525B"/>
    <w:rsid w:val="001D68D8"/>
    <w:rsid w:val="001D7F4F"/>
    <w:rsid w:val="001E09CC"/>
    <w:rsid w:val="001F360B"/>
    <w:rsid w:val="001F75F9"/>
    <w:rsid w:val="002017E6"/>
    <w:rsid w:val="00205238"/>
    <w:rsid w:val="00211B4F"/>
    <w:rsid w:val="00212EDD"/>
    <w:rsid w:val="002321B6"/>
    <w:rsid w:val="00232912"/>
    <w:rsid w:val="0024129B"/>
    <w:rsid w:val="002467EE"/>
    <w:rsid w:val="0025001F"/>
    <w:rsid w:val="00250967"/>
    <w:rsid w:val="002543C8"/>
    <w:rsid w:val="0025541D"/>
    <w:rsid w:val="002629B1"/>
    <w:rsid w:val="002635C9"/>
    <w:rsid w:val="00273935"/>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2E01"/>
    <w:rsid w:val="003E5288"/>
    <w:rsid w:val="003F6D79"/>
    <w:rsid w:val="003F6E8C"/>
    <w:rsid w:val="00414BB9"/>
    <w:rsid w:val="0041760A"/>
    <w:rsid w:val="00417C01"/>
    <w:rsid w:val="004252D4"/>
    <w:rsid w:val="00427F27"/>
    <w:rsid w:val="00436096"/>
    <w:rsid w:val="004403BD"/>
    <w:rsid w:val="00461441"/>
    <w:rsid w:val="004623E6"/>
    <w:rsid w:val="0046488E"/>
    <w:rsid w:val="0046685D"/>
    <w:rsid w:val="004669F5"/>
    <w:rsid w:val="004718A1"/>
    <w:rsid w:val="004809EE"/>
    <w:rsid w:val="004B7339"/>
    <w:rsid w:val="004E7D54"/>
    <w:rsid w:val="00511974"/>
    <w:rsid w:val="0052116B"/>
    <w:rsid w:val="005273C6"/>
    <w:rsid w:val="005275A2"/>
    <w:rsid w:val="00530A69"/>
    <w:rsid w:val="00532705"/>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00A9"/>
    <w:rsid w:val="00633CA1"/>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54B2"/>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7647"/>
    <w:rsid w:val="00810471"/>
    <w:rsid w:val="008362E8"/>
    <w:rsid w:val="008410D3"/>
    <w:rsid w:val="00843D27"/>
    <w:rsid w:val="00846FE5"/>
    <w:rsid w:val="0085786E"/>
    <w:rsid w:val="00862DDF"/>
    <w:rsid w:val="00870570"/>
    <w:rsid w:val="008905D2"/>
    <w:rsid w:val="008A1768"/>
    <w:rsid w:val="008A489F"/>
    <w:rsid w:val="008A7625"/>
    <w:rsid w:val="008B4AC4"/>
    <w:rsid w:val="008C0899"/>
    <w:rsid w:val="008C3A19"/>
    <w:rsid w:val="008C5299"/>
    <w:rsid w:val="008D05D1"/>
    <w:rsid w:val="008E1DCA"/>
    <w:rsid w:val="008F0F33"/>
    <w:rsid w:val="008F31ED"/>
    <w:rsid w:val="008F4429"/>
    <w:rsid w:val="009059FF"/>
    <w:rsid w:val="00914D6C"/>
    <w:rsid w:val="00916D6F"/>
    <w:rsid w:val="0092010A"/>
    <w:rsid w:val="0092634F"/>
    <w:rsid w:val="009270BA"/>
    <w:rsid w:val="0094021A"/>
    <w:rsid w:val="00953783"/>
    <w:rsid w:val="0096528D"/>
    <w:rsid w:val="00965B3F"/>
    <w:rsid w:val="009918AF"/>
    <w:rsid w:val="009B44AF"/>
    <w:rsid w:val="009C6A0B"/>
    <w:rsid w:val="009C7F19"/>
    <w:rsid w:val="009E2BE4"/>
    <w:rsid w:val="009E7488"/>
    <w:rsid w:val="009F0C77"/>
    <w:rsid w:val="009F4DD1"/>
    <w:rsid w:val="009F5136"/>
    <w:rsid w:val="009F7B81"/>
    <w:rsid w:val="00A02543"/>
    <w:rsid w:val="00A16986"/>
    <w:rsid w:val="00A41684"/>
    <w:rsid w:val="00A60906"/>
    <w:rsid w:val="00A64E80"/>
    <w:rsid w:val="00A66C6B"/>
    <w:rsid w:val="00A7261B"/>
    <w:rsid w:val="00A72BCD"/>
    <w:rsid w:val="00A74015"/>
    <w:rsid w:val="00A741D9"/>
    <w:rsid w:val="00A74AEA"/>
    <w:rsid w:val="00A833AB"/>
    <w:rsid w:val="00A95560"/>
    <w:rsid w:val="00A9741D"/>
    <w:rsid w:val="00AA2C1E"/>
    <w:rsid w:val="00AB1254"/>
    <w:rsid w:val="00AB2CC0"/>
    <w:rsid w:val="00AC34A2"/>
    <w:rsid w:val="00AC74F4"/>
    <w:rsid w:val="00AD1C9A"/>
    <w:rsid w:val="00AD4B17"/>
    <w:rsid w:val="00AE2AE0"/>
    <w:rsid w:val="00AF0102"/>
    <w:rsid w:val="00AF1A81"/>
    <w:rsid w:val="00AF69EE"/>
    <w:rsid w:val="00B00C4F"/>
    <w:rsid w:val="00B128F5"/>
    <w:rsid w:val="00B31DA6"/>
    <w:rsid w:val="00B3602C"/>
    <w:rsid w:val="00B412D4"/>
    <w:rsid w:val="00B45DC7"/>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A78"/>
    <w:rsid w:val="00CC6B7B"/>
    <w:rsid w:val="00CD2089"/>
    <w:rsid w:val="00CE4EE6"/>
    <w:rsid w:val="00CF44FA"/>
    <w:rsid w:val="00D13E0C"/>
    <w:rsid w:val="00D1567E"/>
    <w:rsid w:val="00D31310"/>
    <w:rsid w:val="00D37AF8"/>
    <w:rsid w:val="00D55053"/>
    <w:rsid w:val="00D60549"/>
    <w:rsid w:val="00D66B80"/>
    <w:rsid w:val="00D73A67"/>
    <w:rsid w:val="00D7581F"/>
    <w:rsid w:val="00D8028D"/>
    <w:rsid w:val="00D841A1"/>
    <w:rsid w:val="00D970A9"/>
    <w:rsid w:val="00DB1F5E"/>
    <w:rsid w:val="00DC47B1"/>
    <w:rsid w:val="00DF3845"/>
    <w:rsid w:val="00E071A0"/>
    <w:rsid w:val="00E32D96"/>
    <w:rsid w:val="00E41911"/>
    <w:rsid w:val="00E44B57"/>
    <w:rsid w:val="00E52A32"/>
    <w:rsid w:val="00E658FD"/>
    <w:rsid w:val="00E83121"/>
    <w:rsid w:val="00E92EEF"/>
    <w:rsid w:val="00E95B4E"/>
    <w:rsid w:val="00E97AB4"/>
    <w:rsid w:val="00EA150E"/>
    <w:rsid w:val="00EB0F12"/>
    <w:rsid w:val="00EB2F0B"/>
    <w:rsid w:val="00EF2368"/>
    <w:rsid w:val="00EF3015"/>
    <w:rsid w:val="00EF5F4D"/>
    <w:rsid w:val="00F02C5C"/>
    <w:rsid w:val="00F03081"/>
    <w:rsid w:val="00F20767"/>
    <w:rsid w:val="00F24442"/>
    <w:rsid w:val="00F40136"/>
    <w:rsid w:val="00F42BA9"/>
    <w:rsid w:val="00F477DA"/>
    <w:rsid w:val="00F50AE3"/>
    <w:rsid w:val="00F653B7"/>
    <w:rsid w:val="00F655B7"/>
    <w:rsid w:val="00F656BA"/>
    <w:rsid w:val="00F67CF1"/>
    <w:rsid w:val="00F7053B"/>
    <w:rsid w:val="00F72411"/>
    <w:rsid w:val="00F728AA"/>
    <w:rsid w:val="00F840F0"/>
    <w:rsid w:val="00F91CB4"/>
    <w:rsid w:val="00F935A0"/>
    <w:rsid w:val="00FA0B1D"/>
    <w:rsid w:val="00FB0D0D"/>
    <w:rsid w:val="00FB43B4"/>
    <w:rsid w:val="00FB6B0B"/>
    <w:rsid w:val="00FB6FC2"/>
    <w:rsid w:val="00FC39D8"/>
    <w:rsid w:val="00FD265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7E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467E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7EE"/>
    <w:rPr>
      <w:rFonts w:eastAsia="Times New Roman" w:cs="Times New Roman"/>
      <w:b/>
      <w:sz w:val="30"/>
      <w:szCs w:val="20"/>
    </w:rPr>
  </w:style>
  <w:style w:type="paragraph" w:styleId="Header">
    <w:name w:val="header"/>
    <w:basedOn w:val="Normal"/>
    <w:link w:val="HeaderChar"/>
    <w:uiPriority w:val="99"/>
    <w:unhideWhenUsed/>
    <w:rsid w:val="002467EE"/>
    <w:pPr>
      <w:tabs>
        <w:tab w:val="center" w:pos="4680"/>
        <w:tab w:val="right" w:pos="9360"/>
      </w:tabs>
    </w:pPr>
  </w:style>
  <w:style w:type="character" w:customStyle="1" w:styleId="HeaderChar">
    <w:name w:val="Header Char"/>
    <w:basedOn w:val="DefaultParagraphFont"/>
    <w:link w:val="Header"/>
    <w:uiPriority w:val="99"/>
    <w:rsid w:val="002467EE"/>
    <w:rPr>
      <w:rFonts w:eastAsia="Times New Roman" w:cs="Times New Roman"/>
      <w:szCs w:val="20"/>
    </w:rPr>
  </w:style>
  <w:style w:type="paragraph" w:styleId="Footer">
    <w:name w:val="footer"/>
    <w:basedOn w:val="Normal"/>
    <w:link w:val="FooterChar"/>
    <w:uiPriority w:val="99"/>
    <w:unhideWhenUsed/>
    <w:rsid w:val="002467EE"/>
    <w:pPr>
      <w:tabs>
        <w:tab w:val="center" w:pos="4680"/>
        <w:tab w:val="right" w:pos="9360"/>
      </w:tabs>
    </w:pPr>
  </w:style>
  <w:style w:type="character" w:customStyle="1" w:styleId="FooterChar">
    <w:name w:val="Footer Char"/>
    <w:basedOn w:val="DefaultParagraphFont"/>
    <w:link w:val="Footer"/>
    <w:uiPriority w:val="99"/>
    <w:rsid w:val="002467EE"/>
    <w:rPr>
      <w:rFonts w:eastAsia="Times New Roman" w:cs="Times New Roman"/>
      <w:szCs w:val="20"/>
    </w:rPr>
  </w:style>
  <w:style w:type="character" w:styleId="PageNumber">
    <w:name w:val="page number"/>
    <w:basedOn w:val="DefaultParagraphFont"/>
    <w:uiPriority w:val="99"/>
    <w:semiHidden/>
    <w:unhideWhenUsed/>
    <w:rsid w:val="002467EE"/>
  </w:style>
  <w:style w:type="character" w:styleId="LineNumber">
    <w:name w:val="line number"/>
    <w:basedOn w:val="DefaultParagraphFont"/>
    <w:uiPriority w:val="99"/>
    <w:semiHidden/>
    <w:unhideWhenUsed/>
    <w:rsid w:val="002467EE"/>
  </w:style>
  <w:style w:type="paragraph" w:customStyle="1" w:styleId="BillDots">
    <w:name w:val="Bill Dots"/>
    <w:basedOn w:val="Normal"/>
    <w:qFormat/>
    <w:rsid w:val="002467E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467EE"/>
    <w:pPr>
      <w:tabs>
        <w:tab w:val="right" w:pos="5904"/>
      </w:tabs>
    </w:pPr>
  </w:style>
  <w:style w:type="paragraph" w:styleId="BalloonText">
    <w:name w:val="Balloon Text"/>
    <w:basedOn w:val="Normal"/>
    <w:link w:val="BalloonTextChar"/>
    <w:uiPriority w:val="99"/>
    <w:semiHidden/>
    <w:unhideWhenUsed/>
    <w:rsid w:val="002467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7EE"/>
    <w:rPr>
      <w:rFonts w:ascii="Segoe UI" w:eastAsia="Times New Roman" w:hAnsi="Segoe UI" w:cs="Segoe UI"/>
      <w:sz w:val="18"/>
      <w:szCs w:val="18"/>
    </w:rPr>
  </w:style>
  <w:style w:type="paragraph" w:styleId="ListParagraph">
    <w:name w:val="List Paragraph"/>
    <w:basedOn w:val="Normal"/>
    <w:uiPriority w:val="34"/>
    <w:qFormat/>
    <w:rsid w:val="002467EE"/>
    <w:pPr>
      <w:ind w:left="720"/>
      <w:contextualSpacing/>
    </w:pPr>
  </w:style>
  <w:style w:type="paragraph" w:customStyle="1" w:styleId="scbillheader">
    <w:name w:val="sc_bill_header"/>
    <w:qFormat/>
    <w:rsid w:val="002467EE"/>
    <w:pPr>
      <w:widowControl w:val="0"/>
      <w:suppressAutoHyphens/>
      <w:spacing w:after="0" w:line="240" w:lineRule="auto"/>
      <w:jc w:val="center"/>
    </w:pPr>
    <w:rPr>
      <w:b/>
      <w:caps/>
      <w:sz w:val="30"/>
    </w:rPr>
  </w:style>
  <w:style w:type="paragraph" w:customStyle="1" w:styleId="schouseresolutionbythis">
    <w:name w:val="sc_house_resolution_by_this"/>
    <w:qFormat/>
    <w:rsid w:val="002467EE"/>
    <w:pPr>
      <w:widowControl w:val="0"/>
      <w:suppressAutoHyphens/>
      <w:spacing w:after="0" w:line="240" w:lineRule="auto"/>
      <w:jc w:val="both"/>
    </w:pPr>
  </w:style>
  <w:style w:type="paragraph" w:customStyle="1" w:styleId="schouseresolutionclippageattorney">
    <w:name w:val="sc_house_resolution_clip_page_attorney"/>
    <w:qFormat/>
    <w:rsid w:val="002467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467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467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467E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467E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467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467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467E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467EE"/>
    <w:pPr>
      <w:widowControl w:val="0"/>
      <w:suppressAutoHyphens/>
      <w:spacing w:after="0" w:line="240" w:lineRule="auto"/>
      <w:jc w:val="both"/>
    </w:pPr>
    <w:rPr>
      <w:caps/>
    </w:rPr>
  </w:style>
  <w:style w:type="paragraph" w:customStyle="1" w:styleId="schouseresolutionemptyline">
    <w:name w:val="sc_house_resolution_empty_line"/>
    <w:qFormat/>
    <w:rsid w:val="002467EE"/>
    <w:pPr>
      <w:widowControl w:val="0"/>
      <w:suppressAutoHyphens/>
      <w:spacing w:after="0" w:line="240" w:lineRule="auto"/>
      <w:jc w:val="both"/>
    </w:pPr>
  </w:style>
  <w:style w:type="paragraph" w:customStyle="1" w:styleId="schouseresolutionfurtherresolved">
    <w:name w:val="sc_house_resolution_further_resolved"/>
    <w:qFormat/>
    <w:rsid w:val="002467EE"/>
    <w:pPr>
      <w:widowControl w:val="0"/>
      <w:suppressAutoHyphens/>
      <w:spacing w:after="0" w:line="240" w:lineRule="auto"/>
      <w:jc w:val="both"/>
    </w:pPr>
  </w:style>
  <w:style w:type="paragraph" w:customStyle="1" w:styleId="schouseresolutionheader">
    <w:name w:val="sc_house_resolution_header"/>
    <w:qFormat/>
    <w:rsid w:val="002467E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467E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467E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467EE"/>
    <w:pPr>
      <w:widowControl w:val="0"/>
      <w:suppressLineNumbers/>
      <w:suppressAutoHyphens/>
      <w:jc w:val="left"/>
    </w:pPr>
    <w:rPr>
      <w:b/>
    </w:rPr>
  </w:style>
  <w:style w:type="paragraph" w:customStyle="1" w:styleId="schouseresolutionjackettitle">
    <w:name w:val="sc_house_resolution_jacket_title"/>
    <w:qFormat/>
    <w:rsid w:val="002467E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467EE"/>
    <w:pPr>
      <w:widowControl w:val="0"/>
      <w:suppressAutoHyphens/>
      <w:spacing w:after="0" w:line="360" w:lineRule="auto"/>
      <w:jc w:val="both"/>
    </w:pPr>
  </w:style>
  <w:style w:type="paragraph" w:customStyle="1" w:styleId="scresolutionwhereas">
    <w:name w:val="sc_resolution_whereas"/>
    <w:qFormat/>
    <w:rsid w:val="002467EE"/>
    <w:pPr>
      <w:widowControl w:val="0"/>
      <w:suppressAutoHyphens/>
      <w:spacing w:after="0" w:line="360" w:lineRule="auto"/>
      <w:jc w:val="both"/>
    </w:pPr>
  </w:style>
  <w:style w:type="paragraph" w:customStyle="1" w:styleId="schouseresolutionxx">
    <w:name w:val="sc_house_resolution_xx"/>
    <w:qFormat/>
    <w:rsid w:val="002467EE"/>
    <w:pPr>
      <w:widowControl w:val="0"/>
      <w:suppressAutoHyphens/>
      <w:spacing w:after="0" w:line="240" w:lineRule="auto"/>
      <w:jc w:val="center"/>
    </w:pPr>
  </w:style>
  <w:style w:type="paragraph" w:customStyle="1" w:styleId="BillDots0">
    <w:name w:val="BillDots"/>
    <w:basedOn w:val="Normal"/>
    <w:autoRedefine/>
    <w:qFormat/>
    <w:rsid w:val="002467E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467EE"/>
    <w:rPr>
      <w:color w:val="0000FF" w:themeColor="hyperlink"/>
      <w:u w:val="single"/>
    </w:rPr>
  </w:style>
  <w:style w:type="paragraph" w:customStyle="1" w:styleId="Numbers">
    <w:name w:val="Numbers"/>
    <w:basedOn w:val="BillDots0"/>
    <w:qFormat/>
    <w:rsid w:val="002467EE"/>
    <w:pPr>
      <w:tabs>
        <w:tab w:val="right" w:pos="5904"/>
      </w:tabs>
    </w:pPr>
  </w:style>
  <w:style w:type="character" w:customStyle="1" w:styleId="scclippagepath">
    <w:name w:val="sc_clip_page_path"/>
    <w:uiPriority w:val="1"/>
    <w:qFormat/>
    <w:rsid w:val="002467EE"/>
    <w:rPr>
      <w:rFonts w:ascii="Times New Roman" w:hAnsi="Times New Roman"/>
      <w:caps/>
      <w:smallCaps w:val="0"/>
      <w:sz w:val="22"/>
    </w:rPr>
  </w:style>
  <w:style w:type="paragraph" w:customStyle="1" w:styleId="scconresoattyda">
    <w:name w:val="sc_con_reso_atty_da"/>
    <w:qFormat/>
    <w:rsid w:val="002467E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467E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467E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467E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467EE"/>
    <w:pPr>
      <w:widowControl w:val="0"/>
      <w:suppressAutoHyphens/>
      <w:spacing w:after="0" w:line="240" w:lineRule="auto"/>
      <w:jc w:val="both"/>
    </w:pPr>
  </w:style>
  <w:style w:type="paragraph" w:customStyle="1" w:styleId="scjrregattydadocno">
    <w:name w:val="sc_jrreg_atty_da_docno"/>
    <w:basedOn w:val="Normal"/>
    <w:qFormat/>
    <w:rsid w:val="002467E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467E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467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467EE"/>
    <w:rPr>
      <w:rFonts w:ascii="Times New Roman" w:hAnsi="Times New Roman"/>
      <w:b/>
      <w:caps/>
      <w:smallCaps w:val="0"/>
      <w:sz w:val="24"/>
    </w:rPr>
  </w:style>
  <w:style w:type="paragraph" w:customStyle="1" w:styleId="scjrregfooter">
    <w:name w:val="sc_jrreg_footer"/>
    <w:qFormat/>
    <w:rsid w:val="002467E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467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467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467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4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467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467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467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467EE"/>
    <w:pPr>
      <w:widowControl w:val="0"/>
      <w:suppressAutoHyphens/>
      <w:spacing w:after="0" w:line="360" w:lineRule="auto"/>
      <w:jc w:val="both"/>
    </w:pPr>
  </w:style>
  <w:style w:type="paragraph" w:customStyle="1" w:styleId="scresolutionbody">
    <w:name w:val="sc_resolution_body"/>
    <w:qFormat/>
    <w:rsid w:val="002467EE"/>
    <w:pPr>
      <w:widowControl w:val="0"/>
      <w:suppressAutoHyphens/>
      <w:spacing w:after="0" w:line="360" w:lineRule="auto"/>
      <w:jc w:val="both"/>
    </w:pPr>
  </w:style>
  <w:style w:type="paragraph" w:customStyle="1" w:styleId="scresolutionclippagebottom">
    <w:name w:val="sc_resolution_clip_page_bottom"/>
    <w:qFormat/>
    <w:rsid w:val="002467E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467EE"/>
    <w:pPr>
      <w:widowControl w:val="0"/>
      <w:suppressAutoHyphens/>
      <w:spacing w:after="0" w:line="240" w:lineRule="auto"/>
      <w:jc w:val="both"/>
    </w:pPr>
  </w:style>
  <w:style w:type="paragraph" w:customStyle="1" w:styleId="scresolutionfooter">
    <w:name w:val="sc_resolution_footer"/>
    <w:link w:val="scresolutionfooterChar"/>
    <w:qFormat/>
    <w:rsid w:val="002467E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467EE"/>
    <w:rPr>
      <w:rFonts w:eastAsia="Times New Roman" w:cs="Times New Roman"/>
      <w:szCs w:val="20"/>
    </w:rPr>
  </w:style>
  <w:style w:type="paragraph" w:customStyle="1" w:styleId="scresolutionheader">
    <w:name w:val="sc_resolution_header"/>
    <w:qFormat/>
    <w:rsid w:val="002467EE"/>
    <w:pPr>
      <w:widowControl w:val="0"/>
      <w:suppressAutoHyphens/>
      <w:spacing w:after="0" w:line="240" w:lineRule="auto"/>
      <w:jc w:val="center"/>
    </w:pPr>
    <w:rPr>
      <w:b/>
      <w:caps/>
      <w:sz w:val="30"/>
    </w:rPr>
  </w:style>
  <w:style w:type="paragraph" w:customStyle="1" w:styleId="scresolutiontitle">
    <w:name w:val="sc_resolution_title"/>
    <w:qFormat/>
    <w:rsid w:val="002467EE"/>
    <w:pPr>
      <w:widowControl w:val="0"/>
      <w:suppressAutoHyphens/>
      <w:spacing w:after="0" w:line="240" w:lineRule="auto"/>
      <w:jc w:val="both"/>
    </w:pPr>
    <w:rPr>
      <w:caps/>
    </w:rPr>
  </w:style>
  <w:style w:type="paragraph" w:customStyle="1" w:styleId="scresolutionxx">
    <w:name w:val="sc_resolution_xx"/>
    <w:qFormat/>
    <w:rsid w:val="002467EE"/>
    <w:pPr>
      <w:widowControl w:val="0"/>
      <w:suppressAutoHyphens/>
      <w:spacing w:after="0" w:line="240" w:lineRule="auto"/>
      <w:jc w:val="center"/>
    </w:pPr>
  </w:style>
  <w:style w:type="character" w:customStyle="1" w:styleId="scSECTIONS">
    <w:name w:val="sc_SECTIONS"/>
    <w:uiPriority w:val="1"/>
    <w:qFormat/>
    <w:rsid w:val="002467EE"/>
    <w:rPr>
      <w:rFonts w:ascii="Times New Roman" w:hAnsi="Times New Roman"/>
      <w:b w:val="0"/>
      <w:i w:val="0"/>
      <w:caps/>
      <w:smallCaps w:val="0"/>
      <w:color w:val="auto"/>
      <w:sz w:val="22"/>
    </w:rPr>
  </w:style>
  <w:style w:type="character" w:customStyle="1" w:styleId="scsenateclippagepath">
    <w:name w:val="sc_senate_clip_page_path"/>
    <w:uiPriority w:val="1"/>
    <w:qFormat/>
    <w:rsid w:val="002467EE"/>
    <w:rPr>
      <w:rFonts w:ascii="Times New Roman" w:hAnsi="Times New Roman"/>
      <w:caps/>
      <w:smallCaps w:val="0"/>
      <w:sz w:val="22"/>
    </w:rPr>
  </w:style>
  <w:style w:type="paragraph" w:customStyle="1" w:styleId="scsenateresolutionbody">
    <w:name w:val="sc_senate_resolution_body"/>
    <w:qFormat/>
    <w:rsid w:val="002467EE"/>
    <w:pPr>
      <w:widowControl w:val="0"/>
      <w:suppressAutoHyphens/>
      <w:spacing w:after="0" w:line="360" w:lineRule="auto"/>
      <w:jc w:val="both"/>
    </w:pPr>
  </w:style>
  <w:style w:type="paragraph" w:customStyle="1" w:styleId="scsenateresolutionclippagebottom">
    <w:name w:val="sc_senate_resolution_clip_page_bottom"/>
    <w:qFormat/>
    <w:rsid w:val="002467E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467EE"/>
    <w:pPr>
      <w:widowControl w:val="0"/>
      <w:suppressLineNumbers/>
      <w:suppressAutoHyphens/>
    </w:pPr>
  </w:style>
  <w:style w:type="paragraph" w:customStyle="1" w:styleId="scsenateresolutionclippagerepdocumentname">
    <w:name w:val="sc_senate_resolution_clip_page_rep_document_name"/>
    <w:qFormat/>
    <w:rsid w:val="002467E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467E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467E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467EE"/>
    <w:rPr>
      <w:color w:val="808080"/>
    </w:rPr>
  </w:style>
  <w:style w:type="paragraph" w:customStyle="1" w:styleId="sctablecodifiedsection">
    <w:name w:val="sc_table_codified_section"/>
    <w:qFormat/>
    <w:rsid w:val="002467EE"/>
    <w:pPr>
      <w:widowControl w:val="0"/>
      <w:suppressAutoHyphens/>
      <w:spacing w:after="0" w:line="360" w:lineRule="auto"/>
    </w:pPr>
  </w:style>
  <w:style w:type="paragraph" w:customStyle="1" w:styleId="sctableln">
    <w:name w:val="sc_table_ln"/>
    <w:qFormat/>
    <w:rsid w:val="002467EE"/>
    <w:pPr>
      <w:widowControl w:val="0"/>
      <w:suppressAutoHyphens/>
      <w:spacing w:after="0" w:line="360" w:lineRule="auto"/>
      <w:jc w:val="right"/>
    </w:pPr>
  </w:style>
  <w:style w:type="paragraph" w:customStyle="1" w:styleId="sctablenoncodifiedsection">
    <w:name w:val="sc_table_non_codified_section"/>
    <w:qFormat/>
    <w:rsid w:val="002467EE"/>
    <w:pPr>
      <w:widowControl w:val="0"/>
      <w:suppressAutoHyphens/>
      <w:spacing w:after="0" w:line="360" w:lineRule="auto"/>
    </w:pPr>
  </w:style>
  <w:style w:type="paragraph" w:customStyle="1" w:styleId="scresolutionmembers">
    <w:name w:val="sc_resolution_members"/>
    <w:qFormat/>
    <w:rsid w:val="002467EE"/>
    <w:pPr>
      <w:widowControl w:val="0"/>
      <w:suppressAutoHyphens/>
      <w:spacing w:after="0" w:line="360" w:lineRule="auto"/>
      <w:jc w:val="both"/>
    </w:pPr>
  </w:style>
  <w:style w:type="paragraph" w:customStyle="1" w:styleId="scdraftheader">
    <w:name w:val="sc_draft_header"/>
    <w:qFormat/>
    <w:rsid w:val="002467EE"/>
    <w:pPr>
      <w:widowControl w:val="0"/>
      <w:suppressAutoHyphens/>
      <w:spacing w:after="0" w:line="240" w:lineRule="auto"/>
    </w:pPr>
  </w:style>
  <w:style w:type="paragraph" w:customStyle="1" w:styleId="scemptyline">
    <w:name w:val="sc_empty_line"/>
    <w:qFormat/>
    <w:rsid w:val="002467EE"/>
    <w:pPr>
      <w:widowControl w:val="0"/>
      <w:suppressAutoHyphens/>
      <w:spacing w:after="0" w:line="360" w:lineRule="auto"/>
      <w:jc w:val="both"/>
    </w:pPr>
  </w:style>
  <w:style w:type="paragraph" w:customStyle="1" w:styleId="scemptylineheader">
    <w:name w:val="sc_emptyline_header"/>
    <w:qFormat/>
    <w:rsid w:val="002467EE"/>
    <w:pPr>
      <w:widowControl w:val="0"/>
      <w:suppressAutoHyphens/>
      <w:spacing w:after="0" w:line="240" w:lineRule="auto"/>
      <w:jc w:val="both"/>
    </w:pPr>
  </w:style>
  <w:style w:type="character" w:customStyle="1" w:styleId="scinsert">
    <w:name w:val="sc_insert"/>
    <w:uiPriority w:val="1"/>
    <w:qFormat/>
    <w:rsid w:val="002467EE"/>
    <w:rPr>
      <w:caps w:val="0"/>
      <w:smallCaps w:val="0"/>
      <w:strike w:val="0"/>
      <w:dstrike w:val="0"/>
      <w:vanish w:val="0"/>
      <w:u w:val="single"/>
      <w:vertAlign w:val="baseline"/>
    </w:rPr>
  </w:style>
  <w:style w:type="character" w:customStyle="1" w:styleId="scinsertblue">
    <w:name w:val="sc_insert_blue"/>
    <w:uiPriority w:val="1"/>
    <w:qFormat/>
    <w:rsid w:val="002467E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467EE"/>
    <w:rPr>
      <w:caps w:val="0"/>
      <w:smallCaps w:val="0"/>
      <w:strike w:val="0"/>
      <w:dstrike w:val="0"/>
      <w:vanish w:val="0"/>
      <w:color w:val="0070C0"/>
      <w:u w:val="none"/>
      <w:vertAlign w:val="baseline"/>
    </w:rPr>
  </w:style>
  <w:style w:type="character" w:customStyle="1" w:styleId="scinsertred">
    <w:name w:val="sc_insert_red"/>
    <w:uiPriority w:val="1"/>
    <w:qFormat/>
    <w:rsid w:val="002467E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467EE"/>
    <w:rPr>
      <w:caps w:val="0"/>
      <w:smallCaps w:val="0"/>
      <w:strike w:val="0"/>
      <w:dstrike w:val="0"/>
      <w:vanish w:val="0"/>
      <w:color w:val="FF0000"/>
      <w:u w:val="none"/>
      <w:vertAlign w:val="baseline"/>
    </w:rPr>
  </w:style>
  <w:style w:type="character" w:customStyle="1" w:styleId="scstrike">
    <w:name w:val="sc_strike"/>
    <w:uiPriority w:val="1"/>
    <w:qFormat/>
    <w:rsid w:val="002467EE"/>
    <w:rPr>
      <w:strike/>
      <w:dstrike w:val="0"/>
    </w:rPr>
  </w:style>
  <w:style w:type="character" w:customStyle="1" w:styleId="scstrikeblue">
    <w:name w:val="sc_strike_blue"/>
    <w:uiPriority w:val="1"/>
    <w:qFormat/>
    <w:rsid w:val="002467EE"/>
    <w:rPr>
      <w:strike/>
      <w:dstrike w:val="0"/>
      <w:color w:val="0070C0"/>
    </w:rPr>
  </w:style>
  <w:style w:type="character" w:customStyle="1" w:styleId="scstrikered">
    <w:name w:val="sc_strike_red"/>
    <w:uiPriority w:val="1"/>
    <w:qFormat/>
    <w:rsid w:val="002467EE"/>
    <w:rPr>
      <w:strike/>
      <w:dstrike w:val="0"/>
      <w:color w:val="FF0000"/>
    </w:rPr>
  </w:style>
  <w:style w:type="character" w:customStyle="1" w:styleId="scstrikebluenoncodified">
    <w:name w:val="sc_strike_blue_non_codified"/>
    <w:uiPriority w:val="1"/>
    <w:qFormat/>
    <w:rsid w:val="002467EE"/>
    <w:rPr>
      <w:strike/>
      <w:dstrike w:val="0"/>
      <w:color w:val="0070C0"/>
      <w:lang w:val="en-US"/>
    </w:rPr>
  </w:style>
  <w:style w:type="character" w:customStyle="1" w:styleId="scstrikerednoncodified">
    <w:name w:val="sc_strike_red_non_codified"/>
    <w:uiPriority w:val="1"/>
    <w:qFormat/>
    <w:rsid w:val="002467EE"/>
    <w:rPr>
      <w:strike/>
      <w:dstrike w:val="0"/>
      <w:color w:val="FF0000"/>
    </w:rPr>
  </w:style>
  <w:style w:type="paragraph" w:customStyle="1" w:styleId="scnowthereforebold">
    <w:name w:val="sc_now_therefore_bold"/>
    <w:uiPriority w:val="1"/>
    <w:qFormat/>
    <w:rsid w:val="002467EE"/>
    <w:pPr>
      <w:widowControl w:val="0"/>
      <w:suppressAutoHyphens/>
      <w:spacing w:after="0" w:line="480" w:lineRule="auto"/>
    </w:pPr>
    <w:rPr>
      <w:rFonts w:eastAsia="Calibri" w:cs="Times New Roman"/>
    </w:rPr>
  </w:style>
  <w:style w:type="paragraph" w:customStyle="1" w:styleId="scbillsiglines">
    <w:name w:val="sc_bill_sig_lines"/>
    <w:qFormat/>
    <w:rsid w:val="002467E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467EE"/>
  </w:style>
  <w:style w:type="paragraph" w:customStyle="1" w:styleId="scbillendxx">
    <w:name w:val="sc_bill_end_xx"/>
    <w:qFormat/>
    <w:rsid w:val="002467EE"/>
    <w:pPr>
      <w:widowControl w:val="0"/>
      <w:suppressAutoHyphens/>
      <w:spacing w:after="0" w:line="240" w:lineRule="auto"/>
      <w:jc w:val="center"/>
    </w:pPr>
  </w:style>
  <w:style w:type="character" w:customStyle="1" w:styleId="scbillheader1">
    <w:name w:val="sc_bill_header1"/>
    <w:uiPriority w:val="1"/>
    <w:qFormat/>
    <w:rsid w:val="002467EE"/>
  </w:style>
  <w:style w:type="character" w:customStyle="1" w:styleId="scresolutionbody1">
    <w:name w:val="sc_resolution_body1"/>
    <w:uiPriority w:val="1"/>
    <w:qFormat/>
    <w:rsid w:val="002467EE"/>
  </w:style>
  <w:style w:type="character" w:styleId="Strong">
    <w:name w:val="Strong"/>
    <w:basedOn w:val="DefaultParagraphFont"/>
    <w:uiPriority w:val="22"/>
    <w:qFormat/>
    <w:rsid w:val="002467EE"/>
    <w:rPr>
      <w:b/>
      <w:bCs/>
    </w:rPr>
  </w:style>
  <w:style w:type="character" w:customStyle="1" w:styleId="scamendhouse">
    <w:name w:val="sc_amend_house"/>
    <w:uiPriority w:val="1"/>
    <w:qFormat/>
    <w:rsid w:val="002467EE"/>
    <w:rPr>
      <w:bdr w:val="none" w:sz="0" w:space="0" w:color="auto"/>
      <w:shd w:val="clear" w:color="auto" w:fill="FDE9D9" w:themeFill="accent6" w:themeFillTint="33"/>
    </w:rPr>
  </w:style>
  <w:style w:type="character" w:customStyle="1" w:styleId="scamendsenate">
    <w:name w:val="sc_amend_senate"/>
    <w:uiPriority w:val="1"/>
    <w:qFormat/>
    <w:rsid w:val="002467EE"/>
    <w:rPr>
      <w:bdr w:val="none" w:sz="0" w:space="0" w:color="auto"/>
      <w:shd w:val="clear" w:color="auto" w:fill="E5DFEC" w:themeFill="accent4" w:themeFillTint="33"/>
    </w:rPr>
  </w:style>
  <w:style w:type="paragraph" w:styleId="Revision">
    <w:name w:val="Revision"/>
    <w:hidden/>
    <w:uiPriority w:val="99"/>
    <w:semiHidden/>
    <w:rsid w:val="002467E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467EE"/>
    <w:pPr>
      <w:spacing w:after="0" w:line="240" w:lineRule="auto"/>
    </w:pPr>
    <w:rPr>
      <w:i/>
    </w:rPr>
  </w:style>
  <w:style w:type="paragraph" w:customStyle="1" w:styleId="sccoversheetsenate">
    <w:name w:val="sc_coversheet_senate"/>
    <w:qFormat/>
    <w:rsid w:val="002467EE"/>
    <w:pPr>
      <w:spacing w:after="0" w:line="240" w:lineRule="auto"/>
    </w:pPr>
    <w:rPr>
      <w:b/>
    </w:rPr>
  </w:style>
  <w:style w:type="character" w:styleId="FollowedHyperlink">
    <w:name w:val="FollowedHyperlink"/>
    <w:basedOn w:val="DefaultParagraphFont"/>
    <w:uiPriority w:val="99"/>
    <w:semiHidden/>
    <w:unhideWhenUsed/>
    <w:rsid w:val="00AE2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28&amp;session=126&amp;summary=B" TargetMode="External" Id="Rceb3875361174f1a" /><Relationship Type="http://schemas.openxmlformats.org/officeDocument/2006/relationships/hyperlink" Target="https://www.scstatehouse.gov/sess126_2025-2026/prever/828_20260120.docx" TargetMode="External" Id="R7c24b1cdaaeb4766" /><Relationship Type="http://schemas.openxmlformats.org/officeDocument/2006/relationships/hyperlink" Target="h:\sj\20260120.docx" TargetMode="External" Id="Raa692fa45d9e4e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87D1B"/>
    <w:rsid w:val="00212BEF"/>
    <w:rsid w:val="00273935"/>
    <w:rsid w:val="002A3D45"/>
    <w:rsid w:val="00362988"/>
    <w:rsid w:val="00460640"/>
    <w:rsid w:val="004D1BF3"/>
    <w:rsid w:val="00573513"/>
    <w:rsid w:val="0072205F"/>
    <w:rsid w:val="00804B1A"/>
    <w:rsid w:val="008228BC"/>
    <w:rsid w:val="00914D6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Senate</CHAMBER_DISPLAY>
  <DOCUMENT_TYPE>Bill</DOCUMENT_TYPE>
  <FILENAME>&lt;&lt;filename&gt;&gt;</FILENAME>
  <ID>20cf0701-42b9-444a-9d11-e5c6e120198d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INTRODATE>2026-01-20</T_BILL_D_INTRODATE>
  <T_BILL_D_SENATEINTRODATE>2026-01-20</T_BILL_D_SENATEINTRODATE>
  <T_BILL_N_INTERNALVERSIONNUMBER>1</T_BILL_N_INTERNALVERSIONNUMBER>
  <T_BILL_N_SESSION>126</T_BILL_N_SESSION>
  <T_BILL_N_VERSIONNUMBER>1</T_BILL_N_VERSIONNUMBER>
  <T_BILL_N_YEAR>2026</T_BILL_N_YEAR>
  <T_BILL_REQUEST_REQUEST>9747fcc0-0c7c-4571-878e-d79dfec74d37</T_BILL_REQUEST_REQUEST>
  <T_BILL_R_ORIGINALDRAFT>5d3e2e4d-05a1-44a7-91d8-76c6119ae74f</T_BILL_R_ORIGINALDRAFT>
  <T_BILL_SPONSOR_SPONSOR>faacd2e5-992d-4616-a82e-da8d86d2ccfe</T_BILL_SPONSOR_SPONSOR>
  <T_BILL_T_BILLNAME>[0828]</T_BILL_T_BILLNAME>
  <T_BILL_T_BILLNUMBER>828</T_BILL_T_BILLNUMBER>
  <T_BILL_T_BILLTITLE>TO RECOGNIZE AND COMMEND THE HONORABLE DR. CINDY TRIMM, BUSINESS AND LIFE STRATEGIST AND FORMER SENATOR, AND TO WELCOME HER TO THE PALMETTO STATE.</T_BILL_T_BILLTITLE>
  <T_BILL_T_CHAMBER>senate</T_BILL_T_CHAMBER>
  <T_BILL_T_FILENAME> </T_BILL_T_FILENAME>
  <T_BILL_T_LEGTYPE>resolution</T_BILL_T_LEGTYPE>
  <T_BILL_T_RATNUMBERSTRING>SNone</T_BILL_T_RATNUMBERSTRING>
  <T_BILL_T_SUBJECT>Cindy Trimm</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D2901C32-900C-4B58-9A4E-8E0E363E037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3425</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2026-01-15T19:32:00Z</cp:lastPrinted>
  <dcterms:created xsi:type="dcterms:W3CDTF">2026-01-15T19:33:00Z</dcterms:created>
  <dcterms:modified xsi:type="dcterms:W3CDTF">2026-01-15T19:33:00Z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