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SR-0487KM26.docx</w:t>
      </w:r>
    </w:p>
    <w:p>
      <w:pPr>
        <w:widowControl w:val="false"/>
        <w:spacing w:after="0"/>
        <w:jc w:val="left"/>
      </w:pPr>
    </w:p>
    <w:p>
      <w:pPr>
        <w:widowControl w:val="false"/>
        <w:spacing w:after="0"/>
        <w:jc w:val="left"/>
      </w:pPr>
      <w:r>
        <w:rPr>
          <w:rFonts w:ascii="Times New Roman"/>
          <w:sz w:val="22"/>
        </w:rPr>
        <w:t xml:space="preserve">Introduced in the Senate on January 20,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Automobile Insurance Issuance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Senate</w:t>
      </w:r>
      <w:r>
        <w:tab/>
        <w:t xml:space="preserve">Introduced and read first time</w:t>
      </w:r>
      <w:r>
        <w:t xml:space="preserve"> (</w:t>
      </w:r>
      <w:hyperlink w:history="true" r:id="R4db024285ab8489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Referred to Committee on</w:t>
      </w:r>
      <w:r>
        <w:rPr>
          <w:b/>
        </w:rPr>
        <w:t xml:space="preserve"> Banking and Insurance</w:t>
      </w:r>
      <w:r>
        <w:t xml:space="preserve"> (</w:t>
      </w:r>
      <w:hyperlink w:history="true" r:id="R6ecd21c66d5b4177">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3c48a21f4184c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9b9d690820486d">
        <w:r>
          <w:rPr>
            <w:rStyle w:val="Hyperlink"/>
            <w:u w:val="single"/>
          </w:rPr>
          <w:t>01/20/2026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43851EC" w14:textId="77777777">
      <w:pPr>
        <w:pStyle w:val="scemptylineheader"/>
      </w:pPr>
      <w:bookmarkStart w:name="open_doc_here" w:id="0"/>
      <w:bookmarkEnd w:id="0"/>
    </w:p>
    <w:p w:rsidRPr="00BB0725" w:rsidR="00A73EFA" w:rsidP="00BB0725" w:rsidRDefault="00A73EFA" w14:paraId="0FABAD6B" w14:textId="77777777">
      <w:pPr>
        <w:pStyle w:val="scemptylineheader"/>
      </w:pPr>
    </w:p>
    <w:p w:rsidRPr="00BB0725" w:rsidR="00A73EFA" w:rsidP="00BB0725" w:rsidRDefault="00A73EFA" w14:paraId="48289DD0" w14:textId="77777777">
      <w:pPr>
        <w:pStyle w:val="scemptylineheader"/>
      </w:pPr>
    </w:p>
    <w:p w:rsidRPr="00DF3B44" w:rsidR="00A73EFA" w:rsidP="00B7592C" w:rsidRDefault="00A73EFA" w14:paraId="593B1A64" w14:textId="77777777">
      <w:pPr>
        <w:pStyle w:val="scemptylineheader"/>
      </w:pPr>
    </w:p>
    <w:p w:rsidRPr="00DF3B44" w:rsidR="00A73EFA" w:rsidP="00B7592C" w:rsidRDefault="00A73EFA" w14:paraId="4B704266" w14:textId="77777777">
      <w:pPr>
        <w:pStyle w:val="scemptylineheader"/>
      </w:pPr>
    </w:p>
    <w:p w:rsidRPr="00DF3B44" w:rsidR="00A73EFA" w:rsidP="00B7592C" w:rsidRDefault="00A73EFA" w14:paraId="2CB01541" w14:textId="77777777">
      <w:pPr>
        <w:pStyle w:val="scemptylineheader"/>
      </w:pPr>
    </w:p>
    <w:p w:rsidRPr="00DF3B44" w:rsidR="002C3463" w:rsidP="00037F04" w:rsidRDefault="002C3463" w14:paraId="7A2C1C0D" w14:textId="77777777">
      <w:pPr>
        <w:pStyle w:val="scemptylineheader"/>
      </w:pPr>
    </w:p>
    <w:p w:rsidRPr="00DF3B44" w:rsidR="008E61A1" w:rsidP="00446987" w:rsidRDefault="008E61A1" w14:paraId="093D1CD5" w14:textId="77777777">
      <w:pPr>
        <w:pStyle w:val="scemptylineheader"/>
      </w:pPr>
    </w:p>
    <w:p w:rsidRPr="00DF3B44" w:rsidR="002C3463" w:rsidP="00EB120E" w:rsidRDefault="002C3463" w14:paraId="0887BF78" w14:textId="77777777">
      <w:pPr>
        <w:pStyle w:val="scbillheader"/>
      </w:pPr>
      <w:r w:rsidRPr="00DF3B44">
        <w:t>A bill</w:t>
      </w:r>
    </w:p>
    <w:p w:rsidRPr="00DF3B44" w:rsidR="002C3463" w:rsidP="001164F9" w:rsidRDefault="002C3463" w14:paraId="5AC918E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87E09" w14:paraId="6FCCA271" w14:textId="1129213D">
          <w:pPr>
            <w:pStyle w:val="scbilltitle"/>
          </w:pPr>
          <w:r>
            <w:t>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sdtContent>
    </w:sdt>
    <w:bookmarkStart w:name="at_209ce4f64" w:displacedByCustomXml="prev" w:id="1"/>
    <w:bookmarkEnd w:id="1"/>
    <w:p w:rsidRPr="00DF3B44" w:rsidR="006C18F0" w:rsidP="006C18F0" w:rsidRDefault="006C18F0" w14:paraId="1880AB0F" w14:textId="77777777">
      <w:pPr>
        <w:pStyle w:val="scbillwhereasclause"/>
      </w:pPr>
    </w:p>
    <w:p w:rsidRPr="0094541D" w:rsidR="007E06BB" w:rsidP="0094541D" w:rsidRDefault="002C3463" w14:paraId="1B2F2868" w14:textId="77777777">
      <w:pPr>
        <w:pStyle w:val="scenactingwords"/>
      </w:pPr>
      <w:bookmarkStart w:name="ew_c576070a0" w:id="2"/>
      <w:r w:rsidRPr="0094541D">
        <w:t>B</w:t>
      </w:r>
      <w:bookmarkEnd w:id="2"/>
      <w:r w:rsidRPr="0094541D">
        <w:t>e it enacted by the General Assembly of the State of South Carolina:</w:t>
      </w:r>
    </w:p>
    <w:p w:rsidR="00500E98" w:rsidP="00500E98" w:rsidRDefault="00500E98" w14:paraId="7B2DDBF8" w14:textId="77777777">
      <w:pPr>
        <w:pStyle w:val="scemptyline"/>
      </w:pPr>
    </w:p>
    <w:p w:rsidR="00500E98" w:rsidP="00500E98" w:rsidRDefault="00500E98" w14:paraId="295CB028" w14:textId="77777777">
      <w:pPr>
        <w:pStyle w:val="scdirectionallanguage"/>
      </w:pPr>
      <w:bookmarkStart w:name="bs_num_1_ee5c3d314" w:id="3"/>
      <w:r>
        <w:t>S</w:t>
      </w:r>
      <w:bookmarkEnd w:id="3"/>
      <w:r>
        <w:t>ECTION 1.</w:t>
      </w:r>
      <w:r>
        <w:tab/>
      </w:r>
      <w:bookmarkStart w:name="dl_b34c91562" w:id="4"/>
      <w:r>
        <w:t>S</w:t>
      </w:r>
      <w:bookmarkEnd w:id="4"/>
      <w:r>
        <w:t>ection 38‑77‑122(A) of the S.C. Code is amended to read:</w:t>
      </w:r>
    </w:p>
    <w:p w:rsidR="00A914CD" w:rsidRDefault="00A914CD" w14:paraId="63DEBA22" w14:textId="77777777">
      <w:pPr>
        <w:pStyle w:val="sccodifiedsection"/>
      </w:pPr>
    </w:p>
    <w:p w:rsidR="00A914CD" w:rsidRDefault="00A914CD" w14:paraId="72978EC1" w14:textId="5DF79773">
      <w:pPr>
        <w:pStyle w:val="sccodifiedsection"/>
      </w:pPr>
      <w:bookmarkStart w:name="cs_T38C77N122_fcb1ebc91" w:id="5"/>
      <w:r>
        <w:tab/>
      </w:r>
      <w:bookmarkStart w:name="ss_T38C77N122SA_lv1_7da3aaa22" w:id="6"/>
      <w:bookmarkEnd w:id="5"/>
      <w:r>
        <w:t>(</w:t>
      </w:r>
      <w:bookmarkEnd w:id="6"/>
      <w:r>
        <w:t>A)</w:t>
      </w:r>
      <w:bookmarkStart w:name="ss_T38C77N122S1_lv2_b77c0f3ac" w:id="7"/>
      <w:r w:rsidR="00446F32">
        <w:rPr>
          <w:rStyle w:val="scinsert"/>
        </w:rPr>
        <w:t>(</w:t>
      </w:r>
      <w:bookmarkEnd w:id="7"/>
      <w:r w:rsidR="00446F32">
        <w:rPr>
          <w:rStyle w:val="scinsert"/>
        </w:rPr>
        <w:t>1)</w:t>
      </w:r>
      <w:r>
        <w:t xml:space="preserve"> No insurer or agent shall refuse to issue an automobile insurance policy as defined in Section 38‑77‑30 because of any one or more of the following factors:  the age, sex, location of residence in this State, race, color, creed, national origin, ancestry, marital status, or income level.  No insurer or agent shall refuse to issue an automobile insurance policy as defined in Section 38‑77‑30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w:t>
      </w:r>
      <w:r w:rsidR="00446F32">
        <w:rPr>
          <w:rStyle w:val="scinsert"/>
        </w:rPr>
        <w:t>,</w:t>
      </w:r>
      <w:r w:rsidR="004D0020">
        <w:rPr>
          <w:rStyle w:val="scinsert"/>
        </w:rPr>
        <w:t xml:space="preserve"> or </w:t>
      </w:r>
      <w:r w:rsidR="00446F32">
        <w:rPr>
          <w:rStyle w:val="scinsert"/>
        </w:rPr>
        <w:t xml:space="preserve">members </w:t>
      </w:r>
      <w:r w:rsidR="004D0020">
        <w:rPr>
          <w:rStyle w:val="scinsert"/>
        </w:rPr>
        <w:t>of a non‑profit member organization</w:t>
      </w:r>
      <w:r>
        <w:t>.</w:t>
      </w:r>
    </w:p>
    <w:p w:rsidR="00D0210B" w:rsidRDefault="00A914CD" w14:paraId="3B4C6B3D" w14:textId="0A973A74">
      <w:pPr>
        <w:pStyle w:val="sccodifiedsection"/>
      </w:pPr>
      <w:r>
        <w:tab/>
      </w:r>
      <w:r w:rsidR="00446F32">
        <w:rPr>
          <w:rStyle w:val="scinsert"/>
        </w:rPr>
        <w:tab/>
      </w:r>
      <w:bookmarkStart w:name="ss_T38C77N122S2_lv2_40ba58f6e" w:id="8"/>
      <w:r w:rsidR="00446F32">
        <w:rPr>
          <w:rStyle w:val="scinsert"/>
        </w:rPr>
        <w:t>(</w:t>
      </w:r>
      <w:bookmarkEnd w:id="8"/>
      <w:r w:rsidR="00446F32">
        <w:rPr>
          <w:rStyle w:val="scinsert"/>
        </w:rPr>
        <w:t xml:space="preserve">2) </w:t>
      </w:r>
      <w:r>
        <w:t>Nothing in this section prohibits any insurer from setting rates in accordance with relevant actuarial data.</w:t>
      </w:r>
    </w:p>
    <w:p w:rsidRPr="00DF3B44" w:rsidR="007E06BB" w:rsidP="00787433" w:rsidRDefault="007E06BB" w14:paraId="7DBAD700" w14:textId="77777777">
      <w:pPr>
        <w:pStyle w:val="scemptyline"/>
      </w:pPr>
    </w:p>
    <w:p w:rsidRPr="00DF3B44" w:rsidR="007A10F1" w:rsidP="007A10F1" w:rsidRDefault="00E27805" w14:paraId="03D72506" w14:textId="77777777">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6FB3FAC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83F9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5BA8F" w14:textId="77777777" w:rsidR="003C60AA" w:rsidRDefault="003C60AA" w:rsidP="0010329A">
      <w:pPr>
        <w:spacing w:after="0" w:line="240" w:lineRule="auto"/>
      </w:pPr>
      <w:r>
        <w:separator/>
      </w:r>
    </w:p>
    <w:p w14:paraId="0E52EE66" w14:textId="77777777" w:rsidR="003C60AA" w:rsidRDefault="003C60AA"/>
  </w:endnote>
  <w:endnote w:type="continuationSeparator" w:id="0">
    <w:p w14:paraId="272D5594" w14:textId="77777777" w:rsidR="003C60AA" w:rsidRDefault="003C60AA" w:rsidP="0010329A">
      <w:pPr>
        <w:spacing w:after="0" w:line="240" w:lineRule="auto"/>
      </w:pPr>
      <w:r>
        <w:continuationSeparator/>
      </w:r>
    </w:p>
    <w:p w14:paraId="1138DF51" w14:textId="77777777" w:rsidR="003C60AA" w:rsidRDefault="003C60AA"/>
  </w:endnote>
  <w:endnote w:type="continuationNotice" w:id="1">
    <w:p w14:paraId="07C7532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66D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13B06DA" w14:textId="77777777" w:rsidR="00685035" w:rsidRPr="007B4AF7" w:rsidRDefault="00EA3B9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6B11">
              <w:rPr>
                <w:noProof/>
              </w:rPr>
              <w:t>SR-0487KM26.docx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6CE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1369" w14:textId="77777777" w:rsidR="003C60AA" w:rsidRDefault="003C60AA" w:rsidP="0010329A">
      <w:pPr>
        <w:spacing w:after="0" w:line="240" w:lineRule="auto"/>
      </w:pPr>
      <w:r>
        <w:separator/>
      </w:r>
    </w:p>
    <w:p w14:paraId="76F66AC6" w14:textId="77777777" w:rsidR="003C60AA" w:rsidRDefault="003C60AA"/>
  </w:footnote>
  <w:footnote w:type="continuationSeparator" w:id="0">
    <w:p w14:paraId="36D03761" w14:textId="77777777" w:rsidR="003C60AA" w:rsidRDefault="003C60AA" w:rsidP="0010329A">
      <w:pPr>
        <w:spacing w:after="0" w:line="240" w:lineRule="auto"/>
      </w:pPr>
      <w:r>
        <w:continuationSeparator/>
      </w:r>
    </w:p>
    <w:p w14:paraId="6CE94B1E" w14:textId="77777777" w:rsidR="003C60AA" w:rsidRDefault="003C60AA"/>
  </w:footnote>
  <w:footnote w:type="continuationNotice" w:id="1">
    <w:p w14:paraId="3CD9885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407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9C3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EB7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A57"/>
    <w:rsid w:val="00011182"/>
    <w:rsid w:val="00012912"/>
    <w:rsid w:val="00017FB0"/>
    <w:rsid w:val="00020B5D"/>
    <w:rsid w:val="00023AE5"/>
    <w:rsid w:val="00026421"/>
    <w:rsid w:val="00026F49"/>
    <w:rsid w:val="00030409"/>
    <w:rsid w:val="00037F04"/>
    <w:rsid w:val="000404BF"/>
    <w:rsid w:val="00044B84"/>
    <w:rsid w:val="000479D0"/>
    <w:rsid w:val="0006464F"/>
    <w:rsid w:val="00066B54"/>
    <w:rsid w:val="00072FCD"/>
    <w:rsid w:val="00074A4F"/>
    <w:rsid w:val="00077B65"/>
    <w:rsid w:val="00096139"/>
    <w:rsid w:val="000A3C25"/>
    <w:rsid w:val="000B4C02"/>
    <w:rsid w:val="000B5B4A"/>
    <w:rsid w:val="000B7FE1"/>
    <w:rsid w:val="000C3E88"/>
    <w:rsid w:val="000C46B9"/>
    <w:rsid w:val="000C58E4"/>
    <w:rsid w:val="000C6F9A"/>
    <w:rsid w:val="000D2F44"/>
    <w:rsid w:val="000D33E4"/>
    <w:rsid w:val="000D4B09"/>
    <w:rsid w:val="000E578A"/>
    <w:rsid w:val="000F2250"/>
    <w:rsid w:val="0010329A"/>
    <w:rsid w:val="00105756"/>
    <w:rsid w:val="001164F9"/>
    <w:rsid w:val="0011719C"/>
    <w:rsid w:val="00135247"/>
    <w:rsid w:val="00140049"/>
    <w:rsid w:val="00171601"/>
    <w:rsid w:val="001730EB"/>
    <w:rsid w:val="00173276"/>
    <w:rsid w:val="00176122"/>
    <w:rsid w:val="00187E87"/>
    <w:rsid w:val="0019025B"/>
    <w:rsid w:val="00192AF7"/>
    <w:rsid w:val="00197366"/>
    <w:rsid w:val="00197D1A"/>
    <w:rsid w:val="001A136C"/>
    <w:rsid w:val="001B6DA2"/>
    <w:rsid w:val="001C25EC"/>
    <w:rsid w:val="001D62CE"/>
    <w:rsid w:val="001F2A41"/>
    <w:rsid w:val="001F313F"/>
    <w:rsid w:val="001F331D"/>
    <w:rsid w:val="001F394C"/>
    <w:rsid w:val="002038AA"/>
    <w:rsid w:val="002114C8"/>
    <w:rsid w:val="0021166F"/>
    <w:rsid w:val="002162DF"/>
    <w:rsid w:val="00230038"/>
    <w:rsid w:val="002336C4"/>
    <w:rsid w:val="00233975"/>
    <w:rsid w:val="00236B11"/>
    <w:rsid w:val="00236D73"/>
    <w:rsid w:val="00246535"/>
    <w:rsid w:val="00254B67"/>
    <w:rsid w:val="00257F60"/>
    <w:rsid w:val="002625EA"/>
    <w:rsid w:val="00262AC5"/>
    <w:rsid w:val="00264AE9"/>
    <w:rsid w:val="00275AE6"/>
    <w:rsid w:val="002836D8"/>
    <w:rsid w:val="002A7989"/>
    <w:rsid w:val="002B02F3"/>
    <w:rsid w:val="002C3463"/>
    <w:rsid w:val="002C4110"/>
    <w:rsid w:val="002D266D"/>
    <w:rsid w:val="002D5B3D"/>
    <w:rsid w:val="002D7447"/>
    <w:rsid w:val="002E315A"/>
    <w:rsid w:val="002E4F8C"/>
    <w:rsid w:val="002F560C"/>
    <w:rsid w:val="002F5847"/>
    <w:rsid w:val="0030425A"/>
    <w:rsid w:val="003421F1"/>
    <w:rsid w:val="0034279C"/>
    <w:rsid w:val="00354F64"/>
    <w:rsid w:val="003559A1"/>
    <w:rsid w:val="00361563"/>
    <w:rsid w:val="00364110"/>
    <w:rsid w:val="00371D36"/>
    <w:rsid w:val="00373E17"/>
    <w:rsid w:val="003775E6"/>
    <w:rsid w:val="00381998"/>
    <w:rsid w:val="003A5F1C"/>
    <w:rsid w:val="003B0CE9"/>
    <w:rsid w:val="003C3E2E"/>
    <w:rsid w:val="003C60AA"/>
    <w:rsid w:val="003D4A3C"/>
    <w:rsid w:val="003D55B2"/>
    <w:rsid w:val="003E0033"/>
    <w:rsid w:val="003E4F09"/>
    <w:rsid w:val="003E5452"/>
    <w:rsid w:val="003E7165"/>
    <w:rsid w:val="003E7FF6"/>
    <w:rsid w:val="00401F76"/>
    <w:rsid w:val="004046B5"/>
    <w:rsid w:val="00406F27"/>
    <w:rsid w:val="004141B8"/>
    <w:rsid w:val="004203B9"/>
    <w:rsid w:val="00432135"/>
    <w:rsid w:val="00446987"/>
    <w:rsid w:val="00446D28"/>
    <w:rsid w:val="00446F32"/>
    <w:rsid w:val="00466CD0"/>
    <w:rsid w:val="00473583"/>
    <w:rsid w:val="00477F32"/>
    <w:rsid w:val="00481850"/>
    <w:rsid w:val="004851A0"/>
    <w:rsid w:val="0048627F"/>
    <w:rsid w:val="004932AB"/>
    <w:rsid w:val="00494BEF"/>
    <w:rsid w:val="004A5512"/>
    <w:rsid w:val="004A6BE5"/>
    <w:rsid w:val="004A6EA5"/>
    <w:rsid w:val="004B0C18"/>
    <w:rsid w:val="004C1A04"/>
    <w:rsid w:val="004C20BC"/>
    <w:rsid w:val="004C2C22"/>
    <w:rsid w:val="004C5C9A"/>
    <w:rsid w:val="004D0020"/>
    <w:rsid w:val="004D1442"/>
    <w:rsid w:val="004D3DCB"/>
    <w:rsid w:val="004E1946"/>
    <w:rsid w:val="004E66E9"/>
    <w:rsid w:val="004E7DDE"/>
    <w:rsid w:val="004F0090"/>
    <w:rsid w:val="004F172C"/>
    <w:rsid w:val="005002ED"/>
    <w:rsid w:val="00500DBC"/>
    <w:rsid w:val="00500E98"/>
    <w:rsid w:val="00510078"/>
    <w:rsid w:val="005102BE"/>
    <w:rsid w:val="005202B8"/>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2D8F"/>
    <w:rsid w:val="005C40EB"/>
    <w:rsid w:val="005D02B4"/>
    <w:rsid w:val="005D3013"/>
    <w:rsid w:val="005D658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771C"/>
    <w:rsid w:val="00683986"/>
    <w:rsid w:val="00685035"/>
    <w:rsid w:val="00685770"/>
    <w:rsid w:val="00690DBA"/>
    <w:rsid w:val="006964F9"/>
    <w:rsid w:val="006A395F"/>
    <w:rsid w:val="006A65E2"/>
    <w:rsid w:val="006B37BD"/>
    <w:rsid w:val="006C092D"/>
    <w:rsid w:val="006C099D"/>
    <w:rsid w:val="006C18F0"/>
    <w:rsid w:val="006C77CE"/>
    <w:rsid w:val="006C7E01"/>
    <w:rsid w:val="006D64A5"/>
    <w:rsid w:val="006E0935"/>
    <w:rsid w:val="006E353F"/>
    <w:rsid w:val="006E35AB"/>
    <w:rsid w:val="00711AA9"/>
    <w:rsid w:val="00722155"/>
    <w:rsid w:val="00730C87"/>
    <w:rsid w:val="00737F19"/>
    <w:rsid w:val="0078233D"/>
    <w:rsid w:val="00782BF8"/>
    <w:rsid w:val="00783C75"/>
    <w:rsid w:val="007849D9"/>
    <w:rsid w:val="00787433"/>
    <w:rsid w:val="00793B76"/>
    <w:rsid w:val="007A10F1"/>
    <w:rsid w:val="007A3D50"/>
    <w:rsid w:val="007B2D29"/>
    <w:rsid w:val="007B412F"/>
    <w:rsid w:val="007B4AF7"/>
    <w:rsid w:val="007B4DBF"/>
    <w:rsid w:val="007C5458"/>
    <w:rsid w:val="007D2C67"/>
    <w:rsid w:val="007E06BB"/>
    <w:rsid w:val="007E3FDD"/>
    <w:rsid w:val="007E5DDD"/>
    <w:rsid w:val="007E7827"/>
    <w:rsid w:val="007F50D1"/>
    <w:rsid w:val="008010C5"/>
    <w:rsid w:val="00807A87"/>
    <w:rsid w:val="00816D52"/>
    <w:rsid w:val="00831048"/>
    <w:rsid w:val="00834272"/>
    <w:rsid w:val="00855A21"/>
    <w:rsid w:val="008625C1"/>
    <w:rsid w:val="0087671D"/>
    <w:rsid w:val="008806F9"/>
    <w:rsid w:val="00887957"/>
    <w:rsid w:val="008A57E3"/>
    <w:rsid w:val="008B5BF4"/>
    <w:rsid w:val="008C0CEE"/>
    <w:rsid w:val="008C1B18"/>
    <w:rsid w:val="008D46EC"/>
    <w:rsid w:val="008E0E25"/>
    <w:rsid w:val="008E1EFB"/>
    <w:rsid w:val="008E61A1"/>
    <w:rsid w:val="009031EF"/>
    <w:rsid w:val="0091051A"/>
    <w:rsid w:val="00913277"/>
    <w:rsid w:val="00917EA3"/>
    <w:rsid w:val="00917EE0"/>
    <w:rsid w:val="00921C89"/>
    <w:rsid w:val="00926966"/>
    <w:rsid w:val="00926C2F"/>
    <w:rsid w:val="00926D03"/>
    <w:rsid w:val="00934036"/>
    <w:rsid w:val="00934889"/>
    <w:rsid w:val="0094541D"/>
    <w:rsid w:val="009473EA"/>
    <w:rsid w:val="00954E7E"/>
    <w:rsid w:val="009554D9"/>
    <w:rsid w:val="009572F9"/>
    <w:rsid w:val="00960D0F"/>
    <w:rsid w:val="00970BD7"/>
    <w:rsid w:val="0098366F"/>
    <w:rsid w:val="00983A03"/>
    <w:rsid w:val="00983F9D"/>
    <w:rsid w:val="00986063"/>
    <w:rsid w:val="00991F67"/>
    <w:rsid w:val="00992876"/>
    <w:rsid w:val="009A03FE"/>
    <w:rsid w:val="009A0DCE"/>
    <w:rsid w:val="009A22CD"/>
    <w:rsid w:val="009A3E4B"/>
    <w:rsid w:val="009B35FD"/>
    <w:rsid w:val="009B3CCD"/>
    <w:rsid w:val="009B6815"/>
    <w:rsid w:val="009C4F72"/>
    <w:rsid w:val="009D2967"/>
    <w:rsid w:val="009D3C2B"/>
    <w:rsid w:val="009E4191"/>
    <w:rsid w:val="009F2AB1"/>
    <w:rsid w:val="009F4FAF"/>
    <w:rsid w:val="009F68F1"/>
    <w:rsid w:val="009F7DB6"/>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14CD"/>
    <w:rsid w:val="00A92F6F"/>
    <w:rsid w:val="00A97523"/>
    <w:rsid w:val="00AA7824"/>
    <w:rsid w:val="00AB0FA3"/>
    <w:rsid w:val="00AB73BF"/>
    <w:rsid w:val="00AC335C"/>
    <w:rsid w:val="00AC463E"/>
    <w:rsid w:val="00AD3BE2"/>
    <w:rsid w:val="00AD3E3D"/>
    <w:rsid w:val="00AE1EE4"/>
    <w:rsid w:val="00AE36EC"/>
    <w:rsid w:val="00AE7406"/>
    <w:rsid w:val="00AF1688"/>
    <w:rsid w:val="00AF30C7"/>
    <w:rsid w:val="00AF46E6"/>
    <w:rsid w:val="00AF5139"/>
    <w:rsid w:val="00B06EDA"/>
    <w:rsid w:val="00B1161F"/>
    <w:rsid w:val="00B11661"/>
    <w:rsid w:val="00B32B4D"/>
    <w:rsid w:val="00B40C1B"/>
    <w:rsid w:val="00B4137E"/>
    <w:rsid w:val="00B54DF7"/>
    <w:rsid w:val="00B56223"/>
    <w:rsid w:val="00B56E79"/>
    <w:rsid w:val="00B56EE6"/>
    <w:rsid w:val="00B57AA7"/>
    <w:rsid w:val="00B637AA"/>
    <w:rsid w:val="00B63BE2"/>
    <w:rsid w:val="00B7592C"/>
    <w:rsid w:val="00B809D3"/>
    <w:rsid w:val="00B84B66"/>
    <w:rsid w:val="00B85475"/>
    <w:rsid w:val="00B9090A"/>
    <w:rsid w:val="00B92196"/>
    <w:rsid w:val="00B9228D"/>
    <w:rsid w:val="00B929EC"/>
    <w:rsid w:val="00BB0725"/>
    <w:rsid w:val="00BC150A"/>
    <w:rsid w:val="00BC408A"/>
    <w:rsid w:val="00BC5023"/>
    <w:rsid w:val="00BC556C"/>
    <w:rsid w:val="00BD42DA"/>
    <w:rsid w:val="00BD4684"/>
    <w:rsid w:val="00BE08A7"/>
    <w:rsid w:val="00BE4391"/>
    <w:rsid w:val="00BF3E48"/>
    <w:rsid w:val="00C15F1B"/>
    <w:rsid w:val="00C16288"/>
    <w:rsid w:val="00C17D1D"/>
    <w:rsid w:val="00C37B48"/>
    <w:rsid w:val="00C45923"/>
    <w:rsid w:val="00C543E7"/>
    <w:rsid w:val="00C70225"/>
    <w:rsid w:val="00C72198"/>
    <w:rsid w:val="00C73C7D"/>
    <w:rsid w:val="00C75005"/>
    <w:rsid w:val="00C970DF"/>
    <w:rsid w:val="00CA0980"/>
    <w:rsid w:val="00CA7E71"/>
    <w:rsid w:val="00CB2673"/>
    <w:rsid w:val="00CB491B"/>
    <w:rsid w:val="00CB701D"/>
    <w:rsid w:val="00CC3F0E"/>
    <w:rsid w:val="00CD08C9"/>
    <w:rsid w:val="00CD1A40"/>
    <w:rsid w:val="00CD1FE8"/>
    <w:rsid w:val="00CD38CD"/>
    <w:rsid w:val="00CD3E0C"/>
    <w:rsid w:val="00CD4F65"/>
    <w:rsid w:val="00CD5565"/>
    <w:rsid w:val="00CD616C"/>
    <w:rsid w:val="00CE65C1"/>
    <w:rsid w:val="00CF379B"/>
    <w:rsid w:val="00CF68D6"/>
    <w:rsid w:val="00CF7B4A"/>
    <w:rsid w:val="00D009F8"/>
    <w:rsid w:val="00D0210B"/>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E7143"/>
    <w:rsid w:val="00DF1296"/>
    <w:rsid w:val="00DF19BE"/>
    <w:rsid w:val="00DF3B44"/>
    <w:rsid w:val="00E1372E"/>
    <w:rsid w:val="00E138E0"/>
    <w:rsid w:val="00E15CDF"/>
    <w:rsid w:val="00E21D30"/>
    <w:rsid w:val="00E24D9A"/>
    <w:rsid w:val="00E27805"/>
    <w:rsid w:val="00E27A11"/>
    <w:rsid w:val="00E30497"/>
    <w:rsid w:val="00E358A2"/>
    <w:rsid w:val="00E35C9A"/>
    <w:rsid w:val="00E3771B"/>
    <w:rsid w:val="00E40979"/>
    <w:rsid w:val="00E43F26"/>
    <w:rsid w:val="00E5194F"/>
    <w:rsid w:val="00E52A36"/>
    <w:rsid w:val="00E600A0"/>
    <w:rsid w:val="00E62C6A"/>
    <w:rsid w:val="00E6378B"/>
    <w:rsid w:val="00E63EC3"/>
    <w:rsid w:val="00E63F1F"/>
    <w:rsid w:val="00E653DA"/>
    <w:rsid w:val="00E65958"/>
    <w:rsid w:val="00E84FE5"/>
    <w:rsid w:val="00E879A5"/>
    <w:rsid w:val="00E879FC"/>
    <w:rsid w:val="00E967AA"/>
    <w:rsid w:val="00EA2574"/>
    <w:rsid w:val="00EA2F1F"/>
    <w:rsid w:val="00EA3339"/>
    <w:rsid w:val="00EA3F2E"/>
    <w:rsid w:val="00EA57D6"/>
    <w:rsid w:val="00EA57EC"/>
    <w:rsid w:val="00EA6208"/>
    <w:rsid w:val="00EB085B"/>
    <w:rsid w:val="00EB120E"/>
    <w:rsid w:val="00EB34C8"/>
    <w:rsid w:val="00EB46E2"/>
    <w:rsid w:val="00EC0045"/>
    <w:rsid w:val="00ED452E"/>
    <w:rsid w:val="00EE3CDA"/>
    <w:rsid w:val="00EF37A8"/>
    <w:rsid w:val="00EF531F"/>
    <w:rsid w:val="00F05FE8"/>
    <w:rsid w:val="00F06D86"/>
    <w:rsid w:val="00F13D87"/>
    <w:rsid w:val="00F149E5"/>
    <w:rsid w:val="00F15E33"/>
    <w:rsid w:val="00F1601F"/>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7E09"/>
    <w:rsid w:val="00F900B4"/>
    <w:rsid w:val="00FA0F2E"/>
    <w:rsid w:val="00FA4DB1"/>
    <w:rsid w:val="00FB3F18"/>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0309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10A57"/>
    <w:rPr>
      <w:rFonts w:ascii="Times New Roman" w:hAnsi="Times New Roman"/>
      <w:b w:val="0"/>
      <w:i w:val="0"/>
      <w:sz w:val="22"/>
    </w:rPr>
  </w:style>
  <w:style w:type="paragraph" w:styleId="NoSpacing">
    <w:name w:val="No Spacing"/>
    <w:uiPriority w:val="1"/>
    <w:qFormat/>
    <w:rsid w:val="00010A57"/>
    <w:pPr>
      <w:spacing w:after="0" w:line="240" w:lineRule="auto"/>
    </w:pPr>
  </w:style>
  <w:style w:type="paragraph" w:customStyle="1" w:styleId="scemptylineheader">
    <w:name w:val="sc_emptyline_header"/>
    <w:qFormat/>
    <w:rsid w:val="00010A5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10A5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10A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10A5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10A5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10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10A57"/>
    <w:rPr>
      <w:color w:val="808080"/>
    </w:rPr>
  </w:style>
  <w:style w:type="paragraph" w:customStyle="1" w:styleId="scdirectionallanguage">
    <w:name w:val="sc_directional_language"/>
    <w:qFormat/>
    <w:rsid w:val="00010A5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10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10A5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10A5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10A5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10A5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10A5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10A5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10A5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10A5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10A5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10A5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10A5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10A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10A5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10A5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10A5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10A57"/>
    <w:rPr>
      <w:rFonts w:ascii="Times New Roman" w:hAnsi="Times New Roman"/>
      <w:color w:val="auto"/>
      <w:sz w:val="22"/>
    </w:rPr>
  </w:style>
  <w:style w:type="paragraph" w:customStyle="1" w:styleId="scclippagebillheader">
    <w:name w:val="sc_clip_page_bill_header"/>
    <w:qFormat/>
    <w:rsid w:val="00010A5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10A5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10A5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10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A57"/>
    <w:rPr>
      <w:lang w:val="en-US"/>
    </w:rPr>
  </w:style>
  <w:style w:type="paragraph" w:styleId="Footer">
    <w:name w:val="footer"/>
    <w:basedOn w:val="Normal"/>
    <w:link w:val="FooterChar"/>
    <w:uiPriority w:val="99"/>
    <w:unhideWhenUsed/>
    <w:rsid w:val="00010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A57"/>
    <w:rPr>
      <w:lang w:val="en-US"/>
    </w:rPr>
  </w:style>
  <w:style w:type="paragraph" w:styleId="ListParagraph">
    <w:name w:val="List Paragraph"/>
    <w:basedOn w:val="Normal"/>
    <w:uiPriority w:val="34"/>
    <w:qFormat/>
    <w:rsid w:val="00010A57"/>
    <w:pPr>
      <w:ind w:left="720"/>
      <w:contextualSpacing/>
    </w:pPr>
  </w:style>
  <w:style w:type="paragraph" w:customStyle="1" w:styleId="scbillfooter">
    <w:name w:val="sc_bill_footer"/>
    <w:qFormat/>
    <w:rsid w:val="00010A5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1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10A5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10A5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10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10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10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10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10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10A5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10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10A5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10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10A57"/>
    <w:pPr>
      <w:widowControl w:val="0"/>
      <w:suppressAutoHyphens/>
      <w:spacing w:after="0" w:line="360" w:lineRule="auto"/>
    </w:pPr>
    <w:rPr>
      <w:rFonts w:ascii="Times New Roman" w:hAnsi="Times New Roman"/>
      <w:lang w:val="en-US"/>
    </w:rPr>
  </w:style>
  <w:style w:type="paragraph" w:customStyle="1" w:styleId="sctableln">
    <w:name w:val="sc_table_ln"/>
    <w:qFormat/>
    <w:rsid w:val="00010A5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10A5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10A57"/>
    <w:rPr>
      <w:strike/>
      <w:dstrike w:val="0"/>
    </w:rPr>
  </w:style>
  <w:style w:type="character" w:customStyle="1" w:styleId="scinsert">
    <w:name w:val="sc_insert"/>
    <w:uiPriority w:val="1"/>
    <w:qFormat/>
    <w:rsid w:val="00010A57"/>
    <w:rPr>
      <w:caps w:val="0"/>
      <w:smallCaps w:val="0"/>
      <w:strike w:val="0"/>
      <w:dstrike w:val="0"/>
      <w:vanish w:val="0"/>
      <w:u w:val="single"/>
      <w:vertAlign w:val="baseline"/>
    </w:rPr>
  </w:style>
  <w:style w:type="character" w:customStyle="1" w:styleId="scinsertred">
    <w:name w:val="sc_insert_red"/>
    <w:uiPriority w:val="1"/>
    <w:qFormat/>
    <w:rsid w:val="00010A57"/>
    <w:rPr>
      <w:caps w:val="0"/>
      <w:smallCaps w:val="0"/>
      <w:strike w:val="0"/>
      <w:dstrike w:val="0"/>
      <w:vanish w:val="0"/>
      <w:color w:val="FF0000"/>
      <w:u w:val="single"/>
      <w:vertAlign w:val="baseline"/>
    </w:rPr>
  </w:style>
  <w:style w:type="character" w:customStyle="1" w:styleId="scinsertblue">
    <w:name w:val="sc_insert_blue"/>
    <w:uiPriority w:val="1"/>
    <w:qFormat/>
    <w:rsid w:val="00010A57"/>
    <w:rPr>
      <w:caps w:val="0"/>
      <w:smallCaps w:val="0"/>
      <w:strike w:val="0"/>
      <w:dstrike w:val="0"/>
      <w:vanish w:val="0"/>
      <w:color w:val="0070C0"/>
      <w:u w:val="single"/>
      <w:vertAlign w:val="baseline"/>
    </w:rPr>
  </w:style>
  <w:style w:type="character" w:customStyle="1" w:styleId="scstrikered">
    <w:name w:val="sc_strike_red"/>
    <w:uiPriority w:val="1"/>
    <w:qFormat/>
    <w:rsid w:val="00010A57"/>
    <w:rPr>
      <w:strike/>
      <w:dstrike w:val="0"/>
      <w:color w:val="FF0000"/>
    </w:rPr>
  </w:style>
  <w:style w:type="character" w:customStyle="1" w:styleId="scstrikeblue">
    <w:name w:val="sc_strike_blue"/>
    <w:uiPriority w:val="1"/>
    <w:qFormat/>
    <w:rsid w:val="00010A57"/>
    <w:rPr>
      <w:strike/>
      <w:dstrike w:val="0"/>
      <w:color w:val="0070C0"/>
    </w:rPr>
  </w:style>
  <w:style w:type="character" w:customStyle="1" w:styleId="scinsertbluenounderline">
    <w:name w:val="sc_insert_blue_no_underline"/>
    <w:uiPriority w:val="1"/>
    <w:qFormat/>
    <w:rsid w:val="00010A5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10A5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10A57"/>
    <w:rPr>
      <w:strike/>
      <w:dstrike w:val="0"/>
      <w:color w:val="0070C0"/>
      <w:lang w:val="en-US"/>
    </w:rPr>
  </w:style>
  <w:style w:type="character" w:customStyle="1" w:styleId="scstrikerednoncodified">
    <w:name w:val="sc_strike_red_non_codified"/>
    <w:uiPriority w:val="1"/>
    <w:qFormat/>
    <w:rsid w:val="00010A57"/>
    <w:rPr>
      <w:strike/>
      <w:dstrike w:val="0"/>
      <w:color w:val="FF0000"/>
    </w:rPr>
  </w:style>
  <w:style w:type="paragraph" w:customStyle="1" w:styleId="scbillsiglines">
    <w:name w:val="sc_bill_sig_lines"/>
    <w:qFormat/>
    <w:rsid w:val="00010A5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10A57"/>
    <w:rPr>
      <w:bdr w:val="none" w:sz="0" w:space="0" w:color="auto"/>
      <w:shd w:val="clear" w:color="auto" w:fill="FEC6C6"/>
    </w:rPr>
  </w:style>
  <w:style w:type="character" w:customStyle="1" w:styleId="screstoreblue">
    <w:name w:val="sc_restore_blue"/>
    <w:uiPriority w:val="1"/>
    <w:qFormat/>
    <w:rsid w:val="00010A57"/>
    <w:rPr>
      <w:color w:val="4472C4" w:themeColor="accent1"/>
      <w:bdr w:val="none" w:sz="0" w:space="0" w:color="auto"/>
      <w:shd w:val="clear" w:color="auto" w:fill="auto"/>
    </w:rPr>
  </w:style>
  <w:style w:type="character" w:customStyle="1" w:styleId="screstorered">
    <w:name w:val="sc_restore_red"/>
    <w:uiPriority w:val="1"/>
    <w:qFormat/>
    <w:rsid w:val="00010A57"/>
    <w:rPr>
      <w:color w:val="FF0000"/>
      <w:bdr w:val="none" w:sz="0" w:space="0" w:color="auto"/>
      <w:shd w:val="clear" w:color="auto" w:fill="auto"/>
    </w:rPr>
  </w:style>
  <w:style w:type="character" w:customStyle="1" w:styleId="scstrikenewblue">
    <w:name w:val="sc_strike_new_blue"/>
    <w:uiPriority w:val="1"/>
    <w:qFormat/>
    <w:rsid w:val="00010A57"/>
    <w:rPr>
      <w:strike w:val="0"/>
      <w:dstrike/>
      <w:color w:val="0070C0"/>
      <w:u w:val="none"/>
    </w:rPr>
  </w:style>
  <w:style w:type="character" w:customStyle="1" w:styleId="scstrikenewred">
    <w:name w:val="sc_strike_new_red"/>
    <w:uiPriority w:val="1"/>
    <w:qFormat/>
    <w:rsid w:val="00010A57"/>
    <w:rPr>
      <w:strike w:val="0"/>
      <w:dstrike/>
      <w:color w:val="FF0000"/>
      <w:u w:val="none"/>
    </w:rPr>
  </w:style>
  <w:style w:type="character" w:customStyle="1" w:styleId="scamendsenate">
    <w:name w:val="sc_amend_senate"/>
    <w:uiPriority w:val="1"/>
    <w:qFormat/>
    <w:rsid w:val="00010A57"/>
    <w:rPr>
      <w:bdr w:val="none" w:sz="0" w:space="0" w:color="auto"/>
      <w:shd w:val="clear" w:color="auto" w:fill="FFF2CC" w:themeFill="accent4" w:themeFillTint="33"/>
    </w:rPr>
  </w:style>
  <w:style w:type="character" w:customStyle="1" w:styleId="scamendhouse">
    <w:name w:val="sc_amend_house"/>
    <w:uiPriority w:val="1"/>
    <w:qFormat/>
    <w:rsid w:val="00010A5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D002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30&amp;session=126&amp;summary=B" TargetMode="External" Id="Ra3c48a21f4184c13" /><Relationship Type="http://schemas.openxmlformats.org/officeDocument/2006/relationships/hyperlink" Target="https://www.scstatehouse.gov/sess126_2025-2026/prever/830_20260120.docx" TargetMode="External" Id="Rca9b9d690820486d" /><Relationship Type="http://schemas.openxmlformats.org/officeDocument/2006/relationships/hyperlink" Target="h:\sj\20260120.docx" TargetMode="External" Id="R4db024285ab84894" /><Relationship Type="http://schemas.openxmlformats.org/officeDocument/2006/relationships/hyperlink" Target="h:\sj\20260120.docx" TargetMode="External" Id="R6ecd21c66d5b41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7E87"/>
    <w:rsid w:val="001B20DA"/>
    <w:rsid w:val="001C48FD"/>
    <w:rsid w:val="002A7C8A"/>
    <w:rsid w:val="002D4365"/>
    <w:rsid w:val="003E4FBC"/>
    <w:rsid w:val="003F4940"/>
    <w:rsid w:val="004E2BB5"/>
    <w:rsid w:val="005002ED"/>
    <w:rsid w:val="00580C56"/>
    <w:rsid w:val="006B363F"/>
    <w:rsid w:val="006C77CE"/>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CD1A40"/>
    <w:rsid w:val="00D6665C"/>
    <w:rsid w:val="00D900BD"/>
    <w:rsid w:val="00E138E0"/>
    <w:rsid w:val="00E76813"/>
    <w:rsid w:val="00EA333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d84cc1f5-d44d-4392-a002-7475d901cfad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INTRODATE>2026-01-20</T_BILL_D_INTRODATE>
  <T_BILL_D_SENATEINTRODATE>2026-01-20</T_BILL_D_SENATEINTRODATE>
  <T_BILL_N_INTERNALVERSIONNUMBER>1</T_BILL_N_INTERNALVERSIONNUMBER>
  <T_BILL_N_SESSION>126</T_BILL_N_SESSION>
  <T_BILL_N_VERSIONNUMBER>1</T_BILL_N_VERSIONNUMBER>
  <T_BILL_N_YEAR>2026</T_BILL_N_YEAR>
  <T_BILL_REQUEST_REQUEST>23d91ada-81f8-4e3d-ad77-8e63922720c3</T_BILL_REQUEST_REQUEST>
  <T_BILL_R_ORIGINALDRAFT>bcc3f6ca-7de8-4ea4-8404-d2f7f491d6b0</T_BILL_R_ORIGINALDRAFT>
  <T_BILL_SPONSOR_SPONSOR>cf793dbb-d3c2-4d58-8219-a13a939f3d81</T_BILL_SPONSOR_SPONSOR>
  <T_BILL_T_BILLNAME>[0830]</T_BILL_T_BILLNAME>
  <T_BILL_T_BILLNUMBER>830</T_BILL_T_BILLNUMBER>
  <T_BILL_T_BILLTITLE>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T_BILL_T_BILLTITLE>
  <T_BILL_T_CHAMBER>senate</T_BILL_T_CHAMBER>
  <T_BILL_T_FILENAME> </T_BILL_T_FILENAME>
  <T_BILL_T_LEGTYPE>bill_statewide</T_BILL_T_LEGTYPE>
  <T_BILL_T_RATNUMBERSTRING>SNone</T_BILL_T_RATNUMBERSTRING>
  <T_BILL_T_SECTIONS>[{"SectionUUID":"21c3d247-5700-4e55-9fc5-02297e747fb1","SectionName":"code_section","SectionNumber":1,"SectionType":"code_section","CodeSections":[{"CodeSectionBookmarkName":"cs_T38C77N122_fcb1ebc91","IsConstitutionSection":false,"Identity":"38-77-122","IsNew":false,"SubSections":[{"Level":1,"Identity":"T38C77N122SA","SubSectionBookmarkName":"ss_T38C77N122SA_lv1_7da3aaa22","IsNewSubSection":false,"SubSectionReplacement":""},{"Level":2,"Identity":"T38C77N122S1","SubSectionBookmarkName":"ss_T38C77N122S1_lv2_b77c0f3ac","IsNewSubSection":false,"SubSectionReplacement":""},{"Level":2,"Identity":"T38C77N122S2","SubSectionBookmarkName":"ss_T38C77N122S2_lv2_40ba58f6e","IsNewSubSection":false,"SubSectionReplacement":""}],"TitleRelatedTo":"Insurers and agents prohibited from refusing to issue automobile insurance policies due to certain factors and prohibited factors for premium rates","TitleSoAsTo":"provide that insurers cannot limit the issuance of insurance to members of particular non-profit member organizations","Deleted":false,"IsStricken":false}],"TitleText":"","DisableControls":false,"Deleted":false,"RepealItems":[],"SectionBookmarkName":"bs_num_1_ee5c3d314"},{"SectionUUID":"8f03ca95-8faa-4d43-a9c2-8afc498075bd","SectionName":"standard_eff_date_section","SectionNumber":2,"SectionType":"drafting_clause","CodeSections":[],"TitleText":"","DisableControls":false,"Deleted":false,"RepealItems":[],"SectionBookmarkName":"bs_num_2_lastsection"}]</T_BILL_T_SECTIONS>
  <T_BILL_T_SUBJECT>Automobile Insurance Issuance</T_BILL_T_SUBJECT>
  <T_BILL_UR_DRAFTER>kenmoffitt@scsenate.gov</T_BILL_UR_DRAFTER>
  <T_BILL_UR_DRAFTINGASSISTANT>annabishop@scsenate.gov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A8319-CF4E-4F74-BB85-CD2822D0D31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1422</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2026-01-20T14:30:00Z</dcterms:created>
  <dcterms:modified xsi:type="dcterms:W3CDTF">2026-01-20T14:30:00Z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