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Tedder,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Turner, Verdin, Walker, Williams, Young and Zell</w:t>
      </w:r>
    </w:p>
    <w:p>
      <w:pPr>
        <w:widowControl w:val="false"/>
        <w:spacing w:after="0"/>
        <w:jc w:val="left"/>
      </w:pPr>
      <w:r>
        <w:rPr>
          <w:rFonts w:ascii="Times New Roman"/>
          <w:sz w:val="22"/>
        </w:rPr>
        <w:t xml:space="preserve">Document Path: LC-0397DG-RM26.docx</w:t>
      </w:r>
    </w:p>
    <w:p>
      <w:pPr>
        <w:widowControl w:val="false"/>
        <w:spacing w:after="0"/>
        <w:jc w:val="left"/>
      </w:pPr>
    </w:p>
    <w:p>
      <w:pPr>
        <w:widowControl w:val="false"/>
        <w:spacing w:after="0"/>
        <w:jc w:val="left"/>
      </w:pPr>
      <w:r>
        <w:rPr>
          <w:rFonts w:ascii="Times New Roman"/>
          <w:sz w:val="22"/>
        </w:rPr>
        <w:t xml:space="preserve">Introduced in the Senate on January 21, 2026</w:t>
      </w:r>
    </w:p>
    <w:p>
      <w:pPr>
        <w:widowControl w:val="false"/>
        <w:spacing w:after="0"/>
        <w:jc w:val="left"/>
      </w:pPr>
      <w:r>
        <w:rPr>
          <w:rFonts w:ascii="Times New Roman"/>
          <w:sz w:val="22"/>
        </w:rPr>
        <w:t xml:space="preserve">Adopted by the Senate on January 21, 2026</w:t>
      </w:r>
    </w:p>
    <w:p>
      <w:pPr>
        <w:widowControl w:val="false"/>
        <w:spacing w:after="0"/>
        <w:jc w:val="left"/>
      </w:pPr>
    </w:p>
    <w:p>
      <w:pPr>
        <w:widowControl w:val="false"/>
        <w:spacing w:after="0"/>
        <w:jc w:val="left"/>
      </w:pPr>
      <w:r>
        <w:rPr>
          <w:rFonts w:ascii="Times New Roman"/>
          <w:sz w:val="22"/>
        </w:rPr>
        <w:t xml:space="preserve">Summary: Pamela J. Broughton,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1/21/2026</w:t>
      </w:r>
      <w:r>
        <w:tab/>
        <w:t>Senate</w:t>
      </w:r>
      <w:r>
        <w:tab/>
        <w:t xml:space="preserve">Introduced and adopted</w:t>
      </w:r>
      <w:r>
        <w:t xml:space="preserve"> (</w:t>
      </w:r>
      <w:hyperlink w:history="true" r:id="Ra6b7ff832ddb418d">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05cac08ed14f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1e4037eaf644cb">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95B9C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619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225FA" w14:paraId="48DB32D0" w14:textId="6C7268B2">
          <w:pPr>
            <w:pStyle w:val="scresolutiontitle"/>
          </w:pPr>
          <w:r w:rsidRPr="00D225FA">
            <w:t>TO CONGRATULATE PAMELA J. BROUGHTON OF GREENVILLE COUNTY ON THE OCCASION OF HER RETIREMENT AND TO HONOR HER FOR HER FORTY-ONE YEARS OF DEDICATED SERVICE AT Prisma Health’s Pediatric Hematology and Oncology Center.</w:t>
          </w:r>
        </w:p>
      </w:sdtContent>
    </w:sdt>
    <w:p w:rsidR="0010776B" w:rsidP="00091FD9" w:rsidRDefault="0010776B" w14:paraId="48DB32D1" w14:textId="56627158">
      <w:pPr>
        <w:pStyle w:val="scresolutiontitle"/>
      </w:pPr>
    </w:p>
    <w:p w:rsidR="00646C2D" w:rsidP="0092074C" w:rsidRDefault="008C3A19" w14:paraId="7244D828" w14:textId="68767C63">
      <w:pPr>
        <w:pStyle w:val="scresolutionwhereas"/>
      </w:pPr>
      <w:bookmarkStart w:name="wa_31ac9ebaa" w:id="1"/>
      <w:r w:rsidRPr="00084D53">
        <w:t>W</w:t>
      </w:r>
      <w:bookmarkEnd w:id="1"/>
      <w:r w:rsidRPr="00084D53">
        <w:t>hereas,</w:t>
      </w:r>
      <w:r w:rsidR="001347EE">
        <w:t xml:space="preserve"> </w:t>
      </w:r>
      <w:r w:rsidR="008C0F69">
        <w:t xml:space="preserve">after forty-one years </w:t>
      </w:r>
      <w:r w:rsidR="00C62F8B">
        <w:t xml:space="preserve">as a </w:t>
      </w:r>
      <w:r w:rsidRPr="00C62F8B" w:rsidR="00C62F8B">
        <w:t xml:space="preserve">senior medical social worker </w:t>
      </w:r>
      <w:r w:rsidR="00C62F8B">
        <w:t>in</w:t>
      </w:r>
      <w:r w:rsidRPr="00C62F8B" w:rsidR="00C62F8B">
        <w:t xml:space="preserve"> Prisma Health’s</w:t>
      </w:r>
      <w:r w:rsidR="0092074C">
        <w:t xml:space="preserve"> </w:t>
      </w:r>
      <w:r w:rsidR="00C62F8B">
        <w:t>P</w:t>
      </w:r>
      <w:r w:rsidR="0092074C">
        <w:t xml:space="preserve">ediatric </w:t>
      </w:r>
      <w:r w:rsidR="00C62F8B">
        <w:t>H</w:t>
      </w:r>
      <w:r w:rsidR="0092074C">
        <w:t>ematology</w:t>
      </w:r>
      <w:r w:rsidR="00C67383">
        <w:t xml:space="preserve"> and </w:t>
      </w:r>
      <w:r w:rsidR="00C62F8B">
        <w:t>O</w:t>
      </w:r>
      <w:r w:rsidR="0092074C">
        <w:t>ncology</w:t>
      </w:r>
      <w:r w:rsidR="00C62F8B">
        <w:t xml:space="preserve"> Department</w:t>
      </w:r>
      <w:r w:rsidR="00C67383">
        <w:t xml:space="preserve"> Center</w:t>
      </w:r>
      <w:r w:rsidR="0092074C">
        <w:t xml:space="preserve">, </w:t>
      </w:r>
      <w:r w:rsidRPr="00646C2D" w:rsidR="00646C2D">
        <w:t>Pamela J. Broughton</w:t>
      </w:r>
      <w:r w:rsidR="00C62F8B">
        <w:t xml:space="preserve">, </w:t>
      </w:r>
      <w:r w:rsidR="005A0FC4">
        <w:t xml:space="preserve">a Licensed Independent Social Worker-Clinical Practice, </w:t>
      </w:r>
      <w:r w:rsidR="00646C2D">
        <w:t xml:space="preserve">will </w:t>
      </w:r>
      <w:r w:rsidR="008C0F69">
        <w:t>embark on</w:t>
      </w:r>
      <w:r w:rsidR="00646C2D">
        <w:t xml:space="preserve"> a well-deserved retirement on January 23, 2026; and</w:t>
      </w:r>
    </w:p>
    <w:p w:rsidR="00EC02DE" w:rsidP="0092074C" w:rsidRDefault="00EC02DE" w14:paraId="2A59415B" w14:textId="77777777">
      <w:pPr>
        <w:pStyle w:val="scresolutionwhereas"/>
      </w:pPr>
    </w:p>
    <w:p w:rsidR="00646C2D" w:rsidP="0092074C" w:rsidRDefault="00EC02DE" w14:paraId="14EA9CA9" w14:textId="66CBE1B9">
      <w:pPr>
        <w:pStyle w:val="scresolutionwhereas"/>
      </w:pPr>
      <w:bookmarkStart w:name="wa_1b79a135f" w:id="2"/>
      <w:r>
        <w:t>W</w:t>
      </w:r>
      <w:bookmarkEnd w:id="2"/>
      <w:r>
        <w:t xml:space="preserve">hereas, </w:t>
      </w:r>
      <w:r w:rsidR="0005250C">
        <w:t>M</w:t>
      </w:r>
      <w:r w:rsidR="00EB03FE">
        <w:t>r</w:t>
      </w:r>
      <w:r w:rsidR="0005250C">
        <w:t>s. Broughton has extensive experience supporting children and families navigating serious and complex medical diagnoses. She specializes in pediatric hematology and oncology, providing psychosocial care to patients and caregivers throughout diagnosis, treatment, and survivorship. I</w:t>
      </w:r>
      <w:r>
        <w:t xml:space="preserve">n preparation for her life’s work, </w:t>
      </w:r>
      <w:r w:rsidR="0005250C">
        <w:t>she</w:t>
      </w:r>
      <w:r>
        <w:t xml:space="preserve"> earned </w:t>
      </w:r>
      <w:r w:rsidR="0005250C">
        <w:t>a</w:t>
      </w:r>
      <w:r>
        <w:t xml:space="preserve"> bachelor’s degree in sociology and education at Howard University in Washington, D.C., as well as a Master of Social Work at Atlanta University </w:t>
      </w:r>
      <w:r w:rsidR="000C3E83">
        <w:t xml:space="preserve">School </w:t>
      </w:r>
      <w:r>
        <w:t>of Social Work, with a concentration in administration; and</w:t>
      </w:r>
    </w:p>
    <w:p w:rsidR="00EC02DE" w:rsidP="0092074C" w:rsidRDefault="00EC02DE" w14:paraId="56A8062C" w14:textId="77777777">
      <w:pPr>
        <w:pStyle w:val="scresolutionwhereas"/>
      </w:pPr>
    </w:p>
    <w:p w:rsidRPr="0005250C" w:rsidR="0005250C" w:rsidP="0005250C" w:rsidRDefault="00646C2D" w14:paraId="5252EC00" w14:textId="33B88F0A">
      <w:pPr>
        <w:pStyle w:val="scresolutionwhereas"/>
      </w:pPr>
      <w:bookmarkStart w:name="wa_bc6edd8d5" w:id="3"/>
      <w:r>
        <w:t>W</w:t>
      </w:r>
      <w:bookmarkEnd w:id="3"/>
      <w:r>
        <w:t xml:space="preserve">hereas, </w:t>
      </w:r>
      <w:r w:rsidR="00C67383">
        <w:t xml:space="preserve">at Prisma Health’s </w:t>
      </w:r>
      <w:r w:rsidR="0005250C">
        <w:t xml:space="preserve">Pediatric Hematology and Oncology Center </w:t>
      </w:r>
      <w:r w:rsidR="00C67383">
        <w:t>M</w:t>
      </w:r>
      <w:r w:rsidR="00EB03FE">
        <w:t>r</w:t>
      </w:r>
      <w:r w:rsidR="00C67383">
        <w:t>s. Broughton</w:t>
      </w:r>
      <w:r w:rsidR="0005250C">
        <w:t xml:space="preserve"> is an integral member of multidisciplinary care teams. </w:t>
      </w:r>
      <w:r w:rsidRPr="0005250C" w:rsidR="0005250C">
        <w:t>In this role, she collaborates closely with physicians, nurses, and allied health professionals to address the emotional, social, and practical needs of pediatric patients and their families. Her work includes counseling, crisis intervention, care coordination, and connecting families to critical community and financial support resources.</w:t>
      </w:r>
      <w:r w:rsidR="0005250C">
        <w:t xml:space="preserve"> </w:t>
      </w:r>
      <w:r w:rsidRPr="0005250C" w:rsidR="0005250C">
        <w:t>Deeply committed to family</w:t>
      </w:r>
      <w:r w:rsidR="0005250C">
        <w:t xml:space="preserve"> </w:t>
      </w:r>
      <w:r w:rsidRPr="0005250C" w:rsidR="0005250C">
        <w:t xml:space="preserve">centered care, </w:t>
      </w:r>
      <w:r w:rsidR="0005250C">
        <w:t>she</w:t>
      </w:r>
      <w:r w:rsidRPr="0005250C" w:rsidR="0005250C">
        <w:t xml:space="preserve"> is known for her compassion, advocacy, and steady presence for families facing some of life’s most difficult moments</w:t>
      </w:r>
      <w:r w:rsidR="0005250C">
        <w:t>; and</w:t>
      </w:r>
    </w:p>
    <w:p w:rsidR="0092074C" w:rsidP="0092074C" w:rsidRDefault="0092074C" w14:paraId="2A55BECE" w14:textId="77777777">
      <w:pPr>
        <w:pStyle w:val="scresolutionwhereas"/>
      </w:pPr>
    </w:p>
    <w:p w:rsidR="0092074C" w:rsidP="0092074C" w:rsidRDefault="0092074C" w14:paraId="3685BC47" w14:textId="2477F413">
      <w:pPr>
        <w:pStyle w:val="scresolutionwhereas"/>
      </w:pPr>
      <w:bookmarkStart w:name="wa_0d64a0735" w:id="4"/>
      <w:r>
        <w:t>W</w:t>
      </w:r>
      <w:bookmarkEnd w:id="4"/>
      <w:r>
        <w:t>hereas, Pamela J. Broughton’s commitment extended beyond her primary role, strengthening interdisciplinary teams, advancing patient</w:t>
      </w:r>
      <w:r w:rsidR="00CD38A1">
        <w:t>-</w:t>
      </w:r>
      <w:r>
        <w:t>centered care, and fostering a safe and supportive environment for countless children and their loved ones</w:t>
      </w:r>
      <w:r w:rsidR="00FA389E">
        <w:t>. Her duties also included problem solving, mediation, advocacy, community education and outreach, management of social work services, the school intervention program, Clement’s Kindness grant requests, and community support programs</w:t>
      </w:r>
      <w:r>
        <w:t>; and</w:t>
      </w:r>
    </w:p>
    <w:p w:rsidR="0092074C" w:rsidP="0092074C" w:rsidRDefault="0092074C" w14:paraId="4394C8A8" w14:textId="77777777">
      <w:pPr>
        <w:pStyle w:val="scresolutionwhereas"/>
      </w:pPr>
    </w:p>
    <w:p w:rsidR="0092074C" w:rsidP="0092074C" w:rsidRDefault="0092074C" w14:paraId="3DE2BF35" w14:textId="4AA7A134">
      <w:pPr>
        <w:pStyle w:val="scresolutionwhereas"/>
      </w:pPr>
      <w:bookmarkStart w:name="wa_54246dfe8" w:id="5"/>
      <w:r>
        <w:lastRenderedPageBreak/>
        <w:t>W</w:t>
      </w:r>
      <w:bookmarkEnd w:id="5"/>
      <w:r>
        <w:t>hereas, since the inception of the Clement’s Kindness Fund in 2002, Pamela J. Broughton has played a vital role in its success by serving as a liaison between the organization and the children’s hospital, helping to ensure that children and families receive essential medical, psychological, social, emotional, and financial support</w:t>
      </w:r>
      <w:r w:rsidR="001723C4">
        <w:t xml:space="preserve">. This support includes </w:t>
      </w:r>
      <w:r>
        <w:t>access to Camp Courage, a program founded in 1994 and located at Pleasant Ridge Camp &amp; Retreat Center, which provides recreational and educational psychosocial support for children, adolescents, and young adults living with cancer or blood disorders by fostering peer connection, promoting normal development, and encouraging age</w:t>
      </w:r>
      <w:r w:rsidR="00CF0B3F">
        <w:t>-</w:t>
      </w:r>
      <w:r>
        <w:t>appropriate coping through shared experiences; and</w:t>
      </w:r>
    </w:p>
    <w:p w:rsidR="0092074C" w:rsidP="0092074C" w:rsidRDefault="0092074C" w14:paraId="3ECE167E" w14:textId="77777777">
      <w:pPr>
        <w:pStyle w:val="scresolutionwhereas"/>
      </w:pPr>
    </w:p>
    <w:p w:rsidR="0092074C" w:rsidP="0092074C" w:rsidRDefault="0092074C" w14:paraId="0341A922" w14:textId="0C260C2F">
      <w:pPr>
        <w:pStyle w:val="scresolutionwhereas"/>
      </w:pPr>
      <w:bookmarkStart w:name="wa_8f12d1dc8" w:id="6"/>
      <w:r>
        <w:t>W</w:t>
      </w:r>
      <w:bookmarkEnd w:id="6"/>
      <w:r>
        <w:t xml:space="preserve">hereas, </w:t>
      </w:r>
      <w:r w:rsidR="00BC412C">
        <w:t xml:space="preserve">she has not gone unappreciated. </w:t>
      </w:r>
      <w:r w:rsidR="00CD38A1">
        <w:t>Among other recognitions, a</w:t>
      </w:r>
      <w:r>
        <w:t xml:space="preserve"> dedicated space at Camp Courage, Pam’s Peaceful Places, was established in her honor to recognize her </w:t>
      </w:r>
      <w:r w:rsidR="007C78A8">
        <w:t>enduring</w:t>
      </w:r>
      <w:r>
        <w:t xml:space="preserve"> impact and exemplary service</w:t>
      </w:r>
      <w:r w:rsidR="0042376E">
        <w:t>. She was congratulated for this distinctive honor with a resolution from the South Carolina House of Representatives in 2019</w:t>
      </w:r>
      <w:r>
        <w:t>; and</w:t>
      </w:r>
    </w:p>
    <w:p w:rsidR="0092074C" w:rsidP="0092074C" w:rsidRDefault="0092074C" w14:paraId="09022A2A" w14:textId="77777777">
      <w:pPr>
        <w:pStyle w:val="scresolutionwhereas"/>
      </w:pPr>
    </w:p>
    <w:p w:rsidR="0092074C" w:rsidP="0092074C" w:rsidRDefault="0092074C" w14:paraId="33183233" w14:textId="5FCA5E91">
      <w:pPr>
        <w:pStyle w:val="scresolutionwhereas"/>
      </w:pPr>
      <w:bookmarkStart w:name="wa_e47e46e04" w:id="7"/>
      <w:r>
        <w:t>W</w:t>
      </w:r>
      <w:bookmarkEnd w:id="7"/>
      <w:r>
        <w:t xml:space="preserve">hereas, Pamela J. Broughton has been strengthened </w:t>
      </w:r>
      <w:r w:rsidR="00DB2169">
        <w:t>over the years of her</w:t>
      </w:r>
      <w:r>
        <w:t xml:space="preserve"> </w:t>
      </w:r>
      <w:r w:rsidR="00DB2169">
        <w:t>service</w:t>
      </w:r>
      <w:r>
        <w:t xml:space="preserve"> by the loving support of her family, and she and her husband, Curtis Broughton, are the proud parents of LaJoia, Marc, and Jillian and the cherished grandparents of Winter and Kinidi; and</w:t>
      </w:r>
    </w:p>
    <w:p w:rsidR="00BC412C" w:rsidP="0092074C" w:rsidRDefault="00BC412C" w14:paraId="3C780EE2" w14:textId="77777777">
      <w:pPr>
        <w:pStyle w:val="scresolutionwhereas"/>
      </w:pPr>
    </w:p>
    <w:p w:rsidR="0092074C" w:rsidP="0092074C" w:rsidRDefault="00BC412C" w14:paraId="5AAE77FE" w14:textId="0FC8BAF3">
      <w:pPr>
        <w:pStyle w:val="scresolutionwhereas"/>
      </w:pPr>
      <w:bookmarkStart w:name="wa_cf0db39ce" w:id="8"/>
      <w:r w:rsidRPr="00BC412C">
        <w:t>W</w:t>
      </w:r>
      <w:bookmarkEnd w:id="8"/>
      <w:r w:rsidRPr="00BC412C">
        <w:t xml:space="preserve">hereas, grateful for the legacy of consistent commitment and excellence </w:t>
      </w:r>
      <w:r>
        <w:t>Mrs. Broughton</w:t>
      </w:r>
      <w:r w:rsidRPr="00BC412C">
        <w:t xml:space="preserve"> has bestowed on the people of South Carolina, </w:t>
      </w:r>
      <w:r>
        <w:t xml:space="preserve">the Senate </w:t>
      </w:r>
      <w:r w:rsidRPr="00BC412C">
        <w:t>takes great pleasure in wishing h</w:t>
      </w:r>
      <w:r>
        <w:t>er</w:t>
      </w:r>
      <w:r w:rsidRPr="00BC412C">
        <w:t xml:space="preserve"> </w:t>
      </w:r>
      <w:r w:rsidR="00A76629">
        <w:t xml:space="preserve">much happiness and fulfillment </w:t>
      </w:r>
      <w:r w:rsidRPr="00BC412C">
        <w:t xml:space="preserve">as </w:t>
      </w:r>
      <w:r>
        <w:t>s</w:t>
      </w:r>
      <w:r w:rsidRPr="00BC412C">
        <w:t xml:space="preserve">he enters retirement and trusts </w:t>
      </w:r>
      <w:r>
        <w:t>s</w:t>
      </w:r>
      <w:r w:rsidRPr="00BC412C">
        <w:t>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4B58C73E">
      <w:pPr>
        <w:pStyle w:val="scresolutionbody"/>
      </w:pPr>
      <w:bookmarkStart w:name="up_a2548601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619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22AF23">
      <w:pPr>
        <w:pStyle w:val="scresolutionmembers"/>
      </w:pPr>
      <w:bookmarkStart w:name="up_a9ebfd62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6191">
            <w:rPr>
              <w:rStyle w:val="scresolutionbody1"/>
            </w:rPr>
            <w:t>Senate</w:t>
          </w:r>
        </w:sdtContent>
      </w:sdt>
      <w:r w:rsidRPr="00040E43">
        <w:t xml:space="preserve">, by this resolution, </w:t>
      </w:r>
      <w:r w:rsidRPr="0074105E" w:rsidR="0074105E">
        <w:t>congratulate Pamela J. Broughton of Greenville County on the occasion of her retirement and honor her for her forty</w:t>
      </w:r>
      <w:r w:rsidR="00BC412C">
        <w:t>-</w:t>
      </w:r>
      <w:r w:rsidRPr="0074105E" w:rsidR="0074105E">
        <w:t xml:space="preserve">one years of dedicated service at </w:t>
      </w:r>
      <w:r w:rsidRPr="00D225FA" w:rsidR="00C138B5">
        <w:t xml:space="preserve">Prisma Health’s Pediatric Hematology and Oncology </w:t>
      </w:r>
      <w:r w:rsidRPr="0074105E" w:rsidR="0074105E">
        <w:t>Center.</w:t>
      </w:r>
    </w:p>
    <w:p w:rsidRPr="00040E43" w:rsidR="00007116" w:rsidP="00B703CB" w:rsidRDefault="00007116" w14:paraId="48DB32E7" w14:textId="77777777">
      <w:pPr>
        <w:pStyle w:val="scresolutionbody"/>
      </w:pPr>
    </w:p>
    <w:p w:rsidRPr="00040E43" w:rsidR="00B9052D" w:rsidP="00B703CB" w:rsidRDefault="00007116" w14:paraId="48DB32E8" w14:textId="41FFBB42">
      <w:pPr>
        <w:pStyle w:val="scresolutionbody"/>
      </w:pPr>
      <w:bookmarkStart w:name="up_8337095dc" w:id="11"/>
      <w:r w:rsidRPr="00040E43">
        <w:t>B</w:t>
      </w:r>
      <w:bookmarkEnd w:id="11"/>
      <w:r w:rsidRPr="00040E43">
        <w:t>e it further resolved that a copy of this resolution be presented to</w:t>
      </w:r>
      <w:r w:rsidRPr="00040E43" w:rsidR="00B9105E">
        <w:t xml:space="preserve"> </w:t>
      </w:r>
      <w:r w:rsidRPr="0074105E" w:rsidR="0074105E">
        <w:t>Pamela J. Broughton</w:t>
      </w:r>
      <w:r w:rsidR="0074105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66E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E81CBF" w:rsidR="007003E1" w:rsidRDefault="004D2F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6191">
              <w:rPr>
                <w:noProof/>
              </w:rPr>
              <w:t>LC-0397DG-RM26.docx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3"/>
    <w:rsid w:val="00011869"/>
    <w:rsid w:val="00015CD6"/>
    <w:rsid w:val="00027A69"/>
    <w:rsid w:val="00032E86"/>
    <w:rsid w:val="00040E43"/>
    <w:rsid w:val="0004506F"/>
    <w:rsid w:val="00050F15"/>
    <w:rsid w:val="0005250C"/>
    <w:rsid w:val="000565AF"/>
    <w:rsid w:val="0006467D"/>
    <w:rsid w:val="00066E65"/>
    <w:rsid w:val="0008202C"/>
    <w:rsid w:val="000843D7"/>
    <w:rsid w:val="00084D53"/>
    <w:rsid w:val="00090BB0"/>
    <w:rsid w:val="00091FD9"/>
    <w:rsid w:val="0009711F"/>
    <w:rsid w:val="00097234"/>
    <w:rsid w:val="00097C23"/>
    <w:rsid w:val="000C3E83"/>
    <w:rsid w:val="000C5BE4"/>
    <w:rsid w:val="000C73F4"/>
    <w:rsid w:val="000D620B"/>
    <w:rsid w:val="000E0100"/>
    <w:rsid w:val="000E1785"/>
    <w:rsid w:val="000E546A"/>
    <w:rsid w:val="000F1901"/>
    <w:rsid w:val="000F2E49"/>
    <w:rsid w:val="000F40FA"/>
    <w:rsid w:val="001035F1"/>
    <w:rsid w:val="00103D8A"/>
    <w:rsid w:val="0010776B"/>
    <w:rsid w:val="00133E66"/>
    <w:rsid w:val="001347EE"/>
    <w:rsid w:val="00134B53"/>
    <w:rsid w:val="00136B38"/>
    <w:rsid w:val="001373F6"/>
    <w:rsid w:val="00141324"/>
    <w:rsid w:val="001435A3"/>
    <w:rsid w:val="00146ED3"/>
    <w:rsid w:val="00151044"/>
    <w:rsid w:val="001723C4"/>
    <w:rsid w:val="00174FD0"/>
    <w:rsid w:val="00187057"/>
    <w:rsid w:val="001A022F"/>
    <w:rsid w:val="001A2C0B"/>
    <w:rsid w:val="001A5E4D"/>
    <w:rsid w:val="001A72A6"/>
    <w:rsid w:val="001A746F"/>
    <w:rsid w:val="001B1A24"/>
    <w:rsid w:val="001C4F58"/>
    <w:rsid w:val="001D08F2"/>
    <w:rsid w:val="001D2A16"/>
    <w:rsid w:val="001D3A58"/>
    <w:rsid w:val="001D525B"/>
    <w:rsid w:val="001D68D8"/>
    <w:rsid w:val="001D7F4F"/>
    <w:rsid w:val="001E334F"/>
    <w:rsid w:val="001F75F9"/>
    <w:rsid w:val="002017E6"/>
    <w:rsid w:val="00205238"/>
    <w:rsid w:val="00211B4F"/>
    <w:rsid w:val="00227C37"/>
    <w:rsid w:val="00230796"/>
    <w:rsid w:val="002321B6"/>
    <w:rsid w:val="00232912"/>
    <w:rsid w:val="00242EFF"/>
    <w:rsid w:val="0025001F"/>
    <w:rsid w:val="00250967"/>
    <w:rsid w:val="002543C8"/>
    <w:rsid w:val="0025541D"/>
    <w:rsid w:val="00263454"/>
    <w:rsid w:val="002635C9"/>
    <w:rsid w:val="00274C81"/>
    <w:rsid w:val="00284AAE"/>
    <w:rsid w:val="0028785A"/>
    <w:rsid w:val="002A0B38"/>
    <w:rsid w:val="002A1CE8"/>
    <w:rsid w:val="002A79B8"/>
    <w:rsid w:val="002B451A"/>
    <w:rsid w:val="002B567A"/>
    <w:rsid w:val="002C33F0"/>
    <w:rsid w:val="002D55D2"/>
    <w:rsid w:val="002E2F4F"/>
    <w:rsid w:val="002E48D9"/>
    <w:rsid w:val="002E5912"/>
    <w:rsid w:val="002F4473"/>
    <w:rsid w:val="00301B21"/>
    <w:rsid w:val="0030744F"/>
    <w:rsid w:val="00313137"/>
    <w:rsid w:val="0031410F"/>
    <w:rsid w:val="00325348"/>
    <w:rsid w:val="0032732C"/>
    <w:rsid w:val="0033218F"/>
    <w:rsid w:val="003321E4"/>
    <w:rsid w:val="00336AD0"/>
    <w:rsid w:val="00354D24"/>
    <w:rsid w:val="00357835"/>
    <w:rsid w:val="0036008C"/>
    <w:rsid w:val="0037079A"/>
    <w:rsid w:val="00385E1F"/>
    <w:rsid w:val="00386191"/>
    <w:rsid w:val="003955DD"/>
    <w:rsid w:val="003A4798"/>
    <w:rsid w:val="003A4F41"/>
    <w:rsid w:val="003C4DAB"/>
    <w:rsid w:val="003D01E8"/>
    <w:rsid w:val="003D0BC2"/>
    <w:rsid w:val="003D53A6"/>
    <w:rsid w:val="003E0054"/>
    <w:rsid w:val="003E5288"/>
    <w:rsid w:val="003F220E"/>
    <w:rsid w:val="003F6496"/>
    <w:rsid w:val="003F6D79"/>
    <w:rsid w:val="003F6E8C"/>
    <w:rsid w:val="0040495B"/>
    <w:rsid w:val="0041760A"/>
    <w:rsid w:val="00417C01"/>
    <w:rsid w:val="0042376E"/>
    <w:rsid w:val="004252D4"/>
    <w:rsid w:val="00436096"/>
    <w:rsid w:val="0043741D"/>
    <w:rsid w:val="004403BD"/>
    <w:rsid w:val="00445BF5"/>
    <w:rsid w:val="00461441"/>
    <w:rsid w:val="004623E6"/>
    <w:rsid w:val="0046488E"/>
    <w:rsid w:val="0046685D"/>
    <w:rsid w:val="0046698F"/>
    <w:rsid w:val="004669F5"/>
    <w:rsid w:val="004809EE"/>
    <w:rsid w:val="004847DD"/>
    <w:rsid w:val="004872B1"/>
    <w:rsid w:val="00492B5B"/>
    <w:rsid w:val="004B0B4C"/>
    <w:rsid w:val="004B7339"/>
    <w:rsid w:val="004E36A2"/>
    <w:rsid w:val="004E7D54"/>
    <w:rsid w:val="0050099F"/>
    <w:rsid w:val="00501DEC"/>
    <w:rsid w:val="00511974"/>
    <w:rsid w:val="0052116B"/>
    <w:rsid w:val="005273C6"/>
    <w:rsid w:val="005275A2"/>
    <w:rsid w:val="00530A69"/>
    <w:rsid w:val="00543DF3"/>
    <w:rsid w:val="00544C6E"/>
    <w:rsid w:val="00545593"/>
    <w:rsid w:val="00545C09"/>
    <w:rsid w:val="00546823"/>
    <w:rsid w:val="00551C74"/>
    <w:rsid w:val="00556EBF"/>
    <w:rsid w:val="0055760A"/>
    <w:rsid w:val="0057560B"/>
    <w:rsid w:val="00577C6C"/>
    <w:rsid w:val="005834ED"/>
    <w:rsid w:val="00584D35"/>
    <w:rsid w:val="005A0FC4"/>
    <w:rsid w:val="005A62FE"/>
    <w:rsid w:val="005C2FE2"/>
    <w:rsid w:val="005E2BC9"/>
    <w:rsid w:val="005E4A24"/>
    <w:rsid w:val="005F11A3"/>
    <w:rsid w:val="00605102"/>
    <w:rsid w:val="006053F5"/>
    <w:rsid w:val="00611909"/>
    <w:rsid w:val="00611A2A"/>
    <w:rsid w:val="006215AA"/>
    <w:rsid w:val="00627926"/>
    <w:rsid w:val="00627DCA"/>
    <w:rsid w:val="00633433"/>
    <w:rsid w:val="00637949"/>
    <w:rsid w:val="00646C2D"/>
    <w:rsid w:val="00656F89"/>
    <w:rsid w:val="00666E48"/>
    <w:rsid w:val="00670F2F"/>
    <w:rsid w:val="006804C0"/>
    <w:rsid w:val="00681DE1"/>
    <w:rsid w:val="00682300"/>
    <w:rsid w:val="00683E7F"/>
    <w:rsid w:val="006913C9"/>
    <w:rsid w:val="0069470D"/>
    <w:rsid w:val="006A502A"/>
    <w:rsid w:val="006B1590"/>
    <w:rsid w:val="006C09DC"/>
    <w:rsid w:val="006D58AA"/>
    <w:rsid w:val="006E4451"/>
    <w:rsid w:val="006E655C"/>
    <w:rsid w:val="006E69E6"/>
    <w:rsid w:val="006F7473"/>
    <w:rsid w:val="007003E1"/>
    <w:rsid w:val="007070AD"/>
    <w:rsid w:val="00726172"/>
    <w:rsid w:val="00733210"/>
    <w:rsid w:val="00733DAD"/>
    <w:rsid w:val="00734F00"/>
    <w:rsid w:val="007352A5"/>
    <w:rsid w:val="0073631E"/>
    <w:rsid w:val="00736959"/>
    <w:rsid w:val="0074105E"/>
    <w:rsid w:val="0074375C"/>
    <w:rsid w:val="00746A58"/>
    <w:rsid w:val="00756BEC"/>
    <w:rsid w:val="0075732B"/>
    <w:rsid w:val="007720AC"/>
    <w:rsid w:val="0077783E"/>
    <w:rsid w:val="00781DF8"/>
    <w:rsid w:val="007836CC"/>
    <w:rsid w:val="00787728"/>
    <w:rsid w:val="007917CE"/>
    <w:rsid w:val="007959D3"/>
    <w:rsid w:val="007A70AE"/>
    <w:rsid w:val="007C0EE1"/>
    <w:rsid w:val="007C69B6"/>
    <w:rsid w:val="007C72ED"/>
    <w:rsid w:val="007C78A8"/>
    <w:rsid w:val="007C7D69"/>
    <w:rsid w:val="007E01B6"/>
    <w:rsid w:val="007F3C86"/>
    <w:rsid w:val="007F6D64"/>
    <w:rsid w:val="0080250F"/>
    <w:rsid w:val="00810471"/>
    <w:rsid w:val="00821115"/>
    <w:rsid w:val="00825006"/>
    <w:rsid w:val="008362E8"/>
    <w:rsid w:val="008400D7"/>
    <w:rsid w:val="008410D3"/>
    <w:rsid w:val="00843D27"/>
    <w:rsid w:val="00846FE5"/>
    <w:rsid w:val="0085786E"/>
    <w:rsid w:val="00861A5E"/>
    <w:rsid w:val="00862A1D"/>
    <w:rsid w:val="00870570"/>
    <w:rsid w:val="00881BD1"/>
    <w:rsid w:val="0088361F"/>
    <w:rsid w:val="008905D2"/>
    <w:rsid w:val="00892CF8"/>
    <w:rsid w:val="00897ABC"/>
    <w:rsid w:val="008A1768"/>
    <w:rsid w:val="008A489F"/>
    <w:rsid w:val="008A7625"/>
    <w:rsid w:val="008A7F14"/>
    <w:rsid w:val="008B4AC4"/>
    <w:rsid w:val="008B69AA"/>
    <w:rsid w:val="008C0F69"/>
    <w:rsid w:val="008C3A19"/>
    <w:rsid w:val="008D05D1"/>
    <w:rsid w:val="008E1DCA"/>
    <w:rsid w:val="008F0F33"/>
    <w:rsid w:val="008F4429"/>
    <w:rsid w:val="009059FF"/>
    <w:rsid w:val="00911B7C"/>
    <w:rsid w:val="00912965"/>
    <w:rsid w:val="0092074C"/>
    <w:rsid w:val="00922BB0"/>
    <w:rsid w:val="0092634F"/>
    <w:rsid w:val="00926D18"/>
    <w:rsid w:val="009270BA"/>
    <w:rsid w:val="0094021A"/>
    <w:rsid w:val="00952209"/>
    <w:rsid w:val="00953783"/>
    <w:rsid w:val="00955BA1"/>
    <w:rsid w:val="0096528D"/>
    <w:rsid w:val="00965B3F"/>
    <w:rsid w:val="00975415"/>
    <w:rsid w:val="00993610"/>
    <w:rsid w:val="00993FA1"/>
    <w:rsid w:val="00995516"/>
    <w:rsid w:val="009A31B9"/>
    <w:rsid w:val="009B08A0"/>
    <w:rsid w:val="009B3F6A"/>
    <w:rsid w:val="009B44AF"/>
    <w:rsid w:val="009C0BE1"/>
    <w:rsid w:val="009C332D"/>
    <w:rsid w:val="009C6A0B"/>
    <w:rsid w:val="009C7F19"/>
    <w:rsid w:val="009D3D39"/>
    <w:rsid w:val="009E2BE4"/>
    <w:rsid w:val="009E63AB"/>
    <w:rsid w:val="009E6C40"/>
    <w:rsid w:val="009F0ADF"/>
    <w:rsid w:val="009F0C77"/>
    <w:rsid w:val="009F4DD1"/>
    <w:rsid w:val="009F7B81"/>
    <w:rsid w:val="00A02543"/>
    <w:rsid w:val="00A0780A"/>
    <w:rsid w:val="00A148B0"/>
    <w:rsid w:val="00A41684"/>
    <w:rsid w:val="00A442DB"/>
    <w:rsid w:val="00A519EE"/>
    <w:rsid w:val="00A63958"/>
    <w:rsid w:val="00A64E80"/>
    <w:rsid w:val="00A65EB7"/>
    <w:rsid w:val="00A66C6B"/>
    <w:rsid w:val="00A702A4"/>
    <w:rsid w:val="00A7261B"/>
    <w:rsid w:val="00A72BCD"/>
    <w:rsid w:val="00A74015"/>
    <w:rsid w:val="00A741D9"/>
    <w:rsid w:val="00A76629"/>
    <w:rsid w:val="00A833AB"/>
    <w:rsid w:val="00A95560"/>
    <w:rsid w:val="00A9741D"/>
    <w:rsid w:val="00AB1254"/>
    <w:rsid w:val="00AB2CC0"/>
    <w:rsid w:val="00AC23FA"/>
    <w:rsid w:val="00AC34A2"/>
    <w:rsid w:val="00AC46CE"/>
    <w:rsid w:val="00AC74F4"/>
    <w:rsid w:val="00AD1C9A"/>
    <w:rsid w:val="00AD3405"/>
    <w:rsid w:val="00AD4B17"/>
    <w:rsid w:val="00AD73AC"/>
    <w:rsid w:val="00AF0102"/>
    <w:rsid w:val="00AF1A81"/>
    <w:rsid w:val="00AF69EE"/>
    <w:rsid w:val="00B00C4F"/>
    <w:rsid w:val="00B128F5"/>
    <w:rsid w:val="00B16A4D"/>
    <w:rsid w:val="00B31DA6"/>
    <w:rsid w:val="00B3602C"/>
    <w:rsid w:val="00B412D4"/>
    <w:rsid w:val="00B519D6"/>
    <w:rsid w:val="00B6480F"/>
    <w:rsid w:val="00B64FFF"/>
    <w:rsid w:val="00B703CB"/>
    <w:rsid w:val="00B7267F"/>
    <w:rsid w:val="00B74C89"/>
    <w:rsid w:val="00B7777D"/>
    <w:rsid w:val="00B81A93"/>
    <w:rsid w:val="00B879A5"/>
    <w:rsid w:val="00B9052D"/>
    <w:rsid w:val="00B9105E"/>
    <w:rsid w:val="00BA1D16"/>
    <w:rsid w:val="00BC1E62"/>
    <w:rsid w:val="00BC412C"/>
    <w:rsid w:val="00BC695A"/>
    <w:rsid w:val="00BD086A"/>
    <w:rsid w:val="00BD4498"/>
    <w:rsid w:val="00BE2EA1"/>
    <w:rsid w:val="00BE3C22"/>
    <w:rsid w:val="00BE46CD"/>
    <w:rsid w:val="00BF1013"/>
    <w:rsid w:val="00C00D28"/>
    <w:rsid w:val="00C02C1B"/>
    <w:rsid w:val="00C0345E"/>
    <w:rsid w:val="00C138B5"/>
    <w:rsid w:val="00C21775"/>
    <w:rsid w:val="00C21ABE"/>
    <w:rsid w:val="00C23323"/>
    <w:rsid w:val="00C2574C"/>
    <w:rsid w:val="00C31C95"/>
    <w:rsid w:val="00C33F05"/>
    <w:rsid w:val="00C3483A"/>
    <w:rsid w:val="00C41EB9"/>
    <w:rsid w:val="00C433D3"/>
    <w:rsid w:val="00C62F8B"/>
    <w:rsid w:val="00C664FC"/>
    <w:rsid w:val="00C67383"/>
    <w:rsid w:val="00C7322B"/>
    <w:rsid w:val="00C73AFC"/>
    <w:rsid w:val="00C73DA1"/>
    <w:rsid w:val="00C74E9D"/>
    <w:rsid w:val="00C826DD"/>
    <w:rsid w:val="00C82FD3"/>
    <w:rsid w:val="00C92819"/>
    <w:rsid w:val="00C93C2C"/>
    <w:rsid w:val="00CA3BCF"/>
    <w:rsid w:val="00CB2BA6"/>
    <w:rsid w:val="00CB4756"/>
    <w:rsid w:val="00CC1DB1"/>
    <w:rsid w:val="00CC6B7B"/>
    <w:rsid w:val="00CD2089"/>
    <w:rsid w:val="00CD38A1"/>
    <w:rsid w:val="00CE4EE6"/>
    <w:rsid w:val="00CF0B3F"/>
    <w:rsid w:val="00CF44FA"/>
    <w:rsid w:val="00D0348E"/>
    <w:rsid w:val="00D1567E"/>
    <w:rsid w:val="00D225FA"/>
    <w:rsid w:val="00D304A5"/>
    <w:rsid w:val="00D31310"/>
    <w:rsid w:val="00D37AF8"/>
    <w:rsid w:val="00D45EC5"/>
    <w:rsid w:val="00D5202C"/>
    <w:rsid w:val="00D55053"/>
    <w:rsid w:val="00D57165"/>
    <w:rsid w:val="00D61EC8"/>
    <w:rsid w:val="00D63E55"/>
    <w:rsid w:val="00D66B80"/>
    <w:rsid w:val="00D73A67"/>
    <w:rsid w:val="00D8028D"/>
    <w:rsid w:val="00D970A9"/>
    <w:rsid w:val="00DB1F5E"/>
    <w:rsid w:val="00DB2169"/>
    <w:rsid w:val="00DB6FBF"/>
    <w:rsid w:val="00DC47B1"/>
    <w:rsid w:val="00DC6299"/>
    <w:rsid w:val="00DE22BA"/>
    <w:rsid w:val="00DF3845"/>
    <w:rsid w:val="00E071A0"/>
    <w:rsid w:val="00E32D96"/>
    <w:rsid w:val="00E36118"/>
    <w:rsid w:val="00E41911"/>
    <w:rsid w:val="00E44B57"/>
    <w:rsid w:val="00E658FD"/>
    <w:rsid w:val="00E92EEF"/>
    <w:rsid w:val="00E95B4E"/>
    <w:rsid w:val="00E97AB4"/>
    <w:rsid w:val="00EA150E"/>
    <w:rsid w:val="00EA4A90"/>
    <w:rsid w:val="00EB03FE"/>
    <w:rsid w:val="00EB0F12"/>
    <w:rsid w:val="00EC02DE"/>
    <w:rsid w:val="00EE178D"/>
    <w:rsid w:val="00EE660A"/>
    <w:rsid w:val="00EF2368"/>
    <w:rsid w:val="00EF3015"/>
    <w:rsid w:val="00EF5F4D"/>
    <w:rsid w:val="00F02C5C"/>
    <w:rsid w:val="00F165D8"/>
    <w:rsid w:val="00F24442"/>
    <w:rsid w:val="00F42BA9"/>
    <w:rsid w:val="00F477DA"/>
    <w:rsid w:val="00F50AE3"/>
    <w:rsid w:val="00F655B7"/>
    <w:rsid w:val="00F656BA"/>
    <w:rsid w:val="00F67CF1"/>
    <w:rsid w:val="00F7053B"/>
    <w:rsid w:val="00F728AA"/>
    <w:rsid w:val="00F7712A"/>
    <w:rsid w:val="00F840F0"/>
    <w:rsid w:val="00F91CB4"/>
    <w:rsid w:val="00F935A0"/>
    <w:rsid w:val="00FA0B1D"/>
    <w:rsid w:val="00FA389E"/>
    <w:rsid w:val="00FB0D0D"/>
    <w:rsid w:val="00FB3DE5"/>
    <w:rsid w:val="00FB43B4"/>
    <w:rsid w:val="00FB6B0B"/>
    <w:rsid w:val="00FB6FC2"/>
    <w:rsid w:val="00FC39D8"/>
    <w:rsid w:val="00FE52B6"/>
    <w:rsid w:val="00FE7DC4"/>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D1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A1D1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D16"/>
    <w:rPr>
      <w:rFonts w:eastAsia="Times New Roman" w:cs="Times New Roman"/>
      <w:b/>
      <w:sz w:val="30"/>
      <w:szCs w:val="20"/>
    </w:rPr>
  </w:style>
  <w:style w:type="paragraph" w:styleId="Header">
    <w:name w:val="header"/>
    <w:basedOn w:val="Normal"/>
    <w:link w:val="HeaderChar"/>
    <w:uiPriority w:val="99"/>
    <w:unhideWhenUsed/>
    <w:rsid w:val="00BA1D16"/>
    <w:pPr>
      <w:tabs>
        <w:tab w:val="center" w:pos="4680"/>
        <w:tab w:val="right" w:pos="9360"/>
      </w:tabs>
    </w:pPr>
  </w:style>
  <w:style w:type="character" w:customStyle="1" w:styleId="HeaderChar">
    <w:name w:val="Header Char"/>
    <w:basedOn w:val="DefaultParagraphFont"/>
    <w:link w:val="Header"/>
    <w:uiPriority w:val="99"/>
    <w:rsid w:val="00BA1D16"/>
    <w:rPr>
      <w:rFonts w:eastAsia="Times New Roman" w:cs="Times New Roman"/>
      <w:szCs w:val="20"/>
    </w:rPr>
  </w:style>
  <w:style w:type="paragraph" w:styleId="Footer">
    <w:name w:val="footer"/>
    <w:basedOn w:val="Normal"/>
    <w:link w:val="FooterChar"/>
    <w:uiPriority w:val="99"/>
    <w:unhideWhenUsed/>
    <w:rsid w:val="00BA1D16"/>
    <w:pPr>
      <w:tabs>
        <w:tab w:val="center" w:pos="4680"/>
        <w:tab w:val="right" w:pos="9360"/>
      </w:tabs>
    </w:pPr>
  </w:style>
  <w:style w:type="character" w:customStyle="1" w:styleId="FooterChar">
    <w:name w:val="Footer Char"/>
    <w:basedOn w:val="DefaultParagraphFont"/>
    <w:link w:val="Footer"/>
    <w:uiPriority w:val="99"/>
    <w:rsid w:val="00BA1D16"/>
    <w:rPr>
      <w:rFonts w:eastAsia="Times New Roman" w:cs="Times New Roman"/>
      <w:szCs w:val="20"/>
    </w:rPr>
  </w:style>
  <w:style w:type="character" w:styleId="PageNumber">
    <w:name w:val="page number"/>
    <w:basedOn w:val="DefaultParagraphFont"/>
    <w:uiPriority w:val="99"/>
    <w:semiHidden/>
    <w:unhideWhenUsed/>
    <w:rsid w:val="00BA1D16"/>
  </w:style>
  <w:style w:type="character" w:styleId="LineNumber">
    <w:name w:val="line number"/>
    <w:basedOn w:val="DefaultParagraphFont"/>
    <w:uiPriority w:val="99"/>
    <w:semiHidden/>
    <w:unhideWhenUsed/>
    <w:rsid w:val="00BA1D16"/>
  </w:style>
  <w:style w:type="paragraph" w:customStyle="1" w:styleId="BillDots">
    <w:name w:val="Bill Dots"/>
    <w:basedOn w:val="Normal"/>
    <w:qFormat/>
    <w:rsid w:val="00BA1D1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A1D16"/>
    <w:pPr>
      <w:tabs>
        <w:tab w:val="right" w:pos="5904"/>
      </w:tabs>
    </w:pPr>
  </w:style>
  <w:style w:type="paragraph" w:styleId="BalloonText">
    <w:name w:val="Balloon Text"/>
    <w:basedOn w:val="Normal"/>
    <w:link w:val="BalloonTextChar"/>
    <w:uiPriority w:val="99"/>
    <w:semiHidden/>
    <w:unhideWhenUsed/>
    <w:rsid w:val="00BA1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D16"/>
    <w:rPr>
      <w:rFonts w:ascii="Segoe UI" w:eastAsia="Times New Roman" w:hAnsi="Segoe UI" w:cs="Segoe UI"/>
      <w:sz w:val="18"/>
      <w:szCs w:val="18"/>
    </w:rPr>
  </w:style>
  <w:style w:type="paragraph" w:styleId="ListParagraph">
    <w:name w:val="List Paragraph"/>
    <w:basedOn w:val="Normal"/>
    <w:uiPriority w:val="34"/>
    <w:qFormat/>
    <w:rsid w:val="00BA1D16"/>
    <w:pPr>
      <w:ind w:left="720"/>
      <w:contextualSpacing/>
    </w:pPr>
  </w:style>
  <w:style w:type="paragraph" w:customStyle="1" w:styleId="scbillheader">
    <w:name w:val="sc_bill_header"/>
    <w:qFormat/>
    <w:rsid w:val="00BA1D16"/>
    <w:pPr>
      <w:widowControl w:val="0"/>
      <w:suppressAutoHyphens/>
      <w:spacing w:after="0" w:line="240" w:lineRule="auto"/>
      <w:jc w:val="center"/>
    </w:pPr>
    <w:rPr>
      <w:b/>
      <w:caps/>
      <w:sz w:val="30"/>
    </w:rPr>
  </w:style>
  <w:style w:type="paragraph" w:customStyle="1" w:styleId="schouseresolutionbythis">
    <w:name w:val="sc_house_resolution_by_this"/>
    <w:qFormat/>
    <w:rsid w:val="00BA1D16"/>
    <w:pPr>
      <w:widowControl w:val="0"/>
      <w:suppressAutoHyphens/>
      <w:spacing w:after="0" w:line="240" w:lineRule="auto"/>
      <w:jc w:val="both"/>
    </w:pPr>
  </w:style>
  <w:style w:type="paragraph" w:customStyle="1" w:styleId="schouseresolutionclippageattorney">
    <w:name w:val="sc_house_resolution_clip_page_attorney"/>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A1D1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A1D1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A1D1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A1D16"/>
    <w:pPr>
      <w:widowControl w:val="0"/>
      <w:suppressAutoHyphens/>
      <w:spacing w:after="0" w:line="240" w:lineRule="auto"/>
      <w:jc w:val="both"/>
    </w:pPr>
    <w:rPr>
      <w:caps/>
    </w:rPr>
  </w:style>
  <w:style w:type="paragraph" w:customStyle="1" w:styleId="schouseresolutionemptyline">
    <w:name w:val="sc_house_resolution_empty_line"/>
    <w:qFormat/>
    <w:rsid w:val="00BA1D16"/>
    <w:pPr>
      <w:widowControl w:val="0"/>
      <w:suppressAutoHyphens/>
      <w:spacing w:after="0" w:line="240" w:lineRule="auto"/>
      <w:jc w:val="both"/>
    </w:pPr>
  </w:style>
  <w:style w:type="paragraph" w:customStyle="1" w:styleId="schouseresolutionfurtherresolved">
    <w:name w:val="sc_house_resolution_further_resolved"/>
    <w:qFormat/>
    <w:rsid w:val="00BA1D16"/>
    <w:pPr>
      <w:widowControl w:val="0"/>
      <w:suppressAutoHyphens/>
      <w:spacing w:after="0" w:line="240" w:lineRule="auto"/>
      <w:jc w:val="both"/>
    </w:pPr>
  </w:style>
  <w:style w:type="paragraph" w:customStyle="1" w:styleId="schouseresolutionheader">
    <w:name w:val="sc_house_resolution_header"/>
    <w:qFormat/>
    <w:rsid w:val="00BA1D1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A1D1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A1D1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A1D16"/>
    <w:pPr>
      <w:widowControl w:val="0"/>
      <w:suppressLineNumbers/>
      <w:suppressAutoHyphens/>
      <w:jc w:val="left"/>
    </w:pPr>
    <w:rPr>
      <w:b/>
    </w:rPr>
  </w:style>
  <w:style w:type="paragraph" w:customStyle="1" w:styleId="schouseresolutionjackettitle">
    <w:name w:val="sc_house_resolution_jacket_title"/>
    <w:qFormat/>
    <w:rsid w:val="00BA1D1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A1D16"/>
    <w:pPr>
      <w:widowControl w:val="0"/>
      <w:suppressAutoHyphens/>
      <w:spacing w:after="0" w:line="360" w:lineRule="auto"/>
      <w:jc w:val="both"/>
    </w:pPr>
  </w:style>
  <w:style w:type="paragraph" w:customStyle="1" w:styleId="scresolutionwhereas">
    <w:name w:val="sc_resolution_whereas"/>
    <w:qFormat/>
    <w:rsid w:val="00BA1D16"/>
    <w:pPr>
      <w:widowControl w:val="0"/>
      <w:suppressAutoHyphens/>
      <w:spacing w:after="0" w:line="360" w:lineRule="auto"/>
      <w:jc w:val="both"/>
    </w:pPr>
  </w:style>
  <w:style w:type="paragraph" w:customStyle="1" w:styleId="schouseresolutionxx">
    <w:name w:val="sc_house_resolution_xx"/>
    <w:qFormat/>
    <w:rsid w:val="00BA1D16"/>
    <w:pPr>
      <w:widowControl w:val="0"/>
      <w:suppressAutoHyphens/>
      <w:spacing w:after="0" w:line="240" w:lineRule="auto"/>
      <w:jc w:val="center"/>
    </w:pPr>
  </w:style>
  <w:style w:type="paragraph" w:customStyle="1" w:styleId="BillDots0">
    <w:name w:val="BillDots"/>
    <w:basedOn w:val="Normal"/>
    <w:autoRedefine/>
    <w:qFormat/>
    <w:rsid w:val="00BA1D1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A1D16"/>
    <w:rPr>
      <w:color w:val="0000FF" w:themeColor="hyperlink"/>
      <w:u w:val="single"/>
    </w:rPr>
  </w:style>
  <w:style w:type="paragraph" w:customStyle="1" w:styleId="Numbers">
    <w:name w:val="Numbers"/>
    <w:basedOn w:val="BillDots0"/>
    <w:qFormat/>
    <w:rsid w:val="00BA1D16"/>
    <w:pPr>
      <w:tabs>
        <w:tab w:val="right" w:pos="5904"/>
      </w:tabs>
    </w:pPr>
  </w:style>
  <w:style w:type="character" w:customStyle="1" w:styleId="scclippagepath">
    <w:name w:val="sc_clip_page_path"/>
    <w:uiPriority w:val="1"/>
    <w:qFormat/>
    <w:rsid w:val="00BA1D16"/>
    <w:rPr>
      <w:rFonts w:ascii="Times New Roman" w:hAnsi="Times New Roman"/>
      <w:caps/>
      <w:smallCaps w:val="0"/>
      <w:sz w:val="22"/>
    </w:rPr>
  </w:style>
  <w:style w:type="paragraph" w:customStyle="1" w:styleId="scconresoattyda">
    <w:name w:val="sc_con_reso_atty_da"/>
    <w:qFormat/>
    <w:rsid w:val="00BA1D1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A1D1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A1D1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A1D1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A1D16"/>
    <w:pPr>
      <w:widowControl w:val="0"/>
      <w:suppressAutoHyphens/>
      <w:spacing w:after="0" w:line="240" w:lineRule="auto"/>
      <w:jc w:val="both"/>
    </w:pPr>
  </w:style>
  <w:style w:type="paragraph" w:customStyle="1" w:styleId="scjrregattydadocno">
    <w:name w:val="sc_jrreg_atty_da_docno"/>
    <w:basedOn w:val="Normal"/>
    <w:qFormat/>
    <w:rsid w:val="00BA1D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A1D1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A1D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A1D16"/>
    <w:rPr>
      <w:rFonts w:ascii="Times New Roman" w:hAnsi="Times New Roman"/>
      <w:b/>
      <w:caps/>
      <w:smallCaps w:val="0"/>
      <w:sz w:val="24"/>
    </w:rPr>
  </w:style>
  <w:style w:type="paragraph" w:customStyle="1" w:styleId="scjrregfooter">
    <w:name w:val="sc_jrreg_footer"/>
    <w:qFormat/>
    <w:rsid w:val="00BA1D1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A1D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A1D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A1D1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A1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A1D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A1D1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A1D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A1D16"/>
    <w:pPr>
      <w:widowControl w:val="0"/>
      <w:suppressAutoHyphens/>
      <w:spacing w:after="0" w:line="360" w:lineRule="auto"/>
      <w:jc w:val="both"/>
    </w:pPr>
  </w:style>
  <w:style w:type="paragraph" w:customStyle="1" w:styleId="scresolutionbody">
    <w:name w:val="sc_resolution_body"/>
    <w:qFormat/>
    <w:rsid w:val="00BA1D16"/>
    <w:pPr>
      <w:widowControl w:val="0"/>
      <w:suppressAutoHyphens/>
      <w:spacing w:after="0" w:line="360" w:lineRule="auto"/>
      <w:jc w:val="both"/>
    </w:pPr>
  </w:style>
  <w:style w:type="paragraph" w:customStyle="1" w:styleId="scresolutionclippagebottom">
    <w:name w:val="sc_resolution_clip_page_bottom"/>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A1D16"/>
    <w:pPr>
      <w:widowControl w:val="0"/>
      <w:suppressAutoHyphens/>
      <w:spacing w:after="0" w:line="240" w:lineRule="auto"/>
      <w:jc w:val="both"/>
    </w:pPr>
  </w:style>
  <w:style w:type="paragraph" w:customStyle="1" w:styleId="scresolutionfooter">
    <w:name w:val="sc_resolution_footer"/>
    <w:link w:val="scresolutionfooterChar"/>
    <w:qFormat/>
    <w:rsid w:val="00BA1D1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A1D16"/>
    <w:rPr>
      <w:rFonts w:eastAsia="Times New Roman" w:cs="Times New Roman"/>
      <w:szCs w:val="20"/>
    </w:rPr>
  </w:style>
  <w:style w:type="paragraph" w:customStyle="1" w:styleId="scresolutionheader">
    <w:name w:val="sc_resolution_header"/>
    <w:qFormat/>
    <w:rsid w:val="00BA1D16"/>
    <w:pPr>
      <w:widowControl w:val="0"/>
      <w:suppressAutoHyphens/>
      <w:spacing w:after="0" w:line="240" w:lineRule="auto"/>
      <w:jc w:val="center"/>
    </w:pPr>
    <w:rPr>
      <w:b/>
      <w:caps/>
      <w:sz w:val="30"/>
    </w:rPr>
  </w:style>
  <w:style w:type="paragraph" w:customStyle="1" w:styleId="scresolutiontitle">
    <w:name w:val="sc_resolution_title"/>
    <w:qFormat/>
    <w:rsid w:val="00BA1D16"/>
    <w:pPr>
      <w:widowControl w:val="0"/>
      <w:suppressAutoHyphens/>
      <w:spacing w:after="0" w:line="240" w:lineRule="auto"/>
      <w:jc w:val="both"/>
    </w:pPr>
    <w:rPr>
      <w:caps/>
    </w:rPr>
  </w:style>
  <w:style w:type="paragraph" w:customStyle="1" w:styleId="scresolutionxx">
    <w:name w:val="sc_resolution_xx"/>
    <w:qFormat/>
    <w:rsid w:val="00BA1D16"/>
    <w:pPr>
      <w:widowControl w:val="0"/>
      <w:suppressAutoHyphens/>
      <w:spacing w:after="0" w:line="240" w:lineRule="auto"/>
      <w:jc w:val="center"/>
    </w:pPr>
  </w:style>
  <w:style w:type="character" w:customStyle="1" w:styleId="scSECTIONS">
    <w:name w:val="sc_SECTIONS"/>
    <w:uiPriority w:val="1"/>
    <w:qFormat/>
    <w:rsid w:val="00BA1D16"/>
    <w:rPr>
      <w:rFonts w:ascii="Times New Roman" w:hAnsi="Times New Roman"/>
      <w:b w:val="0"/>
      <w:i w:val="0"/>
      <w:caps/>
      <w:smallCaps w:val="0"/>
      <w:color w:val="auto"/>
      <w:sz w:val="22"/>
    </w:rPr>
  </w:style>
  <w:style w:type="character" w:customStyle="1" w:styleId="scsenateclippagepath">
    <w:name w:val="sc_senate_clip_page_path"/>
    <w:uiPriority w:val="1"/>
    <w:qFormat/>
    <w:rsid w:val="00BA1D16"/>
    <w:rPr>
      <w:rFonts w:ascii="Times New Roman" w:hAnsi="Times New Roman"/>
      <w:caps/>
      <w:smallCaps w:val="0"/>
      <w:sz w:val="22"/>
    </w:rPr>
  </w:style>
  <w:style w:type="paragraph" w:customStyle="1" w:styleId="scsenateresolutionbody">
    <w:name w:val="sc_senate_resolution_body"/>
    <w:qFormat/>
    <w:rsid w:val="00BA1D16"/>
    <w:pPr>
      <w:widowControl w:val="0"/>
      <w:suppressAutoHyphens/>
      <w:spacing w:after="0" w:line="360" w:lineRule="auto"/>
      <w:jc w:val="both"/>
    </w:pPr>
  </w:style>
  <w:style w:type="paragraph" w:customStyle="1" w:styleId="scsenateresolutionclippagebottom">
    <w:name w:val="sc_senate_resolution_clip_page_bottom"/>
    <w:qFormat/>
    <w:rsid w:val="00BA1D1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A1D16"/>
    <w:pPr>
      <w:widowControl w:val="0"/>
      <w:suppressLineNumbers/>
      <w:suppressAutoHyphens/>
    </w:pPr>
  </w:style>
  <w:style w:type="paragraph" w:customStyle="1" w:styleId="scsenateresolutionclippagerepdocumentname">
    <w:name w:val="sc_senate_resolution_clip_page_rep_document_name"/>
    <w:qFormat/>
    <w:rsid w:val="00BA1D1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A1D1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A1D1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A1D16"/>
    <w:rPr>
      <w:color w:val="808080"/>
    </w:rPr>
  </w:style>
  <w:style w:type="paragraph" w:customStyle="1" w:styleId="sctablecodifiedsection">
    <w:name w:val="sc_table_codified_section"/>
    <w:qFormat/>
    <w:rsid w:val="00BA1D16"/>
    <w:pPr>
      <w:widowControl w:val="0"/>
      <w:suppressAutoHyphens/>
      <w:spacing w:after="0" w:line="360" w:lineRule="auto"/>
    </w:pPr>
  </w:style>
  <w:style w:type="paragraph" w:customStyle="1" w:styleId="sctableln">
    <w:name w:val="sc_table_ln"/>
    <w:qFormat/>
    <w:rsid w:val="00BA1D16"/>
    <w:pPr>
      <w:widowControl w:val="0"/>
      <w:suppressAutoHyphens/>
      <w:spacing w:after="0" w:line="360" w:lineRule="auto"/>
      <w:jc w:val="right"/>
    </w:pPr>
  </w:style>
  <w:style w:type="paragraph" w:customStyle="1" w:styleId="sctablenoncodifiedsection">
    <w:name w:val="sc_table_non_codified_section"/>
    <w:qFormat/>
    <w:rsid w:val="00BA1D16"/>
    <w:pPr>
      <w:widowControl w:val="0"/>
      <w:suppressAutoHyphens/>
      <w:spacing w:after="0" w:line="360" w:lineRule="auto"/>
    </w:pPr>
  </w:style>
  <w:style w:type="paragraph" w:customStyle="1" w:styleId="scresolutionmembers">
    <w:name w:val="sc_resolution_members"/>
    <w:qFormat/>
    <w:rsid w:val="00BA1D16"/>
    <w:pPr>
      <w:widowControl w:val="0"/>
      <w:suppressAutoHyphens/>
      <w:spacing w:after="0" w:line="360" w:lineRule="auto"/>
      <w:jc w:val="both"/>
    </w:pPr>
  </w:style>
  <w:style w:type="paragraph" w:customStyle="1" w:styleId="scdraftheader">
    <w:name w:val="sc_draft_header"/>
    <w:qFormat/>
    <w:rsid w:val="00BA1D16"/>
    <w:pPr>
      <w:widowControl w:val="0"/>
      <w:suppressAutoHyphens/>
      <w:spacing w:after="0" w:line="240" w:lineRule="auto"/>
    </w:pPr>
  </w:style>
  <w:style w:type="paragraph" w:customStyle="1" w:styleId="scemptyline">
    <w:name w:val="sc_empty_line"/>
    <w:qFormat/>
    <w:rsid w:val="00BA1D16"/>
    <w:pPr>
      <w:widowControl w:val="0"/>
      <w:suppressAutoHyphens/>
      <w:spacing w:after="0" w:line="360" w:lineRule="auto"/>
      <w:jc w:val="both"/>
    </w:pPr>
  </w:style>
  <w:style w:type="paragraph" w:customStyle="1" w:styleId="scemptylineheader">
    <w:name w:val="sc_emptyline_header"/>
    <w:qFormat/>
    <w:rsid w:val="00BA1D16"/>
    <w:pPr>
      <w:widowControl w:val="0"/>
      <w:suppressAutoHyphens/>
      <w:spacing w:after="0" w:line="240" w:lineRule="auto"/>
      <w:jc w:val="both"/>
    </w:pPr>
  </w:style>
  <w:style w:type="character" w:customStyle="1" w:styleId="scinsert">
    <w:name w:val="sc_insert"/>
    <w:uiPriority w:val="1"/>
    <w:qFormat/>
    <w:rsid w:val="00BA1D16"/>
    <w:rPr>
      <w:caps w:val="0"/>
      <w:smallCaps w:val="0"/>
      <w:strike w:val="0"/>
      <w:dstrike w:val="0"/>
      <w:vanish w:val="0"/>
      <w:u w:val="single"/>
      <w:vertAlign w:val="baseline"/>
    </w:rPr>
  </w:style>
  <w:style w:type="character" w:customStyle="1" w:styleId="scinsertblue">
    <w:name w:val="sc_insert_blue"/>
    <w:uiPriority w:val="1"/>
    <w:qFormat/>
    <w:rsid w:val="00BA1D1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A1D16"/>
    <w:rPr>
      <w:caps w:val="0"/>
      <w:smallCaps w:val="0"/>
      <w:strike w:val="0"/>
      <w:dstrike w:val="0"/>
      <w:vanish w:val="0"/>
      <w:color w:val="0070C0"/>
      <w:u w:val="none"/>
      <w:vertAlign w:val="baseline"/>
    </w:rPr>
  </w:style>
  <w:style w:type="character" w:customStyle="1" w:styleId="scinsertred">
    <w:name w:val="sc_insert_red"/>
    <w:uiPriority w:val="1"/>
    <w:qFormat/>
    <w:rsid w:val="00BA1D1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A1D16"/>
    <w:rPr>
      <w:caps w:val="0"/>
      <w:smallCaps w:val="0"/>
      <w:strike w:val="0"/>
      <w:dstrike w:val="0"/>
      <w:vanish w:val="0"/>
      <w:color w:val="FF0000"/>
      <w:u w:val="none"/>
      <w:vertAlign w:val="baseline"/>
    </w:rPr>
  </w:style>
  <w:style w:type="character" w:customStyle="1" w:styleId="scstrike">
    <w:name w:val="sc_strike"/>
    <w:uiPriority w:val="1"/>
    <w:qFormat/>
    <w:rsid w:val="00BA1D16"/>
    <w:rPr>
      <w:strike/>
      <w:dstrike w:val="0"/>
    </w:rPr>
  </w:style>
  <w:style w:type="character" w:customStyle="1" w:styleId="scstrikeblue">
    <w:name w:val="sc_strike_blue"/>
    <w:uiPriority w:val="1"/>
    <w:qFormat/>
    <w:rsid w:val="00BA1D16"/>
    <w:rPr>
      <w:strike/>
      <w:dstrike w:val="0"/>
      <w:color w:val="0070C0"/>
    </w:rPr>
  </w:style>
  <w:style w:type="character" w:customStyle="1" w:styleId="scstrikered">
    <w:name w:val="sc_strike_red"/>
    <w:uiPriority w:val="1"/>
    <w:qFormat/>
    <w:rsid w:val="00BA1D16"/>
    <w:rPr>
      <w:strike/>
      <w:dstrike w:val="0"/>
      <w:color w:val="FF0000"/>
    </w:rPr>
  </w:style>
  <w:style w:type="character" w:customStyle="1" w:styleId="scstrikebluenoncodified">
    <w:name w:val="sc_strike_blue_non_codified"/>
    <w:uiPriority w:val="1"/>
    <w:qFormat/>
    <w:rsid w:val="00BA1D16"/>
    <w:rPr>
      <w:strike/>
      <w:dstrike w:val="0"/>
      <w:color w:val="0070C0"/>
      <w:lang w:val="en-US"/>
    </w:rPr>
  </w:style>
  <w:style w:type="character" w:customStyle="1" w:styleId="scstrikerednoncodified">
    <w:name w:val="sc_strike_red_non_codified"/>
    <w:uiPriority w:val="1"/>
    <w:qFormat/>
    <w:rsid w:val="00BA1D16"/>
    <w:rPr>
      <w:strike/>
      <w:dstrike w:val="0"/>
      <w:color w:val="FF0000"/>
    </w:rPr>
  </w:style>
  <w:style w:type="paragraph" w:customStyle="1" w:styleId="scnowthereforebold">
    <w:name w:val="sc_now_therefore_bold"/>
    <w:uiPriority w:val="1"/>
    <w:qFormat/>
    <w:rsid w:val="00BA1D16"/>
    <w:pPr>
      <w:widowControl w:val="0"/>
      <w:suppressAutoHyphens/>
      <w:spacing w:after="0" w:line="480" w:lineRule="auto"/>
    </w:pPr>
    <w:rPr>
      <w:rFonts w:eastAsia="Calibri" w:cs="Times New Roman"/>
    </w:rPr>
  </w:style>
  <w:style w:type="paragraph" w:customStyle="1" w:styleId="scbillsiglines">
    <w:name w:val="sc_bill_sig_lines"/>
    <w:qFormat/>
    <w:rsid w:val="00BA1D1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A1D16"/>
  </w:style>
  <w:style w:type="paragraph" w:customStyle="1" w:styleId="scbillendxx">
    <w:name w:val="sc_bill_end_xx"/>
    <w:qFormat/>
    <w:rsid w:val="00BA1D16"/>
    <w:pPr>
      <w:widowControl w:val="0"/>
      <w:suppressAutoHyphens/>
      <w:spacing w:after="0" w:line="240" w:lineRule="auto"/>
      <w:jc w:val="center"/>
    </w:pPr>
  </w:style>
  <w:style w:type="character" w:customStyle="1" w:styleId="scbillheader1">
    <w:name w:val="sc_bill_header1"/>
    <w:uiPriority w:val="1"/>
    <w:qFormat/>
    <w:rsid w:val="00BA1D16"/>
  </w:style>
  <w:style w:type="character" w:customStyle="1" w:styleId="scresolutionbody1">
    <w:name w:val="sc_resolution_body1"/>
    <w:uiPriority w:val="1"/>
    <w:qFormat/>
    <w:rsid w:val="00BA1D16"/>
  </w:style>
  <w:style w:type="character" w:styleId="Strong">
    <w:name w:val="Strong"/>
    <w:basedOn w:val="DefaultParagraphFont"/>
    <w:uiPriority w:val="22"/>
    <w:qFormat/>
    <w:rsid w:val="00BA1D16"/>
    <w:rPr>
      <w:b/>
      <w:bCs/>
    </w:rPr>
  </w:style>
  <w:style w:type="character" w:customStyle="1" w:styleId="scamendhouse">
    <w:name w:val="sc_amend_house"/>
    <w:uiPriority w:val="1"/>
    <w:qFormat/>
    <w:rsid w:val="00BA1D16"/>
    <w:rPr>
      <w:bdr w:val="none" w:sz="0" w:space="0" w:color="auto"/>
      <w:shd w:val="clear" w:color="auto" w:fill="FDE9D9" w:themeFill="accent6" w:themeFillTint="33"/>
    </w:rPr>
  </w:style>
  <w:style w:type="character" w:customStyle="1" w:styleId="scamendsenate">
    <w:name w:val="sc_amend_senate"/>
    <w:uiPriority w:val="1"/>
    <w:qFormat/>
    <w:rsid w:val="00BA1D16"/>
    <w:rPr>
      <w:bdr w:val="none" w:sz="0" w:space="0" w:color="auto"/>
      <w:shd w:val="clear" w:color="auto" w:fill="E5DFEC" w:themeFill="accent4" w:themeFillTint="33"/>
    </w:rPr>
  </w:style>
  <w:style w:type="paragraph" w:styleId="Revision">
    <w:name w:val="Revision"/>
    <w:hidden/>
    <w:uiPriority w:val="99"/>
    <w:semiHidden/>
    <w:rsid w:val="00BA1D1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A1D16"/>
    <w:pPr>
      <w:spacing w:after="0" w:line="240" w:lineRule="auto"/>
    </w:pPr>
    <w:rPr>
      <w:i/>
    </w:rPr>
  </w:style>
  <w:style w:type="paragraph" w:customStyle="1" w:styleId="sccoversheetsenate">
    <w:name w:val="sc_coversheet_senate"/>
    <w:qFormat/>
    <w:rsid w:val="00BA1D16"/>
    <w:pPr>
      <w:spacing w:after="0" w:line="240" w:lineRule="auto"/>
    </w:pPr>
    <w:rPr>
      <w:b/>
    </w:rPr>
  </w:style>
  <w:style w:type="character" w:styleId="FollowedHyperlink">
    <w:name w:val="FollowedHyperlink"/>
    <w:basedOn w:val="DefaultParagraphFont"/>
    <w:uiPriority w:val="99"/>
    <w:semiHidden/>
    <w:unhideWhenUsed/>
    <w:rsid w:val="003D53A6"/>
    <w:rPr>
      <w:color w:val="800080" w:themeColor="followedHyperlink"/>
      <w:u w:val="single"/>
    </w:rPr>
  </w:style>
  <w:style w:type="paragraph" w:styleId="NormalWeb">
    <w:name w:val="Normal (Web)"/>
    <w:basedOn w:val="Normal"/>
    <w:uiPriority w:val="99"/>
    <w:semiHidden/>
    <w:unhideWhenUsed/>
    <w:rsid w:val="000525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3&amp;session=126&amp;summary=B" TargetMode="External" Id="R0f05cac08ed14f61" /><Relationship Type="http://schemas.openxmlformats.org/officeDocument/2006/relationships/hyperlink" Target="https://www.scstatehouse.gov/sess126_2025-2026/prever/843_20260121.docx" TargetMode="External" Id="Ref1e4037eaf644cb" /><Relationship Type="http://schemas.openxmlformats.org/officeDocument/2006/relationships/hyperlink" Target="h:\sj\20260121.docx" TargetMode="External" Id="Ra6b7ff832ddb41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7A69"/>
    <w:rsid w:val="00174066"/>
    <w:rsid w:val="00212BEF"/>
    <w:rsid w:val="0028785A"/>
    <w:rsid w:val="002A3D45"/>
    <w:rsid w:val="00357835"/>
    <w:rsid w:val="00362988"/>
    <w:rsid w:val="00460640"/>
    <w:rsid w:val="004D1BF3"/>
    <w:rsid w:val="00573513"/>
    <w:rsid w:val="006A502A"/>
    <w:rsid w:val="0072205F"/>
    <w:rsid w:val="0075732B"/>
    <w:rsid w:val="00804B1A"/>
    <w:rsid w:val="008228BC"/>
    <w:rsid w:val="00A148B0"/>
    <w:rsid w:val="00A22407"/>
    <w:rsid w:val="00A442DB"/>
    <w:rsid w:val="00A702A4"/>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Senate</CHAMBER_DISPLAY>
  <DOCUMENT_TYPE>Bill</DOCUMENT_TYPE>
  <FILENAME>&lt;&lt;filename&gt;&gt;</FILENAME>
  <ID>8cbe615d-5b12-4df8-964d-a1726065496c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2026-01-21T00:00:00-05:00</T_BILL_DT_VERSION>
  <T_BILL_D_INTRODATE>2026-01-21</T_BILL_D_INTRODATE>
  <T_BILL_D_SENATEINTRODATE>2026-01-21</T_BILL_D_SENATEINTRODATE>
  <T_BILL_N_INTERNALVERSIONNUMBER>1</T_BILL_N_INTERNALVERSIONNUMBER>
  <T_BILL_N_SESSION>126</T_BILL_N_SESSION>
  <T_BILL_N_VERSIONNUMBER>1</T_BILL_N_VERSIONNUMBER>
  <T_BILL_N_YEAR>2026</T_BILL_N_YEAR>
  <T_BILL_REQUEST_REQUEST>3ebec237-a1ce-4bf2-bcdc-01662eb1ae33</T_BILL_REQUEST_REQUEST>
  <T_BILL_R_ORIGINALDRAFT>ae73928a-16c6-4cfe-8927-d4f3b2ef221b</T_BILL_R_ORIGINALDRAFT>
  <T_BILL_SPONSOR_SPONSOR>a6b1d388-e64b-426f-8740-7421e94fc2f9</T_BILL_SPONSOR_SPONSOR>
  <T_BILL_T_BILLNAME>[0843]</T_BILL_T_BILLNAME>
  <T_BILL_T_BILLNUMBER>843</T_BILL_T_BILLNUMBER>
  <T_BILL_T_BILLTITLE>TO CONGRATULATE PAMELA J. BROUGHTON OF GREENVILLE COUNTY ON THE OCCASION OF HER RETIREMENT AND TO HONOR HER FOR HER FORTY-ONE YEARS OF DEDICATED SERVICE AT Prisma Health’s Pediatric Hematology and Oncology Center.</T_BILL_T_BILLTITLE>
  <T_BILL_T_CHAMBER>senate</T_BILL_T_CHAMBER>
  <T_BILL_T_FILENAME> </T_BILL_T_FILENAME>
  <T_BILL_T_LEGTYPE>resolution</T_BILL_T_LEGTYPE>
  <T_BILL_T_RATNUMBERSTRING>SNone</T_BILL_T_RATNUMBERSTRING>
  <T_BILL_T_SUBJECT>Pamela J. Broughton, retirement</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61638E0B-4CB2-4D69-89F7-1F4579EFEE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3686</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2026-01-20T17:31:00Z</cp:lastPrinted>
  <dcterms:created xsi:type="dcterms:W3CDTF">2026-01-21T18:41:00Z</dcterms:created>
  <dcterms:modified xsi:type="dcterms:W3CDTF">2026-01-21T18:41:00Z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