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Young</w:t>
      </w:r>
    </w:p>
    <w:p>
      <w:pPr>
        <w:widowControl w:val="false"/>
        <w:spacing w:after="0"/>
        <w:jc w:val="left"/>
      </w:pPr>
      <w:r>
        <w:rPr>
          <w:rFonts w:ascii="Times New Roman"/>
          <w:sz w:val="22"/>
        </w:rPr>
        <w:t xml:space="preserve">Document Path: SR-0512KM-VC26.docx</w:t>
      </w:r>
    </w:p>
    <w:p>
      <w:pPr>
        <w:widowControl w:val="false"/>
        <w:spacing w:after="0"/>
        <w:jc w:val="left"/>
      </w:pPr>
    </w:p>
    <w:p>
      <w:pPr>
        <w:widowControl w:val="false"/>
        <w:spacing w:after="0"/>
        <w:jc w:val="left"/>
      </w:pPr>
      <w:r>
        <w:rPr>
          <w:rFonts w:ascii="Times New Roman"/>
          <w:sz w:val="22"/>
        </w:rPr>
        <w:t xml:space="preserve">Introduced in the Senate on January 29,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South Carolina Military Veterans Hall of Fame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1/29/2026</w:t>
      </w:r>
      <w:r>
        <w:tab/>
        <w:t>Senate</w:t>
      </w:r>
      <w:r>
        <w:tab/>
        <w:t xml:space="preserve">Introduced, adopted, sent to House</w:t>
      </w:r>
      <w:r>
        <w:t xml:space="preserve"> (</w:t>
      </w:r>
      <w:hyperlink w:history="true" r:id="Refdbadc120d149f7">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5def2ad0d9fb40a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5ec5a3990d743f4">
        <w:r>
          <w:rPr>
            <w:rStyle w:val="Hyperlink"/>
            <w:u w:val="single"/>
          </w:rPr>
          <w:t>01/29/2026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D63EB1" w14:paraId="48DB32D0" w14:textId="7D303532">
          <w:pPr>
            <w:pStyle w:val="scresolutiontitle"/>
          </w:pPr>
          <w:r w:rsidRPr="00D63EB1">
            <w:t>TO RECOGNIZE AND HONOR THE SOUTH CAROLINA MILITARY VETERANS HALL OF FAME.</w:t>
          </w:r>
        </w:p>
      </w:sdtContent>
    </w:sdt>
    <w:p w:rsidRPr="002C7ED8" w:rsidR="0010776B" w:rsidP="00396B81" w:rsidRDefault="0010776B" w14:paraId="48DB32D1" w14:textId="4B9D0381">
      <w:pPr>
        <w:pStyle w:val="scresolutiontitle"/>
      </w:pPr>
    </w:p>
    <w:p w:rsidR="002E6AE4" w:rsidP="002E6AE4" w:rsidRDefault="002E6AE4" w14:paraId="0BCCF1BE" w14:textId="54095B42">
      <w:pPr>
        <w:pStyle w:val="scresolutionwhereas"/>
      </w:pPr>
      <w:bookmarkStart w:name="wa_185642d1c" w:id="1"/>
      <w:r>
        <w:t>W</w:t>
      </w:r>
      <w:bookmarkEnd w:id="1"/>
      <w:r>
        <w:t xml:space="preserve">hereas, the members of the South Carolina </w:t>
      </w:r>
      <w:r w:rsidR="00D63EB1">
        <w:t>General Assembly</w:t>
      </w:r>
      <w:r>
        <w:t xml:space="preserve"> are pleased to recognize </w:t>
      </w:r>
      <w:r w:rsidRPr="00D63EB1" w:rsidR="00D63EB1">
        <w:t>the South Carolina Military Veterans Hall of Fame</w:t>
      </w:r>
      <w:r w:rsidR="0092521C">
        <w:t xml:space="preserve"> </w:t>
      </w:r>
      <w:r w:rsidRPr="0092521C" w:rsidR="0092521C">
        <w:t>for its mission to honor, preserve, and promote the legacy of South Carolina’s military veterans</w:t>
      </w:r>
      <w:r>
        <w:t>; and</w:t>
      </w:r>
    </w:p>
    <w:p w:rsidR="002E6AE4" w:rsidP="002E6AE4" w:rsidRDefault="002E6AE4" w14:paraId="5062C6B0" w14:textId="77777777">
      <w:pPr>
        <w:pStyle w:val="scresolutionwhereas"/>
      </w:pPr>
    </w:p>
    <w:p w:rsidR="002E6AE4" w:rsidP="002E6AE4" w:rsidRDefault="002E6AE4" w14:paraId="786D1E68" w14:textId="6A0A1864">
      <w:pPr>
        <w:pStyle w:val="scresolutionwhereas"/>
      </w:pPr>
      <w:bookmarkStart w:name="wa_2db079061" w:id="2"/>
      <w:r>
        <w:t>W</w:t>
      </w:r>
      <w:bookmarkEnd w:id="2"/>
      <w:r>
        <w:t xml:space="preserve">hereas, </w:t>
      </w:r>
      <w:r w:rsidRPr="00D63EB1" w:rsidR="00D63EB1">
        <w:t xml:space="preserve">the </w:t>
      </w:r>
      <w:r w:rsidR="00D63EB1">
        <w:t>people</w:t>
      </w:r>
      <w:r w:rsidRPr="00D63EB1" w:rsidR="00D63EB1">
        <w:t xml:space="preserve"> of South Carolina have faithfully served the United States in every major conflict from the Revolutionary War to the present day, demonstrating extraordinary courage, sacrifice, and devotion to duty</w:t>
      </w:r>
      <w:r>
        <w:t>; and</w:t>
      </w:r>
    </w:p>
    <w:p w:rsidR="002E6AE4" w:rsidP="002E6AE4" w:rsidRDefault="002E6AE4" w14:paraId="0D347F22" w14:textId="77777777">
      <w:pPr>
        <w:pStyle w:val="scresolutionwhereas"/>
      </w:pPr>
    </w:p>
    <w:p w:rsidR="002E6AE4" w:rsidP="002E6AE4" w:rsidRDefault="002E6AE4" w14:paraId="31FDFEDD" w14:textId="5E27A456">
      <w:pPr>
        <w:pStyle w:val="scresolutionwhereas"/>
      </w:pPr>
      <w:bookmarkStart w:name="wa_588ed97e5" w:id="3"/>
      <w:r>
        <w:t>W</w:t>
      </w:r>
      <w:bookmarkEnd w:id="3"/>
      <w:r>
        <w:t xml:space="preserve">hereas, </w:t>
      </w:r>
      <w:r w:rsidRPr="00D63EB1" w:rsidR="00D63EB1">
        <w:t xml:space="preserve">South Carolina has a long and distinguished military heritage, producing leaders, Medal of Honor recipients, and countless veterans whose service has strengthened the security, values, and freedoms of this </w:t>
      </w:r>
      <w:r w:rsidR="00D63EB1">
        <w:t>n</w:t>
      </w:r>
      <w:r w:rsidRPr="00D63EB1" w:rsidR="00D63EB1">
        <w:t>ation</w:t>
      </w:r>
      <w:r>
        <w:t>; and</w:t>
      </w:r>
    </w:p>
    <w:p w:rsidR="002E6AE4" w:rsidP="002E6AE4" w:rsidRDefault="002E6AE4" w14:paraId="78273102" w14:textId="77777777">
      <w:pPr>
        <w:pStyle w:val="scresolutionwhereas"/>
      </w:pPr>
    </w:p>
    <w:p w:rsidR="002E6AE4" w:rsidP="002E6AE4" w:rsidRDefault="002E6AE4" w14:paraId="129019EF" w14:textId="6704D88B">
      <w:pPr>
        <w:pStyle w:val="scresolutionwhereas"/>
      </w:pPr>
      <w:bookmarkStart w:name="wa_1358eadc2" w:id="4"/>
      <w:r>
        <w:t>W</w:t>
      </w:r>
      <w:bookmarkEnd w:id="4"/>
      <w:r>
        <w:t xml:space="preserve">hereas, </w:t>
      </w:r>
      <w:r w:rsidRPr="00D63EB1" w:rsidR="00D63EB1">
        <w:t>the South Carolina Military Veterans Hall of Fame was established to formally recognize, honor, and preserve the legacy of South Carolina veterans who have made significant contributions through military service and continued service to their communities</w:t>
      </w:r>
      <w:r>
        <w:t>; and</w:t>
      </w:r>
    </w:p>
    <w:p w:rsidR="002E6AE4" w:rsidP="002E6AE4" w:rsidRDefault="002E6AE4" w14:paraId="3D3F9135" w14:textId="77777777">
      <w:pPr>
        <w:pStyle w:val="scresolutionwhereas"/>
      </w:pPr>
    </w:p>
    <w:p w:rsidR="002E6AE4" w:rsidP="002E6AE4" w:rsidRDefault="002E6AE4" w14:paraId="4AB27E9D" w14:textId="5E9BC249">
      <w:pPr>
        <w:pStyle w:val="scresolutionwhereas"/>
      </w:pPr>
      <w:bookmarkStart w:name="wa_4055d85b5" w:id="5"/>
      <w:r>
        <w:t>W</w:t>
      </w:r>
      <w:bookmarkEnd w:id="5"/>
      <w:r>
        <w:t xml:space="preserve">hereas, </w:t>
      </w:r>
      <w:r w:rsidRPr="0092521C" w:rsidR="0092521C">
        <w:t>the Hall of Fame provides an enduring educational and historical resource that highlights the sacrifices of South Carolina veterans and promotes awareness of the State’s military history for future generations</w:t>
      </w:r>
      <w:r>
        <w:t>; and</w:t>
      </w:r>
    </w:p>
    <w:p w:rsidR="002E6AE4" w:rsidP="002E6AE4" w:rsidRDefault="002E6AE4" w14:paraId="3CB01724" w14:textId="77777777">
      <w:pPr>
        <w:pStyle w:val="scresolutionwhereas"/>
      </w:pPr>
    </w:p>
    <w:p w:rsidR="002E6AE4" w:rsidP="002E6AE4" w:rsidRDefault="002E6AE4" w14:paraId="4A748C34" w14:textId="4D2C5CA6">
      <w:pPr>
        <w:pStyle w:val="scresolutionwhereas"/>
      </w:pPr>
      <w:bookmarkStart w:name="wa_04bfe2c13" w:id="6"/>
      <w:r>
        <w:t>W</w:t>
      </w:r>
      <w:bookmarkEnd w:id="6"/>
      <w:r>
        <w:t xml:space="preserve">hereas, </w:t>
      </w:r>
      <w:r w:rsidRPr="0092521C" w:rsidR="0092521C">
        <w:t>the South Carolina Military Veterans Hall of Fame operates as a nonprofit organization dedicated to honoring veterans without regard to branch, rank, or era of service, ensuring inclusivity and respect for all who served</w:t>
      </w:r>
      <w:r>
        <w:t>; and</w:t>
      </w:r>
    </w:p>
    <w:p w:rsidR="002E6AE4" w:rsidP="002E6AE4" w:rsidRDefault="002E6AE4" w14:paraId="743395B5" w14:textId="77777777">
      <w:pPr>
        <w:pStyle w:val="scresolutionwhereas"/>
      </w:pPr>
    </w:p>
    <w:p w:rsidR="002E6AE4" w:rsidP="002E6AE4" w:rsidRDefault="002E6AE4" w14:paraId="515F4FD8" w14:textId="04BA80D3">
      <w:pPr>
        <w:pStyle w:val="scresolutionwhereas"/>
      </w:pPr>
      <w:bookmarkStart w:name="wa_b18f5bafd" w:id="7"/>
      <w:r>
        <w:t>W</w:t>
      </w:r>
      <w:bookmarkEnd w:id="7"/>
      <w:r>
        <w:t xml:space="preserve">hereas, </w:t>
      </w:r>
      <w:r w:rsidR="0092521C">
        <w:t xml:space="preserve">committed to serving veterans and their families, </w:t>
      </w:r>
      <w:r w:rsidRPr="0092521C" w:rsidR="0092521C">
        <w:t xml:space="preserve">the South Carolina Military Veterans Hall of Fame </w:t>
      </w:r>
      <w:r w:rsidR="0092521C">
        <w:t>i</w:t>
      </w:r>
      <w:r w:rsidRPr="0092521C" w:rsidR="0092521C">
        <w:t>s a valuable institution dedicated to honoring military service, fostering civic pride, and educating the public on the State’s military heritage</w:t>
      </w:r>
      <w:r>
        <w:t>; and</w:t>
      </w:r>
    </w:p>
    <w:p w:rsidR="002E6AE4" w:rsidP="002E6AE4" w:rsidRDefault="002E6AE4" w14:paraId="5086E756" w14:textId="77777777">
      <w:pPr>
        <w:pStyle w:val="scresolutionwhereas"/>
      </w:pPr>
    </w:p>
    <w:p w:rsidRPr="00BF1DEA" w:rsidR="00BF1DEA" w:rsidP="002E6AE4" w:rsidRDefault="002E6AE4" w14:paraId="2159373E" w14:textId="0B2D7F42">
      <w:pPr>
        <w:pStyle w:val="scresolutionwhereas"/>
      </w:pPr>
      <w:bookmarkStart w:name="wa_f3b7d270d" w:id="8"/>
      <w:r>
        <w:t>W</w:t>
      </w:r>
      <w:bookmarkEnd w:id="8"/>
      <w:r>
        <w:t xml:space="preserve">hereas, the members of the South Carolina </w:t>
      </w:r>
      <w:r w:rsidR="0092521C">
        <w:t>General Assembly</w:t>
      </w:r>
      <w:r>
        <w:t xml:space="preserve"> greatly appreciate the dedication and commitment that </w:t>
      </w:r>
      <w:r w:rsidR="0092521C">
        <w:t>veterans of this State</w:t>
      </w:r>
      <w:r>
        <w:t xml:space="preserve"> ha</w:t>
      </w:r>
      <w:r w:rsidR="0092521C">
        <w:t>ve</w:t>
      </w:r>
      <w:r>
        <w:t xml:space="preserve"> shown in serving the people and the State of South Carolina.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965f100a3" w:id="9"/>
      <w:r w:rsidRPr="002C7ED8">
        <w:t>B</w:t>
      </w:r>
      <w:bookmarkEnd w:id="9"/>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2E6AE4" w:rsidP="002E6AE4" w:rsidRDefault="005E2E4A" w14:paraId="587748E6" w14:textId="6764164C">
      <w:pPr>
        <w:pStyle w:val="scresolutionmembers"/>
      </w:pPr>
      <w:bookmarkStart w:name="up_9abed9e68" w:id="10"/>
      <w:r w:rsidRPr="002C7ED8">
        <w:t>T</w:t>
      </w:r>
      <w:bookmarkEnd w:id="10"/>
      <w:r w:rsidRPr="002C7ED8">
        <w:t xml:space="preserve">hat the members of the South Carolina General Assembly, by this resolution, </w:t>
      </w:r>
      <w:r w:rsidRPr="00EF7527" w:rsidR="002E6AE4">
        <w:t xml:space="preserve">recognize and honor </w:t>
      </w:r>
      <w:r w:rsidRPr="0092521C" w:rsidR="0092521C">
        <w:t>the South Carolina Military Veterans Hall of Fame</w:t>
      </w:r>
      <w:r w:rsidRPr="00EF7527" w:rsidR="002E6AE4">
        <w:t>.</w:t>
      </w:r>
    </w:p>
    <w:p w:rsidR="002E6AE4" w:rsidP="002E6AE4" w:rsidRDefault="002E6AE4" w14:paraId="733486BA" w14:textId="77777777">
      <w:pPr>
        <w:pStyle w:val="scresolutionmembers"/>
      </w:pPr>
    </w:p>
    <w:p w:rsidRPr="002C7ED8" w:rsidR="00B9052D" w:rsidP="002E6AE4" w:rsidRDefault="002E6AE4" w14:paraId="48DB32E8" w14:textId="59C12672">
      <w:pPr>
        <w:pStyle w:val="scresolutionmembers"/>
      </w:pPr>
      <w:bookmarkStart w:name="up_b590c04d5" w:id="11"/>
      <w:r>
        <w:t>B</w:t>
      </w:r>
      <w:bookmarkEnd w:id="11"/>
      <w:r>
        <w:t xml:space="preserve">e it further resolved that a copy of this resolution be presented to </w:t>
      </w:r>
      <w:r w:rsidRPr="0092521C" w:rsidR="0092521C">
        <w:t>the leadership of the South Carolina Military Veterans Hall of Fame</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BF5FD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04C90D09" w:rsidR="00FF4FE7" w:rsidRDefault="006D6BC0"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D0961">
          <w:t>SR-0512KM-VC26.docx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215E1"/>
    <w:rsid w:val="00032E86"/>
    <w:rsid w:val="000821E8"/>
    <w:rsid w:val="00097234"/>
    <w:rsid w:val="00097C23"/>
    <w:rsid w:val="000A641D"/>
    <w:rsid w:val="000B0FA6"/>
    <w:rsid w:val="000E0100"/>
    <w:rsid w:val="000E1785"/>
    <w:rsid w:val="000E3B4D"/>
    <w:rsid w:val="000F1901"/>
    <w:rsid w:val="000F2E49"/>
    <w:rsid w:val="000F40FA"/>
    <w:rsid w:val="001035F1"/>
    <w:rsid w:val="0010776B"/>
    <w:rsid w:val="00107DBA"/>
    <w:rsid w:val="001115E4"/>
    <w:rsid w:val="00111A5E"/>
    <w:rsid w:val="00133E66"/>
    <w:rsid w:val="001435A3"/>
    <w:rsid w:val="00146ED3"/>
    <w:rsid w:val="00151044"/>
    <w:rsid w:val="001558E4"/>
    <w:rsid w:val="001A022F"/>
    <w:rsid w:val="001A1A40"/>
    <w:rsid w:val="001B1DFC"/>
    <w:rsid w:val="001B4EB9"/>
    <w:rsid w:val="001C78C6"/>
    <w:rsid w:val="001D08F2"/>
    <w:rsid w:val="001D3A58"/>
    <w:rsid w:val="001D525B"/>
    <w:rsid w:val="001D68D8"/>
    <w:rsid w:val="001D7F4F"/>
    <w:rsid w:val="002017E6"/>
    <w:rsid w:val="00205238"/>
    <w:rsid w:val="00211259"/>
    <w:rsid w:val="00211B4F"/>
    <w:rsid w:val="002321B6"/>
    <w:rsid w:val="00232912"/>
    <w:rsid w:val="00237481"/>
    <w:rsid w:val="0025001F"/>
    <w:rsid w:val="00250967"/>
    <w:rsid w:val="002543C8"/>
    <w:rsid w:val="0025541D"/>
    <w:rsid w:val="002555D7"/>
    <w:rsid w:val="00273E70"/>
    <w:rsid w:val="00273FC3"/>
    <w:rsid w:val="00284AAE"/>
    <w:rsid w:val="002C7ED8"/>
    <w:rsid w:val="002D55D2"/>
    <w:rsid w:val="002E031F"/>
    <w:rsid w:val="002E5912"/>
    <w:rsid w:val="002E6AE4"/>
    <w:rsid w:val="002F205C"/>
    <w:rsid w:val="002F4473"/>
    <w:rsid w:val="00301B21"/>
    <w:rsid w:val="00321DFE"/>
    <w:rsid w:val="00325348"/>
    <w:rsid w:val="0032732C"/>
    <w:rsid w:val="003277E7"/>
    <w:rsid w:val="00336AD0"/>
    <w:rsid w:val="00336D6B"/>
    <w:rsid w:val="003401A5"/>
    <w:rsid w:val="003544B0"/>
    <w:rsid w:val="0037079A"/>
    <w:rsid w:val="00387D75"/>
    <w:rsid w:val="003945F3"/>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44FA7"/>
    <w:rsid w:val="00447965"/>
    <w:rsid w:val="00461441"/>
    <w:rsid w:val="004809EE"/>
    <w:rsid w:val="004D0961"/>
    <w:rsid w:val="004E7D54"/>
    <w:rsid w:val="005273C6"/>
    <w:rsid w:val="005275A2"/>
    <w:rsid w:val="00530A69"/>
    <w:rsid w:val="0053270D"/>
    <w:rsid w:val="00545593"/>
    <w:rsid w:val="00545C09"/>
    <w:rsid w:val="00551C74"/>
    <w:rsid w:val="00556EBF"/>
    <w:rsid w:val="0055760A"/>
    <w:rsid w:val="0056184B"/>
    <w:rsid w:val="00567153"/>
    <w:rsid w:val="00574EC5"/>
    <w:rsid w:val="0057560B"/>
    <w:rsid w:val="00577C6C"/>
    <w:rsid w:val="005834ED"/>
    <w:rsid w:val="005A1786"/>
    <w:rsid w:val="005A62FE"/>
    <w:rsid w:val="005A7E44"/>
    <w:rsid w:val="005C2FE2"/>
    <w:rsid w:val="005E2BC9"/>
    <w:rsid w:val="005E2CB7"/>
    <w:rsid w:val="005E2E4A"/>
    <w:rsid w:val="005F23CA"/>
    <w:rsid w:val="00605102"/>
    <w:rsid w:val="00611909"/>
    <w:rsid w:val="00612988"/>
    <w:rsid w:val="006215AA"/>
    <w:rsid w:val="006429B9"/>
    <w:rsid w:val="00662714"/>
    <w:rsid w:val="006643EC"/>
    <w:rsid w:val="00666E48"/>
    <w:rsid w:val="00672FAE"/>
    <w:rsid w:val="00681C97"/>
    <w:rsid w:val="006913C9"/>
    <w:rsid w:val="0069470D"/>
    <w:rsid w:val="006D58AA"/>
    <w:rsid w:val="006F1E4A"/>
    <w:rsid w:val="007070AD"/>
    <w:rsid w:val="007124B3"/>
    <w:rsid w:val="00724A0B"/>
    <w:rsid w:val="00734F00"/>
    <w:rsid w:val="00736959"/>
    <w:rsid w:val="007814F9"/>
    <w:rsid w:val="00781DF8"/>
    <w:rsid w:val="00787728"/>
    <w:rsid w:val="007917CE"/>
    <w:rsid w:val="00794029"/>
    <w:rsid w:val="007A70AE"/>
    <w:rsid w:val="007B0B6D"/>
    <w:rsid w:val="007E01B6"/>
    <w:rsid w:val="007F6D64"/>
    <w:rsid w:val="00806B8D"/>
    <w:rsid w:val="008148FE"/>
    <w:rsid w:val="008362E8"/>
    <w:rsid w:val="00847AF4"/>
    <w:rsid w:val="0085786E"/>
    <w:rsid w:val="00874094"/>
    <w:rsid w:val="00894EE2"/>
    <w:rsid w:val="008A1768"/>
    <w:rsid w:val="008A489F"/>
    <w:rsid w:val="008A6483"/>
    <w:rsid w:val="008B4AC4"/>
    <w:rsid w:val="008C145E"/>
    <w:rsid w:val="008D05D1"/>
    <w:rsid w:val="008E0696"/>
    <w:rsid w:val="008E1995"/>
    <w:rsid w:val="008E1DCA"/>
    <w:rsid w:val="008F0F33"/>
    <w:rsid w:val="008F4429"/>
    <w:rsid w:val="008F6F55"/>
    <w:rsid w:val="009059FF"/>
    <w:rsid w:val="00922ABC"/>
    <w:rsid w:val="0092521C"/>
    <w:rsid w:val="00927D86"/>
    <w:rsid w:val="00932537"/>
    <w:rsid w:val="009343AA"/>
    <w:rsid w:val="0094021A"/>
    <w:rsid w:val="009460A0"/>
    <w:rsid w:val="009648E1"/>
    <w:rsid w:val="009A7C71"/>
    <w:rsid w:val="009B44AF"/>
    <w:rsid w:val="009C6A0B"/>
    <w:rsid w:val="009F0C77"/>
    <w:rsid w:val="009F4DD1"/>
    <w:rsid w:val="00A02543"/>
    <w:rsid w:val="00A236C7"/>
    <w:rsid w:val="00A34AAD"/>
    <w:rsid w:val="00A41684"/>
    <w:rsid w:val="00A601D4"/>
    <w:rsid w:val="00A64E80"/>
    <w:rsid w:val="00A72BCD"/>
    <w:rsid w:val="00A74015"/>
    <w:rsid w:val="00A741D9"/>
    <w:rsid w:val="00A833AB"/>
    <w:rsid w:val="00A9741D"/>
    <w:rsid w:val="00AB1A8B"/>
    <w:rsid w:val="00AB2CC0"/>
    <w:rsid w:val="00AC34A2"/>
    <w:rsid w:val="00AC5DC3"/>
    <w:rsid w:val="00AD1C9A"/>
    <w:rsid w:val="00AD4B17"/>
    <w:rsid w:val="00AF0102"/>
    <w:rsid w:val="00B3407E"/>
    <w:rsid w:val="00B412D4"/>
    <w:rsid w:val="00B515C0"/>
    <w:rsid w:val="00B623FD"/>
    <w:rsid w:val="00B6480F"/>
    <w:rsid w:val="00B64FFF"/>
    <w:rsid w:val="00B6582D"/>
    <w:rsid w:val="00B66760"/>
    <w:rsid w:val="00B7267F"/>
    <w:rsid w:val="00B9052D"/>
    <w:rsid w:val="00BA0A42"/>
    <w:rsid w:val="00BA562E"/>
    <w:rsid w:val="00BD4498"/>
    <w:rsid w:val="00BE3C22"/>
    <w:rsid w:val="00BE5420"/>
    <w:rsid w:val="00BE5EBB"/>
    <w:rsid w:val="00BF16BB"/>
    <w:rsid w:val="00BF1DEA"/>
    <w:rsid w:val="00BF5FD8"/>
    <w:rsid w:val="00C02C1B"/>
    <w:rsid w:val="00C0345E"/>
    <w:rsid w:val="00C15B1E"/>
    <w:rsid w:val="00C21ABE"/>
    <w:rsid w:val="00C31C95"/>
    <w:rsid w:val="00C3483A"/>
    <w:rsid w:val="00C73AFC"/>
    <w:rsid w:val="00C74E9D"/>
    <w:rsid w:val="00C826DD"/>
    <w:rsid w:val="00C82FD3"/>
    <w:rsid w:val="00C87589"/>
    <w:rsid w:val="00C92819"/>
    <w:rsid w:val="00C937E1"/>
    <w:rsid w:val="00CA4A3D"/>
    <w:rsid w:val="00CB65F7"/>
    <w:rsid w:val="00CC6B7B"/>
    <w:rsid w:val="00CD2089"/>
    <w:rsid w:val="00CD3EB4"/>
    <w:rsid w:val="00CE4EE6"/>
    <w:rsid w:val="00CF0634"/>
    <w:rsid w:val="00CF63F1"/>
    <w:rsid w:val="00D36209"/>
    <w:rsid w:val="00D63EB1"/>
    <w:rsid w:val="00D66B80"/>
    <w:rsid w:val="00D73A67"/>
    <w:rsid w:val="00D8028D"/>
    <w:rsid w:val="00D970A9"/>
    <w:rsid w:val="00DB6CCE"/>
    <w:rsid w:val="00DB7304"/>
    <w:rsid w:val="00DC47B1"/>
    <w:rsid w:val="00DF3845"/>
    <w:rsid w:val="00E240D5"/>
    <w:rsid w:val="00E32D96"/>
    <w:rsid w:val="00E40B84"/>
    <w:rsid w:val="00E40E69"/>
    <w:rsid w:val="00E41911"/>
    <w:rsid w:val="00E44B57"/>
    <w:rsid w:val="00E92EEF"/>
    <w:rsid w:val="00EB107C"/>
    <w:rsid w:val="00ED6E22"/>
    <w:rsid w:val="00ED7580"/>
    <w:rsid w:val="00EE188F"/>
    <w:rsid w:val="00EF2368"/>
    <w:rsid w:val="00EF2A33"/>
    <w:rsid w:val="00F10018"/>
    <w:rsid w:val="00F12CD6"/>
    <w:rsid w:val="00F203A8"/>
    <w:rsid w:val="00F24442"/>
    <w:rsid w:val="00F246AD"/>
    <w:rsid w:val="00F26E64"/>
    <w:rsid w:val="00F50AE3"/>
    <w:rsid w:val="00F62AFE"/>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B1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15B1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B1E"/>
    <w:rPr>
      <w:rFonts w:eastAsia="Times New Roman" w:cs="Times New Roman"/>
      <w:b/>
      <w:sz w:val="30"/>
      <w:szCs w:val="20"/>
    </w:rPr>
  </w:style>
  <w:style w:type="paragraph" w:styleId="Header">
    <w:name w:val="header"/>
    <w:basedOn w:val="Normal"/>
    <w:link w:val="HeaderChar"/>
    <w:uiPriority w:val="99"/>
    <w:unhideWhenUsed/>
    <w:rsid w:val="00C15B1E"/>
    <w:pPr>
      <w:tabs>
        <w:tab w:val="center" w:pos="4320"/>
        <w:tab w:val="right" w:pos="8640"/>
      </w:tabs>
    </w:pPr>
  </w:style>
  <w:style w:type="character" w:customStyle="1" w:styleId="HeaderChar">
    <w:name w:val="Header Char"/>
    <w:basedOn w:val="DefaultParagraphFont"/>
    <w:link w:val="Header"/>
    <w:uiPriority w:val="99"/>
    <w:rsid w:val="00C15B1E"/>
    <w:rPr>
      <w:rFonts w:eastAsia="Times New Roman" w:cs="Times New Roman"/>
      <w:szCs w:val="20"/>
    </w:rPr>
  </w:style>
  <w:style w:type="paragraph" w:styleId="Footer">
    <w:name w:val="footer"/>
    <w:basedOn w:val="Normal"/>
    <w:link w:val="FooterChar"/>
    <w:uiPriority w:val="99"/>
    <w:unhideWhenUsed/>
    <w:rsid w:val="00C15B1E"/>
    <w:pPr>
      <w:tabs>
        <w:tab w:val="center" w:pos="4680"/>
        <w:tab w:val="right" w:pos="9360"/>
      </w:tabs>
    </w:pPr>
  </w:style>
  <w:style w:type="character" w:customStyle="1" w:styleId="FooterChar">
    <w:name w:val="Footer Char"/>
    <w:basedOn w:val="DefaultParagraphFont"/>
    <w:link w:val="Footer"/>
    <w:uiPriority w:val="99"/>
    <w:rsid w:val="00C15B1E"/>
    <w:rPr>
      <w:rFonts w:eastAsia="Times New Roman" w:cs="Times New Roman"/>
      <w:szCs w:val="20"/>
    </w:rPr>
  </w:style>
  <w:style w:type="character" w:styleId="PageNumber">
    <w:name w:val="page number"/>
    <w:basedOn w:val="DefaultParagraphFont"/>
    <w:uiPriority w:val="99"/>
    <w:semiHidden/>
    <w:unhideWhenUsed/>
    <w:rsid w:val="00C15B1E"/>
  </w:style>
  <w:style w:type="character" w:styleId="LineNumber">
    <w:name w:val="line number"/>
    <w:basedOn w:val="DefaultParagraphFont"/>
    <w:uiPriority w:val="99"/>
    <w:semiHidden/>
    <w:unhideWhenUsed/>
    <w:rsid w:val="00C15B1E"/>
  </w:style>
  <w:style w:type="paragraph" w:customStyle="1" w:styleId="BillDots">
    <w:name w:val="Bill Dots"/>
    <w:basedOn w:val="Normal"/>
    <w:qFormat/>
    <w:rsid w:val="00C15B1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15B1E"/>
    <w:pPr>
      <w:tabs>
        <w:tab w:val="right" w:pos="5904"/>
      </w:tabs>
    </w:pPr>
  </w:style>
  <w:style w:type="paragraph" w:styleId="BalloonText">
    <w:name w:val="Balloon Text"/>
    <w:basedOn w:val="Normal"/>
    <w:link w:val="BalloonTextChar"/>
    <w:uiPriority w:val="99"/>
    <w:semiHidden/>
    <w:unhideWhenUsed/>
    <w:rsid w:val="00C15B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B1E"/>
    <w:rPr>
      <w:rFonts w:ascii="Segoe UI" w:eastAsia="Times New Roman" w:hAnsi="Segoe UI" w:cs="Segoe UI"/>
      <w:sz w:val="18"/>
      <w:szCs w:val="18"/>
    </w:rPr>
  </w:style>
  <w:style w:type="paragraph" w:styleId="ListParagraph">
    <w:name w:val="List Paragraph"/>
    <w:basedOn w:val="Normal"/>
    <w:uiPriority w:val="34"/>
    <w:qFormat/>
    <w:rsid w:val="00C15B1E"/>
    <w:pPr>
      <w:ind w:left="720"/>
      <w:contextualSpacing/>
    </w:pPr>
  </w:style>
  <w:style w:type="paragraph" w:customStyle="1" w:styleId="scbillheader">
    <w:name w:val="sc_bill_header"/>
    <w:qFormat/>
    <w:rsid w:val="00C15B1E"/>
    <w:pPr>
      <w:widowControl w:val="0"/>
      <w:suppressAutoHyphens/>
      <w:spacing w:after="0" w:line="240" w:lineRule="auto"/>
      <w:jc w:val="center"/>
    </w:pPr>
    <w:rPr>
      <w:b/>
      <w:caps/>
      <w:sz w:val="30"/>
    </w:rPr>
  </w:style>
  <w:style w:type="paragraph" w:customStyle="1" w:styleId="schouseresolutionbythis">
    <w:name w:val="sc_house_resolution_by_this"/>
    <w:qFormat/>
    <w:rsid w:val="00C15B1E"/>
    <w:pPr>
      <w:widowControl w:val="0"/>
      <w:suppressAutoHyphens/>
      <w:spacing w:after="0" w:line="240" w:lineRule="auto"/>
      <w:jc w:val="both"/>
    </w:pPr>
  </w:style>
  <w:style w:type="paragraph" w:customStyle="1" w:styleId="schouseresolutionclippageattorney">
    <w:name w:val="sc_house_resolution_clip_page_attorney"/>
    <w:qFormat/>
    <w:rsid w:val="00C15B1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15B1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15B1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15B1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15B1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15B1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15B1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15B1E"/>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C15B1E"/>
    <w:pPr>
      <w:widowControl w:val="0"/>
      <w:suppressAutoHyphens/>
      <w:spacing w:after="0" w:line="240" w:lineRule="auto"/>
      <w:jc w:val="both"/>
    </w:pPr>
  </w:style>
  <w:style w:type="paragraph" w:customStyle="1" w:styleId="schouseresolutionemptyline">
    <w:name w:val="sc_house_resolution_empty_line"/>
    <w:qFormat/>
    <w:rsid w:val="00C15B1E"/>
    <w:pPr>
      <w:widowControl w:val="0"/>
      <w:suppressAutoHyphens/>
      <w:spacing w:after="0" w:line="240" w:lineRule="auto"/>
      <w:jc w:val="both"/>
    </w:pPr>
  </w:style>
  <w:style w:type="paragraph" w:customStyle="1" w:styleId="schouseresolutionfurtherresolved">
    <w:name w:val="sc_house_resolution_further_resolved"/>
    <w:qFormat/>
    <w:rsid w:val="00C15B1E"/>
    <w:pPr>
      <w:widowControl w:val="0"/>
      <w:suppressAutoHyphens/>
      <w:spacing w:after="0" w:line="240" w:lineRule="auto"/>
      <w:jc w:val="both"/>
    </w:pPr>
  </w:style>
  <w:style w:type="paragraph" w:customStyle="1" w:styleId="schouseresolutionheader">
    <w:name w:val="sc_house_resolution_header"/>
    <w:qFormat/>
    <w:rsid w:val="00C15B1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15B1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15B1E"/>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C15B1E"/>
    <w:pPr>
      <w:widowControl w:val="0"/>
      <w:suppressLineNumbers/>
      <w:suppressAutoHyphens/>
      <w:jc w:val="left"/>
    </w:pPr>
    <w:rPr>
      <w:b/>
    </w:rPr>
  </w:style>
  <w:style w:type="paragraph" w:customStyle="1" w:styleId="schouseresolutionjackettitle">
    <w:name w:val="sc_house_resolution_jacket_title"/>
    <w:qFormat/>
    <w:rsid w:val="00C15B1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15B1E"/>
    <w:pPr>
      <w:widowControl w:val="0"/>
      <w:suppressAutoHyphens/>
      <w:spacing w:after="0" w:line="360" w:lineRule="auto"/>
      <w:jc w:val="both"/>
    </w:pPr>
  </w:style>
  <w:style w:type="paragraph" w:customStyle="1" w:styleId="scresolutionwhereas">
    <w:name w:val="sc_resolution_whereas"/>
    <w:qFormat/>
    <w:rsid w:val="00C15B1E"/>
    <w:pPr>
      <w:widowControl w:val="0"/>
      <w:suppressAutoHyphens/>
      <w:spacing w:after="0" w:line="360" w:lineRule="auto"/>
      <w:jc w:val="both"/>
    </w:pPr>
  </w:style>
  <w:style w:type="paragraph" w:customStyle="1" w:styleId="schouseresolutionxx">
    <w:name w:val="sc_house_resolution_xx"/>
    <w:qFormat/>
    <w:rsid w:val="00C15B1E"/>
    <w:pPr>
      <w:widowControl w:val="0"/>
      <w:suppressAutoHyphens/>
      <w:spacing w:after="0" w:line="240" w:lineRule="auto"/>
      <w:jc w:val="center"/>
    </w:pPr>
  </w:style>
  <w:style w:type="character" w:styleId="PlaceholderText">
    <w:name w:val="Placeholder Text"/>
    <w:basedOn w:val="DefaultParagraphFont"/>
    <w:uiPriority w:val="99"/>
    <w:semiHidden/>
    <w:rsid w:val="00C15B1E"/>
    <w:rPr>
      <w:color w:val="808080"/>
    </w:rPr>
  </w:style>
  <w:style w:type="paragraph" w:customStyle="1" w:styleId="BillDots0">
    <w:name w:val="BillDots"/>
    <w:basedOn w:val="Normal"/>
    <w:autoRedefine/>
    <w:qFormat/>
    <w:rsid w:val="00C15B1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15B1E"/>
    <w:rPr>
      <w:color w:val="0000FF" w:themeColor="hyperlink"/>
      <w:u w:val="single"/>
    </w:rPr>
  </w:style>
  <w:style w:type="paragraph" w:customStyle="1" w:styleId="Numbers">
    <w:name w:val="Numbers"/>
    <w:basedOn w:val="BillDots0"/>
    <w:qFormat/>
    <w:rsid w:val="00C15B1E"/>
    <w:pPr>
      <w:tabs>
        <w:tab w:val="right" w:pos="5904"/>
      </w:tabs>
    </w:pPr>
  </w:style>
  <w:style w:type="character" w:customStyle="1" w:styleId="scclippagepath">
    <w:name w:val="sc_clip_page_path"/>
    <w:uiPriority w:val="1"/>
    <w:qFormat/>
    <w:rsid w:val="00C15B1E"/>
    <w:rPr>
      <w:rFonts w:ascii="Times New Roman" w:hAnsi="Times New Roman"/>
      <w:caps/>
      <w:smallCaps w:val="0"/>
      <w:sz w:val="22"/>
    </w:rPr>
  </w:style>
  <w:style w:type="paragraph" w:customStyle="1" w:styleId="scconresoattyda">
    <w:name w:val="sc_con_reso_atty_da"/>
    <w:qFormat/>
    <w:rsid w:val="00C15B1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15B1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15B1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15B1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C15B1E"/>
    <w:pPr>
      <w:widowControl w:val="0"/>
      <w:suppressAutoHyphens/>
      <w:spacing w:after="0" w:line="240" w:lineRule="auto"/>
      <w:jc w:val="both"/>
    </w:pPr>
    <w:rPr>
      <w:caps/>
    </w:rPr>
  </w:style>
  <w:style w:type="paragraph" w:customStyle="1" w:styleId="scjrregattydadocno">
    <w:name w:val="sc_jrreg_atty_da_docno"/>
    <w:basedOn w:val="Normal"/>
    <w:qFormat/>
    <w:rsid w:val="00C15B1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15B1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15B1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15B1E"/>
    <w:rPr>
      <w:rFonts w:ascii="Times New Roman" w:hAnsi="Times New Roman"/>
      <w:b/>
      <w:caps/>
      <w:smallCaps w:val="0"/>
      <w:sz w:val="24"/>
    </w:rPr>
  </w:style>
  <w:style w:type="paragraph" w:customStyle="1" w:styleId="scjrregfooter">
    <w:name w:val="sc_jrreg_footer"/>
    <w:qFormat/>
    <w:rsid w:val="00C15B1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15B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15B1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15B1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15B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15B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15B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15B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15B1E"/>
    <w:pPr>
      <w:widowControl w:val="0"/>
      <w:suppressAutoHyphens/>
      <w:spacing w:after="0" w:line="360" w:lineRule="auto"/>
      <w:jc w:val="both"/>
    </w:pPr>
  </w:style>
  <w:style w:type="paragraph" w:customStyle="1" w:styleId="scresolutionbody">
    <w:name w:val="sc_resolution_body"/>
    <w:qFormat/>
    <w:rsid w:val="00C15B1E"/>
    <w:pPr>
      <w:widowControl w:val="0"/>
      <w:suppressAutoHyphens/>
      <w:spacing w:after="0" w:line="360" w:lineRule="auto"/>
      <w:jc w:val="both"/>
    </w:pPr>
  </w:style>
  <w:style w:type="paragraph" w:customStyle="1" w:styleId="scresolutionclippagebottom">
    <w:name w:val="sc_resolution_clip_page_bottom"/>
    <w:qFormat/>
    <w:rsid w:val="00C15B1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15B1E"/>
    <w:pPr>
      <w:widowControl w:val="0"/>
      <w:suppressAutoHyphens/>
      <w:spacing w:after="0" w:line="240" w:lineRule="auto"/>
      <w:jc w:val="both"/>
    </w:pPr>
  </w:style>
  <w:style w:type="paragraph" w:customStyle="1" w:styleId="scresolutionfooter">
    <w:name w:val="sc_resolution_footer"/>
    <w:link w:val="scresolutionfooterChar"/>
    <w:qFormat/>
    <w:rsid w:val="00C15B1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15B1E"/>
    <w:rPr>
      <w:rFonts w:eastAsia="Times New Roman" w:cs="Times New Roman"/>
      <w:szCs w:val="20"/>
    </w:rPr>
  </w:style>
  <w:style w:type="paragraph" w:customStyle="1" w:styleId="scresolutionheader">
    <w:name w:val="sc_resolution_header"/>
    <w:qFormat/>
    <w:rsid w:val="00C15B1E"/>
    <w:pPr>
      <w:widowControl w:val="0"/>
      <w:suppressAutoHyphens/>
      <w:spacing w:after="0" w:line="240" w:lineRule="auto"/>
      <w:jc w:val="center"/>
    </w:pPr>
    <w:rPr>
      <w:b/>
      <w:caps/>
      <w:sz w:val="30"/>
    </w:rPr>
  </w:style>
  <w:style w:type="paragraph" w:customStyle="1" w:styleId="scresolutiontitle">
    <w:name w:val="sc_resolution_title"/>
    <w:qFormat/>
    <w:rsid w:val="00C15B1E"/>
    <w:pPr>
      <w:widowControl w:val="0"/>
      <w:suppressAutoHyphens/>
      <w:spacing w:after="0" w:line="240" w:lineRule="auto"/>
      <w:jc w:val="both"/>
    </w:pPr>
    <w:rPr>
      <w:caps/>
    </w:rPr>
  </w:style>
  <w:style w:type="paragraph" w:customStyle="1" w:styleId="scresolutionxx">
    <w:name w:val="sc_resolution_xx"/>
    <w:qFormat/>
    <w:rsid w:val="00C15B1E"/>
    <w:pPr>
      <w:widowControl w:val="0"/>
      <w:suppressAutoHyphens/>
      <w:spacing w:after="0" w:line="240" w:lineRule="auto"/>
      <w:jc w:val="center"/>
    </w:pPr>
  </w:style>
  <w:style w:type="character" w:customStyle="1" w:styleId="scSECTIONS">
    <w:name w:val="sc_SECTIONS"/>
    <w:uiPriority w:val="1"/>
    <w:qFormat/>
    <w:rsid w:val="00C15B1E"/>
    <w:rPr>
      <w:rFonts w:ascii="Times New Roman" w:hAnsi="Times New Roman"/>
      <w:b w:val="0"/>
      <w:i w:val="0"/>
      <w:caps/>
      <w:smallCaps w:val="0"/>
      <w:color w:val="auto"/>
      <w:sz w:val="22"/>
    </w:rPr>
  </w:style>
  <w:style w:type="character" w:customStyle="1" w:styleId="scsenateclippagepath">
    <w:name w:val="sc_senate_clip_page_path"/>
    <w:uiPriority w:val="1"/>
    <w:qFormat/>
    <w:rsid w:val="00C15B1E"/>
    <w:rPr>
      <w:rFonts w:ascii="Times New Roman" w:hAnsi="Times New Roman"/>
      <w:caps/>
      <w:smallCaps w:val="0"/>
      <w:sz w:val="22"/>
    </w:rPr>
  </w:style>
  <w:style w:type="paragraph" w:customStyle="1" w:styleId="scsenateresolutionbody">
    <w:name w:val="sc_senate_resolution_body"/>
    <w:qFormat/>
    <w:rsid w:val="00C15B1E"/>
    <w:pPr>
      <w:widowControl w:val="0"/>
      <w:suppressAutoHyphens/>
      <w:spacing w:after="0" w:line="360" w:lineRule="auto"/>
      <w:jc w:val="both"/>
    </w:pPr>
  </w:style>
  <w:style w:type="paragraph" w:customStyle="1" w:styleId="scsenateresolutionclippagebottom">
    <w:name w:val="sc_senate_resolution_clip_page_bottom"/>
    <w:qFormat/>
    <w:rsid w:val="00C15B1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15B1E"/>
    <w:pPr>
      <w:widowControl w:val="0"/>
      <w:suppressLineNumbers/>
      <w:suppressAutoHyphens/>
    </w:pPr>
  </w:style>
  <w:style w:type="paragraph" w:customStyle="1" w:styleId="scsenateresolutionclippagerepdocumentname">
    <w:name w:val="sc_senate_resolution_clip_page_rep_document_name"/>
    <w:qFormat/>
    <w:rsid w:val="00C15B1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15B1E"/>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C15B1E"/>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C15B1E"/>
    <w:pPr>
      <w:widowControl w:val="0"/>
      <w:suppressAutoHyphens/>
      <w:spacing w:after="0" w:line="360" w:lineRule="auto"/>
      <w:jc w:val="both"/>
    </w:pPr>
  </w:style>
  <w:style w:type="paragraph" w:customStyle="1" w:styleId="scdraftheader">
    <w:name w:val="sc_draft_header"/>
    <w:qFormat/>
    <w:rsid w:val="00C15B1E"/>
    <w:pPr>
      <w:widowControl w:val="0"/>
      <w:suppressAutoHyphens/>
      <w:spacing w:after="0" w:line="240" w:lineRule="auto"/>
    </w:pPr>
  </w:style>
  <w:style w:type="paragraph" w:customStyle="1" w:styleId="scemptylineheader">
    <w:name w:val="sc_emptyline_header"/>
    <w:qFormat/>
    <w:rsid w:val="00C15B1E"/>
    <w:pPr>
      <w:widowControl w:val="0"/>
      <w:suppressAutoHyphens/>
      <w:spacing w:after="0" w:line="240" w:lineRule="auto"/>
      <w:jc w:val="both"/>
    </w:pPr>
  </w:style>
  <w:style w:type="character" w:customStyle="1" w:styleId="scstrike">
    <w:name w:val="sc_strike"/>
    <w:uiPriority w:val="1"/>
    <w:qFormat/>
    <w:rsid w:val="00C15B1E"/>
    <w:rPr>
      <w:strike/>
      <w:dstrike w:val="0"/>
    </w:rPr>
  </w:style>
  <w:style w:type="character" w:customStyle="1" w:styleId="scstrikeblue">
    <w:name w:val="sc_strike_blue"/>
    <w:uiPriority w:val="1"/>
    <w:qFormat/>
    <w:rsid w:val="00C15B1E"/>
    <w:rPr>
      <w:strike/>
      <w:dstrike w:val="0"/>
      <w:color w:val="0070C0"/>
    </w:rPr>
  </w:style>
  <w:style w:type="character" w:customStyle="1" w:styleId="scstrikebluenoncodified">
    <w:name w:val="sc_strike_blue_non_codified"/>
    <w:uiPriority w:val="1"/>
    <w:qFormat/>
    <w:rsid w:val="00C15B1E"/>
    <w:rPr>
      <w:strike/>
      <w:dstrike w:val="0"/>
      <w:color w:val="0070C0"/>
      <w:lang w:val="en-US"/>
    </w:rPr>
  </w:style>
  <w:style w:type="character" w:customStyle="1" w:styleId="scstrikered">
    <w:name w:val="sc_strike_red"/>
    <w:uiPriority w:val="1"/>
    <w:qFormat/>
    <w:rsid w:val="00C15B1E"/>
    <w:rPr>
      <w:strike/>
      <w:dstrike w:val="0"/>
      <w:color w:val="FF0000"/>
    </w:rPr>
  </w:style>
  <w:style w:type="character" w:customStyle="1" w:styleId="scstrikerednoncodified">
    <w:name w:val="sc_strike_red_non_codified"/>
    <w:uiPriority w:val="1"/>
    <w:qFormat/>
    <w:rsid w:val="00C15B1E"/>
    <w:rPr>
      <w:strike/>
      <w:dstrike w:val="0"/>
      <w:color w:val="FF0000"/>
    </w:rPr>
  </w:style>
  <w:style w:type="paragraph" w:customStyle="1" w:styleId="sctablecodifiedsection">
    <w:name w:val="sc_table_codified_section"/>
    <w:qFormat/>
    <w:rsid w:val="00C15B1E"/>
    <w:pPr>
      <w:widowControl w:val="0"/>
      <w:suppressAutoHyphens/>
      <w:spacing w:after="0" w:line="360" w:lineRule="auto"/>
    </w:pPr>
  </w:style>
  <w:style w:type="paragraph" w:customStyle="1" w:styleId="sctableln">
    <w:name w:val="sc_table_ln"/>
    <w:qFormat/>
    <w:rsid w:val="00C15B1E"/>
    <w:pPr>
      <w:widowControl w:val="0"/>
      <w:suppressAutoHyphens/>
      <w:spacing w:after="0" w:line="360" w:lineRule="auto"/>
      <w:jc w:val="right"/>
    </w:pPr>
  </w:style>
  <w:style w:type="paragraph" w:customStyle="1" w:styleId="sctablenoncodifiedsection">
    <w:name w:val="sc_table_non_codified_section"/>
    <w:qFormat/>
    <w:rsid w:val="00C15B1E"/>
    <w:pPr>
      <w:widowControl w:val="0"/>
      <w:suppressAutoHyphens/>
      <w:spacing w:after="0" w:line="360" w:lineRule="auto"/>
    </w:pPr>
  </w:style>
  <w:style w:type="paragraph" w:customStyle="1" w:styleId="scnowthereforebold">
    <w:name w:val="sc_now_therefore_bold"/>
    <w:uiPriority w:val="1"/>
    <w:qFormat/>
    <w:rsid w:val="00C15B1E"/>
    <w:pPr>
      <w:widowControl w:val="0"/>
      <w:suppressAutoHyphens/>
      <w:spacing w:after="0" w:line="480" w:lineRule="auto"/>
    </w:pPr>
    <w:rPr>
      <w:rFonts w:eastAsia="Calibri" w:cs="Times New Roman"/>
      <w:b/>
      <w:caps/>
    </w:rPr>
  </w:style>
  <w:style w:type="paragraph" w:customStyle="1" w:styleId="scbillsiglines">
    <w:name w:val="sc_bill_sig_lines"/>
    <w:qFormat/>
    <w:rsid w:val="00C15B1E"/>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C15B1E"/>
    <w:pPr>
      <w:widowControl w:val="0"/>
      <w:suppressAutoHyphens/>
      <w:spacing w:after="0" w:line="360" w:lineRule="auto"/>
      <w:jc w:val="both"/>
    </w:pPr>
  </w:style>
  <w:style w:type="paragraph" w:customStyle="1" w:styleId="scbillendxx">
    <w:name w:val="sc_bill_end_xx"/>
    <w:qFormat/>
    <w:rsid w:val="00C15B1E"/>
    <w:pPr>
      <w:widowControl w:val="0"/>
      <w:suppressAutoHyphens/>
      <w:spacing w:after="0" w:line="240" w:lineRule="auto"/>
      <w:jc w:val="center"/>
    </w:pPr>
  </w:style>
  <w:style w:type="character" w:customStyle="1" w:styleId="scinsert">
    <w:name w:val="sc_insert"/>
    <w:uiPriority w:val="1"/>
    <w:qFormat/>
    <w:rsid w:val="00C15B1E"/>
    <w:rPr>
      <w:caps w:val="0"/>
      <w:smallCaps w:val="0"/>
      <w:strike w:val="0"/>
      <w:dstrike w:val="0"/>
      <w:vanish w:val="0"/>
      <w:u w:val="single"/>
      <w:vertAlign w:val="baseline"/>
    </w:rPr>
  </w:style>
  <w:style w:type="character" w:customStyle="1" w:styleId="scinsertblue">
    <w:name w:val="sc_insert_blue"/>
    <w:uiPriority w:val="1"/>
    <w:qFormat/>
    <w:rsid w:val="00C15B1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15B1E"/>
    <w:rPr>
      <w:caps w:val="0"/>
      <w:smallCaps w:val="0"/>
      <w:strike w:val="0"/>
      <w:dstrike w:val="0"/>
      <w:vanish w:val="0"/>
      <w:color w:val="0070C0"/>
      <w:u w:val="none"/>
      <w:vertAlign w:val="baseline"/>
    </w:rPr>
  </w:style>
  <w:style w:type="character" w:customStyle="1" w:styleId="scinsertred">
    <w:name w:val="sc_insert_red"/>
    <w:uiPriority w:val="1"/>
    <w:qFormat/>
    <w:rsid w:val="00C15B1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15B1E"/>
    <w:rPr>
      <w:caps w:val="0"/>
      <w:smallCaps w:val="0"/>
      <w:strike w:val="0"/>
      <w:dstrike w:val="0"/>
      <w:vanish w:val="0"/>
      <w:color w:val="FF0000"/>
      <w:u w:val="none"/>
      <w:vertAlign w:val="baseline"/>
    </w:rPr>
  </w:style>
  <w:style w:type="character" w:customStyle="1" w:styleId="scamendhouse">
    <w:name w:val="sc_amend_house"/>
    <w:uiPriority w:val="1"/>
    <w:qFormat/>
    <w:rsid w:val="00C15B1E"/>
    <w:rPr>
      <w:bdr w:val="none" w:sz="0" w:space="0" w:color="auto"/>
      <w:shd w:val="clear" w:color="auto" w:fill="FDE9D9" w:themeFill="accent6" w:themeFillTint="33"/>
    </w:rPr>
  </w:style>
  <w:style w:type="character" w:customStyle="1" w:styleId="scamendsenate">
    <w:name w:val="sc_amend_senate"/>
    <w:uiPriority w:val="1"/>
    <w:qFormat/>
    <w:rsid w:val="00C15B1E"/>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C15B1E"/>
    <w:pPr>
      <w:spacing w:after="0" w:line="240" w:lineRule="auto"/>
    </w:pPr>
    <w:rPr>
      <w:i/>
    </w:rPr>
  </w:style>
  <w:style w:type="paragraph" w:customStyle="1" w:styleId="sccoversheetsenate">
    <w:name w:val="sc_coversheet_senate"/>
    <w:qFormat/>
    <w:rsid w:val="00C15B1E"/>
    <w:pPr>
      <w:spacing w:after="0" w:line="240" w:lineRule="auto"/>
    </w:pPr>
    <w:rPr>
      <w:b/>
    </w:rPr>
  </w:style>
  <w:style w:type="character" w:styleId="FollowedHyperlink">
    <w:name w:val="FollowedHyperlink"/>
    <w:basedOn w:val="DefaultParagraphFont"/>
    <w:uiPriority w:val="99"/>
    <w:semiHidden/>
    <w:unhideWhenUsed/>
    <w:rsid w:val="001B4EB9"/>
    <w:rPr>
      <w:color w:val="800080" w:themeColor="followedHyperlink"/>
      <w:u w:val="single"/>
    </w:rPr>
  </w:style>
  <w:style w:type="paragraph" w:customStyle="1" w:styleId="schouseresolutionwhereas">
    <w:name w:val="sc_house_resolution_whereas"/>
    <w:qFormat/>
    <w:rsid w:val="002E6AE4"/>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65&amp;session=126&amp;summary=B" TargetMode="External" Id="R5def2ad0d9fb40a8" /><Relationship Type="http://schemas.openxmlformats.org/officeDocument/2006/relationships/hyperlink" Target="https://www.scstatehouse.gov/sess126_2025-2026/prever/865_20260129.docx" TargetMode="External" Id="R65ec5a3990d743f4" /><Relationship Type="http://schemas.openxmlformats.org/officeDocument/2006/relationships/hyperlink" Target="h:\sj\20260129.docx" TargetMode="External" Id="Refdbadc120d149f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44FA7"/>
    <w:rsid w:val="00477152"/>
    <w:rsid w:val="005505F3"/>
    <w:rsid w:val="00612988"/>
    <w:rsid w:val="00634A0A"/>
    <w:rsid w:val="007A7D60"/>
    <w:rsid w:val="008857BC"/>
    <w:rsid w:val="00B11D6C"/>
    <w:rsid w:val="00C87589"/>
    <w:rsid w:val="00CF0634"/>
    <w:rsid w:val="00D500EB"/>
    <w:rsid w:val="00D66301"/>
    <w:rsid w:val="00F260B5"/>
    <w:rsid w:val="00F62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6bc8afe8-9c53-46c9-8b3d-05f46235c334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2026-01-29T00:00:00-05:00</T_BILL_DT_VERSION>
  <T_BILL_D_INTRODATE>2026-01-29</T_BILL_D_INTRODATE>
  <T_BILL_D_SENATEINTRODATE>2026-01-29</T_BILL_D_SENATEINTRODATE>
  <T_BILL_N_INTERNALVERSIONNUMBER>1</T_BILL_N_INTERNALVERSIONNUMBER>
  <T_BILL_N_SESSION>126</T_BILL_N_SESSION>
  <T_BILL_N_VERSIONNUMBER>1</T_BILL_N_VERSIONNUMBER>
  <T_BILL_N_YEAR>2026</T_BILL_N_YEAR>
  <T_BILL_REQUEST_REQUEST>2f9659fe-7765-4288-a700-dc9009e66125</T_BILL_REQUEST_REQUEST>
  <T_BILL_R_ORIGINALDRAFT>ffa62609-d515-4ab9-9261-3ec8a992d4d8</T_BILL_R_ORIGINALDRAFT>
  <T_BILL_SPONSOR_SPONSOR>ce54deff-1d0b-49b3-80dd-506364e5fcdd</T_BILL_SPONSOR_SPONSOR>
  <T_BILL_T_BILLNAME>[0865]</T_BILL_T_BILLNAME>
  <T_BILL_T_BILLNUMBER>865</T_BILL_T_BILLNUMBER>
  <T_BILL_T_BILLTITLE>TO RECOGNIZE AND HONOR THE SOUTH CAROLINA MILITARY VETERANS HALL OF FAME.</T_BILL_T_BILLTITLE>
  <T_BILL_T_CHAMBER>senate</T_BILL_T_CHAMBER>
  <T_BILL_T_FILENAME> </T_BILL_T_FILENAME>
  <T_BILL_T_LEGTYPE>concurrent_resolution</T_BILL_T_LEGTYPE>
  <T_BILL_T_RATNUMBERSTRING>SNone</T_BILL_T_RATNUMBERSTRING>
  <T_BILL_T_SUBJECT>South Carolina Military Veterans Hall of Fame</T_BILL_T_SUBJECT>
  <T_BILL_UR_DRAFTER>kenmoffitt@scsenate.gov</T_BILL_UR_DRAFTER>
  <T_BILL_UR_DRAFTINGASSISTANT>victoriachandler@scsenate.gov</T_BILL_UR_DRAFTINGASSISTANT>
  <T_BILL_UR_RESOLUTIONWRITER>victoriachandler@scsenate.gov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openxmlformats.org/package/2006/metadata/core-properties"/>
    <ds:schemaRef ds:uri="http://purl.org/dc/dcmitype/"/>
    <ds:schemaRef ds:uri="http://www.w3.org/XML/1998/namespace"/>
    <ds:schemaRef ds:uri="a9eb553d-555c-4d73-a4bc-69af1940fa43"/>
    <ds:schemaRef ds:uri="http://purl.org/dc/elements/1.1/"/>
    <ds:schemaRef ds:uri="http://purl.org/dc/terms/"/>
    <ds:schemaRef ds:uri="33dedfd5-579a-4d6d-a810-348400e92b4f"/>
    <ds:schemaRef ds:uri="http://schemas.microsoft.com/office/2006/documentManagement/typ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2027</Characters>
  <Application>Microsoft Office Word</Application>
  <DocSecurity>0</DocSecurity>
  <Lines>54</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Anna Bishop</cp:lastModifiedBy>
  <cp:revision>4</cp:revision>
  <cp:lastPrinted>2021-01-26T21:56:00Z</cp:lastPrinted>
  <dcterms:created xsi:type="dcterms:W3CDTF">2026-01-29T14:43:00Z</dcterms:created>
  <dcterms:modified xsi:type="dcterms:W3CDTF">2026-01-29T14:43:00Z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