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Devine and Jackson</w:t>
      </w:r>
    </w:p>
    <w:p>
      <w:pPr>
        <w:widowControl w:val="false"/>
        <w:spacing w:after="0"/>
        <w:jc w:val="left"/>
      </w:pPr>
      <w:r>
        <w:rPr>
          <w:rFonts w:ascii="Times New Roman"/>
          <w:sz w:val="22"/>
        </w:rPr>
        <w:t xml:space="preserve">Document Path: LC-0409VR-GM26.docx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Bishop Redfern-sympathy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adopted, sent to House</w:t>
      </w:r>
      <w:r>
        <w:t xml:space="preserve"> (</w:t>
      </w:r>
      <w:hyperlink w:history="true" r:id="R1325af1ade6e4c6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2/4/2026</w:t>
      </w:r>
      <w:r>
        <w:tab/>
        <w:t>House</w:t>
      </w:r>
      <w:r>
        <w:tab/>
        <w:t>Introduced, adopted, returned with concurrence
 </w:t>
      </w:r>
    </w:p>
    <w:p>
      <w:pPr>
        <w:widowControl w:val="false"/>
        <w:tabs>
          <w:tab w:val="right" w:pos="1008"/>
          <w:tab w:val="left" w:pos="1152"/>
          <w:tab w:val="left" w:pos="1872"/>
          <w:tab w:val="left" w:pos="9187"/>
        </w:tabs>
        <w:spacing w:after="0"/>
        <w:ind w:left="2088" w:hanging="2088"/>
      </w:pPr>
      <w:r>
        <w:tab/>
        <w:t>2/4/2026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3f43b9a700e4a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fc00b498ec4473">
        <w:r>
          <w:rPr>
            <w:rStyle w:val="Hyperlink"/>
            <w:u w:val="single"/>
          </w:rPr>
          <w:t>02/03/2026</w:t>
        </w:r>
      </w:hyperlink>
      <w:r>
        <w:t xml:space="preserve"/>
      </w:r>
    </w:p>
    <w:p>
      <w:pPr>
        <w:widowControl w:val="true"/>
        <w:spacing w:after="0"/>
        <w:jc w:val="left"/>
      </w:pPr>
      <w:r>
        <w:rPr>
          <w:rFonts w:ascii="Times New Roman"/>
          <w:sz w:val="22"/>
        </w:rPr>
        <w:t xml:space="preserve"/>
      </w:r>
      <w:hyperlink r:id="R51cca42762b14e06">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D0011" w14:paraId="48DB32D0" w14:textId="5BA7890D">
          <w:pPr>
            <w:pStyle w:val="scresolutiontitle"/>
          </w:pPr>
          <w:r w:rsidRPr="00490B5F">
            <w:rPr>
              <w:caps w:val="0"/>
            </w:rPr>
            <w:t xml:space="preserve">TO EXPRESS THE PROFOUND SORROW OF THE MEMBERS OF THE SOUTH CAROLINA </w:t>
          </w:r>
          <w:r w:rsidR="00800418">
            <w:rPr>
              <w:caps w:val="0"/>
            </w:rPr>
            <w:t>GENERAL ASSEMBLY</w:t>
          </w:r>
          <w:r w:rsidRPr="00490B5F">
            <w:rPr>
              <w:caps w:val="0"/>
            </w:rPr>
            <w:t xml:space="preserve"> UPON THE PASSING OF BISHOP JAMES REDFERN II, PRESIDING BISHOP OF THE ECUMENICAL CHURCH OF CHRIST WORLDWIDE, AND TO EXTEND THEIR DEEPEST SYMPATHY TO HIS LOVING FAMILY AND HIS MANY FRIENDS.</w:t>
          </w:r>
        </w:p>
      </w:sdtContent>
    </w:sdt>
    <w:p w:rsidRPr="002C7ED8" w:rsidR="0010776B" w:rsidP="00396B81" w:rsidRDefault="0010776B" w14:paraId="48DB32D1" w14:textId="4B9D0381">
      <w:pPr>
        <w:pStyle w:val="scresolutiontitle"/>
      </w:pPr>
    </w:p>
    <w:p w:rsidR="0071467D" w:rsidP="0071467D" w:rsidRDefault="0071467D" w14:paraId="10B5F633" w14:textId="1D733925">
      <w:pPr>
        <w:pStyle w:val="scresolutionwhereas"/>
      </w:pPr>
      <w:bookmarkStart w:name="wa_874bbf925" w:id="0"/>
      <w:r>
        <w:t>W</w:t>
      </w:r>
      <w:bookmarkEnd w:id="0"/>
      <w:r>
        <w:t xml:space="preserve">hereas, born </w:t>
      </w:r>
      <w:r w:rsidRPr="00CD5968" w:rsidR="00CD5968">
        <w:t>on October 27, 1949</w:t>
      </w:r>
      <w:r w:rsidR="00CD5968">
        <w:t xml:space="preserve">, </w:t>
      </w:r>
      <w:r>
        <w:t xml:space="preserve">in </w:t>
      </w:r>
      <w:r w:rsidR="00774869">
        <w:t xml:space="preserve">the Town of Liberty nestled in </w:t>
      </w:r>
      <w:r w:rsidR="00490B5F">
        <w:t>New York’s</w:t>
      </w:r>
      <w:r w:rsidR="00774869">
        <w:t xml:space="preserve"> Catskill Mountains</w:t>
      </w:r>
      <w:r>
        <w:t xml:space="preserve">, </w:t>
      </w:r>
      <w:r w:rsidR="0082558A">
        <w:t xml:space="preserve">Bishop </w:t>
      </w:r>
      <w:r w:rsidR="005E2862">
        <w:t xml:space="preserve">James </w:t>
      </w:r>
      <w:r w:rsidR="0082558A">
        <w:t>Redfern</w:t>
      </w:r>
      <w:r w:rsidR="00F06D73">
        <w:t xml:space="preserve"> II</w:t>
      </w:r>
      <w:r w:rsidR="002F156E">
        <w:t xml:space="preserve"> was the </w:t>
      </w:r>
      <w:r w:rsidR="00F06D73">
        <w:t>eldest of four children of</w:t>
      </w:r>
      <w:r w:rsidRPr="002F156E" w:rsidR="002F156E">
        <w:t xml:space="preserve"> James Melvin Redfern Sr. and Gertrude W. Redfern</w:t>
      </w:r>
      <w:r w:rsidR="00774869">
        <w:t>. Shortly after his birth, he moved with his family to Columbia</w:t>
      </w:r>
      <w:r w:rsidR="00490B5F">
        <w:t>, and when he was six years old, his father died, leaving his mother to raise her children courageously</w:t>
      </w:r>
      <w:r w:rsidR="00774869">
        <w:t>; and</w:t>
      </w:r>
    </w:p>
    <w:p w:rsidR="0071467D" w:rsidP="0071467D" w:rsidRDefault="0071467D" w14:paraId="46673F69" w14:textId="77777777">
      <w:pPr>
        <w:pStyle w:val="scresolutionwhereas"/>
      </w:pPr>
    </w:p>
    <w:p w:rsidR="002F156E" w:rsidP="002F156E" w:rsidRDefault="00490B5F" w14:paraId="4B212D9F" w14:textId="5EE7740E">
      <w:pPr>
        <w:pStyle w:val="scresolutionwhereas"/>
      </w:pPr>
      <w:bookmarkStart w:name="wa_ea975c411" w:id="1"/>
      <w:proofErr w:type="gramStart"/>
      <w:r>
        <w:t>W</w:t>
      </w:r>
      <w:bookmarkEnd w:id="1"/>
      <w:r>
        <w:t>hereas,</w:t>
      </w:r>
      <w:proofErr w:type="gramEnd"/>
      <w:r>
        <w:t xml:space="preserve"> his earliest education</w:t>
      </w:r>
      <w:r w:rsidR="002F156E">
        <w:t xml:space="preserve"> at </w:t>
      </w:r>
      <w:r w:rsidR="003D0011">
        <w:t xml:space="preserve">Saint </w:t>
      </w:r>
      <w:r w:rsidR="002F156E">
        <w:t>Martin de Porres Catholic School</w:t>
      </w:r>
      <w:r w:rsidR="003749BA">
        <w:t xml:space="preserve"> taught him</w:t>
      </w:r>
      <w:r w:rsidR="002F156E">
        <w:t xml:space="preserve"> th</w:t>
      </w:r>
      <w:r w:rsidR="003749BA">
        <w:t>e</w:t>
      </w:r>
      <w:r w:rsidR="002F156E">
        <w:t xml:space="preserve"> Gospel was not only to be preached, but also lived, structured, and multiplied</w:t>
      </w:r>
      <w:r w:rsidR="00F06D73">
        <w:t xml:space="preserve">, and he was </w:t>
      </w:r>
      <w:r w:rsidR="002F156E">
        <w:t xml:space="preserve">part of the </w:t>
      </w:r>
      <w:r>
        <w:t>i</w:t>
      </w:r>
      <w:r w:rsidR="002F156E">
        <w:t>naugural Upward Bound program and graduated with honors from Booker T. Washington High School in 1967</w:t>
      </w:r>
      <w:r w:rsidR="00B26455">
        <w:t xml:space="preserve">. </w:t>
      </w:r>
      <w:r w:rsidR="00F06D73">
        <w:t>He</w:t>
      </w:r>
      <w:r w:rsidR="002F156E">
        <w:t xml:space="preserve"> entered the University of South Carolina</w:t>
      </w:r>
      <w:r>
        <w:t>’s</w:t>
      </w:r>
      <w:r w:rsidR="002F156E">
        <w:t xml:space="preserve"> College of Engineering on a full scholarship</w:t>
      </w:r>
      <w:r>
        <w:t xml:space="preserve"> and</w:t>
      </w:r>
      <w:r w:rsidR="002F156E">
        <w:t xml:space="preserve"> later attended Benedict College. As a student at </w:t>
      </w:r>
      <w:r w:rsidR="00F06D73">
        <w:t>USC</w:t>
      </w:r>
      <w:r w:rsidR="002F156E">
        <w:t xml:space="preserve"> in the late </w:t>
      </w:r>
      <w:proofErr w:type="spellStart"/>
      <w:r w:rsidR="002F156E">
        <w:t>1960s</w:t>
      </w:r>
      <w:proofErr w:type="spellEnd"/>
      <w:r w:rsidR="002F156E">
        <w:t xml:space="preserve">, </w:t>
      </w:r>
      <w:r>
        <w:t>he</w:t>
      </w:r>
      <w:r w:rsidR="002F156E">
        <w:t xml:space="preserve"> </w:t>
      </w:r>
      <w:r w:rsidR="00F06D73">
        <w:t>became acutely aware of</w:t>
      </w:r>
      <w:r w:rsidR="002F156E">
        <w:t xml:space="preserve"> systemic racism </w:t>
      </w:r>
      <w:r w:rsidR="000A3769">
        <w:t>through</w:t>
      </w:r>
      <w:r w:rsidR="007F2283">
        <w:t xml:space="preserve"> </w:t>
      </w:r>
      <w:r w:rsidR="00F06D73">
        <w:t xml:space="preserve">personal experiences of </w:t>
      </w:r>
      <w:r w:rsidR="002F156E">
        <w:t>discrimination and hostility</w:t>
      </w:r>
      <w:r w:rsidR="00F06D73">
        <w:t>, emerging</w:t>
      </w:r>
      <w:r w:rsidR="00CD5968">
        <w:t xml:space="preserve"> as </w:t>
      </w:r>
      <w:r w:rsidR="002F156E">
        <w:t>a fearless Civil Rights activist</w:t>
      </w:r>
      <w:r w:rsidR="00CD5968">
        <w:t>,</w:t>
      </w:r>
      <w:r w:rsidR="002F156E">
        <w:t xml:space="preserve"> found</w:t>
      </w:r>
      <w:r w:rsidR="00CD5968">
        <w:t>ing</w:t>
      </w:r>
      <w:r w:rsidR="002F156E">
        <w:t xml:space="preserve"> and le</w:t>
      </w:r>
      <w:r w:rsidR="00CD5968">
        <w:t>ading</w:t>
      </w:r>
      <w:r w:rsidR="002F156E">
        <w:t xml:space="preserve"> organizations </w:t>
      </w:r>
      <w:r w:rsidR="00CD5968">
        <w:t>devoted to</w:t>
      </w:r>
      <w:r w:rsidR="002F156E">
        <w:t xml:space="preserve"> civil rights and economic opportunity</w:t>
      </w:r>
      <w:r w:rsidR="000A3769">
        <w:t>, including</w:t>
      </w:r>
      <w:r w:rsidR="00C0459F">
        <w:t xml:space="preserve"> </w:t>
      </w:r>
      <w:r w:rsidR="002F156E">
        <w:t>Blacks United for Action, Black</w:t>
      </w:r>
      <w:r w:rsidR="003749BA">
        <w:t>‑</w:t>
      </w:r>
      <w:r w:rsidR="002F156E">
        <w:t xml:space="preserve">On Nation, </w:t>
      </w:r>
      <w:r w:rsidR="007F2283">
        <w:t>and</w:t>
      </w:r>
      <w:r w:rsidR="003749BA">
        <w:t xml:space="preserve"> Black News/Black‑On News</w:t>
      </w:r>
      <w:r>
        <w:t>; and</w:t>
      </w:r>
    </w:p>
    <w:p w:rsidR="00490B5F" w:rsidP="002F156E" w:rsidRDefault="00490B5F" w14:paraId="07D19068" w14:textId="77777777">
      <w:pPr>
        <w:pStyle w:val="scresolutionwhereas"/>
      </w:pPr>
    </w:p>
    <w:p w:rsidR="002F156E" w:rsidP="002F156E" w:rsidRDefault="003749BA" w14:paraId="10BA731E" w14:textId="5D310142">
      <w:pPr>
        <w:pStyle w:val="scresolutionwhereas"/>
      </w:pPr>
      <w:bookmarkStart w:name="wa_0f98f8b39" w:id="2"/>
      <w:r>
        <w:t>W</w:t>
      </w:r>
      <w:bookmarkEnd w:id="2"/>
      <w:r>
        <w:t xml:space="preserve">hereas, </w:t>
      </w:r>
      <w:r w:rsidRPr="005E2862" w:rsidR="005E2862">
        <w:t>known for his fiery oratory and strategic confrontation of injustice, Bishop Redfern led marches on Columbia City Hall and the South Carolina State House, organized selective buying campaigns, and repeatedly appeared before Columbia City Council advocating for fair housing, voter registration reform, educational equity, police accountability, and employment justice</w:t>
      </w:r>
      <w:r w:rsidR="005E2862">
        <w:t xml:space="preserve">. In one of his most consequential acts of protest, he </w:t>
      </w:r>
      <w:r w:rsidR="002F156E">
        <w:t xml:space="preserve">confronted discriminatory hiring practices in the banking industry by leading the occupation of the </w:t>
      </w:r>
      <w:proofErr w:type="spellStart"/>
      <w:r w:rsidR="002F156E">
        <w:t>C&amp;S</w:t>
      </w:r>
      <w:proofErr w:type="spellEnd"/>
      <w:r w:rsidR="002F156E">
        <w:t xml:space="preserve"> Bank branch on Taylor Street in Columbia</w:t>
      </w:r>
      <w:r>
        <w:t xml:space="preserve">, </w:t>
      </w:r>
      <w:r w:rsidR="002F156E">
        <w:t>forc</w:t>
      </w:r>
      <w:r w:rsidR="007F2283">
        <w:t>ing</w:t>
      </w:r>
      <w:r w:rsidR="002F156E">
        <w:t xml:space="preserve"> negotiations with senior bank leadership and statewide reform in hiring practices through the All</w:t>
      </w:r>
      <w:r w:rsidR="003D0011">
        <w:t>‑</w:t>
      </w:r>
      <w:r w:rsidR="002F156E">
        <w:t>American City Employment Plan</w:t>
      </w:r>
      <w:r w:rsidR="007F2283">
        <w:t>. H</w:t>
      </w:r>
      <w:r>
        <w:t>e</w:t>
      </w:r>
      <w:r w:rsidR="002F156E">
        <w:t xml:space="preserve"> </w:t>
      </w:r>
      <w:r w:rsidR="005E2862">
        <w:t xml:space="preserve">also </w:t>
      </w:r>
      <w:r w:rsidR="002F156E">
        <w:t xml:space="preserve">was </w:t>
      </w:r>
      <w:r w:rsidR="007F2283">
        <w:t>a</w:t>
      </w:r>
      <w:r w:rsidR="002F156E">
        <w:t xml:space="preserve"> leading voice in </w:t>
      </w:r>
      <w:r w:rsidR="00F06D73">
        <w:t xml:space="preserve">the movement to </w:t>
      </w:r>
      <w:r w:rsidR="002F156E">
        <w:t>recogniz</w:t>
      </w:r>
      <w:r w:rsidR="00F06D73">
        <w:t>e</w:t>
      </w:r>
      <w:r w:rsidR="002F156E">
        <w:t xml:space="preserve"> Dr. Martin Luther King Jr.’s birthday as a state holiday</w:t>
      </w:r>
      <w:r w:rsidR="00F06D73">
        <w:t>;</w:t>
      </w:r>
      <w:r>
        <w:t xml:space="preserve"> and</w:t>
      </w:r>
    </w:p>
    <w:p w:rsidR="003749BA" w:rsidP="002F156E" w:rsidRDefault="003749BA" w14:paraId="5E41A3E8" w14:textId="77777777">
      <w:pPr>
        <w:pStyle w:val="scresolutionwhereas"/>
      </w:pPr>
    </w:p>
    <w:p w:rsidR="0071467D" w:rsidP="0071467D" w:rsidRDefault="00C16824" w14:paraId="5F183E16" w14:textId="72EFEEC5">
      <w:pPr>
        <w:pStyle w:val="scresolutionwhereas"/>
      </w:pPr>
      <w:bookmarkStart w:name="wa_ce2b0a26a" w:id="3"/>
      <w:r>
        <w:t>W</w:t>
      </w:r>
      <w:bookmarkEnd w:id="3"/>
      <w:r>
        <w:t xml:space="preserve">hereas, </w:t>
      </w:r>
      <w:r w:rsidR="00F06D73">
        <w:t>a community leader</w:t>
      </w:r>
      <w:r w:rsidR="00A758DA">
        <w:t xml:space="preserve"> and public servant</w:t>
      </w:r>
      <w:r w:rsidR="00F06D73">
        <w:t xml:space="preserve">, </w:t>
      </w:r>
      <w:r>
        <w:t>he</w:t>
      </w:r>
      <w:r w:rsidR="0071467D">
        <w:t xml:space="preserve"> was the founding </w:t>
      </w:r>
      <w:r>
        <w:t>board c</w:t>
      </w:r>
      <w:r w:rsidR="0071467D">
        <w:t xml:space="preserve">hair of the National Association of Nonprofit Organizations </w:t>
      </w:r>
      <w:r>
        <w:t>and</w:t>
      </w:r>
      <w:r w:rsidR="0071467D">
        <w:t xml:space="preserve"> Executives</w:t>
      </w:r>
      <w:r w:rsidR="00F06D73">
        <w:t xml:space="preserve">, </w:t>
      </w:r>
      <w:r w:rsidR="00A758DA">
        <w:t xml:space="preserve">was </w:t>
      </w:r>
      <w:r w:rsidR="0071467D">
        <w:t xml:space="preserve">a former </w:t>
      </w:r>
      <w:r w:rsidR="00A975DE">
        <w:t>b</w:t>
      </w:r>
      <w:r w:rsidR="0071467D">
        <w:t xml:space="preserve">oard member and active </w:t>
      </w:r>
      <w:r w:rsidR="0071467D">
        <w:lastRenderedPageBreak/>
        <w:t>volunteer of the United Way</w:t>
      </w:r>
      <w:r w:rsidR="00A975DE">
        <w:t xml:space="preserve"> </w:t>
      </w:r>
      <w:r w:rsidR="0071467D">
        <w:t xml:space="preserve">for over </w:t>
      </w:r>
      <w:r w:rsidR="00A975DE">
        <w:t>thirty</w:t>
      </w:r>
      <w:r w:rsidR="0071467D">
        <w:t xml:space="preserve"> years</w:t>
      </w:r>
      <w:r w:rsidR="00B26455">
        <w:t xml:space="preserve">, </w:t>
      </w:r>
      <w:r w:rsidR="00A758DA">
        <w:t>holding</w:t>
      </w:r>
      <w:r w:rsidRPr="00A975DE" w:rsidR="00A975DE">
        <w:t xml:space="preserve"> several executive volunteer positions with the United Way campaign</w:t>
      </w:r>
      <w:r w:rsidR="00A975DE">
        <w:t xml:space="preserve"> and set</w:t>
      </w:r>
      <w:r w:rsidR="00A758DA">
        <w:t>ting</w:t>
      </w:r>
      <w:r w:rsidR="0071467D">
        <w:t xml:space="preserve"> the record for the most donor presentations </w:t>
      </w:r>
      <w:r w:rsidR="00A758DA">
        <w:t xml:space="preserve">(345) </w:t>
      </w:r>
      <w:r w:rsidR="0071467D">
        <w:t xml:space="preserve">in a </w:t>
      </w:r>
      <w:r w:rsidR="00A975DE">
        <w:t xml:space="preserve">single </w:t>
      </w:r>
      <w:r w:rsidR="0071467D">
        <w:t>year</w:t>
      </w:r>
      <w:r w:rsidR="00A758DA">
        <w:t xml:space="preserve">, and managed </w:t>
      </w:r>
      <w:r w:rsidRPr="00A975DE" w:rsidR="00A975DE">
        <w:t xml:space="preserve">political campaigns </w:t>
      </w:r>
      <w:r w:rsidR="00474C3B">
        <w:t xml:space="preserve">from local </w:t>
      </w:r>
      <w:r w:rsidRPr="00A975DE" w:rsidR="00A975DE">
        <w:t>to statewide and congressional offices</w:t>
      </w:r>
      <w:r w:rsidR="00A758DA">
        <w:t xml:space="preserve">, </w:t>
      </w:r>
      <w:r w:rsidR="0071467D">
        <w:t>serv</w:t>
      </w:r>
      <w:r w:rsidR="00A758DA">
        <w:t>ing</w:t>
      </w:r>
      <w:r w:rsidR="0071467D">
        <w:t xml:space="preserve"> in </w:t>
      </w:r>
      <w:r w:rsidR="00474C3B">
        <w:t>operations of</w:t>
      </w:r>
      <w:r w:rsidR="0071467D">
        <w:t xml:space="preserve"> several </w:t>
      </w:r>
      <w:r w:rsidR="0043689A">
        <w:t>p</w:t>
      </w:r>
      <w:r w:rsidR="0071467D">
        <w:t>residential campaigns</w:t>
      </w:r>
      <w:r w:rsidR="0043689A">
        <w:t xml:space="preserve"> and</w:t>
      </w:r>
      <w:r w:rsidR="00A758DA">
        <w:t>,</w:t>
      </w:r>
      <w:r w:rsidR="0043689A">
        <w:t xml:space="preserve"> </w:t>
      </w:r>
      <w:r w:rsidR="00A758DA">
        <w:t xml:space="preserve">in 1980, as a member of </w:t>
      </w:r>
      <w:r w:rsidRPr="00A758DA" w:rsidR="00A758DA">
        <w:t>President‑elect Ronald Reagan</w:t>
      </w:r>
      <w:r w:rsidR="00A758DA">
        <w:t>’s</w:t>
      </w:r>
      <w:r>
        <w:t xml:space="preserve"> </w:t>
      </w:r>
      <w:r w:rsidRPr="00C16824">
        <w:t>transition</w:t>
      </w:r>
      <w:r w:rsidR="00A975DE">
        <w:t>al</w:t>
      </w:r>
      <w:r w:rsidRPr="00C16824">
        <w:t xml:space="preserve"> team </w:t>
      </w:r>
      <w:r>
        <w:t>for</w:t>
      </w:r>
      <w:r w:rsidR="0071467D">
        <w:t xml:space="preserve"> the Department of Transportation</w:t>
      </w:r>
      <w:r w:rsidR="00A758DA">
        <w:t>. He also was</w:t>
      </w:r>
      <w:r w:rsidR="0071467D">
        <w:t xml:space="preserve"> </w:t>
      </w:r>
      <w:r w:rsidR="002F156E">
        <w:t xml:space="preserve">the </w:t>
      </w:r>
      <w:r w:rsidRPr="002F156E" w:rsidR="002F156E">
        <w:t>founder, president, and publisher of Juju Publishing Company, which produced a national literacy magazine and community newspapers in seven South Carolina metropolitan markets</w:t>
      </w:r>
      <w:r w:rsidR="0082558A">
        <w:t>,</w:t>
      </w:r>
      <w:r w:rsidRPr="002F156E" w:rsidR="002F156E">
        <w:t xml:space="preserve"> </w:t>
      </w:r>
      <w:r w:rsidR="0071467D">
        <w:t xml:space="preserve">was the publisher of the </w:t>
      </w:r>
      <w:r w:rsidRPr="0043689A" w:rsidR="0043689A">
        <w:rPr>
          <w:i/>
          <w:iCs/>
        </w:rPr>
        <w:t>Carolina Tribune</w:t>
      </w:r>
      <w:r w:rsidR="0043689A">
        <w:t xml:space="preserve"> w</w:t>
      </w:r>
      <w:r w:rsidR="0071467D">
        <w:t xml:space="preserve">eekly </w:t>
      </w:r>
      <w:r w:rsidR="0043689A">
        <w:t>n</w:t>
      </w:r>
      <w:r w:rsidR="0071467D">
        <w:t xml:space="preserve">ewspaper and the </w:t>
      </w:r>
      <w:r w:rsidRPr="0043689A" w:rsidR="0071467D">
        <w:rPr>
          <w:i/>
          <w:iCs/>
        </w:rPr>
        <w:t>South Carolinian News</w:t>
      </w:r>
      <w:r w:rsidR="0071467D">
        <w:t xml:space="preserve"> </w:t>
      </w:r>
      <w:r w:rsidR="0043689A">
        <w:t>m</w:t>
      </w:r>
      <w:r w:rsidR="0071467D">
        <w:t>agazine</w:t>
      </w:r>
      <w:r w:rsidR="00A758DA">
        <w:t>, and most recently h</w:t>
      </w:r>
      <w:r w:rsidR="0071467D">
        <w:t xml:space="preserve">e served as the publisher of the </w:t>
      </w:r>
      <w:r w:rsidRPr="0043689A" w:rsidR="0071467D">
        <w:rPr>
          <w:i/>
          <w:iCs/>
        </w:rPr>
        <w:t>Catalyst</w:t>
      </w:r>
      <w:r w:rsidR="0071467D">
        <w:t xml:space="preserve"> </w:t>
      </w:r>
      <w:r w:rsidR="0043689A">
        <w:t>m</w:t>
      </w:r>
      <w:r w:rsidR="0071467D">
        <w:t>agazine</w:t>
      </w:r>
      <w:r w:rsidR="00A758DA">
        <w:t>, which preserves Black history, amplifies community voices, and promotes civic engagement</w:t>
      </w:r>
      <w:r w:rsidR="003749BA">
        <w:t>; and</w:t>
      </w:r>
    </w:p>
    <w:p w:rsidR="0071467D" w:rsidP="0071467D" w:rsidRDefault="0071467D" w14:paraId="13B8D61E" w14:textId="77777777">
      <w:pPr>
        <w:pStyle w:val="scresolutionwhereas"/>
      </w:pPr>
    </w:p>
    <w:p w:rsidR="00490B5F" w:rsidP="0071467D" w:rsidRDefault="005E2862" w14:paraId="3FD3B063" w14:textId="171B971E">
      <w:pPr>
        <w:pStyle w:val="scresolutionwhereas"/>
      </w:pPr>
      <w:bookmarkStart w:name="wa_e3795574e" w:id="4"/>
      <w:r>
        <w:t>W</w:t>
      </w:r>
      <w:bookmarkEnd w:id="4"/>
      <w:r>
        <w:t>hereas, ordained in 1995, Bishop Redfern founded the Ecumenical Church of Christ Worldwide</w:t>
      </w:r>
      <w:r w:rsidRPr="00B26455">
        <w:t xml:space="preserve"> as a mission‑minded ministry</w:t>
      </w:r>
      <w:r>
        <w:t xml:space="preserve"> and served as its presiding bishop. Under </w:t>
      </w:r>
      <w:r w:rsidRPr="00474C3B">
        <w:t xml:space="preserve">decades </w:t>
      </w:r>
      <w:r>
        <w:t>of his leadership, churches were planted and strengthened in twelve states in the United States and throughout India, East and Central Africa, South America, and the Caribbean, and</w:t>
      </w:r>
      <w:r w:rsidR="0092629F">
        <w:t xml:space="preserve"> </w:t>
      </w:r>
      <w:r>
        <w:t xml:space="preserve">missionaries </w:t>
      </w:r>
      <w:r w:rsidR="0092629F">
        <w:t xml:space="preserve">were sent </w:t>
      </w:r>
      <w:r>
        <w:t>abroad</w:t>
      </w:r>
      <w:r w:rsidR="0092629F">
        <w:t xml:space="preserve"> and supported</w:t>
      </w:r>
      <w:r>
        <w:t>. T</w:t>
      </w:r>
      <w:r w:rsidRPr="00490B5F" w:rsidR="00490B5F">
        <w:t>ogether with his beloved wife, Bishop Dr. Luella Redfern, he reared six fine children, Jasmine Jones, Shelton Blue, Cedric Blue, Justin Redfern, Brandon Redfern, and Bryan Redfern; and</w:t>
      </w:r>
    </w:p>
    <w:p w:rsidR="00490B5F" w:rsidP="0071467D" w:rsidRDefault="00490B5F" w14:paraId="349F0CA9" w14:textId="77777777">
      <w:pPr>
        <w:pStyle w:val="scresolutionwhereas"/>
      </w:pPr>
    </w:p>
    <w:p w:rsidRPr="00BF1DEA" w:rsidR="00BF1DEA" w:rsidP="0071467D" w:rsidRDefault="00C16824" w14:paraId="2159373E" w14:textId="44D2B052">
      <w:pPr>
        <w:pStyle w:val="scresolutionwhereas"/>
      </w:pPr>
      <w:bookmarkStart w:name="wa_283b15eb9" w:id="5"/>
      <w:proofErr w:type="gramStart"/>
      <w:r>
        <w:t>W</w:t>
      </w:r>
      <w:bookmarkEnd w:id="5"/>
      <w:r>
        <w:t>hereas,</w:t>
      </w:r>
      <w:proofErr w:type="gramEnd"/>
      <w:r>
        <w:t xml:space="preserve"> </w:t>
      </w:r>
      <w:r w:rsidRPr="00CD5968" w:rsidR="00CD5968">
        <w:t xml:space="preserve">the General Assembly is grateful for the legacy of Bishop Redfern </w:t>
      </w:r>
      <w:r w:rsidR="00CD5968">
        <w:t xml:space="preserve">as </w:t>
      </w:r>
      <w:r>
        <w:t>h</w:t>
      </w:r>
      <w:r w:rsidRPr="00C16824">
        <w:t>e devoted his life to God’s call</w:t>
      </w:r>
      <w:r>
        <w:t xml:space="preserve"> to </w:t>
      </w:r>
      <w:r w:rsidRPr="00C16824">
        <w:t xml:space="preserve">preach the Gospel, </w:t>
      </w:r>
      <w:r w:rsidR="005E2862">
        <w:t>do justice, and love mercy</w:t>
      </w:r>
      <w:r w:rsidR="0071467D">
        <w:t>.</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3a6b3e770"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71467D" w:rsidP="0071467D" w:rsidRDefault="005E2E4A" w14:paraId="5D49C069" w14:textId="5B2955C3">
      <w:pPr>
        <w:pStyle w:val="scresolutionmembers"/>
      </w:pPr>
      <w:bookmarkStart w:name="up_fa1311775" w:id="7"/>
      <w:r w:rsidRPr="002C7ED8">
        <w:t>T</w:t>
      </w:r>
      <w:bookmarkEnd w:id="7"/>
      <w:r w:rsidRPr="002C7ED8">
        <w:t xml:space="preserve">hat the members of the South Carolina General Assembly, by this resolution, </w:t>
      </w:r>
      <w:r w:rsidR="0071467D">
        <w:t>express</w:t>
      </w:r>
      <w:r w:rsidR="0082558A">
        <w:t xml:space="preserve"> their</w:t>
      </w:r>
      <w:r w:rsidR="0071467D">
        <w:t xml:space="preserve"> profound sorrow upon the passing of </w:t>
      </w:r>
      <w:r w:rsidR="0043689A">
        <w:t>Bishop James Redfern II,</w:t>
      </w:r>
      <w:r w:rsidRPr="0043689A" w:rsidR="0043689A">
        <w:t xml:space="preserve"> </w:t>
      </w:r>
      <w:r w:rsidRPr="00490B5F" w:rsidR="00490B5F">
        <w:t>Presiding Bishop of the Ecumenical Church of Christ Worldwide</w:t>
      </w:r>
      <w:r w:rsidR="0043689A">
        <w:t>,</w:t>
      </w:r>
      <w:r w:rsidR="0071467D">
        <w:t xml:space="preserve"> and extend their deepest sympathy to his loving family and his many friends.</w:t>
      </w:r>
    </w:p>
    <w:p w:rsidR="0071467D" w:rsidP="0071467D" w:rsidRDefault="0071467D" w14:paraId="71675801" w14:textId="77777777">
      <w:pPr>
        <w:pStyle w:val="scresolutionmembers"/>
      </w:pPr>
    </w:p>
    <w:p w:rsidRPr="002C7ED8" w:rsidR="00B9052D" w:rsidP="0071467D" w:rsidRDefault="0071467D" w14:paraId="48DB32E8" w14:textId="59800B18">
      <w:pPr>
        <w:pStyle w:val="scresolutionmembers"/>
      </w:pPr>
      <w:bookmarkStart w:name="up_e43440114" w:id="8"/>
      <w:r>
        <w:t>B</w:t>
      </w:r>
      <w:bookmarkEnd w:id="8"/>
      <w:r>
        <w:t xml:space="preserve">e it further resolved that a copy of this resolution be presented to the family of </w:t>
      </w:r>
      <w:r w:rsidRPr="0043689A" w:rsidR="0043689A">
        <w:t>Bishop James Redfern II</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C7B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E6325F0" w:rsidR="00FF4FE7" w:rsidRDefault="0011159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7311">
          <w:t>[0884]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731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61CCE"/>
    <w:rsid w:val="0007022C"/>
    <w:rsid w:val="00081244"/>
    <w:rsid w:val="000821E8"/>
    <w:rsid w:val="00097234"/>
    <w:rsid w:val="00097C23"/>
    <w:rsid w:val="000A3769"/>
    <w:rsid w:val="000A641D"/>
    <w:rsid w:val="000B04F0"/>
    <w:rsid w:val="000E0100"/>
    <w:rsid w:val="000E1444"/>
    <w:rsid w:val="000E1785"/>
    <w:rsid w:val="000E3B4D"/>
    <w:rsid w:val="000F1901"/>
    <w:rsid w:val="000F2E49"/>
    <w:rsid w:val="000F40FA"/>
    <w:rsid w:val="001035F1"/>
    <w:rsid w:val="0010776B"/>
    <w:rsid w:val="00130083"/>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178A8"/>
    <w:rsid w:val="002321B6"/>
    <w:rsid w:val="00232912"/>
    <w:rsid w:val="00237481"/>
    <w:rsid w:val="0025001F"/>
    <w:rsid w:val="00250967"/>
    <w:rsid w:val="002543C8"/>
    <w:rsid w:val="0025541D"/>
    <w:rsid w:val="00256B7C"/>
    <w:rsid w:val="00273E70"/>
    <w:rsid w:val="00273FC3"/>
    <w:rsid w:val="00284AAE"/>
    <w:rsid w:val="00285CD0"/>
    <w:rsid w:val="002A3D94"/>
    <w:rsid w:val="002A7809"/>
    <w:rsid w:val="002B2B74"/>
    <w:rsid w:val="002C7ED8"/>
    <w:rsid w:val="002D0EDC"/>
    <w:rsid w:val="002D55D2"/>
    <w:rsid w:val="002E031F"/>
    <w:rsid w:val="002E5912"/>
    <w:rsid w:val="002F156E"/>
    <w:rsid w:val="002F205C"/>
    <w:rsid w:val="002F4473"/>
    <w:rsid w:val="00301B21"/>
    <w:rsid w:val="00321DFE"/>
    <w:rsid w:val="00325348"/>
    <w:rsid w:val="0032732C"/>
    <w:rsid w:val="003362C0"/>
    <w:rsid w:val="00336AD0"/>
    <w:rsid w:val="00336D6B"/>
    <w:rsid w:val="003544B0"/>
    <w:rsid w:val="0037079A"/>
    <w:rsid w:val="00371A39"/>
    <w:rsid w:val="003749BA"/>
    <w:rsid w:val="00387D75"/>
    <w:rsid w:val="003945F3"/>
    <w:rsid w:val="00396B81"/>
    <w:rsid w:val="003A4798"/>
    <w:rsid w:val="003A4F41"/>
    <w:rsid w:val="003C4DAB"/>
    <w:rsid w:val="003D0011"/>
    <w:rsid w:val="003D01E8"/>
    <w:rsid w:val="003D43E6"/>
    <w:rsid w:val="003E5288"/>
    <w:rsid w:val="003F6D79"/>
    <w:rsid w:val="0041760A"/>
    <w:rsid w:val="00417C01"/>
    <w:rsid w:val="00421423"/>
    <w:rsid w:val="004252D4"/>
    <w:rsid w:val="00427523"/>
    <w:rsid w:val="00427C9C"/>
    <w:rsid w:val="00436096"/>
    <w:rsid w:val="0043689A"/>
    <w:rsid w:val="004403BD"/>
    <w:rsid w:val="00461441"/>
    <w:rsid w:val="00472625"/>
    <w:rsid w:val="004736FE"/>
    <w:rsid w:val="00474C3B"/>
    <w:rsid w:val="004809EE"/>
    <w:rsid w:val="00480F6A"/>
    <w:rsid w:val="00487311"/>
    <w:rsid w:val="00490B5F"/>
    <w:rsid w:val="00494B86"/>
    <w:rsid w:val="004B21A5"/>
    <w:rsid w:val="004B2365"/>
    <w:rsid w:val="004C1DEE"/>
    <w:rsid w:val="004E7D54"/>
    <w:rsid w:val="00511A94"/>
    <w:rsid w:val="005158BA"/>
    <w:rsid w:val="005273C6"/>
    <w:rsid w:val="005275A2"/>
    <w:rsid w:val="00530A69"/>
    <w:rsid w:val="0053270D"/>
    <w:rsid w:val="00545593"/>
    <w:rsid w:val="00545C09"/>
    <w:rsid w:val="00551C74"/>
    <w:rsid w:val="00556EBF"/>
    <w:rsid w:val="0055760A"/>
    <w:rsid w:val="00567153"/>
    <w:rsid w:val="00571E55"/>
    <w:rsid w:val="00574EC5"/>
    <w:rsid w:val="0057560B"/>
    <w:rsid w:val="00577C6C"/>
    <w:rsid w:val="005834ED"/>
    <w:rsid w:val="005A1786"/>
    <w:rsid w:val="005A62FE"/>
    <w:rsid w:val="005B566B"/>
    <w:rsid w:val="005C2FE2"/>
    <w:rsid w:val="005C5A23"/>
    <w:rsid w:val="005E2862"/>
    <w:rsid w:val="005E2BC9"/>
    <w:rsid w:val="005E2CB7"/>
    <w:rsid w:val="005E2E4A"/>
    <w:rsid w:val="005F0EFB"/>
    <w:rsid w:val="005F23CA"/>
    <w:rsid w:val="00605102"/>
    <w:rsid w:val="00611909"/>
    <w:rsid w:val="006151AC"/>
    <w:rsid w:val="006215AA"/>
    <w:rsid w:val="006429B9"/>
    <w:rsid w:val="006452B0"/>
    <w:rsid w:val="006562B6"/>
    <w:rsid w:val="00657719"/>
    <w:rsid w:val="00662714"/>
    <w:rsid w:val="00666E48"/>
    <w:rsid w:val="00672FAE"/>
    <w:rsid w:val="00681C97"/>
    <w:rsid w:val="006913C9"/>
    <w:rsid w:val="0069470D"/>
    <w:rsid w:val="006D2947"/>
    <w:rsid w:val="006D58AA"/>
    <w:rsid w:val="006E7884"/>
    <w:rsid w:val="006F1E4A"/>
    <w:rsid w:val="006F6E8F"/>
    <w:rsid w:val="0070436B"/>
    <w:rsid w:val="007070AD"/>
    <w:rsid w:val="007124B3"/>
    <w:rsid w:val="0071467D"/>
    <w:rsid w:val="00724A0B"/>
    <w:rsid w:val="00727BBF"/>
    <w:rsid w:val="00734F00"/>
    <w:rsid w:val="00736959"/>
    <w:rsid w:val="00760049"/>
    <w:rsid w:val="00774869"/>
    <w:rsid w:val="007814F9"/>
    <w:rsid w:val="00781DF8"/>
    <w:rsid w:val="00787728"/>
    <w:rsid w:val="007917CE"/>
    <w:rsid w:val="007A70AE"/>
    <w:rsid w:val="007C3E2D"/>
    <w:rsid w:val="007C54CD"/>
    <w:rsid w:val="007E01B6"/>
    <w:rsid w:val="007F2283"/>
    <w:rsid w:val="007F6D64"/>
    <w:rsid w:val="00800418"/>
    <w:rsid w:val="00806B8D"/>
    <w:rsid w:val="008201F4"/>
    <w:rsid w:val="0082558A"/>
    <w:rsid w:val="008362E8"/>
    <w:rsid w:val="0085594C"/>
    <w:rsid w:val="0085786E"/>
    <w:rsid w:val="00860DCB"/>
    <w:rsid w:val="00874094"/>
    <w:rsid w:val="00891025"/>
    <w:rsid w:val="0089716E"/>
    <w:rsid w:val="008A1768"/>
    <w:rsid w:val="008A489F"/>
    <w:rsid w:val="008A6483"/>
    <w:rsid w:val="008B4AC4"/>
    <w:rsid w:val="008C145E"/>
    <w:rsid w:val="008D05D1"/>
    <w:rsid w:val="008E0696"/>
    <w:rsid w:val="008E1995"/>
    <w:rsid w:val="008E1DCA"/>
    <w:rsid w:val="008F0F33"/>
    <w:rsid w:val="008F4429"/>
    <w:rsid w:val="008F6F55"/>
    <w:rsid w:val="009059FF"/>
    <w:rsid w:val="0092629F"/>
    <w:rsid w:val="00932537"/>
    <w:rsid w:val="009343AA"/>
    <w:rsid w:val="0094021A"/>
    <w:rsid w:val="00957335"/>
    <w:rsid w:val="009637F0"/>
    <w:rsid w:val="00995AFB"/>
    <w:rsid w:val="009B44AF"/>
    <w:rsid w:val="009C6A0B"/>
    <w:rsid w:val="009F0C77"/>
    <w:rsid w:val="009F3FD2"/>
    <w:rsid w:val="009F4DD1"/>
    <w:rsid w:val="00A02543"/>
    <w:rsid w:val="00A34AAD"/>
    <w:rsid w:val="00A37C80"/>
    <w:rsid w:val="00A41684"/>
    <w:rsid w:val="00A51A6F"/>
    <w:rsid w:val="00A601D4"/>
    <w:rsid w:val="00A64E80"/>
    <w:rsid w:val="00A66EE7"/>
    <w:rsid w:val="00A72BCD"/>
    <w:rsid w:val="00A74015"/>
    <w:rsid w:val="00A741D9"/>
    <w:rsid w:val="00A758DA"/>
    <w:rsid w:val="00A833AB"/>
    <w:rsid w:val="00A9741D"/>
    <w:rsid w:val="00A975DE"/>
    <w:rsid w:val="00AB2CC0"/>
    <w:rsid w:val="00AC34A2"/>
    <w:rsid w:val="00AC5DC3"/>
    <w:rsid w:val="00AD1C9A"/>
    <w:rsid w:val="00AD4B17"/>
    <w:rsid w:val="00AF0102"/>
    <w:rsid w:val="00B07177"/>
    <w:rsid w:val="00B26455"/>
    <w:rsid w:val="00B3407E"/>
    <w:rsid w:val="00B412D4"/>
    <w:rsid w:val="00B54A22"/>
    <w:rsid w:val="00B6480F"/>
    <w:rsid w:val="00B64FFF"/>
    <w:rsid w:val="00B6582D"/>
    <w:rsid w:val="00B66760"/>
    <w:rsid w:val="00B7267F"/>
    <w:rsid w:val="00B9052D"/>
    <w:rsid w:val="00B96179"/>
    <w:rsid w:val="00BA0A42"/>
    <w:rsid w:val="00BA562E"/>
    <w:rsid w:val="00BB0E84"/>
    <w:rsid w:val="00BC7BA8"/>
    <w:rsid w:val="00BD09E8"/>
    <w:rsid w:val="00BD4498"/>
    <w:rsid w:val="00BE3C22"/>
    <w:rsid w:val="00BE5420"/>
    <w:rsid w:val="00BE5EBB"/>
    <w:rsid w:val="00BF16BB"/>
    <w:rsid w:val="00BF1AED"/>
    <w:rsid w:val="00BF1DEA"/>
    <w:rsid w:val="00C02C1B"/>
    <w:rsid w:val="00C0345E"/>
    <w:rsid w:val="00C0459F"/>
    <w:rsid w:val="00C16824"/>
    <w:rsid w:val="00C21ABE"/>
    <w:rsid w:val="00C31C95"/>
    <w:rsid w:val="00C3483A"/>
    <w:rsid w:val="00C55D77"/>
    <w:rsid w:val="00C73AFC"/>
    <w:rsid w:val="00C74E9D"/>
    <w:rsid w:val="00C826DD"/>
    <w:rsid w:val="00C82FD3"/>
    <w:rsid w:val="00C87589"/>
    <w:rsid w:val="00C92819"/>
    <w:rsid w:val="00C95959"/>
    <w:rsid w:val="00CA4A3D"/>
    <w:rsid w:val="00CB65F7"/>
    <w:rsid w:val="00CB6CD5"/>
    <w:rsid w:val="00CC176A"/>
    <w:rsid w:val="00CC6B7B"/>
    <w:rsid w:val="00CD2089"/>
    <w:rsid w:val="00CD5968"/>
    <w:rsid w:val="00CD6755"/>
    <w:rsid w:val="00CE4EE6"/>
    <w:rsid w:val="00CF63F1"/>
    <w:rsid w:val="00D0627A"/>
    <w:rsid w:val="00D13455"/>
    <w:rsid w:val="00D234AB"/>
    <w:rsid w:val="00D343AD"/>
    <w:rsid w:val="00D36209"/>
    <w:rsid w:val="00D66B80"/>
    <w:rsid w:val="00D73A67"/>
    <w:rsid w:val="00D76D3E"/>
    <w:rsid w:val="00D8028D"/>
    <w:rsid w:val="00D87B30"/>
    <w:rsid w:val="00D970A9"/>
    <w:rsid w:val="00DB4359"/>
    <w:rsid w:val="00DC1805"/>
    <w:rsid w:val="00DC3ADB"/>
    <w:rsid w:val="00DC47B1"/>
    <w:rsid w:val="00DC7B53"/>
    <w:rsid w:val="00DF3845"/>
    <w:rsid w:val="00E00B17"/>
    <w:rsid w:val="00E11913"/>
    <w:rsid w:val="00E21D3D"/>
    <w:rsid w:val="00E240D5"/>
    <w:rsid w:val="00E32D96"/>
    <w:rsid w:val="00E40E69"/>
    <w:rsid w:val="00E41911"/>
    <w:rsid w:val="00E44B57"/>
    <w:rsid w:val="00E46190"/>
    <w:rsid w:val="00E92EEF"/>
    <w:rsid w:val="00EB107C"/>
    <w:rsid w:val="00EB2FE0"/>
    <w:rsid w:val="00EB3713"/>
    <w:rsid w:val="00ED7061"/>
    <w:rsid w:val="00EE188F"/>
    <w:rsid w:val="00EF2368"/>
    <w:rsid w:val="00EF2A33"/>
    <w:rsid w:val="00F066DD"/>
    <w:rsid w:val="00F06D73"/>
    <w:rsid w:val="00F10018"/>
    <w:rsid w:val="00F12CD6"/>
    <w:rsid w:val="00F203A8"/>
    <w:rsid w:val="00F24442"/>
    <w:rsid w:val="00F246AD"/>
    <w:rsid w:val="00F50AE3"/>
    <w:rsid w:val="00F655B7"/>
    <w:rsid w:val="00F656BA"/>
    <w:rsid w:val="00F67CF1"/>
    <w:rsid w:val="00F7005C"/>
    <w:rsid w:val="00F728AA"/>
    <w:rsid w:val="00F840F0"/>
    <w:rsid w:val="00F964E9"/>
    <w:rsid w:val="00F97F8F"/>
    <w:rsid w:val="00FA0F27"/>
    <w:rsid w:val="00FB0D0D"/>
    <w:rsid w:val="00FB43B4"/>
    <w:rsid w:val="00FB6B0B"/>
    <w:rsid w:val="00FB7A2F"/>
    <w:rsid w:val="00FD585A"/>
    <w:rsid w:val="00FE4780"/>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1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7311"/>
    <w:pPr>
      <w:keepNext/>
      <w:suppressAutoHyphens/>
      <w:jc w:val="center"/>
      <w:outlineLvl w:val="0"/>
    </w:pPr>
    <w:rPr>
      <w:b/>
      <w:sz w:val="30"/>
    </w:rPr>
  </w:style>
  <w:style w:type="character" w:default="1" w:styleId="DefaultParagraphFont">
    <w:name w:val="Default Paragraph Font"/>
    <w:uiPriority w:val="1"/>
    <w:semiHidden/>
    <w:unhideWhenUsed/>
    <w:rsid w:val="004873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7311"/>
  </w:style>
  <w:style w:type="character" w:customStyle="1" w:styleId="Heading1Char">
    <w:name w:val="Heading 1 Char"/>
    <w:basedOn w:val="DefaultParagraphFont"/>
    <w:link w:val="Heading1"/>
    <w:uiPriority w:val="9"/>
    <w:rsid w:val="00487311"/>
    <w:rPr>
      <w:rFonts w:eastAsia="Times New Roman" w:cs="Times New Roman"/>
      <w:b/>
      <w:sz w:val="30"/>
      <w:szCs w:val="20"/>
    </w:rPr>
  </w:style>
  <w:style w:type="paragraph" w:styleId="Header">
    <w:name w:val="header"/>
    <w:basedOn w:val="Normal"/>
    <w:link w:val="HeaderChar"/>
    <w:uiPriority w:val="99"/>
    <w:unhideWhenUsed/>
    <w:rsid w:val="00487311"/>
    <w:pPr>
      <w:tabs>
        <w:tab w:val="center" w:pos="4320"/>
        <w:tab w:val="right" w:pos="8640"/>
      </w:tabs>
    </w:pPr>
  </w:style>
  <w:style w:type="character" w:customStyle="1" w:styleId="HeaderChar">
    <w:name w:val="Header Char"/>
    <w:basedOn w:val="DefaultParagraphFont"/>
    <w:link w:val="Header"/>
    <w:uiPriority w:val="99"/>
    <w:rsid w:val="00487311"/>
    <w:rPr>
      <w:rFonts w:eastAsia="Times New Roman" w:cs="Times New Roman"/>
      <w:szCs w:val="20"/>
    </w:rPr>
  </w:style>
  <w:style w:type="paragraph" w:styleId="Footer">
    <w:name w:val="footer"/>
    <w:basedOn w:val="Normal"/>
    <w:link w:val="FooterChar"/>
    <w:uiPriority w:val="99"/>
    <w:unhideWhenUsed/>
    <w:rsid w:val="00487311"/>
    <w:pPr>
      <w:tabs>
        <w:tab w:val="center" w:pos="4680"/>
        <w:tab w:val="right" w:pos="9360"/>
      </w:tabs>
    </w:pPr>
  </w:style>
  <w:style w:type="character" w:customStyle="1" w:styleId="FooterChar">
    <w:name w:val="Footer Char"/>
    <w:basedOn w:val="DefaultParagraphFont"/>
    <w:link w:val="Footer"/>
    <w:uiPriority w:val="99"/>
    <w:rsid w:val="00487311"/>
    <w:rPr>
      <w:rFonts w:eastAsia="Times New Roman" w:cs="Times New Roman"/>
      <w:szCs w:val="20"/>
    </w:rPr>
  </w:style>
  <w:style w:type="character" w:styleId="PageNumber">
    <w:name w:val="page number"/>
    <w:basedOn w:val="DefaultParagraphFont"/>
    <w:uiPriority w:val="99"/>
    <w:semiHidden/>
    <w:unhideWhenUsed/>
    <w:rsid w:val="00487311"/>
  </w:style>
  <w:style w:type="character" w:styleId="LineNumber">
    <w:name w:val="line number"/>
    <w:basedOn w:val="DefaultParagraphFont"/>
    <w:uiPriority w:val="99"/>
    <w:semiHidden/>
    <w:unhideWhenUsed/>
    <w:rsid w:val="00487311"/>
  </w:style>
  <w:style w:type="paragraph" w:customStyle="1" w:styleId="BillDots">
    <w:name w:val="Bill Dots"/>
    <w:basedOn w:val="Normal"/>
    <w:qFormat/>
    <w:rsid w:val="0048731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7311"/>
    <w:pPr>
      <w:tabs>
        <w:tab w:val="right" w:pos="5904"/>
      </w:tabs>
    </w:pPr>
  </w:style>
  <w:style w:type="paragraph" w:styleId="BalloonText">
    <w:name w:val="Balloon Text"/>
    <w:basedOn w:val="Normal"/>
    <w:link w:val="BalloonTextChar"/>
    <w:uiPriority w:val="99"/>
    <w:semiHidden/>
    <w:unhideWhenUsed/>
    <w:rsid w:val="00487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311"/>
    <w:rPr>
      <w:rFonts w:ascii="Segoe UI" w:eastAsia="Times New Roman" w:hAnsi="Segoe UI" w:cs="Segoe UI"/>
      <w:sz w:val="18"/>
      <w:szCs w:val="18"/>
    </w:rPr>
  </w:style>
  <w:style w:type="paragraph" w:styleId="ListParagraph">
    <w:name w:val="List Paragraph"/>
    <w:basedOn w:val="Normal"/>
    <w:uiPriority w:val="34"/>
    <w:qFormat/>
    <w:rsid w:val="00487311"/>
    <w:pPr>
      <w:ind w:left="720"/>
      <w:contextualSpacing/>
    </w:pPr>
  </w:style>
  <w:style w:type="paragraph" w:customStyle="1" w:styleId="scbillheader">
    <w:name w:val="sc_bill_header"/>
    <w:qFormat/>
    <w:rsid w:val="00487311"/>
    <w:pPr>
      <w:widowControl w:val="0"/>
      <w:suppressAutoHyphens/>
      <w:spacing w:after="0" w:line="240" w:lineRule="auto"/>
      <w:jc w:val="center"/>
    </w:pPr>
    <w:rPr>
      <w:b/>
      <w:caps/>
      <w:sz w:val="30"/>
    </w:rPr>
  </w:style>
  <w:style w:type="paragraph" w:customStyle="1" w:styleId="schouseresolutionbythis">
    <w:name w:val="sc_house_resolution_by_this"/>
    <w:qFormat/>
    <w:rsid w:val="00487311"/>
    <w:pPr>
      <w:widowControl w:val="0"/>
      <w:suppressAutoHyphens/>
      <w:spacing w:after="0" w:line="240" w:lineRule="auto"/>
      <w:jc w:val="both"/>
    </w:pPr>
  </w:style>
  <w:style w:type="paragraph" w:customStyle="1" w:styleId="schouseresolutionclippageattorney">
    <w:name w:val="sc_house_resolution_clip_page_attorney"/>
    <w:qFormat/>
    <w:rsid w:val="004873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73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73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731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731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73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73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731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87311"/>
    <w:pPr>
      <w:widowControl w:val="0"/>
      <w:suppressAutoHyphens/>
      <w:spacing w:after="0" w:line="240" w:lineRule="auto"/>
      <w:jc w:val="both"/>
    </w:pPr>
  </w:style>
  <w:style w:type="paragraph" w:customStyle="1" w:styleId="schouseresolutionemptyline">
    <w:name w:val="sc_house_resolution_empty_line"/>
    <w:qFormat/>
    <w:rsid w:val="00487311"/>
    <w:pPr>
      <w:widowControl w:val="0"/>
      <w:suppressAutoHyphens/>
      <w:spacing w:after="0" w:line="240" w:lineRule="auto"/>
      <w:jc w:val="both"/>
    </w:pPr>
  </w:style>
  <w:style w:type="paragraph" w:customStyle="1" w:styleId="schouseresolutionfurtherresolved">
    <w:name w:val="sc_house_resolution_further_resolved"/>
    <w:qFormat/>
    <w:rsid w:val="00487311"/>
    <w:pPr>
      <w:widowControl w:val="0"/>
      <w:suppressAutoHyphens/>
      <w:spacing w:after="0" w:line="240" w:lineRule="auto"/>
      <w:jc w:val="both"/>
    </w:pPr>
  </w:style>
  <w:style w:type="paragraph" w:customStyle="1" w:styleId="schouseresolutionheader">
    <w:name w:val="sc_house_resolution_header"/>
    <w:qFormat/>
    <w:rsid w:val="0048731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731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731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87311"/>
    <w:pPr>
      <w:widowControl w:val="0"/>
      <w:suppressLineNumbers/>
      <w:suppressAutoHyphens/>
      <w:jc w:val="left"/>
    </w:pPr>
    <w:rPr>
      <w:b/>
    </w:rPr>
  </w:style>
  <w:style w:type="paragraph" w:customStyle="1" w:styleId="schouseresolutionjackettitle">
    <w:name w:val="sc_house_resolution_jacket_title"/>
    <w:qFormat/>
    <w:rsid w:val="0048731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7311"/>
    <w:pPr>
      <w:widowControl w:val="0"/>
      <w:suppressAutoHyphens/>
      <w:spacing w:after="0" w:line="360" w:lineRule="auto"/>
      <w:jc w:val="both"/>
    </w:pPr>
  </w:style>
  <w:style w:type="paragraph" w:customStyle="1" w:styleId="scresolutionwhereas">
    <w:name w:val="sc_resolution_whereas"/>
    <w:qFormat/>
    <w:rsid w:val="00487311"/>
    <w:pPr>
      <w:widowControl w:val="0"/>
      <w:suppressAutoHyphens/>
      <w:spacing w:after="0" w:line="360" w:lineRule="auto"/>
      <w:jc w:val="both"/>
    </w:pPr>
  </w:style>
  <w:style w:type="paragraph" w:customStyle="1" w:styleId="schouseresolutionxx">
    <w:name w:val="sc_house_resolution_xx"/>
    <w:qFormat/>
    <w:rsid w:val="00487311"/>
    <w:pPr>
      <w:widowControl w:val="0"/>
      <w:suppressAutoHyphens/>
      <w:spacing w:after="0" w:line="240" w:lineRule="auto"/>
      <w:jc w:val="center"/>
    </w:pPr>
  </w:style>
  <w:style w:type="character" w:styleId="PlaceholderText">
    <w:name w:val="Placeholder Text"/>
    <w:basedOn w:val="DefaultParagraphFont"/>
    <w:uiPriority w:val="99"/>
    <w:semiHidden/>
    <w:rsid w:val="00487311"/>
    <w:rPr>
      <w:color w:val="808080"/>
    </w:rPr>
  </w:style>
  <w:style w:type="paragraph" w:customStyle="1" w:styleId="BillDots0">
    <w:name w:val="BillDots"/>
    <w:basedOn w:val="Normal"/>
    <w:autoRedefine/>
    <w:qFormat/>
    <w:rsid w:val="0048731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7311"/>
    <w:rPr>
      <w:color w:val="0000FF" w:themeColor="hyperlink"/>
      <w:u w:val="single"/>
    </w:rPr>
  </w:style>
  <w:style w:type="paragraph" w:customStyle="1" w:styleId="Numbers">
    <w:name w:val="Numbers"/>
    <w:basedOn w:val="BillDots0"/>
    <w:qFormat/>
    <w:rsid w:val="00487311"/>
    <w:pPr>
      <w:tabs>
        <w:tab w:val="right" w:pos="5904"/>
      </w:tabs>
    </w:pPr>
  </w:style>
  <w:style w:type="character" w:customStyle="1" w:styleId="scclippagepath">
    <w:name w:val="sc_clip_page_path"/>
    <w:uiPriority w:val="1"/>
    <w:qFormat/>
    <w:rsid w:val="00487311"/>
    <w:rPr>
      <w:rFonts w:ascii="Times New Roman" w:hAnsi="Times New Roman"/>
      <w:caps/>
      <w:smallCaps w:val="0"/>
      <w:sz w:val="22"/>
    </w:rPr>
  </w:style>
  <w:style w:type="paragraph" w:customStyle="1" w:styleId="scconresoattyda">
    <w:name w:val="sc_con_reso_atty_da"/>
    <w:qFormat/>
    <w:rsid w:val="0048731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731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731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731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87311"/>
    <w:pPr>
      <w:widowControl w:val="0"/>
      <w:suppressAutoHyphens/>
      <w:spacing w:after="0" w:line="240" w:lineRule="auto"/>
      <w:jc w:val="both"/>
    </w:pPr>
    <w:rPr>
      <w:caps/>
    </w:rPr>
  </w:style>
  <w:style w:type="paragraph" w:customStyle="1" w:styleId="scjrregattydadocno">
    <w:name w:val="sc_jrreg_atty_da_docno"/>
    <w:basedOn w:val="Normal"/>
    <w:qFormat/>
    <w:rsid w:val="004873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73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73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7311"/>
    <w:rPr>
      <w:rFonts w:ascii="Times New Roman" w:hAnsi="Times New Roman"/>
      <w:b/>
      <w:caps/>
      <w:smallCaps w:val="0"/>
      <w:sz w:val="24"/>
    </w:rPr>
  </w:style>
  <w:style w:type="paragraph" w:customStyle="1" w:styleId="scjrregfooter">
    <w:name w:val="sc_jrreg_footer"/>
    <w:qFormat/>
    <w:rsid w:val="0048731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73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73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73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73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73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73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73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7311"/>
    <w:pPr>
      <w:widowControl w:val="0"/>
      <w:suppressAutoHyphens/>
      <w:spacing w:after="0" w:line="360" w:lineRule="auto"/>
      <w:jc w:val="both"/>
    </w:pPr>
  </w:style>
  <w:style w:type="paragraph" w:customStyle="1" w:styleId="scresolutionbody">
    <w:name w:val="sc_resolution_body"/>
    <w:qFormat/>
    <w:rsid w:val="00487311"/>
    <w:pPr>
      <w:widowControl w:val="0"/>
      <w:suppressAutoHyphens/>
      <w:spacing w:after="0" w:line="360" w:lineRule="auto"/>
      <w:jc w:val="both"/>
    </w:pPr>
  </w:style>
  <w:style w:type="paragraph" w:customStyle="1" w:styleId="scresolutionclippagebottom">
    <w:name w:val="sc_resolution_clip_page_bottom"/>
    <w:qFormat/>
    <w:rsid w:val="004873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7311"/>
    <w:pPr>
      <w:widowControl w:val="0"/>
      <w:suppressAutoHyphens/>
      <w:spacing w:after="0" w:line="240" w:lineRule="auto"/>
      <w:jc w:val="both"/>
    </w:pPr>
  </w:style>
  <w:style w:type="paragraph" w:customStyle="1" w:styleId="scresolutionfooter">
    <w:name w:val="sc_resolution_footer"/>
    <w:link w:val="scresolutionfooterChar"/>
    <w:qFormat/>
    <w:rsid w:val="0048731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7311"/>
    <w:rPr>
      <w:rFonts w:eastAsia="Times New Roman" w:cs="Times New Roman"/>
      <w:szCs w:val="20"/>
    </w:rPr>
  </w:style>
  <w:style w:type="paragraph" w:customStyle="1" w:styleId="scresolutionheader">
    <w:name w:val="sc_resolution_header"/>
    <w:qFormat/>
    <w:rsid w:val="00487311"/>
    <w:pPr>
      <w:widowControl w:val="0"/>
      <w:suppressAutoHyphens/>
      <w:spacing w:after="0" w:line="240" w:lineRule="auto"/>
      <w:jc w:val="center"/>
    </w:pPr>
    <w:rPr>
      <w:b/>
      <w:caps/>
      <w:sz w:val="30"/>
    </w:rPr>
  </w:style>
  <w:style w:type="paragraph" w:customStyle="1" w:styleId="scresolutiontitle">
    <w:name w:val="sc_resolution_title"/>
    <w:qFormat/>
    <w:rsid w:val="00487311"/>
    <w:pPr>
      <w:widowControl w:val="0"/>
      <w:suppressAutoHyphens/>
      <w:spacing w:after="0" w:line="240" w:lineRule="auto"/>
      <w:jc w:val="both"/>
    </w:pPr>
    <w:rPr>
      <w:caps/>
    </w:rPr>
  </w:style>
  <w:style w:type="paragraph" w:customStyle="1" w:styleId="scresolutionxx">
    <w:name w:val="sc_resolution_xx"/>
    <w:qFormat/>
    <w:rsid w:val="00487311"/>
    <w:pPr>
      <w:widowControl w:val="0"/>
      <w:suppressAutoHyphens/>
      <w:spacing w:after="0" w:line="240" w:lineRule="auto"/>
      <w:jc w:val="center"/>
    </w:pPr>
  </w:style>
  <w:style w:type="character" w:customStyle="1" w:styleId="scSECTIONS">
    <w:name w:val="sc_SECTIONS"/>
    <w:uiPriority w:val="1"/>
    <w:qFormat/>
    <w:rsid w:val="00487311"/>
    <w:rPr>
      <w:rFonts w:ascii="Times New Roman" w:hAnsi="Times New Roman"/>
      <w:b w:val="0"/>
      <w:i w:val="0"/>
      <w:caps/>
      <w:smallCaps w:val="0"/>
      <w:color w:val="auto"/>
      <w:sz w:val="22"/>
    </w:rPr>
  </w:style>
  <w:style w:type="character" w:customStyle="1" w:styleId="scsenateclippagepath">
    <w:name w:val="sc_senate_clip_page_path"/>
    <w:uiPriority w:val="1"/>
    <w:qFormat/>
    <w:rsid w:val="00487311"/>
    <w:rPr>
      <w:rFonts w:ascii="Times New Roman" w:hAnsi="Times New Roman"/>
      <w:caps/>
      <w:smallCaps w:val="0"/>
      <w:sz w:val="22"/>
    </w:rPr>
  </w:style>
  <w:style w:type="paragraph" w:customStyle="1" w:styleId="scsenateresolutionbody">
    <w:name w:val="sc_senate_resolution_body"/>
    <w:qFormat/>
    <w:rsid w:val="00487311"/>
    <w:pPr>
      <w:widowControl w:val="0"/>
      <w:suppressAutoHyphens/>
      <w:spacing w:after="0" w:line="360" w:lineRule="auto"/>
      <w:jc w:val="both"/>
    </w:pPr>
  </w:style>
  <w:style w:type="paragraph" w:customStyle="1" w:styleId="scsenateresolutionclippagebottom">
    <w:name w:val="sc_senate_resolution_clip_page_bottom"/>
    <w:qFormat/>
    <w:rsid w:val="004873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7311"/>
    <w:pPr>
      <w:widowControl w:val="0"/>
      <w:suppressLineNumbers/>
      <w:suppressAutoHyphens/>
    </w:pPr>
  </w:style>
  <w:style w:type="paragraph" w:customStyle="1" w:styleId="scsenateresolutionclippagerepdocumentname">
    <w:name w:val="sc_senate_resolution_clip_page_rep_document_name"/>
    <w:qFormat/>
    <w:rsid w:val="0048731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731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87311"/>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87311"/>
    <w:pPr>
      <w:widowControl w:val="0"/>
      <w:suppressAutoHyphens/>
      <w:spacing w:after="0" w:line="360" w:lineRule="auto"/>
      <w:jc w:val="both"/>
    </w:pPr>
  </w:style>
  <w:style w:type="paragraph" w:customStyle="1" w:styleId="scdraftheader">
    <w:name w:val="sc_draft_header"/>
    <w:qFormat/>
    <w:rsid w:val="00487311"/>
    <w:pPr>
      <w:widowControl w:val="0"/>
      <w:suppressAutoHyphens/>
      <w:spacing w:after="0" w:line="240" w:lineRule="auto"/>
    </w:pPr>
  </w:style>
  <w:style w:type="paragraph" w:customStyle="1" w:styleId="scemptylineheader">
    <w:name w:val="sc_emptyline_header"/>
    <w:qFormat/>
    <w:rsid w:val="00487311"/>
    <w:pPr>
      <w:widowControl w:val="0"/>
      <w:suppressAutoHyphens/>
      <w:spacing w:after="0" w:line="240" w:lineRule="auto"/>
      <w:jc w:val="both"/>
    </w:pPr>
  </w:style>
  <w:style w:type="character" w:customStyle="1" w:styleId="scstrike">
    <w:name w:val="sc_strike"/>
    <w:uiPriority w:val="1"/>
    <w:qFormat/>
    <w:rsid w:val="00487311"/>
    <w:rPr>
      <w:strike/>
      <w:dstrike w:val="0"/>
    </w:rPr>
  </w:style>
  <w:style w:type="character" w:customStyle="1" w:styleId="scstrikeblue">
    <w:name w:val="sc_strike_blue"/>
    <w:uiPriority w:val="1"/>
    <w:qFormat/>
    <w:rsid w:val="00487311"/>
    <w:rPr>
      <w:strike/>
      <w:dstrike w:val="0"/>
      <w:color w:val="0070C0"/>
    </w:rPr>
  </w:style>
  <w:style w:type="character" w:customStyle="1" w:styleId="scstrikebluenoncodified">
    <w:name w:val="sc_strike_blue_non_codified"/>
    <w:uiPriority w:val="1"/>
    <w:qFormat/>
    <w:rsid w:val="00487311"/>
    <w:rPr>
      <w:strike/>
      <w:dstrike w:val="0"/>
      <w:color w:val="0070C0"/>
      <w:lang w:val="en-US"/>
    </w:rPr>
  </w:style>
  <w:style w:type="character" w:customStyle="1" w:styleId="scstrikered">
    <w:name w:val="sc_strike_red"/>
    <w:uiPriority w:val="1"/>
    <w:qFormat/>
    <w:rsid w:val="00487311"/>
    <w:rPr>
      <w:strike/>
      <w:dstrike w:val="0"/>
      <w:color w:val="FF0000"/>
    </w:rPr>
  </w:style>
  <w:style w:type="character" w:customStyle="1" w:styleId="scstrikerednoncodified">
    <w:name w:val="sc_strike_red_non_codified"/>
    <w:uiPriority w:val="1"/>
    <w:qFormat/>
    <w:rsid w:val="00487311"/>
    <w:rPr>
      <w:strike/>
      <w:dstrike w:val="0"/>
      <w:color w:val="FF0000"/>
    </w:rPr>
  </w:style>
  <w:style w:type="paragraph" w:customStyle="1" w:styleId="sctablecodifiedsection">
    <w:name w:val="sc_table_codified_section"/>
    <w:qFormat/>
    <w:rsid w:val="00487311"/>
    <w:pPr>
      <w:widowControl w:val="0"/>
      <w:suppressAutoHyphens/>
      <w:spacing w:after="0" w:line="360" w:lineRule="auto"/>
    </w:pPr>
  </w:style>
  <w:style w:type="paragraph" w:customStyle="1" w:styleId="sctableln">
    <w:name w:val="sc_table_ln"/>
    <w:qFormat/>
    <w:rsid w:val="00487311"/>
    <w:pPr>
      <w:widowControl w:val="0"/>
      <w:suppressAutoHyphens/>
      <w:spacing w:after="0" w:line="360" w:lineRule="auto"/>
      <w:jc w:val="right"/>
    </w:pPr>
  </w:style>
  <w:style w:type="paragraph" w:customStyle="1" w:styleId="sctablenoncodifiedsection">
    <w:name w:val="sc_table_non_codified_section"/>
    <w:qFormat/>
    <w:rsid w:val="00487311"/>
    <w:pPr>
      <w:widowControl w:val="0"/>
      <w:suppressAutoHyphens/>
      <w:spacing w:after="0" w:line="360" w:lineRule="auto"/>
    </w:pPr>
  </w:style>
  <w:style w:type="paragraph" w:customStyle="1" w:styleId="scnowthereforebold">
    <w:name w:val="sc_now_therefore_bold"/>
    <w:uiPriority w:val="1"/>
    <w:qFormat/>
    <w:rsid w:val="00487311"/>
    <w:pPr>
      <w:widowControl w:val="0"/>
      <w:suppressAutoHyphens/>
      <w:spacing w:after="0" w:line="480" w:lineRule="auto"/>
    </w:pPr>
    <w:rPr>
      <w:rFonts w:eastAsia="Calibri" w:cs="Times New Roman"/>
      <w:b/>
      <w:caps/>
    </w:rPr>
  </w:style>
  <w:style w:type="paragraph" w:customStyle="1" w:styleId="scbillsiglines">
    <w:name w:val="sc_bill_sig_lines"/>
    <w:qFormat/>
    <w:rsid w:val="00487311"/>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87311"/>
    <w:pPr>
      <w:widowControl w:val="0"/>
      <w:suppressAutoHyphens/>
      <w:spacing w:after="0" w:line="360" w:lineRule="auto"/>
      <w:jc w:val="both"/>
    </w:pPr>
  </w:style>
  <w:style w:type="paragraph" w:customStyle="1" w:styleId="scbillendxx">
    <w:name w:val="sc_bill_end_xx"/>
    <w:qFormat/>
    <w:rsid w:val="00487311"/>
    <w:pPr>
      <w:widowControl w:val="0"/>
      <w:suppressAutoHyphens/>
      <w:spacing w:after="0" w:line="240" w:lineRule="auto"/>
      <w:jc w:val="center"/>
    </w:pPr>
  </w:style>
  <w:style w:type="character" w:customStyle="1" w:styleId="scinsert">
    <w:name w:val="sc_insert"/>
    <w:uiPriority w:val="1"/>
    <w:qFormat/>
    <w:rsid w:val="00487311"/>
    <w:rPr>
      <w:caps w:val="0"/>
      <w:smallCaps w:val="0"/>
      <w:strike w:val="0"/>
      <w:dstrike w:val="0"/>
      <w:vanish w:val="0"/>
      <w:u w:val="single"/>
      <w:vertAlign w:val="baseline"/>
    </w:rPr>
  </w:style>
  <w:style w:type="character" w:customStyle="1" w:styleId="scinsertblue">
    <w:name w:val="sc_insert_blue"/>
    <w:uiPriority w:val="1"/>
    <w:qFormat/>
    <w:rsid w:val="0048731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7311"/>
    <w:rPr>
      <w:caps w:val="0"/>
      <w:smallCaps w:val="0"/>
      <w:strike w:val="0"/>
      <w:dstrike w:val="0"/>
      <w:vanish w:val="0"/>
      <w:color w:val="0070C0"/>
      <w:u w:val="none"/>
      <w:vertAlign w:val="baseline"/>
    </w:rPr>
  </w:style>
  <w:style w:type="character" w:customStyle="1" w:styleId="scinsertred">
    <w:name w:val="sc_insert_red"/>
    <w:uiPriority w:val="1"/>
    <w:qFormat/>
    <w:rsid w:val="0048731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7311"/>
    <w:rPr>
      <w:caps w:val="0"/>
      <w:smallCaps w:val="0"/>
      <w:strike w:val="0"/>
      <w:dstrike w:val="0"/>
      <w:vanish w:val="0"/>
      <w:color w:val="FF0000"/>
      <w:u w:val="none"/>
      <w:vertAlign w:val="baseline"/>
    </w:rPr>
  </w:style>
  <w:style w:type="character" w:customStyle="1" w:styleId="scamendhouse">
    <w:name w:val="sc_amend_house"/>
    <w:uiPriority w:val="1"/>
    <w:qFormat/>
    <w:rsid w:val="00487311"/>
    <w:rPr>
      <w:bdr w:val="none" w:sz="0" w:space="0" w:color="auto"/>
      <w:shd w:val="clear" w:color="auto" w:fill="FDE9D9" w:themeFill="accent6" w:themeFillTint="33"/>
    </w:rPr>
  </w:style>
  <w:style w:type="character" w:customStyle="1" w:styleId="scamendsenate">
    <w:name w:val="sc_amend_senate"/>
    <w:uiPriority w:val="1"/>
    <w:qFormat/>
    <w:rsid w:val="00487311"/>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487311"/>
    <w:pPr>
      <w:spacing w:after="0" w:line="240" w:lineRule="auto"/>
    </w:pPr>
    <w:rPr>
      <w:i/>
    </w:rPr>
  </w:style>
  <w:style w:type="paragraph" w:customStyle="1" w:styleId="sccoversheetsenate">
    <w:name w:val="sc_coversheet_senate"/>
    <w:qFormat/>
    <w:rsid w:val="00487311"/>
    <w:pPr>
      <w:spacing w:after="0" w:line="240" w:lineRule="auto"/>
    </w:pPr>
    <w:rPr>
      <w:b/>
    </w:rPr>
  </w:style>
  <w:style w:type="character" w:styleId="FollowedHyperlink">
    <w:name w:val="FollowedHyperlink"/>
    <w:basedOn w:val="DefaultParagraphFont"/>
    <w:uiPriority w:val="99"/>
    <w:semiHidden/>
    <w:unhideWhenUsed/>
    <w:rsid w:val="002B2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4&amp;session=126&amp;summary=B" TargetMode="External" Id="R63f43b9a700e4a01" /><Relationship Type="http://schemas.openxmlformats.org/officeDocument/2006/relationships/hyperlink" Target="https://www.scstatehouse.gov/sess126_2025-2026/prever/884_20260203.docx" TargetMode="External" Id="R6afc00b498ec4473" /><Relationship Type="http://schemas.openxmlformats.org/officeDocument/2006/relationships/hyperlink" Target="https://www.scstatehouse.gov/sess126_2025-2026/prever/884_20260204.docx" TargetMode="External" Id="R51cca42762b14e06" /><Relationship Type="http://schemas.openxmlformats.org/officeDocument/2006/relationships/hyperlink" Target="h:\sj\20260203.docx" TargetMode="External" Id="R1325af1ade6e4c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4C1DEE"/>
    <w:rsid w:val="005505F3"/>
    <w:rsid w:val="00634A0A"/>
    <w:rsid w:val="006452B0"/>
    <w:rsid w:val="007A7D60"/>
    <w:rsid w:val="007C3E2D"/>
    <w:rsid w:val="007C54CD"/>
    <w:rsid w:val="00860DCB"/>
    <w:rsid w:val="008857BC"/>
    <w:rsid w:val="009637F0"/>
    <w:rsid w:val="009F3FD2"/>
    <w:rsid w:val="00B11D6C"/>
    <w:rsid w:val="00C87589"/>
    <w:rsid w:val="00CC176A"/>
    <w:rsid w:val="00D500EB"/>
    <w:rsid w:val="00D66301"/>
    <w:rsid w:val="00DB4359"/>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45e06b3a-987a-4ed3-9ca8-318c496674ce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HOUSEINTRODATE>2026-02-04</T_BILL_D_HOUSEINTRODATE>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54d4819d-c13f-4099-ae18-0326a1549a5b</T_BILL_REQUEST_REQUEST>
  <T_BILL_R_ORIGINALDRAFT>61af7725-e17b-4b83-a1e9-cac674fb6fc1</T_BILL_R_ORIGINALDRAFT>
  <T_BILL_SPONSOR_SPONSOR>faacd2e5-992d-4616-a82e-da8d86d2ccfe</T_BILL_SPONSOR_SPONSOR>
  <T_BILL_T_BILLNAME>[0884]</T_BILL_T_BILLNAME>
  <T_BILL_T_BILLNUMBER>884</T_BILL_T_BILLNUMBER>
  <T_BILL_T_BILLTITLE>TO EXPRESS THE PROFOUND SORROW OF THE MEMBERS OF THE SOUTH CAROLINA GENERAL ASSEMBLY UPON THE PASSING OF BISHOP JAMES REDFERN II, PRESIDING BISHOP OF THE ECUMENICAL CHURCH OF CHRIST WORLDWIDE, AND TO EXTEND THEIR DEEPEST SYMPATHY TO HIS LOVING FAMILY AND HIS MANY FRIENDS.</T_BILL_T_BILLTITLE>
  <T_BILL_T_CHAMBER>senate</T_BILL_T_CHAMBER>
  <T_BILL_T_FILENAME> </T_BILL_T_FILENAME>
  <T_BILL_T_LEGTYPE>concurrent_resolution</T_BILL_T_LEGTYPE>
  <T_BILL_T_RATNUMBERSTRING>SNone</T_BILL_T_RATNUMBERSTRING>
  <T_BILL_T_SUBJECT>Bishop Redfern-sympathy</T_BILL_T_SUBJECT>
  <T_BILL_UR_DRAFTER>virginiaravenel@scstatehouse.gov</T_BILL_UR_DRAFTER>
  <T_BILL_UR_DRAFTINGASSISTANT>julienewboult@scstatehouse.gov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65BA2AA8-61A4-4C89-A698-C4C00FF73E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3929</Characters>
  <Application>Microsoft Office Word</Application>
  <DocSecurity>0</DocSecurity>
  <Lines>71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3</cp:revision>
  <cp:lastPrinted>2026-02-03T15:36:00Z</cp:lastPrinted>
  <dcterms:created xsi:type="dcterms:W3CDTF">2026-02-04T18:14:00Z</dcterms:created>
  <dcterms:modified xsi:type="dcterms:W3CDTF">2026-02-04T18:14:00Z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