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SR-0552KM-AMB26.docx</w:t>
      </w:r>
    </w:p>
    <w:p>
      <w:pPr>
        <w:widowControl w:val="false"/>
        <w:spacing w:after="0"/>
        <w:jc w:val="left"/>
      </w:pPr>
    </w:p>
    <w:p>
      <w:pPr>
        <w:widowControl w:val="false"/>
        <w:spacing w:after="0"/>
        <w:jc w:val="left"/>
      </w:pPr>
      <w:r>
        <w:rPr>
          <w:rFonts w:ascii="Times New Roman"/>
          <w:sz w:val="22"/>
        </w:rPr>
        <w:t xml:space="preserve">Introduced in the Senate on March 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Lionel Smith, Ltd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c91dc911093b40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17425a9bca48ad">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B0028" w14:paraId="48DB32D0" w14:textId="3BD68E70">
          <w:pPr>
            <w:pStyle w:val="scresolutiontitle"/>
          </w:pPr>
          <w:r w:rsidRPr="003B0028">
            <w:t xml:space="preserve">TO RECOGNIZE AND CONGRATULATE LIONEL SMITH, LTD., ON THE OCCASION OF ITS FIFTIETH ANNIVERSARY; </w:t>
          </w:r>
          <w:r w:rsidR="00584583">
            <w:t xml:space="preserve">to </w:t>
          </w:r>
          <w:r w:rsidRPr="003B0028">
            <w:t xml:space="preserve">COMMEND THE STORE FOR ITS SUSTAINED EXCELLENCE IN MENSWEAR, TAILORING, AND CUSTOMER SERVICE; </w:t>
          </w:r>
          <w:r w:rsidR="00584583">
            <w:t xml:space="preserve">to </w:t>
          </w:r>
          <w:r w:rsidRPr="003B0028">
            <w:t xml:space="preserve">HONOR LIONEL "SMITTY" SMITH AND VAN SMITH FOR THEIR LEADERSHIP, ENTREPRENEURSHIP, AND CONTRIBUTIONS TO THE ECONOMIC AND CULTURAL LIFE OF DOWNTOWN AIKEN AND THE CENTRAL SAVANNAH RIVER AREA; AND </w:t>
          </w:r>
          <w:r w:rsidR="00584583">
            <w:t xml:space="preserve">to </w:t>
          </w:r>
          <w:r w:rsidRPr="003B0028">
            <w:t>EXTEND BEST WISHES FOR CONTINUED PROSPERITY.</w:t>
          </w:r>
        </w:p>
      </w:sdtContent>
    </w:sdt>
    <w:p w:rsidRPr="002C7ED8" w:rsidR="0010776B" w:rsidP="00396B81" w:rsidRDefault="0010776B" w14:paraId="48DB32D1" w14:textId="4B9D0381">
      <w:pPr>
        <w:pStyle w:val="scresolutiontitle"/>
      </w:pPr>
    </w:p>
    <w:p w:rsidR="003B0028" w:rsidP="003B0028" w:rsidRDefault="003B0028" w14:paraId="17FDC244" w14:textId="2039645B">
      <w:pPr>
        <w:pStyle w:val="scresolutionmembers"/>
      </w:pPr>
      <w:bookmarkStart w:name="wa_5f5de85d6" w:id="1"/>
      <w:r>
        <w:t>W</w:t>
      </w:r>
      <w:bookmarkEnd w:id="1"/>
      <w:r>
        <w:t>hereas, Lionel Smith, Ltd., a high‑end men's clothing store in Aiken, first</w:t>
      </w:r>
      <w:r w:rsidR="00DA55FD">
        <w:t xml:space="preserve"> </w:t>
      </w:r>
      <w:r>
        <w:t>opened its doors in March 1976 under the leadership of founder Lionel "Smitty" Smith,</w:t>
      </w:r>
      <w:r w:rsidR="00DA55FD">
        <w:t xml:space="preserve"> </w:t>
      </w:r>
      <w:r>
        <w:t>beginning a tradition of fine menswear, expert tailoring, and personal service that would become</w:t>
      </w:r>
      <w:r w:rsidR="00DA55FD">
        <w:t xml:space="preserve"> </w:t>
      </w:r>
      <w:r>
        <w:t>a hallmark of the Central Savannah River Area and known throughout South Carolina; and</w:t>
      </w:r>
    </w:p>
    <w:p w:rsidR="003B0028" w:rsidP="003B0028" w:rsidRDefault="003B0028" w14:paraId="7D12734E" w14:textId="77777777">
      <w:pPr>
        <w:pStyle w:val="scresolutionmembers"/>
      </w:pPr>
    </w:p>
    <w:p w:rsidR="003B0028" w:rsidP="003B0028" w:rsidRDefault="003B0028" w14:paraId="3CAB1A29" w14:textId="2BF999EC">
      <w:pPr>
        <w:pStyle w:val="scresolutionmembers"/>
      </w:pPr>
      <w:bookmarkStart w:name="wa_fcf3f7c2e" w:id="2"/>
      <w:r>
        <w:t>W</w:t>
      </w:r>
      <w:bookmarkEnd w:id="2"/>
      <w:r>
        <w:t>hereas, the visionary legend behind Lionel Smith, Ltd. and a man with an infectious smile and a genuine interest in every person he meets, Mr. Smith (“Smitty” to all Aikenites) honed his craft from his teenage years forward, working in and managing local and regional clothing establishments— including Belk’s, Owen‑Thomas, and LeGrand’s— experiences that shaped the customer‑first philosophy and deep vendor relationships that define Lionel Smith, Ltd.; and</w:t>
      </w:r>
    </w:p>
    <w:p w:rsidR="003B0028" w:rsidP="003B0028" w:rsidRDefault="003B0028" w14:paraId="0B175BAF" w14:textId="77777777">
      <w:pPr>
        <w:pStyle w:val="scresolutionmembers"/>
      </w:pPr>
    </w:p>
    <w:p w:rsidR="003B0028" w:rsidP="003B0028" w:rsidRDefault="003B0028" w14:paraId="1A24F250" w14:textId="580A0372">
      <w:pPr>
        <w:pStyle w:val="scresolutionmembers"/>
      </w:pPr>
      <w:bookmarkStart w:name="wa_500e58dd8" w:id="3"/>
      <w:r>
        <w:t>W</w:t>
      </w:r>
      <w:bookmarkEnd w:id="3"/>
      <w:r>
        <w:t>hereas, after its founding in 1976</w:t>
      </w:r>
      <w:r w:rsidR="00584583">
        <w:t>,</w:t>
      </w:r>
      <w:r>
        <w:t xml:space="preserve"> through hard work, community relationships, and exceptional service, Lionel Smith, Ltd. quickly grew into the premier men's fashion destination for Aiken County and the </w:t>
      </w:r>
      <w:r w:rsidR="009B46C3">
        <w:t>two‑state</w:t>
      </w:r>
      <w:r>
        <w:t xml:space="preserve"> region, attracting devoted clients from across the Southeast; and</w:t>
      </w:r>
    </w:p>
    <w:p w:rsidR="003B0028" w:rsidP="003B0028" w:rsidRDefault="003B0028" w14:paraId="1670A136" w14:textId="77777777">
      <w:pPr>
        <w:pStyle w:val="scresolutionmembers"/>
      </w:pPr>
    </w:p>
    <w:p w:rsidR="003B0028" w:rsidP="003B0028" w:rsidRDefault="003B0028" w14:paraId="79E5464B" w14:textId="3A92F744">
      <w:pPr>
        <w:pStyle w:val="scresolutionmembers"/>
      </w:pPr>
      <w:bookmarkStart w:name="wa_b094b8a6c" w:id="4"/>
      <w:r>
        <w:t>W</w:t>
      </w:r>
      <w:bookmarkEnd w:id="4"/>
      <w:r>
        <w:t>hereas, in 1982</w:t>
      </w:r>
      <w:r w:rsidR="00584583">
        <w:t>,</w:t>
      </w:r>
      <w:r>
        <w:t xml:space="preserve"> the store secured its enduring home in the heart of downtown Aiken, reinforcing both the vitality of Laurens Street and the city's village‑center identity, and helping to anchor a welcoming retail environment for residents and visitors alike; and</w:t>
      </w:r>
    </w:p>
    <w:p w:rsidR="003B0028" w:rsidP="003B0028" w:rsidRDefault="003B0028" w14:paraId="6BC6957E" w14:textId="77777777">
      <w:pPr>
        <w:pStyle w:val="scresolutionmembers"/>
      </w:pPr>
    </w:p>
    <w:p w:rsidR="003B0028" w:rsidP="003B0028" w:rsidRDefault="003B0028" w14:paraId="3C61F27E" w14:textId="77777777">
      <w:pPr>
        <w:pStyle w:val="scresolutionmembers"/>
      </w:pPr>
      <w:bookmarkStart w:name="wa_ad0e872b4" w:id="5"/>
      <w:r>
        <w:t>W</w:t>
      </w:r>
      <w:bookmarkEnd w:id="5"/>
      <w:r>
        <w:t xml:space="preserve">hereas, Mr. Smith and his late wife of fifty‑nine years, Dorothy Burton “Dot” Smith, had two children, Van and Kelli. Van purchased the business from Mr. Smith in 1992 and decided that to have continued success in the menswear business, Lionel Smith, Ltd. had to be known for its high level of customer service and exquisite taste level in merchandise. In recent years, Van and his team have ushered in a new era for Lionel Smith, Ltd. while maintaining the excellent customer service and quality </w:t>
      </w:r>
      <w:r>
        <w:lastRenderedPageBreak/>
        <w:t>goods for which the company has been known; and</w:t>
      </w:r>
    </w:p>
    <w:p w:rsidR="003B0028" w:rsidP="003B0028" w:rsidRDefault="003B0028" w14:paraId="14A09F06" w14:textId="77777777">
      <w:pPr>
        <w:pStyle w:val="scresolutionmembers"/>
      </w:pPr>
    </w:p>
    <w:p w:rsidR="003B0028" w:rsidP="003B0028" w:rsidRDefault="003B0028" w14:paraId="71015516" w14:textId="0D33FC73">
      <w:pPr>
        <w:pStyle w:val="scresolutionmembers"/>
      </w:pPr>
      <w:bookmarkStart w:name="wa_ee7250732" w:id="6"/>
      <w:r>
        <w:t>W</w:t>
      </w:r>
      <w:bookmarkEnd w:id="6"/>
      <w:r>
        <w:t>hereas, Lionel Smith, Ltd. is renowned for expert alterations executed by in‑house seamstresses, a curated and extensive tie selection, and a classic in‑store atmosphere that invites conversation and cultivates long‑term relationships with generations of customers;</w:t>
      </w:r>
      <w:r w:rsidR="00584583">
        <w:t xml:space="preserve"> and</w:t>
      </w:r>
    </w:p>
    <w:p w:rsidR="003B0028" w:rsidP="003B0028" w:rsidRDefault="003B0028" w14:paraId="5B2A17C4" w14:textId="77777777">
      <w:pPr>
        <w:pStyle w:val="scresolutionmembers"/>
      </w:pPr>
    </w:p>
    <w:p w:rsidR="003B0028" w:rsidP="003B0028" w:rsidRDefault="003B0028" w14:paraId="78DE8DE5" w14:textId="77777777">
      <w:pPr>
        <w:pStyle w:val="scresolutionmembers"/>
      </w:pPr>
      <w:bookmarkStart w:name="wa_f120c0d7c" w:id="7"/>
      <w:r>
        <w:t>W</w:t>
      </w:r>
      <w:bookmarkEnd w:id="7"/>
      <w:r>
        <w:t>hereas, over the years, Lionel Smith, Ltd. has continued to prove its staying power through its commitment to its community, bolstering its reputation and flourishing in an age when small family businesses are increasingly rare, and online retailers have created enormous pressure on brick‑and‑mortar stores. The Lionel Smith, Ltd. story reflects the kind of tradition, perseverance, and pride that resonates nationwide; and</w:t>
      </w:r>
    </w:p>
    <w:p w:rsidR="003B0028" w:rsidP="003B0028" w:rsidRDefault="003B0028" w14:paraId="0CF68647" w14:textId="77777777">
      <w:pPr>
        <w:pStyle w:val="scresolutionmembers"/>
      </w:pPr>
    </w:p>
    <w:p w:rsidR="003B0028" w:rsidP="003B0028" w:rsidRDefault="003B0028" w14:paraId="6889FD79" w14:textId="1E85F99C">
      <w:pPr>
        <w:pStyle w:val="scresolutionmembers"/>
      </w:pPr>
      <w:bookmarkStart w:name="wa_b9c51e78e" w:id="8"/>
      <w:r>
        <w:t>W</w:t>
      </w:r>
      <w:bookmarkEnd w:id="8"/>
      <w:r>
        <w:t>hereas, for five decades</w:t>
      </w:r>
      <w:r w:rsidR="00584583">
        <w:t>,</w:t>
      </w:r>
      <w:r>
        <w:t xml:space="preserve"> Lionel Smith, Ltd. has supported local employment, invested in downtown Aiken, and served as a civic‑minded business that reflects the best of South Carolina hospitality and craftsmanship</w:t>
      </w:r>
      <w:r w:rsidR="00584583">
        <w:t>.  Now, therefore,</w:t>
      </w:r>
    </w:p>
    <w:p w:rsidR="003B0028" w:rsidP="003B0028" w:rsidRDefault="003B0028" w14:paraId="10CE0731" w14:textId="77777777">
      <w:pPr>
        <w:pStyle w:val="scresolutionmembers"/>
      </w:pPr>
    </w:p>
    <w:p w:rsidR="003B0028" w:rsidP="003B0028" w:rsidRDefault="003B0028" w14:paraId="4AF69C6C" w14:textId="77777777">
      <w:pPr>
        <w:pStyle w:val="scresolutionmembers"/>
      </w:pPr>
      <w:bookmarkStart w:name="up_ddd0b3910" w:id="9"/>
      <w:r>
        <w:t>B</w:t>
      </w:r>
      <w:bookmarkEnd w:id="9"/>
      <w:r>
        <w:t>e it resolved by the Senate with the House of Representatives concurring:</w:t>
      </w:r>
    </w:p>
    <w:p w:rsidR="003B0028" w:rsidP="003B0028" w:rsidRDefault="003B0028" w14:paraId="71DBA8DB" w14:textId="77777777">
      <w:pPr>
        <w:pStyle w:val="scresolutionmembers"/>
      </w:pPr>
    </w:p>
    <w:p w:rsidR="003B0028" w:rsidP="003B0028" w:rsidRDefault="003B0028" w14:paraId="12E9E0A8" w14:textId="310B4464">
      <w:pPr>
        <w:pStyle w:val="scresolutionmembers"/>
      </w:pPr>
      <w:bookmarkStart w:name="up_11602430d" w:id="10"/>
      <w:r>
        <w:t>T</w:t>
      </w:r>
      <w:bookmarkEnd w:id="10"/>
      <w:r>
        <w:t>hat the members of the South Carolina General Assembly, by this resolution, recognize and congratulate Lionel Smith, Ltd., on the occasion of its fiftieth anniversary; commend the store for its sustained excellence in menswear, tailoring, and customer service; honor Lionel "Smitty" Smith and Van Smith for their leadership, entrepreneurship, and contributions to the economic and cultural life of downtown Aiken and the Central Savannah River Area; and extend best wishes for continued prosperity</w:t>
      </w:r>
      <w:r w:rsidR="000E7229">
        <w:t>.</w:t>
      </w:r>
    </w:p>
    <w:p w:rsidR="003B0028" w:rsidP="003B0028" w:rsidRDefault="003B0028" w14:paraId="315C53B1" w14:textId="77777777">
      <w:pPr>
        <w:pStyle w:val="scresolutionmembers"/>
      </w:pPr>
    </w:p>
    <w:p w:rsidR="008D39BC" w:rsidP="003B0028" w:rsidRDefault="003B0028" w14:paraId="1D20C651" w14:textId="3E036BCB">
      <w:pPr>
        <w:pStyle w:val="scresolutionmembers"/>
      </w:pPr>
      <w:bookmarkStart w:name="up_250f495d4" w:id="11"/>
      <w:r>
        <w:t>B</w:t>
      </w:r>
      <w:bookmarkEnd w:id="11"/>
      <w:r>
        <w:t>e it further resolved that a copy of this resolution be forwarded to Lionel "Smitty" Smith, Van Smith, and the employees of Lionel Smith, Ltd., with the deepest appreciation of the people of South Carolina for fifty years of excellence.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50B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E38867B" w:rsidR="00FF4FE7" w:rsidRDefault="00B7603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6DFB">
          <w:t>SR-0552KM-AMB26.docx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0254"/>
    <w:rsid w:val="00046B19"/>
    <w:rsid w:val="00063D0B"/>
    <w:rsid w:val="000716CB"/>
    <w:rsid w:val="000821E8"/>
    <w:rsid w:val="00082577"/>
    <w:rsid w:val="00097234"/>
    <w:rsid w:val="00097C23"/>
    <w:rsid w:val="000A641D"/>
    <w:rsid w:val="000E0100"/>
    <w:rsid w:val="000E1785"/>
    <w:rsid w:val="000E3B4D"/>
    <w:rsid w:val="000E7229"/>
    <w:rsid w:val="000F1901"/>
    <w:rsid w:val="000F2E49"/>
    <w:rsid w:val="000F40FA"/>
    <w:rsid w:val="001035F1"/>
    <w:rsid w:val="0010397D"/>
    <w:rsid w:val="0010776B"/>
    <w:rsid w:val="00116979"/>
    <w:rsid w:val="00133E66"/>
    <w:rsid w:val="001435A3"/>
    <w:rsid w:val="00146ED3"/>
    <w:rsid w:val="00151044"/>
    <w:rsid w:val="001A022F"/>
    <w:rsid w:val="001A1A40"/>
    <w:rsid w:val="001B1DFC"/>
    <w:rsid w:val="001C78C6"/>
    <w:rsid w:val="001D08F2"/>
    <w:rsid w:val="001D3A58"/>
    <w:rsid w:val="001D525B"/>
    <w:rsid w:val="001D68D8"/>
    <w:rsid w:val="001D7F4F"/>
    <w:rsid w:val="001E6A4F"/>
    <w:rsid w:val="001F22E2"/>
    <w:rsid w:val="002017E6"/>
    <w:rsid w:val="00205238"/>
    <w:rsid w:val="00211B4F"/>
    <w:rsid w:val="002321B6"/>
    <w:rsid w:val="00232912"/>
    <w:rsid w:val="00237481"/>
    <w:rsid w:val="0025001F"/>
    <w:rsid w:val="00250967"/>
    <w:rsid w:val="002543C8"/>
    <w:rsid w:val="0025541D"/>
    <w:rsid w:val="00273E70"/>
    <w:rsid w:val="00273FC3"/>
    <w:rsid w:val="00284AAE"/>
    <w:rsid w:val="00290B17"/>
    <w:rsid w:val="00296893"/>
    <w:rsid w:val="002A22FA"/>
    <w:rsid w:val="002C4AD2"/>
    <w:rsid w:val="002C7ED8"/>
    <w:rsid w:val="002D55D2"/>
    <w:rsid w:val="002E031F"/>
    <w:rsid w:val="002E52B2"/>
    <w:rsid w:val="002E5912"/>
    <w:rsid w:val="002F205C"/>
    <w:rsid w:val="002F4473"/>
    <w:rsid w:val="00301B21"/>
    <w:rsid w:val="00321DFE"/>
    <w:rsid w:val="00325348"/>
    <w:rsid w:val="003269E7"/>
    <w:rsid w:val="0032732C"/>
    <w:rsid w:val="00333843"/>
    <w:rsid w:val="00336AD0"/>
    <w:rsid w:val="00336D6B"/>
    <w:rsid w:val="0034713C"/>
    <w:rsid w:val="003544B0"/>
    <w:rsid w:val="0037079A"/>
    <w:rsid w:val="00387D75"/>
    <w:rsid w:val="003945F3"/>
    <w:rsid w:val="00396B81"/>
    <w:rsid w:val="003A3141"/>
    <w:rsid w:val="003A3E34"/>
    <w:rsid w:val="003A4798"/>
    <w:rsid w:val="003A4F41"/>
    <w:rsid w:val="003B0028"/>
    <w:rsid w:val="003C4DAB"/>
    <w:rsid w:val="003D01E8"/>
    <w:rsid w:val="003E3623"/>
    <w:rsid w:val="003E3BA3"/>
    <w:rsid w:val="003E5288"/>
    <w:rsid w:val="003F6D79"/>
    <w:rsid w:val="0040071C"/>
    <w:rsid w:val="0041760A"/>
    <w:rsid w:val="00417C01"/>
    <w:rsid w:val="004210B2"/>
    <w:rsid w:val="00421423"/>
    <w:rsid w:val="004252D4"/>
    <w:rsid w:val="00427523"/>
    <w:rsid w:val="00427C9C"/>
    <w:rsid w:val="00436096"/>
    <w:rsid w:val="004403BD"/>
    <w:rsid w:val="00461441"/>
    <w:rsid w:val="00466A5E"/>
    <w:rsid w:val="00476C0C"/>
    <w:rsid w:val="004809EE"/>
    <w:rsid w:val="004E287A"/>
    <w:rsid w:val="004E7D54"/>
    <w:rsid w:val="00514809"/>
    <w:rsid w:val="005273C6"/>
    <w:rsid w:val="005275A2"/>
    <w:rsid w:val="00530A69"/>
    <w:rsid w:val="0053270D"/>
    <w:rsid w:val="00535C29"/>
    <w:rsid w:val="005417C7"/>
    <w:rsid w:val="00545593"/>
    <w:rsid w:val="00545C09"/>
    <w:rsid w:val="00550B18"/>
    <w:rsid w:val="00551C74"/>
    <w:rsid w:val="00556EBF"/>
    <w:rsid w:val="0055760A"/>
    <w:rsid w:val="00567153"/>
    <w:rsid w:val="00574206"/>
    <w:rsid w:val="00574EC5"/>
    <w:rsid w:val="0057560B"/>
    <w:rsid w:val="00577C6C"/>
    <w:rsid w:val="005834ED"/>
    <w:rsid w:val="005842CC"/>
    <w:rsid w:val="00584583"/>
    <w:rsid w:val="00590D45"/>
    <w:rsid w:val="00597DBB"/>
    <w:rsid w:val="005A1786"/>
    <w:rsid w:val="005A3457"/>
    <w:rsid w:val="005A62FE"/>
    <w:rsid w:val="005B2DC1"/>
    <w:rsid w:val="005C2FE2"/>
    <w:rsid w:val="005C6CEF"/>
    <w:rsid w:val="005E2BC9"/>
    <w:rsid w:val="005E2CB7"/>
    <w:rsid w:val="005E2E4A"/>
    <w:rsid w:val="005F23CA"/>
    <w:rsid w:val="005F4F71"/>
    <w:rsid w:val="00605102"/>
    <w:rsid w:val="006107CC"/>
    <w:rsid w:val="00611909"/>
    <w:rsid w:val="00616667"/>
    <w:rsid w:val="006215AA"/>
    <w:rsid w:val="006429B9"/>
    <w:rsid w:val="0064313C"/>
    <w:rsid w:val="006444F4"/>
    <w:rsid w:val="00660B2F"/>
    <w:rsid w:val="00662714"/>
    <w:rsid w:val="00663D7F"/>
    <w:rsid w:val="00666E48"/>
    <w:rsid w:val="00672FAE"/>
    <w:rsid w:val="00681C97"/>
    <w:rsid w:val="006913C9"/>
    <w:rsid w:val="0069470D"/>
    <w:rsid w:val="00697DDE"/>
    <w:rsid w:val="006D58AA"/>
    <w:rsid w:val="006E094A"/>
    <w:rsid w:val="006F1E4A"/>
    <w:rsid w:val="006F581E"/>
    <w:rsid w:val="007070AD"/>
    <w:rsid w:val="007124B3"/>
    <w:rsid w:val="00724A0B"/>
    <w:rsid w:val="00734476"/>
    <w:rsid w:val="00734F00"/>
    <w:rsid w:val="00736959"/>
    <w:rsid w:val="007814F9"/>
    <w:rsid w:val="00781DF8"/>
    <w:rsid w:val="007832F0"/>
    <w:rsid w:val="00787728"/>
    <w:rsid w:val="007917CE"/>
    <w:rsid w:val="00794FEF"/>
    <w:rsid w:val="007A409E"/>
    <w:rsid w:val="007A6535"/>
    <w:rsid w:val="007A70AE"/>
    <w:rsid w:val="007B1868"/>
    <w:rsid w:val="007B33D5"/>
    <w:rsid w:val="007C7C07"/>
    <w:rsid w:val="007E01B6"/>
    <w:rsid w:val="007F6D64"/>
    <w:rsid w:val="00806B8D"/>
    <w:rsid w:val="00811CF3"/>
    <w:rsid w:val="00815E22"/>
    <w:rsid w:val="008275B0"/>
    <w:rsid w:val="008276D4"/>
    <w:rsid w:val="008316B1"/>
    <w:rsid w:val="008362E8"/>
    <w:rsid w:val="008550B5"/>
    <w:rsid w:val="0085786E"/>
    <w:rsid w:val="0086393E"/>
    <w:rsid w:val="00874094"/>
    <w:rsid w:val="00894433"/>
    <w:rsid w:val="008A1768"/>
    <w:rsid w:val="008A489F"/>
    <w:rsid w:val="008A6483"/>
    <w:rsid w:val="008A66D6"/>
    <w:rsid w:val="008B4AC4"/>
    <w:rsid w:val="008C145E"/>
    <w:rsid w:val="008D05D1"/>
    <w:rsid w:val="008D39BC"/>
    <w:rsid w:val="008E0696"/>
    <w:rsid w:val="008E1995"/>
    <w:rsid w:val="008E1DCA"/>
    <w:rsid w:val="008F0F33"/>
    <w:rsid w:val="008F4429"/>
    <w:rsid w:val="008F4AB0"/>
    <w:rsid w:val="008F6F55"/>
    <w:rsid w:val="009059FF"/>
    <w:rsid w:val="00905A96"/>
    <w:rsid w:val="00932537"/>
    <w:rsid w:val="009343AA"/>
    <w:rsid w:val="0094021A"/>
    <w:rsid w:val="00955E74"/>
    <w:rsid w:val="009B44AF"/>
    <w:rsid w:val="009B46C3"/>
    <w:rsid w:val="009B5F4A"/>
    <w:rsid w:val="009C6A0B"/>
    <w:rsid w:val="009F0C77"/>
    <w:rsid w:val="009F3C1F"/>
    <w:rsid w:val="009F4DD1"/>
    <w:rsid w:val="00A01703"/>
    <w:rsid w:val="00A02543"/>
    <w:rsid w:val="00A34AAD"/>
    <w:rsid w:val="00A41684"/>
    <w:rsid w:val="00A601D4"/>
    <w:rsid w:val="00A64E80"/>
    <w:rsid w:val="00A65611"/>
    <w:rsid w:val="00A67CDC"/>
    <w:rsid w:val="00A72BCD"/>
    <w:rsid w:val="00A74015"/>
    <w:rsid w:val="00A741D9"/>
    <w:rsid w:val="00A80C8E"/>
    <w:rsid w:val="00A833AB"/>
    <w:rsid w:val="00A848A3"/>
    <w:rsid w:val="00A86026"/>
    <w:rsid w:val="00A9741D"/>
    <w:rsid w:val="00AB2CC0"/>
    <w:rsid w:val="00AB57B9"/>
    <w:rsid w:val="00AC34A2"/>
    <w:rsid w:val="00AC5DC3"/>
    <w:rsid w:val="00AD0E57"/>
    <w:rsid w:val="00AD1C9A"/>
    <w:rsid w:val="00AD4B17"/>
    <w:rsid w:val="00AF0102"/>
    <w:rsid w:val="00AF23B3"/>
    <w:rsid w:val="00B0535B"/>
    <w:rsid w:val="00B3407E"/>
    <w:rsid w:val="00B412D4"/>
    <w:rsid w:val="00B4514B"/>
    <w:rsid w:val="00B6480F"/>
    <w:rsid w:val="00B64FFF"/>
    <w:rsid w:val="00B6582D"/>
    <w:rsid w:val="00B66760"/>
    <w:rsid w:val="00B7267F"/>
    <w:rsid w:val="00B9052D"/>
    <w:rsid w:val="00BA0A42"/>
    <w:rsid w:val="00BA53C9"/>
    <w:rsid w:val="00BA562E"/>
    <w:rsid w:val="00BD4498"/>
    <w:rsid w:val="00BE3C22"/>
    <w:rsid w:val="00BE5420"/>
    <w:rsid w:val="00BE5EBB"/>
    <w:rsid w:val="00BF16BB"/>
    <w:rsid w:val="00BF1DEA"/>
    <w:rsid w:val="00C02C1B"/>
    <w:rsid w:val="00C0345E"/>
    <w:rsid w:val="00C03A1F"/>
    <w:rsid w:val="00C05362"/>
    <w:rsid w:val="00C0584A"/>
    <w:rsid w:val="00C05D61"/>
    <w:rsid w:val="00C07D85"/>
    <w:rsid w:val="00C21ABE"/>
    <w:rsid w:val="00C31C95"/>
    <w:rsid w:val="00C3483A"/>
    <w:rsid w:val="00C73AFC"/>
    <w:rsid w:val="00C74E9D"/>
    <w:rsid w:val="00C8051E"/>
    <w:rsid w:val="00C82675"/>
    <w:rsid w:val="00C826DD"/>
    <w:rsid w:val="00C82FD3"/>
    <w:rsid w:val="00C87589"/>
    <w:rsid w:val="00C92819"/>
    <w:rsid w:val="00C94592"/>
    <w:rsid w:val="00CA494C"/>
    <w:rsid w:val="00CA4A3D"/>
    <w:rsid w:val="00CB65F7"/>
    <w:rsid w:val="00CC0143"/>
    <w:rsid w:val="00CC4138"/>
    <w:rsid w:val="00CC45A3"/>
    <w:rsid w:val="00CC6B7B"/>
    <w:rsid w:val="00CD2089"/>
    <w:rsid w:val="00CE4EE6"/>
    <w:rsid w:val="00CF017E"/>
    <w:rsid w:val="00CF63F1"/>
    <w:rsid w:val="00CF7524"/>
    <w:rsid w:val="00D200BB"/>
    <w:rsid w:val="00D36209"/>
    <w:rsid w:val="00D628CB"/>
    <w:rsid w:val="00D64545"/>
    <w:rsid w:val="00D66B80"/>
    <w:rsid w:val="00D73A67"/>
    <w:rsid w:val="00D8022B"/>
    <w:rsid w:val="00D8028D"/>
    <w:rsid w:val="00D870AA"/>
    <w:rsid w:val="00D970A9"/>
    <w:rsid w:val="00DA55FD"/>
    <w:rsid w:val="00DB38E5"/>
    <w:rsid w:val="00DC47B1"/>
    <w:rsid w:val="00DF3845"/>
    <w:rsid w:val="00E16AAE"/>
    <w:rsid w:val="00E240D5"/>
    <w:rsid w:val="00E32D96"/>
    <w:rsid w:val="00E40E69"/>
    <w:rsid w:val="00E41911"/>
    <w:rsid w:val="00E44B57"/>
    <w:rsid w:val="00E575D5"/>
    <w:rsid w:val="00E6167F"/>
    <w:rsid w:val="00E630E2"/>
    <w:rsid w:val="00E76DFB"/>
    <w:rsid w:val="00E92EEF"/>
    <w:rsid w:val="00EB107C"/>
    <w:rsid w:val="00EB2236"/>
    <w:rsid w:val="00EB4969"/>
    <w:rsid w:val="00EC44FB"/>
    <w:rsid w:val="00ED08C8"/>
    <w:rsid w:val="00ED3DAE"/>
    <w:rsid w:val="00EE188F"/>
    <w:rsid w:val="00EF2368"/>
    <w:rsid w:val="00EF2A33"/>
    <w:rsid w:val="00EF5537"/>
    <w:rsid w:val="00EF58F4"/>
    <w:rsid w:val="00EF5BFD"/>
    <w:rsid w:val="00F10018"/>
    <w:rsid w:val="00F12CD6"/>
    <w:rsid w:val="00F203A8"/>
    <w:rsid w:val="00F24282"/>
    <w:rsid w:val="00F24442"/>
    <w:rsid w:val="00F246AD"/>
    <w:rsid w:val="00F50AE3"/>
    <w:rsid w:val="00F50F7F"/>
    <w:rsid w:val="00F613AB"/>
    <w:rsid w:val="00F655B7"/>
    <w:rsid w:val="00F656BA"/>
    <w:rsid w:val="00F677FE"/>
    <w:rsid w:val="00F67CF1"/>
    <w:rsid w:val="00F728AA"/>
    <w:rsid w:val="00F810B6"/>
    <w:rsid w:val="00F840F0"/>
    <w:rsid w:val="00F964E9"/>
    <w:rsid w:val="00F97F8F"/>
    <w:rsid w:val="00FA07F3"/>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B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0B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B2F"/>
    <w:rPr>
      <w:rFonts w:eastAsia="Times New Roman" w:cs="Times New Roman"/>
      <w:b/>
      <w:sz w:val="30"/>
      <w:szCs w:val="20"/>
    </w:rPr>
  </w:style>
  <w:style w:type="paragraph" w:styleId="Header">
    <w:name w:val="header"/>
    <w:basedOn w:val="Normal"/>
    <w:link w:val="HeaderChar"/>
    <w:uiPriority w:val="99"/>
    <w:unhideWhenUsed/>
    <w:rsid w:val="00660B2F"/>
    <w:pPr>
      <w:tabs>
        <w:tab w:val="center" w:pos="4320"/>
        <w:tab w:val="right" w:pos="8640"/>
      </w:tabs>
    </w:pPr>
  </w:style>
  <w:style w:type="character" w:customStyle="1" w:styleId="HeaderChar">
    <w:name w:val="Header Char"/>
    <w:basedOn w:val="DefaultParagraphFont"/>
    <w:link w:val="Header"/>
    <w:uiPriority w:val="99"/>
    <w:rsid w:val="00660B2F"/>
    <w:rPr>
      <w:rFonts w:eastAsia="Times New Roman" w:cs="Times New Roman"/>
      <w:szCs w:val="20"/>
    </w:rPr>
  </w:style>
  <w:style w:type="paragraph" w:styleId="Footer">
    <w:name w:val="footer"/>
    <w:basedOn w:val="Normal"/>
    <w:link w:val="FooterChar"/>
    <w:uiPriority w:val="99"/>
    <w:unhideWhenUsed/>
    <w:rsid w:val="00660B2F"/>
    <w:pPr>
      <w:tabs>
        <w:tab w:val="center" w:pos="4680"/>
        <w:tab w:val="right" w:pos="9360"/>
      </w:tabs>
    </w:pPr>
  </w:style>
  <w:style w:type="character" w:customStyle="1" w:styleId="FooterChar">
    <w:name w:val="Footer Char"/>
    <w:basedOn w:val="DefaultParagraphFont"/>
    <w:link w:val="Footer"/>
    <w:uiPriority w:val="99"/>
    <w:rsid w:val="00660B2F"/>
    <w:rPr>
      <w:rFonts w:eastAsia="Times New Roman" w:cs="Times New Roman"/>
      <w:szCs w:val="20"/>
    </w:rPr>
  </w:style>
  <w:style w:type="character" w:styleId="PageNumber">
    <w:name w:val="page number"/>
    <w:basedOn w:val="DefaultParagraphFont"/>
    <w:uiPriority w:val="99"/>
    <w:semiHidden/>
    <w:unhideWhenUsed/>
    <w:rsid w:val="00660B2F"/>
  </w:style>
  <w:style w:type="character" w:styleId="LineNumber">
    <w:name w:val="line number"/>
    <w:basedOn w:val="DefaultParagraphFont"/>
    <w:uiPriority w:val="99"/>
    <w:semiHidden/>
    <w:unhideWhenUsed/>
    <w:rsid w:val="00660B2F"/>
  </w:style>
  <w:style w:type="paragraph" w:customStyle="1" w:styleId="BillDots">
    <w:name w:val="Bill Dots"/>
    <w:basedOn w:val="Normal"/>
    <w:qFormat/>
    <w:rsid w:val="00660B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0B2F"/>
    <w:pPr>
      <w:tabs>
        <w:tab w:val="right" w:pos="5904"/>
      </w:tabs>
    </w:pPr>
  </w:style>
  <w:style w:type="paragraph" w:styleId="BalloonText">
    <w:name w:val="Balloon Text"/>
    <w:basedOn w:val="Normal"/>
    <w:link w:val="BalloonTextChar"/>
    <w:uiPriority w:val="99"/>
    <w:semiHidden/>
    <w:unhideWhenUsed/>
    <w:rsid w:val="00660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B2F"/>
    <w:rPr>
      <w:rFonts w:ascii="Segoe UI" w:eastAsia="Times New Roman" w:hAnsi="Segoe UI" w:cs="Segoe UI"/>
      <w:sz w:val="18"/>
      <w:szCs w:val="18"/>
    </w:rPr>
  </w:style>
  <w:style w:type="paragraph" w:styleId="ListParagraph">
    <w:name w:val="List Paragraph"/>
    <w:basedOn w:val="Normal"/>
    <w:uiPriority w:val="34"/>
    <w:qFormat/>
    <w:rsid w:val="00660B2F"/>
    <w:pPr>
      <w:ind w:left="720"/>
      <w:contextualSpacing/>
    </w:pPr>
  </w:style>
  <w:style w:type="paragraph" w:customStyle="1" w:styleId="scbillheader">
    <w:name w:val="sc_bill_header"/>
    <w:qFormat/>
    <w:rsid w:val="00660B2F"/>
    <w:pPr>
      <w:widowControl w:val="0"/>
      <w:suppressAutoHyphens/>
      <w:spacing w:after="0" w:line="240" w:lineRule="auto"/>
      <w:jc w:val="center"/>
    </w:pPr>
    <w:rPr>
      <w:b/>
      <w:caps/>
      <w:sz w:val="30"/>
    </w:rPr>
  </w:style>
  <w:style w:type="paragraph" w:customStyle="1" w:styleId="schouseresolutionbythis">
    <w:name w:val="sc_house_resolution_by_this"/>
    <w:qFormat/>
    <w:rsid w:val="00660B2F"/>
    <w:pPr>
      <w:widowControl w:val="0"/>
      <w:suppressAutoHyphens/>
      <w:spacing w:after="0" w:line="240" w:lineRule="auto"/>
      <w:jc w:val="both"/>
    </w:pPr>
  </w:style>
  <w:style w:type="paragraph" w:customStyle="1" w:styleId="schouseresolutionclippageattorney">
    <w:name w:val="sc_house_resolution_clip_page_attorney"/>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0B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0B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0B2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60B2F"/>
    <w:pPr>
      <w:widowControl w:val="0"/>
      <w:suppressAutoHyphens/>
      <w:spacing w:after="0" w:line="240" w:lineRule="auto"/>
      <w:jc w:val="both"/>
    </w:pPr>
  </w:style>
  <w:style w:type="paragraph" w:customStyle="1" w:styleId="schouseresolutionemptyline">
    <w:name w:val="sc_house_resolution_empty_line"/>
    <w:qFormat/>
    <w:rsid w:val="00660B2F"/>
    <w:pPr>
      <w:widowControl w:val="0"/>
      <w:suppressAutoHyphens/>
      <w:spacing w:after="0" w:line="240" w:lineRule="auto"/>
      <w:jc w:val="both"/>
    </w:pPr>
  </w:style>
  <w:style w:type="paragraph" w:customStyle="1" w:styleId="schouseresolutionfurtherresolved">
    <w:name w:val="sc_house_resolution_further_resolved"/>
    <w:qFormat/>
    <w:rsid w:val="00660B2F"/>
    <w:pPr>
      <w:widowControl w:val="0"/>
      <w:suppressAutoHyphens/>
      <w:spacing w:after="0" w:line="240" w:lineRule="auto"/>
      <w:jc w:val="both"/>
    </w:pPr>
  </w:style>
  <w:style w:type="paragraph" w:customStyle="1" w:styleId="schouseresolutionheader">
    <w:name w:val="sc_house_resolution_header"/>
    <w:qFormat/>
    <w:rsid w:val="00660B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0B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0B2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60B2F"/>
    <w:pPr>
      <w:widowControl w:val="0"/>
      <w:suppressLineNumbers/>
      <w:suppressAutoHyphens/>
      <w:jc w:val="left"/>
    </w:pPr>
    <w:rPr>
      <w:b/>
    </w:rPr>
  </w:style>
  <w:style w:type="paragraph" w:customStyle="1" w:styleId="schouseresolutionjackettitle">
    <w:name w:val="sc_house_resolution_jacket_title"/>
    <w:qFormat/>
    <w:rsid w:val="00660B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0B2F"/>
    <w:pPr>
      <w:widowControl w:val="0"/>
      <w:suppressAutoHyphens/>
      <w:spacing w:after="0" w:line="360" w:lineRule="auto"/>
      <w:jc w:val="both"/>
    </w:pPr>
  </w:style>
  <w:style w:type="paragraph" w:customStyle="1" w:styleId="scresolutionwhereas">
    <w:name w:val="sc_resolution_whereas"/>
    <w:qFormat/>
    <w:rsid w:val="00660B2F"/>
    <w:pPr>
      <w:widowControl w:val="0"/>
      <w:suppressAutoHyphens/>
      <w:spacing w:after="0" w:line="360" w:lineRule="auto"/>
      <w:jc w:val="both"/>
    </w:pPr>
  </w:style>
  <w:style w:type="paragraph" w:customStyle="1" w:styleId="schouseresolutionxx">
    <w:name w:val="sc_house_resolution_xx"/>
    <w:qFormat/>
    <w:rsid w:val="00660B2F"/>
    <w:pPr>
      <w:widowControl w:val="0"/>
      <w:suppressAutoHyphens/>
      <w:spacing w:after="0" w:line="240" w:lineRule="auto"/>
      <w:jc w:val="center"/>
    </w:pPr>
  </w:style>
  <w:style w:type="character" w:styleId="PlaceholderText">
    <w:name w:val="Placeholder Text"/>
    <w:basedOn w:val="DefaultParagraphFont"/>
    <w:uiPriority w:val="99"/>
    <w:semiHidden/>
    <w:rsid w:val="00660B2F"/>
    <w:rPr>
      <w:color w:val="808080"/>
    </w:rPr>
  </w:style>
  <w:style w:type="paragraph" w:customStyle="1" w:styleId="BillDots0">
    <w:name w:val="BillDots"/>
    <w:basedOn w:val="Normal"/>
    <w:autoRedefine/>
    <w:qFormat/>
    <w:rsid w:val="00660B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0B2F"/>
    <w:rPr>
      <w:color w:val="0000FF" w:themeColor="hyperlink"/>
      <w:u w:val="single"/>
    </w:rPr>
  </w:style>
  <w:style w:type="paragraph" w:customStyle="1" w:styleId="Numbers">
    <w:name w:val="Numbers"/>
    <w:basedOn w:val="BillDots0"/>
    <w:qFormat/>
    <w:rsid w:val="00660B2F"/>
    <w:pPr>
      <w:tabs>
        <w:tab w:val="right" w:pos="5904"/>
      </w:tabs>
    </w:pPr>
  </w:style>
  <w:style w:type="character" w:customStyle="1" w:styleId="scclippagepath">
    <w:name w:val="sc_clip_page_path"/>
    <w:uiPriority w:val="1"/>
    <w:qFormat/>
    <w:rsid w:val="00660B2F"/>
    <w:rPr>
      <w:rFonts w:ascii="Times New Roman" w:hAnsi="Times New Roman"/>
      <w:caps/>
      <w:smallCaps w:val="0"/>
      <w:sz w:val="22"/>
    </w:rPr>
  </w:style>
  <w:style w:type="paragraph" w:customStyle="1" w:styleId="scconresoattyda">
    <w:name w:val="sc_con_reso_atty_da"/>
    <w:qFormat/>
    <w:rsid w:val="00660B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0B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0B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0B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60B2F"/>
    <w:pPr>
      <w:widowControl w:val="0"/>
      <w:suppressAutoHyphens/>
      <w:spacing w:after="0" w:line="240" w:lineRule="auto"/>
      <w:jc w:val="both"/>
    </w:pPr>
    <w:rPr>
      <w:caps/>
    </w:rPr>
  </w:style>
  <w:style w:type="paragraph" w:customStyle="1" w:styleId="scjrregattydadocno">
    <w:name w:val="sc_jrreg_atty_da_docno"/>
    <w:basedOn w:val="Normal"/>
    <w:qFormat/>
    <w:rsid w:val="00660B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0B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0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0B2F"/>
    <w:rPr>
      <w:rFonts w:ascii="Times New Roman" w:hAnsi="Times New Roman"/>
      <w:b/>
      <w:caps/>
      <w:smallCaps w:val="0"/>
      <w:sz w:val="24"/>
    </w:rPr>
  </w:style>
  <w:style w:type="paragraph" w:customStyle="1" w:styleId="scjrregfooter">
    <w:name w:val="sc_jrreg_footer"/>
    <w:qFormat/>
    <w:rsid w:val="00660B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0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0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0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0B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0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0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0B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0B2F"/>
    <w:pPr>
      <w:widowControl w:val="0"/>
      <w:suppressAutoHyphens/>
      <w:spacing w:after="0" w:line="360" w:lineRule="auto"/>
      <w:jc w:val="both"/>
    </w:pPr>
  </w:style>
  <w:style w:type="paragraph" w:customStyle="1" w:styleId="scresolutionbody">
    <w:name w:val="sc_resolution_body"/>
    <w:qFormat/>
    <w:rsid w:val="00660B2F"/>
    <w:pPr>
      <w:widowControl w:val="0"/>
      <w:suppressAutoHyphens/>
      <w:spacing w:after="0" w:line="360" w:lineRule="auto"/>
      <w:jc w:val="both"/>
    </w:pPr>
  </w:style>
  <w:style w:type="paragraph" w:customStyle="1" w:styleId="scresolutionclippagebottom">
    <w:name w:val="sc_resolution_clip_page_bottom"/>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0B2F"/>
    <w:pPr>
      <w:widowControl w:val="0"/>
      <w:suppressAutoHyphens/>
      <w:spacing w:after="0" w:line="240" w:lineRule="auto"/>
      <w:jc w:val="both"/>
    </w:pPr>
  </w:style>
  <w:style w:type="paragraph" w:customStyle="1" w:styleId="scresolutionfooter">
    <w:name w:val="sc_resolution_footer"/>
    <w:link w:val="scresolutionfooterChar"/>
    <w:qFormat/>
    <w:rsid w:val="00660B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0B2F"/>
    <w:rPr>
      <w:rFonts w:eastAsia="Times New Roman" w:cs="Times New Roman"/>
      <w:szCs w:val="20"/>
    </w:rPr>
  </w:style>
  <w:style w:type="paragraph" w:customStyle="1" w:styleId="scresolutionheader">
    <w:name w:val="sc_resolution_header"/>
    <w:qFormat/>
    <w:rsid w:val="00660B2F"/>
    <w:pPr>
      <w:widowControl w:val="0"/>
      <w:suppressAutoHyphens/>
      <w:spacing w:after="0" w:line="240" w:lineRule="auto"/>
      <w:jc w:val="center"/>
    </w:pPr>
    <w:rPr>
      <w:b/>
      <w:caps/>
      <w:sz w:val="30"/>
    </w:rPr>
  </w:style>
  <w:style w:type="paragraph" w:customStyle="1" w:styleId="scresolutiontitle">
    <w:name w:val="sc_resolution_title"/>
    <w:qFormat/>
    <w:rsid w:val="00660B2F"/>
    <w:pPr>
      <w:widowControl w:val="0"/>
      <w:suppressAutoHyphens/>
      <w:spacing w:after="0" w:line="240" w:lineRule="auto"/>
      <w:jc w:val="both"/>
    </w:pPr>
    <w:rPr>
      <w:caps/>
    </w:rPr>
  </w:style>
  <w:style w:type="paragraph" w:customStyle="1" w:styleId="scresolutionxx">
    <w:name w:val="sc_resolution_xx"/>
    <w:qFormat/>
    <w:rsid w:val="00660B2F"/>
    <w:pPr>
      <w:widowControl w:val="0"/>
      <w:suppressAutoHyphens/>
      <w:spacing w:after="0" w:line="240" w:lineRule="auto"/>
      <w:jc w:val="center"/>
    </w:pPr>
  </w:style>
  <w:style w:type="character" w:customStyle="1" w:styleId="scSECTIONS">
    <w:name w:val="sc_SECTIONS"/>
    <w:uiPriority w:val="1"/>
    <w:qFormat/>
    <w:rsid w:val="00660B2F"/>
    <w:rPr>
      <w:rFonts w:ascii="Times New Roman" w:hAnsi="Times New Roman"/>
      <w:b w:val="0"/>
      <w:i w:val="0"/>
      <w:caps/>
      <w:smallCaps w:val="0"/>
      <w:color w:val="auto"/>
      <w:sz w:val="22"/>
    </w:rPr>
  </w:style>
  <w:style w:type="character" w:customStyle="1" w:styleId="scsenateclippagepath">
    <w:name w:val="sc_senate_clip_page_path"/>
    <w:uiPriority w:val="1"/>
    <w:qFormat/>
    <w:rsid w:val="00660B2F"/>
    <w:rPr>
      <w:rFonts w:ascii="Times New Roman" w:hAnsi="Times New Roman"/>
      <w:caps/>
      <w:smallCaps w:val="0"/>
      <w:sz w:val="22"/>
    </w:rPr>
  </w:style>
  <w:style w:type="paragraph" w:customStyle="1" w:styleId="scsenateresolutionbody">
    <w:name w:val="sc_senate_resolution_body"/>
    <w:qFormat/>
    <w:rsid w:val="00660B2F"/>
    <w:pPr>
      <w:widowControl w:val="0"/>
      <w:suppressAutoHyphens/>
      <w:spacing w:after="0" w:line="360" w:lineRule="auto"/>
      <w:jc w:val="both"/>
    </w:pPr>
  </w:style>
  <w:style w:type="paragraph" w:customStyle="1" w:styleId="scsenateresolutionclippagebottom">
    <w:name w:val="sc_senate_resolution_clip_page_bottom"/>
    <w:qFormat/>
    <w:rsid w:val="00660B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0B2F"/>
    <w:pPr>
      <w:widowControl w:val="0"/>
      <w:suppressLineNumbers/>
      <w:suppressAutoHyphens/>
    </w:pPr>
  </w:style>
  <w:style w:type="paragraph" w:customStyle="1" w:styleId="scsenateresolutionclippagerepdocumentname">
    <w:name w:val="sc_senate_resolution_clip_page_rep_document_name"/>
    <w:qFormat/>
    <w:rsid w:val="00660B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0B2F"/>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60B2F"/>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60B2F"/>
    <w:pPr>
      <w:widowControl w:val="0"/>
      <w:suppressAutoHyphens/>
      <w:spacing w:after="0" w:line="360" w:lineRule="auto"/>
      <w:jc w:val="both"/>
    </w:pPr>
  </w:style>
  <w:style w:type="paragraph" w:customStyle="1" w:styleId="scdraftheader">
    <w:name w:val="sc_draft_header"/>
    <w:qFormat/>
    <w:rsid w:val="00660B2F"/>
    <w:pPr>
      <w:widowControl w:val="0"/>
      <w:suppressAutoHyphens/>
      <w:spacing w:after="0" w:line="240" w:lineRule="auto"/>
    </w:pPr>
  </w:style>
  <w:style w:type="paragraph" w:customStyle="1" w:styleId="scemptylineheader">
    <w:name w:val="sc_emptyline_header"/>
    <w:qFormat/>
    <w:rsid w:val="00660B2F"/>
    <w:pPr>
      <w:widowControl w:val="0"/>
      <w:suppressAutoHyphens/>
      <w:spacing w:after="0" w:line="240" w:lineRule="auto"/>
      <w:jc w:val="both"/>
    </w:pPr>
  </w:style>
  <w:style w:type="character" w:customStyle="1" w:styleId="scstrike">
    <w:name w:val="sc_strike"/>
    <w:uiPriority w:val="1"/>
    <w:qFormat/>
    <w:rsid w:val="00660B2F"/>
    <w:rPr>
      <w:strike/>
      <w:dstrike w:val="0"/>
    </w:rPr>
  </w:style>
  <w:style w:type="character" w:customStyle="1" w:styleId="scstrikeblue">
    <w:name w:val="sc_strike_blue"/>
    <w:uiPriority w:val="1"/>
    <w:qFormat/>
    <w:rsid w:val="00660B2F"/>
    <w:rPr>
      <w:strike/>
      <w:dstrike w:val="0"/>
      <w:color w:val="0070C0"/>
    </w:rPr>
  </w:style>
  <w:style w:type="character" w:customStyle="1" w:styleId="scstrikebluenoncodified">
    <w:name w:val="sc_strike_blue_non_codified"/>
    <w:uiPriority w:val="1"/>
    <w:qFormat/>
    <w:rsid w:val="00660B2F"/>
    <w:rPr>
      <w:strike/>
      <w:dstrike w:val="0"/>
      <w:color w:val="0070C0"/>
      <w:lang w:val="en-US"/>
    </w:rPr>
  </w:style>
  <w:style w:type="character" w:customStyle="1" w:styleId="scstrikered">
    <w:name w:val="sc_strike_red"/>
    <w:uiPriority w:val="1"/>
    <w:qFormat/>
    <w:rsid w:val="00660B2F"/>
    <w:rPr>
      <w:strike/>
      <w:dstrike w:val="0"/>
      <w:color w:val="FF0000"/>
    </w:rPr>
  </w:style>
  <w:style w:type="character" w:customStyle="1" w:styleId="scstrikerednoncodified">
    <w:name w:val="sc_strike_red_non_codified"/>
    <w:uiPriority w:val="1"/>
    <w:qFormat/>
    <w:rsid w:val="00660B2F"/>
    <w:rPr>
      <w:strike/>
      <w:dstrike w:val="0"/>
      <w:color w:val="FF0000"/>
    </w:rPr>
  </w:style>
  <w:style w:type="paragraph" w:customStyle="1" w:styleId="sctablecodifiedsection">
    <w:name w:val="sc_table_codified_section"/>
    <w:qFormat/>
    <w:rsid w:val="00660B2F"/>
    <w:pPr>
      <w:widowControl w:val="0"/>
      <w:suppressAutoHyphens/>
      <w:spacing w:after="0" w:line="360" w:lineRule="auto"/>
    </w:pPr>
  </w:style>
  <w:style w:type="paragraph" w:customStyle="1" w:styleId="sctableln">
    <w:name w:val="sc_table_ln"/>
    <w:qFormat/>
    <w:rsid w:val="00660B2F"/>
    <w:pPr>
      <w:widowControl w:val="0"/>
      <w:suppressAutoHyphens/>
      <w:spacing w:after="0" w:line="360" w:lineRule="auto"/>
      <w:jc w:val="right"/>
    </w:pPr>
  </w:style>
  <w:style w:type="paragraph" w:customStyle="1" w:styleId="sctablenoncodifiedsection">
    <w:name w:val="sc_table_non_codified_section"/>
    <w:qFormat/>
    <w:rsid w:val="00660B2F"/>
    <w:pPr>
      <w:widowControl w:val="0"/>
      <w:suppressAutoHyphens/>
      <w:spacing w:after="0" w:line="360" w:lineRule="auto"/>
    </w:pPr>
  </w:style>
  <w:style w:type="paragraph" w:customStyle="1" w:styleId="scnowthereforebold">
    <w:name w:val="sc_now_therefore_bold"/>
    <w:uiPriority w:val="1"/>
    <w:qFormat/>
    <w:rsid w:val="00660B2F"/>
    <w:pPr>
      <w:widowControl w:val="0"/>
      <w:suppressAutoHyphens/>
      <w:spacing w:after="0" w:line="480" w:lineRule="auto"/>
    </w:pPr>
    <w:rPr>
      <w:rFonts w:eastAsia="Calibri" w:cs="Times New Roman"/>
      <w:b/>
      <w:caps/>
    </w:rPr>
  </w:style>
  <w:style w:type="paragraph" w:customStyle="1" w:styleId="scbillsiglines">
    <w:name w:val="sc_bill_sig_lines"/>
    <w:qFormat/>
    <w:rsid w:val="00660B2F"/>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60B2F"/>
    <w:pPr>
      <w:widowControl w:val="0"/>
      <w:suppressAutoHyphens/>
      <w:spacing w:after="0" w:line="360" w:lineRule="auto"/>
      <w:jc w:val="both"/>
    </w:pPr>
  </w:style>
  <w:style w:type="paragraph" w:customStyle="1" w:styleId="scbillendxx">
    <w:name w:val="sc_bill_end_xx"/>
    <w:qFormat/>
    <w:rsid w:val="00660B2F"/>
    <w:pPr>
      <w:widowControl w:val="0"/>
      <w:suppressAutoHyphens/>
      <w:spacing w:after="0" w:line="240" w:lineRule="auto"/>
      <w:jc w:val="center"/>
    </w:pPr>
  </w:style>
  <w:style w:type="character" w:customStyle="1" w:styleId="scinsert">
    <w:name w:val="sc_insert"/>
    <w:uiPriority w:val="1"/>
    <w:qFormat/>
    <w:rsid w:val="00660B2F"/>
    <w:rPr>
      <w:caps w:val="0"/>
      <w:smallCaps w:val="0"/>
      <w:strike w:val="0"/>
      <w:dstrike w:val="0"/>
      <w:vanish w:val="0"/>
      <w:u w:val="single"/>
      <w:vertAlign w:val="baseline"/>
    </w:rPr>
  </w:style>
  <w:style w:type="character" w:customStyle="1" w:styleId="scinsertblue">
    <w:name w:val="sc_insert_blue"/>
    <w:uiPriority w:val="1"/>
    <w:qFormat/>
    <w:rsid w:val="00660B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0B2F"/>
    <w:rPr>
      <w:caps w:val="0"/>
      <w:smallCaps w:val="0"/>
      <w:strike w:val="0"/>
      <w:dstrike w:val="0"/>
      <w:vanish w:val="0"/>
      <w:color w:val="0070C0"/>
      <w:u w:val="none"/>
      <w:vertAlign w:val="baseline"/>
    </w:rPr>
  </w:style>
  <w:style w:type="character" w:customStyle="1" w:styleId="scinsertred">
    <w:name w:val="sc_insert_red"/>
    <w:uiPriority w:val="1"/>
    <w:qFormat/>
    <w:rsid w:val="00660B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0B2F"/>
    <w:rPr>
      <w:caps w:val="0"/>
      <w:smallCaps w:val="0"/>
      <w:strike w:val="0"/>
      <w:dstrike w:val="0"/>
      <w:vanish w:val="0"/>
      <w:color w:val="FF0000"/>
      <w:u w:val="none"/>
      <w:vertAlign w:val="baseline"/>
    </w:rPr>
  </w:style>
  <w:style w:type="character" w:customStyle="1" w:styleId="scamendhouse">
    <w:name w:val="sc_amend_house"/>
    <w:uiPriority w:val="1"/>
    <w:qFormat/>
    <w:rsid w:val="00660B2F"/>
    <w:rPr>
      <w:bdr w:val="none" w:sz="0" w:space="0" w:color="auto"/>
      <w:shd w:val="clear" w:color="auto" w:fill="FDE9D9" w:themeFill="accent6" w:themeFillTint="33"/>
    </w:rPr>
  </w:style>
  <w:style w:type="character" w:customStyle="1" w:styleId="scamendsenate">
    <w:name w:val="sc_amend_senate"/>
    <w:uiPriority w:val="1"/>
    <w:qFormat/>
    <w:rsid w:val="00660B2F"/>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660B2F"/>
    <w:pPr>
      <w:spacing w:after="0" w:line="240" w:lineRule="auto"/>
    </w:pPr>
    <w:rPr>
      <w:i/>
    </w:rPr>
  </w:style>
  <w:style w:type="paragraph" w:customStyle="1" w:styleId="sccoversheetsenate">
    <w:name w:val="sc_coversheet_senate"/>
    <w:qFormat/>
    <w:rsid w:val="00660B2F"/>
    <w:pPr>
      <w:spacing w:after="0" w:line="240" w:lineRule="auto"/>
    </w:pPr>
    <w:rPr>
      <w:b/>
    </w:rPr>
  </w:style>
  <w:style w:type="character" w:styleId="FollowedHyperlink">
    <w:name w:val="FollowedHyperlink"/>
    <w:basedOn w:val="DefaultParagraphFont"/>
    <w:uiPriority w:val="99"/>
    <w:semiHidden/>
    <w:unhideWhenUsed/>
    <w:rsid w:val="003A3141"/>
    <w:rPr>
      <w:color w:val="800080" w:themeColor="followedHyperlink"/>
      <w:u w:val="single"/>
    </w:rPr>
  </w:style>
  <w:style w:type="paragraph" w:customStyle="1" w:styleId="schouseresolutionwhereas">
    <w:name w:val="sc_house_resolution_whereas"/>
    <w:qFormat/>
    <w:rsid w:val="008D39B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4&amp;session=126&amp;summary=B" TargetMode="External" Id="Rc91dc911093b40f6" /><Relationship Type="http://schemas.openxmlformats.org/officeDocument/2006/relationships/hyperlink" Target="https://www.scstatehouse.gov/sess126_2025-2026/prever/974_20260303.docx" TargetMode="External" Id="Rbc17425a9bca48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46B19"/>
    <w:rsid w:val="00062953"/>
    <w:rsid w:val="001256C2"/>
    <w:rsid w:val="00296893"/>
    <w:rsid w:val="00381065"/>
    <w:rsid w:val="003B19DD"/>
    <w:rsid w:val="003B34F9"/>
    <w:rsid w:val="00427463"/>
    <w:rsid w:val="00477152"/>
    <w:rsid w:val="005505F3"/>
    <w:rsid w:val="00574206"/>
    <w:rsid w:val="00590D45"/>
    <w:rsid w:val="00634A0A"/>
    <w:rsid w:val="00697DDE"/>
    <w:rsid w:val="007A7D60"/>
    <w:rsid w:val="007B33D5"/>
    <w:rsid w:val="008857BC"/>
    <w:rsid w:val="008F4AB0"/>
    <w:rsid w:val="00A86026"/>
    <w:rsid w:val="00B11D6C"/>
    <w:rsid w:val="00C8051E"/>
    <w:rsid w:val="00C87589"/>
    <w:rsid w:val="00D500EB"/>
    <w:rsid w:val="00D64545"/>
    <w:rsid w:val="00D66301"/>
    <w:rsid w:val="00E575D5"/>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49be3fc7-0578-43bf-930f-50d3563913b9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INTRODATE>2026-03-03</T_BILL_D_INTRODATE>
  <T_BILL_D_SENATEINTRODATE>2026-03-03</T_BILL_D_SENATEINTRODATE>
  <T_BILL_N_INTERNALVERSIONNUMBER>1</T_BILL_N_INTERNALVERSIONNUMBER>
  <T_BILL_N_SESSION>126</T_BILL_N_SESSION>
  <T_BILL_N_VERSIONNUMBER>1</T_BILL_N_VERSIONNUMBER>
  <T_BILL_N_YEAR>2026</T_BILL_N_YEAR>
  <T_BILL_REQUEST_REQUEST>08df2652-ddc2-4362-b2a6-147df48efb49</T_BILL_REQUEST_REQUEST>
  <T_BILL_R_ORIGINALDRAFT>ca7ccdf5-bc4c-409b-aa48-37bcbc273f62</T_BILL_R_ORIGINALDRAFT>
  <T_BILL_SPONSOR_SPONSOR>ce54deff-1d0b-49b3-80dd-506364e5fcdd</T_BILL_SPONSOR_SPONSOR>
  <T_BILL_T_BILLNAME>[0974]</T_BILL_T_BILLNAME>
  <T_BILL_T_BILLNUMBER>974</T_BILL_T_BILLNUMBER>
  <T_BILL_T_BILLTITLE>TO RECOGNIZE AND CONGRATULATE LIONEL SMITH, LTD., ON THE OCCASION OF ITS FIFTIETH ANNIVERSARY; to COMMEND THE STORE FOR ITS SUSTAINED EXCELLENCE IN MENSWEAR, TAILORING, AND CUSTOMER SERVICE; to HONOR LIONEL "SMITTY" SMITH AND VAN SMITH FOR THEIR LEADERSHIP, ENTREPRENEURSHIP, AND CONTRIBUTIONS TO THE ECONOMIC AND CULTURAL LIFE OF DOWNTOWN AIKEN AND THE CENTRAL SAVANNAH RIVER AREA; AND to EXTEND BEST WISHES FOR CONTINUED PROSPERITY.</T_BILL_T_BILLTITLE>
  <T_BILL_T_CHAMBER>senate</T_BILL_T_CHAMBER>
  <T_BILL_T_FILENAME> </T_BILL_T_FILENAME>
  <T_BILL_T_LEGTYPE>concurrent_resolution</T_BILL_T_LEGTYPE>
  <T_BILL_T_RATNUMBERSTRING>SNone</T_BILL_T_RATNUMBERSTRING>
  <T_BILL_T_SUBJECT>Lionel Smith, Ltd</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D6CE-9DA8-40B4-910A-527DB686E2A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3508</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2026-02-26T14:14:00Z</cp:lastPrinted>
  <dcterms:created xsi:type="dcterms:W3CDTF">2026-03-03T18:58:00Z</dcterms:created>
  <dcterms:modified xsi:type="dcterms:W3CDTF">2026-03-03T18:58:00Z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