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SR-0565KM-AMB26.docx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Marion Burnside Central Carolina Chapter of the National Wild Turkey Federation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a2b7d74d22c41a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660c57b0a6e4e6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29d2ff12eb946fe">
        <w:r>
          <w:rPr>
            <w:rStyle w:val="Hyperlink"/>
            <w:u w:val="single"/>
          </w:rPr>
          <w:t>03/05/2026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4892C2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D13B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336F7" w14:paraId="48DB32D0" w14:textId="4708053B">
          <w:pPr>
            <w:pStyle w:val="scresolutiontitle"/>
          </w:pPr>
          <w:r>
            <w:t xml:space="preserve">To </w:t>
          </w:r>
          <w:r w:rsidRPr="00900ED0">
            <w:t>congratulate and thank the staff and volunteers of the Marion Burnside Central Carolina Chapter of the National Wild Turkey Federation for their dedication</w:t>
          </w:r>
          <w:r>
            <w:t xml:space="preserve"> </w:t>
          </w:r>
          <w:r w:rsidRPr="00900ED0">
            <w:t>to CONSERVATION AND</w:t>
          </w:r>
          <w:r>
            <w:t xml:space="preserve"> extend best wishes for a memorable banquet.</w:t>
          </w:r>
        </w:p>
      </w:sdtContent>
    </w:sdt>
    <w:p w:rsidR="008C3A19" w:rsidP="00AF1A81" w:rsidRDefault="008C3A19" w14:paraId="69ECC539" w14:textId="77777777">
      <w:pPr>
        <w:pStyle w:val="scemptyline"/>
      </w:pPr>
    </w:p>
    <w:p w:rsidR="006336F7" w:rsidP="00AF1A81" w:rsidRDefault="006336F7" w14:paraId="0CC333DB" w14:textId="4BB32719">
      <w:pPr>
        <w:pStyle w:val="scemptyline"/>
      </w:pPr>
      <w:bookmarkStart w:name="wa_377de51ff" w:id="1"/>
      <w:r w:rsidRPr="006336F7">
        <w:t>W</w:t>
      </w:r>
      <w:bookmarkEnd w:id="1"/>
      <w:r w:rsidRPr="006336F7">
        <w:t>hereas, the Marion Burnside Central Carolina Chapter will host its annual banquet on March 5, 2026, an event widely regarded as one of the premier banquets in the region; and</w:t>
      </w:r>
    </w:p>
    <w:p w:rsidR="006336F7" w:rsidP="00AF1A81" w:rsidRDefault="006336F7" w14:paraId="7FBC0F63" w14:textId="77777777">
      <w:pPr>
        <w:pStyle w:val="scemptyline"/>
      </w:pPr>
    </w:p>
    <w:p w:rsidR="00F935A0" w:rsidP="00084D53" w:rsidRDefault="00F935A0" w14:paraId="2EACEF40" w14:textId="41FC4736">
      <w:pPr>
        <w:pStyle w:val="scresolutionwhereas"/>
      </w:pPr>
      <w:bookmarkStart w:name="wa_f02bad5d9" w:id="2"/>
      <w:r>
        <w:t>W</w:t>
      </w:r>
      <w:bookmarkEnd w:id="2"/>
      <w:r>
        <w:t>hereas,</w:t>
      </w:r>
      <w:r w:rsidR="001347EE">
        <w:t xml:space="preserve"> </w:t>
      </w:r>
      <w:r w:rsidRPr="00900ED0" w:rsidR="00900ED0">
        <w:t xml:space="preserve">the </w:t>
      </w:r>
      <w:r w:rsidR="00900ED0">
        <w:t>Marion Burnside Central Carolina C</w:t>
      </w:r>
      <w:r w:rsidRPr="00900ED0" w:rsidR="00900ED0">
        <w:t>hapter’s dedicated staff and volunteers work tirelessly to advance the mission of the National Wild Turkey Federation, a national nonprofit organization committed to the conservation of the wild turkey and the preservation of our nation’s hunting heritage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41B3DB74">
      <w:pPr>
        <w:pStyle w:val="scresolutionwhereas"/>
      </w:pPr>
      <w:bookmarkStart w:name="wa_1315090cd" w:id="3"/>
      <w:r>
        <w:t>W</w:t>
      </w:r>
      <w:bookmarkEnd w:id="3"/>
      <w:r>
        <w:t>here</w:t>
      </w:r>
      <w:r w:rsidR="008A7625">
        <w:t>as</w:t>
      </w:r>
      <w:r w:rsidRPr="00900ED0" w:rsidR="00900ED0">
        <w:t xml:space="preserve">, through habitat restoration, land stewardship partnerships, and wildlife research initiatives, the </w:t>
      </w:r>
      <w:r w:rsidR="00DE2D60">
        <w:t>f</w:t>
      </w:r>
      <w:r w:rsidRPr="00900ED0" w:rsidR="00900ED0">
        <w:t>ederation has conserved and enhanced millions of acres of wildlife habitat, benefiting not only wild turkeys but countless other species across the country</w:t>
      </w:r>
      <w:r w:rsidR="008A7625">
        <w:t>; and</w:t>
      </w:r>
    </w:p>
    <w:p w:rsidR="00900ED0" w:rsidP="007720AC" w:rsidRDefault="00900ED0" w14:paraId="46AEE2ED" w14:textId="77777777">
      <w:pPr>
        <w:pStyle w:val="scemptyline"/>
      </w:pPr>
    </w:p>
    <w:p w:rsidR="008A7625" w:rsidP="00843D27" w:rsidRDefault="008A7625" w14:paraId="44F28955" w14:textId="6F7F7104">
      <w:pPr>
        <w:pStyle w:val="scresolutionwhereas"/>
      </w:pPr>
      <w:bookmarkStart w:name="wa_c92c6a5a9" w:id="4"/>
      <w:r>
        <w:t>W</w:t>
      </w:r>
      <w:bookmarkEnd w:id="4"/>
      <w:r>
        <w:t>hereas,</w:t>
      </w:r>
      <w:r w:rsidRPr="00900ED0" w:rsidR="00900ED0">
        <w:t xml:space="preserve"> the Marion Burnside Central Carolina Chapter exemplifies </w:t>
      </w:r>
      <w:r w:rsidR="006336F7">
        <w:t xml:space="preserve">the organization’s mission of promoting responsible hunting, supporting access to public lands, and educating future generations about conservation and outdoor skills </w:t>
      </w:r>
      <w:r w:rsidRPr="00900ED0" w:rsidR="00900ED0">
        <w:t>at the local level by organizing community events, raising critical funds for conservation projects, and fostering a spirit of volunteerism and stewardship throughout Central Carolina</w:t>
      </w:r>
      <w:r w:rsidR="00DE2D60">
        <w:t xml:space="preserve">. </w:t>
      </w:r>
      <w:r w:rsidR="001347EE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C0AD4FD">
      <w:pPr>
        <w:pStyle w:val="scresolutionbody"/>
      </w:pPr>
      <w:bookmarkStart w:name="up_b066a5dcb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D13B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64F4A3D">
      <w:pPr>
        <w:pStyle w:val="scresolutionmembers"/>
      </w:pPr>
      <w:bookmarkStart w:name="up_357581f1a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D13B4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900ED0" w:rsidR="00900ED0">
        <w:t>congratulate and thank the staff and volunteers of the Marion Burnside Central Carolina Chapter of the National Wild Turkey Federation for their dedication</w:t>
      </w:r>
      <w:r w:rsidR="006336F7">
        <w:t xml:space="preserve"> to conservation </w:t>
      </w:r>
      <w:r w:rsidRPr="006336F7" w:rsidR="006336F7">
        <w:t>and extend best wishes for a memorable banquet.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B821DF6">
      <w:pPr>
        <w:pStyle w:val="scresolutionbody"/>
      </w:pPr>
      <w:bookmarkStart w:name="up_e84a60577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="00900ED0">
        <w:t>the Marion Burnside Central Carolina Chapter of the Wild Turkey Federation.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263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B0A49DE" w:rsidR="007003E1" w:rsidRDefault="003910C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D13B4">
              <w:rPr>
                <w:noProof/>
              </w:rPr>
              <w:t>SR-0565KM-AMB26.docx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3A45"/>
    <w:rsid w:val="0008202C"/>
    <w:rsid w:val="000843D7"/>
    <w:rsid w:val="00084D53"/>
    <w:rsid w:val="0008734C"/>
    <w:rsid w:val="00091FD9"/>
    <w:rsid w:val="0009424F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2EDD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33E9"/>
    <w:rsid w:val="001C4F58"/>
    <w:rsid w:val="001D08F2"/>
    <w:rsid w:val="001D2A16"/>
    <w:rsid w:val="001D3A58"/>
    <w:rsid w:val="001D525B"/>
    <w:rsid w:val="001D68D8"/>
    <w:rsid w:val="001D7F4F"/>
    <w:rsid w:val="001E4677"/>
    <w:rsid w:val="001F057E"/>
    <w:rsid w:val="001F75F9"/>
    <w:rsid w:val="002000FD"/>
    <w:rsid w:val="002017E6"/>
    <w:rsid w:val="0020306F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350A"/>
    <w:rsid w:val="002B451A"/>
    <w:rsid w:val="002D55D2"/>
    <w:rsid w:val="002E5912"/>
    <w:rsid w:val="002F4473"/>
    <w:rsid w:val="00301B21"/>
    <w:rsid w:val="00317F61"/>
    <w:rsid w:val="00325348"/>
    <w:rsid w:val="0032732C"/>
    <w:rsid w:val="003321E4"/>
    <w:rsid w:val="00333345"/>
    <w:rsid w:val="00336AD0"/>
    <w:rsid w:val="0036008C"/>
    <w:rsid w:val="00360930"/>
    <w:rsid w:val="0037079A"/>
    <w:rsid w:val="00385E1F"/>
    <w:rsid w:val="003A4798"/>
    <w:rsid w:val="003A4F41"/>
    <w:rsid w:val="003B438A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1B6C"/>
    <w:rsid w:val="004A6755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17B2"/>
    <w:rsid w:val="005A62FE"/>
    <w:rsid w:val="005C2FE2"/>
    <w:rsid w:val="005E2BC9"/>
    <w:rsid w:val="005F7096"/>
    <w:rsid w:val="00605102"/>
    <w:rsid w:val="006053F5"/>
    <w:rsid w:val="00611909"/>
    <w:rsid w:val="006215AA"/>
    <w:rsid w:val="00627DCA"/>
    <w:rsid w:val="006336F7"/>
    <w:rsid w:val="00640D5E"/>
    <w:rsid w:val="00666E48"/>
    <w:rsid w:val="00670F2F"/>
    <w:rsid w:val="006913C9"/>
    <w:rsid w:val="0069470D"/>
    <w:rsid w:val="006B1590"/>
    <w:rsid w:val="006B62C2"/>
    <w:rsid w:val="006D58AA"/>
    <w:rsid w:val="006E4451"/>
    <w:rsid w:val="006E655C"/>
    <w:rsid w:val="006E69E6"/>
    <w:rsid w:val="007003E1"/>
    <w:rsid w:val="007070AD"/>
    <w:rsid w:val="00733210"/>
    <w:rsid w:val="00733EB2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0033"/>
    <w:rsid w:val="007A4EA0"/>
    <w:rsid w:val="007A70AE"/>
    <w:rsid w:val="007C0EE1"/>
    <w:rsid w:val="007C69B6"/>
    <w:rsid w:val="007C72ED"/>
    <w:rsid w:val="007D53B9"/>
    <w:rsid w:val="007E01B6"/>
    <w:rsid w:val="007E3674"/>
    <w:rsid w:val="007F019E"/>
    <w:rsid w:val="007F3C86"/>
    <w:rsid w:val="007F6D64"/>
    <w:rsid w:val="008011BC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0ED0"/>
    <w:rsid w:val="009059FF"/>
    <w:rsid w:val="0092634F"/>
    <w:rsid w:val="009270BA"/>
    <w:rsid w:val="0094021A"/>
    <w:rsid w:val="00953783"/>
    <w:rsid w:val="0096528D"/>
    <w:rsid w:val="00965B3F"/>
    <w:rsid w:val="00976AF2"/>
    <w:rsid w:val="009B44AF"/>
    <w:rsid w:val="009C6A0B"/>
    <w:rsid w:val="009C7F19"/>
    <w:rsid w:val="009E2BE4"/>
    <w:rsid w:val="009F0C77"/>
    <w:rsid w:val="009F4DD1"/>
    <w:rsid w:val="009F7B81"/>
    <w:rsid w:val="009F7BC3"/>
    <w:rsid w:val="00A02543"/>
    <w:rsid w:val="00A41684"/>
    <w:rsid w:val="00A64E80"/>
    <w:rsid w:val="00A66C6B"/>
    <w:rsid w:val="00A7261B"/>
    <w:rsid w:val="00A72BCD"/>
    <w:rsid w:val="00A74015"/>
    <w:rsid w:val="00A741D9"/>
    <w:rsid w:val="00A80F14"/>
    <w:rsid w:val="00A833AB"/>
    <w:rsid w:val="00A85C60"/>
    <w:rsid w:val="00A95560"/>
    <w:rsid w:val="00A9741D"/>
    <w:rsid w:val="00AB1254"/>
    <w:rsid w:val="00AB2CC0"/>
    <w:rsid w:val="00AC34A2"/>
    <w:rsid w:val="00AC7469"/>
    <w:rsid w:val="00AC74F4"/>
    <w:rsid w:val="00AD13B4"/>
    <w:rsid w:val="00AD1C9A"/>
    <w:rsid w:val="00AD4B17"/>
    <w:rsid w:val="00AF0102"/>
    <w:rsid w:val="00AF1A81"/>
    <w:rsid w:val="00AF69EE"/>
    <w:rsid w:val="00B00C4F"/>
    <w:rsid w:val="00B128F5"/>
    <w:rsid w:val="00B31DA6"/>
    <w:rsid w:val="00B34A0D"/>
    <w:rsid w:val="00B3602C"/>
    <w:rsid w:val="00B37F12"/>
    <w:rsid w:val="00B412D4"/>
    <w:rsid w:val="00B519D6"/>
    <w:rsid w:val="00B5746F"/>
    <w:rsid w:val="00B6480F"/>
    <w:rsid w:val="00B64FFF"/>
    <w:rsid w:val="00B703CB"/>
    <w:rsid w:val="00B7267F"/>
    <w:rsid w:val="00B879A5"/>
    <w:rsid w:val="00B9052D"/>
    <w:rsid w:val="00B9105E"/>
    <w:rsid w:val="00BB1BCF"/>
    <w:rsid w:val="00BC1E62"/>
    <w:rsid w:val="00BC695A"/>
    <w:rsid w:val="00BD086A"/>
    <w:rsid w:val="00BD4498"/>
    <w:rsid w:val="00BE3C22"/>
    <w:rsid w:val="00BE46CD"/>
    <w:rsid w:val="00BF6FC0"/>
    <w:rsid w:val="00C02C1B"/>
    <w:rsid w:val="00C0345E"/>
    <w:rsid w:val="00C21775"/>
    <w:rsid w:val="00C21ABE"/>
    <w:rsid w:val="00C263E3"/>
    <w:rsid w:val="00C31C95"/>
    <w:rsid w:val="00C34411"/>
    <w:rsid w:val="00C3483A"/>
    <w:rsid w:val="00C41EB9"/>
    <w:rsid w:val="00C433D3"/>
    <w:rsid w:val="00C43E57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0A4C"/>
    <w:rsid w:val="00CC6B7B"/>
    <w:rsid w:val="00CD2089"/>
    <w:rsid w:val="00CE4EE6"/>
    <w:rsid w:val="00CF44FA"/>
    <w:rsid w:val="00D1567E"/>
    <w:rsid w:val="00D31310"/>
    <w:rsid w:val="00D37AF8"/>
    <w:rsid w:val="00D55053"/>
    <w:rsid w:val="00D56C61"/>
    <w:rsid w:val="00D66B80"/>
    <w:rsid w:val="00D73A67"/>
    <w:rsid w:val="00D8028D"/>
    <w:rsid w:val="00D970A9"/>
    <w:rsid w:val="00DB1F5E"/>
    <w:rsid w:val="00DC47B1"/>
    <w:rsid w:val="00DD1D7A"/>
    <w:rsid w:val="00DE2D60"/>
    <w:rsid w:val="00DF3845"/>
    <w:rsid w:val="00E071A0"/>
    <w:rsid w:val="00E32D96"/>
    <w:rsid w:val="00E41911"/>
    <w:rsid w:val="00E44B57"/>
    <w:rsid w:val="00E55AC4"/>
    <w:rsid w:val="00E6361A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7B2"/>
    <w:rsid w:val="00F02C5C"/>
    <w:rsid w:val="00F04DC0"/>
    <w:rsid w:val="00F24442"/>
    <w:rsid w:val="00F37920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7FDF"/>
    <w:rsid w:val="00F91CB4"/>
    <w:rsid w:val="00F935A0"/>
    <w:rsid w:val="00FA0B1D"/>
    <w:rsid w:val="00FB0D0D"/>
    <w:rsid w:val="00FB43B4"/>
    <w:rsid w:val="00FB6B0B"/>
    <w:rsid w:val="00FB6FC2"/>
    <w:rsid w:val="00FC0080"/>
    <w:rsid w:val="00FC39D8"/>
    <w:rsid w:val="00FC7410"/>
    <w:rsid w:val="00FE52B6"/>
    <w:rsid w:val="00FF0EAA"/>
    <w:rsid w:val="00FF12FD"/>
    <w:rsid w:val="00FF2AE4"/>
    <w:rsid w:val="00FF4FE7"/>
    <w:rsid w:val="00FF6450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9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09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09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09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F70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09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F7096"/>
  </w:style>
  <w:style w:type="character" w:styleId="LineNumber">
    <w:name w:val="line number"/>
    <w:basedOn w:val="DefaultParagraphFont"/>
    <w:uiPriority w:val="99"/>
    <w:semiHidden/>
    <w:unhideWhenUsed/>
    <w:rsid w:val="005F7096"/>
  </w:style>
  <w:style w:type="paragraph" w:customStyle="1" w:styleId="BillDots">
    <w:name w:val="Bill Dots"/>
    <w:basedOn w:val="Normal"/>
    <w:qFormat/>
    <w:rsid w:val="005F709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F709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9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7096"/>
    <w:pPr>
      <w:ind w:left="720"/>
      <w:contextualSpacing/>
    </w:pPr>
  </w:style>
  <w:style w:type="paragraph" w:customStyle="1" w:styleId="scbillheader">
    <w:name w:val="sc_bill_header"/>
    <w:qFormat/>
    <w:rsid w:val="005F70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F709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F70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F70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F70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F70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F70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F70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F70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F70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F709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F709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F709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F70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F709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F709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F709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F709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F709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F709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F709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F709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F709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F709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F709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F709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F709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F70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F709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F709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F70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F70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F70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F709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F709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F70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F70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F70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F7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F70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F70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F7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F709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F709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F70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F709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F709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F709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F70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F709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F709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F709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F709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F709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F70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F709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F70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F709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F709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F7096"/>
    <w:rPr>
      <w:color w:val="808080"/>
    </w:rPr>
  </w:style>
  <w:style w:type="paragraph" w:customStyle="1" w:styleId="sctablecodifiedsection">
    <w:name w:val="sc_table_codified_section"/>
    <w:qFormat/>
    <w:rsid w:val="005F709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F709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F709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F709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F709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F709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F709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F709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F709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F709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F709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F709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F7096"/>
    <w:rPr>
      <w:strike/>
      <w:dstrike w:val="0"/>
    </w:rPr>
  </w:style>
  <w:style w:type="character" w:customStyle="1" w:styleId="scstrikeblue">
    <w:name w:val="sc_strike_blue"/>
    <w:uiPriority w:val="1"/>
    <w:qFormat/>
    <w:rsid w:val="005F709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F709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F709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F709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F709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F709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F7096"/>
  </w:style>
  <w:style w:type="paragraph" w:customStyle="1" w:styleId="scbillendxx">
    <w:name w:val="sc_bill_end_xx"/>
    <w:qFormat/>
    <w:rsid w:val="005F709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F7096"/>
  </w:style>
  <w:style w:type="character" w:customStyle="1" w:styleId="scresolutionbody1">
    <w:name w:val="sc_resolution_body1"/>
    <w:uiPriority w:val="1"/>
    <w:qFormat/>
    <w:rsid w:val="005F7096"/>
  </w:style>
  <w:style w:type="character" w:styleId="Strong">
    <w:name w:val="Strong"/>
    <w:basedOn w:val="DefaultParagraphFont"/>
    <w:uiPriority w:val="22"/>
    <w:qFormat/>
    <w:rsid w:val="005F7096"/>
    <w:rPr>
      <w:b/>
      <w:bCs/>
    </w:rPr>
  </w:style>
  <w:style w:type="character" w:customStyle="1" w:styleId="scamendhouse">
    <w:name w:val="sc_amend_house"/>
    <w:uiPriority w:val="1"/>
    <w:qFormat/>
    <w:rsid w:val="005F709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F709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F709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F709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F709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43E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76&amp;session=126&amp;summary=B" TargetMode="External" Id="Ra660c57b0a6e4e6b" /><Relationship Type="http://schemas.openxmlformats.org/officeDocument/2006/relationships/hyperlink" Target="https://www.scstatehouse.gov/sess126_2025-2026/prever/976_20260305.docx" TargetMode="External" Id="R429d2ff12eb946fe" /><Relationship Type="http://schemas.openxmlformats.org/officeDocument/2006/relationships/hyperlink" Target="h:\sj\20260305.docx" TargetMode="External" Id="R4a2b7d74d22c41a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C33E9"/>
    <w:rsid w:val="001F057E"/>
    <w:rsid w:val="00212BEF"/>
    <w:rsid w:val="002A3D45"/>
    <w:rsid w:val="00362988"/>
    <w:rsid w:val="00460640"/>
    <w:rsid w:val="004A6755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37ec555b-1ea4-4bc3-b0c5-8e326164cf39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2026-03-05T00:00:00-05:00</T_BILL_DT_VERSION>
  <T_BILL_D_INTRODATE>2026-03-05</T_BILL_D_INTRODATE>
  <T_BILL_D_SENATEINTRODATE>2026-03-05</T_BILL_D_SENATEINTRODATE>
  <T_BILL_N_INTERNALVERSIONNUMBER>1</T_BILL_N_INTERNALVERSIONNUMBER>
  <T_BILL_N_SESSION>126</T_BILL_N_SESSION>
  <T_BILL_N_VERSIONNUMBER>1</T_BILL_N_VERSIONNUMBER>
  <T_BILL_N_YEAR>2026</T_BILL_N_YEAR>
  <T_BILL_REQUEST_REQUEST>73e33373-d85a-47e9-947d-726c7c23eb02</T_BILL_REQUEST_REQUEST>
  <T_BILL_R_ORIGINALDRAFT>75f0fbe5-777b-4110-b79a-780b7b3f63c2</T_BILL_R_ORIGINALDRAFT>
  <T_BILL_SPONSOR_SPONSOR>1be17325-8d49-4376-8649-ac0543eaa52a</T_BILL_SPONSOR_SPONSOR>
  <T_BILL_T_BILLNAME>[0976]</T_BILL_T_BILLNAME>
  <T_BILL_T_BILLNUMBER>976</T_BILL_T_BILLNUMBER>
  <T_BILL_T_BILLTITLE>To congratulate and thank the staff and volunteers of the Marion Burnside Central Carolina Chapter of the National Wild Turkey Federation for their dedication to CONSERVATION AND extend best wishes for a memorable banquet.</T_BILL_T_BILLTITLE>
  <T_BILL_T_CHAMBER>senate</T_BILL_T_CHAMBER>
  <T_BILL_T_FILENAME> </T_BILL_T_FILENAME>
  <T_BILL_T_LEGTYPE>resolution</T_BILL_T_LEGTYPE>
  <T_BILL_T_RATNUMBERSTRING>SNone</T_BILL_T_RATNUMBERSTRING>
  <T_BILL_T_SUBJECT>Marion Burnside Central Carolina Chapter of the National Wild Turkey Federation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3898-6B08-45D5-9E76-FCC86F1C0FC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1648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2026-03-05T15:35:00Z</dcterms:created>
  <dcterms:modified xsi:type="dcterms:W3CDTF">2026-03-05T15:35:00Z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