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Young, Sutton, Reichenbach, Devine, Zell, Elliott and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SR-0024QG26.docx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Fingerprint Background Checks Update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da310b0903546a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84bbad41a631406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3/12/2026</w:t>
      </w:r>
      <w:r>
        <w:tab/>
        <w:t>Senate</w:t>
      </w:r>
      <w:r>
        <w:tab/>
        <w:t xml:space="preserve">Polled out of committee</w:t>
      </w:r>
      <w:r>
        <w:rPr>
          <w:b/>
        </w:rPr>
        <w:t xml:space="preserve"> Family and Veterans' Services</w:t>
      </w:r>
      <w:r>
        <w:t xml:space="preserve"> (</w:t>
      </w:r>
      <w:hyperlink w:history="true" r:id="Rc9d4dac5a57146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3/12/2026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Family and Veterans' Services</w:t>
      </w:r>
      <w:r>
        <w:t xml:space="preserve"> (</w:t>
      </w:r>
      <w:hyperlink w:history="true" r:id="R8e8dc045175b478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0acd8420602466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bdf1c160da4c09">
        <w:r>
          <w:rPr>
            <w:rStyle w:val="Hyperlink"/>
            <w:u w:val="single"/>
          </w:rPr>
          <w:t>03/10/2026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e308e711224b89">
        <w:r>
          <w:rPr>
            <w:rStyle w:val="Hyperlink"/>
            <w:u w:val="single"/>
          </w:rPr>
          <w:t>03/12/2026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C5CD5" w:rsidP="004C5CD5" w:rsidRDefault="004C5CD5" w14:paraId="33C1C0AB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4C5CD5" w:rsidP="004C5CD5" w:rsidRDefault="004C5CD5" w14:paraId="2B093803" w14:textId="77777777">
      <w:pPr>
        <w:pStyle w:val="sccoversheetunderline"/>
      </w:pPr>
      <w:r w:rsidRPr="00B07BF4">
        <w:t>Indicates New Matter</w:t>
      </w:r>
    </w:p>
    <w:p w:rsidRPr="00B07BF4" w:rsidR="004C5CD5" w:rsidP="004C5CD5" w:rsidRDefault="004C5CD5" w14:paraId="1BB6A767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5BC894F528B04894A8E0141988396B3B"/>
        </w:placeholder>
      </w:sdtPr>
      <w:sdtEndPr/>
      <w:sdtContent>
        <w:p w:rsidR="004C5CD5" w:rsidP="004C5CD5" w:rsidRDefault="004C5CD5" w14:paraId="64548C75" w14:textId="77777777">
          <w:pPr>
            <w:pStyle w:val="sccoversheetstatus"/>
          </w:pPr>
          <w:r>
            <w:t>Polled Out Of Committee</w:t>
          </w:r>
        </w:p>
        <w:p w:rsidRPr="00B07BF4" w:rsidR="004C5CD5" w:rsidP="004C5CD5" w:rsidRDefault="004C5CD5" w14:paraId="4940EBDD" w14:textId="1A9D61A3">
          <w:pPr>
            <w:pStyle w:val="sccoversheetstatus"/>
          </w:pPr>
          <w:r>
            <w:t>Majority Favorable</w:t>
          </w:r>
        </w:p>
      </w:sdtContent>
    </w:sdt>
    <w:sdt>
      <w:sdtPr>
        <w:alias w:val="printed1"/>
        <w:tag w:val="printed1"/>
        <w:id w:val="-1779714481"/>
        <w:placeholder>
          <w:docPart w:val="5BC894F528B04894A8E0141988396B3B"/>
        </w:placeholder>
        <w:text/>
      </w:sdtPr>
      <w:sdtEndPr/>
      <w:sdtContent>
        <w:p w:rsidR="004C5CD5" w:rsidP="004C5CD5" w:rsidRDefault="004C5CD5" w14:paraId="5AA56822" w14:textId="68D4138D">
          <w:pPr>
            <w:pStyle w:val="sccoversheetinfo"/>
          </w:pPr>
          <w:r>
            <w:t>March 12, 2026</w:t>
          </w:r>
        </w:p>
      </w:sdtContent>
    </w:sdt>
    <w:p w:rsidR="004C5CD5" w:rsidP="004C5CD5" w:rsidRDefault="004C5CD5" w14:paraId="1698BAF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5BC894F528B04894A8E0141988396B3B"/>
        </w:placeholder>
        <w:text/>
      </w:sdtPr>
      <w:sdtEndPr/>
      <w:sdtContent>
        <w:p w:rsidRPr="00B07BF4" w:rsidR="004C5CD5" w:rsidP="004C5CD5" w:rsidRDefault="004C5CD5" w14:paraId="7C487A2D" w14:textId="5DD0B2A9">
          <w:pPr>
            <w:pStyle w:val="sccoversheetbillno"/>
          </w:pPr>
          <w:r>
            <w:t>S. 996</w:t>
          </w:r>
        </w:p>
      </w:sdtContent>
    </w:sdt>
    <w:p w:rsidR="004C5CD5" w:rsidP="004C5CD5" w:rsidRDefault="004C5CD5" w14:paraId="03840D42" w14:textId="77777777">
      <w:pPr>
        <w:pStyle w:val="sccoversheetsponsor6"/>
        <w:jc w:val="center"/>
      </w:pPr>
    </w:p>
    <w:p w:rsidRPr="00B07BF4" w:rsidR="004C5CD5" w:rsidP="0079066C" w:rsidRDefault="004C5CD5" w14:paraId="7BFD48A8" w14:textId="2BF3397B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BC894F528B04894A8E0141988396B3B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BC894F528B04894A8E0141988396B3B"/>
          </w:placeholder>
          <w:text/>
        </w:sdtPr>
        <w:sdtEndPr/>
        <w:sdtContent>
          <w:r>
            <w:t>Young, Sutton, Reichenbach, Devine, Zell, Elliott and Tedder</w:t>
          </w:r>
        </w:sdtContent>
      </w:sdt>
    </w:p>
    <w:p w:rsidRPr="00B07BF4" w:rsidR="004C5CD5" w:rsidP="004C5CD5" w:rsidRDefault="004C5CD5" w14:paraId="3ED95143" w14:textId="77777777">
      <w:pPr>
        <w:pStyle w:val="sccoversheetsponsor6"/>
      </w:pPr>
    </w:p>
    <w:p w:rsidRPr="00B07BF4" w:rsidR="004C5CD5" w:rsidP="004C5CD5" w:rsidRDefault="00AE7020" w14:paraId="320F5779" w14:textId="00218C1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BC894F528B04894A8E0141988396B3B"/>
          </w:placeholder>
          <w:text/>
        </w:sdtPr>
        <w:sdtEndPr/>
        <w:sdtContent>
          <w:r w:rsidR="004C5CD5">
            <w:t>S</w:t>
          </w:r>
        </w:sdtContent>
      </w:sdt>
      <w:r w:rsidRPr="00B07BF4" w:rsidR="004C5CD5">
        <w:t xml:space="preserve">. Printed </w:t>
      </w:r>
      <w:sdt>
        <w:sdtPr>
          <w:alias w:val="printed2"/>
          <w:tag w:val="printed2"/>
          <w:id w:val="-774643221"/>
          <w:placeholder>
            <w:docPart w:val="5BC894F528B04894A8E0141988396B3B"/>
          </w:placeholder>
          <w:text/>
        </w:sdtPr>
        <w:sdtEndPr/>
        <w:sdtContent>
          <w:r w:rsidR="004C5CD5">
            <w:t>3/12/26</w:t>
          </w:r>
        </w:sdtContent>
      </w:sdt>
      <w:r w:rsidRPr="00B07BF4" w:rsidR="004C5CD5">
        <w:t>--</w:t>
      </w:r>
      <w:sdt>
        <w:sdtPr>
          <w:alias w:val="residingchamber"/>
          <w:tag w:val="residingchamber"/>
          <w:id w:val="1651789982"/>
          <w:placeholder>
            <w:docPart w:val="5BC894F528B04894A8E0141988396B3B"/>
          </w:placeholder>
          <w:text/>
        </w:sdtPr>
        <w:sdtEndPr/>
        <w:sdtContent>
          <w:r w:rsidR="004C5CD5">
            <w:t>S</w:t>
          </w:r>
        </w:sdtContent>
      </w:sdt>
      <w:r w:rsidRPr="00B07BF4" w:rsidR="004C5CD5">
        <w:t>.</w:t>
      </w:r>
    </w:p>
    <w:p w:rsidRPr="00B07BF4" w:rsidR="004C5CD5" w:rsidP="004C5CD5" w:rsidRDefault="004C5CD5" w14:paraId="119B9886" w14:textId="34C1DF5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BC894F528B04894A8E0141988396B3B"/>
          </w:placeholder>
          <w:text/>
        </w:sdtPr>
        <w:sdtEndPr/>
        <w:sdtContent>
          <w:r>
            <w:t>March 10, 2026</w:t>
          </w:r>
        </w:sdtContent>
      </w:sdt>
    </w:p>
    <w:p w:rsidRPr="00B07BF4" w:rsidR="004C5CD5" w:rsidP="004C5CD5" w:rsidRDefault="004C5CD5" w14:paraId="1936FECF" w14:textId="77777777">
      <w:pPr>
        <w:pStyle w:val="sccoversheetemptyline"/>
      </w:pPr>
    </w:p>
    <w:p w:rsidRPr="00B07BF4" w:rsidR="004C5CD5" w:rsidP="004C5CD5" w:rsidRDefault="004C5CD5" w14:paraId="6DDA1287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4C5CD5" w:rsidP="004C5CD5" w:rsidRDefault="004C5CD5" w14:paraId="6205C23F" w14:textId="77777777">
      <w:pPr>
        <w:pStyle w:val="sccoversheetemptyline"/>
        <w:jc w:val="center"/>
        <w:rPr>
          <w:u w:val="single"/>
        </w:rPr>
      </w:pPr>
    </w:p>
    <w:p w:rsidRPr="00B07BF4" w:rsidR="004C5CD5" w:rsidP="004C5CD5" w:rsidRDefault="004C5CD5" w14:paraId="11F9D8CF" w14:textId="1C046888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5BC894F528B04894A8E0141988396B3B"/>
          </w:placeholder>
          <w:text/>
        </w:sdtPr>
        <w:sdtEndPr/>
        <w:sdtContent>
          <w:r>
            <w:t>Senate Family and Veterans' Services</w:t>
          </w:r>
        </w:sdtContent>
      </w:sdt>
    </w:p>
    <w:p w:rsidRPr="00B07BF4" w:rsidR="004C5CD5" w:rsidP="004C5CD5" w:rsidRDefault="004C5CD5" w14:paraId="38FF4295" w14:textId="777EEFE4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5BC894F528B04894A8E0141988396B3B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5BC894F528B04894A8E0141988396B3B"/>
          </w:placeholder>
          <w:text/>
        </w:sdtPr>
        <w:sdtEndPr/>
        <w:sdtContent>
          <w:r>
            <w:t>S. 996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5BC894F528B04894A8E0141988396B3B"/>
          </w:placeholder>
          <w:text/>
        </w:sdtPr>
        <w:sdtEndPr/>
        <w:sdtContent>
          <w:r>
            <w:t xml:space="preserve">to amend the South Carolina Code of Laws by amending Section 63‑13‑190, relating to fingerprint‑based background checks of </w:t>
          </w:r>
          <w:r w:rsidR="0079066C">
            <w:t xml:space="preserve">Department </w:t>
          </w:r>
          <w:r>
            <w:t xml:space="preserve">of </w:t>
          </w:r>
          <w:r w:rsidR="0079066C">
            <w:t>Social Services</w:t>
          </w:r>
          <w:r>
            <w:t xml:space="preserve"> personnel,</w:t>
          </w:r>
        </w:sdtContent>
      </w:sdt>
      <w:r w:rsidRPr="00B07BF4">
        <w:t>, etc., respectfully</w:t>
      </w:r>
    </w:p>
    <w:p w:rsidRPr="00B07BF4" w:rsidR="004C5CD5" w:rsidP="004C5CD5" w:rsidRDefault="004C5CD5" w14:paraId="33AA2F9D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5BC894F528B04894A8E0141988396B3B"/>
        </w:placeholder>
        <w:text/>
      </w:sdtPr>
      <w:sdtEndPr/>
      <w:sdtContent>
        <w:p w:rsidRPr="00B07BF4" w:rsidR="004C5CD5" w:rsidP="004C5CD5" w:rsidRDefault="004C5CD5" w14:paraId="22F15994" w14:textId="65F6D8A7">
          <w:pPr>
            <w:pStyle w:val="sccommitteereporttitle"/>
          </w:pPr>
          <w:r>
            <w:t>Has polled the Bill out majority favorable.</w:t>
          </w:r>
        </w:p>
      </w:sdtContent>
    </w:sdt>
    <w:p w:rsidRPr="00B07BF4" w:rsidR="004C5CD5" w:rsidP="004C5CD5" w:rsidRDefault="004C5CD5" w14:paraId="20063771" w14:textId="77777777">
      <w:pPr>
        <w:pStyle w:val="sccoversheetcommitteereportemplyline"/>
      </w:pPr>
    </w:p>
    <w:p w:rsidR="004C5CD5" w:rsidP="004C5CD5" w:rsidRDefault="004C5CD5" w14:paraId="4F9E4AA5" w14:textId="77777777">
      <w:pPr>
        <w:pStyle w:val="sccoversheetemptyline"/>
        <w:jc w:val="center"/>
        <w:sectPr w:rsidR="004C5CD5" w:rsidSect="004C5CD5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4C5CD5" w:rsidP="004C5CD5" w:rsidRDefault="004C5CD5" w14:paraId="06A26C7E" w14:textId="77777777">
      <w:pPr>
        <w:pStyle w:val="sccoversheetemptyline"/>
      </w:pPr>
    </w:p>
    <w:p w:rsidRPr="00BB0725" w:rsidR="00A73EFA" w:rsidP="00BB0725" w:rsidRDefault="00A73EFA" w14:paraId="5BC6C8E0" w14:textId="77777777">
      <w:pPr>
        <w:pStyle w:val="scemptylineheader"/>
      </w:pPr>
    </w:p>
    <w:p w:rsidRPr="00BB0725" w:rsidR="00A73EFA" w:rsidP="00BB0725" w:rsidRDefault="00A73EFA" w14:paraId="74152C9D" w14:textId="77777777">
      <w:pPr>
        <w:pStyle w:val="scemptylineheader"/>
      </w:pPr>
    </w:p>
    <w:p w:rsidRPr="00DF3B44" w:rsidR="00A73EFA" w:rsidP="00B7592C" w:rsidRDefault="00A73EFA" w14:paraId="6B5D7646" w14:textId="77777777">
      <w:pPr>
        <w:pStyle w:val="scemptylineheader"/>
      </w:pPr>
    </w:p>
    <w:p w:rsidRPr="00DF3B44" w:rsidR="00A73EFA" w:rsidP="00B7592C" w:rsidRDefault="00A73EFA" w14:paraId="7B8F435A" w14:textId="77777777">
      <w:pPr>
        <w:pStyle w:val="scemptylineheader"/>
      </w:pPr>
    </w:p>
    <w:p w:rsidRPr="00DF3B44" w:rsidR="00A73EFA" w:rsidP="00B7592C" w:rsidRDefault="00A73EFA" w14:paraId="4217D180" w14:textId="77777777">
      <w:pPr>
        <w:pStyle w:val="scemptylineheader"/>
      </w:pPr>
    </w:p>
    <w:p w:rsidRPr="00DF3B44" w:rsidR="002C3463" w:rsidP="00037F04" w:rsidRDefault="002C3463" w14:paraId="26CCF471" w14:textId="77777777">
      <w:pPr>
        <w:pStyle w:val="scemptylineheader"/>
      </w:pPr>
    </w:p>
    <w:p w:rsidRPr="00DF3B44" w:rsidR="008E61A1" w:rsidP="00446987" w:rsidRDefault="008E61A1" w14:paraId="1FCA5DD5" w14:textId="77777777">
      <w:pPr>
        <w:pStyle w:val="scemptylineheader"/>
      </w:pPr>
    </w:p>
    <w:p w:rsidRPr="00DF3B44" w:rsidR="002C3463" w:rsidP="00EB120E" w:rsidRDefault="002C3463" w14:paraId="317E727F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5AFB3BD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279BA" w14:paraId="7334834B" w14:textId="7D46262A">
          <w:pPr>
            <w:pStyle w:val="scbilltitle"/>
          </w:pPr>
          <w:r>
            <w:t>TO AMEND THE SOUTH CAROLINA CODE OF LAWS BY AMENDING SECTION 63‑13‑190, RELATING TO FINGERPRINT‑BASED BACKGROUND CHECKS OF DEPARTMENT OF SOCIAL SERVICES PERSONNEL, SO AS TO REMOVE THE PROVISION THAT A PERSON WHO HAS DIRECT UNSUPERVISED CONTACT WITH A CHILD IN THE CUSTODY OF THE DEPARTMENT OF SOCIAL SERVICES SHALL UNDERGO A STATE FINGERPRINT‑BASED BACKGROUND CHECK.</w:t>
          </w:r>
        </w:p>
      </w:sdtContent>
    </w:sdt>
    <w:bookmarkStart w:name="at_dc5c9da11" w:displacedByCustomXml="prev" w:id="1"/>
    <w:bookmarkEnd w:id="1"/>
    <w:p w:rsidRPr="00DF3B44" w:rsidR="006C18F0" w:rsidP="006C18F0" w:rsidRDefault="006C18F0" w14:paraId="409DD7AC" w14:textId="77777777">
      <w:pPr>
        <w:pStyle w:val="scbillwhereasclause"/>
      </w:pPr>
    </w:p>
    <w:p w:rsidRPr="0094541D" w:rsidR="007E06BB" w:rsidP="0094541D" w:rsidRDefault="002C3463" w14:paraId="0267AC0B" w14:textId="77777777">
      <w:pPr>
        <w:pStyle w:val="scenactingwords"/>
      </w:pPr>
      <w:bookmarkStart w:name="ew_bab387c45" w:id="2"/>
      <w:r w:rsidRPr="0094541D">
        <w:t>B</w:t>
      </w:r>
      <w:bookmarkEnd w:id="2"/>
      <w:r w:rsidRPr="0094541D">
        <w:t>e it enacted by the General Assembly of the State of South Carolina:</w:t>
      </w:r>
    </w:p>
    <w:p w:rsidR="00300AFC" w:rsidP="00300AFC" w:rsidRDefault="00300AFC" w14:paraId="5E3FCB35" w14:textId="77777777">
      <w:pPr>
        <w:pStyle w:val="scemptyline"/>
      </w:pPr>
    </w:p>
    <w:p w:rsidR="00300AFC" w:rsidP="00300AFC" w:rsidRDefault="00300AFC" w14:paraId="50638659" w14:textId="37DB5AB2">
      <w:pPr>
        <w:pStyle w:val="scdirectionallanguage"/>
      </w:pPr>
      <w:bookmarkStart w:name="bs_num_1_d89504a88" w:id="3"/>
      <w:r>
        <w:t>S</w:t>
      </w:r>
      <w:bookmarkEnd w:id="3"/>
      <w:r>
        <w:t>ECTION 1.</w:t>
      </w:r>
      <w:r>
        <w:tab/>
      </w:r>
      <w:bookmarkStart w:name="dl_dd498254d" w:id="4"/>
      <w:r>
        <w:t>S</w:t>
      </w:r>
      <w:bookmarkEnd w:id="4"/>
      <w:r>
        <w:t>ection 63‑13‑190(A)</w:t>
      </w:r>
      <w:r w:rsidR="005214CA">
        <w:t>(2)</w:t>
      </w:r>
      <w:r>
        <w:t xml:space="preserve"> of the S.C. Code is amended to read:</w:t>
      </w:r>
    </w:p>
    <w:p w:rsidR="00B34F4D" w:rsidRDefault="00B34F4D" w14:paraId="1525E9DD" w14:textId="77777777">
      <w:pPr>
        <w:pStyle w:val="sccodifiedsection"/>
      </w:pPr>
    </w:p>
    <w:p w:rsidR="0084659B" w:rsidRDefault="00B34F4D" w14:paraId="3753005D" w14:textId="0F8C89C3">
      <w:pPr>
        <w:pStyle w:val="sccodifiedsection"/>
      </w:pPr>
      <w:bookmarkStart w:name="cs_T63C13N190_74ad8dee6" w:id="5"/>
      <w:r>
        <w:tab/>
      </w:r>
      <w:bookmarkStart w:name="ss_T63C13N190SA_lv1_c648916e2" w:id="6"/>
      <w:bookmarkEnd w:id="5"/>
      <w:r>
        <w:t>(</w:t>
      </w:r>
      <w:bookmarkEnd w:id="6"/>
      <w:r>
        <w:t>A)</w:t>
      </w:r>
      <w:bookmarkStart w:name="ss_T63C13N190S2_lv2_746245338" w:id="7"/>
      <w:r>
        <w:t>(</w:t>
      </w:r>
      <w:bookmarkEnd w:id="7"/>
      <w:r>
        <w:t>2) A volunteer or an employee of a contractor or subcontractor who contracts for</w:t>
      </w:r>
      <w:r w:rsidR="00CC0576">
        <w:rPr>
          <w:rStyle w:val="scinsert"/>
        </w:rPr>
        <w:t xml:space="preserve"> the</w:t>
      </w:r>
      <w:r>
        <w:t xml:space="preserve"> delivery of protective services, family preservation services, foster care services, family reunification services, adoption services,</w:t>
      </w:r>
      <w:r>
        <w:rPr>
          <w:rStyle w:val="scstrike"/>
        </w:rPr>
        <w:t xml:space="preserve"> and</w:t>
      </w:r>
      <w:r>
        <w:t xml:space="preserve"> </w:t>
      </w:r>
      <w:r w:rsidR="00CC0576">
        <w:rPr>
          <w:rStyle w:val="scinsert"/>
        </w:rPr>
        <w:t xml:space="preserve">or </w:t>
      </w:r>
      <w:r>
        <w:t>other related services or programs</w:t>
      </w:r>
      <w:r>
        <w:rPr>
          <w:rStyle w:val="scstrike"/>
        </w:rPr>
        <w:t xml:space="preserve"> or a person</w:t>
      </w:r>
      <w:r w:rsidR="00CC0576">
        <w:rPr>
          <w:rStyle w:val="scinsert"/>
        </w:rPr>
        <w:t xml:space="preserve"> and</w:t>
      </w:r>
      <w:r>
        <w:t xml:space="preserve"> who has direct unsupervised contact with a child in the custody of the Department of Social Services shall undergo a state fingerprint‑based background check to be conducted by the State Law Enforcement Division to determine any state criminal history and a fingerprint‑based background check to be conducted by the Federal Bureau of Investigation to determine any other criminal history.  No person may be employed by a contractor or a subcontractor, act in a volunteer capacity, or have access to a child in the custody of the department if the person has been convicted of or pled guilty or nolo contendere to any crime listed in Section 63‑13‑40(A).</w:t>
      </w:r>
    </w:p>
    <w:p w:rsidRPr="00DF3B44" w:rsidR="007E06BB" w:rsidP="00787433" w:rsidRDefault="007E06BB" w14:paraId="0CCBB926" w14:textId="77777777">
      <w:pPr>
        <w:pStyle w:val="scemptyline"/>
      </w:pPr>
    </w:p>
    <w:p w:rsidRPr="00DF3B44" w:rsidR="007A10F1" w:rsidP="007A10F1" w:rsidRDefault="00E27805" w14:paraId="7E8A92A2" w14:textId="77777777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25285B0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532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46C0" w14:textId="77777777" w:rsidR="003C60AA" w:rsidRDefault="003C60AA" w:rsidP="0010329A">
      <w:pPr>
        <w:spacing w:after="0" w:line="240" w:lineRule="auto"/>
      </w:pPr>
      <w:r>
        <w:separator/>
      </w:r>
    </w:p>
    <w:p w14:paraId="4E5BFE01" w14:textId="77777777" w:rsidR="003C60AA" w:rsidRDefault="003C60AA"/>
  </w:endnote>
  <w:endnote w:type="continuationSeparator" w:id="0">
    <w:p w14:paraId="4F96AA2D" w14:textId="77777777" w:rsidR="003C60AA" w:rsidRDefault="003C60AA" w:rsidP="0010329A">
      <w:pPr>
        <w:spacing w:after="0" w:line="240" w:lineRule="auto"/>
      </w:pPr>
      <w:r>
        <w:continuationSeparator/>
      </w:r>
    </w:p>
    <w:p w14:paraId="620B4D5F" w14:textId="77777777" w:rsidR="003C60AA" w:rsidRDefault="003C60AA"/>
  </w:endnote>
  <w:endnote w:type="continuationNotice" w:id="1">
    <w:p w14:paraId="431B114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EF5D" w14:textId="23E9F7A6" w:rsidR="004C5CD5" w:rsidRPr="00BC78CD" w:rsidRDefault="004C5CD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996</w:t>
        </w:r>
      </w:sdtContent>
    </w:sdt>
    <w:r>
      <w:t>-</w:t>
    </w:r>
    <w:sdt>
      <w:sdtPr>
        <w:id w:val="10790965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FB70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EBC90" w14:textId="216582E9" w:rsidR="00685035" w:rsidRPr="007B4AF7" w:rsidRDefault="00AE702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42D0">
              <w:t>[0996]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42D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530B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0135" w14:textId="77777777" w:rsidR="003C60AA" w:rsidRDefault="003C60AA" w:rsidP="0010329A">
      <w:pPr>
        <w:spacing w:after="0" w:line="240" w:lineRule="auto"/>
      </w:pPr>
      <w:r>
        <w:separator/>
      </w:r>
    </w:p>
    <w:p w14:paraId="21DA0986" w14:textId="77777777" w:rsidR="003C60AA" w:rsidRDefault="003C60AA"/>
  </w:footnote>
  <w:footnote w:type="continuationSeparator" w:id="0">
    <w:p w14:paraId="1B66FC54" w14:textId="77777777" w:rsidR="003C60AA" w:rsidRDefault="003C60AA" w:rsidP="0010329A">
      <w:pPr>
        <w:spacing w:after="0" w:line="240" w:lineRule="auto"/>
      </w:pPr>
      <w:r>
        <w:continuationSeparator/>
      </w:r>
    </w:p>
    <w:p w14:paraId="58EAF157" w14:textId="77777777" w:rsidR="003C60AA" w:rsidRDefault="003C60AA"/>
  </w:footnote>
  <w:footnote w:type="continuationNotice" w:id="1">
    <w:p w14:paraId="5F1A1165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63CA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880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E6C8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32BD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AECF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60AF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2E8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22B5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094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DC5A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49F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92C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8A5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411510693">
    <w:abstractNumId w:val="8"/>
  </w:num>
  <w:num w:numId="12" w16cid:durableId="884828825">
    <w:abstractNumId w:val="3"/>
  </w:num>
  <w:num w:numId="13" w16cid:durableId="1328482936">
    <w:abstractNumId w:val="2"/>
  </w:num>
  <w:num w:numId="14" w16cid:durableId="791368055">
    <w:abstractNumId w:val="1"/>
  </w:num>
  <w:num w:numId="15" w16cid:durableId="43432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12D"/>
    <w:rsid w:val="00037F04"/>
    <w:rsid w:val="000404BF"/>
    <w:rsid w:val="00044B84"/>
    <w:rsid w:val="000479D0"/>
    <w:rsid w:val="0006464F"/>
    <w:rsid w:val="00065565"/>
    <w:rsid w:val="00065BF1"/>
    <w:rsid w:val="00066AC5"/>
    <w:rsid w:val="00066B54"/>
    <w:rsid w:val="00072FCD"/>
    <w:rsid w:val="00074A4F"/>
    <w:rsid w:val="00077B65"/>
    <w:rsid w:val="00081E34"/>
    <w:rsid w:val="00087BBF"/>
    <w:rsid w:val="00096C38"/>
    <w:rsid w:val="000A3C25"/>
    <w:rsid w:val="000A40C1"/>
    <w:rsid w:val="000B4C02"/>
    <w:rsid w:val="000B5B4A"/>
    <w:rsid w:val="000B7FE1"/>
    <w:rsid w:val="000C3E88"/>
    <w:rsid w:val="000C46B9"/>
    <w:rsid w:val="000C47FD"/>
    <w:rsid w:val="000C58E4"/>
    <w:rsid w:val="000C6F9A"/>
    <w:rsid w:val="000D2F44"/>
    <w:rsid w:val="000D33E4"/>
    <w:rsid w:val="000D3C85"/>
    <w:rsid w:val="000E578A"/>
    <w:rsid w:val="000F2250"/>
    <w:rsid w:val="0010329A"/>
    <w:rsid w:val="00105756"/>
    <w:rsid w:val="001070FE"/>
    <w:rsid w:val="001107F0"/>
    <w:rsid w:val="001164F9"/>
    <w:rsid w:val="0011719C"/>
    <w:rsid w:val="00140049"/>
    <w:rsid w:val="0015045A"/>
    <w:rsid w:val="00160730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581C"/>
    <w:rsid w:val="001F2A41"/>
    <w:rsid w:val="001F313F"/>
    <w:rsid w:val="001F331D"/>
    <w:rsid w:val="001F394C"/>
    <w:rsid w:val="0020373F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7C"/>
    <w:rsid w:val="00264AE9"/>
    <w:rsid w:val="00264E3F"/>
    <w:rsid w:val="00275AE6"/>
    <w:rsid w:val="002836D8"/>
    <w:rsid w:val="002A7989"/>
    <w:rsid w:val="002B02F3"/>
    <w:rsid w:val="002B52BA"/>
    <w:rsid w:val="002C3463"/>
    <w:rsid w:val="002D266D"/>
    <w:rsid w:val="002D5B3D"/>
    <w:rsid w:val="002D7447"/>
    <w:rsid w:val="002E315A"/>
    <w:rsid w:val="002E4F8C"/>
    <w:rsid w:val="002F560C"/>
    <w:rsid w:val="002F5847"/>
    <w:rsid w:val="00300AFC"/>
    <w:rsid w:val="0030425A"/>
    <w:rsid w:val="003202B8"/>
    <w:rsid w:val="003373E7"/>
    <w:rsid w:val="003421F1"/>
    <w:rsid w:val="0034279C"/>
    <w:rsid w:val="00353259"/>
    <w:rsid w:val="00354F64"/>
    <w:rsid w:val="003559A1"/>
    <w:rsid w:val="00361563"/>
    <w:rsid w:val="00371D36"/>
    <w:rsid w:val="003722EE"/>
    <w:rsid w:val="00373E17"/>
    <w:rsid w:val="003775E6"/>
    <w:rsid w:val="00381998"/>
    <w:rsid w:val="00391E12"/>
    <w:rsid w:val="003A5F1C"/>
    <w:rsid w:val="003B7BA5"/>
    <w:rsid w:val="003C3E2E"/>
    <w:rsid w:val="003C60AA"/>
    <w:rsid w:val="003D4A3C"/>
    <w:rsid w:val="003D55B2"/>
    <w:rsid w:val="003E0033"/>
    <w:rsid w:val="003E2DEB"/>
    <w:rsid w:val="003E541C"/>
    <w:rsid w:val="003E5452"/>
    <w:rsid w:val="003E7165"/>
    <w:rsid w:val="003E79E7"/>
    <w:rsid w:val="003E7FF6"/>
    <w:rsid w:val="004046B5"/>
    <w:rsid w:val="00406F27"/>
    <w:rsid w:val="00410CB3"/>
    <w:rsid w:val="00411204"/>
    <w:rsid w:val="004141B8"/>
    <w:rsid w:val="004203B9"/>
    <w:rsid w:val="004279BA"/>
    <w:rsid w:val="00432135"/>
    <w:rsid w:val="0044616E"/>
    <w:rsid w:val="00446987"/>
    <w:rsid w:val="00446D28"/>
    <w:rsid w:val="0046231D"/>
    <w:rsid w:val="00466CD0"/>
    <w:rsid w:val="00473583"/>
    <w:rsid w:val="004760DF"/>
    <w:rsid w:val="00476A15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5CD5"/>
    <w:rsid w:val="004D1442"/>
    <w:rsid w:val="004D3DCB"/>
    <w:rsid w:val="004E1946"/>
    <w:rsid w:val="004E66E9"/>
    <w:rsid w:val="004E7DDE"/>
    <w:rsid w:val="004F0090"/>
    <w:rsid w:val="004F172C"/>
    <w:rsid w:val="004F1E75"/>
    <w:rsid w:val="005002ED"/>
    <w:rsid w:val="00500DBC"/>
    <w:rsid w:val="005102BE"/>
    <w:rsid w:val="005214CA"/>
    <w:rsid w:val="00523F7F"/>
    <w:rsid w:val="00524D54"/>
    <w:rsid w:val="00526558"/>
    <w:rsid w:val="0054531B"/>
    <w:rsid w:val="00546C24"/>
    <w:rsid w:val="005476FF"/>
    <w:rsid w:val="005516F6"/>
    <w:rsid w:val="00552842"/>
    <w:rsid w:val="00554E89"/>
    <w:rsid w:val="00564B58"/>
    <w:rsid w:val="00572281"/>
    <w:rsid w:val="00573056"/>
    <w:rsid w:val="00577A2F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CC3"/>
    <w:rsid w:val="005F76B0"/>
    <w:rsid w:val="006005A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2E53"/>
    <w:rsid w:val="00663B8D"/>
    <w:rsid w:val="00663E00"/>
    <w:rsid w:val="00664F48"/>
    <w:rsid w:val="00664FAD"/>
    <w:rsid w:val="0067345B"/>
    <w:rsid w:val="0067611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B79"/>
    <w:rsid w:val="006C7E01"/>
    <w:rsid w:val="006D64A5"/>
    <w:rsid w:val="006E0935"/>
    <w:rsid w:val="006E353F"/>
    <w:rsid w:val="006E35AB"/>
    <w:rsid w:val="006F4772"/>
    <w:rsid w:val="00705700"/>
    <w:rsid w:val="0071064D"/>
    <w:rsid w:val="00711AA9"/>
    <w:rsid w:val="00722155"/>
    <w:rsid w:val="00730C87"/>
    <w:rsid w:val="00737F19"/>
    <w:rsid w:val="00744309"/>
    <w:rsid w:val="00782BF8"/>
    <w:rsid w:val="00782CA6"/>
    <w:rsid w:val="00783C75"/>
    <w:rsid w:val="007849D9"/>
    <w:rsid w:val="00787433"/>
    <w:rsid w:val="0079066C"/>
    <w:rsid w:val="007A10F1"/>
    <w:rsid w:val="007A29A8"/>
    <w:rsid w:val="007A3D50"/>
    <w:rsid w:val="007B2D29"/>
    <w:rsid w:val="007B3445"/>
    <w:rsid w:val="007B412F"/>
    <w:rsid w:val="007B4AF7"/>
    <w:rsid w:val="007B4DBF"/>
    <w:rsid w:val="007C5458"/>
    <w:rsid w:val="007D169F"/>
    <w:rsid w:val="007D2C67"/>
    <w:rsid w:val="007D63E6"/>
    <w:rsid w:val="007E06BB"/>
    <w:rsid w:val="007F50D1"/>
    <w:rsid w:val="00803DBC"/>
    <w:rsid w:val="00816D52"/>
    <w:rsid w:val="00831048"/>
    <w:rsid w:val="00834272"/>
    <w:rsid w:val="0084659B"/>
    <w:rsid w:val="008534E7"/>
    <w:rsid w:val="008625C1"/>
    <w:rsid w:val="00873075"/>
    <w:rsid w:val="0087671D"/>
    <w:rsid w:val="008806F9"/>
    <w:rsid w:val="00887957"/>
    <w:rsid w:val="008A57E3"/>
    <w:rsid w:val="008A5A56"/>
    <w:rsid w:val="008B2C00"/>
    <w:rsid w:val="008B5BF4"/>
    <w:rsid w:val="008C0CEE"/>
    <w:rsid w:val="008C1B18"/>
    <w:rsid w:val="008D46EC"/>
    <w:rsid w:val="008E0E25"/>
    <w:rsid w:val="008E61A1"/>
    <w:rsid w:val="008E7060"/>
    <w:rsid w:val="008F3C96"/>
    <w:rsid w:val="00901D23"/>
    <w:rsid w:val="009031EF"/>
    <w:rsid w:val="00917EA3"/>
    <w:rsid w:val="00917EE0"/>
    <w:rsid w:val="00921C89"/>
    <w:rsid w:val="00926966"/>
    <w:rsid w:val="00926D03"/>
    <w:rsid w:val="00934036"/>
    <w:rsid w:val="00934889"/>
    <w:rsid w:val="0094353E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14B"/>
    <w:rsid w:val="009B35FD"/>
    <w:rsid w:val="009B42D0"/>
    <w:rsid w:val="009B6815"/>
    <w:rsid w:val="009D2967"/>
    <w:rsid w:val="009D3C2B"/>
    <w:rsid w:val="009E4191"/>
    <w:rsid w:val="009F2AB1"/>
    <w:rsid w:val="009F4FAF"/>
    <w:rsid w:val="009F5753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072F"/>
    <w:rsid w:val="00AC335C"/>
    <w:rsid w:val="00AC463E"/>
    <w:rsid w:val="00AD3BE2"/>
    <w:rsid w:val="00AD3E3D"/>
    <w:rsid w:val="00AD7A9B"/>
    <w:rsid w:val="00AE1EB8"/>
    <w:rsid w:val="00AE1EE4"/>
    <w:rsid w:val="00AE36EC"/>
    <w:rsid w:val="00AE7020"/>
    <w:rsid w:val="00AE7406"/>
    <w:rsid w:val="00AF1688"/>
    <w:rsid w:val="00AF46E6"/>
    <w:rsid w:val="00AF5139"/>
    <w:rsid w:val="00B06EDA"/>
    <w:rsid w:val="00B1161F"/>
    <w:rsid w:val="00B11661"/>
    <w:rsid w:val="00B32B4D"/>
    <w:rsid w:val="00B34F4D"/>
    <w:rsid w:val="00B4137E"/>
    <w:rsid w:val="00B5261B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338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30D7"/>
    <w:rsid w:val="00C15F1B"/>
    <w:rsid w:val="00C16288"/>
    <w:rsid w:val="00C17D1D"/>
    <w:rsid w:val="00C41AA9"/>
    <w:rsid w:val="00C45923"/>
    <w:rsid w:val="00C543E7"/>
    <w:rsid w:val="00C70225"/>
    <w:rsid w:val="00C72198"/>
    <w:rsid w:val="00C73C7D"/>
    <w:rsid w:val="00C73F2A"/>
    <w:rsid w:val="00C75005"/>
    <w:rsid w:val="00C970DF"/>
    <w:rsid w:val="00CA7E71"/>
    <w:rsid w:val="00CB2673"/>
    <w:rsid w:val="00CB701D"/>
    <w:rsid w:val="00CC0576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07D1F"/>
    <w:rsid w:val="00D14995"/>
    <w:rsid w:val="00D204F2"/>
    <w:rsid w:val="00D2455C"/>
    <w:rsid w:val="00D25023"/>
    <w:rsid w:val="00D27F8C"/>
    <w:rsid w:val="00D33843"/>
    <w:rsid w:val="00D338C4"/>
    <w:rsid w:val="00D54A6F"/>
    <w:rsid w:val="00D57D57"/>
    <w:rsid w:val="00D62E42"/>
    <w:rsid w:val="00D772FB"/>
    <w:rsid w:val="00D9421E"/>
    <w:rsid w:val="00D9776D"/>
    <w:rsid w:val="00DA1AA0"/>
    <w:rsid w:val="00DA512B"/>
    <w:rsid w:val="00DC44A8"/>
    <w:rsid w:val="00DE148D"/>
    <w:rsid w:val="00DE4BEE"/>
    <w:rsid w:val="00DE5B3D"/>
    <w:rsid w:val="00DE7112"/>
    <w:rsid w:val="00DF19BE"/>
    <w:rsid w:val="00DF3B44"/>
    <w:rsid w:val="00E11FA7"/>
    <w:rsid w:val="00E1372E"/>
    <w:rsid w:val="00E21D30"/>
    <w:rsid w:val="00E2272B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22F"/>
    <w:rsid w:val="00E52A36"/>
    <w:rsid w:val="00E6378B"/>
    <w:rsid w:val="00E63EC3"/>
    <w:rsid w:val="00E653DA"/>
    <w:rsid w:val="00E65958"/>
    <w:rsid w:val="00E81ED5"/>
    <w:rsid w:val="00E83EE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472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1D0"/>
    <w:rsid w:val="00F46262"/>
    <w:rsid w:val="00F4795D"/>
    <w:rsid w:val="00F50A61"/>
    <w:rsid w:val="00F525CD"/>
    <w:rsid w:val="00F5286C"/>
    <w:rsid w:val="00F52E12"/>
    <w:rsid w:val="00F55D8D"/>
    <w:rsid w:val="00F638CA"/>
    <w:rsid w:val="00F657C5"/>
    <w:rsid w:val="00F900B4"/>
    <w:rsid w:val="00FA0F2E"/>
    <w:rsid w:val="00FA4DB1"/>
    <w:rsid w:val="00FB0BF2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7046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D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B42D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B42D0"/>
    <w:pPr>
      <w:spacing w:after="0" w:line="240" w:lineRule="auto"/>
    </w:pPr>
  </w:style>
  <w:style w:type="paragraph" w:customStyle="1" w:styleId="scemptylineheader">
    <w:name w:val="sc_emptyline_header"/>
    <w:qFormat/>
    <w:rsid w:val="009B42D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B42D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B42D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B42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B42D0"/>
    <w:rPr>
      <w:color w:val="808080"/>
    </w:rPr>
  </w:style>
  <w:style w:type="paragraph" w:customStyle="1" w:styleId="scdirectionallanguage">
    <w:name w:val="sc_directional_language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B42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B42D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B42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B42D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B42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B42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B42D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B42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B42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B42D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B42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B42D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B42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D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D0"/>
    <w:rPr>
      <w:lang w:val="en-US"/>
    </w:rPr>
  </w:style>
  <w:style w:type="paragraph" w:styleId="ListParagraph">
    <w:name w:val="List Paragraph"/>
    <w:basedOn w:val="Normal"/>
    <w:uiPriority w:val="34"/>
    <w:qFormat/>
    <w:rsid w:val="009B42D0"/>
    <w:pPr>
      <w:ind w:left="720"/>
      <w:contextualSpacing/>
    </w:pPr>
  </w:style>
  <w:style w:type="paragraph" w:customStyle="1" w:styleId="scbillfooter">
    <w:name w:val="sc_bill_footer"/>
    <w:qFormat/>
    <w:rsid w:val="009B42D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B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B42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B42D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B42D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B42D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B4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B42D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B42D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B42D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B42D0"/>
    <w:rPr>
      <w:strike/>
      <w:dstrike w:val="0"/>
    </w:rPr>
  </w:style>
  <w:style w:type="character" w:customStyle="1" w:styleId="scinsert">
    <w:name w:val="sc_insert"/>
    <w:uiPriority w:val="1"/>
    <w:qFormat/>
    <w:rsid w:val="009B42D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B42D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B42D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B42D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B42D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B42D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B42D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B42D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42D0"/>
    <w:rPr>
      <w:strike/>
      <w:dstrike w:val="0"/>
      <w:color w:val="FF0000"/>
    </w:rPr>
  </w:style>
  <w:style w:type="paragraph" w:customStyle="1" w:styleId="scbillsiglines">
    <w:name w:val="sc_bill_sig_lines"/>
    <w:qFormat/>
    <w:rsid w:val="009B42D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B42D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B42D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B42D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B42D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B42D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B42D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B42D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CC0576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4C5CD5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4C5CD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C5CD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C5CD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C5CD5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C5CD5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C5CD5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C5CD5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C5CD5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C5CD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C5CD5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20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7020"/>
  </w:style>
  <w:style w:type="paragraph" w:styleId="BlockText">
    <w:name w:val="Block Text"/>
    <w:basedOn w:val="Normal"/>
    <w:uiPriority w:val="99"/>
    <w:semiHidden/>
    <w:unhideWhenUsed/>
    <w:rsid w:val="00AE70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0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020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70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7020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70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7020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702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7020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70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7020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702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7020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70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7020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70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7020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70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702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702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02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2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7020"/>
  </w:style>
  <w:style w:type="character" w:customStyle="1" w:styleId="DateChar">
    <w:name w:val="Date Char"/>
    <w:basedOn w:val="DefaultParagraphFont"/>
    <w:link w:val="Date"/>
    <w:uiPriority w:val="99"/>
    <w:semiHidden/>
    <w:rsid w:val="00AE7020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70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7020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702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7020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70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7020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AE702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70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7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020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70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2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20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2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20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702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702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70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702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702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702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20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AE70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70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70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70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70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70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702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702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702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702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70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70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70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70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70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702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702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702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702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7020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70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7020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70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702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AE70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70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702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702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70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7020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E70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20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70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702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702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7020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020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702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702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E7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E70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702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702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702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702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702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702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702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702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702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70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996&amp;session=126&amp;summary=B" TargetMode="External" Id="Rf0acd84206024664" /><Relationship Type="http://schemas.openxmlformats.org/officeDocument/2006/relationships/hyperlink" Target="https://www.scstatehouse.gov/sess126_2025-2026/prever/996_20260310.docx" TargetMode="External" Id="R8cbdf1c160da4c09" /><Relationship Type="http://schemas.openxmlformats.org/officeDocument/2006/relationships/hyperlink" Target="https://www.scstatehouse.gov/sess126_2025-2026/prever/996_20260312.docx" TargetMode="External" Id="R91e308e711224b89" /><Relationship Type="http://schemas.openxmlformats.org/officeDocument/2006/relationships/hyperlink" Target="h:\sj\20260310.docx" TargetMode="External" Id="R4da310b0903546aa" /><Relationship Type="http://schemas.openxmlformats.org/officeDocument/2006/relationships/hyperlink" Target="h:\sj\20260310.docx" TargetMode="External" Id="R84bbad41a6314069" /><Relationship Type="http://schemas.openxmlformats.org/officeDocument/2006/relationships/hyperlink" Target="h:\sj\20260312.docx" TargetMode="External" Id="Rc9d4dac5a571460d" /><Relationship Type="http://schemas.openxmlformats.org/officeDocument/2006/relationships/hyperlink" Target="h:\sj\20260312.docx" TargetMode="External" Id="R8e8dc045175b478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894F528B04894A8E014198839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6056B-F7BA-45C2-8611-1EF8AA01DBB8}"/>
      </w:docPartPr>
      <w:docPartBody>
        <w:p w:rsidR="00CF2489" w:rsidRDefault="00CF2489" w:rsidP="00CF2489">
          <w:pPr>
            <w:pStyle w:val="5BC894F528B04894A8E0141988396B3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94338"/>
    <w:rsid w:val="00BF56C3"/>
    <w:rsid w:val="00C030D7"/>
    <w:rsid w:val="00C818FB"/>
    <w:rsid w:val="00CC0451"/>
    <w:rsid w:val="00CF2489"/>
    <w:rsid w:val="00D07D1F"/>
    <w:rsid w:val="00D6665C"/>
    <w:rsid w:val="00D900BD"/>
    <w:rsid w:val="00E76813"/>
    <w:rsid w:val="00E81ED5"/>
    <w:rsid w:val="00E83EE0"/>
    <w:rsid w:val="00F55D8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489"/>
    <w:rPr>
      <w:color w:val="808080"/>
    </w:rPr>
  </w:style>
  <w:style w:type="paragraph" w:customStyle="1" w:styleId="5BC894F528B04894A8E0141988396B3B">
    <w:name w:val="5BC894F528B04894A8E0141988396B3B"/>
    <w:rsid w:val="00CF24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b38c2836-a6a7-4fca-931f-2a3fe442c918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2026-03-10T00:00:00-04:00</T_BILL_DT_VERSION>
  <T_BILL_D_INTRODATE>2026-03-10</T_BILL_D_INTRODATE>
  <T_BILL_D_SENATEINTRODATE>2026-03-10</T_BILL_D_SENATEINTRODATE>
  <T_BILL_N_INTERNALVERSIONNUMBER>1</T_BILL_N_INTERNALVERSIONNUMBER>
  <T_BILL_N_SESSION>126</T_BILL_N_SESSION>
  <T_BILL_N_VERSIONNUMBER>1</T_BILL_N_VERSIONNUMBER>
  <T_BILL_N_YEAR>2026</T_BILL_N_YEAR>
  <T_BILL_REQUEST_REQUEST>11fb7d75-06c6-48c1-84cc-5d3ba1df16d1</T_BILL_REQUEST_REQUEST>
  <T_BILL_R_ORIGINALDRAFT>5faa60bd-55bd-4957-9c32-f2aa4743c3ee</T_BILL_R_ORIGINALDRAFT>
  <T_BILL_SPONSOR_SPONSOR>ce54deff-1d0b-49b3-80dd-506364e5fcdd</T_BILL_SPONSOR_SPONSOR>
  <T_BILL_T_BILLNAME>[0996]</T_BILL_T_BILLNAME>
  <T_BILL_T_BILLNUMBER>996</T_BILL_T_BILLNUMBER>
  <T_BILL_T_BILLTITLE>TO AMEND THE SOUTH CAROLINA CODE OF LAWS BY AMENDING SECTION 63‑13‑190, RELATING TO FINGERPRINT‑BASED BACKGROUND CHECKS OF DEPARTMENT OF SOCIAL SERVICES PERSONNEL, SO AS TO REMOVE THE PROVISION THAT A PERSON WHO HAS DIRECT UNSUPERVISED CONTACT WITH A CHILD IN THE CUSTODY OF THE DEPARTMENT OF SOCIAL SERVICES SHALL UNDERGO A STATE FINGERPRINT‑BASED BACKGROUND CHECK.</T_BILL_T_BILLTITLE>
  <T_BILL_T_CHAMBER>senate</T_BILL_T_CHAMBER>
  <T_BILL_T_FILENAME> </T_BILL_T_FILENAME>
  <T_BILL_T_LEGTYPE>bill_statewide</T_BILL_T_LEGTYPE>
  <T_BILL_T_RATNUMBERSTRING>SNone</T_BILL_T_RATNUMBERSTRING>
  <T_BILL_T_SECTIONS>[{"SectionUUID":"a6c1f9c7-5e7a-438e-a235-fdb2fd591d62","SectionName":"code_section","SectionNumber":1,"SectionType":"code_section","CodeSections":[{"CodeSectionBookmarkName":"cs_T63C13N190_74ad8dee6","IsConstitutionSection":false,"Identity":"63-13-190","IsNew":false,"SubSections":[{"Level":1,"Identity":"T63C13N190SA","SubSectionBookmarkName":"ss_T63C13N190SA_lv1_c648916e2","IsNewSubSection":false,"SubSectionReplacement":""},{"Level":2,"Identity":"T63C13N190S2","SubSectionBookmarkName":"ss_T63C13N190S2_lv2_746245338","IsNewSubSection":false,"SubSectionReplacement":""}],"TitleRelatedTo":"Fingerprint-based background checks of Department of Social Services personnel","TitleSoAsTo":"remove the provision that a person who has direct unsupervised contact with a child in the custody of the Department of Social Services shall undergo a state fingerprint-based background check","Deleted":false,"IsStricken":false}],"TitleText":"","DisableControls":false,"Deleted":false,"RepealItems":[],"SectionBookmarkName":"bs_num_1_d89504a88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Fingerprint Background Checks Update</T_BILL_T_SUBJECT>
  <T_BILL_UR_DRAFTER>quentingaddy@scsenate.gov</T_BILL_UR_DRAFTER>
  <T_BILL_UR_DRAFTINGASSISTANT>annabishop@scsenate.gov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1834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2026-03-12T19:11:00Z</cp:lastPrinted>
  <dcterms:created xsi:type="dcterms:W3CDTF">2026-03-12T19:11:00Z</dcterms:created>
  <dcterms:modified xsi:type="dcterms:W3CDTF">2026-03-12T19:11:00Z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