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91B02" w14:textId="6B899F23" w:rsidR="002B14C6" w:rsidRDefault="002B14C6">
      <w:pPr>
        <w:pStyle w:val="Heading6"/>
        <w:jc w:val="center"/>
        <w:rPr>
          <w:sz w:val="22"/>
        </w:rPr>
      </w:pPr>
      <w:r>
        <w:rPr>
          <w:sz w:val="22"/>
        </w:rPr>
        <w:t>HOUSE TO MEET AT 1</w:t>
      </w:r>
      <w:r w:rsidR="00D8051E">
        <w:rPr>
          <w:sz w:val="22"/>
        </w:rPr>
        <w:t>0:00 A.M.</w:t>
      </w:r>
    </w:p>
    <w:p w14:paraId="727DC8C1" w14:textId="77777777" w:rsidR="002B14C6" w:rsidRDefault="002B14C6">
      <w:pPr>
        <w:tabs>
          <w:tab w:val="right" w:pos="6336"/>
        </w:tabs>
        <w:ind w:left="0" w:firstLine="0"/>
        <w:jc w:val="center"/>
      </w:pPr>
    </w:p>
    <w:p w14:paraId="5E8B9AAF" w14:textId="77777777" w:rsidR="002B14C6" w:rsidRDefault="002B14C6">
      <w:pPr>
        <w:tabs>
          <w:tab w:val="right" w:pos="6336"/>
        </w:tabs>
        <w:ind w:left="0" w:firstLine="0"/>
        <w:jc w:val="right"/>
        <w:rPr>
          <w:b/>
        </w:rPr>
      </w:pPr>
      <w:r>
        <w:rPr>
          <w:b/>
        </w:rPr>
        <w:t>NO. 20</w:t>
      </w:r>
    </w:p>
    <w:p w14:paraId="2CBA19A5" w14:textId="77777777" w:rsidR="002B14C6" w:rsidRDefault="002B14C6">
      <w:pPr>
        <w:tabs>
          <w:tab w:val="center" w:pos="3168"/>
        </w:tabs>
        <w:ind w:left="0" w:firstLine="0"/>
        <w:jc w:val="center"/>
      </w:pPr>
      <w:r>
        <w:rPr>
          <w:b/>
        </w:rPr>
        <w:t>CALENDAR</w:t>
      </w:r>
    </w:p>
    <w:p w14:paraId="7A76A242" w14:textId="77777777" w:rsidR="002B14C6" w:rsidRDefault="002B14C6">
      <w:pPr>
        <w:ind w:left="0" w:firstLine="0"/>
        <w:jc w:val="center"/>
      </w:pPr>
    </w:p>
    <w:p w14:paraId="343BBD95" w14:textId="77777777" w:rsidR="002B14C6" w:rsidRDefault="002B14C6">
      <w:pPr>
        <w:tabs>
          <w:tab w:val="center" w:pos="3168"/>
        </w:tabs>
        <w:ind w:left="0" w:firstLine="0"/>
        <w:jc w:val="center"/>
        <w:rPr>
          <w:b/>
        </w:rPr>
      </w:pPr>
      <w:r>
        <w:rPr>
          <w:b/>
        </w:rPr>
        <w:t>OF THE</w:t>
      </w:r>
    </w:p>
    <w:p w14:paraId="72E4BD7D" w14:textId="77777777" w:rsidR="002B14C6" w:rsidRDefault="002B14C6">
      <w:pPr>
        <w:ind w:left="0" w:firstLine="0"/>
        <w:jc w:val="center"/>
      </w:pPr>
    </w:p>
    <w:p w14:paraId="4C4665BC" w14:textId="77777777" w:rsidR="002B14C6" w:rsidRDefault="002B14C6">
      <w:pPr>
        <w:tabs>
          <w:tab w:val="center" w:pos="3168"/>
        </w:tabs>
        <w:ind w:left="0" w:firstLine="0"/>
        <w:jc w:val="center"/>
      </w:pPr>
      <w:r>
        <w:rPr>
          <w:b/>
        </w:rPr>
        <w:t>HOUSE OF REPRESENTATIVES</w:t>
      </w:r>
    </w:p>
    <w:p w14:paraId="43B9CAEB" w14:textId="77777777" w:rsidR="002B14C6" w:rsidRDefault="002B14C6">
      <w:pPr>
        <w:ind w:left="0" w:firstLine="0"/>
        <w:jc w:val="center"/>
      </w:pPr>
    </w:p>
    <w:p w14:paraId="49AA693F" w14:textId="77777777" w:rsidR="002B14C6" w:rsidRDefault="002B14C6">
      <w:pPr>
        <w:pStyle w:val="Heading4"/>
        <w:jc w:val="center"/>
        <w:rPr>
          <w:snapToGrid/>
        </w:rPr>
      </w:pPr>
      <w:r>
        <w:rPr>
          <w:snapToGrid/>
        </w:rPr>
        <w:t>OF THE</w:t>
      </w:r>
    </w:p>
    <w:p w14:paraId="2994617E" w14:textId="77777777" w:rsidR="002B14C6" w:rsidRDefault="002B14C6">
      <w:pPr>
        <w:ind w:left="0" w:firstLine="0"/>
        <w:jc w:val="center"/>
      </w:pPr>
    </w:p>
    <w:p w14:paraId="3C6CDCD1" w14:textId="77777777" w:rsidR="002B14C6" w:rsidRDefault="002B14C6">
      <w:pPr>
        <w:tabs>
          <w:tab w:val="center" w:pos="3168"/>
        </w:tabs>
        <w:ind w:left="0" w:firstLine="0"/>
        <w:jc w:val="center"/>
        <w:rPr>
          <w:b/>
        </w:rPr>
      </w:pPr>
      <w:r>
        <w:rPr>
          <w:b/>
        </w:rPr>
        <w:t>STATE OF SOUTH CAROLINA</w:t>
      </w:r>
    </w:p>
    <w:p w14:paraId="376000B0" w14:textId="77777777" w:rsidR="002B14C6" w:rsidRDefault="002B14C6">
      <w:pPr>
        <w:ind w:left="0" w:firstLine="0"/>
        <w:jc w:val="center"/>
        <w:rPr>
          <w:b/>
        </w:rPr>
      </w:pPr>
    </w:p>
    <w:p w14:paraId="790733B4" w14:textId="77777777" w:rsidR="002B14C6" w:rsidRDefault="002B14C6">
      <w:pPr>
        <w:ind w:left="0" w:firstLine="0"/>
        <w:jc w:val="center"/>
        <w:rPr>
          <w:b/>
        </w:rPr>
      </w:pPr>
    </w:p>
    <w:p w14:paraId="24578371" w14:textId="65FB2C20" w:rsidR="002B14C6" w:rsidRDefault="002B14C6">
      <w:pPr>
        <w:ind w:left="0" w:firstLine="0"/>
        <w:jc w:val="center"/>
        <w:rPr>
          <w:b/>
        </w:rPr>
      </w:pPr>
      <w:r>
        <w:rPr>
          <w:b/>
          <w:noProof/>
        </w:rPr>
        <w:drawing>
          <wp:inline distT="0" distB="0" distL="0" distR="0" wp14:anchorId="61920505" wp14:editId="512DD2C2">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4C5A540D" w14:textId="77777777" w:rsidR="002B14C6" w:rsidRDefault="002B14C6">
      <w:pPr>
        <w:ind w:left="0" w:firstLine="0"/>
        <w:jc w:val="center"/>
        <w:rPr>
          <w:b/>
        </w:rPr>
      </w:pPr>
    </w:p>
    <w:p w14:paraId="405753EF" w14:textId="77777777" w:rsidR="002B14C6" w:rsidRDefault="002B14C6">
      <w:pPr>
        <w:pStyle w:val="Heading3"/>
        <w:jc w:val="center"/>
      </w:pPr>
      <w:r>
        <w:t>REGULAR SESSION BEGINNING TUESDAY, JANUARY 14, 2025</w:t>
      </w:r>
    </w:p>
    <w:p w14:paraId="713BD029" w14:textId="77777777" w:rsidR="002B14C6" w:rsidRDefault="002B14C6">
      <w:pPr>
        <w:ind w:left="0" w:firstLine="0"/>
        <w:jc w:val="center"/>
        <w:rPr>
          <w:b/>
        </w:rPr>
      </w:pPr>
    </w:p>
    <w:p w14:paraId="1EADBB05" w14:textId="77777777" w:rsidR="002B14C6" w:rsidRDefault="002B14C6">
      <w:pPr>
        <w:ind w:left="0" w:firstLine="0"/>
        <w:jc w:val="center"/>
        <w:rPr>
          <w:b/>
        </w:rPr>
      </w:pPr>
    </w:p>
    <w:p w14:paraId="09EC67B1" w14:textId="77777777" w:rsidR="002B14C6" w:rsidRPr="00207399" w:rsidRDefault="002B14C6">
      <w:pPr>
        <w:ind w:left="0" w:firstLine="0"/>
        <w:jc w:val="center"/>
        <w:rPr>
          <w:b/>
        </w:rPr>
      </w:pPr>
      <w:r w:rsidRPr="00207399">
        <w:rPr>
          <w:b/>
        </w:rPr>
        <w:t>FRIDAY, FEBRUARY 21, 2025</w:t>
      </w:r>
    </w:p>
    <w:p w14:paraId="4D529F9B" w14:textId="77777777" w:rsidR="002B14C6" w:rsidRDefault="002B14C6">
      <w:pPr>
        <w:ind w:left="0" w:firstLine="0"/>
        <w:jc w:val="center"/>
        <w:rPr>
          <w:b/>
        </w:rPr>
      </w:pPr>
    </w:p>
    <w:p w14:paraId="75C1E0E3" w14:textId="77777777" w:rsidR="002B14C6" w:rsidRDefault="002B14C6">
      <w:pPr>
        <w:pStyle w:val="ActionText"/>
        <w:sectPr w:rsidR="002B14C6">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14:paraId="29DD4DAA" w14:textId="77777777" w:rsidR="002B14C6" w:rsidRDefault="002B14C6">
      <w:pPr>
        <w:pStyle w:val="ActionText"/>
        <w:sectPr w:rsidR="002B14C6">
          <w:pgSz w:w="12240" w:h="15840" w:code="1"/>
          <w:pgMar w:top="1008" w:right="4694" w:bottom="3499" w:left="1224" w:header="1008" w:footer="3499" w:gutter="0"/>
          <w:cols w:space="720"/>
          <w:titlePg/>
        </w:sectPr>
      </w:pPr>
    </w:p>
    <w:p w14:paraId="29F94D7F" w14:textId="77777777" w:rsidR="002B14C6" w:rsidRPr="002B14C6" w:rsidRDefault="002B14C6" w:rsidP="002B14C6">
      <w:pPr>
        <w:pStyle w:val="ActionText"/>
        <w:jc w:val="center"/>
        <w:rPr>
          <w:b/>
        </w:rPr>
      </w:pPr>
      <w:r w:rsidRPr="002B14C6">
        <w:rPr>
          <w:b/>
        </w:rPr>
        <w:lastRenderedPageBreak/>
        <w:t>INVITATIONS</w:t>
      </w:r>
    </w:p>
    <w:p w14:paraId="5C1ED9B3" w14:textId="77777777" w:rsidR="002B14C6" w:rsidRDefault="002B14C6" w:rsidP="002B14C6">
      <w:pPr>
        <w:pStyle w:val="ActionText"/>
        <w:jc w:val="center"/>
        <w:rPr>
          <w:b/>
        </w:rPr>
      </w:pPr>
    </w:p>
    <w:p w14:paraId="6EA8AAA2" w14:textId="77777777" w:rsidR="002B14C6" w:rsidRDefault="002B14C6" w:rsidP="002B14C6">
      <w:pPr>
        <w:pStyle w:val="ActionText"/>
        <w:jc w:val="center"/>
        <w:rPr>
          <w:b/>
        </w:rPr>
      </w:pPr>
      <w:r>
        <w:rPr>
          <w:b/>
        </w:rPr>
        <w:t>Tuesday, February 25, 2025, 5:30 p.m. - 8:00 p.m.</w:t>
      </w:r>
    </w:p>
    <w:p w14:paraId="3C52C402" w14:textId="77777777" w:rsidR="002B14C6" w:rsidRDefault="002B14C6" w:rsidP="002B14C6">
      <w:pPr>
        <w:pStyle w:val="ActionText"/>
        <w:ind w:left="0" w:firstLine="0"/>
      </w:pPr>
      <w:r>
        <w:t>Members of the House and staff, reception, 701 Whaley Street, by the SC Conservation Coalition.</w:t>
      </w:r>
    </w:p>
    <w:p w14:paraId="15D2E323" w14:textId="77777777" w:rsidR="002B14C6" w:rsidRDefault="002B14C6" w:rsidP="002B14C6">
      <w:pPr>
        <w:pStyle w:val="ActionText"/>
        <w:keepNext w:val="0"/>
        <w:ind w:left="0" w:firstLine="0"/>
        <w:jc w:val="center"/>
      </w:pPr>
      <w:r>
        <w:t>(Accepted--January 28, 2025)</w:t>
      </w:r>
    </w:p>
    <w:p w14:paraId="4B79B0EE" w14:textId="77777777" w:rsidR="002B14C6" w:rsidRDefault="002B14C6" w:rsidP="002B14C6">
      <w:pPr>
        <w:pStyle w:val="ActionText"/>
        <w:keepNext w:val="0"/>
        <w:ind w:left="0" w:firstLine="0"/>
        <w:jc w:val="center"/>
      </w:pPr>
    </w:p>
    <w:p w14:paraId="18F69DB5" w14:textId="77777777" w:rsidR="002B14C6" w:rsidRDefault="002B14C6" w:rsidP="002B14C6">
      <w:pPr>
        <w:pStyle w:val="ActionText"/>
        <w:ind w:left="0" w:firstLine="0"/>
        <w:jc w:val="center"/>
        <w:rPr>
          <w:b/>
        </w:rPr>
      </w:pPr>
      <w:r>
        <w:rPr>
          <w:b/>
        </w:rPr>
        <w:t>Tuesday, February 25, 2025, 5:30 p.m. - 8:00 p.m.</w:t>
      </w:r>
    </w:p>
    <w:p w14:paraId="32945C26" w14:textId="77777777" w:rsidR="002B14C6" w:rsidRDefault="002B14C6" w:rsidP="002B14C6">
      <w:pPr>
        <w:pStyle w:val="ActionText"/>
        <w:ind w:left="0" w:firstLine="0"/>
      </w:pPr>
      <w:r>
        <w:t>Members of the House, staff and their families, reception, the South Carolina State Museum, by the South Carolina State Museum.</w:t>
      </w:r>
    </w:p>
    <w:p w14:paraId="0FA517E4" w14:textId="77777777" w:rsidR="002B14C6" w:rsidRDefault="002B14C6" w:rsidP="002B14C6">
      <w:pPr>
        <w:pStyle w:val="ActionText"/>
        <w:keepNext w:val="0"/>
        <w:ind w:left="0" w:firstLine="0"/>
        <w:jc w:val="center"/>
      </w:pPr>
      <w:r>
        <w:t>(Accepted--January 28, 2025)</w:t>
      </w:r>
    </w:p>
    <w:p w14:paraId="4331A812" w14:textId="77777777" w:rsidR="002B14C6" w:rsidRDefault="002B14C6" w:rsidP="002B14C6">
      <w:pPr>
        <w:pStyle w:val="ActionText"/>
        <w:keepNext w:val="0"/>
        <w:ind w:left="0" w:firstLine="0"/>
        <w:jc w:val="center"/>
      </w:pPr>
    </w:p>
    <w:p w14:paraId="017FBF90" w14:textId="77777777" w:rsidR="002B14C6" w:rsidRDefault="002B14C6" w:rsidP="002B14C6">
      <w:pPr>
        <w:pStyle w:val="ActionText"/>
        <w:ind w:left="0" w:firstLine="0"/>
        <w:jc w:val="center"/>
        <w:rPr>
          <w:b/>
        </w:rPr>
      </w:pPr>
      <w:r>
        <w:rPr>
          <w:b/>
        </w:rPr>
        <w:t>Tuesday, February 25, 2025, 6:00 p.m. - 9:00 p.m.</w:t>
      </w:r>
    </w:p>
    <w:p w14:paraId="08BE587C" w14:textId="77777777" w:rsidR="002B14C6" w:rsidRDefault="002B14C6" w:rsidP="002B14C6">
      <w:pPr>
        <w:pStyle w:val="ActionText"/>
        <w:ind w:left="0" w:firstLine="0"/>
      </w:pPr>
      <w:r>
        <w:t>Members of the House, reception, Columbia Metropolitan Convention Center, by the Myrtle Beach Area Chamber of Commerce and citizens of the Grand Strand.</w:t>
      </w:r>
    </w:p>
    <w:p w14:paraId="28D97C6C" w14:textId="77777777" w:rsidR="002B14C6" w:rsidRDefault="002B14C6" w:rsidP="002B14C6">
      <w:pPr>
        <w:pStyle w:val="ActionText"/>
        <w:keepNext w:val="0"/>
        <w:ind w:left="0" w:firstLine="0"/>
        <w:jc w:val="center"/>
      </w:pPr>
      <w:r>
        <w:t>(Accepted--January 28, 2025)</w:t>
      </w:r>
    </w:p>
    <w:p w14:paraId="6AF6FEDF" w14:textId="77777777" w:rsidR="002B14C6" w:rsidRDefault="002B14C6" w:rsidP="002B14C6">
      <w:pPr>
        <w:pStyle w:val="ActionText"/>
        <w:keepNext w:val="0"/>
        <w:ind w:left="0" w:firstLine="0"/>
        <w:jc w:val="center"/>
      </w:pPr>
    </w:p>
    <w:p w14:paraId="31D7EFBD" w14:textId="77777777" w:rsidR="002B14C6" w:rsidRDefault="002B14C6" w:rsidP="002B14C6">
      <w:pPr>
        <w:pStyle w:val="ActionText"/>
        <w:ind w:left="0" w:firstLine="0"/>
        <w:jc w:val="center"/>
        <w:rPr>
          <w:b/>
        </w:rPr>
      </w:pPr>
      <w:r>
        <w:rPr>
          <w:b/>
        </w:rPr>
        <w:t>Wednesday, February 26, 2025, 8:00 a.m. - 10:00 a.m.</w:t>
      </w:r>
    </w:p>
    <w:p w14:paraId="7144E994" w14:textId="77777777" w:rsidR="002B14C6" w:rsidRDefault="002B14C6" w:rsidP="002B14C6">
      <w:pPr>
        <w:pStyle w:val="ActionText"/>
        <w:ind w:left="0" w:firstLine="0"/>
      </w:pPr>
      <w:r>
        <w:t>Members of the House and staff, breakfast, Room 112, Blatt Bldg., by the American Cancer Society Cancer Action Network.</w:t>
      </w:r>
    </w:p>
    <w:p w14:paraId="55292CE1" w14:textId="77777777" w:rsidR="002B14C6" w:rsidRDefault="002B14C6" w:rsidP="002B14C6">
      <w:pPr>
        <w:pStyle w:val="ActionText"/>
        <w:keepNext w:val="0"/>
        <w:ind w:left="0" w:firstLine="0"/>
        <w:jc w:val="center"/>
      </w:pPr>
      <w:r>
        <w:t>(Accepted--January 28, 2025)</w:t>
      </w:r>
    </w:p>
    <w:p w14:paraId="7ACDBF29" w14:textId="77777777" w:rsidR="002B14C6" w:rsidRDefault="002B14C6" w:rsidP="002B14C6">
      <w:pPr>
        <w:pStyle w:val="ActionText"/>
        <w:keepNext w:val="0"/>
        <w:ind w:left="0" w:firstLine="0"/>
        <w:jc w:val="center"/>
      </w:pPr>
    </w:p>
    <w:p w14:paraId="189E5506" w14:textId="77777777" w:rsidR="002B14C6" w:rsidRDefault="002B14C6" w:rsidP="002B14C6">
      <w:pPr>
        <w:pStyle w:val="ActionText"/>
        <w:ind w:left="0" w:firstLine="0"/>
        <w:jc w:val="center"/>
        <w:rPr>
          <w:b/>
        </w:rPr>
      </w:pPr>
      <w:r>
        <w:rPr>
          <w:b/>
        </w:rPr>
        <w:t>Wednesday, February 26, 2025, 11:30 a.m. - 2:00 p.m.</w:t>
      </w:r>
    </w:p>
    <w:p w14:paraId="1B3F89C7" w14:textId="77777777" w:rsidR="002B14C6" w:rsidRDefault="002B14C6" w:rsidP="002B14C6">
      <w:pPr>
        <w:pStyle w:val="ActionText"/>
        <w:ind w:left="0" w:firstLine="0"/>
      </w:pPr>
      <w:r>
        <w:t>Members of the House, luncheon, the State House Grounds, by the South Carolina Technical College System.</w:t>
      </w:r>
    </w:p>
    <w:p w14:paraId="51252DEA" w14:textId="77777777" w:rsidR="002B14C6" w:rsidRDefault="002B14C6" w:rsidP="002B14C6">
      <w:pPr>
        <w:pStyle w:val="ActionText"/>
        <w:keepNext w:val="0"/>
        <w:ind w:left="0" w:firstLine="0"/>
        <w:jc w:val="center"/>
      </w:pPr>
      <w:r>
        <w:t>(Accepted--January 28, 2025)</w:t>
      </w:r>
    </w:p>
    <w:p w14:paraId="53C06D3F" w14:textId="77777777" w:rsidR="002B14C6" w:rsidRDefault="002B14C6" w:rsidP="002B14C6">
      <w:pPr>
        <w:pStyle w:val="ActionText"/>
        <w:keepNext w:val="0"/>
        <w:ind w:left="0" w:firstLine="0"/>
        <w:jc w:val="center"/>
      </w:pPr>
    </w:p>
    <w:p w14:paraId="657EB73E" w14:textId="77777777" w:rsidR="002B14C6" w:rsidRDefault="002B14C6" w:rsidP="002B14C6">
      <w:pPr>
        <w:pStyle w:val="ActionText"/>
        <w:ind w:left="0" w:firstLine="0"/>
        <w:jc w:val="center"/>
        <w:rPr>
          <w:b/>
        </w:rPr>
      </w:pPr>
      <w:r>
        <w:rPr>
          <w:b/>
        </w:rPr>
        <w:t>Wednesday, February 26, 2025, 5:00 p.m. - 7:30 p.m.</w:t>
      </w:r>
    </w:p>
    <w:p w14:paraId="04ABA6B7" w14:textId="77777777" w:rsidR="002B14C6" w:rsidRDefault="002B14C6" w:rsidP="002B14C6">
      <w:pPr>
        <w:pStyle w:val="ActionText"/>
        <w:ind w:left="0" w:firstLine="0"/>
      </w:pPr>
      <w:r>
        <w:t>Members of the House and staff, reception, The Palmetto Club, by the Association of ABC Stores of South Carolina.</w:t>
      </w:r>
    </w:p>
    <w:p w14:paraId="2D500F0E" w14:textId="77777777" w:rsidR="002B14C6" w:rsidRDefault="002B14C6" w:rsidP="002B14C6">
      <w:pPr>
        <w:pStyle w:val="ActionText"/>
        <w:keepNext w:val="0"/>
        <w:ind w:left="0" w:firstLine="0"/>
        <w:jc w:val="center"/>
      </w:pPr>
      <w:r>
        <w:t>(Accepted--January 28, 2025)</w:t>
      </w:r>
    </w:p>
    <w:p w14:paraId="04B5E696" w14:textId="77777777" w:rsidR="002B14C6" w:rsidRDefault="002B14C6" w:rsidP="002B14C6">
      <w:pPr>
        <w:pStyle w:val="ActionText"/>
        <w:keepNext w:val="0"/>
        <w:ind w:left="0" w:firstLine="0"/>
        <w:jc w:val="center"/>
      </w:pPr>
    </w:p>
    <w:p w14:paraId="49A84F59" w14:textId="77777777" w:rsidR="002B14C6" w:rsidRDefault="002B14C6" w:rsidP="002B14C6">
      <w:pPr>
        <w:pStyle w:val="ActionText"/>
        <w:ind w:left="0" w:firstLine="0"/>
        <w:jc w:val="center"/>
        <w:rPr>
          <w:b/>
        </w:rPr>
      </w:pPr>
      <w:r>
        <w:rPr>
          <w:b/>
        </w:rPr>
        <w:t>Wednesday, February 26, 2025, 6:00 p.m. - 8:00 p.m.</w:t>
      </w:r>
    </w:p>
    <w:p w14:paraId="606C126E" w14:textId="77777777" w:rsidR="002B14C6" w:rsidRDefault="002B14C6" w:rsidP="002B14C6">
      <w:pPr>
        <w:pStyle w:val="ActionText"/>
        <w:ind w:left="0" w:firstLine="0"/>
      </w:pPr>
      <w:r>
        <w:t>Members of the House, reception, the Columbia Museum of Art at 1515 Main Street, Together SC.</w:t>
      </w:r>
    </w:p>
    <w:p w14:paraId="3C9281C4" w14:textId="77777777" w:rsidR="002B14C6" w:rsidRDefault="002B14C6" w:rsidP="002B14C6">
      <w:pPr>
        <w:pStyle w:val="ActionText"/>
        <w:keepNext w:val="0"/>
        <w:ind w:left="0" w:firstLine="0"/>
        <w:jc w:val="center"/>
      </w:pPr>
      <w:r>
        <w:t>(Accepted--January 28, 2025)</w:t>
      </w:r>
    </w:p>
    <w:p w14:paraId="32735473" w14:textId="77777777" w:rsidR="002B14C6" w:rsidRDefault="002B14C6" w:rsidP="002B14C6">
      <w:pPr>
        <w:pStyle w:val="ActionText"/>
        <w:keepNext w:val="0"/>
        <w:ind w:left="0" w:firstLine="0"/>
        <w:jc w:val="center"/>
      </w:pPr>
    </w:p>
    <w:p w14:paraId="5731B18E" w14:textId="77777777" w:rsidR="002B14C6" w:rsidRDefault="002B14C6" w:rsidP="002B14C6">
      <w:pPr>
        <w:pStyle w:val="ActionText"/>
        <w:ind w:left="0" w:firstLine="0"/>
        <w:jc w:val="center"/>
        <w:rPr>
          <w:b/>
        </w:rPr>
      </w:pPr>
      <w:r>
        <w:rPr>
          <w:b/>
        </w:rPr>
        <w:t>Thursday, February 27, 2025, 8:00 a.m. - 10:00 a.m.</w:t>
      </w:r>
    </w:p>
    <w:p w14:paraId="3EDD3D75" w14:textId="77777777" w:rsidR="002B14C6" w:rsidRDefault="002B14C6" w:rsidP="002B14C6">
      <w:pPr>
        <w:pStyle w:val="ActionText"/>
        <w:ind w:left="0" w:firstLine="0"/>
      </w:pPr>
      <w:r>
        <w:t>Members of the House, breakfast, Room 112, Blatt Bldg., by the South Carolina Land Trust Network.</w:t>
      </w:r>
    </w:p>
    <w:p w14:paraId="29E99D9C" w14:textId="77777777" w:rsidR="002B14C6" w:rsidRDefault="002B14C6" w:rsidP="002B14C6">
      <w:pPr>
        <w:pStyle w:val="ActionText"/>
        <w:keepNext w:val="0"/>
        <w:ind w:left="0" w:firstLine="0"/>
        <w:jc w:val="center"/>
      </w:pPr>
      <w:r>
        <w:t>(Accepted--January 28, 2025)</w:t>
      </w:r>
    </w:p>
    <w:p w14:paraId="3536216F" w14:textId="77777777" w:rsidR="002B14C6" w:rsidRDefault="002B14C6" w:rsidP="002B14C6">
      <w:pPr>
        <w:pStyle w:val="ActionText"/>
        <w:ind w:left="0" w:firstLine="0"/>
        <w:jc w:val="center"/>
        <w:rPr>
          <w:b/>
        </w:rPr>
      </w:pPr>
      <w:r>
        <w:rPr>
          <w:b/>
        </w:rPr>
        <w:t>Thursday, February 27, 2025, 11:30 a.m. - 2:00 p.m.</w:t>
      </w:r>
    </w:p>
    <w:p w14:paraId="321C7149" w14:textId="77777777" w:rsidR="002B14C6" w:rsidRDefault="002B14C6" w:rsidP="002B14C6">
      <w:pPr>
        <w:pStyle w:val="ActionText"/>
        <w:ind w:left="0" w:firstLine="0"/>
      </w:pPr>
      <w:r>
        <w:t>Members of the House and staff, luncheon, Room 112, Blatt Bldg., by the SC Student Loan Corporation.</w:t>
      </w:r>
    </w:p>
    <w:p w14:paraId="1E57DA4F" w14:textId="77777777" w:rsidR="002B14C6" w:rsidRDefault="002B14C6" w:rsidP="002B14C6">
      <w:pPr>
        <w:pStyle w:val="ActionText"/>
        <w:keepNext w:val="0"/>
        <w:ind w:left="0" w:firstLine="0"/>
        <w:jc w:val="center"/>
      </w:pPr>
      <w:r>
        <w:t>(Accepted--January 28, 2025)</w:t>
      </w:r>
    </w:p>
    <w:p w14:paraId="6CC7979F" w14:textId="77777777" w:rsidR="002B14C6" w:rsidRDefault="002B14C6" w:rsidP="002B14C6">
      <w:pPr>
        <w:pStyle w:val="ActionText"/>
        <w:keepNext w:val="0"/>
        <w:ind w:left="0" w:firstLine="0"/>
        <w:jc w:val="center"/>
      </w:pPr>
    </w:p>
    <w:p w14:paraId="5743B772" w14:textId="77777777" w:rsidR="002B14C6" w:rsidRDefault="002B14C6" w:rsidP="002B14C6">
      <w:pPr>
        <w:pStyle w:val="ActionText"/>
        <w:ind w:left="0" w:firstLine="0"/>
        <w:jc w:val="center"/>
        <w:rPr>
          <w:b/>
        </w:rPr>
      </w:pPr>
      <w:r>
        <w:rPr>
          <w:b/>
        </w:rPr>
        <w:t>SECOND READING LOCAL UNCONTESTED BILLS</w:t>
      </w:r>
    </w:p>
    <w:p w14:paraId="75B2835F" w14:textId="77777777" w:rsidR="002B14C6" w:rsidRDefault="002B14C6" w:rsidP="002B14C6">
      <w:pPr>
        <w:pStyle w:val="ActionText"/>
        <w:ind w:left="0" w:firstLine="0"/>
        <w:jc w:val="center"/>
        <w:rPr>
          <w:b/>
        </w:rPr>
      </w:pPr>
    </w:p>
    <w:p w14:paraId="78BC6F2A" w14:textId="77777777" w:rsidR="002B14C6" w:rsidRPr="002B14C6" w:rsidRDefault="002B14C6" w:rsidP="002B14C6">
      <w:pPr>
        <w:pStyle w:val="ActionText"/>
      </w:pPr>
      <w:r w:rsidRPr="002B14C6">
        <w:rPr>
          <w:b/>
        </w:rPr>
        <w:t>H. 3973--</w:t>
      </w:r>
      <w:r w:rsidRPr="002B14C6">
        <w:t xml:space="preserve">Rep. Bannister: </w:t>
      </w:r>
      <w:r w:rsidRPr="002B14C6">
        <w:rPr>
          <w:b/>
        </w:rPr>
        <w:t>A BILL TO AMEND ACT 432 OF 1947, AS AMENDED, RELATING TO THE GREENVILLE HEALTH SYSTEM BOARD OF TRUSTEES, SO AS TO REVISE THE HOUSE OF REPRESENTATIVES' DISTRICTS CONSTITUTING THE DISTRICTS WHICH COMPRISE HOUSE DISTRICT RESIDENCY SEATS ON THE BOARD.</w:t>
      </w:r>
    </w:p>
    <w:p w14:paraId="0779BA04" w14:textId="77777777" w:rsidR="002B14C6" w:rsidRDefault="002B14C6" w:rsidP="002B14C6">
      <w:pPr>
        <w:pStyle w:val="ActionText"/>
        <w:ind w:left="648" w:firstLine="0"/>
      </w:pPr>
      <w:r>
        <w:t>(Greenville Delegation Com.--February 12, 2025)</w:t>
      </w:r>
    </w:p>
    <w:p w14:paraId="6CD5CF40" w14:textId="77777777" w:rsidR="002B14C6" w:rsidRPr="002B14C6" w:rsidRDefault="002B14C6" w:rsidP="002B14C6">
      <w:pPr>
        <w:pStyle w:val="ActionText"/>
        <w:keepNext w:val="0"/>
        <w:ind w:left="648" w:firstLine="0"/>
      </w:pPr>
      <w:r w:rsidRPr="002B14C6">
        <w:t>(Favorable--February 19, 2025)</w:t>
      </w:r>
    </w:p>
    <w:p w14:paraId="077043EE" w14:textId="77777777" w:rsidR="002B14C6" w:rsidRDefault="002B14C6" w:rsidP="002B14C6">
      <w:pPr>
        <w:pStyle w:val="ActionText"/>
        <w:keepNext w:val="0"/>
        <w:ind w:left="0" w:firstLine="0"/>
      </w:pPr>
    </w:p>
    <w:p w14:paraId="463B2CA7" w14:textId="77777777" w:rsidR="002B14C6" w:rsidRPr="002B14C6" w:rsidRDefault="002B14C6" w:rsidP="002B14C6">
      <w:pPr>
        <w:pStyle w:val="ActionText"/>
      </w:pPr>
      <w:r w:rsidRPr="002B14C6">
        <w:rPr>
          <w:b/>
        </w:rPr>
        <w:t>H. 4002--</w:t>
      </w:r>
      <w:r w:rsidRPr="002B14C6">
        <w:t xml:space="preserve">Reps. Burns and Bannister: </w:t>
      </w:r>
      <w:r w:rsidRPr="002B14C6">
        <w:rPr>
          <w:b/>
        </w:rPr>
        <w:t>A BILL TO DEVOLVE ALL OF THE POWERS, DUTIES, RESPONSIBILITIES, ASSETS, AND LIABILITIES OF THE GREATER GREENVILLE SANITATION DISTRICT TO THE GOVERNING BODY OF GREENVILLE COUNTY; AND TO REPEAL ACT 1543 OF 1968, AS AMENDED, RELATING TO THE CREATION OF THE GREATER GREENVILLE SANITATION DISTRICT.</w:t>
      </w:r>
    </w:p>
    <w:p w14:paraId="4158DEC6" w14:textId="77777777" w:rsidR="002B14C6" w:rsidRDefault="002B14C6" w:rsidP="002B14C6">
      <w:pPr>
        <w:pStyle w:val="ActionText"/>
        <w:ind w:left="648" w:firstLine="0"/>
      </w:pPr>
      <w:r>
        <w:t>(Greenville Delegation Com.--February 13, 2025)</w:t>
      </w:r>
    </w:p>
    <w:p w14:paraId="57B06319" w14:textId="77777777" w:rsidR="002B14C6" w:rsidRPr="002B14C6" w:rsidRDefault="002B14C6" w:rsidP="002B14C6">
      <w:pPr>
        <w:pStyle w:val="ActionText"/>
        <w:keepNext w:val="0"/>
        <w:ind w:left="648" w:firstLine="0"/>
      </w:pPr>
      <w:r w:rsidRPr="002B14C6">
        <w:t>(Favorable--February 19, 2025)</w:t>
      </w:r>
    </w:p>
    <w:p w14:paraId="56E05C75" w14:textId="77777777" w:rsidR="002B14C6" w:rsidRDefault="002B14C6" w:rsidP="002B14C6">
      <w:pPr>
        <w:pStyle w:val="ActionText"/>
        <w:keepNext w:val="0"/>
        <w:ind w:left="0" w:firstLine="0"/>
      </w:pPr>
    </w:p>
    <w:p w14:paraId="6C067CE6" w14:textId="77777777" w:rsidR="002B14C6" w:rsidRDefault="002B14C6" w:rsidP="002B14C6">
      <w:pPr>
        <w:pStyle w:val="ActionText"/>
        <w:keepNext w:val="0"/>
        <w:rPr>
          <w:b/>
        </w:rPr>
      </w:pPr>
      <w:r w:rsidRPr="002B14C6">
        <w:rPr>
          <w:b/>
        </w:rPr>
        <w:t>H. 4003--</w:t>
      </w:r>
      <w:r w:rsidRPr="002B14C6">
        <w:t xml:space="preserve">Reps. Vaughan, Willis, Burns, B. J. Cox and Bannister: </w:t>
      </w:r>
      <w:r w:rsidRPr="002B14C6">
        <w:rPr>
          <w:b/>
        </w:rPr>
        <w:t xml:space="preserve">A BILL TO AMEND THE SOUTH CAROLINA CODE OF LAWS BY AMENDING ACT 1543 OF 1968, AS AMENDED, RELATING TO THE AUTHORITY OF THE GREATER GREENVILLE SANITATION DISTRICT TO CONTRACT TO PROVIDE SANITATION SERVICES TO THIRD-PARTIES NOT WITHIN THE DISTRICT, SO AS TO ELIMINATE THIS AUTHORITY, TO ELIMINATE THE AUTHORITY OF THE COMMISSION TO CHARGE PROPERTY TAX MILLAGE WITHIN THE DISTRICT, TO PROVIDE THE COMMISSION ONLY MAY CHARGE A SANITATION FEE, TO PROVIDE THE COMMISSION SHALL RETIRE ALL GENERAL OBLIGATION BONDS, TO PROVIDE THE COMMISSION ONLY MAY ISSUE REVENUE BONDS, TO EXEMPT </w:t>
      </w:r>
      <w:r>
        <w:rPr>
          <w:b/>
        </w:rPr>
        <w:br/>
      </w:r>
    </w:p>
    <w:p w14:paraId="30B5B17D" w14:textId="172B1D0F" w:rsidR="002B14C6" w:rsidRPr="002B14C6" w:rsidRDefault="002B14C6" w:rsidP="002B14C6">
      <w:pPr>
        <w:pStyle w:val="ActionText"/>
        <w:ind w:firstLine="0"/>
      </w:pPr>
      <w:r w:rsidRPr="002B14C6">
        <w:rPr>
          <w:b/>
        </w:rPr>
        <w:t>EXISTING CONTRACTS, AND TO PROVIDE EXISTING CONTRACTS MAY NOT BE RENEWED OR EXTENDED.</w:t>
      </w:r>
    </w:p>
    <w:p w14:paraId="152B1822" w14:textId="77777777" w:rsidR="002B14C6" w:rsidRDefault="002B14C6" w:rsidP="002B14C6">
      <w:pPr>
        <w:pStyle w:val="ActionText"/>
        <w:ind w:left="648" w:firstLine="0"/>
      </w:pPr>
      <w:r>
        <w:t>(Greenville Delegation Com.--February 13, 2025)</w:t>
      </w:r>
    </w:p>
    <w:p w14:paraId="6FCE4598" w14:textId="77777777" w:rsidR="002B14C6" w:rsidRPr="002B14C6" w:rsidRDefault="002B14C6" w:rsidP="002B14C6">
      <w:pPr>
        <w:pStyle w:val="ActionText"/>
        <w:keepNext w:val="0"/>
        <w:ind w:left="648" w:firstLine="0"/>
      </w:pPr>
      <w:r w:rsidRPr="002B14C6">
        <w:t>(Favorable--February 19, 2025)</w:t>
      </w:r>
    </w:p>
    <w:p w14:paraId="51BF8DAC" w14:textId="77777777" w:rsidR="002B14C6" w:rsidRDefault="002B14C6" w:rsidP="002B14C6">
      <w:pPr>
        <w:pStyle w:val="ActionText"/>
        <w:keepNext w:val="0"/>
        <w:ind w:left="0" w:firstLine="0"/>
      </w:pPr>
    </w:p>
    <w:p w14:paraId="036E1F29" w14:textId="77777777" w:rsidR="002B14C6" w:rsidRDefault="002B14C6" w:rsidP="002B14C6">
      <w:pPr>
        <w:pStyle w:val="ActionText"/>
        <w:ind w:left="0" w:firstLine="0"/>
        <w:jc w:val="center"/>
        <w:rPr>
          <w:b/>
        </w:rPr>
      </w:pPr>
      <w:r>
        <w:rPr>
          <w:b/>
        </w:rPr>
        <w:t>SPECIAL INTRODUCTIONS/ RECOGNITIONS/ANNOUNCEMENTS</w:t>
      </w:r>
    </w:p>
    <w:p w14:paraId="5E42A753" w14:textId="77777777" w:rsidR="002B14C6" w:rsidRDefault="002B14C6" w:rsidP="002B14C6">
      <w:pPr>
        <w:pStyle w:val="ActionText"/>
        <w:ind w:left="0" w:firstLine="0"/>
        <w:jc w:val="center"/>
        <w:rPr>
          <w:b/>
        </w:rPr>
      </w:pPr>
    </w:p>
    <w:p w14:paraId="09A3EEBA" w14:textId="77777777" w:rsidR="002B14C6" w:rsidRDefault="002B14C6" w:rsidP="002B14C6">
      <w:pPr>
        <w:pStyle w:val="ActionText"/>
        <w:ind w:left="0" w:firstLine="0"/>
        <w:jc w:val="center"/>
        <w:rPr>
          <w:b/>
        </w:rPr>
      </w:pPr>
      <w:r>
        <w:rPr>
          <w:b/>
        </w:rPr>
        <w:t>THIRD READING STATEWIDE UNCONTESTED BILLS</w:t>
      </w:r>
    </w:p>
    <w:p w14:paraId="29B93B25" w14:textId="77777777" w:rsidR="002B14C6" w:rsidRDefault="002B14C6" w:rsidP="002B14C6">
      <w:pPr>
        <w:pStyle w:val="ActionText"/>
        <w:ind w:left="0" w:firstLine="0"/>
        <w:jc w:val="center"/>
        <w:rPr>
          <w:b/>
        </w:rPr>
      </w:pPr>
    </w:p>
    <w:p w14:paraId="55B0169B" w14:textId="77777777" w:rsidR="002B14C6" w:rsidRPr="002B14C6" w:rsidRDefault="002B14C6" w:rsidP="002B14C6">
      <w:pPr>
        <w:pStyle w:val="ActionText"/>
      </w:pPr>
      <w:r w:rsidRPr="002B14C6">
        <w:rPr>
          <w:b/>
        </w:rPr>
        <w:t>H. 3564--</w:t>
      </w:r>
      <w:r w:rsidRPr="002B14C6">
        <w:t xml:space="preserve">Reps. Davis, B. J. Cox, Taylor, Weeks, Hart and Holman: </w:t>
      </w:r>
      <w:r w:rsidRPr="002B14C6">
        <w:rPr>
          <w:b/>
        </w:rPr>
        <w:t>A BILL TO AMEND THE SOUTH CAROLINA CODE OF LAWS BY AMENDING SECTION 25-11-100, RELATING TO SOUTH CAROLINA MILITARY BASE TASK FORCE, SO AS TO RENAME THE TASK FORCE THE SOUTH CAROLINA MILITARY AFFAIRS ADVISORY COUNCIL, TO ADD AIKEN AS A MILITARY COUNTY, AND TO MAKE CONFORMING CHANGES.</w:t>
      </w:r>
    </w:p>
    <w:p w14:paraId="045D0534" w14:textId="77777777" w:rsidR="002B14C6" w:rsidRDefault="002B14C6" w:rsidP="002B14C6">
      <w:pPr>
        <w:pStyle w:val="ActionText"/>
        <w:ind w:left="648" w:firstLine="0"/>
      </w:pPr>
      <w:r>
        <w:t>(Prefiled--Thursday, December 12, 2024)</w:t>
      </w:r>
    </w:p>
    <w:p w14:paraId="51A15352" w14:textId="77777777" w:rsidR="002B14C6" w:rsidRDefault="002B14C6" w:rsidP="002B14C6">
      <w:pPr>
        <w:pStyle w:val="ActionText"/>
        <w:ind w:left="648" w:firstLine="0"/>
      </w:pPr>
      <w:r>
        <w:t>(Med., Mil., Pub. &amp; Mun. Affrs. Com.--January 14, 2025)</w:t>
      </w:r>
    </w:p>
    <w:p w14:paraId="4C056432" w14:textId="77777777" w:rsidR="002B14C6" w:rsidRDefault="002B14C6" w:rsidP="002B14C6">
      <w:pPr>
        <w:pStyle w:val="ActionText"/>
        <w:ind w:left="648" w:firstLine="0"/>
      </w:pPr>
      <w:r>
        <w:t>(Favorable--February 12, 2025)</w:t>
      </w:r>
    </w:p>
    <w:p w14:paraId="3F569F9A" w14:textId="77777777" w:rsidR="002B14C6" w:rsidRPr="002B14C6" w:rsidRDefault="002B14C6" w:rsidP="002B14C6">
      <w:pPr>
        <w:pStyle w:val="ActionText"/>
        <w:keepNext w:val="0"/>
        <w:ind w:left="648" w:firstLine="0"/>
      </w:pPr>
      <w:r w:rsidRPr="002B14C6">
        <w:t>(Amended and read second time--February 20, 2025)</w:t>
      </w:r>
    </w:p>
    <w:p w14:paraId="1BE2DFA9" w14:textId="77777777" w:rsidR="002B14C6" w:rsidRDefault="002B14C6" w:rsidP="002B14C6">
      <w:pPr>
        <w:pStyle w:val="ActionText"/>
        <w:keepNext w:val="0"/>
        <w:ind w:left="0" w:firstLine="0"/>
      </w:pPr>
    </w:p>
    <w:p w14:paraId="09DE6869" w14:textId="77777777" w:rsidR="002B14C6" w:rsidRPr="002B14C6" w:rsidRDefault="002B14C6" w:rsidP="002B14C6">
      <w:pPr>
        <w:pStyle w:val="ActionText"/>
      </w:pPr>
      <w:r w:rsidRPr="002B14C6">
        <w:rPr>
          <w:b/>
        </w:rPr>
        <w:t>H. 3843--</w:t>
      </w:r>
      <w:r w:rsidRPr="002B14C6">
        <w:t xml:space="preserve">Rep. Bannister: </w:t>
      </w:r>
      <w:r w:rsidRPr="002B14C6">
        <w:rPr>
          <w:b/>
        </w:rPr>
        <w:t>A BILL TO AMEND THE SOUTH CAROLINA CODE OF LAWS BY ENACTING THE "BUDGET PROVISO CODIFICATION ACT OF 2025" SO AS TO PROVIDE FOR THE CODIFICATION IN THE S.C. CODE OF CERTAIN PROVISOS CONTAINED IN THE ANNUAL GENERAL APPROPRIATIONS ACT, AND TO CODIFY OTHER RELATED PROVISIONS PERTAINING TO THE ANNUAL GENERAL APPROPRIATIONS ACT, INCLUDING PROVISIONS BY ADDING SECTIONS 59-17-170, 59-1-471, 59-17-180, 59-17-190, 59-67-800, 59-67-330, 59-17-200, AND 59-1-407 ALL SO AS TO CODIFY CERTAIN PROVISOS RELATING TO THE DEPARTMENT OF EDUCATION; BY ADDING SECTIONS 59-47-150 AND 59-6-130 BOTH SO AS TO CODIFY CERTAIN PROVISOS RELATING TO THE DEPARTMENT OF EDUCATION-EIA; BY ADDING SECTIONS 59-51-60, 59-51-70, AND 59-51-80 ALL SO AS TO CODIFY CERTAIN PROVISOS RELATING TO THE WIL LOU GRAY OPPORTUNITY SCHOOL; BY ADDING SECTIONS 59-47-130, 59-47-140, AND 59-47-150 ALL SO AS TO CODIFY CERTAIN PROVISOS RELATING TO THE SCHOOL FOR THE DEAF AND BLIND; BY ADDING SECTION 59-49-170 SO AS TO CODIFY A CERTAIN PROVISO RELATING TO THE GOVERNOR'S SCHOOL FOR AGRICULTURE AT JOHN DE LA HOWE; BY ADDING SECTIONS 59-7-70, 59-7-80, AND 59-101-220 ALL SO AS TO CODIFY CERTAIN PROVISOS RELATING TO THE EDUCATIONAL TELEVISION COMMISSION; BY ADDING SECTIONS 59-50-80, 59-50-90, 59-50-100, AND 59-1-497 ALL SO AS TO CODIFY CERTAIN PROVISOS RELATING TO THE GOVERNOR'S SCHOOL FOR THE ARTS AND HUMANITIES; BY ADDING SECTIONS 59-48-80, 59-48-90, AND 59-48-100 ALL SO AS TO CODIFY CERTAIN PROVISOS RELATING TO THE GOVERNOR'S SCHOOL FOR SCIENCE AND MATHEMATICS; BY ADDING SECTION 59-123-330 SO AS TO CODIFY A CERTAIN PROVISO RELATING TO THE MEDICAL UNIVERSITY OF SOUTH CAROLINA; BY ADDING SECTIONS 59-53-110 AND 59-53-170 BOTH SO AS TO CODIFY CERTAIN PROVISOS RELATING TO THE STATE BOARD FOR TECHNICAL AND COMPREHENSIVE EDUCATION; BY ADDING SECTION 60-1-180 SO AS TO CODIFY A CERTAIN PROVISO RELATING TO THE STATE LIBRARY; BY ADDING SECTIONS 60-15-100, 60-15-110, AND 60-15-120 ALL SO AS TO CODIFY CERTAIN PROVISOS RELATING TO THE ARTS COMMISSION; BY ADDING SECTIONS 60-13-60, 60-13-70, 60-13-80, AND 60-13-90 ALL SO AS TO CODIFY CERTAIN PROVISOS RELATING TO THE STATE MUSEUM COMMISSION; BY ADDING SECTIONS 43-31-180 AND 43-31-190 BOTH SO AS TO CODIFY CERTAIN PROVISOS RELATING TO THE DEPARTMENT OF VOCATIONAL REHABILITATION; BY ADDING SECTIONS 44-6-116, 44-6-117, 44-6-118, 44-6-119, 44-6-120, 44-6-121, 44-6-122, AND 44-6-123 ALL SO AS TO CODIFY CERTAIN PROVISOS RELATING TO THE DEPARTMENT OF HEALTH AND HUMAN SERVICES; BY ADDING SECTIONS 44-1-320, 44-1-330, 44-1-340, 44-1-350,  44-1-370, 48-6-90, 44-1-380, 48-6-100, 48-6-110, 44-1-400, 44-1-410, AND 44-1-420 ALL SO AS TO CODIFY CERTAIN PROVISOS RELATING TO THE DEPARTMENT OF PUBLIC HEALTH AND THE DEPARTMENT OF ENVIRONMENTAL SERVICES; BY ADDING SECTIONS 44-9-170 AND 44-9-180 BOTH SO AS TO CODIFY CERTAIN PROVISOS RELATING TO THE DEPARTMENT OF MENTAL HEALTH; BY ADDING SECTIONS 44-20-40, 44-20-50, 44-20-60, 44-20-70, AND 44-20-80 ALL SO AS TO CODIFY CERTAIN PROVISOS RELATING TO THE DEPARTMENT OF DISABILITIES AND SPECIAL NEEDS; BY ADDING SECTIONS 44-49-90 AND 44-49-100 BOTH SO AS TO CODIFY CERTAIN PROVISOS RELATING TO THE DEPARTMENT OF ALCOHOL AND OTHER DRUG ABUSE SERVICES; BY ADDING SECTIONS 43-1-270, 43-1-280, 43-1-290, 43-1-300, 43-1-310, 43-1-320, 43-1-330, 43-1-340, 43-1-350, 43-1-360, AND 43-1-370 ALL SO AS TO CODIFY CERTAIN PROVISOS RELATING TO THE DEPARTMENT OF SOCIAL SERVICES; BY ADDING SECTION 43-21-210 SO AS TO CODIFY A PROVISO RELATING TO THE DEPARTMENT ON AGING; BY ADDING SECTION 63-11-2300 SO AS TO CODIFY A PROVISO RELATING TO THE DEPARTMENT ON CHILDREN'S ADVOCACY; BY ADDING SECTION 31-13-100 AND BY AMENDING SECTION 31-13-430, BOTH RELATING TO THE ADVISORY COMMITTEE, SO AS TO CODIFY PROVISOS RELATING TO THE HOUSING FINANCE AND DEVELOPMENT AUTHORITY; BY ADDING SECTIONS 48-23-310, 48-23-320, AND 48-23-330 ALL SO AS TO CODIFY CERTAIN PROVISOS RELATING TO THE FORESTRY COMMISSION; BY ADDING SECTION 46-1-170 SO AS TO CODIFY A PROVISO RELATING TO CLEMSON UNIVERSITY PSA; BY ADDING SECTIONS 50-3-200, 50-3-210, 50-3-220, 50-3-230, AND 50-3-240 ALL SO AS TO CODIFY CERTAIN PROVISOS RELATING TO THE DEPARTMENT OF NATURAL RESOURCES; BY ADDING SECTION 48-45-90 SO AS TO CODIFY A PROVISO RELATING TO THE SEA GRANT CONSORTIUM; BY ADDING SECTIONS 51-1-100, 51-1-110, AND 51-1-120 ALL SO AS TO CODIFY CERTAIN PROVISOS RELATING TO THE DEPARTMENT OF PARKS, RECREATION AND TOURISM; BY ADDING SECTIONS 13-1-70, 13-1-80, 13-1-100, 13-1-110, 13-1-120, 13-1-130, AND 13-1-140 ALL SO AS TO CODIFY CERTAIN PROVISOS RELATING TO THE DEPARTMENT OF COMMERCE; BY ADDING SECTIONS 11-50-190 AND 11-40-280 BOTH SO AS TO CODIFY CERTAIN PROVISOS RELATING TO THE RURAL INFRASTRUCTURE AUTHORITY; BY ADDING SECTIONS 14-1-250, 14-3-460, 14-1-260, 14-1-270, 14-1-280, AND 14-1-290 ALL SO AS TO CODIFY CERTAIN PROVISOS RELATING TO THE JUDICIAL DEPARTMENT; BY ADDING SECTIONS 1-23-690 AND 14-1-310 BOTH SO AS TO CODIFY CERTAIN PROVISOS RELATING TO THE ADMINISTRATIVE LAW COURT; BY ADDING SECTION 8-1-200 SO AS TO CODIFY A CERTAIN PROVISO RELATING TO THE PROSECUTION COORDINATION COMMISSION; BY ADDING SECTIONS 23-3-87, 23-3-90, 23-3-92, 23-3-95, 23-3-97, AND 23-3-100 ALL SO AS TO CODIFY CERTAIN PROVISOS RELATING TO THE STATE LAW ENFORCEMENT DIVISION; BY ADDING SECTION 23-6-197 SO AS TO CODIFY A CERTAIN PROVISO RELATING TO THE DEPARTMENT OF PUBLIC SAFETY; BY ADDING SECTIONS 23-23-170 AND 23-23-180 BOTH SO AS TO CODIFY CERTAIN PROVISOS RELATING TO THE LAW ENFORCEMENT TRAINING COUNCIL; BY ADDING SECTIONS 24-1-330, 24-1-340, 24-1-350, 24-1-360, 24-1-380, 24-1-390, 24-1-400, 24-1-410, 24-1-420, 24-1-430, 24-1-440, 24-1-450, AND 24-1-460 ALL SO AS TO CODIFY CERTAIN PROVISOS RELATING TO THE DEPARTMENT OF CORRECTIONS; BY ADDING SECTION 24-21-120 SO AS TO CODIFY A CERTAIN PROVISO RELATING TO THE DEPARTMENT OF PROBATION, PAROLE AND PARDON SERVICES; BY ADDING SECTIONS 63-19-500, 63-19-510, 63-19-520, 63-19-530, 63-19-540, 63-19-550, 63-19-560, AND 63-19-570 ALL SO AS TO CODIFY CERTAIN PROVISOS RELATING TO THE DEPARTMENT OF JUVENILE JUSTICE; BY ADDING SECTIONS 1-13-120, 1-13-130, AND 1-13-140 ALL SO AS TO CODIFY CERTAIN PROVISOS RELATING TO THE HUMAN AFFAIRS COMMISSION; BY ADDING SECTION 1-31-70, 1-31-80, 1-31-90, 1-31-100, AND 1-31-110 ALL SO AS TO CODIFY CERTAIN PROVISOS RELATING TO THE COMMISSION FOR MINORITY AFFAIRS; BY ADDING SECTIONS 58-4-140, 58-4-150, AND 58-4-160 ALL SO AS TO CODIFY CERTAIN PROVISIONS RELATING TO THE OFFICE OF REGULATORY STAFF; BY ADDING SECTION 48-3-260 SO AS TO CODIFY A CERTAIN PROVISO RELATING TO THE WORKERS' COMPENSATION COMMISSION; BY ADDING SECTION 42-7-230 SO AS TO CODIFY A CERTAIN PROVISO RELATING TO THE STATE ACCIDENT FUND; BY ADDING SECTION 37-1-304 SO AS TO CODIFY A CERTAIN PROVISO RELATING TO THE DEPARTMENT OF CONSUMER AFFAIRS; BY ADDING SECTIONS 41-3-150, 41-3-160, 23-9-199, AND 41-3-170 ALL SO AS TO CODIFY CERTAIN PROVISOS RELATING TO THE DEPARTMENT OF LABOR, LICENSING AND REGULATION; BY ADDING SECTION 56-1-560 SO AS TO CODIFY A CERTAIN PROVISO RELATING TO THE DEPARTMENT OF MOTOR VEHICLES; BY ADDING SECTIONS 57-3-240, 57-3-250, AND 57-3-260 ALL SO AS TO CODIFY CERTAIN PROVISOS RELATING TO THE DEPARTMENT OF TRANSPORTATION; BY ADDING SECTIONS 55-1-110, 55-1-120 AND 55-1-130 ALL SO AS TO CODIFY CERTAIN PROVISOS RELATING TO THE DIVISION OF AERONAUTICS; BY ADDING SECTION 1-11-498 SO AS TO CODIFY A PROVISO RELATING TO THE DEPARTMENT OF ADMINISTRATION; BY ADDING SECTION 11-5-300 SO AS TO CODIFY A CERTAIN PROVISO RELATING TO THE OFFICE OF STATE TREASURER; BY ADDING SECTION 25-1-180 SO AS TO CODIFY A CERTAIN PROVISO RELATING TO THE OFFICE OF THE ADJUTANT GENERAL; BY ADDING SECTIONS 7-3-80, 7-3-90, AND 7-3-100 ALL SO AS TO CODIFY CERTAIN PROVISOS RELATING TO THE ELECTION COMMISSION; BY ADDING SECTION 12-2-150 SO AS TO CODIFY A CERTAIN PROVISO RELATING TO THE DEPARTMENT OF REVENUE; BY ADDING SECTIONS 1-1-1720, 59-101-440, 59-53-110, 59-101-450, 1-11-492, 1-1-1730, 1-1-1740, AND 11-49-180, BY AMENDING SECTION 12-36-1310, RELATING TO THE USE TAX, BY ADDING SECTIONS 4-10-610, 11-55-60, 59-1-498, 1-1-1750, 1-11-499, AND 1-1-1760; BY AMENDING SECTION 12-36-2120, RELATING TO SALES TAX EXEMPTIONS; BY ADDING SECTIONS 1-1-1770 AND 1-3-70 ALL SO AS TO CODIFY CERTAIN PROVISOS RELATING TO GENERAL PROVISIONS; AND BY AMENDING SECTION 11-11-220, RELATING TO STATEWIDE REVENUE, SO AS TO CODIFY A CERTAIN PROVISO.</w:t>
      </w:r>
    </w:p>
    <w:p w14:paraId="3851D550" w14:textId="77777777" w:rsidR="002B14C6" w:rsidRDefault="002B14C6" w:rsidP="002B14C6">
      <w:pPr>
        <w:pStyle w:val="ActionText"/>
        <w:ind w:left="648" w:firstLine="0"/>
      </w:pPr>
      <w:r>
        <w:t>(Ways and Means Com.--January 30, 2025)</w:t>
      </w:r>
    </w:p>
    <w:p w14:paraId="2F0A7B25" w14:textId="77777777" w:rsidR="002B14C6" w:rsidRDefault="002B14C6" w:rsidP="002B14C6">
      <w:pPr>
        <w:pStyle w:val="ActionText"/>
        <w:ind w:left="648" w:firstLine="0"/>
      </w:pPr>
      <w:r>
        <w:t>(Fav. With Amdt.--February 18, 2025)</w:t>
      </w:r>
    </w:p>
    <w:p w14:paraId="1B4CB129" w14:textId="77777777" w:rsidR="002B14C6" w:rsidRPr="002B14C6" w:rsidRDefault="002B14C6" w:rsidP="002B14C6">
      <w:pPr>
        <w:pStyle w:val="ActionText"/>
        <w:keepNext w:val="0"/>
        <w:ind w:left="648" w:firstLine="0"/>
      </w:pPr>
      <w:r w:rsidRPr="002B14C6">
        <w:t>(Amended and read second time--February 20, 2025)</w:t>
      </w:r>
    </w:p>
    <w:p w14:paraId="5C1AE5D6" w14:textId="77777777" w:rsidR="002B14C6" w:rsidRDefault="002B14C6" w:rsidP="002B14C6">
      <w:pPr>
        <w:pStyle w:val="ActionText"/>
        <w:keepNext w:val="0"/>
        <w:ind w:left="0" w:firstLine="0"/>
      </w:pPr>
    </w:p>
    <w:p w14:paraId="2C239633" w14:textId="77777777" w:rsidR="002B14C6" w:rsidRDefault="002B14C6" w:rsidP="002B14C6">
      <w:pPr>
        <w:pStyle w:val="ActionText"/>
        <w:ind w:left="0" w:firstLine="0"/>
        <w:jc w:val="center"/>
        <w:rPr>
          <w:b/>
        </w:rPr>
      </w:pPr>
      <w:r>
        <w:rPr>
          <w:b/>
        </w:rPr>
        <w:t>SECOND READING STATEWIDE UNCONTESTED BILLS</w:t>
      </w:r>
    </w:p>
    <w:p w14:paraId="51DE8B9E" w14:textId="77777777" w:rsidR="002B14C6" w:rsidRDefault="002B14C6" w:rsidP="002B14C6">
      <w:pPr>
        <w:pStyle w:val="ActionText"/>
        <w:ind w:left="0" w:firstLine="0"/>
        <w:jc w:val="center"/>
        <w:rPr>
          <w:b/>
        </w:rPr>
      </w:pPr>
    </w:p>
    <w:p w14:paraId="36E29FBE" w14:textId="77777777" w:rsidR="002B14C6" w:rsidRPr="002B14C6" w:rsidRDefault="002B14C6" w:rsidP="002B14C6">
      <w:pPr>
        <w:pStyle w:val="ActionText"/>
      </w:pPr>
      <w:r w:rsidRPr="002B14C6">
        <w:rPr>
          <w:b/>
        </w:rPr>
        <w:t>H. 3048--</w:t>
      </w:r>
      <w:r w:rsidRPr="002B14C6">
        <w:t xml:space="preserve">Reps. W. Newton, G. M. Smith, Robbins, Pope, Chapman, Pedalino, Hartnett, Teeple, Davis, M. M. Smith, Wetmore and Long: </w:t>
      </w:r>
      <w:r w:rsidRPr="002B14C6">
        <w:rPr>
          <w:b/>
        </w:rPr>
        <w:t>A BILL TO AMEND THE SOUTH CAROLINA CODE OF LAWS BY AMENDING SECTION 17-5-130, RELATING TO CORONER QUALIFICATIONS, SO AS TO REVISE CORONER QUALIFICATIONS AND REQUIRE A FINGERPRINT AND BACKGROUND CHECK OF CORONERS BEFORE THE GENERAL ELECTION.</w:t>
      </w:r>
    </w:p>
    <w:p w14:paraId="2510210D" w14:textId="77777777" w:rsidR="002B14C6" w:rsidRDefault="002B14C6" w:rsidP="002B14C6">
      <w:pPr>
        <w:pStyle w:val="ActionText"/>
        <w:ind w:left="648" w:firstLine="0"/>
      </w:pPr>
      <w:r>
        <w:t>(Prefiled--Thursday, December 05, 2024)</w:t>
      </w:r>
    </w:p>
    <w:p w14:paraId="4186D9DB" w14:textId="77777777" w:rsidR="002B14C6" w:rsidRDefault="002B14C6" w:rsidP="002B14C6">
      <w:pPr>
        <w:pStyle w:val="ActionText"/>
        <w:ind w:left="648" w:firstLine="0"/>
      </w:pPr>
      <w:r>
        <w:t>(Judiciary Com.--January 14, 2025)</w:t>
      </w:r>
    </w:p>
    <w:p w14:paraId="2C2483F7" w14:textId="77777777" w:rsidR="002B14C6" w:rsidRPr="002B14C6" w:rsidRDefault="002B14C6" w:rsidP="002B14C6">
      <w:pPr>
        <w:pStyle w:val="ActionText"/>
        <w:keepNext w:val="0"/>
        <w:ind w:left="648" w:firstLine="0"/>
      </w:pPr>
      <w:r w:rsidRPr="002B14C6">
        <w:t>(Fav. With Amdt.--February 19, 2025)</w:t>
      </w:r>
    </w:p>
    <w:p w14:paraId="3DEE5105" w14:textId="77777777" w:rsidR="002B14C6" w:rsidRDefault="002B14C6" w:rsidP="002B14C6">
      <w:pPr>
        <w:pStyle w:val="ActionText"/>
        <w:keepNext w:val="0"/>
        <w:ind w:left="0" w:firstLine="0"/>
      </w:pPr>
    </w:p>
    <w:p w14:paraId="14E0CDC3" w14:textId="77777777" w:rsidR="002B14C6" w:rsidRPr="002B14C6" w:rsidRDefault="002B14C6" w:rsidP="002B14C6">
      <w:pPr>
        <w:pStyle w:val="ActionText"/>
      </w:pPr>
      <w:r w:rsidRPr="002B14C6">
        <w:rPr>
          <w:b/>
        </w:rPr>
        <w:t>H. 3654--</w:t>
      </w:r>
      <w:r w:rsidRPr="002B14C6">
        <w:t xml:space="preserve">Reps. Calhoon, Bernstein and Spann-Wilder: </w:t>
      </w:r>
      <w:r w:rsidRPr="002B14C6">
        <w:rPr>
          <w:b/>
        </w:rPr>
        <w:t>A BILL TO AMEND THE SOUTH CAROLINA CODE OF LAWS BY AMENDING SECTIONS 63-7-1990 AND 63-11-550, BOTH RELATING TO CONFIDENTIALITY OF CHILD WELFARE RECORDS AND INFORMATION, SO AS TO AUTHORIZE DISCLOSURE OF CASE RECORDS TO COUNTY AND STATE GUARDIAN AD LITEM PROGRAM STAFF AND TO THE STATE CHILD ADVOCATE; AND BY AMENDING SECTIONS 63-11-700, 63-11-1340, AND 63-11-1360, RELATING TO CERTAIN DIVISIONS OF THE DEPARTMENT OF CHILDREN'S ADVOCACY, SO AS TO UPDATE REFERENCES TO THE DEPARTMENT AND THESE DIVISIONS.</w:t>
      </w:r>
    </w:p>
    <w:p w14:paraId="04D33C75" w14:textId="77777777" w:rsidR="002B14C6" w:rsidRDefault="002B14C6" w:rsidP="002B14C6">
      <w:pPr>
        <w:pStyle w:val="ActionText"/>
        <w:ind w:left="648" w:firstLine="0"/>
      </w:pPr>
      <w:r>
        <w:t>(Prefiled--Thursday, December 12, 2024)</w:t>
      </w:r>
    </w:p>
    <w:p w14:paraId="75605F78" w14:textId="77777777" w:rsidR="002B14C6" w:rsidRDefault="002B14C6" w:rsidP="002B14C6">
      <w:pPr>
        <w:pStyle w:val="ActionText"/>
        <w:ind w:left="648" w:firstLine="0"/>
      </w:pPr>
      <w:r>
        <w:t>(Judiciary Com.--January 14, 2025)</w:t>
      </w:r>
    </w:p>
    <w:p w14:paraId="3EE964F1" w14:textId="77777777" w:rsidR="002B14C6" w:rsidRPr="002B14C6" w:rsidRDefault="002B14C6" w:rsidP="002B14C6">
      <w:pPr>
        <w:pStyle w:val="ActionText"/>
        <w:keepNext w:val="0"/>
        <w:ind w:left="648" w:firstLine="0"/>
      </w:pPr>
      <w:r w:rsidRPr="002B14C6">
        <w:t>(Favorable--February 19, 2025)</w:t>
      </w:r>
    </w:p>
    <w:p w14:paraId="1124672F" w14:textId="77777777" w:rsidR="002B14C6" w:rsidRDefault="002B14C6" w:rsidP="002B14C6">
      <w:pPr>
        <w:pStyle w:val="ActionText"/>
        <w:keepNext w:val="0"/>
        <w:ind w:left="0" w:firstLine="0"/>
      </w:pPr>
    </w:p>
    <w:p w14:paraId="5A359E4C" w14:textId="77777777" w:rsidR="002B14C6" w:rsidRPr="002B14C6" w:rsidRDefault="002B14C6" w:rsidP="002B14C6">
      <w:pPr>
        <w:pStyle w:val="ActionText"/>
      </w:pPr>
      <w:r w:rsidRPr="002B14C6">
        <w:rPr>
          <w:b/>
        </w:rPr>
        <w:t>H. 4025--</w:t>
      </w:r>
      <w:r w:rsidRPr="002B14C6">
        <w:t xml:space="preserve">Ways and Means Committee: </w:t>
      </w:r>
      <w:r w:rsidRPr="002B14C6">
        <w:rPr>
          <w:b/>
        </w:rPr>
        <w:t>A BILL TO MAKE APPROPRIATIONS AND TO PROVIDE REVENUES TO MEET THE ORDINARY EXPENSES OF STATE GOVERNMENT FOR THE FISCAL YEAR BEGINNING JULY 1, 2025, TO REGULATE THE EXPENDITURE OF SUCH FUNDS, AND TO FURTHER PROVIDE FOR THE OPERATION OF STATE GOVERNMENT DURING THIS FISCAL YEAR AND FOR OTHER PURPOSES.</w:t>
      </w:r>
    </w:p>
    <w:p w14:paraId="5A0C49AD" w14:textId="77777777" w:rsidR="002B14C6" w:rsidRPr="002B14C6" w:rsidRDefault="002B14C6" w:rsidP="002B14C6">
      <w:pPr>
        <w:pStyle w:val="ActionText"/>
        <w:keepNext w:val="0"/>
        <w:ind w:left="648" w:firstLine="0"/>
      </w:pPr>
      <w:r w:rsidRPr="002B14C6">
        <w:t>(Without reference--February 20, 2025)</w:t>
      </w:r>
    </w:p>
    <w:p w14:paraId="7A7E1ED1" w14:textId="77777777" w:rsidR="002B14C6" w:rsidRDefault="002B14C6" w:rsidP="002B14C6">
      <w:pPr>
        <w:pStyle w:val="ActionText"/>
        <w:keepNext w:val="0"/>
        <w:ind w:left="0" w:firstLine="0"/>
      </w:pPr>
    </w:p>
    <w:p w14:paraId="1BD2084F" w14:textId="77777777" w:rsidR="002B14C6" w:rsidRPr="002B14C6" w:rsidRDefault="002B14C6" w:rsidP="002B14C6">
      <w:pPr>
        <w:pStyle w:val="ActionText"/>
      </w:pPr>
      <w:r w:rsidRPr="002B14C6">
        <w:rPr>
          <w:b/>
        </w:rPr>
        <w:t>H. 4026--</w:t>
      </w:r>
      <w:r w:rsidRPr="002B14C6">
        <w:t xml:space="preserve">Ways and Means Committee: </w:t>
      </w:r>
      <w:r w:rsidRPr="002B14C6">
        <w:rPr>
          <w:b/>
        </w:rPr>
        <w:t>A JOINT RESOLUTION TO APPROPRIATE MONIES FROM THE CAPITAL RESERVE FUND FOR FISCAL YEAR 2024-2025, AND TO ALLOW UNEXPENDED FUNDS APPROPRIATED TO BE CARRIED FORWARD TO SUCCEEDING FISCAL YEARS AND EXPENDED FOR THE SAME PURPOSES.</w:t>
      </w:r>
    </w:p>
    <w:p w14:paraId="771BFC16" w14:textId="77777777" w:rsidR="002B14C6" w:rsidRPr="002B14C6" w:rsidRDefault="002B14C6" w:rsidP="002B14C6">
      <w:pPr>
        <w:pStyle w:val="ActionText"/>
        <w:keepNext w:val="0"/>
        <w:ind w:left="648" w:firstLine="0"/>
      </w:pPr>
      <w:r w:rsidRPr="002B14C6">
        <w:t>(Without reference--February 20, 2025)</w:t>
      </w:r>
    </w:p>
    <w:p w14:paraId="0B9D9B50" w14:textId="77777777" w:rsidR="002B14C6" w:rsidRDefault="002B14C6" w:rsidP="002B14C6">
      <w:pPr>
        <w:pStyle w:val="ActionText"/>
        <w:keepNext w:val="0"/>
        <w:ind w:left="0" w:firstLine="0"/>
      </w:pPr>
    </w:p>
    <w:p w14:paraId="25AFADF0" w14:textId="77777777" w:rsidR="002B14C6" w:rsidRPr="002B14C6" w:rsidRDefault="002B14C6" w:rsidP="002B14C6">
      <w:pPr>
        <w:pStyle w:val="ActionText"/>
      </w:pPr>
      <w:r w:rsidRPr="002B14C6">
        <w:rPr>
          <w:b/>
        </w:rPr>
        <w:t>S. 62--</w:t>
      </w:r>
      <w:r w:rsidRPr="002B14C6">
        <w:t xml:space="preserve">Senators Hembree, Rice and Grooms: </w:t>
      </w:r>
      <w:r w:rsidRPr="002B14C6">
        <w:rPr>
          <w:b/>
        </w:rPr>
        <w:t>A BILL TO AMEND THE SOUTH CAROLINA CODE OF LAWS BY AMENDING SECTION 59-8-110, RELATING TO DEFINITIONS, SO AS TO DEFINE NECESSARY TERMS; BY AMENDING SECTION 59-8-115, RELATING TO THE STANDARD APPLICATION PROCESS, SO AS TO PROVIDE REQUIREMENTS FOR STUDENTS AND SCHOOLS SEEKING TO PARTICIPATE IN THE PROGRAM; BY AMENDING SECTION 59-8-120, RELATING TO ADMINISTRATION OF FUND, SO AS TO PROVIDE FOR THE ADMINISTRATION OF THE K-12 EDUCATION LOTTERY SCHOLARSHIP; BY AMENDING SECTION 59-8-125, RELATING TO FUNDS TO CREATE, OVERSEE, AND THE ADMINISTER PROGRAM, SUSPENSION OF ACCOUNTS, UNUSED FUNDS, AND TERMINATION OF SCHOLARSHIPS, SO AS TO APPROPRIATE FUNDS FOR THE SCHOLARSHIP PROGRAM FROM THE SOUTH CAROLINA EDUCATION LOTTERY ACCOUNT; BY AMENDING SECTION 59-8-130, RELATING TO TERMINATION OF SCHOLARSHIP STUDENT'S PROGRAM;  NOTIFICATION, SO AS TO MAKE CONFORMING CHANGES; BY AMENDING SECTION 59-8-135, RELATING TO LIMITATIONS ON SCHOLARSHIPS, SO AS TO PROVIDE LIMITATIONS ON THE NUMBER OF SCHOLARSHIPS THAT MAY BE AWARDED; BY AMENDING SECTION 59-8-140, RELATING TO THE APPLICATION APPROVAL PROCESS FOR EDUCATION SERVICE PROVIDERS, SO AS TO PROVIDE THAT AN EDUCATION SERVICE PROVIDER MUST CERTIFY ANNUALLY TO THE DEPARTMENT THAT IT MEETS ALL PROGRAM REQUIREMENTS; BY AMENDING SECTION 59-8-145, RELATING TO PROCEDURES TO INFORM STUDENTS AND THEIR PARENTS OF ELIGIBILITY AND APPROVED EDUCATION SERVICE PROVIDERS, SO AS TO MAKE CONFORMING CHANGES; BY AMENDING SECTION 59-8-150, RELATING TO REQUIREMENTS FOR EDUCATION SERVICE PROVIDERS, DEPARTMENT, AND EDUCATION OVERSIGHT COMMITTEE, SO AS TO PROVIDE THAT THE SURETY BOND IS REQUIRED OF EDUCATION SERVICE PROVIDERS WHO EXCEED FIFTY THOUSAND DOLLARS IN QUALIFYING EXPENSES AND TO MAKE CONFORMING CHANGES; BY AMENDING SECTION 59-8-160, RELATING TO THE K-12 EDUCATION LOTTERY SCHOLARSHIP REVIEW PANEL, SO AS TO PROVIDE FOR ITS COMPOSITION AND PURPOSES; BY AMENDING SECTION 59-8-165, RELATING TO STUDENT TRANSFER POLICY, SO AS TO CLARIFY STUDENT TRANSFER REQUIREMENTS; BY AMENDING SECTION 59-8-170, RELATING TO IMMEDIATE PARTICIPATION IN A SPORT BY A TRANSFER SCHOLARSHIP STUDENT, SO AS TO MAKE CONFORMING CHANGES ; AND BY AMENDING SECTION 59-150-350, RELATING TO THE EDUCATION LOTTERY ACCOUNT MANAGEMENT, SO AS TO MAKE CONFORMING CHANGES.</w:t>
      </w:r>
    </w:p>
    <w:p w14:paraId="15ABB4E9" w14:textId="77777777" w:rsidR="002B14C6" w:rsidRDefault="002B14C6" w:rsidP="002B14C6">
      <w:pPr>
        <w:pStyle w:val="ActionText"/>
        <w:ind w:left="648" w:firstLine="0"/>
      </w:pPr>
      <w:r>
        <w:t>(Educ. &amp; Pub. Wks. Com.--February 06, 2025)</w:t>
      </w:r>
    </w:p>
    <w:p w14:paraId="2188E54C" w14:textId="77777777" w:rsidR="002B14C6" w:rsidRPr="002B14C6" w:rsidRDefault="002B14C6" w:rsidP="002B14C6">
      <w:pPr>
        <w:pStyle w:val="ActionText"/>
        <w:keepNext w:val="0"/>
        <w:ind w:left="648" w:firstLine="0"/>
      </w:pPr>
      <w:r w:rsidRPr="002B14C6">
        <w:t>(Fav. With Amdt.--February 20, 2025)</w:t>
      </w:r>
    </w:p>
    <w:p w14:paraId="489EB074" w14:textId="77777777" w:rsidR="002B14C6" w:rsidRDefault="002B14C6" w:rsidP="002B14C6">
      <w:pPr>
        <w:pStyle w:val="ActionText"/>
        <w:keepNext w:val="0"/>
        <w:ind w:left="0" w:firstLine="0"/>
      </w:pPr>
    </w:p>
    <w:p w14:paraId="709A3548" w14:textId="77777777" w:rsidR="002B14C6" w:rsidRDefault="002B14C6" w:rsidP="002B14C6">
      <w:pPr>
        <w:pStyle w:val="ActionText"/>
        <w:ind w:left="0" w:firstLine="0"/>
        <w:jc w:val="center"/>
        <w:rPr>
          <w:b/>
        </w:rPr>
      </w:pPr>
      <w:r>
        <w:rPr>
          <w:b/>
        </w:rPr>
        <w:t>WITHDRAWAL OF OBJECTIONS/REQUEST FOR DEBATE</w:t>
      </w:r>
    </w:p>
    <w:p w14:paraId="4582B61A" w14:textId="77777777" w:rsidR="002B14C6" w:rsidRDefault="002B14C6" w:rsidP="002B14C6">
      <w:pPr>
        <w:pStyle w:val="ActionText"/>
        <w:ind w:left="0" w:firstLine="0"/>
        <w:jc w:val="center"/>
        <w:rPr>
          <w:b/>
        </w:rPr>
      </w:pPr>
    </w:p>
    <w:p w14:paraId="4CAB127D" w14:textId="77777777" w:rsidR="002B14C6" w:rsidRDefault="002B14C6" w:rsidP="002B14C6">
      <w:pPr>
        <w:pStyle w:val="ActionText"/>
        <w:ind w:left="0" w:firstLine="0"/>
        <w:jc w:val="center"/>
        <w:rPr>
          <w:b/>
        </w:rPr>
      </w:pPr>
      <w:r>
        <w:rPr>
          <w:b/>
        </w:rPr>
        <w:t>UNANIMOUS CONSENT REQUESTS</w:t>
      </w:r>
    </w:p>
    <w:p w14:paraId="14FD6CC2" w14:textId="77777777" w:rsidR="002B14C6" w:rsidRDefault="002B14C6" w:rsidP="002B14C6">
      <w:pPr>
        <w:pStyle w:val="ActionText"/>
        <w:ind w:left="0" w:firstLine="0"/>
        <w:jc w:val="center"/>
        <w:rPr>
          <w:b/>
        </w:rPr>
      </w:pPr>
    </w:p>
    <w:p w14:paraId="54E458B7" w14:textId="77777777" w:rsidR="002B14C6" w:rsidRDefault="002B14C6" w:rsidP="002B14C6">
      <w:pPr>
        <w:pStyle w:val="ActionText"/>
        <w:ind w:left="0" w:firstLine="0"/>
        <w:jc w:val="center"/>
        <w:rPr>
          <w:b/>
        </w:rPr>
      </w:pPr>
      <w:r>
        <w:rPr>
          <w:b/>
        </w:rPr>
        <w:t>CONCURRENT RESOLUTIONS</w:t>
      </w:r>
    </w:p>
    <w:p w14:paraId="5A4DDFB5" w14:textId="77777777" w:rsidR="002B14C6" w:rsidRDefault="002B14C6" w:rsidP="002B14C6">
      <w:pPr>
        <w:pStyle w:val="ActionText"/>
        <w:ind w:left="0" w:firstLine="0"/>
        <w:jc w:val="center"/>
        <w:rPr>
          <w:b/>
        </w:rPr>
      </w:pPr>
    </w:p>
    <w:p w14:paraId="76BC0EDB" w14:textId="7C87D119" w:rsidR="00457F14" w:rsidRPr="00605443" w:rsidRDefault="00457F14" w:rsidP="00127009">
      <w:pPr>
        <w:pStyle w:val="ActionText"/>
      </w:pPr>
      <w:r w:rsidRPr="00605443">
        <w:rPr>
          <w:b/>
        </w:rPr>
        <w:t>H. 3007--</w:t>
      </w:r>
      <w:r w:rsidRPr="00605443">
        <w:t>(Debate adjourned until T</w:t>
      </w:r>
      <w:r>
        <w:t xml:space="preserve">ue., </w:t>
      </w:r>
      <w:r w:rsidRPr="00605443">
        <w:t>Feb. 2</w:t>
      </w:r>
      <w:r>
        <w:t>5</w:t>
      </w:r>
      <w:r w:rsidRPr="00605443">
        <w:t xml:space="preserve">, 2025--February </w:t>
      </w:r>
      <w:r>
        <w:t>20</w:t>
      </w:r>
      <w:r w:rsidRPr="00605443">
        <w:t>, 2025)</w:t>
      </w:r>
    </w:p>
    <w:p w14:paraId="2792E810" w14:textId="77777777" w:rsidR="00457F14" w:rsidRDefault="00457F14" w:rsidP="00457F14">
      <w:pPr>
        <w:pStyle w:val="ActionText"/>
        <w:keepNext w:val="0"/>
        <w:ind w:left="0" w:firstLine="0"/>
      </w:pPr>
    </w:p>
    <w:p w14:paraId="083D2DC8" w14:textId="016DA013" w:rsidR="002B14C6" w:rsidRPr="002B14C6" w:rsidRDefault="00457F14" w:rsidP="00127009">
      <w:pPr>
        <w:pStyle w:val="ActionText"/>
      </w:pPr>
      <w:r w:rsidRPr="00605443">
        <w:rPr>
          <w:b/>
        </w:rPr>
        <w:t>H. 3008--</w:t>
      </w:r>
      <w:r>
        <w:t>(</w:t>
      </w:r>
      <w:r w:rsidR="002B14C6" w:rsidRPr="002B14C6">
        <w:t>Debate adjourned until Tue., Feb. 25, 2025--February 20, 2025)</w:t>
      </w:r>
    </w:p>
    <w:p w14:paraId="05DA09D4" w14:textId="77777777" w:rsidR="002B14C6" w:rsidRDefault="002B14C6" w:rsidP="002B14C6">
      <w:pPr>
        <w:pStyle w:val="ActionText"/>
        <w:keepNext w:val="0"/>
        <w:ind w:left="0"/>
      </w:pPr>
    </w:p>
    <w:p w14:paraId="5A35903B" w14:textId="77777777" w:rsidR="002B14C6" w:rsidRDefault="002B14C6" w:rsidP="002B14C6">
      <w:pPr>
        <w:pStyle w:val="ActionText"/>
        <w:ind w:left="0"/>
        <w:jc w:val="center"/>
        <w:rPr>
          <w:b/>
        </w:rPr>
      </w:pPr>
      <w:r>
        <w:rPr>
          <w:b/>
        </w:rPr>
        <w:t>SECOND READING STATEWIDE CONTESTED BILL</w:t>
      </w:r>
    </w:p>
    <w:p w14:paraId="7C0C7009" w14:textId="77777777" w:rsidR="002B14C6" w:rsidRDefault="002B14C6" w:rsidP="002B14C6">
      <w:pPr>
        <w:pStyle w:val="ActionText"/>
        <w:ind w:left="0"/>
        <w:jc w:val="center"/>
        <w:rPr>
          <w:b/>
        </w:rPr>
      </w:pPr>
    </w:p>
    <w:p w14:paraId="48272534" w14:textId="77777777" w:rsidR="002B14C6" w:rsidRPr="002B14C6" w:rsidRDefault="002B14C6" w:rsidP="002B14C6">
      <w:pPr>
        <w:pStyle w:val="ActionText"/>
      </w:pPr>
      <w:r w:rsidRPr="002B14C6">
        <w:rPr>
          <w:b/>
        </w:rPr>
        <w:t>H. 3558--</w:t>
      </w:r>
      <w:r w:rsidRPr="002B14C6">
        <w:t xml:space="preserve">Reps. Taylor, Pope, Hewitt, B. Newton, Mitchell, Yow, Oremus, Willis and Ligon: </w:t>
      </w:r>
      <w:r w:rsidRPr="002B14C6">
        <w:rPr>
          <w:b/>
        </w:rPr>
        <w:t>A BILL TO AMEND THE SOUTH CAROLINA CODE OF LAWS BY AMENDING ARTICLE 23 OF CHAPTER 1, TITLE 1, RELATING TO CALLS OR APPLICATIONS FOR CONSTITUTIONAL AMENDING CONVENTIONS MADE TO CONGRESS, SO AS TO RETITLE THE ARTICLE, AND TO ADD NEW SECTIONS TO DEFINE NECESSARY TERMS AND TO PROVIDE FOR THE QUALIFICATIONS, APPOINTMENT, OATH, AND DUTIES OF COMMISSIONERS APPOINTED TO REPRESENT THE STATE AT AN ARTICLE V CONVENTION, AMONG OTHER THINGS.</w:t>
      </w:r>
    </w:p>
    <w:p w14:paraId="280DCFA1" w14:textId="77777777" w:rsidR="002B14C6" w:rsidRDefault="002B14C6" w:rsidP="002B14C6">
      <w:pPr>
        <w:pStyle w:val="ActionText"/>
        <w:ind w:left="648" w:firstLine="0"/>
      </w:pPr>
      <w:r>
        <w:t>(Prefiled--Thursday, December 05, 2024)</w:t>
      </w:r>
    </w:p>
    <w:p w14:paraId="052FFC2A" w14:textId="77777777" w:rsidR="002B14C6" w:rsidRDefault="002B14C6" w:rsidP="002B14C6">
      <w:pPr>
        <w:pStyle w:val="ActionText"/>
        <w:ind w:left="648" w:firstLine="0"/>
      </w:pPr>
      <w:r>
        <w:t>(Judiciary Com.--January 14, 2025)</w:t>
      </w:r>
    </w:p>
    <w:p w14:paraId="4653E1C7" w14:textId="77777777" w:rsidR="002B14C6" w:rsidRDefault="002B14C6" w:rsidP="002B14C6">
      <w:pPr>
        <w:pStyle w:val="ActionText"/>
        <w:ind w:left="648" w:firstLine="0"/>
      </w:pPr>
      <w:r>
        <w:t>(Favorable--February 06, 2025)</w:t>
      </w:r>
    </w:p>
    <w:p w14:paraId="1874DDA6" w14:textId="77777777" w:rsidR="002B14C6" w:rsidRDefault="002B14C6" w:rsidP="002B14C6">
      <w:pPr>
        <w:pStyle w:val="ActionText"/>
        <w:keepNext w:val="0"/>
        <w:ind w:left="648" w:firstLine="0"/>
      </w:pPr>
      <w:r w:rsidRPr="002B14C6">
        <w:t>(Requests for debate by Bamberg, B.L. Cox, Cromer, Govan, Harris, Hart, Hartz, Hewitt, Hixon, Hosey, Kirby, Ligon, Long, Magnuson, Martin, Oremus, Pope, Taylor, White and Williams--February 20, 2025)</w:t>
      </w:r>
    </w:p>
    <w:p w14:paraId="26929CB1" w14:textId="5667DF54" w:rsidR="002B14C6" w:rsidRDefault="002B14C6" w:rsidP="002B14C6">
      <w:pPr>
        <w:pStyle w:val="ActionText"/>
        <w:keepNext w:val="0"/>
        <w:ind w:left="648" w:firstLine="0"/>
      </w:pPr>
    </w:p>
    <w:p w14:paraId="6E223955" w14:textId="77777777" w:rsidR="000538D7" w:rsidRDefault="000538D7" w:rsidP="002B14C6">
      <w:pPr>
        <w:pStyle w:val="ActionText"/>
        <w:keepNext w:val="0"/>
        <w:ind w:left="0" w:firstLine="0"/>
      </w:pPr>
    </w:p>
    <w:p w14:paraId="50BF7362" w14:textId="77777777" w:rsidR="001D2C00" w:rsidRDefault="001D2C00" w:rsidP="002B14C6">
      <w:pPr>
        <w:pStyle w:val="ActionText"/>
        <w:keepNext w:val="0"/>
        <w:ind w:left="0" w:firstLine="0"/>
      </w:pPr>
    </w:p>
    <w:p w14:paraId="4C8D6541" w14:textId="77777777" w:rsidR="001D2C00" w:rsidRDefault="001D2C00" w:rsidP="002B14C6">
      <w:pPr>
        <w:pStyle w:val="ActionText"/>
        <w:keepNext w:val="0"/>
        <w:ind w:left="0" w:firstLine="0"/>
        <w:sectPr w:rsidR="001D2C00" w:rsidSect="002B14C6">
          <w:headerReference w:type="default" r:id="rId14"/>
          <w:pgSz w:w="12240" w:h="15840" w:code="1"/>
          <w:pgMar w:top="1008" w:right="4694" w:bottom="3499" w:left="1224" w:header="1008" w:footer="3499" w:gutter="0"/>
          <w:pgNumType w:start="1"/>
          <w:cols w:space="720"/>
        </w:sectPr>
      </w:pPr>
    </w:p>
    <w:p w14:paraId="184D7277" w14:textId="67724E72" w:rsidR="001D2C00" w:rsidRDefault="001D2C00" w:rsidP="001D2C00">
      <w:pPr>
        <w:pStyle w:val="ActionText"/>
        <w:keepNext w:val="0"/>
        <w:ind w:left="0" w:firstLine="0"/>
        <w:jc w:val="center"/>
        <w:rPr>
          <w:b/>
        </w:rPr>
      </w:pPr>
      <w:r w:rsidRPr="001D2C00">
        <w:rPr>
          <w:b/>
        </w:rPr>
        <w:t>HOUSE CALENDAR INDEX</w:t>
      </w:r>
    </w:p>
    <w:p w14:paraId="369A2B35" w14:textId="77777777" w:rsidR="001D2C00" w:rsidRDefault="001D2C00" w:rsidP="001D2C00">
      <w:pPr>
        <w:pStyle w:val="ActionText"/>
        <w:keepNext w:val="0"/>
        <w:ind w:left="0" w:firstLine="0"/>
        <w:rPr>
          <w:b/>
        </w:rPr>
      </w:pPr>
    </w:p>
    <w:p w14:paraId="622B20E9" w14:textId="77777777" w:rsidR="001D2C00" w:rsidRDefault="001D2C00" w:rsidP="001D2C00">
      <w:pPr>
        <w:pStyle w:val="ActionText"/>
        <w:keepNext w:val="0"/>
        <w:ind w:left="0" w:firstLine="0"/>
        <w:rPr>
          <w:b/>
        </w:rPr>
        <w:sectPr w:rsidR="001D2C00" w:rsidSect="001D2C00">
          <w:pgSz w:w="12240" w:h="15840" w:code="1"/>
          <w:pgMar w:top="1008" w:right="4694" w:bottom="3499" w:left="1224" w:header="1008" w:footer="3499" w:gutter="0"/>
          <w:cols w:space="720"/>
        </w:sectPr>
      </w:pPr>
    </w:p>
    <w:p w14:paraId="4A8B6EEC" w14:textId="2B9A67EF" w:rsidR="001D2C00" w:rsidRPr="001D2C00" w:rsidRDefault="001D2C00" w:rsidP="001D2C00">
      <w:pPr>
        <w:pStyle w:val="ActionText"/>
        <w:keepNext w:val="0"/>
        <w:tabs>
          <w:tab w:val="right" w:leader="dot" w:pos="2520"/>
        </w:tabs>
        <w:ind w:left="0" w:firstLine="0"/>
      </w:pPr>
      <w:bookmarkStart w:id="0" w:name="index_start"/>
      <w:bookmarkEnd w:id="0"/>
      <w:r w:rsidRPr="001D2C00">
        <w:t>H. 3007</w:t>
      </w:r>
      <w:r w:rsidRPr="001D2C00">
        <w:tab/>
        <w:t>10</w:t>
      </w:r>
    </w:p>
    <w:p w14:paraId="43680534" w14:textId="089C7B5A" w:rsidR="001D2C00" w:rsidRPr="001D2C00" w:rsidRDefault="001D2C00" w:rsidP="001D2C00">
      <w:pPr>
        <w:pStyle w:val="ActionText"/>
        <w:keepNext w:val="0"/>
        <w:tabs>
          <w:tab w:val="right" w:leader="dot" w:pos="2520"/>
        </w:tabs>
        <w:ind w:left="0" w:firstLine="0"/>
      </w:pPr>
      <w:r w:rsidRPr="001D2C00">
        <w:t>H. 3008</w:t>
      </w:r>
      <w:r w:rsidRPr="001D2C00">
        <w:tab/>
        <w:t>10</w:t>
      </w:r>
    </w:p>
    <w:p w14:paraId="67BE117F" w14:textId="01B21F77" w:rsidR="001D2C00" w:rsidRPr="001D2C00" w:rsidRDefault="001D2C00" w:rsidP="001D2C00">
      <w:pPr>
        <w:pStyle w:val="ActionText"/>
        <w:keepNext w:val="0"/>
        <w:tabs>
          <w:tab w:val="right" w:leader="dot" w:pos="2520"/>
        </w:tabs>
        <w:ind w:left="0" w:firstLine="0"/>
      </w:pPr>
      <w:r w:rsidRPr="001D2C00">
        <w:t>H. 3048</w:t>
      </w:r>
      <w:r w:rsidRPr="001D2C00">
        <w:tab/>
        <w:t>7</w:t>
      </w:r>
    </w:p>
    <w:p w14:paraId="72B9E11C" w14:textId="5FFDDA18" w:rsidR="001D2C00" w:rsidRPr="001D2C00" w:rsidRDefault="001D2C00" w:rsidP="001D2C00">
      <w:pPr>
        <w:pStyle w:val="ActionText"/>
        <w:keepNext w:val="0"/>
        <w:tabs>
          <w:tab w:val="right" w:leader="dot" w:pos="2520"/>
        </w:tabs>
        <w:ind w:left="0" w:firstLine="0"/>
      </w:pPr>
      <w:r w:rsidRPr="001D2C00">
        <w:t>H. 3558</w:t>
      </w:r>
      <w:r w:rsidRPr="001D2C00">
        <w:tab/>
        <w:t>10</w:t>
      </w:r>
    </w:p>
    <w:p w14:paraId="5074C62C" w14:textId="2AE358C8" w:rsidR="001D2C00" w:rsidRPr="001D2C00" w:rsidRDefault="001D2C00" w:rsidP="001D2C00">
      <w:pPr>
        <w:pStyle w:val="ActionText"/>
        <w:keepNext w:val="0"/>
        <w:tabs>
          <w:tab w:val="right" w:leader="dot" w:pos="2520"/>
        </w:tabs>
        <w:ind w:left="0" w:firstLine="0"/>
      </w:pPr>
      <w:r w:rsidRPr="001D2C00">
        <w:t>H. 3564</w:t>
      </w:r>
      <w:r w:rsidRPr="001D2C00">
        <w:tab/>
        <w:t>3</w:t>
      </w:r>
    </w:p>
    <w:p w14:paraId="7FABAED1" w14:textId="785E7FBC" w:rsidR="001D2C00" w:rsidRPr="001D2C00" w:rsidRDefault="001D2C00" w:rsidP="001D2C00">
      <w:pPr>
        <w:pStyle w:val="ActionText"/>
        <w:keepNext w:val="0"/>
        <w:tabs>
          <w:tab w:val="right" w:leader="dot" w:pos="2520"/>
        </w:tabs>
        <w:ind w:left="0" w:firstLine="0"/>
      </w:pPr>
      <w:r w:rsidRPr="001D2C00">
        <w:t>H. 3654</w:t>
      </w:r>
      <w:r w:rsidRPr="001D2C00">
        <w:tab/>
        <w:t>8</w:t>
      </w:r>
    </w:p>
    <w:p w14:paraId="196157FA" w14:textId="4678DF4C" w:rsidR="001D2C00" w:rsidRPr="001D2C00" w:rsidRDefault="001D2C00" w:rsidP="001D2C00">
      <w:pPr>
        <w:pStyle w:val="ActionText"/>
        <w:keepNext w:val="0"/>
        <w:tabs>
          <w:tab w:val="right" w:leader="dot" w:pos="2520"/>
        </w:tabs>
        <w:ind w:left="0" w:firstLine="0"/>
      </w:pPr>
      <w:r w:rsidRPr="001D2C00">
        <w:t>H. 3843</w:t>
      </w:r>
      <w:r w:rsidRPr="001D2C00">
        <w:tab/>
        <w:t>3</w:t>
      </w:r>
    </w:p>
    <w:p w14:paraId="7D76199A" w14:textId="4D004601" w:rsidR="001D2C00" w:rsidRPr="001D2C00" w:rsidRDefault="001D2C00" w:rsidP="001D2C00">
      <w:pPr>
        <w:pStyle w:val="ActionText"/>
        <w:keepNext w:val="0"/>
        <w:tabs>
          <w:tab w:val="right" w:leader="dot" w:pos="2520"/>
        </w:tabs>
        <w:ind w:left="0" w:firstLine="0"/>
      </w:pPr>
      <w:r>
        <w:br w:type="column"/>
      </w:r>
      <w:r w:rsidRPr="001D2C00">
        <w:t>H. 3973</w:t>
      </w:r>
      <w:r w:rsidRPr="001D2C00">
        <w:tab/>
        <w:t>2</w:t>
      </w:r>
    </w:p>
    <w:p w14:paraId="5455FCC5" w14:textId="01CEEC29" w:rsidR="001D2C00" w:rsidRPr="001D2C00" w:rsidRDefault="001D2C00" w:rsidP="001D2C00">
      <w:pPr>
        <w:pStyle w:val="ActionText"/>
        <w:keepNext w:val="0"/>
        <w:tabs>
          <w:tab w:val="right" w:leader="dot" w:pos="2520"/>
        </w:tabs>
        <w:ind w:left="0" w:firstLine="0"/>
      </w:pPr>
      <w:r w:rsidRPr="001D2C00">
        <w:t>H. 4002</w:t>
      </w:r>
      <w:r w:rsidRPr="001D2C00">
        <w:tab/>
        <w:t>2</w:t>
      </w:r>
    </w:p>
    <w:p w14:paraId="7E6F4C70" w14:textId="0ED44DAA" w:rsidR="001D2C00" w:rsidRPr="001D2C00" w:rsidRDefault="001D2C00" w:rsidP="001D2C00">
      <w:pPr>
        <w:pStyle w:val="ActionText"/>
        <w:keepNext w:val="0"/>
        <w:tabs>
          <w:tab w:val="right" w:leader="dot" w:pos="2520"/>
        </w:tabs>
        <w:ind w:left="0" w:firstLine="0"/>
      </w:pPr>
      <w:r w:rsidRPr="001D2C00">
        <w:t>H. 4003</w:t>
      </w:r>
      <w:r w:rsidRPr="001D2C00">
        <w:tab/>
        <w:t>2</w:t>
      </w:r>
    </w:p>
    <w:p w14:paraId="79EEBDA7" w14:textId="56EE9F16" w:rsidR="001D2C00" w:rsidRPr="001D2C00" w:rsidRDefault="001D2C00" w:rsidP="001D2C00">
      <w:pPr>
        <w:pStyle w:val="ActionText"/>
        <w:keepNext w:val="0"/>
        <w:tabs>
          <w:tab w:val="right" w:leader="dot" w:pos="2520"/>
        </w:tabs>
        <w:ind w:left="0" w:firstLine="0"/>
      </w:pPr>
      <w:r w:rsidRPr="001D2C00">
        <w:t>H. 4025</w:t>
      </w:r>
      <w:r w:rsidRPr="001D2C00">
        <w:tab/>
        <w:t>8</w:t>
      </w:r>
    </w:p>
    <w:p w14:paraId="674B16C0" w14:textId="46B4B1F8" w:rsidR="001D2C00" w:rsidRPr="001D2C00" w:rsidRDefault="001D2C00" w:rsidP="001D2C00">
      <w:pPr>
        <w:pStyle w:val="ActionText"/>
        <w:keepNext w:val="0"/>
        <w:tabs>
          <w:tab w:val="right" w:leader="dot" w:pos="2520"/>
        </w:tabs>
        <w:ind w:left="0" w:firstLine="0"/>
      </w:pPr>
      <w:r w:rsidRPr="001D2C00">
        <w:t>H. 4026</w:t>
      </w:r>
      <w:r w:rsidRPr="001D2C00">
        <w:tab/>
        <w:t>8</w:t>
      </w:r>
    </w:p>
    <w:p w14:paraId="637645B1" w14:textId="77777777" w:rsidR="001D2C00" w:rsidRPr="001D2C00" w:rsidRDefault="001D2C00" w:rsidP="001D2C00">
      <w:pPr>
        <w:pStyle w:val="ActionText"/>
        <w:keepNext w:val="0"/>
        <w:tabs>
          <w:tab w:val="right" w:leader="dot" w:pos="2520"/>
        </w:tabs>
        <w:ind w:left="0" w:firstLine="0"/>
      </w:pPr>
    </w:p>
    <w:p w14:paraId="3FCC7166" w14:textId="77777777" w:rsidR="001D2C00" w:rsidRDefault="001D2C00" w:rsidP="001D2C00">
      <w:pPr>
        <w:pStyle w:val="ActionText"/>
        <w:keepNext w:val="0"/>
        <w:tabs>
          <w:tab w:val="right" w:leader="dot" w:pos="2520"/>
        </w:tabs>
        <w:ind w:left="0" w:firstLine="0"/>
      </w:pPr>
      <w:r w:rsidRPr="001D2C00">
        <w:t>S. 62</w:t>
      </w:r>
      <w:r w:rsidRPr="001D2C00">
        <w:tab/>
        <w:t>9</w:t>
      </w:r>
    </w:p>
    <w:p w14:paraId="212730B8" w14:textId="77777777" w:rsidR="001D2C00" w:rsidRDefault="001D2C00" w:rsidP="001D2C00">
      <w:pPr>
        <w:pStyle w:val="ActionText"/>
        <w:keepNext w:val="0"/>
        <w:tabs>
          <w:tab w:val="right" w:leader="dot" w:pos="2520"/>
        </w:tabs>
        <w:ind w:left="0" w:firstLine="0"/>
        <w:sectPr w:rsidR="001D2C00" w:rsidSect="001D2C00">
          <w:type w:val="continuous"/>
          <w:pgSz w:w="12240" w:h="15840" w:code="1"/>
          <w:pgMar w:top="1008" w:right="4694" w:bottom="3499" w:left="1224" w:header="1008" w:footer="3499" w:gutter="0"/>
          <w:cols w:num="2" w:space="720"/>
        </w:sectPr>
      </w:pPr>
    </w:p>
    <w:p w14:paraId="36758C58" w14:textId="1E8A6EE1" w:rsidR="001D2C00" w:rsidRPr="001D2C00" w:rsidRDefault="001D2C00" w:rsidP="001D2C00">
      <w:pPr>
        <w:pStyle w:val="ActionText"/>
        <w:keepNext w:val="0"/>
        <w:tabs>
          <w:tab w:val="right" w:leader="dot" w:pos="2520"/>
        </w:tabs>
        <w:ind w:left="0" w:firstLine="0"/>
      </w:pPr>
    </w:p>
    <w:sectPr w:rsidR="001D2C00" w:rsidRPr="001D2C00" w:rsidSect="001D2C00">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40D2E" w14:textId="77777777" w:rsidR="002B14C6" w:rsidRDefault="002B14C6">
      <w:r>
        <w:separator/>
      </w:r>
    </w:p>
  </w:endnote>
  <w:endnote w:type="continuationSeparator" w:id="0">
    <w:p w14:paraId="31E7F4D3" w14:textId="77777777" w:rsidR="002B14C6" w:rsidRDefault="002B1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22D1F"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DB9BAF4"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183D2"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E1AE53B"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D2A74" w14:textId="77777777" w:rsidR="000538D7" w:rsidRDefault="00053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EA025" w14:textId="77777777" w:rsidR="002B14C6" w:rsidRDefault="002B14C6">
      <w:r>
        <w:separator/>
      </w:r>
    </w:p>
  </w:footnote>
  <w:footnote w:type="continuationSeparator" w:id="0">
    <w:p w14:paraId="7DE0DF6E" w14:textId="77777777" w:rsidR="002B14C6" w:rsidRDefault="002B14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46C53" w14:textId="77777777" w:rsidR="000538D7" w:rsidRDefault="00053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183B3" w14:textId="77777777" w:rsidR="000538D7" w:rsidRDefault="00053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47278" w14:textId="77777777" w:rsidR="000538D7" w:rsidRDefault="000538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EC7DD" w14:textId="77777777" w:rsidR="002B14C6" w:rsidRDefault="002B14C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4C6"/>
    <w:rsid w:val="000538D7"/>
    <w:rsid w:val="00127009"/>
    <w:rsid w:val="0016172A"/>
    <w:rsid w:val="001D2C00"/>
    <w:rsid w:val="002B14C6"/>
    <w:rsid w:val="00457F14"/>
    <w:rsid w:val="00587CFC"/>
    <w:rsid w:val="00BB01CE"/>
    <w:rsid w:val="00D47334"/>
    <w:rsid w:val="00D805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E0798C"/>
  <w15:chartTrackingRefBased/>
  <w15:docId w15:val="{07DAEA20-9EC9-4202-9A28-EC5B36CCD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2B14C6"/>
    <w:pPr>
      <w:keepNext/>
      <w:ind w:left="0" w:firstLine="0"/>
      <w:outlineLvl w:val="2"/>
    </w:pPr>
    <w:rPr>
      <w:b/>
      <w:sz w:val="20"/>
    </w:rPr>
  </w:style>
  <w:style w:type="paragraph" w:styleId="Heading4">
    <w:name w:val="heading 4"/>
    <w:basedOn w:val="Normal"/>
    <w:next w:val="Normal"/>
    <w:link w:val="Heading4Char"/>
    <w:qFormat/>
    <w:rsid w:val="002B14C6"/>
    <w:pPr>
      <w:keepNext/>
      <w:tabs>
        <w:tab w:val="center" w:pos="3168"/>
      </w:tabs>
      <w:ind w:left="0" w:firstLine="0"/>
      <w:outlineLvl w:val="3"/>
    </w:pPr>
    <w:rPr>
      <w:b/>
      <w:snapToGrid w:val="0"/>
    </w:rPr>
  </w:style>
  <w:style w:type="paragraph" w:styleId="Heading6">
    <w:name w:val="heading 6"/>
    <w:basedOn w:val="Normal"/>
    <w:next w:val="Normal"/>
    <w:link w:val="Heading6Char"/>
    <w:qFormat/>
    <w:rsid w:val="002B14C6"/>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2B14C6"/>
    <w:rPr>
      <w:b/>
    </w:rPr>
  </w:style>
  <w:style w:type="character" w:customStyle="1" w:styleId="Heading4Char">
    <w:name w:val="Heading 4 Char"/>
    <w:basedOn w:val="DefaultParagraphFont"/>
    <w:link w:val="Heading4"/>
    <w:rsid w:val="002B14C6"/>
    <w:rPr>
      <w:b/>
      <w:snapToGrid w:val="0"/>
      <w:sz w:val="22"/>
    </w:rPr>
  </w:style>
  <w:style w:type="character" w:customStyle="1" w:styleId="Heading6Char">
    <w:name w:val="Heading 6 Char"/>
    <w:basedOn w:val="DefaultParagraphFont"/>
    <w:link w:val="Heading6"/>
    <w:rsid w:val="002B14C6"/>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2795</Words>
  <Characters>15456</Characters>
  <Application>Microsoft Office Word</Application>
  <DocSecurity>0</DocSecurity>
  <Lines>471</Lines>
  <Paragraphs>100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2/21/2025 - South Carolina Legislature Online</dc:title>
  <dc:subject/>
  <dc:creator>DJuana Wilson</dc:creator>
  <cp:keywords/>
  <cp:lastModifiedBy>Olivia Mullins</cp:lastModifiedBy>
  <cp:revision>3</cp:revision>
  <dcterms:created xsi:type="dcterms:W3CDTF">2025-02-20T17:51:00Z</dcterms:created>
  <dcterms:modified xsi:type="dcterms:W3CDTF">2025-02-20T18:18:00Z</dcterms:modified>
</cp:coreProperties>
</file>