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4B4B" w14:textId="10003A3C" w:rsidR="00794CC7" w:rsidRDefault="00794CC7">
      <w:pPr>
        <w:pStyle w:val="Heading6"/>
        <w:jc w:val="center"/>
        <w:rPr>
          <w:sz w:val="22"/>
        </w:rPr>
      </w:pPr>
      <w:r>
        <w:rPr>
          <w:sz w:val="22"/>
        </w:rPr>
        <w:t>HOUSE TO MEET AT 1</w:t>
      </w:r>
      <w:r w:rsidR="00E122A4">
        <w:rPr>
          <w:sz w:val="22"/>
        </w:rPr>
        <w:t>0:00 A.M.</w:t>
      </w:r>
    </w:p>
    <w:p w14:paraId="27CA787B" w14:textId="77777777" w:rsidR="00794CC7" w:rsidRDefault="00794CC7">
      <w:pPr>
        <w:tabs>
          <w:tab w:val="right" w:pos="6336"/>
        </w:tabs>
        <w:ind w:left="0" w:firstLine="0"/>
        <w:jc w:val="center"/>
      </w:pPr>
    </w:p>
    <w:p w14:paraId="1D7CC04E" w14:textId="77777777" w:rsidR="00794CC7" w:rsidRDefault="00794CC7">
      <w:pPr>
        <w:tabs>
          <w:tab w:val="right" w:pos="6336"/>
        </w:tabs>
        <w:ind w:left="0" w:firstLine="0"/>
        <w:jc w:val="right"/>
        <w:rPr>
          <w:b/>
        </w:rPr>
      </w:pPr>
      <w:r>
        <w:rPr>
          <w:b/>
        </w:rPr>
        <w:t>NO. 26</w:t>
      </w:r>
    </w:p>
    <w:p w14:paraId="55EA3DF6" w14:textId="77777777" w:rsidR="00794CC7" w:rsidRDefault="00794CC7">
      <w:pPr>
        <w:tabs>
          <w:tab w:val="center" w:pos="3168"/>
        </w:tabs>
        <w:ind w:left="0" w:firstLine="0"/>
        <w:jc w:val="center"/>
      </w:pPr>
      <w:r>
        <w:rPr>
          <w:b/>
        </w:rPr>
        <w:t>CALENDAR</w:t>
      </w:r>
    </w:p>
    <w:p w14:paraId="1657E71A" w14:textId="77777777" w:rsidR="00794CC7" w:rsidRDefault="00794CC7">
      <w:pPr>
        <w:ind w:left="0" w:firstLine="0"/>
        <w:jc w:val="center"/>
      </w:pPr>
    </w:p>
    <w:p w14:paraId="45499707" w14:textId="77777777" w:rsidR="00794CC7" w:rsidRDefault="00794CC7">
      <w:pPr>
        <w:tabs>
          <w:tab w:val="center" w:pos="3168"/>
        </w:tabs>
        <w:ind w:left="0" w:firstLine="0"/>
        <w:jc w:val="center"/>
        <w:rPr>
          <w:b/>
        </w:rPr>
      </w:pPr>
      <w:r>
        <w:rPr>
          <w:b/>
        </w:rPr>
        <w:t>OF THE</w:t>
      </w:r>
    </w:p>
    <w:p w14:paraId="3333C56E" w14:textId="77777777" w:rsidR="00794CC7" w:rsidRDefault="00794CC7">
      <w:pPr>
        <w:ind w:left="0" w:firstLine="0"/>
        <w:jc w:val="center"/>
      </w:pPr>
    </w:p>
    <w:p w14:paraId="6429D74A" w14:textId="77777777" w:rsidR="00794CC7" w:rsidRDefault="00794CC7">
      <w:pPr>
        <w:tabs>
          <w:tab w:val="center" w:pos="3168"/>
        </w:tabs>
        <w:ind w:left="0" w:firstLine="0"/>
        <w:jc w:val="center"/>
      </w:pPr>
      <w:r>
        <w:rPr>
          <w:b/>
        </w:rPr>
        <w:t>HOUSE OF REPRESENTATIVES</w:t>
      </w:r>
    </w:p>
    <w:p w14:paraId="343512EA" w14:textId="77777777" w:rsidR="00794CC7" w:rsidRDefault="00794CC7">
      <w:pPr>
        <w:ind w:left="0" w:firstLine="0"/>
        <w:jc w:val="center"/>
      </w:pPr>
    </w:p>
    <w:p w14:paraId="73237D76" w14:textId="77777777" w:rsidR="00794CC7" w:rsidRDefault="00794CC7">
      <w:pPr>
        <w:pStyle w:val="Heading4"/>
        <w:jc w:val="center"/>
        <w:rPr>
          <w:snapToGrid/>
        </w:rPr>
      </w:pPr>
      <w:r>
        <w:rPr>
          <w:snapToGrid/>
        </w:rPr>
        <w:t>OF THE</w:t>
      </w:r>
    </w:p>
    <w:p w14:paraId="33910BA2" w14:textId="77777777" w:rsidR="00794CC7" w:rsidRDefault="00794CC7">
      <w:pPr>
        <w:ind w:left="0" w:firstLine="0"/>
        <w:jc w:val="center"/>
      </w:pPr>
    </w:p>
    <w:p w14:paraId="5E7811C1" w14:textId="77777777" w:rsidR="00794CC7" w:rsidRDefault="00794CC7">
      <w:pPr>
        <w:tabs>
          <w:tab w:val="center" w:pos="3168"/>
        </w:tabs>
        <w:ind w:left="0" w:firstLine="0"/>
        <w:jc w:val="center"/>
        <w:rPr>
          <w:b/>
        </w:rPr>
      </w:pPr>
      <w:r>
        <w:rPr>
          <w:b/>
        </w:rPr>
        <w:t>STATE OF SOUTH CAROLINA</w:t>
      </w:r>
    </w:p>
    <w:p w14:paraId="3F4DF307" w14:textId="77777777" w:rsidR="00794CC7" w:rsidRDefault="00794CC7">
      <w:pPr>
        <w:ind w:left="0" w:firstLine="0"/>
        <w:jc w:val="center"/>
        <w:rPr>
          <w:b/>
        </w:rPr>
      </w:pPr>
    </w:p>
    <w:p w14:paraId="2C712C2F" w14:textId="77777777" w:rsidR="00794CC7" w:rsidRDefault="00794CC7">
      <w:pPr>
        <w:ind w:left="0" w:firstLine="0"/>
        <w:jc w:val="center"/>
        <w:rPr>
          <w:b/>
        </w:rPr>
      </w:pPr>
    </w:p>
    <w:p w14:paraId="0CB8DC59" w14:textId="52183163" w:rsidR="00794CC7" w:rsidRDefault="00794CC7">
      <w:pPr>
        <w:ind w:left="0" w:firstLine="0"/>
        <w:jc w:val="center"/>
        <w:rPr>
          <w:b/>
        </w:rPr>
      </w:pPr>
      <w:r>
        <w:rPr>
          <w:b/>
          <w:noProof/>
        </w:rPr>
        <w:drawing>
          <wp:inline distT="0" distB="0" distL="0" distR="0" wp14:anchorId="49871831" wp14:editId="00BC47B9">
            <wp:extent cx="1828800" cy="1828800"/>
            <wp:effectExtent l="0" t="0" r="0" b="0"/>
            <wp:docPr id="145552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E9EA92" w14:textId="77777777" w:rsidR="00794CC7" w:rsidRDefault="00794CC7">
      <w:pPr>
        <w:ind w:left="0" w:firstLine="0"/>
        <w:jc w:val="center"/>
        <w:rPr>
          <w:b/>
        </w:rPr>
      </w:pPr>
    </w:p>
    <w:p w14:paraId="6AD8AB45" w14:textId="77777777" w:rsidR="00794CC7" w:rsidRDefault="00794CC7">
      <w:pPr>
        <w:pStyle w:val="Heading3"/>
        <w:jc w:val="center"/>
      </w:pPr>
      <w:r>
        <w:t>REGULAR SESSION BEGINNING TUESDAY, JANUARY 14, 2025</w:t>
      </w:r>
    </w:p>
    <w:p w14:paraId="152F53CE" w14:textId="77777777" w:rsidR="00794CC7" w:rsidRDefault="00794CC7">
      <w:pPr>
        <w:ind w:left="0" w:firstLine="0"/>
        <w:jc w:val="center"/>
        <w:rPr>
          <w:b/>
        </w:rPr>
      </w:pPr>
    </w:p>
    <w:p w14:paraId="53AEC24D" w14:textId="77777777" w:rsidR="00794CC7" w:rsidRDefault="00794CC7">
      <w:pPr>
        <w:ind w:left="0" w:firstLine="0"/>
        <w:jc w:val="center"/>
        <w:rPr>
          <w:b/>
        </w:rPr>
      </w:pPr>
    </w:p>
    <w:p w14:paraId="7260F436" w14:textId="77777777" w:rsidR="00794CC7" w:rsidRPr="002C70D4" w:rsidRDefault="00794CC7">
      <w:pPr>
        <w:ind w:left="0" w:firstLine="0"/>
        <w:jc w:val="center"/>
        <w:rPr>
          <w:b/>
        </w:rPr>
      </w:pPr>
      <w:r w:rsidRPr="002C70D4">
        <w:rPr>
          <w:b/>
        </w:rPr>
        <w:t>WEDNESDAY, FEBRUARY 25, 2026</w:t>
      </w:r>
    </w:p>
    <w:p w14:paraId="2ED373D9" w14:textId="77777777" w:rsidR="00E122A4" w:rsidRDefault="00E122A4">
      <w:pPr>
        <w:ind w:left="0" w:firstLine="0"/>
        <w:jc w:val="center"/>
        <w:rPr>
          <w:b/>
        </w:rPr>
      </w:pPr>
    </w:p>
    <w:p w14:paraId="6BF3113A" w14:textId="77777777" w:rsidR="00E122A4" w:rsidRDefault="00794CC7" w:rsidP="00E122A4">
      <w:pPr>
        <w:pStyle w:val="NormalWeb"/>
      </w:pPr>
      <w:r w:rsidRPr="00747C76">
        <w:rPr>
          <w:noProof/>
        </w:rPr>
        <w:drawing>
          <wp:inline distT="0" distB="0" distL="0" distR="0" wp14:anchorId="1ABDE4B3" wp14:editId="5592E845">
            <wp:extent cx="1834008" cy="83820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033" cy="845067"/>
                    </a:xfrm>
                    <a:prstGeom prst="rect">
                      <a:avLst/>
                    </a:prstGeom>
                    <a:noFill/>
                    <a:ln>
                      <a:noFill/>
                    </a:ln>
                  </pic:spPr>
                </pic:pic>
              </a:graphicData>
            </a:graphic>
          </wp:inline>
        </w:drawing>
      </w:r>
      <w:r w:rsidR="00E122A4">
        <w:rPr>
          <w:noProof/>
        </w:rPr>
        <w:drawing>
          <wp:inline distT="0" distB="0" distL="0" distR="0" wp14:anchorId="0DA420C4" wp14:editId="164A54E9">
            <wp:extent cx="1824246" cy="1062355"/>
            <wp:effectExtent l="0" t="0" r="5080" b="4445"/>
            <wp:docPr id="160371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9053" cy="1065155"/>
                    </a:xfrm>
                    <a:prstGeom prst="rect">
                      <a:avLst/>
                    </a:prstGeom>
                    <a:noFill/>
                    <a:ln>
                      <a:noFill/>
                    </a:ln>
                  </pic:spPr>
                </pic:pic>
              </a:graphicData>
            </a:graphic>
          </wp:inline>
        </w:drawing>
      </w:r>
    </w:p>
    <w:p w14:paraId="60C3E885" w14:textId="66E8D79A" w:rsidR="00794CC7" w:rsidRDefault="00794CC7" w:rsidP="00794CC7"/>
    <w:p w14:paraId="03EEBB1F" w14:textId="77777777" w:rsidR="00495B14" w:rsidRDefault="00495B14">
      <w:pPr>
        <w:ind w:left="0" w:firstLine="0"/>
        <w:jc w:val="left"/>
        <w:sectPr w:rsidR="00495B14" w:rsidSect="00794CC7">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pgNumType w:start="1"/>
          <w:cols w:space="720"/>
        </w:sectPr>
      </w:pPr>
    </w:p>
    <w:p w14:paraId="788D47E2" w14:textId="77777777" w:rsidR="00495B14" w:rsidRDefault="00495B14">
      <w:pPr>
        <w:ind w:left="0" w:firstLine="0"/>
        <w:jc w:val="left"/>
        <w:sectPr w:rsidR="00495B14" w:rsidSect="00794CC7">
          <w:pgSz w:w="12240" w:h="15840" w:code="1"/>
          <w:pgMar w:top="1008" w:right="4694" w:bottom="3499" w:left="1224" w:header="1008" w:footer="3499" w:gutter="0"/>
          <w:pgNumType w:start="1"/>
          <w:cols w:space="720"/>
        </w:sectPr>
      </w:pPr>
    </w:p>
    <w:p w14:paraId="0A2F1CCE" w14:textId="72A59CE0" w:rsidR="00E122A4" w:rsidRDefault="00E122A4">
      <w:pPr>
        <w:ind w:left="0" w:firstLine="0"/>
        <w:jc w:val="left"/>
      </w:pPr>
    </w:p>
    <w:p w14:paraId="50CA71A6" w14:textId="77777777" w:rsidR="00794CC7" w:rsidRDefault="00794CC7" w:rsidP="00794CC7">
      <w:pPr>
        <w:jc w:val="center"/>
        <w:rPr>
          <w:b/>
          <w:sz w:val="24"/>
          <w:szCs w:val="24"/>
        </w:rPr>
      </w:pPr>
      <w:r>
        <w:rPr>
          <w:b/>
          <w:sz w:val="24"/>
          <w:szCs w:val="24"/>
        </w:rPr>
        <w:t>YORK TECHNICAL COLLEGE</w:t>
      </w:r>
    </w:p>
    <w:p w14:paraId="0176D23D" w14:textId="77777777" w:rsidR="00794CC7" w:rsidRDefault="00794CC7" w:rsidP="00794CC7">
      <w:pPr>
        <w:jc w:val="center"/>
        <w:rPr>
          <w:b/>
          <w:sz w:val="24"/>
          <w:szCs w:val="24"/>
        </w:rPr>
      </w:pPr>
      <w:r>
        <w:rPr>
          <w:b/>
          <w:sz w:val="24"/>
          <w:szCs w:val="24"/>
        </w:rPr>
        <w:t>2025 SKILLS USA NATIONAL LEADERSHIP</w:t>
      </w:r>
    </w:p>
    <w:p w14:paraId="466C14F9" w14:textId="77777777" w:rsidR="00794CC7" w:rsidRPr="00D67B10" w:rsidRDefault="00794CC7" w:rsidP="00794CC7">
      <w:pPr>
        <w:jc w:val="center"/>
        <w:rPr>
          <w:b/>
          <w:sz w:val="24"/>
          <w:szCs w:val="24"/>
        </w:rPr>
      </w:pPr>
      <w:r>
        <w:rPr>
          <w:b/>
          <w:sz w:val="24"/>
          <w:szCs w:val="24"/>
        </w:rPr>
        <w:t>AND SKILLS CONFERENCE CHAMPIONSHIP TEAM</w:t>
      </w:r>
    </w:p>
    <w:p w14:paraId="3B6D71BF" w14:textId="77777777" w:rsidR="00794CC7" w:rsidRPr="00D977C2" w:rsidRDefault="00794CC7" w:rsidP="0079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p>
    <w:p w14:paraId="70B170CB" w14:textId="77777777" w:rsidR="00794CC7" w:rsidRDefault="00794CC7" w:rsidP="00794CC7">
      <w:pPr>
        <w:jc w:val="center"/>
        <w:rPr>
          <w:bCs/>
          <w:sz w:val="24"/>
          <w:szCs w:val="24"/>
        </w:rPr>
      </w:pPr>
      <w:r>
        <w:rPr>
          <w:bCs/>
          <w:sz w:val="24"/>
          <w:szCs w:val="24"/>
        </w:rPr>
        <w:t>Robert Bechtold</w:t>
      </w:r>
    </w:p>
    <w:p w14:paraId="624115BA" w14:textId="77777777" w:rsidR="00794CC7" w:rsidRDefault="00794CC7" w:rsidP="00794CC7">
      <w:pPr>
        <w:jc w:val="center"/>
        <w:rPr>
          <w:bCs/>
          <w:sz w:val="24"/>
          <w:szCs w:val="24"/>
        </w:rPr>
      </w:pPr>
      <w:r>
        <w:rPr>
          <w:bCs/>
          <w:sz w:val="24"/>
          <w:szCs w:val="24"/>
        </w:rPr>
        <w:t>Elissa Fernandes</w:t>
      </w:r>
    </w:p>
    <w:p w14:paraId="75EB75AE" w14:textId="77777777" w:rsidR="00794CC7" w:rsidRDefault="00794CC7" w:rsidP="00794CC7">
      <w:pPr>
        <w:jc w:val="center"/>
        <w:rPr>
          <w:bCs/>
          <w:sz w:val="24"/>
          <w:szCs w:val="24"/>
        </w:rPr>
      </w:pPr>
      <w:r>
        <w:rPr>
          <w:bCs/>
          <w:sz w:val="24"/>
          <w:szCs w:val="24"/>
        </w:rPr>
        <w:t>Krysten Mayes</w:t>
      </w:r>
    </w:p>
    <w:p w14:paraId="650E90BD" w14:textId="77777777" w:rsidR="00794CC7" w:rsidRPr="00D67B10" w:rsidRDefault="00794CC7" w:rsidP="00794CC7">
      <w:pPr>
        <w:jc w:val="center"/>
        <w:rPr>
          <w:bCs/>
          <w:sz w:val="24"/>
          <w:szCs w:val="24"/>
        </w:rPr>
      </w:pPr>
    </w:p>
    <w:p w14:paraId="7AD39EAA" w14:textId="77777777" w:rsidR="00794CC7" w:rsidRPr="00D67B10" w:rsidRDefault="00794CC7" w:rsidP="00794CC7">
      <w:pPr>
        <w:jc w:val="center"/>
        <w:rPr>
          <w:b/>
          <w:sz w:val="24"/>
          <w:szCs w:val="24"/>
          <w:u w:val="single"/>
        </w:rPr>
      </w:pPr>
      <w:r>
        <w:rPr>
          <w:b/>
          <w:sz w:val="24"/>
          <w:szCs w:val="24"/>
          <w:u w:val="single"/>
        </w:rPr>
        <w:t>PRESIDENT</w:t>
      </w:r>
    </w:p>
    <w:p w14:paraId="237AD134" w14:textId="77777777" w:rsidR="00794CC7" w:rsidRDefault="00794CC7" w:rsidP="00794CC7">
      <w:pPr>
        <w:jc w:val="center"/>
        <w:rPr>
          <w:sz w:val="24"/>
          <w:szCs w:val="24"/>
        </w:rPr>
      </w:pPr>
      <w:r>
        <w:rPr>
          <w:sz w:val="24"/>
          <w:szCs w:val="24"/>
        </w:rPr>
        <w:t>Stacey Moore</w:t>
      </w:r>
    </w:p>
    <w:p w14:paraId="39B86BAB" w14:textId="77777777" w:rsidR="00794CC7" w:rsidRDefault="00794CC7" w:rsidP="00794CC7">
      <w:pPr>
        <w:jc w:val="center"/>
        <w:rPr>
          <w:sz w:val="24"/>
          <w:szCs w:val="24"/>
        </w:rPr>
      </w:pPr>
    </w:p>
    <w:p w14:paraId="7307464D" w14:textId="77777777" w:rsidR="00794CC7" w:rsidRPr="00D967C4" w:rsidRDefault="00794CC7" w:rsidP="00794CC7">
      <w:pPr>
        <w:jc w:val="center"/>
        <w:rPr>
          <w:b/>
          <w:bCs/>
          <w:sz w:val="24"/>
          <w:szCs w:val="24"/>
          <w:u w:val="single"/>
        </w:rPr>
      </w:pPr>
      <w:r>
        <w:rPr>
          <w:b/>
          <w:bCs/>
          <w:sz w:val="24"/>
          <w:szCs w:val="24"/>
          <w:u w:val="single"/>
        </w:rPr>
        <w:t>DIRECTOR</w:t>
      </w:r>
    </w:p>
    <w:p w14:paraId="7920E73D" w14:textId="77777777" w:rsidR="00794CC7" w:rsidRPr="00D67B10" w:rsidRDefault="00794CC7" w:rsidP="00794CC7">
      <w:pPr>
        <w:jc w:val="center"/>
        <w:rPr>
          <w:sz w:val="24"/>
          <w:szCs w:val="24"/>
        </w:rPr>
      </w:pPr>
      <w:r>
        <w:rPr>
          <w:sz w:val="24"/>
          <w:szCs w:val="24"/>
        </w:rPr>
        <w:t>Allison Terry</w:t>
      </w:r>
    </w:p>
    <w:p w14:paraId="7E540552" w14:textId="77777777" w:rsidR="00794CC7" w:rsidRDefault="00794CC7" w:rsidP="00794CC7">
      <w:pPr>
        <w:jc w:val="center"/>
        <w:rPr>
          <w:b/>
          <w:bCs/>
          <w:sz w:val="24"/>
          <w:szCs w:val="24"/>
          <w:u w:val="single"/>
        </w:rPr>
      </w:pPr>
    </w:p>
    <w:p w14:paraId="785D05DC" w14:textId="77777777" w:rsidR="00794CC7" w:rsidRDefault="00794CC7" w:rsidP="00794CC7">
      <w:pPr>
        <w:jc w:val="center"/>
        <w:rPr>
          <w:b/>
          <w:bCs/>
          <w:sz w:val="24"/>
          <w:szCs w:val="24"/>
          <w:u w:val="single"/>
        </w:rPr>
      </w:pPr>
      <w:r>
        <w:rPr>
          <w:b/>
          <w:bCs/>
          <w:sz w:val="24"/>
          <w:szCs w:val="24"/>
          <w:u w:val="single"/>
        </w:rPr>
        <w:t>NURSING ASSISTING ADVISOR</w:t>
      </w:r>
    </w:p>
    <w:p w14:paraId="23B6B87E" w14:textId="77777777" w:rsidR="00794CC7" w:rsidRDefault="00794CC7" w:rsidP="00794CC7">
      <w:pPr>
        <w:jc w:val="center"/>
        <w:rPr>
          <w:sz w:val="24"/>
          <w:szCs w:val="24"/>
        </w:rPr>
      </w:pPr>
      <w:r>
        <w:rPr>
          <w:sz w:val="24"/>
          <w:szCs w:val="24"/>
        </w:rPr>
        <w:t>Maria Hansson</w:t>
      </w:r>
    </w:p>
    <w:p w14:paraId="33D07F15" w14:textId="77777777" w:rsidR="00794CC7" w:rsidRDefault="00794CC7" w:rsidP="00794CC7">
      <w:pPr>
        <w:jc w:val="center"/>
        <w:rPr>
          <w:sz w:val="24"/>
          <w:szCs w:val="24"/>
        </w:rPr>
      </w:pPr>
    </w:p>
    <w:p w14:paraId="60A82324" w14:textId="77777777" w:rsidR="00794CC7" w:rsidRPr="00D967C4" w:rsidRDefault="00794CC7" w:rsidP="00794CC7">
      <w:pPr>
        <w:jc w:val="center"/>
        <w:rPr>
          <w:b/>
          <w:bCs/>
          <w:sz w:val="24"/>
          <w:szCs w:val="24"/>
          <w:u w:val="single"/>
        </w:rPr>
      </w:pPr>
      <w:r>
        <w:rPr>
          <w:b/>
          <w:bCs/>
          <w:sz w:val="24"/>
          <w:szCs w:val="24"/>
          <w:u w:val="single"/>
        </w:rPr>
        <w:t>EXECUTIVE ASSISTANT TO PRESIDENT</w:t>
      </w:r>
    </w:p>
    <w:p w14:paraId="76B3CED6" w14:textId="77777777" w:rsidR="00794CC7" w:rsidRDefault="00794CC7" w:rsidP="00794CC7">
      <w:pPr>
        <w:jc w:val="center"/>
        <w:rPr>
          <w:sz w:val="24"/>
          <w:szCs w:val="24"/>
        </w:rPr>
      </w:pPr>
      <w:r>
        <w:rPr>
          <w:sz w:val="24"/>
          <w:szCs w:val="24"/>
        </w:rPr>
        <w:t>Jennifer Gammon</w:t>
      </w:r>
    </w:p>
    <w:p w14:paraId="7B6C326B" w14:textId="6B12D0CA" w:rsidR="00794CC7" w:rsidRDefault="00794CC7" w:rsidP="00794CC7">
      <w:pPr>
        <w:jc w:val="center"/>
        <w:rPr>
          <w:sz w:val="24"/>
          <w:szCs w:val="24"/>
        </w:rPr>
      </w:pPr>
    </w:p>
    <w:p w14:paraId="38719CB2" w14:textId="77777777" w:rsidR="00794CC7" w:rsidRPr="00794CC7" w:rsidRDefault="00794CC7" w:rsidP="00794CC7">
      <w:pPr>
        <w:pStyle w:val="ActionText"/>
        <w:jc w:val="center"/>
        <w:rPr>
          <w:b/>
        </w:rPr>
      </w:pPr>
      <w:r w:rsidRPr="00794CC7">
        <w:rPr>
          <w:b/>
        </w:rPr>
        <w:br w:type="page"/>
        <w:t>INVITATIONS</w:t>
      </w:r>
    </w:p>
    <w:p w14:paraId="58CF88AB" w14:textId="77777777" w:rsidR="00794CC7" w:rsidRDefault="00794CC7" w:rsidP="00794CC7">
      <w:pPr>
        <w:pStyle w:val="ActionText"/>
        <w:jc w:val="center"/>
      </w:pPr>
    </w:p>
    <w:p w14:paraId="1A27C43C" w14:textId="77777777" w:rsidR="00794CC7" w:rsidRDefault="00794CC7" w:rsidP="00794CC7">
      <w:pPr>
        <w:pStyle w:val="ActionText"/>
        <w:jc w:val="center"/>
        <w:rPr>
          <w:b/>
        </w:rPr>
      </w:pPr>
      <w:r>
        <w:rPr>
          <w:b/>
        </w:rPr>
        <w:t>Wednesday, February 25, 2026, 8:00 a.m. - 10:00 a.m.</w:t>
      </w:r>
    </w:p>
    <w:p w14:paraId="4F9DCCE3" w14:textId="77777777" w:rsidR="00794CC7" w:rsidRDefault="00794CC7" w:rsidP="00794CC7">
      <w:pPr>
        <w:pStyle w:val="ActionText"/>
        <w:ind w:left="0" w:firstLine="0"/>
      </w:pPr>
      <w:r>
        <w:t>Members of the House and staff, breakfast, Room 112, Blatt Bldg., by the South Carolina Fraternal Order of Police.</w:t>
      </w:r>
    </w:p>
    <w:p w14:paraId="29298D44" w14:textId="77777777" w:rsidR="00794CC7" w:rsidRDefault="00794CC7" w:rsidP="00794CC7">
      <w:pPr>
        <w:pStyle w:val="ActionText"/>
        <w:keepNext w:val="0"/>
        <w:ind w:left="0" w:firstLine="0"/>
        <w:jc w:val="center"/>
      </w:pPr>
      <w:r>
        <w:t>(Accepted--January 22, 2026)</w:t>
      </w:r>
    </w:p>
    <w:p w14:paraId="0FF9FA11" w14:textId="77777777" w:rsidR="00794CC7" w:rsidRDefault="00794CC7" w:rsidP="00794CC7">
      <w:pPr>
        <w:pStyle w:val="ActionText"/>
        <w:keepNext w:val="0"/>
        <w:ind w:left="0" w:firstLine="0"/>
        <w:jc w:val="center"/>
      </w:pPr>
    </w:p>
    <w:p w14:paraId="543CAA2E" w14:textId="77777777" w:rsidR="00794CC7" w:rsidRDefault="00794CC7" w:rsidP="00794CC7">
      <w:pPr>
        <w:pStyle w:val="ActionText"/>
        <w:ind w:left="0" w:firstLine="0"/>
        <w:jc w:val="center"/>
        <w:rPr>
          <w:b/>
        </w:rPr>
      </w:pPr>
      <w:r>
        <w:rPr>
          <w:b/>
        </w:rPr>
        <w:t>Wednesday, February 25, 2026, 11:30 a.m. - 2:00 p.m.</w:t>
      </w:r>
    </w:p>
    <w:p w14:paraId="251DD672" w14:textId="77777777" w:rsidR="00794CC7" w:rsidRDefault="00794CC7" w:rsidP="00794CC7">
      <w:pPr>
        <w:pStyle w:val="ActionText"/>
        <w:ind w:left="0" w:firstLine="0"/>
      </w:pPr>
      <w:r>
        <w:t>Members of the House and staff, luncheon, Room 112, Blatt Bldg., by the South Carolina Technical College System.</w:t>
      </w:r>
    </w:p>
    <w:p w14:paraId="3826D2F7" w14:textId="77777777" w:rsidR="00794CC7" w:rsidRDefault="00794CC7" w:rsidP="00794CC7">
      <w:pPr>
        <w:pStyle w:val="ActionText"/>
        <w:keepNext w:val="0"/>
        <w:ind w:left="0" w:firstLine="0"/>
        <w:jc w:val="center"/>
      </w:pPr>
      <w:r>
        <w:t>(Accepted--January 22, 2026)</w:t>
      </w:r>
    </w:p>
    <w:p w14:paraId="4D5702F5" w14:textId="77777777" w:rsidR="00794CC7" w:rsidRDefault="00794CC7" w:rsidP="00794CC7">
      <w:pPr>
        <w:pStyle w:val="ActionText"/>
        <w:keepNext w:val="0"/>
        <w:ind w:left="0" w:firstLine="0"/>
        <w:jc w:val="center"/>
      </w:pPr>
    </w:p>
    <w:p w14:paraId="4AEBD70E" w14:textId="77777777" w:rsidR="00794CC7" w:rsidRDefault="00794CC7" w:rsidP="00794CC7">
      <w:pPr>
        <w:pStyle w:val="ActionText"/>
        <w:ind w:left="0" w:firstLine="0"/>
        <w:jc w:val="center"/>
        <w:rPr>
          <w:b/>
        </w:rPr>
      </w:pPr>
      <w:r>
        <w:rPr>
          <w:b/>
        </w:rPr>
        <w:t>Wednesday, February 25, 2026, 5:00 p.m. - 7:30 p.m.</w:t>
      </w:r>
    </w:p>
    <w:p w14:paraId="01D88A1E" w14:textId="77777777" w:rsidR="00794CC7" w:rsidRDefault="00794CC7" w:rsidP="00794CC7">
      <w:pPr>
        <w:pStyle w:val="ActionText"/>
        <w:ind w:left="0" w:firstLine="0"/>
      </w:pPr>
      <w:r>
        <w:t>Members of the House and staff, reception, The Palmetto Club, 1231 Sumter Street, by the Association of ABC Stores of South Carolina.</w:t>
      </w:r>
    </w:p>
    <w:p w14:paraId="455EF088" w14:textId="77777777" w:rsidR="00794CC7" w:rsidRDefault="00794CC7" w:rsidP="00794CC7">
      <w:pPr>
        <w:pStyle w:val="ActionText"/>
        <w:keepNext w:val="0"/>
        <w:ind w:left="0" w:firstLine="0"/>
        <w:jc w:val="center"/>
      </w:pPr>
      <w:r>
        <w:t>(Accepted--January 22, 2026)</w:t>
      </w:r>
    </w:p>
    <w:p w14:paraId="033DA638" w14:textId="77777777" w:rsidR="00794CC7" w:rsidRDefault="00794CC7" w:rsidP="00794CC7">
      <w:pPr>
        <w:pStyle w:val="ActionText"/>
        <w:keepNext w:val="0"/>
        <w:ind w:left="0" w:firstLine="0"/>
        <w:jc w:val="center"/>
      </w:pPr>
    </w:p>
    <w:p w14:paraId="7B604488" w14:textId="77777777" w:rsidR="00794CC7" w:rsidRDefault="00794CC7" w:rsidP="00794CC7">
      <w:pPr>
        <w:pStyle w:val="ActionText"/>
        <w:ind w:left="0" w:firstLine="0"/>
        <w:jc w:val="center"/>
        <w:rPr>
          <w:b/>
        </w:rPr>
      </w:pPr>
      <w:r>
        <w:rPr>
          <w:b/>
        </w:rPr>
        <w:t>Wednesday, February 25, 2026, 6:00 p.m. - 8:00 p.m.</w:t>
      </w:r>
    </w:p>
    <w:p w14:paraId="14CD71F1" w14:textId="77777777" w:rsidR="00794CC7" w:rsidRDefault="00794CC7" w:rsidP="00794CC7">
      <w:pPr>
        <w:pStyle w:val="ActionText"/>
        <w:ind w:left="0" w:firstLine="0"/>
      </w:pPr>
      <w:r>
        <w:t>Members of the House and staff, reception, 551 Granby Lane, by the South Carolina Department of Natural Resources.</w:t>
      </w:r>
    </w:p>
    <w:p w14:paraId="0E8A01B0" w14:textId="77777777" w:rsidR="00794CC7" w:rsidRDefault="00794CC7" w:rsidP="00794CC7">
      <w:pPr>
        <w:pStyle w:val="ActionText"/>
        <w:keepNext w:val="0"/>
        <w:ind w:left="0" w:firstLine="0"/>
        <w:jc w:val="center"/>
      </w:pPr>
      <w:r>
        <w:t>(Accepted--January 22, 2026)</w:t>
      </w:r>
    </w:p>
    <w:p w14:paraId="52FBAFE0" w14:textId="77777777" w:rsidR="00794CC7" w:rsidRDefault="00794CC7" w:rsidP="00794CC7">
      <w:pPr>
        <w:pStyle w:val="ActionText"/>
        <w:keepNext w:val="0"/>
        <w:ind w:left="0" w:firstLine="0"/>
        <w:jc w:val="center"/>
      </w:pPr>
    </w:p>
    <w:p w14:paraId="68586D81" w14:textId="77777777" w:rsidR="00794CC7" w:rsidRDefault="00794CC7" w:rsidP="00794CC7">
      <w:pPr>
        <w:pStyle w:val="ActionText"/>
        <w:ind w:left="0" w:firstLine="0"/>
        <w:jc w:val="center"/>
        <w:rPr>
          <w:b/>
        </w:rPr>
      </w:pPr>
      <w:r>
        <w:rPr>
          <w:b/>
        </w:rPr>
        <w:t>Thursday, February 26, 2026, 8:00 a.m. - 10:00 a.m.</w:t>
      </w:r>
    </w:p>
    <w:p w14:paraId="46D7E773" w14:textId="77777777" w:rsidR="00794CC7" w:rsidRDefault="00794CC7" w:rsidP="00794CC7">
      <w:pPr>
        <w:pStyle w:val="ActionText"/>
        <w:ind w:left="0" w:firstLine="0"/>
      </w:pPr>
      <w:r>
        <w:t>Members of the House and staff, breakfast, Room 112, Blatt Bldg., by the Coalition for Access to Health Care.</w:t>
      </w:r>
    </w:p>
    <w:p w14:paraId="49622907" w14:textId="77777777" w:rsidR="00794CC7" w:rsidRDefault="00794CC7" w:rsidP="00794CC7">
      <w:pPr>
        <w:pStyle w:val="ActionText"/>
        <w:keepNext w:val="0"/>
        <w:ind w:left="0" w:firstLine="0"/>
        <w:jc w:val="center"/>
      </w:pPr>
      <w:r>
        <w:t>(Accepted--January 22, 2026)</w:t>
      </w:r>
    </w:p>
    <w:p w14:paraId="2E218F13" w14:textId="77777777" w:rsidR="00794CC7" w:rsidRDefault="00794CC7" w:rsidP="00794CC7">
      <w:pPr>
        <w:pStyle w:val="ActionText"/>
        <w:keepNext w:val="0"/>
        <w:ind w:left="0" w:firstLine="0"/>
        <w:jc w:val="center"/>
      </w:pPr>
    </w:p>
    <w:p w14:paraId="727D6F7B" w14:textId="77777777" w:rsidR="00794CC7" w:rsidRDefault="00794CC7" w:rsidP="00794CC7">
      <w:pPr>
        <w:pStyle w:val="ActionText"/>
        <w:ind w:left="0" w:firstLine="0"/>
        <w:jc w:val="center"/>
        <w:rPr>
          <w:b/>
        </w:rPr>
      </w:pPr>
      <w:r>
        <w:rPr>
          <w:b/>
        </w:rPr>
        <w:t>Tuesday, March 3, 2026, 6:00 p.m. - 8:00 p.m.</w:t>
      </w:r>
    </w:p>
    <w:p w14:paraId="6D0CF949" w14:textId="77777777" w:rsidR="00794CC7" w:rsidRDefault="00794CC7" w:rsidP="00794CC7">
      <w:pPr>
        <w:pStyle w:val="ActionText"/>
        <w:ind w:left="0" w:firstLine="0"/>
      </w:pPr>
      <w:r>
        <w:t>Members of the House and staff, reception, 1208 Washington Place, by Clemson University, the Clemson Foundation, and the Clemson University Alumni Association.</w:t>
      </w:r>
    </w:p>
    <w:p w14:paraId="78A4F15D" w14:textId="77777777" w:rsidR="00794CC7" w:rsidRDefault="00794CC7" w:rsidP="00794CC7">
      <w:pPr>
        <w:pStyle w:val="ActionText"/>
        <w:keepNext w:val="0"/>
        <w:ind w:left="0" w:firstLine="0"/>
        <w:jc w:val="center"/>
      </w:pPr>
      <w:r>
        <w:t>(Accepted--February 19, 2026)</w:t>
      </w:r>
    </w:p>
    <w:p w14:paraId="4253E2B0" w14:textId="77777777" w:rsidR="00794CC7" w:rsidRDefault="00794CC7" w:rsidP="00794CC7">
      <w:pPr>
        <w:pStyle w:val="ActionText"/>
        <w:keepNext w:val="0"/>
        <w:ind w:left="0" w:firstLine="0"/>
        <w:jc w:val="center"/>
      </w:pPr>
    </w:p>
    <w:p w14:paraId="6B884019" w14:textId="77777777" w:rsidR="00794CC7" w:rsidRDefault="00794CC7" w:rsidP="00794CC7">
      <w:pPr>
        <w:pStyle w:val="ActionText"/>
        <w:ind w:left="0" w:firstLine="0"/>
        <w:jc w:val="center"/>
        <w:rPr>
          <w:b/>
        </w:rPr>
      </w:pPr>
      <w:r>
        <w:rPr>
          <w:b/>
        </w:rPr>
        <w:t>Tuesday, March 3, 2026, 6:00 p.m. - 7:30 p.m.</w:t>
      </w:r>
    </w:p>
    <w:p w14:paraId="318DA798" w14:textId="2B619302" w:rsidR="00794CC7" w:rsidRDefault="00794CC7" w:rsidP="00794CC7">
      <w:pPr>
        <w:pStyle w:val="ActionText"/>
        <w:ind w:left="0" w:firstLine="0"/>
      </w:pPr>
      <w:r>
        <w:t>Members of the House and staff, reception</w:t>
      </w:r>
      <w:r w:rsidR="00495B14">
        <w:t>,</w:t>
      </w:r>
      <w:r>
        <w:t xml:space="preserve"> the Columbia Art Museum, by the South Carolina REALTORS.</w:t>
      </w:r>
    </w:p>
    <w:p w14:paraId="57020644" w14:textId="77777777" w:rsidR="00794CC7" w:rsidRDefault="00794CC7" w:rsidP="00794CC7">
      <w:pPr>
        <w:pStyle w:val="ActionText"/>
        <w:keepNext w:val="0"/>
        <w:ind w:left="0" w:firstLine="0"/>
        <w:jc w:val="center"/>
      </w:pPr>
      <w:r>
        <w:t>(Accepted--February 19, 2026)</w:t>
      </w:r>
    </w:p>
    <w:p w14:paraId="28B30AA4" w14:textId="77777777" w:rsidR="00794CC7" w:rsidRDefault="00794CC7" w:rsidP="00794CC7">
      <w:pPr>
        <w:pStyle w:val="ActionText"/>
        <w:keepNext w:val="0"/>
        <w:ind w:left="0" w:firstLine="0"/>
        <w:jc w:val="center"/>
      </w:pPr>
    </w:p>
    <w:p w14:paraId="1D823CEF" w14:textId="77777777" w:rsidR="00794CC7" w:rsidRDefault="00794CC7" w:rsidP="00794CC7">
      <w:pPr>
        <w:pStyle w:val="ActionText"/>
        <w:ind w:left="0" w:firstLine="0"/>
        <w:jc w:val="center"/>
        <w:rPr>
          <w:b/>
        </w:rPr>
      </w:pPr>
      <w:r>
        <w:rPr>
          <w:b/>
        </w:rPr>
        <w:t>Wednesday, March 4, 2026, 8:00 a.m. - 10:00 a.m.</w:t>
      </w:r>
    </w:p>
    <w:p w14:paraId="494FB86E" w14:textId="77777777" w:rsidR="00794CC7" w:rsidRDefault="00794CC7" w:rsidP="00794CC7">
      <w:pPr>
        <w:pStyle w:val="ActionText"/>
        <w:ind w:left="0" w:firstLine="0"/>
      </w:pPr>
      <w:r>
        <w:t>Members of the House and staff, breakfast, Room 112, Blatt Bldg., by the American Cancer Society Cancer Action Network.</w:t>
      </w:r>
    </w:p>
    <w:p w14:paraId="04760567" w14:textId="77777777" w:rsidR="00794CC7" w:rsidRDefault="00794CC7" w:rsidP="00794CC7">
      <w:pPr>
        <w:pStyle w:val="ActionText"/>
        <w:keepNext w:val="0"/>
        <w:ind w:left="0" w:firstLine="0"/>
        <w:jc w:val="center"/>
      </w:pPr>
      <w:r>
        <w:t>(Accepted--February 19, 2026)</w:t>
      </w:r>
    </w:p>
    <w:p w14:paraId="73060445" w14:textId="77777777" w:rsidR="00794CC7" w:rsidRDefault="00794CC7" w:rsidP="00794CC7">
      <w:pPr>
        <w:pStyle w:val="ActionText"/>
        <w:ind w:left="0" w:firstLine="0"/>
        <w:jc w:val="center"/>
        <w:rPr>
          <w:b/>
        </w:rPr>
      </w:pPr>
      <w:r>
        <w:rPr>
          <w:b/>
        </w:rPr>
        <w:t>Wednesday, March 4, 2026, 11:30 a.m. - 2:00 p.m.</w:t>
      </w:r>
    </w:p>
    <w:p w14:paraId="24825AC0" w14:textId="77777777" w:rsidR="00794CC7" w:rsidRDefault="00794CC7" w:rsidP="00794CC7">
      <w:pPr>
        <w:pStyle w:val="ActionText"/>
        <w:ind w:left="0" w:firstLine="0"/>
      </w:pPr>
      <w:r>
        <w:t>Members of the House and staff, luncheon, State House Grounds, by the South Carolina State Firefighters' Association.</w:t>
      </w:r>
    </w:p>
    <w:p w14:paraId="32620E24" w14:textId="77777777" w:rsidR="00794CC7" w:rsidRDefault="00794CC7" w:rsidP="00794CC7">
      <w:pPr>
        <w:pStyle w:val="ActionText"/>
        <w:keepNext w:val="0"/>
        <w:ind w:left="0" w:firstLine="0"/>
        <w:jc w:val="center"/>
      </w:pPr>
      <w:r>
        <w:t>(Accepted--February 19, 2026)</w:t>
      </w:r>
    </w:p>
    <w:p w14:paraId="0C1264A4" w14:textId="77777777" w:rsidR="00794CC7" w:rsidRDefault="00794CC7" w:rsidP="00794CC7">
      <w:pPr>
        <w:pStyle w:val="ActionText"/>
        <w:keepNext w:val="0"/>
        <w:ind w:left="0" w:firstLine="0"/>
        <w:jc w:val="center"/>
      </w:pPr>
    </w:p>
    <w:p w14:paraId="2A73B93E" w14:textId="77777777" w:rsidR="00794CC7" w:rsidRDefault="00794CC7" w:rsidP="00794CC7">
      <w:pPr>
        <w:pStyle w:val="ActionText"/>
        <w:ind w:left="0" w:firstLine="0"/>
        <w:jc w:val="center"/>
        <w:rPr>
          <w:b/>
        </w:rPr>
      </w:pPr>
      <w:r>
        <w:rPr>
          <w:b/>
        </w:rPr>
        <w:t>Wednesday, March 4, 2026, 5:00 p.m. - 7:00 p.m.</w:t>
      </w:r>
    </w:p>
    <w:p w14:paraId="046573B0" w14:textId="77777777" w:rsidR="00794CC7" w:rsidRDefault="00794CC7" w:rsidP="00794CC7">
      <w:pPr>
        <w:pStyle w:val="ActionText"/>
        <w:ind w:left="0" w:firstLine="0"/>
      </w:pPr>
      <w:r>
        <w:t>Members of the House and staff, reception, Steel Hands Vista, 705 Gervais Street A, by HCA Healthcare.</w:t>
      </w:r>
    </w:p>
    <w:p w14:paraId="6D35D497" w14:textId="77777777" w:rsidR="00794CC7" w:rsidRDefault="00794CC7" w:rsidP="00794CC7">
      <w:pPr>
        <w:pStyle w:val="ActionText"/>
        <w:keepNext w:val="0"/>
        <w:ind w:left="0" w:firstLine="0"/>
        <w:jc w:val="center"/>
      </w:pPr>
      <w:r>
        <w:t>(Accepted--February 19, 2026)</w:t>
      </w:r>
    </w:p>
    <w:p w14:paraId="661BEB52" w14:textId="77777777" w:rsidR="00794CC7" w:rsidRDefault="00794CC7" w:rsidP="00794CC7">
      <w:pPr>
        <w:pStyle w:val="ActionText"/>
        <w:keepNext w:val="0"/>
        <w:ind w:left="0" w:firstLine="0"/>
        <w:jc w:val="center"/>
      </w:pPr>
    </w:p>
    <w:p w14:paraId="4DC8F64E" w14:textId="77777777" w:rsidR="00794CC7" w:rsidRDefault="00794CC7" w:rsidP="00794CC7">
      <w:pPr>
        <w:pStyle w:val="ActionText"/>
        <w:ind w:left="0" w:firstLine="0"/>
        <w:jc w:val="center"/>
        <w:rPr>
          <w:b/>
        </w:rPr>
      </w:pPr>
      <w:r>
        <w:rPr>
          <w:b/>
        </w:rPr>
        <w:t>Wednesday, March 4, 2026, 6:00 p.m. - 9:00 p.m.</w:t>
      </w:r>
    </w:p>
    <w:p w14:paraId="10EC8304" w14:textId="77777777" w:rsidR="00794CC7" w:rsidRDefault="00794CC7" w:rsidP="00794CC7">
      <w:pPr>
        <w:pStyle w:val="ActionText"/>
        <w:ind w:left="0" w:firstLine="0"/>
      </w:pPr>
      <w:r>
        <w:t>Members of the House and staff, reception, SC Farm Bureau office, located at 724 Knox Abbott Drive, by the South Carolina Farm Bureau Federation.</w:t>
      </w:r>
    </w:p>
    <w:p w14:paraId="0C664B3F" w14:textId="77777777" w:rsidR="00794CC7" w:rsidRDefault="00794CC7" w:rsidP="00794CC7">
      <w:pPr>
        <w:pStyle w:val="ActionText"/>
        <w:keepNext w:val="0"/>
        <w:ind w:left="0" w:firstLine="0"/>
        <w:jc w:val="center"/>
      </w:pPr>
      <w:r>
        <w:t>(Accepted--February 19, 2026)</w:t>
      </w:r>
    </w:p>
    <w:p w14:paraId="74AEBB9D" w14:textId="77777777" w:rsidR="00794CC7" w:rsidRDefault="00794CC7" w:rsidP="00794CC7">
      <w:pPr>
        <w:pStyle w:val="ActionText"/>
        <w:keepNext w:val="0"/>
        <w:ind w:left="0" w:firstLine="0"/>
        <w:jc w:val="center"/>
      </w:pPr>
    </w:p>
    <w:p w14:paraId="05D5B1A3" w14:textId="77777777" w:rsidR="00794CC7" w:rsidRDefault="00794CC7" w:rsidP="00794CC7">
      <w:pPr>
        <w:pStyle w:val="ActionText"/>
        <w:ind w:left="0" w:firstLine="0"/>
        <w:jc w:val="center"/>
        <w:rPr>
          <w:b/>
        </w:rPr>
      </w:pPr>
      <w:r>
        <w:rPr>
          <w:b/>
        </w:rPr>
        <w:t>Thursday, March 5, 2026, 8:00 a.m. - 10:00 a.m.</w:t>
      </w:r>
    </w:p>
    <w:p w14:paraId="62CA661C" w14:textId="5E66DE0D" w:rsidR="00794CC7" w:rsidRDefault="00794CC7" w:rsidP="00794CC7">
      <w:pPr>
        <w:pStyle w:val="ActionText"/>
        <w:ind w:left="0" w:firstLine="0"/>
      </w:pPr>
      <w:r>
        <w:t xml:space="preserve">Members of the House, breakfast, Room 112, Blatt </w:t>
      </w:r>
      <w:r w:rsidR="00495B14">
        <w:t>Bldg.</w:t>
      </w:r>
      <w:r>
        <w:t>, by the South Carolina Emergency Management Association (SCEMA).</w:t>
      </w:r>
    </w:p>
    <w:p w14:paraId="1010B8D6" w14:textId="77777777" w:rsidR="00794CC7" w:rsidRDefault="00794CC7" w:rsidP="00794CC7">
      <w:pPr>
        <w:pStyle w:val="ActionText"/>
        <w:keepNext w:val="0"/>
        <w:ind w:left="0" w:firstLine="0"/>
        <w:jc w:val="center"/>
      </w:pPr>
      <w:r>
        <w:t>(Accepted--February 19, 2026)</w:t>
      </w:r>
    </w:p>
    <w:p w14:paraId="5AE0126A" w14:textId="77777777" w:rsidR="00794CC7" w:rsidRDefault="00794CC7" w:rsidP="00794CC7">
      <w:pPr>
        <w:pStyle w:val="ActionText"/>
        <w:keepNext w:val="0"/>
        <w:ind w:left="0" w:firstLine="0"/>
        <w:jc w:val="center"/>
      </w:pPr>
    </w:p>
    <w:p w14:paraId="6E400F47" w14:textId="77777777" w:rsidR="00794CC7" w:rsidRDefault="00794CC7" w:rsidP="00794CC7">
      <w:pPr>
        <w:pStyle w:val="ActionText"/>
        <w:ind w:left="0" w:firstLine="0"/>
        <w:jc w:val="center"/>
        <w:rPr>
          <w:b/>
        </w:rPr>
      </w:pPr>
      <w:r>
        <w:rPr>
          <w:b/>
        </w:rPr>
        <w:t>Tuesday, March 24, 2026, 5:00 p.m. - 9:00 p.m.</w:t>
      </w:r>
    </w:p>
    <w:p w14:paraId="7DEA6DF4" w14:textId="445FE749" w:rsidR="00794CC7" w:rsidRDefault="00794CC7" w:rsidP="00794CC7">
      <w:pPr>
        <w:pStyle w:val="ActionText"/>
        <w:ind w:left="0" w:firstLine="0"/>
      </w:pPr>
      <w:r>
        <w:t xml:space="preserve">Members of the House, staff and families, the </w:t>
      </w:r>
      <w:r w:rsidR="00495B14">
        <w:t>33rd</w:t>
      </w:r>
      <w:r>
        <w:t xml:space="preserve"> Legislative Softball game, USC's Founders Park, located at 431 Williams Street, by BlueCross and BlueShield of South Carolina.</w:t>
      </w:r>
    </w:p>
    <w:p w14:paraId="1A53726D" w14:textId="77777777" w:rsidR="00794CC7" w:rsidRDefault="00794CC7" w:rsidP="00794CC7">
      <w:pPr>
        <w:pStyle w:val="ActionText"/>
        <w:keepNext w:val="0"/>
        <w:ind w:left="0" w:firstLine="0"/>
        <w:jc w:val="center"/>
      </w:pPr>
      <w:r>
        <w:t>(Accepted--February 19, 2026)</w:t>
      </w:r>
    </w:p>
    <w:p w14:paraId="1CD66114" w14:textId="77777777" w:rsidR="00794CC7" w:rsidRDefault="00794CC7" w:rsidP="00794CC7">
      <w:pPr>
        <w:pStyle w:val="ActionText"/>
        <w:keepNext w:val="0"/>
        <w:ind w:left="0" w:firstLine="0"/>
        <w:jc w:val="center"/>
      </w:pPr>
    </w:p>
    <w:p w14:paraId="1145CF03" w14:textId="77777777" w:rsidR="00794CC7" w:rsidRDefault="00794CC7" w:rsidP="00794CC7">
      <w:pPr>
        <w:pStyle w:val="ActionText"/>
        <w:ind w:left="0" w:firstLine="0"/>
        <w:jc w:val="center"/>
        <w:rPr>
          <w:b/>
        </w:rPr>
      </w:pPr>
      <w:r>
        <w:rPr>
          <w:b/>
        </w:rPr>
        <w:t>ELECTIONS</w:t>
      </w:r>
    </w:p>
    <w:p w14:paraId="6E637382" w14:textId="77777777" w:rsidR="00794CC7" w:rsidRDefault="00794CC7" w:rsidP="00794CC7">
      <w:pPr>
        <w:pStyle w:val="ActionText"/>
        <w:ind w:left="0" w:firstLine="0"/>
        <w:jc w:val="center"/>
        <w:rPr>
          <w:b/>
        </w:rPr>
      </w:pPr>
    </w:p>
    <w:p w14:paraId="71704C61" w14:textId="77777777" w:rsidR="00E122A4" w:rsidRDefault="00E122A4" w:rsidP="00E122A4">
      <w:pPr>
        <w:jc w:val="center"/>
        <w:rPr>
          <w:b/>
        </w:rPr>
      </w:pPr>
      <w:r>
        <w:rPr>
          <w:b/>
        </w:rPr>
        <w:t>Wednesday, March 4, 2026, 12:00 Noon</w:t>
      </w:r>
    </w:p>
    <w:p w14:paraId="7C2F1122" w14:textId="6FE7BF16" w:rsidR="00E122A4" w:rsidRDefault="00E122A4" w:rsidP="00EE22D5">
      <w:pPr>
        <w:ind w:left="0" w:firstLine="0"/>
        <w:rPr>
          <w:b/>
          <w:bCs/>
          <w:color w:val="000000"/>
          <w:shd w:val="clear" w:color="auto" w:fill="FFFFFF"/>
        </w:rPr>
      </w:pPr>
      <w:r w:rsidRPr="00727E5E">
        <w:rPr>
          <w:color w:val="000000"/>
          <w:shd w:val="clear" w:color="auto" w:fill="FFFFFF"/>
        </w:rPr>
        <w:t xml:space="preserve">AN ACT </w:t>
      </w:r>
      <w:r w:rsidR="00EE22D5">
        <w:rPr>
          <w:color w:val="000000"/>
          <w:shd w:val="clear" w:color="auto" w:fill="FFFFFF"/>
        </w:rPr>
        <w:t>SETTING 12:00 NOON OF THE FIRST WEDNESDAY OF MARCH 2026, FOR THE ELECTIONS OF JUDGES BY THE GENERAL ASSEMBLY</w:t>
      </w:r>
      <w:r>
        <w:rPr>
          <w:rFonts w:ascii="Arial" w:hAnsi="Arial" w:cs="Arial"/>
          <w:color w:val="000000"/>
          <w:sz w:val="18"/>
          <w:szCs w:val="18"/>
          <w:shd w:val="clear" w:color="auto" w:fill="FFFFFF"/>
        </w:rPr>
        <w:t>.</w:t>
      </w:r>
    </w:p>
    <w:p w14:paraId="34B134C5" w14:textId="77777777" w:rsidR="00E122A4" w:rsidRPr="006018F5" w:rsidRDefault="00E122A4" w:rsidP="00E122A4">
      <w:pPr>
        <w:jc w:val="center"/>
      </w:pPr>
      <w:r w:rsidRPr="006018F5">
        <w:t xml:space="preserve">(Under </w:t>
      </w:r>
      <w:r>
        <w:t>S.336--</w:t>
      </w:r>
      <w:r w:rsidRPr="006018F5">
        <w:t>Adopted</w:t>
      </w:r>
      <w:r>
        <w:t>--January 30, 2026</w:t>
      </w:r>
      <w:r w:rsidRPr="006018F5">
        <w:t>)</w:t>
      </w:r>
    </w:p>
    <w:p w14:paraId="721751EF" w14:textId="77777777" w:rsidR="00E122A4" w:rsidRDefault="00E122A4" w:rsidP="00794CC7">
      <w:pPr>
        <w:pStyle w:val="ActionText"/>
        <w:ind w:left="0" w:firstLine="0"/>
        <w:jc w:val="center"/>
        <w:rPr>
          <w:b/>
        </w:rPr>
      </w:pPr>
    </w:p>
    <w:p w14:paraId="2797D866" w14:textId="0E2337AD" w:rsidR="00794CC7" w:rsidRPr="00ED1216" w:rsidRDefault="00794CC7" w:rsidP="00794CC7">
      <w:pPr>
        <w:jc w:val="center"/>
        <w:rPr>
          <w:b/>
        </w:rPr>
      </w:pPr>
      <w:r>
        <w:rPr>
          <w:b/>
        </w:rPr>
        <w:t xml:space="preserve">Wednesday, March 4, 2026, 1:00 </w:t>
      </w:r>
      <w:r w:rsidR="00495B14">
        <w:rPr>
          <w:b/>
        </w:rPr>
        <w:t>p.m.</w:t>
      </w:r>
    </w:p>
    <w:p w14:paraId="075598CD" w14:textId="77777777" w:rsidR="00794CC7" w:rsidRPr="007964CA" w:rsidRDefault="00794CC7" w:rsidP="00E122A4">
      <w:pPr>
        <w:ind w:left="0" w:firstLine="0"/>
        <w:rPr>
          <w:color w:val="000000"/>
          <w:shd w:val="clear" w:color="auto" w:fill="FFFFFF"/>
        </w:rPr>
      </w:pPr>
      <w:r>
        <w:rPr>
          <w:color w:val="000000"/>
          <w:shd w:val="clear" w:color="auto" w:fill="FFFFFF"/>
        </w:rPr>
        <w:t xml:space="preserve">TO FIX 1:00 P.M. ON WEDNESDAY, MARCH 4, 2026, AS THE TIME TO ELECT </w:t>
      </w:r>
      <w:r w:rsidRPr="00ED1216">
        <w:rPr>
          <w:color w:val="000000"/>
          <w:shd w:val="clear" w:color="auto" w:fill="FFFFFF"/>
        </w:rPr>
        <w:t xml:space="preserve">A MEMBER TO THE PUBLIC SERVICE COMMISSION FOR </w:t>
      </w:r>
      <w:r>
        <w:rPr>
          <w:color w:val="000000"/>
          <w:shd w:val="clear" w:color="auto" w:fill="FFFFFF"/>
        </w:rPr>
        <w:t xml:space="preserve">THE </w:t>
      </w:r>
      <w:r w:rsidRPr="007964CA">
        <w:rPr>
          <w:color w:val="000000"/>
          <w:shd w:val="clear" w:color="auto" w:fill="FFFFFF"/>
        </w:rPr>
        <w:t>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79D3987B" w14:textId="532D2E5A" w:rsidR="00794CC7" w:rsidRDefault="00794CC7" w:rsidP="00794CC7">
      <w:pPr>
        <w:jc w:val="center"/>
      </w:pPr>
      <w:r w:rsidRPr="006018F5">
        <w:t xml:space="preserve">(Under </w:t>
      </w:r>
      <w:r>
        <w:t>S.921</w:t>
      </w:r>
      <w:r w:rsidR="00E122A4">
        <w:t>--</w:t>
      </w:r>
      <w:r w:rsidRPr="006018F5">
        <w:t>Adopted</w:t>
      </w:r>
      <w:r>
        <w:t>--February 12, 2026</w:t>
      </w:r>
      <w:r w:rsidRPr="006018F5">
        <w:t>)</w:t>
      </w:r>
    </w:p>
    <w:p w14:paraId="27575D8F" w14:textId="77777777" w:rsidR="00E122A4" w:rsidRPr="006018F5" w:rsidRDefault="00E122A4" w:rsidP="00794CC7">
      <w:pPr>
        <w:jc w:val="center"/>
      </w:pPr>
    </w:p>
    <w:p w14:paraId="695CE88F" w14:textId="77777777" w:rsidR="00794CC7" w:rsidRDefault="00794CC7" w:rsidP="00794CC7">
      <w:pPr>
        <w:pStyle w:val="ActionText"/>
        <w:ind w:left="0" w:firstLine="0"/>
        <w:jc w:val="center"/>
        <w:rPr>
          <w:b/>
        </w:rPr>
      </w:pPr>
      <w:r>
        <w:rPr>
          <w:b/>
        </w:rPr>
        <w:t>JOINT ASSEMBLY</w:t>
      </w:r>
    </w:p>
    <w:p w14:paraId="7A8D7A12" w14:textId="77777777" w:rsidR="00794CC7" w:rsidRDefault="00794CC7" w:rsidP="00794CC7">
      <w:pPr>
        <w:pStyle w:val="ActionText"/>
        <w:ind w:left="0" w:firstLine="0"/>
        <w:jc w:val="center"/>
        <w:rPr>
          <w:b/>
        </w:rPr>
      </w:pPr>
    </w:p>
    <w:p w14:paraId="66312060" w14:textId="341FC947" w:rsidR="00794CC7" w:rsidRPr="00C32145" w:rsidRDefault="00794CC7" w:rsidP="00794CC7">
      <w:pPr>
        <w:jc w:val="center"/>
        <w:rPr>
          <w:b/>
        </w:rPr>
      </w:pPr>
      <w:bookmarkStart w:id="0" w:name="_Hlk190775570"/>
      <w:bookmarkStart w:id="1" w:name="_Hlk191461569"/>
      <w:r>
        <w:rPr>
          <w:b/>
        </w:rPr>
        <w:t xml:space="preserve">Wednesday, February 25, 2026, 12:30 </w:t>
      </w:r>
      <w:r w:rsidR="00495B14">
        <w:rPr>
          <w:b/>
        </w:rPr>
        <w:t>p.m</w:t>
      </w:r>
      <w:r>
        <w:rPr>
          <w:b/>
        </w:rPr>
        <w:t>.</w:t>
      </w:r>
    </w:p>
    <w:p w14:paraId="05B3EA0E" w14:textId="77777777" w:rsidR="00794CC7" w:rsidRDefault="00794CC7" w:rsidP="00E122A4">
      <w:pPr>
        <w:ind w:left="0" w:firstLine="0"/>
      </w:pPr>
      <w:r>
        <w:t>TO WELCOME THE NATIONAL COMMANDER OF THE AMERICAN LEGION, THE HONORABLE DAN K. WILEY, AND TO INVITE HIM TO ADDRESS THE GENERAL ASSEMBLY IN JOINT SESSION IN THE CHAMBER OF THE SOUTH CAROLINA HOUSE OF REPRESENTATIVES AT 12:30 P.M., ON WEDNESDAY, FEBRUARY 25, 2026.</w:t>
      </w:r>
    </w:p>
    <w:p w14:paraId="6226D321" w14:textId="77777777" w:rsidR="00794CC7" w:rsidRPr="00794CC7" w:rsidRDefault="00794CC7" w:rsidP="00794CC7">
      <w:pPr>
        <w:jc w:val="center"/>
        <w:rPr>
          <w:color w:val="000000"/>
        </w:rPr>
      </w:pPr>
      <w:r w:rsidRPr="00794CC7">
        <w:rPr>
          <w:color w:val="000000"/>
        </w:rPr>
        <w:t>(Under S.881--Adopted--February 1</w:t>
      </w:r>
      <w:bookmarkEnd w:id="0"/>
      <w:r w:rsidRPr="00794CC7">
        <w:rPr>
          <w:color w:val="000000"/>
        </w:rPr>
        <w:t>2, 2026)</w:t>
      </w:r>
      <w:bookmarkEnd w:id="1"/>
    </w:p>
    <w:p w14:paraId="73B1D794" w14:textId="77777777" w:rsidR="00794CC7" w:rsidRDefault="00794CC7" w:rsidP="00794CC7">
      <w:pPr>
        <w:pStyle w:val="ActionText"/>
        <w:keepNext w:val="0"/>
        <w:ind w:left="0" w:firstLine="0"/>
      </w:pPr>
    </w:p>
    <w:p w14:paraId="395AB6FB" w14:textId="77777777" w:rsidR="00794CC7" w:rsidRDefault="00794CC7" w:rsidP="00794CC7">
      <w:pPr>
        <w:pStyle w:val="ActionText"/>
        <w:ind w:left="0" w:firstLine="0"/>
        <w:jc w:val="center"/>
        <w:rPr>
          <w:b/>
        </w:rPr>
      </w:pPr>
      <w:r>
        <w:rPr>
          <w:b/>
        </w:rPr>
        <w:t>SPECIAL INTRODUCTIONS/ RECOGNITIONS/ANNOUNCEMENTS</w:t>
      </w:r>
    </w:p>
    <w:p w14:paraId="45087453" w14:textId="77777777" w:rsidR="00794CC7" w:rsidRDefault="00794CC7" w:rsidP="00794CC7">
      <w:pPr>
        <w:pStyle w:val="ActionText"/>
        <w:ind w:left="0" w:firstLine="0"/>
        <w:jc w:val="center"/>
        <w:rPr>
          <w:b/>
        </w:rPr>
      </w:pPr>
    </w:p>
    <w:p w14:paraId="32CFCBD1" w14:textId="77777777" w:rsidR="00794CC7" w:rsidRDefault="00794CC7" w:rsidP="00794CC7">
      <w:pPr>
        <w:pStyle w:val="ActionText"/>
        <w:ind w:left="0" w:firstLine="0"/>
        <w:jc w:val="center"/>
        <w:rPr>
          <w:b/>
        </w:rPr>
      </w:pPr>
      <w:r>
        <w:rPr>
          <w:b/>
        </w:rPr>
        <w:t>THIRD READING STATEWIDE UNCONTESTED BILLS</w:t>
      </w:r>
    </w:p>
    <w:p w14:paraId="484A5928" w14:textId="77777777" w:rsidR="00794CC7" w:rsidRDefault="00794CC7" w:rsidP="00794CC7">
      <w:pPr>
        <w:pStyle w:val="ActionText"/>
        <w:ind w:left="0" w:firstLine="0"/>
        <w:jc w:val="center"/>
        <w:rPr>
          <w:b/>
        </w:rPr>
      </w:pPr>
    </w:p>
    <w:p w14:paraId="46F0AA30" w14:textId="77777777" w:rsidR="00E122A4" w:rsidRPr="00794CC7" w:rsidRDefault="00E122A4" w:rsidP="00E122A4">
      <w:pPr>
        <w:pStyle w:val="ActionText"/>
      </w:pPr>
      <w:r w:rsidRPr="00794CC7">
        <w:rPr>
          <w:b/>
        </w:rPr>
        <w:t>H. 3774--</w:t>
      </w:r>
      <w:r w:rsidRPr="00794CC7">
        <w:t xml:space="preserve">Reps. J. E. Johnson, Stavrinakis, Jordan, McCravy, C. Mitchell, Hart, Rivers and Gilliard: </w:t>
      </w:r>
      <w:r w:rsidRPr="00794CC7">
        <w:rPr>
          <w:b/>
        </w:rPr>
        <w:t>A BILL TO AMEND THE SOUTH CAROLINA CODE OF LAWS BY AMENDING SECTION 42-1-560, RELATING TO THE NOTICE REQUIREMENT FOR FILING A THIRD-PARTY ACTION IN A WORKERS' COMPENSATION CLAIM, SO AS TO MAKE THE FILING OF A NOTICE FORM PERMISSIVE.</w:t>
      </w:r>
    </w:p>
    <w:p w14:paraId="19BDD080" w14:textId="77777777" w:rsidR="00E122A4" w:rsidRDefault="00E122A4" w:rsidP="00E122A4">
      <w:pPr>
        <w:pStyle w:val="ActionText"/>
        <w:ind w:left="648" w:firstLine="0"/>
      </w:pPr>
      <w:r>
        <w:t>(Judiciary Com.--January 16, 2025)</w:t>
      </w:r>
    </w:p>
    <w:p w14:paraId="21F488E8" w14:textId="77777777" w:rsidR="00E122A4" w:rsidRDefault="00E122A4" w:rsidP="00E122A4">
      <w:pPr>
        <w:pStyle w:val="ActionText"/>
        <w:ind w:left="648" w:firstLine="0"/>
      </w:pPr>
      <w:r>
        <w:t>(Favorable--January 29, 2026)</w:t>
      </w:r>
    </w:p>
    <w:p w14:paraId="3D34EDEB" w14:textId="77777777" w:rsidR="00E122A4" w:rsidRDefault="00E122A4" w:rsidP="00E122A4">
      <w:pPr>
        <w:pStyle w:val="ActionText"/>
        <w:keepNext w:val="0"/>
        <w:ind w:left="648" w:firstLine="0"/>
      </w:pPr>
      <w:r w:rsidRPr="00794CC7">
        <w:t>(Read second time--February 24, 2026)</w:t>
      </w:r>
    </w:p>
    <w:p w14:paraId="23741F6A" w14:textId="77777777" w:rsidR="00D7118A" w:rsidRPr="00794CC7" w:rsidRDefault="00D7118A" w:rsidP="00E122A4">
      <w:pPr>
        <w:pStyle w:val="ActionText"/>
        <w:keepNext w:val="0"/>
        <w:ind w:left="648" w:firstLine="0"/>
      </w:pPr>
    </w:p>
    <w:p w14:paraId="0CE7FA40" w14:textId="77777777" w:rsidR="00794CC7" w:rsidRPr="00794CC7" w:rsidRDefault="00794CC7" w:rsidP="00794CC7">
      <w:pPr>
        <w:pStyle w:val="ActionText"/>
      </w:pPr>
      <w:r w:rsidRPr="00794CC7">
        <w:rPr>
          <w:b/>
        </w:rPr>
        <w:t>H. 4709--</w:t>
      </w:r>
      <w:r w:rsidRPr="00794CC7">
        <w:t xml:space="preserve">Reps. Yow, C. Mitchell, M. M. Smith, Williams, Willis, Schuessler, Erickson, Bradley, Kirby, Brewer and Anderson: </w:t>
      </w:r>
      <w:r w:rsidRPr="00794CC7">
        <w:rPr>
          <w:b/>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2BDEE9A9" w14:textId="77777777" w:rsidR="00794CC7" w:rsidRDefault="00794CC7" w:rsidP="00794CC7">
      <w:pPr>
        <w:pStyle w:val="ActionText"/>
        <w:ind w:left="648" w:firstLine="0"/>
      </w:pPr>
      <w:r>
        <w:t>(Prefiled--Tuesday, December 16, 2025)</w:t>
      </w:r>
    </w:p>
    <w:p w14:paraId="79A707C4" w14:textId="77777777" w:rsidR="00794CC7" w:rsidRDefault="00794CC7" w:rsidP="00794CC7">
      <w:pPr>
        <w:pStyle w:val="ActionText"/>
        <w:ind w:left="648" w:firstLine="0"/>
      </w:pPr>
      <w:r>
        <w:t>(Labor, Com. &amp; Ind. Com.--January 13, 2026)</w:t>
      </w:r>
    </w:p>
    <w:p w14:paraId="4DBA0E42" w14:textId="77777777" w:rsidR="00794CC7" w:rsidRDefault="00794CC7" w:rsidP="00794CC7">
      <w:pPr>
        <w:pStyle w:val="ActionText"/>
        <w:keepNext w:val="0"/>
        <w:ind w:left="648" w:firstLine="0"/>
      </w:pPr>
      <w:r w:rsidRPr="00794CC7">
        <w:t>(Favorable--February 19, 2026)</w:t>
      </w:r>
    </w:p>
    <w:p w14:paraId="1344A388" w14:textId="58D4EB78" w:rsidR="00E122A4" w:rsidRDefault="00E122A4" w:rsidP="00794CC7">
      <w:pPr>
        <w:pStyle w:val="ActionText"/>
        <w:keepNext w:val="0"/>
        <w:ind w:left="648" w:firstLine="0"/>
      </w:pPr>
      <w:r>
        <w:t>(Request for debate by Rep. Bamberg)</w:t>
      </w:r>
    </w:p>
    <w:p w14:paraId="260D7FF0" w14:textId="25481D4D" w:rsidR="00794CC7" w:rsidRDefault="00E122A4" w:rsidP="00E122A4">
      <w:pPr>
        <w:pStyle w:val="ActionText"/>
        <w:keepNext w:val="0"/>
        <w:ind w:left="648" w:firstLine="0"/>
      </w:pPr>
      <w:r>
        <w:t>(Read second time</w:t>
      </w:r>
      <w:r w:rsidR="00D6153A">
        <w:t>--</w:t>
      </w:r>
      <w:r>
        <w:t>February 24, 2026)</w:t>
      </w:r>
    </w:p>
    <w:p w14:paraId="7B74B7CD" w14:textId="77777777" w:rsidR="00794CC7" w:rsidRDefault="00794CC7" w:rsidP="00794CC7">
      <w:pPr>
        <w:pStyle w:val="ActionText"/>
        <w:keepNext w:val="0"/>
        <w:ind w:left="0" w:firstLine="0"/>
      </w:pPr>
    </w:p>
    <w:p w14:paraId="5ACE14B7" w14:textId="77777777" w:rsidR="00794CC7" w:rsidRPr="00794CC7" w:rsidRDefault="00794CC7" w:rsidP="00794CC7">
      <w:pPr>
        <w:pStyle w:val="ActionText"/>
      </w:pPr>
      <w:r w:rsidRPr="00794CC7">
        <w:rPr>
          <w:b/>
        </w:rPr>
        <w:t>H. 4730--</w:t>
      </w:r>
      <w:r w:rsidRPr="00794CC7">
        <w:t xml:space="preserve">Reps. Herbkersman, Erickson, Wooten, Ligon, Williams and Anderson: </w:t>
      </w:r>
      <w:r w:rsidRPr="00794CC7">
        <w:rPr>
          <w:b/>
        </w:rPr>
        <w:t>A BILL TO AMEND THE SOUTH CAROLINA CODE OF LAWS BY AMENDING SECTION 40-11-360, RELATING TO EXEMPTIONS OF SIGN AND BILLBOARD INSTALLATION, REPAIR, OR MAINTENANCE FROM CONTRACTOR LICENSURE, SO AS TO INCLUDE BILLBOARD STRUCTURES.</w:t>
      </w:r>
    </w:p>
    <w:p w14:paraId="5156CA73" w14:textId="77777777" w:rsidR="00794CC7" w:rsidRDefault="00794CC7" w:rsidP="00794CC7">
      <w:pPr>
        <w:pStyle w:val="ActionText"/>
        <w:ind w:left="648" w:firstLine="0"/>
      </w:pPr>
      <w:r>
        <w:t>(Prefiled--Tuesday, December 16, 2025)</w:t>
      </w:r>
    </w:p>
    <w:p w14:paraId="13990D03" w14:textId="77777777" w:rsidR="00794CC7" w:rsidRDefault="00794CC7" w:rsidP="00794CC7">
      <w:pPr>
        <w:pStyle w:val="ActionText"/>
        <w:ind w:left="648" w:firstLine="0"/>
      </w:pPr>
      <w:r>
        <w:t>(Labor, Com. &amp; Ind. Com.--January 13, 2026)</w:t>
      </w:r>
    </w:p>
    <w:p w14:paraId="781DA62A" w14:textId="77777777" w:rsidR="00794CC7" w:rsidRDefault="00794CC7" w:rsidP="00794CC7">
      <w:pPr>
        <w:pStyle w:val="ActionText"/>
        <w:ind w:left="648" w:firstLine="0"/>
      </w:pPr>
      <w:r>
        <w:t>(Fav. With Amdt.--February 19, 2026)</w:t>
      </w:r>
    </w:p>
    <w:p w14:paraId="576EFFC6" w14:textId="77777777" w:rsidR="00794CC7" w:rsidRPr="00794CC7" w:rsidRDefault="00794CC7" w:rsidP="00794CC7">
      <w:pPr>
        <w:pStyle w:val="ActionText"/>
        <w:keepNext w:val="0"/>
        <w:ind w:left="648" w:firstLine="0"/>
      </w:pPr>
      <w:r w:rsidRPr="00794CC7">
        <w:t>(Amended and read second time--February 24, 2026)</w:t>
      </w:r>
    </w:p>
    <w:p w14:paraId="23DAB2B2" w14:textId="77777777" w:rsidR="00794CC7" w:rsidRDefault="00794CC7" w:rsidP="00794CC7">
      <w:pPr>
        <w:pStyle w:val="ActionText"/>
        <w:keepNext w:val="0"/>
        <w:ind w:left="0" w:firstLine="0"/>
      </w:pPr>
    </w:p>
    <w:p w14:paraId="6AABE277" w14:textId="77777777" w:rsidR="00794CC7" w:rsidRPr="00794CC7" w:rsidRDefault="00794CC7" w:rsidP="00794CC7">
      <w:pPr>
        <w:pStyle w:val="ActionText"/>
      </w:pPr>
      <w:r w:rsidRPr="00794CC7">
        <w:rPr>
          <w:b/>
        </w:rPr>
        <w:t>H. 4752--</w:t>
      </w:r>
      <w:r w:rsidRPr="00794CC7">
        <w:t xml:space="preserve">Reps. Wooten, McCabe, Edgerton, White and Anderson: </w:t>
      </w:r>
      <w:r w:rsidRPr="00794CC7">
        <w:rPr>
          <w:b/>
        </w:rPr>
        <w:t>A BILL TO AMEND THE SOUTH CAROLINA CODE OF LAWS BY AMENDING SECTION 40-7-230, RELATING TO REQUIREMENTS FOR LICENSURE AS A BARBER, SO AS TO REMOVE THE APPRENTICESHIP REQUIREMENT.</w:t>
      </w:r>
    </w:p>
    <w:p w14:paraId="49F1B2B5" w14:textId="77777777" w:rsidR="00794CC7" w:rsidRDefault="00794CC7" w:rsidP="00794CC7">
      <w:pPr>
        <w:pStyle w:val="ActionText"/>
        <w:ind w:left="648" w:firstLine="0"/>
      </w:pPr>
      <w:r>
        <w:t>(Prefiled--Tuesday, December 16, 2025)</w:t>
      </w:r>
    </w:p>
    <w:p w14:paraId="3682BC3C" w14:textId="77777777" w:rsidR="00794CC7" w:rsidRDefault="00794CC7" w:rsidP="00794CC7">
      <w:pPr>
        <w:pStyle w:val="ActionText"/>
        <w:ind w:left="648" w:firstLine="0"/>
      </w:pPr>
      <w:r>
        <w:t>(Labor, Com. &amp; Ind. Com.--January 13, 2026)</w:t>
      </w:r>
    </w:p>
    <w:p w14:paraId="437BCC64" w14:textId="77777777" w:rsidR="00794CC7" w:rsidRDefault="00794CC7" w:rsidP="00794CC7">
      <w:pPr>
        <w:pStyle w:val="ActionText"/>
        <w:ind w:left="648" w:firstLine="0"/>
      </w:pPr>
      <w:r>
        <w:t>(Fav. With Amdt.--February 19, 2026)</w:t>
      </w:r>
    </w:p>
    <w:p w14:paraId="29EBC281" w14:textId="77777777" w:rsidR="00794CC7" w:rsidRDefault="00794CC7" w:rsidP="00794CC7">
      <w:pPr>
        <w:pStyle w:val="ActionText"/>
        <w:keepNext w:val="0"/>
        <w:ind w:left="648" w:firstLine="0"/>
      </w:pPr>
      <w:r w:rsidRPr="00794CC7">
        <w:t>(Amended and read second time--February 24, 2026)</w:t>
      </w:r>
    </w:p>
    <w:p w14:paraId="04996BA0" w14:textId="77777777" w:rsidR="00E122A4" w:rsidRPr="00794CC7" w:rsidRDefault="00E122A4" w:rsidP="00794CC7">
      <w:pPr>
        <w:pStyle w:val="ActionText"/>
        <w:keepNext w:val="0"/>
        <w:ind w:left="648" w:firstLine="0"/>
      </w:pPr>
    </w:p>
    <w:p w14:paraId="39722F52" w14:textId="77777777" w:rsidR="00794CC7" w:rsidRPr="00794CC7" w:rsidRDefault="00794CC7" w:rsidP="00794CC7">
      <w:pPr>
        <w:pStyle w:val="ActionText"/>
      </w:pPr>
      <w:r w:rsidRPr="00794CC7">
        <w:rPr>
          <w:b/>
        </w:rPr>
        <w:t>H. 5140--</w:t>
      </w:r>
      <w:r w:rsidRPr="00794CC7">
        <w:t xml:space="preserve">Reps. Ligon, Herbkersman, Kirby and Anderson: </w:t>
      </w:r>
      <w:r w:rsidRPr="00794CC7">
        <w:rPr>
          <w:b/>
        </w:rPr>
        <w:t>A BILL TO AMEND THE SOUTH CAROLINA CODE OF LAWS BY AMENDING SECTION 26-1-100, RELATING TO THE REGULATION OF NOTARIAL FEES, SO AS TO INCREASE THE MAXIMUM FEES TO TEN DOLLARS.</w:t>
      </w:r>
    </w:p>
    <w:p w14:paraId="27C9C50A" w14:textId="77777777" w:rsidR="00794CC7" w:rsidRDefault="00794CC7" w:rsidP="00794CC7">
      <w:pPr>
        <w:pStyle w:val="ActionText"/>
        <w:ind w:left="648" w:firstLine="0"/>
      </w:pPr>
      <w:r>
        <w:t>(Labor, Com. &amp; Ind. Com.--February 10, 2026)</w:t>
      </w:r>
    </w:p>
    <w:p w14:paraId="3DF8062F" w14:textId="77777777" w:rsidR="00794CC7" w:rsidRDefault="00794CC7" w:rsidP="00794CC7">
      <w:pPr>
        <w:pStyle w:val="ActionText"/>
        <w:ind w:left="648" w:firstLine="0"/>
      </w:pPr>
      <w:r>
        <w:t>(Favorable--February 19, 2026)</w:t>
      </w:r>
    </w:p>
    <w:p w14:paraId="21EB5504" w14:textId="77777777" w:rsidR="00794CC7" w:rsidRPr="00794CC7" w:rsidRDefault="00794CC7" w:rsidP="00794CC7">
      <w:pPr>
        <w:pStyle w:val="ActionText"/>
        <w:keepNext w:val="0"/>
        <w:ind w:left="648" w:firstLine="0"/>
      </w:pPr>
      <w:r w:rsidRPr="00794CC7">
        <w:t>(Read second time--February 24, 2026)</w:t>
      </w:r>
    </w:p>
    <w:p w14:paraId="33AE4B4E" w14:textId="77777777" w:rsidR="00794CC7" w:rsidRDefault="00794CC7" w:rsidP="00794CC7">
      <w:pPr>
        <w:pStyle w:val="ActionText"/>
        <w:keepNext w:val="0"/>
        <w:ind w:left="0" w:firstLine="0"/>
      </w:pPr>
    </w:p>
    <w:p w14:paraId="04908386" w14:textId="77777777" w:rsidR="00794CC7" w:rsidRPr="00794CC7" w:rsidRDefault="00794CC7" w:rsidP="00794CC7">
      <w:pPr>
        <w:pStyle w:val="ActionText"/>
      </w:pPr>
      <w:r w:rsidRPr="00794CC7">
        <w:rPr>
          <w:b/>
        </w:rPr>
        <w:t>H. 5162--</w:t>
      </w:r>
      <w:r w:rsidRPr="00794CC7">
        <w:t xml:space="preserve">Reps. Herbkersman, Bernstein, Rivers, Weeks, Hardee, W. Newton, Brittain, Gatch, Montgomery, Lawson, J. E. Johnson, B. Newton, McCabe, Rankin, Brewer, Chumley, Gagnon, McGinnis, M. M. Smith, Williams, Ligon, Kirby, Anderson, Henderson-Myers, Govan, Oremus, Hartz and Wickensimer: </w:t>
      </w:r>
      <w:r w:rsidRPr="00794CC7">
        <w:rPr>
          <w:b/>
        </w:rPr>
        <w:t>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57F30687" w14:textId="77777777" w:rsidR="00794CC7" w:rsidRDefault="00794CC7" w:rsidP="00794CC7">
      <w:pPr>
        <w:pStyle w:val="ActionText"/>
        <w:ind w:left="648" w:firstLine="0"/>
      </w:pPr>
      <w:r>
        <w:t>(Labor, Com. &amp; Ind. Com.--February 11, 2026)</w:t>
      </w:r>
    </w:p>
    <w:p w14:paraId="550F0B40" w14:textId="77777777" w:rsidR="00794CC7" w:rsidRDefault="00794CC7" w:rsidP="00794CC7">
      <w:pPr>
        <w:pStyle w:val="ActionText"/>
        <w:ind w:left="648" w:firstLine="0"/>
      </w:pPr>
      <w:r>
        <w:t>(Fav. With Amdt.--February 19, 2026)</w:t>
      </w:r>
    </w:p>
    <w:p w14:paraId="639509DD" w14:textId="77777777" w:rsidR="00794CC7" w:rsidRPr="00794CC7" w:rsidRDefault="00794CC7" w:rsidP="00794CC7">
      <w:pPr>
        <w:pStyle w:val="ActionText"/>
        <w:keepNext w:val="0"/>
        <w:ind w:left="648" w:firstLine="0"/>
      </w:pPr>
      <w:r w:rsidRPr="00794CC7">
        <w:t>(Amended and read second time--February 24, 2026)</w:t>
      </w:r>
    </w:p>
    <w:p w14:paraId="41CF8627" w14:textId="77777777" w:rsidR="00794CC7" w:rsidRDefault="00794CC7" w:rsidP="00794CC7">
      <w:pPr>
        <w:pStyle w:val="ActionText"/>
        <w:keepNext w:val="0"/>
        <w:ind w:left="0" w:firstLine="0"/>
      </w:pPr>
    </w:p>
    <w:p w14:paraId="4316450E" w14:textId="77777777" w:rsidR="00794CC7" w:rsidRPr="00794CC7" w:rsidRDefault="00794CC7" w:rsidP="00794CC7">
      <w:pPr>
        <w:pStyle w:val="ActionText"/>
      </w:pPr>
      <w:r w:rsidRPr="00794CC7">
        <w:rPr>
          <w:b/>
        </w:rPr>
        <w:t>H. 5205--</w:t>
      </w:r>
      <w:r w:rsidRPr="00794CC7">
        <w:t xml:space="preserve">Reps. McGinnis, Erickson, Grant, Spann-Wilder and Govan: </w:t>
      </w:r>
      <w:r w:rsidRPr="00794CC7">
        <w:rPr>
          <w:b/>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3E67DEBF" w14:textId="77777777" w:rsidR="00794CC7" w:rsidRDefault="00794CC7" w:rsidP="00794CC7">
      <w:pPr>
        <w:pStyle w:val="ActionText"/>
        <w:ind w:left="648" w:firstLine="0"/>
      </w:pPr>
      <w:r>
        <w:t>(Educ. &amp; Pub. Wks. Com.--February 18, 2026)</w:t>
      </w:r>
    </w:p>
    <w:p w14:paraId="7119EB0B" w14:textId="77777777" w:rsidR="00794CC7" w:rsidRDefault="00794CC7" w:rsidP="00794CC7">
      <w:pPr>
        <w:pStyle w:val="ActionText"/>
        <w:ind w:left="648" w:firstLine="0"/>
      </w:pPr>
      <w:r>
        <w:t>(Favorable--February 19, 2026)</w:t>
      </w:r>
    </w:p>
    <w:p w14:paraId="5D654F6B" w14:textId="77777777" w:rsidR="00794CC7" w:rsidRDefault="00794CC7" w:rsidP="00794CC7">
      <w:pPr>
        <w:pStyle w:val="ActionText"/>
        <w:keepNext w:val="0"/>
        <w:ind w:left="648" w:firstLine="0"/>
      </w:pPr>
      <w:r w:rsidRPr="00794CC7">
        <w:t>(Read second time--February 24, 2026)</w:t>
      </w:r>
    </w:p>
    <w:p w14:paraId="1DCF8AAC" w14:textId="52002A98" w:rsidR="00E122A4" w:rsidRDefault="00E122A4">
      <w:pPr>
        <w:ind w:left="0" w:firstLine="0"/>
        <w:jc w:val="left"/>
      </w:pPr>
      <w:r>
        <w:br w:type="page"/>
      </w:r>
    </w:p>
    <w:p w14:paraId="52DFF151" w14:textId="77777777" w:rsidR="00794CC7" w:rsidRDefault="00794CC7" w:rsidP="00794CC7">
      <w:pPr>
        <w:pStyle w:val="ActionText"/>
        <w:ind w:left="0" w:firstLine="0"/>
        <w:jc w:val="center"/>
        <w:rPr>
          <w:b/>
        </w:rPr>
      </w:pPr>
      <w:r>
        <w:rPr>
          <w:b/>
        </w:rPr>
        <w:t>SECOND READING STATEWIDE UNCONTESTED BILLS</w:t>
      </w:r>
    </w:p>
    <w:p w14:paraId="5E774481" w14:textId="77777777" w:rsidR="00794CC7" w:rsidRDefault="00794CC7" w:rsidP="00794CC7">
      <w:pPr>
        <w:pStyle w:val="ActionText"/>
        <w:ind w:left="0" w:firstLine="0"/>
        <w:jc w:val="center"/>
        <w:rPr>
          <w:b/>
        </w:rPr>
      </w:pPr>
    </w:p>
    <w:p w14:paraId="7AB0D655" w14:textId="77777777" w:rsidR="00794CC7" w:rsidRPr="00794CC7" w:rsidRDefault="00794CC7" w:rsidP="00794CC7">
      <w:pPr>
        <w:pStyle w:val="ActionText"/>
      </w:pPr>
      <w:r w:rsidRPr="00794CC7">
        <w:rPr>
          <w:b/>
        </w:rPr>
        <w:t>H. 3530--</w:t>
      </w:r>
      <w:r w:rsidRPr="00794CC7">
        <w:t xml:space="preserve">Reps. W. Newton, Pope, Spann-Wilder, Cobb-Hunter, Bernstein, Vaughan, C. Mitchell, Robbins, T. Moore, Henderson-Myers and Gilliard: </w:t>
      </w:r>
      <w:r w:rsidRPr="00794CC7">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53C9154E" w14:textId="77777777" w:rsidR="00794CC7" w:rsidRDefault="00794CC7" w:rsidP="00794CC7">
      <w:pPr>
        <w:pStyle w:val="ActionText"/>
        <w:ind w:left="648" w:firstLine="0"/>
      </w:pPr>
      <w:r>
        <w:t>(Prefiled--Thursday, December 05, 2024)</w:t>
      </w:r>
    </w:p>
    <w:p w14:paraId="7FD0AF89" w14:textId="77777777" w:rsidR="00794CC7" w:rsidRDefault="00794CC7" w:rsidP="00794CC7">
      <w:pPr>
        <w:pStyle w:val="ActionText"/>
        <w:ind w:left="648" w:firstLine="0"/>
      </w:pPr>
      <w:r>
        <w:t>(Judiciary Com.--January 14, 2025)</w:t>
      </w:r>
    </w:p>
    <w:p w14:paraId="6A1DFABE" w14:textId="77777777" w:rsidR="00794CC7" w:rsidRDefault="00794CC7" w:rsidP="00794CC7">
      <w:pPr>
        <w:pStyle w:val="ActionText"/>
        <w:ind w:left="648" w:firstLine="0"/>
      </w:pPr>
      <w:r>
        <w:t>(Fav. With Amdt.--February 05, 2026)</w:t>
      </w:r>
    </w:p>
    <w:p w14:paraId="158357EF" w14:textId="77777777" w:rsidR="00794CC7" w:rsidRPr="00794CC7" w:rsidRDefault="00794CC7" w:rsidP="00794CC7">
      <w:pPr>
        <w:pStyle w:val="ActionText"/>
        <w:keepNext w:val="0"/>
        <w:ind w:left="648" w:firstLine="0"/>
      </w:pPr>
      <w:r w:rsidRPr="00794CC7">
        <w:t>(Debate adjourned until Wed., Feb. 25, 2026--February 24, 2026)</w:t>
      </w:r>
    </w:p>
    <w:p w14:paraId="73A7BEC5" w14:textId="77777777" w:rsidR="00794CC7" w:rsidRDefault="00794CC7" w:rsidP="00794CC7">
      <w:pPr>
        <w:pStyle w:val="ActionText"/>
        <w:keepNext w:val="0"/>
        <w:ind w:left="0" w:firstLine="0"/>
      </w:pPr>
    </w:p>
    <w:p w14:paraId="286F49F5" w14:textId="77777777" w:rsidR="00794CC7" w:rsidRPr="00794CC7" w:rsidRDefault="00794CC7" w:rsidP="00794CC7">
      <w:pPr>
        <w:pStyle w:val="ActionText"/>
        <w:keepNext w:val="0"/>
      </w:pPr>
      <w:r w:rsidRPr="00794CC7">
        <w:rPr>
          <w:b/>
        </w:rPr>
        <w:t>H. 4163--</w:t>
      </w:r>
      <w:r w:rsidRPr="00794CC7">
        <w:t>(Debate adjourned until Tue., Mar. 03, 2026--February 24, 2026)</w:t>
      </w:r>
    </w:p>
    <w:p w14:paraId="31870E2F" w14:textId="77777777" w:rsidR="00794CC7" w:rsidRDefault="00794CC7" w:rsidP="00794CC7">
      <w:pPr>
        <w:pStyle w:val="ActionText"/>
        <w:keepNext w:val="0"/>
        <w:ind w:left="0"/>
      </w:pPr>
    </w:p>
    <w:p w14:paraId="1A27F5E1" w14:textId="77777777" w:rsidR="00794CC7" w:rsidRPr="00794CC7" w:rsidRDefault="00794CC7" w:rsidP="00794CC7">
      <w:pPr>
        <w:pStyle w:val="ActionText"/>
        <w:keepNext w:val="0"/>
      </w:pPr>
      <w:r w:rsidRPr="00794CC7">
        <w:rPr>
          <w:b/>
        </w:rPr>
        <w:t>H. 3227--</w:t>
      </w:r>
      <w:r w:rsidRPr="00794CC7">
        <w:t>(Debate adjourned until Thu., Feb. 26, 2026--February 24, 2026)</w:t>
      </w:r>
    </w:p>
    <w:p w14:paraId="33FA414F" w14:textId="77777777" w:rsidR="00794CC7" w:rsidRDefault="00794CC7" w:rsidP="00794CC7">
      <w:pPr>
        <w:pStyle w:val="ActionText"/>
        <w:keepNext w:val="0"/>
        <w:ind w:left="0"/>
      </w:pPr>
    </w:p>
    <w:p w14:paraId="2A3860E6" w14:textId="77777777" w:rsidR="00794CC7" w:rsidRDefault="00794CC7" w:rsidP="00794CC7">
      <w:pPr>
        <w:pStyle w:val="ActionText"/>
        <w:ind w:left="0"/>
        <w:jc w:val="center"/>
        <w:rPr>
          <w:b/>
        </w:rPr>
      </w:pPr>
      <w:r>
        <w:rPr>
          <w:b/>
        </w:rPr>
        <w:t>WITHDRAWAL OF OBJECTIONS/REQUEST FOR DEBATE</w:t>
      </w:r>
    </w:p>
    <w:p w14:paraId="625F7070" w14:textId="77777777" w:rsidR="00794CC7" w:rsidRDefault="00794CC7" w:rsidP="00794CC7">
      <w:pPr>
        <w:pStyle w:val="ActionText"/>
        <w:ind w:left="0"/>
        <w:jc w:val="center"/>
        <w:rPr>
          <w:b/>
        </w:rPr>
      </w:pPr>
    </w:p>
    <w:p w14:paraId="1E1410C5" w14:textId="77777777" w:rsidR="00794CC7" w:rsidRDefault="00794CC7" w:rsidP="00794CC7">
      <w:pPr>
        <w:pStyle w:val="ActionText"/>
        <w:ind w:left="0"/>
        <w:jc w:val="center"/>
        <w:rPr>
          <w:b/>
        </w:rPr>
      </w:pPr>
      <w:r>
        <w:rPr>
          <w:b/>
        </w:rPr>
        <w:t>UNANIMOUS CONSENT REQUESTS</w:t>
      </w:r>
    </w:p>
    <w:p w14:paraId="1BB0D092" w14:textId="77777777" w:rsidR="00794CC7" w:rsidRDefault="00794CC7" w:rsidP="00794CC7">
      <w:pPr>
        <w:pStyle w:val="ActionText"/>
        <w:ind w:left="0"/>
        <w:jc w:val="center"/>
        <w:rPr>
          <w:b/>
        </w:rPr>
      </w:pPr>
    </w:p>
    <w:p w14:paraId="110B991F" w14:textId="77777777" w:rsidR="00794CC7" w:rsidRDefault="00794CC7" w:rsidP="00794CC7">
      <w:pPr>
        <w:pStyle w:val="ActionText"/>
        <w:ind w:left="0"/>
        <w:jc w:val="center"/>
        <w:rPr>
          <w:b/>
        </w:rPr>
      </w:pPr>
      <w:r>
        <w:rPr>
          <w:b/>
        </w:rPr>
        <w:t>SENATE AMENDMENTS ON</w:t>
      </w:r>
    </w:p>
    <w:p w14:paraId="1DAFF0A9" w14:textId="77777777" w:rsidR="00794CC7" w:rsidRDefault="00794CC7" w:rsidP="00794CC7">
      <w:pPr>
        <w:pStyle w:val="ActionText"/>
        <w:ind w:left="0"/>
        <w:jc w:val="center"/>
        <w:rPr>
          <w:b/>
        </w:rPr>
      </w:pPr>
    </w:p>
    <w:p w14:paraId="3A5DD723" w14:textId="77777777" w:rsidR="00794CC7" w:rsidRDefault="00794CC7" w:rsidP="00794CC7">
      <w:pPr>
        <w:pStyle w:val="ActionText"/>
        <w:rPr>
          <w:b/>
        </w:rPr>
      </w:pPr>
      <w:r w:rsidRPr="00794CC7">
        <w:rPr>
          <w:b/>
        </w:rPr>
        <w:t>H. 3798--</w:t>
      </w:r>
      <w:r w:rsidRPr="00794CC7">
        <w:t xml:space="preserve">Reps. Murphy, G. M. Smith, Brewer, T. Moore, Guest, Hager, Yow, C. Mitchell, W. Newton, Lawson, Stavrinakis, Govan, Erickson, Bradley, Weeks, Hart, Williams, Rivers and Gilliard: </w:t>
      </w:r>
      <w:r w:rsidRPr="00794CC7">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5FFFF37F" w14:textId="427965DC" w:rsidR="00E122A4" w:rsidRPr="00E122A4" w:rsidRDefault="00E122A4" w:rsidP="00E122A4">
      <w:pPr>
        <w:pStyle w:val="ActionText"/>
        <w:ind w:left="645" w:firstLine="0"/>
        <w:rPr>
          <w:bCs/>
        </w:rPr>
      </w:pPr>
      <w:r w:rsidRPr="00E122A4">
        <w:rPr>
          <w:bCs/>
        </w:rPr>
        <w:t>(Pending question: Shall the House concur in the Senate Amendments</w:t>
      </w:r>
      <w:r w:rsidR="00464B55">
        <w:rPr>
          <w:bCs/>
        </w:rPr>
        <w:t>--</w:t>
      </w:r>
      <w:r w:rsidRPr="00E122A4">
        <w:rPr>
          <w:bCs/>
        </w:rPr>
        <w:t>February 24, 2026)</w:t>
      </w:r>
    </w:p>
    <w:p w14:paraId="241DE6BA" w14:textId="77777777" w:rsidR="00794CC7" w:rsidRDefault="00794CC7" w:rsidP="00794CC7">
      <w:pPr>
        <w:pStyle w:val="ActionText"/>
        <w:keepNext w:val="0"/>
        <w:ind w:left="0" w:firstLine="0"/>
      </w:pPr>
    </w:p>
    <w:p w14:paraId="08F6833D" w14:textId="77777777" w:rsidR="00794CC7" w:rsidRDefault="00794CC7" w:rsidP="00794CC7">
      <w:pPr>
        <w:pStyle w:val="ActionText"/>
        <w:ind w:left="0" w:firstLine="0"/>
        <w:jc w:val="center"/>
        <w:rPr>
          <w:b/>
        </w:rPr>
      </w:pPr>
      <w:r>
        <w:rPr>
          <w:b/>
        </w:rPr>
        <w:t>SECOND READING STATEWIDE CONTESTED BILLS</w:t>
      </w:r>
    </w:p>
    <w:p w14:paraId="6D4F5D2A" w14:textId="77777777" w:rsidR="00E122A4" w:rsidRDefault="00E122A4" w:rsidP="00794CC7">
      <w:pPr>
        <w:pStyle w:val="ActionText"/>
        <w:rPr>
          <w:b/>
        </w:rPr>
      </w:pPr>
    </w:p>
    <w:p w14:paraId="593D55E0" w14:textId="7C97F999" w:rsidR="00794CC7" w:rsidRPr="00794CC7" w:rsidRDefault="00794CC7" w:rsidP="00794CC7">
      <w:pPr>
        <w:pStyle w:val="ActionText"/>
      </w:pPr>
      <w:r w:rsidRPr="00794CC7">
        <w:rPr>
          <w:b/>
        </w:rPr>
        <w:t>H. 4758--</w:t>
      </w:r>
      <w:r w:rsidRPr="00794CC7">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794CC7">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3C23FE3" w14:textId="77777777" w:rsidR="00794CC7" w:rsidRDefault="00794CC7" w:rsidP="00794CC7">
      <w:pPr>
        <w:pStyle w:val="ActionText"/>
        <w:ind w:left="648" w:firstLine="0"/>
      </w:pPr>
      <w:r>
        <w:t>(Prefiled--Tuesday, December 16, 2025)</w:t>
      </w:r>
    </w:p>
    <w:p w14:paraId="68933320" w14:textId="77777777" w:rsidR="00794CC7" w:rsidRDefault="00794CC7" w:rsidP="00794CC7">
      <w:pPr>
        <w:pStyle w:val="ActionText"/>
        <w:ind w:left="648" w:firstLine="0"/>
      </w:pPr>
      <w:r>
        <w:t>(Judiciary Com.--January 13, 2026)</w:t>
      </w:r>
    </w:p>
    <w:p w14:paraId="65DD9047" w14:textId="77777777" w:rsidR="00794CC7" w:rsidRDefault="00794CC7" w:rsidP="00794CC7">
      <w:pPr>
        <w:pStyle w:val="ActionText"/>
        <w:ind w:left="648" w:firstLine="0"/>
      </w:pPr>
      <w:r>
        <w:t>(Fav. With Amdt.--January 29, 2026)</w:t>
      </w:r>
    </w:p>
    <w:p w14:paraId="7083EEDD" w14:textId="77777777" w:rsidR="00794CC7" w:rsidRDefault="00794CC7" w:rsidP="00794CC7">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176D7BF8" w14:textId="56EC9F4C" w:rsidR="00E122A4" w:rsidRPr="00794CC7" w:rsidRDefault="00E122A4" w:rsidP="00794CC7">
      <w:pPr>
        <w:pStyle w:val="ActionText"/>
        <w:keepNext w:val="0"/>
        <w:ind w:left="648" w:firstLine="0"/>
      </w:pPr>
      <w:r>
        <w:t>(Debate adjourned--February 19, 2026)</w:t>
      </w:r>
    </w:p>
    <w:p w14:paraId="400A6134" w14:textId="77777777" w:rsidR="00794CC7" w:rsidRDefault="00794CC7" w:rsidP="00794CC7">
      <w:pPr>
        <w:pStyle w:val="ActionText"/>
        <w:keepNext w:val="0"/>
        <w:ind w:left="0" w:firstLine="0"/>
      </w:pPr>
    </w:p>
    <w:p w14:paraId="7AF2118A" w14:textId="77777777" w:rsidR="00794CC7" w:rsidRPr="00794CC7" w:rsidRDefault="00794CC7" w:rsidP="00794CC7">
      <w:pPr>
        <w:pStyle w:val="ActionText"/>
      </w:pPr>
      <w:r w:rsidRPr="00794CC7">
        <w:rPr>
          <w:b/>
        </w:rPr>
        <w:t>H. 4767--</w:t>
      </w:r>
      <w:r w:rsidRPr="00794CC7">
        <w:t xml:space="preserve">Reps. Davis, Chumley, Sessions, Oremus, Bustos, Landing, White, Wooten, Gagnon, Lawson, Guffey, Beach, Long, Cox, Rutherford, McCravy, Bowers, Wickensimer, Willis, Haddon, Bauer, Rankin, Burns, Rose, Vaughan and Duncan: </w:t>
      </w:r>
      <w:r w:rsidRPr="00794CC7">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61568020" w14:textId="77777777" w:rsidR="00794CC7" w:rsidRDefault="00794CC7" w:rsidP="00794CC7">
      <w:pPr>
        <w:pStyle w:val="ActionText"/>
        <w:ind w:left="648" w:firstLine="0"/>
      </w:pPr>
      <w:r>
        <w:t>(Prefiled--Tuesday, December 16, 2025)</w:t>
      </w:r>
    </w:p>
    <w:p w14:paraId="5C3E8C0F" w14:textId="77777777" w:rsidR="00794CC7" w:rsidRDefault="00794CC7" w:rsidP="00794CC7">
      <w:pPr>
        <w:pStyle w:val="ActionText"/>
        <w:ind w:left="648" w:firstLine="0"/>
      </w:pPr>
      <w:r>
        <w:t>(Med., Mil., Pub. &amp; Mun. Affrs. Com.--January 13, 2026)</w:t>
      </w:r>
    </w:p>
    <w:p w14:paraId="3F0C23AA" w14:textId="77777777" w:rsidR="00794CC7" w:rsidRDefault="00794CC7" w:rsidP="00794CC7">
      <w:pPr>
        <w:pStyle w:val="ActionText"/>
        <w:ind w:left="648" w:firstLine="0"/>
      </w:pPr>
      <w:r>
        <w:t>(Favorable--February 05, 2026)</w:t>
      </w:r>
    </w:p>
    <w:p w14:paraId="38F4A175" w14:textId="77777777" w:rsidR="00794CC7" w:rsidRDefault="00794CC7" w:rsidP="00794CC7">
      <w:pPr>
        <w:pStyle w:val="ActionText"/>
        <w:ind w:left="648" w:firstLine="0"/>
      </w:pPr>
      <w:r>
        <w:t>(Requests for debate by Resp. Anderson, Bauer, Brittain, Crawford, Davis, Forrest, Gibson, Guest, Hardee, Hewitt, Hiott, King, Kirby, Lawson, Ligon, McCravy, McDaniel, Oremus and Taylor--February 11, 2026)</w:t>
      </w:r>
    </w:p>
    <w:p w14:paraId="681AF619" w14:textId="77777777" w:rsidR="00794CC7" w:rsidRPr="00794CC7" w:rsidRDefault="00794CC7" w:rsidP="00794CC7">
      <w:pPr>
        <w:pStyle w:val="ActionText"/>
        <w:keepNext w:val="0"/>
        <w:ind w:left="648" w:firstLine="0"/>
      </w:pPr>
      <w:r w:rsidRPr="00794CC7">
        <w:t>(Debate adjourned--February 18, 2026)</w:t>
      </w:r>
    </w:p>
    <w:p w14:paraId="18620CF3" w14:textId="77777777" w:rsidR="00794CC7" w:rsidRDefault="00794CC7" w:rsidP="00794CC7">
      <w:pPr>
        <w:pStyle w:val="ActionText"/>
        <w:keepNext w:val="0"/>
        <w:ind w:left="0" w:firstLine="0"/>
      </w:pPr>
    </w:p>
    <w:p w14:paraId="79F23E41" w14:textId="77777777" w:rsidR="00794CC7" w:rsidRPr="00794CC7" w:rsidRDefault="00794CC7" w:rsidP="00794CC7">
      <w:pPr>
        <w:pStyle w:val="ActionText"/>
      </w:pPr>
      <w:r w:rsidRPr="00794CC7">
        <w:rPr>
          <w:b/>
        </w:rPr>
        <w:t>H. 4762--</w:t>
      </w:r>
      <w:r w:rsidRPr="00794CC7">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and D. Mitchell: </w:t>
      </w:r>
      <w:r w:rsidRPr="00794CC7">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2836C020" w14:textId="77777777" w:rsidR="00794CC7" w:rsidRDefault="00794CC7" w:rsidP="00794CC7">
      <w:pPr>
        <w:pStyle w:val="ActionText"/>
        <w:ind w:left="648" w:firstLine="0"/>
      </w:pPr>
      <w:r>
        <w:t>(Prefiled--Tuesday, December 16, 2025)</w:t>
      </w:r>
    </w:p>
    <w:p w14:paraId="4A4A1FDD" w14:textId="77777777" w:rsidR="00794CC7" w:rsidRDefault="00794CC7" w:rsidP="00794CC7">
      <w:pPr>
        <w:pStyle w:val="ActionText"/>
        <w:ind w:left="648" w:firstLine="0"/>
      </w:pPr>
      <w:r>
        <w:t>(Judiciary Com.--January 13, 2026)</w:t>
      </w:r>
    </w:p>
    <w:p w14:paraId="7CB56044" w14:textId="77777777" w:rsidR="00794CC7" w:rsidRDefault="00794CC7" w:rsidP="00794CC7">
      <w:pPr>
        <w:pStyle w:val="ActionText"/>
        <w:ind w:left="648" w:firstLine="0"/>
      </w:pPr>
      <w:r>
        <w:t>(Fav. With Amdt.--February 12, 2026)</w:t>
      </w:r>
    </w:p>
    <w:p w14:paraId="5601863B" w14:textId="77777777" w:rsidR="00794CC7" w:rsidRPr="00794CC7" w:rsidRDefault="00794CC7" w:rsidP="00794CC7">
      <w:pPr>
        <w:pStyle w:val="ActionText"/>
        <w:keepNext w:val="0"/>
        <w:ind w:left="648" w:firstLine="0"/>
      </w:pPr>
      <w:r w:rsidRPr="00794CC7">
        <w:t>(Requests for debate by Reps. Anderson, Caskey, Hewitt, Kirby, Magnuson, Martin, B. Newton, Weeks and Wetmore--February 17, 2026)</w:t>
      </w:r>
    </w:p>
    <w:p w14:paraId="4E0253B6" w14:textId="77777777" w:rsidR="00794CC7" w:rsidRDefault="00794CC7" w:rsidP="00794CC7">
      <w:pPr>
        <w:pStyle w:val="ActionText"/>
        <w:keepNext w:val="0"/>
        <w:ind w:left="0" w:firstLine="0"/>
      </w:pPr>
    </w:p>
    <w:p w14:paraId="7AD55513" w14:textId="77777777" w:rsidR="00794CC7" w:rsidRPr="00794CC7" w:rsidRDefault="00794CC7" w:rsidP="00794CC7">
      <w:pPr>
        <w:pStyle w:val="ActionText"/>
      </w:pPr>
      <w:r w:rsidRPr="00794CC7">
        <w:rPr>
          <w:b/>
        </w:rPr>
        <w:t>S. 583--</w:t>
      </w:r>
      <w:r w:rsidRPr="00794CC7">
        <w:t xml:space="preserve">Senators Davis, Massey and Johnson: </w:t>
      </w:r>
      <w:r w:rsidRPr="00794CC7">
        <w:rPr>
          <w:b/>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25101DBB" w14:textId="77777777" w:rsidR="00794CC7" w:rsidRDefault="00794CC7" w:rsidP="00794CC7">
      <w:pPr>
        <w:pStyle w:val="ActionText"/>
        <w:ind w:left="648" w:firstLine="0"/>
      </w:pPr>
      <w:r>
        <w:t>(Labor, Com. &amp; Ind. Com.--May 01, 2025)</w:t>
      </w:r>
    </w:p>
    <w:p w14:paraId="0980437D" w14:textId="77777777" w:rsidR="00794CC7" w:rsidRDefault="00794CC7" w:rsidP="00794CC7">
      <w:pPr>
        <w:pStyle w:val="ActionText"/>
        <w:keepNext w:val="0"/>
        <w:ind w:left="648" w:firstLine="0"/>
      </w:pPr>
      <w:r w:rsidRPr="00794CC7">
        <w:t>(Fav. With Amdt.--February 19, 2026)</w:t>
      </w:r>
    </w:p>
    <w:p w14:paraId="0A7BC6D2" w14:textId="63266D87" w:rsidR="00794CC7" w:rsidRDefault="00E122A4" w:rsidP="00794CC7">
      <w:pPr>
        <w:pStyle w:val="ActionText"/>
        <w:keepNext w:val="0"/>
        <w:ind w:left="648" w:firstLine="0"/>
      </w:pPr>
      <w:r>
        <w:t>(Requests for debate by Reps. Govan, Grant, Hart, Howard, King, Luck and Williams--February 24, 2026)</w:t>
      </w:r>
    </w:p>
    <w:p w14:paraId="799538DE" w14:textId="77777777" w:rsidR="000538D7" w:rsidRDefault="000538D7" w:rsidP="00794CC7">
      <w:pPr>
        <w:pStyle w:val="ActionText"/>
        <w:keepNext w:val="0"/>
        <w:ind w:left="0" w:firstLine="0"/>
      </w:pPr>
    </w:p>
    <w:p w14:paraId="0BF07321" w14:textId="77777777" w:rsidR="00B33FAA" w:rsidRDefault="00B33FAA" w:rsidP="00794CC7">
      <w:pPr>
        <w:pStyle w:val="ActionText"/>
        <w:keepNext w:val="0"/>
        <w:ind w:left="0" w:firstLine="0"/>
      </w:pPr>
    </w:p>
    <w:p w14:paraId="4902A927" w14:textId="77777777" w:rsidR="00B33FAA" w:rsidRDefault="00B33FAA" w:rsidP="00794CC7">
      <w:pPr>
        <w:pStyle w:val="ActionText"/>
        <w:keepNext w:val="0"/>
        <w:ind w:left="0" w:firstLine="0"/>
        <w:sectPr w:rsidR="00B33FAA" w:rsidSect="00794CC7">
          <w:footerReference w:type="default" r:id="rId17"/>
          <w:pgSz w:w="12240" w:h="15840" w:code="1"/>
          <w:pgMar w:top="1008" w:right="4694" w:bottom="3499" w:left="1224" w:header="1008" w:footer="3499" w:gutter="0"/>
          <w:pgNumType w:start="1"/>
          <w:cols w:space="720"/>
        </w:sectPr>
      </w:pPr>
    </w:p>
    <w:p w14:paraId="427D0E78" w14:textId="26EB86AC" w:rsidR="00B33FAA" w:rsidRDefault="00B33FAA" w:rsidP="00B33FAA">
      <w:pPr>
        <w:pStyle w:val="ActionText"/>
        <w:keepNext w:val="0"/>
        <w:ind w:left="0" w:firstLine="0"/>
        <w:jc w:val="center"/>
        <w:rPr>
          <w:b/>
        </w:rPr>
      </w:pPr>
      <w:r w:rsidRPr="00B33FAA">
        <w:rPr>
          <w:b/>
        </w:rPr>
        <w:t>HOUSE CALENDAR INDEX</w:t>
      </w:r>
    </w:p>
    <w:p w14:paraId="1E821A6A" w14:textId="77777777" w:rsidR="00B33FAA" w:rsidRDefault="00B33FAA" w:rsidP="00B33FAA">
      <w:pPr>
        <w:pStyle w:val="ActionText"/>
        <w:keepNext w:val="0"/>
        <w:ind w:left="0" w:firstLine="0"/>
        <w:rPr>
          <w:b/>
        </w:rPr>
      </w:pPr>
    </w:p>
    <w:p w14:paraId="5F20D214" w14:textId="77777777" w:rsidR="00B33FAA" w:rsidRDefault="00B33FAA" w:rsidP="00B33FAA">
      <w:pPr>
        <w:pStyle w:val="ActionText"/>
        <w:keepNext w:val="0"/>
        <w:ind w:left="0" w:firstLine="0"/>
        <w:rPr>
          <w:b/>
        </w:rPr>
        <w:sectPr w:rsidR="00B33FAA" w:rsidSect="00B33FAA">
          <w:pgSz w:w="12240" w:h="15840" w:code="1"/>
          <w:pgMar w:top="1008" w:right="4694" w:bottom="3499" w:left="1224" w:header="1008" w:footer="3499" w:gutter="0"/>
          <w:cols w:space="720"/>
        </w:sectPr>
      </w:pPr>
    </w:p>
    <w:p w14:paraId="1AD4572B" w14:textId="0928401B" w:rsidR="00B33FAA" w:rsidRPr="00B33FAA" w:rsidRDefault="00B33FAA" w:rsidP="00B33FAA">
      <w:pPr>
        <w:pStyle w:val="ActionText"/>
        <w:keepNext w:val="0"/>
        <w:tabs>
          <w:tab w:val="right" w:leader="dot" w:pos="2520"/>
        </w:tabs>
        <w:ind w:left="0" w:firstLine="0"/>
      </w:pPr>
      <w:bookmarkStart w:id="2" w:name="index_start"/>
      <w:bookmarkEnd w:id="2"/>
      <w:r w:rsidRPr="00B33FAA">
        <w:t>H. 3227</w:t>
      </w:r>
      <w:r w:rsidRPr="00B33FAA">
        <w:tab/>
        <w:t>8</w:t>
      </w:r>
    </w:p>
    <w:p w14:paraId="14DA1FC3" w14:textId="0F01419A" w:rsidR="00B33FAA" w:rsidRPr="00B33FAA" w:rsidRDefault="00B33FAA" w:rsidP="00B33FAA">
      <w:pPr>
        <w:pStyle w:val="ActionText"/>
        <w:keepNext w:val="0"/>
        <w:tabs>
          <w:tab w:val="right" w:leader="dot" w:pos="2520"/>
        </w:tabs>
        <w:ind w:left="0" w:firstLine="0"/>
      </w:pPr>
      <w:r w:rsidRPr="00B33FAA">
        <w:t>H. 3530</w:t>
      </w:r>
      <w:r w:rsidRPr="00B33FAA">
        <w:tab/>
        <w:t>7</w:t>
      </w:r>
    </w:p>
    <w:p w14:paraId="7B3D6DCA" w14:textId="7EA9E1A7" w:rsidR="00B33FAA" w:rsidRPr="00B33FAA" w:rsidRDefault="00B33FAA" w:rsidP="00B33FAA">
      <w:pPr>
        <w:pStyle w:val="ActionText"/>
        <w:keepNext w:val="0"/>
        <w:tabs>
          <w:tab w:val="right" w:leader="dot" w:pos="2520"/>
        </w:tabs>
        <w:ind w:left="0" w:firstLine="0"/>
      </w:pPr>
      <w:r w:rsidRPr="00B33FAA">
        <w:t>H. 3774</w:t>
      </w:r>
      <w:r w:rsidRPr="00B33FAA">
        <w:tab/>
        <w:t>4</w:t>
      </w:r>
    </w:p>
    <w:p w14:paraId="5BBA043D" w14:textId="0A417CB8" w:rsidR="00B33FAA" w:rsidRPr="00B33FAA" w:rsidRDefault="00B33FAA" w:rsidP="00B33FAA">
      <w:pPr>
        <w:pStyle w:val="ActionText"/>
        <w:keepNext w:val="0"/>
        <w:tabs>
          <w:tab w:val="right" w:leader="dot" w:pos="2520"/>
        </w:tabs>
        <w:ind w:left="0" w:firstLine="0"/>
      </w:pPr>
      <w:r w:rsidRPr="00B33FAA">
        <w:t>H. 3798</w:t>
      </w:r>
      <w:r w:rsidRPr="00B33FAA">
        <w:tab/>
        <w:t>8</w:t>
      </w:r>
    </w:p>
    <w:p w14:paraId="5BB6353D" w14:textId="78254298" w:rsidR="00B33FAA" w:rsidRPr="00B33FAA" w:rsidRDefault="00B33FAA" w:rsidP="00B33FAA">
      <w:pPr>
        <w:pStyle w:val="ActionText"/>
        <w:keepNext w:val="0"/>
        <w:tabs>
          <w:tab w:val="right" w:leader="dot" w:pos="2520"/>
        </w:tabs>
        <w:ind w:left="0" w:firstLine="0"/>
      </w:pPr>
      <w:r w:rsidRPr="00B33FAA">
        <w:t>H. 4163</w:t>
      </w:r>
      <w:r w:rsidRPr="00B33FAA">
        <w:tab/>
        <w:t>7</w:t>
      </w:r>
    </w:p>
    <w:p w14:paraId="58C9DEC6" w14:textId="53744013" w:rsidR="00B33FAA" w:rsidRPr="00B33FAA" w:rsidRDefault="00B33FAA" w:rsidP="00B33FAA">
      <w:pPr>
        <w:pStyle w:val="ActionText"/>
        <w:keepNext w:val="0"/>
        <w:tabs>
          <w:tab w:val="right" w:leader="dot" w:pos="2520"/>
        </w:tabs>
        <w:ind w:left="0" w:firstLine="0"/>
      </w:pPr>
      <w:r w:rsidRPr="00B33FAA">
        <w:t>H. 4709</w:t>
      </w:r>
      <w:r w:rsidRPr="00B33FAA">
        <w:tab/>
        <w:t>4</w:t>
      </w:r>
    </w:p>
    <w:p w14:paraId="5DE073EB" w14:textId="06CBE567" w:rsidR="00B33FAA" w:rsidRPr="00B33FAA" w:rsidRDefault="00B33FAA" w:rsidP="00B33FAA">
      <w:pPr>
        <w:pStyle w:val="ActionText"/>
        <w:keepNext w:val="0"/>
        <w:tabs>
          <w:tab w:val="right" w:leader="dot" w:pos="2520"/>
        </w:tabs>
        <w:ind w:left="0" w:firstLine="0"/>
      </w:pPr>
      <w:r w:rsidRPr="00B33FAA">
        <w:t>H. 4730</w:t>
      </w:r>
      <w:r w:rsidRPr="00B33FAA">
        <w:tab/>
        <w:t>5</w:t>
      </w:r>
    </w:p>
    <w:p w14:paraId="5933FA07" w14:textId="3A0BC858" w:rsidR="00B33FAA" w:rsidRPr="00B33FAA" w:rsidRDefault="00B33FAA" w:rsidP="00B33FAA">
      <w:pPr>
        <w:pStyle w:val="ActionText"/>
        <w:keepNext w:val="0"/>
        <w:tabs>
          <w:tab w:val="right" w:leader="dot" w:pos="2520"/>
        </w:tabs>
        <w:ind w:left="0" w:firstLine="0"/>
      </w:pPr>
      <w:r w:rsidRPr="00B33FAA">
        <w:t>H. 4752</w:t>
      </w:r>
      <w:r w:rsidRPr="00B33FAA">
        <w:tab/>
        <w:t>5</w:t>
      </w:r>
    </w:p>
    <w:p w14:paraId="4BDCC688" w14:textId="5C55D66B" w:rsidR="00B33FAA" w:rsidRPr="00B33FAA" w:rsidRDefault="00B33FAA" w:rsidP="00B33FAA">
      <w:pPr>
        <w:pStyle w:val="ActionText"/>
        <w:keepNext w:val="0"/>
        <w:tabs>
          <w:tab w:val="right" w:leader="dot" w:pos="2520"/>
        </w:tabs>
        <w:ind w:left="0" w:firstLine="0"/>
      </w:pPr>
      <w:r>
        <w:br w:type="column"/>
      </w:r>
      <w:r w:rsidRPr="00B33FAA">
        <w:t>H. 4758</w:t>
      </w:r>
      <w:r w:rsidRPr="00B33FAA">
        <w:tab/>
        <w:t>8</w:t>
      </w:r>
    </w:p>
    <w:p w14:paraId="03DC1EBD" w14:textId="2E93EADD" w:rsidR="00B33FAA" w:rsidRPr="00B33FAA" w:rsidRDefault="00B33FAA" w:rsidP="00B33FAA">
      <w:pPr>
        <w:pStyle w:val="ActionText"/>
        <w:keepNext w:val="0"/>
        <w:tabs>
          <w:tab w:val="right" w:leader="dot" w:pos="2520"/>
        </w:tabs>
        <w:ind w:left="0" w:firstLine="0"/>
      </w:pPr>
      <w:r w:rsidRPr="00B33FAA">
        <w:t>H. 4762</w:t>
      </w:r>
      <w:r w:rsidRPr="00B33FAA">
        <w:tab/>
        <w:t>9</w:t>
      </w:r>
    </w:p>
    <w:p w14:paraId="27BEC337" w14:textId="5C53DCD6" w:rsidR="00B33FAA" w:rsidRPr="00B33FAA" w:rsidRDefault="00B33FAA" w:rsidP="00B33FAA">
      <w:pPr>
        <w:pStyle w:val="ActionText"/>
        <w:keepNext w:val="0"/>
        <w:tabs>
          <w:tab w:val="right" w:leader="dot" w:pos="2520"/>
        </w:tabs>
        <w:ind w:left="0" w:firstLine="0"/>
      </w:pPr>
      <w:r w:rsidRPr="00B33FAA">
        <w:t>H. 4767</w:t>
      </w:r>
      <w:r w:rsidRPr="00B33FAA">
        <w:tab/>
        <w:t>9</w:t>
      </w:r>
    </w:p>
    <w:p w14:paraId="31B6D400" w14:textId="4DEFC50A" w:rsidR="00B33FAA" w:rsidRPr="00B33FAA" w:rsidRDefault="00B33FAA" w:rsidP="00B33FAA">
      <w:pPr>
        <w:pStyle w:val="ActionText"/>
        <w:keepNext w:val="0"/>
        <w:tabs>
          <w:tab w:val="right" w:leader="dot" w:pos="2520"/>
        </w:tabs>
        <w:ind w:left="0" w:firstLine="0"/>
      </w:pPr>
      <w:r w:rsidRPr="00B33FAA">
        <w:t>H. 5140</w:t>
      </w:r>
      <w:r w:rsidRPr="00B33FAA">
        <w:tab/>
        <w:t>5</w:t>
      </w:r>
    </w:p>
    <w:p w14:paraId="3F4F8BE0" w14:textId="69B5D5AF" w:rsidR="00B33FAA" w:rsidRPr="00B33FAA" w:rsidRDefault="00B33FAA" w:rsidP="00B33FAA">
      <w:pPr>
        <w:pStyle w:val="ActionText"/>
        <w:keepNext w:val="0"/>
        <w:tabs>
          <w:tab w:val="right" w:leader="dot" w:pos="2520"/>
        </w:tabs>
        <w:ind w:left="0" w:firstLine="0"/>
      </w:pPr>
      <w:r w:rsidRPr="00B33FAA">
        <w:t>H. 5162</w:t>
      </w:r>
      <w:r w:rsidRPr="00B33FAA">
        <w:tab/>
        <w:t>5</w:t>
      </w:r>
    </w:p>
    <w:p w14:paraId="71B22F4F" w14:textId="5BCDEBB3" w:rsidR="00B33FAA" w:rsidRPr="00B33FAA" w:rsidRDefault="00B33FAA" w:rsidP="00B33FAA">
      <w:pPr>
        <w:pStyle w:val="ActionText"/>
        <w:keepNext w:val="0"/>
        <w:tabs>
          <w:tab w:val="right" w:leader="dot" w:pos="2520"/>
        </w:tabs>
        <w:ind w:left="0" w:firstLine="0"/>
      </w:pPr>
      <w:r w:rsidRPr="00B33FAA">
        <w:t>H. 5205</w:t>
      </w:r>
      <w:r w:rsidRPr="00B33FAA">
        <w:tab/>
        <w:t>6</w:t>
      </w:r>
    </w:p>
    <w:p w14:paraId="4D268B7E" w14:textId="77777777" w:rsidR="00B33FAA" w:rsidRPr="00B33FAA" w:rsidRDefault="00B33FAA" w:rsidP="00B33FAA">
      <w:pPr>
        <w:pStyle w:val="ActionText"/>
        <w:keepNext w:val="0"/>
        <w:tabs>
          <w:tab w:val="right" w:leader="dot" w:pos="2520"/>
        </w:tabs>
        <w:ind w:left="0" w:firstLine="0"/>
      </w:pPr>
    </w:p>
    <w:p w14:paraId="45F9FEC6" w14:textId="77777777" w:rsidR="00B33FAA" w:rsidRDefault="00B33FAA" w:rsidP="00B33FAA">
      <w:pPr>
        <w:pStyle w:val="ActionText"/>
        <w:keepNext w:val="0"/>
        <w:tabs>
          <w:tab w:val="right" w:leader="dot" w:pos="2520"/>
        </w:tabs>
        <w:ind w:left="0" w:firstLine="0"/>
      </w:pPr>
      <w:r w:rsidRPr="00B33FAA">
        <w:t>S. 583</w:t>
      </w:r>
      <w:r w:rsidRPr="00B33FAA">
        <w:tab/>
        <w:t>10</w:t>
      </w:r>
    </w:p>
    <w:p w14:paraId="22AFC3AE" w14:textId="77777777" w:rsidR="00B33FAA" w:rsidRDefault="00B33FAA" w:rsidP="00B33FAA">
      <w:pPr>
        <w:pStyle w:val="ActionText"/>
        <w:keepNext w:val="0"/>
        <w:tabs>
          <w:tab w:val="right" w:leader="dot" w:pos="2520"/>
        </w:tabs>
        <w:ind w:left="0" w:firstLine="0"/>
        <w:sectPr w:rsidR="00B33FAA" w:rsidSect="00B33FAA">
          <w:type w:val="continuous"/>
          <w:pgSz w:w="12240" w:h="15840" w:code="1"/>
          <w:pgMar w:top="1008" w:right="4694" w:bottom="3499" w:left="1224" w:header="1008" w:footer="3499" w:gutter="0"/>
          <w:cols w:num="2" w:space="720"/>
        </w:sectPr>
      </w:pPr>
    </w:p>
    <w:p w14:paraId="674CB658" w14:textId="640F9CAA" w:rsidR="00B33FAA" w:rsidRPr="00B33FAA" w:rsidRDefault="00B33FAA" w:rsidP="00B33FAA">
      <w:pPr>
        <w:pStyle w:val="ActionText"/>
        <w:keepNext w:val="0"/>
        <w:tabs>
          <w:tab w:val="right" w:leader="dot" w:pos="2520"/>
        </w:tabs>
        <w:ind w:left="0" w:firstLine="0"/>
      </w:pPr>
    </w:p>
    <w:sectPr w:rsidR="00B33FAA" w:rsidRPr="00B33FAA" w:rsidSect="00B33FA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9CAB" w14:textId="77777777" w:rsidR="00794CC7" w:rsidRDefault="00794CC7">
      <w:r>
        <w:separator/>
      </w:r>
    </w:p>
  </w:endnote>
  <w:endnote w:type="continuationSeparator" w:id="0">
    <w:p w14:paraId="7915083D" w14:textId="77777777" w:rsidR="00794CC7" w:rsidRDefault="0079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1E6" w14:textId="77777777" w:rsidR="00B33FAA" w:rsidRDefault="00B3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6FD4" w14:textId="77777777" w:rsidR="00B33FAA" w:rsidRDefault="00B3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0BEE" w14:textId="77777777" w:rsidR="00B33FAA" w:rsidRDefault="00B33F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765138"/>
      <w:docPartObj>
        <w:docPartGallery w:val="Page Numbers (Bottom of Page)"/>
        <w:docPartUnique/>
      </w:docPartObj>
    </w:sdtPr>
    <w:sdtEndPr>
      <w:rPr>
        <w:noProof/>
      </w:rPr>
    </w:sdtEndPr>
    <w:sdtContent>
      <w:p w14:paraId="63976EE4" w14:textId="09131F96" w:rsidR="00495B14" w:rsidRDefault="00495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487C" w14:textId="77777777" w:rsidR="00794CC7" w:rsidRDefault="00794CC7">
      <w:r>
        <w:separator/>
      </w:r>
    </w:p>
  </w:footnote>
  <w:footnote w:type="continuationSeparator" w:id="0">
    <w:p w14:paraId="6950EE84" w14:textId="77777777" w:rsidR="00794CC7" w:rsidRDefault="0079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F47" w14:textId="77777777" w:rsidR="00B33FAA" w:rsidRDefault="00B3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33C1" w14:textId="77777777" w:rsidR="00B33FAA" w:rsidRDefault="00B3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79FE" w14:textId="77777777" w:rsidR="00B33FAA" w:rsidRDefault="00B33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C7"/>
    <w:rsid w:val="000538D7"/>
    <w:rsid w:val="00072CC3"/>
    <w:rsid w:val="00464B55"/>
    <w:rsid w:val="00495B14"/>
    <w:rsid w:val="00794CC7"/>
    <w:rsid w:val="00A64B05"/>
    <w:rsid w:val="00B33FAA"/>
    <w:rsid w:val="00B56D76"/>
    <w:rsid w:val="00BB01CE"/>
    <w:rsid w:val="00D077BB"/>
    <w:rsid w:val="00D6153A"/>
    <w:rsid w:val="00D7118A"/>
    <w:rsid w:val="00E11C2F"/>
    <w:rsid w:val="00E122A4"/>
    <w:rsid w:val="00E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DA604"/>
  <w15:chartTrackingRefBased/>
  <w15:docId w15:val="{ED92474B-5D41-4AA8-988C-98BF0B11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94CC7"/>
    <w:pPr>
      <w:keepNext/>
      <w:ind w:left="0" w:firstLine="0"/>
      <w:outlineLvl w:val="2"/>
    </w:pPr>
    <w:rPr>
      <w:b/>
      <w:sz w:val="20"/>
    </w:rPr>
  </w:style>
  <w:style w:type="paragraph" w:styleId="Heading4">
    <w:name w:val="heading 4"/>
    <w:basedOn w:val="Normal"/>
    <w:next w:val="Normal"/>
    <w:link w:val="Heading4Char"/>
    <w:qFormat/>
    <w:rsid w:val="00794CC7"/>
    <w:pPr>
      <w:keepNext/>
      <w:tabs>
        <w:tab w:val="center" w:pos="3168"/>
      </w:tabs>
      <w:ind w:left="0" w:firstLine="0"/>
      <w:outlineLvl w:val="3"/>
    </w:pPr>
    <w:rPr>
      <w:b/>
      <w:snapToGrid w:val="0"/>
    </w:rPr>
  </w:style>
  <w:style w:type="paragraph" w:styleId="Heading6">
    <w:name w:val="heading 6"/>
    <w:basedOn w:val="Normal"/>
    <w:next w:val="Normal"/>
    <w:link w:val="Heading6Char"/>
    <w:qFormat/>
    <w:rsid w:val="00794CC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94CC7"/>
    <w:rPr>
      <w:b/>
    </w:rPr>
  </w:style>
  <w:style w:type="character" w:customStyle="1" w:styleId="Heading4Char">
    <w:name w:val="Heading 4 Char"/>
    <w:basedOn w:val="DefaultParagraphFont"/>
    <w:link w:val="Heading4"/>
    <w:rsid w:val="00794CC7"/>
    <w:rPr>
      <w:b/>
      <w:snapToGrid w:val="0"/>
      <w:sz w:val="22"/>
    </w:rPr>
  </w:style>
  <w:style w:type="character" w:customStyle="1" w:styleId="Heading6Char">
    <w:name w:val="Heading 6 Char"/>
    <w:basedOn w:val="DefaultParagraphFont"/>
    <w:link w:val="Heading6"/>
    <w:rsid w:val="00794CC7"/>
    <w:rPr>
      <w:b/>
      <w:snapToGrid w:val="0"/>
      <w:sz w:val="26"/>
    </w:rPr>
  </w:style>
  <w:style w:type="paragraph" w:styleId="NormalWeb">
    <w:name w:val="Normal (Web)"/>
    <w:basedOn w:val="Normal"/>
    <w:uiPriority w:val="99"/>
    <w:semiHidden/>
    <w:unhideWhenUsed/>
    <w:rsid w:val="00E122A4"/>
    <w:pPr>
      <w:spacing w:before="100" w:beforeAutospacing="1" w:after="100" w:afterAutospacing="1"/>
      <w:ind w:left="0" w:firstLine="0"/>
      <w:jc w:val="left"/>
    </w:pPr>
    <w:rPr>
      <w:sz w:val="24"/>
      <w:szCs w:val="24"/>
    </w:rPr>
  </w:style>
  <w:style w:type="character" w:customStyle="1" w:styleId="FooterChar">
    <w:name w:val="Footer Char"/>
    <w:basedOn w:val="DefaultParagraphFont"/>
    <w:link w:val="Footer"/>
    <w:uiPriority w:val="99"/>
    <w:rsid w:val="00495B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A9E8-55F2-493A-B5D9-DDDAEA6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2289</Words>
  <Characters>12611</Characters>
  <Application>Microsoft Office Word</Application>
  <DocSecurity>0</DocSecurity>
  <Lines>426</Lines>
  <Paragraphs>159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2/25/2026 - South Carolina Legislature Online</dc:title>
  <dc:subject/>
  <dc:creator>DJuana Wilson</dc:creator>
  <cp:keywords/>
  <cp:lastModifiedBy>Olivia Mullins</cp:lastModifiedBy>
  <cp:revision>3</cp:revision>
  <cp:lastPrinted>2026-02-24T20:41:00Z</cp:lastPrinted>
  <dcterms:created xsi:type="dcterms:W3CDTF">2026-02-24T20:59:00Z</dcterms:created>
  <dcterms:modified xsi:type="dcterms:W3CDTF">2026-02-24T21:01:00Z</dcterms:modified>
</cp:coreProperties>
</file>