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1B59" w14:textId="3BC76030" w:rsidR="0052660E" w:rsidRDefault="0052660E">
      <w:pPr>
        <w:pStyle w:val="Heading6"/>
        <w:jc w:val="center"/>
        <w:rPr>
          <w:sz w:val="22"/>
        </w:rPr>
      </w:pPr>
      <w:r>
        <w:rPr>
          <w:sz w:val="22"/>
        </w:rPr>
        <w:t>HOUSE TO MEET AT 1</w:t>
      </w:r>
      <w:r w:rsidR="00B8198A">
        <w:rPr>
          <w:sz w:val="22"/>
        </w:rPr>
        <w:t>0:00 A.M.</w:t>
      </w:r>
    </w:p>
    <w:p w14:paraId="797008E9" w14:textId="77777777" w:rsidR="0052660E" w:rsidRDefault="0052660E">
      <w:pPr>
        <w:tabs>
          <w:tab w:val="right" w:pos="6336"/>
        </w:tabs>
        <w:ind w:left="0" w:firstLine="0"/>
        <w:jc w:val="center"/>
      </w:pPr>
    </w:p>
    <w:p w14:paraId="5A12BBD8" w14:textId="77777777" w:rsidR="0052660E" w:rsidRDefault="0052660E">
      <w:pPr>
        <w:tabs>
          <w:tab w:val="right" w:pos="6336"/>
        </w:tabs>
        <w:ind w:left="0" w:firstLine="0"/>
        <w:jc w:val="right"/>
        <w:rPr>
          <w:b/>
        </w:rPr>
      </w:pPr>
      <w:r>
        <w:rPr>
          <w:b/>
        </w:rPr>
        <w:t>NO. 57</w:t>
      </w:r>
    </w:p>
    <w:p w14:paraId="1BBD2836" w14:textId="77777777" w:rsidR="0052660E" w:rsidRDefault="0052660E">
      <w:pPr>
        <w:tabs>
          <w:tab w:val="center" w:pos="3168"/>
        </w:tabs>
        <w:ind w:left="0" w:firstLine="0"/>
        <w:jc w:val="center"/>
      </w:pPr>
      <w:r>
        <w:rPr>
          <w:b/>
        </w:rPr>
        <w:t>CALENDAR</w:t>
      </w:r>
    </w:p>
    <w:p w14:paraId="42BC51D2" w14:textId="77777777" w:rsidR="0052660E" w:rsidRDefault="0052660E">
      <w:pPr>
        <w:ind w:left="0" w:firstLine="0"/>
        <w:jc w:val="center"/>
      </w:pPr>
    </w:p>
    <w:p w14:paraId="4D9BB397" w14:textId="77777777" w:rsidR="0052660E" w:rsidRDefault="0052660E">
      <w:pPr>
        <w:tabs>
          <w:tab w:val="center" w:pos="3168"/>
        </w:tabs>
        <w:ind w:left="0" w:firstLine="0"/>
        <w:jc w:val="center"/>
        <w:rPr>
          <w:b/>
        </w:rPr>
      </w:pPr>
      <w:r>
        <w:rPr>
          <w:b/>
        </w:rPr>
        <w:t>OF THE</w:t>
      </w:r>
    </w:p>
    <w:p w14:paraId="69457A93" w14:textId="77777777" w:rsidR="0052660E" w:rsidRDefault="0052660E">
      <w:pPr>
        <w:ind w:left="0" w:firstLine="0"/>
        <w:jc w:val="center"/>
      </w:pPr>
    </w:p>
    <w:p w14:paraId="297C47A0" w14:textId="77777777" w:rsidR="0052660E" w:rsidRDefault="0052660E">
      <w:pPr>
        <w:tabs>
          <w:tab w:val="center" w:pos="3168"/>
        </w:tabs>
        <w:ind w:left="0" w:firstLine="0"/>
        <w:jc w:val="center"/>
      </w:pPr>
      <w:r>
        <w:rPr>
          <w:b/>
        </w:rPr>
        <w:t>HOUSE OF REPRESENTATIVES</w:t>
      </w:r>
    </w:p>
    <w:p w14:paraId="1FD48005" w14:textId="77777777" w:rsidR="0052660E" w:rsidRDefault="0052660E">
      <w:pPr>
        <w:ind w:left="0" w:firstLine="0"/>
        <w:jc w:val="center"/>
      </w:pPr>
    </w:p>
    <w:p w14:paraId="364010D1" w14:textId="77777777" w:rsidR="0052660E" w:rsidRDefault="0052660E">
      <w:pPr>
        <w:pStyle w:val="Heading4"/>
        <w:jc w:val="center"/>
        <w:rPr>
          <w:snapToGrid/>
        </w:rPr>
      </w:pPr>
      <w:r>
        <w:rPr>
          <w:snapToGrid/>
        </w:rPr>
        <w:t>OF THE</w:t>
      </w:r>
    </w:p>
    <w:p w14:paraId="52D1E2F6" w14:textId="77777777" w:rsidR="0052660E" w:rsidRDefault="0052660E">
      <w:pPr>
        <w:ind w:left="0" w:firstLine="0"/>
        <w:jc w:val="center"/>
      </w:pPr>
    </w:p>
    <w:p w14:paraId="58FCEAAE" w14:textId="77777777" w:rsidR="0052660E" w:rsidRDefault="0052660E">
      <w:pPr>
        <w:tabs>
          <w:tab w:val="center" w:pos="3168"/>
        </w:tabs>
        <w:ind w:left="0" w:firstLine="0"/>
        <w:jc w:val="center"/>
        <w:rPr>
          <w:b/>
        </w:rPr>
      </w:pPr>
      <w:r>
        <w:rPr>
          <w:b/>
        </w:rPr>
        <w:t>STATE OF SOUTH CAROLINA</w:t>
      </w:r>
    </w:p>
    <w:p w14:paraId="79C403F4" w14:textId="77777777" w:rsidR="0052660E" w:rsidRDefault="0052660E">
      <w:pPr>
        <w:ind w:left="0" w:firstLine="0"/>
        <w:jc w:val="center"/>
        <w:rPr>
          <w:b/>
        </w:rPr>
      </w:pPr>
    </w:p>
    <w:p w14:paraId="6FD8934F" w14:textId="77777777" w:rsidR="0052660E" w:rsidRDefault="0052660E">
      <w:pPr>
        <w:ind w:left="0" w:firstLine="0"/>
        <w:jc w:val="center"/>
        <w:rPr>
          <w:b/>
        </w:rPr>
      </w:pPr>
    </w:p>
    <w:p w14:paraId="62983EA6" w14:textId="182801BA" w:rsidR="0052660E" w:rsidRDefault="0052660E">
      <w:pPr>
        <w:ind w:left="0" w:firstLine="0"/>
        <w:jc w:val="center"/>
        <w:rPr>
          <w:b/>
        </w:rPr>
      </w:pPr>
      <w:r>
        <w:rPr>
          <w:b/>
          <w:noProof/>
        </w:rPr>
        <w:drawing>
          <wp:inline distT="0" distB="0" distL="0" distR="0" wp14:anchorId="101E474B" wp14:editId="2B87E9FB">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A85760" w14:textId="77777777" w:rsidR="0052660E" w:rsidRDefault="0052660E">
      <w:pPr>
        <w:ind w:left="0" w:firstLine="0"/>
        <w:jc w:val="center"/>
        <w:rPr>
          <w:b/>
        </w:rPr>
      </w:pPr>
    </w:p>
    <w:p w14:paraId="262CB506" w14:textId="77777777" w:rsidR="0052660E" w:rsidRDefault="0052660E">
      <w:pPr>
        <w:pStyle w:val="Heading3"/>
        <w:jc w:val="center"/>
      </w:pPr>
      <w:r>
        <w:t>REGULAR SESSION BEGINNING TUESDAY, JANUARY 14, 2025</w:t>
      </w:r>
    </w:p>
    <w:p w14:paraId="1C297508" w14:textId="77777777" w:rsidR="0052660E" w:rsidRDefault="0052660E">
      <w:pPr>
        <w:ind w:left="0" w:firstLine="0"/>
        <w:jc w:val="center"/>
        <w:rPr>
          <w:b/>
        </w:rPr>
      </w:pPr>
    </w:p>
    <w:p w14:paraId="7D7B832D" w14:textId="77777777" w:rsidR="0052660E" w:rsidRDefault="0052660E">
      <w:pPr>
        <w:ind w:left="0" w:firstLine="0"/>
        <w:jc w:val="center"/>
        <w:rPr>
          <w:b/>
        </w:rPr>
      </w:pPr>
    </w:p>
    <w:p w14:paraId="06645C4C" w14:textId="77777777" w:rsidR="0052660E" w:rsidRPr="00D72655" w:rsidRDefault="0052660E">
      <w:pPr>
        <w:ind w:left="0" w:firstLine="0"/>
        <w:jc w:val="center"/>
        <w:rPr>
          <w:b/>
        </w:rPr>
      </w:pPr>
      <w:r w:rsidRPr="00D72655">
        <w:rPr>
          <w:b/>
        </w:rPr>
        <w:t>THURSDAY, MAY 7, 2026</w:t>
      </w:r>
    </w:p>
    <w:p w14:paraId="3E982C6F" w14:textId="77777777" w:rsidR="00B8198A" w:rsidRDefault="00B8198A" w:rsidP="00B8198A">
      <w:pPr>
        <w:pStyle w:val="NormalWeb"/>
      </w:pPr>
      <w:r>
        <w:rPr>
          <w:noProof/>
        </w:rPr>
        <w:drawing>
          <wp:inline distT="0" distB="0" distL="0" distR="0" wp14:anchorId="1B8EE630" wp14:editId="7C5A74A8">
            <wp:extent cx="952500" cy="952500"/>
            <wp:effectExtent l="0" t="0" r="0" b="0"/>
            <wp:docPr id="595402795" name="Picture 59540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t xml:space="preserve">  </w:t>
      </w:r>
      <w:r>
        <w:rPr>
          <w:noProof/>
        </w:rPr>
        <w:drawing>
          <wp:inline distT="0" distB="0" distL="0" distR="0" wp14:anchorId="74B824E0" wp14:editId="4770AC9E">
            <wp:extent cx="1245053" cy="955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377" cy="961296"/>
                    </a:xfrm>
                    <a:prstGeom prst="rect">
                      <a:avLst/>
                    </a:prstGeom>
                    <a:noFill/>
                    <a:ln>
                      <a:noFill/>
                    </a:ln>
                  </pic:spPr>
                </pic:pic>
              </a:graphicData>
            </a:graphic>
          </wp:inline>
        </w:drawing>
      </w:r>
      <w:r>
        <w:t xml:space="preserve">  </w:t>
      </w:r>
      <w:r>
        <w:rPr>
          <w:noProof/>
        </w:rPr>
        <w:drawing>
          <wp:inline distT="0" distB="0" distL="0" distR="0" wp14:anchorId="2852A77B" wp14:editId="17F064DF">
            <wp:extent cx="885825" cy="97871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893222" cy="986886"/>
                    </a:xfrm>
                    <a:prstGeom prst="rect">
                      <a:avLst/>
                    </a:prstGeom>
                    <a:noFill/>
                    <a:ln>
                      <a:noFill/>
                    </a:ln>
                  </pic:spPr>
                </pic:pic>
              </a:graphicData>
            </a:graphic>
          </wp:inline>
        </w:drawing>
      </w:r>
    </w:p>
    <w:p w14:paraId="47BBEB9C" w14:textId="5BC7F09E" w:rsidR="0052660E" w:rsidRDefault="00B8198A">
      <w:pPr>
        <w:pStyle w:val="ActionText"/>
        <w:sectPr w:rsidR="0052660E">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r>
        <w:t xml:space="preserve"> </w:t>
      </w:r>
    </w:p>
    <w:p w14:paraId="0F4AAB7F" w14:textId="77777777" w:rsidR="0052660E" w:rsidRDefault="0052660E">
      <w:pPr>
        <w:pStyle w:val="ActionText"/>
        <w:sectPr w:rsidR="0052660E">
          <w:pgSz w:w="12240" w:h="15840" w:code="1"/>
          <w:pgMar w:top="1008" w:right="4694" w:bottom="3499" w:left="1224" w:header="1008" w:footer="3499" w:gutter="0"/>
          <w:cols w:space="720"/>
          <w:titlePg/>
        </w:sectPr>
      </w:pPr>
    </w:p>
    <w:p w14:paraId="062622A0" w14:textId="77777777" w:rsidR="0052660E" w:rsidRPr="00FB1454" w:rsidRDefault="0052660E" w:rsidP="0052660E">
      <w:pPr>
        <w:jc w:val="center"/>
        <w:rPr>
          <w:b/>
          <w:sz w:val="19"/>
          <w:szCs w:val="19"/>
        </w:rPr>
      </w:pPr>
      <w:r>
        <w:rPr>
          <w:b/>
          <w:sz w:val="19"/>
          <w:szCs w:val="19"/>
        </w:rPr>
        <w:lastRenderedPageBreak/>
        <w:t>BOILING SPRINGS HIGH SCHOOL</w:t>
      </w:r>
    </w:p>
    <w:p w14:paraId="3D8E0C37" w14:textId="77777777" w:rsidR="0052660E" w:rsidRDefault="0052660E" w:rsidP="00B8198A">
      <w:pPr>
        <w:jc w:val="center"/>
        <w:rPr>
          <w:b/>
          <w:sz w:val="19"/>
          <w:szCs w:val="19"/>
        </w:rPr>
      </w:pPr>
      <w:r>
        <w:rPr>
          <w:b/>
          <w:sz w:val="19"/>
          <w:szCs w:val="19"/>
        </w:rPr>
        <w:t xml:space="preserve">5-A FEMALE STRENGTH </w:t>
      </w:r>
      <w:r w:rsidRPr="00FB1454">
        <w:rPr>
          <w:b/>
          <w:sz w:val="19"/>
          <w:szCs w:val="19"/>
        </w:rPr>
        <w:t>STATE CHAMPIONS</w:t>
      </w:r>
    </w:p>
    <w:p w14:paraId="243ECD1A" w14:textId="77777777" w:rsidR="00B8198A" w:rsidRDefault="00B8198A" w:rsidP="00B8198A">
      <w:pPr>
        <w:jc w:val="center"/>
        <w:rPr>
          <w:b/>
          <w:sz w:val="19"/>
          <w:szCs w:val="19"/>
        </w:rPr>
      </w:pPr>
    </w:p>
    <w:p w14:paraId="12F50785" w14:textId="77777777" w:rsidR="00B8198A" w:rsidRDefault="00B8198A" w:rsidP="0052660E">
      <w:pPr>
        <w:jc w:val="left"/>
        <w:rPr>
          <w:szCs w:val="22"/>
        </w:rPr>
        <w:sectPr w:rsidR="00B8198A" w:rsidSect="00B8198A">
          <w:footerReference w:type="even" r:id="rId17"/>
          <w:footerReference w:type="default" r:id="rId18"/>
          <w:footerReference w:type="first" r:id="rId19"/>
          <w:pgSz w:w="12240" w:h="15840" w:code="1"/>
          <w:pgMar w:top="1008" w:right="4694" w:bottom="3499" w:left="1224" w:header="1008" w:footer="3499" w:gutter="0"/>
          <w:pgNumType w:start="1"/>
          <w:cols w:space="720"/>
          <w:titlePg/>
        </w:sectPr>
      </w:pPr>
    </w:p>
    <w:p w14:paraId="2A5FF315" w14:textId="77777777" w:rsidR="0052660E" w:rsidRDefault="0052660E" w:rsidP="0052660E">
      <w:pPr>
        <w:jc w:val="left"/>
        <w:rPr>
          <w:szCs w:val="22"/>
        </w:rPr>
      </w:pPr>
      <w:r>
        <w:rPr>
          <w:szCs w:val="22"/>
        </w:rPr>
        <w:t>Addison Allen</w:t>
      </w:r>
    </w:p>
    <w:p w14:paraId="3DFD27BF" w14:textId="77777777" w:rsidR="0052660E" w:rsidRDefault="0052660E" w:rsidP="0052660E">
      <w:pPr>
        <w:jc w:val="left"/>
        <w:rPr>
          <w:szCs w:val="22"/>
        </w:rPr>
      </w:pPr>
      <w:r>
        <w:rPr>
          <w:szCs w:val="22"/>
        </w:rPr>
        <w:t>Kylie Autry</w:t>
      </w:r>
    </w:p>
    <w:p w14:paraId="33EAB04A" w14:textId="77777777" w:rsidR="0052660E" w:rsidRDefault="0052660E" w:rsidP="0052660E">
      <w:pPr>
        <w:jc w:val="left"/>
        <w:rPr>
          <w:szCs w:val="22"/>
        </w:rPr>
      </w:pPr>
      <w:r>
        <w:rPr>
          <w:szCs w:val="22"/>
        </w:rPr>
        <w:t>Jazmyn Barrett</w:t>
      </w:r>
    </w:p>
    <w:p w14:paraId="4D79E1EC" w14:textId="77777777" w:rsidR="0052660E" w:rsidRDefault="0052660E" w:rsidP="0052660E">
      <w:pPr>
        <w:jc w:val="left"/>
        <w:rPr>
          <w:szCs w:val="22"/>
        </w:rPr>
      </w:pPr>
      <w:r>
        <w:rPr>
          <w:szCs w:val="22"/>
        </w:rPr>
        <w:t>Ragan Bellamy</w:t>
      </w:r>
    </w:p>
    <w:p w14:paraId="57DCE8CF" w14:textId="77777777" w:rsidR="0052660E" w:rsidRDefault="0052660E" w:rsidP="0052660E">
      <w:pPr>
        <w:jc w:val="left"/>
        <w:rPr>
          <w:szCs w:val="22"/>
        </w:rPr>
      </w:pPr>
      <w:r>
        <w:rPr>
          <w:szCs w:val="22"/>
        </w:rPr>
        <w:t>Lauren Bilby</w:t>
      </w:r>
    </w:p>
    <w:p w14:paraId="50DC3161" w14:textId="77777777" w:rsidR="0052660E" w:rsidRDefault="0052660E" w:rsidP="0052660E">
      <w:pPr>
        <w:jc w:val="left"/>
        <w:rPr>
          <w:szCs w:val="22"/>
        </w:rPr>
      </w:pPr>
      <w:r>
        <w:rPr>
          <w:szCs w:val="22"/>
        </w:rPr>
        <w:t>Calli Bishop</w:t>
      </w:r>
    </w:p>
    <w:p w14:paraId="2A5F2A76" w14:textId="77777777" w:rsidR="0052660E" w:rsidRDefault="0052660E" w:rsidP="0052660E">
      <w:pPr>
        <w:jc w:val="left"/>
        <w:rPr>
          <w:szCs w:val="22"/>
        </w:rPr>
      </w:pPr>
      <w:r>
        <w:rPr>
          <w:szCs w:val="22"/>
        </w:rPr>
        <w:t>Brianna Booker</w:t>
      </w:r>
    </w:p>
    <w:p w14:paraId="1FECAAA4" w14:textId="77777777" w:rsidR="0052660E" w:rsidRDefault="0052660E" w:rsidP="0052660E">
      <w:pPr>
        <w:jc w:val="left"/>
        <w:rPr>
          <w:szCs w:val="22"/>
        </w:rPr>
      </w:pPr>
      <w:r>
        <w:rPr>
          <w:szCs w:val="22"/>
        </w:rPr>
        <w:t>Yana Brutskiy</w:t>
      </w:r>
    </w:p>
    <w:p w14:paraId="555B0AC7" w14:textId="77777777" w:rsidR="0052660E" w:rsidRDefault="0052660E" w:rsidP="0052660E">
      <w:pPr>
        <w:jc w:val="left"/>
        <w:rPr>
          <w:szCs w:val="22"/>
        </w:rPr>
      </w:pPr>
      <w:r>
        <w:rPr>
          <w:szCs w:val="22"/>
        </w:rPr>
        <w:t>Makayla Colbert</w:t>
      </w:r>
    </w:p>
    <w:p w14:paraId="20B94CC9" w14:textId="77777777" w:rsidR="0052660E" w:rsidRDefault="0052660E" w:rsidP="0052660E">
      <w:pPr>
        <w:jc w:val="left"/>
        <w:rPr>
          <w:szCs w:val="22"/>
        </w:rPr>
      </w:pPr>
      <w:r>
        <w:rPr>
          <w:szCs w:val="22"/>
        </w:rPr>
        <w:t>Kinley Cummins</w:t>
      </w:r>
    </w:p>
    <w:p w14:paraId="7FC38259" w14:textId="77777777" w:rsidR="0052660E" w:rsidRDefault="0052660E" w:rsidP="0052660E">
      <w:pPr>
        <w:jc w:val="left"/>
        <w:rPr>
          <w:szCs w:val="22"/>
        </w:rPr>
      </w:pPr>
      <w:r>
        <w:rPr>
          <w:szCs w:val="22"/>
        </w:rPr>
        <w:t>Gracie Darville</w:t>
      </w:r>
    </w:p>
    <w:p w14:paraId="0A6C8D8A" w14:textId="77777777" w:rsidR="0052660E" w:rsidRDefault="0052660E" w:rsidP="0052660E">
      <w:pPr>
        <w:jc w:val="left"/>
        <w:rPr>
          <w:szCs w:val="22"/>
        </w:rPr>
      </w:pPr>
      <w:r>
        <w:rPr>
          <w:szCs w:val="22"/>
        </w:rPr>
        <w:t>Asia Davenport</w:t>
      </w:r>
    </w:p>
    <w:p w14:paraId="017EAEB2" w14:textId="77777777" w:rsidR="0052660E" w:rsidRDefault="0052660E" w:rsidP="0052660E">
      <w:pPr>
        <w:jc w:val="left"/>
        <w:rPr>
          <w:szCs w:val="22"/>
        </w:rPr>
      </w:pPr>
      <w:r>
        <w:rPr>
          <w:szCs w:val="22"/>
        </w:rPr>
        <w:t>Karema David</w:t>
      </w:r>
    </w:p>
    <w:p w14:paraId="740081AE" w14:textId="77777777" w:rsidR="0052660E" w:rsidRDefault="0052660E" w:rsidP="0052660E">
      <w:pPr>
        <w:jc w:val="left"/>
        <w:rPr>
          <w:szCs w:val="22"/>
        </w:rPr>
      </w:pPr>
      <w:r>
        <w:rPr>
          <w:szCs w:val="22"/>
        </w:rPr>
        <w:t>Zoe Davidson</w:t>
      </w:r>
    </w:p>
    <w:p w14:paraId="527BF80E" w14:textId="77777777" w:rsidR="0052660E" w:rsidRDefault="0052660E" w:rsidP="00B8198A">
      <w:pPr>
        <w:ind w:hanging="990"/>
        <w:jc w:val="left"/>
        <w:rPr>
          <w:szCs w:val="22"/>
        </w:rPr>
      </w:pPr>
      <w:r>
        <w:rPr>
          <w:szCs w:val="22"/>
        </w:rPr>
        <w:t>Jayonna Dawkins</w:t>
      </w:r>
    </w:p>
    <w:p w14:paraId="78E82299" w14:textId="77777777" w:rsidR="0052660E" w:rsidRDefault="0052660E" w:rsidP="00B8198A">
      <w:pPr>
        <w:ind w:hanging="990"/>
        <w:jc w:val="left"/>
        <w:rPr>
          <w:szCs w:val="22"/>
        </w:rPr>
      </w:pPr>
      <w:r>
        <w:rPr>
          <w:szCs w:val="22"/>
        </w:rPr>
        <w:t>Peyton Diehl</w:t>
      </w:r>
    </w:p>
    <w:p w14:paraId="7C844EE6" w14:textId="77777777" w:rsidR="0052660E" w:rsidRDefault="0052660E" w:rsidP="00B8198A">
      <w:pPr>
        <w:ind w:hanging="990"/>
        <w:jc w:val="left"/>
        <w:rPr>
          <w:szCs w:val="22"/>
        </w:rPr>
      </w:pPr>
      <w:r>
        <w:rPr>
          <w:szCs w:val="22"/>
        </w:rPr>
        <w:t>Sarah Elder</w:t>
      </w:r>
    </w:p>
    <w:p w14:paraId="7AD3CF8D" w14:textId="77777777" w:rsidR="0052660E" w:rsidRDefault="0052660E" w:rsidP="00B8198A">
      <w:pPr>
        <w:ind w:hanging="990"/>
        <w:jc w:val="left"/>
        <w:rPr>
          <w:szCs w:val="22"/>
        </w:rPr>
      </w:pPr>
      <w:r>
        <w:rPr>
          <w:szCs w:val="22"/>
        </w:rPr>
        <w:t>Jada Evans</w:t>
      </w:r>
    </w:p>
    <w:p w14:paraId="2ACE5A1F" w14:textId="77777777" w:rsidR="0052660E" w:rsidRDefault="0052660E" w:rsidP="00B8198A">
      <w:pPr>
        <w:ind w:hanging="990"/>
        <w:jc w:val="left"/>
        <w:rPr>
          <w:szCs w:val="22"/>
        </w:rPr>
      </w:pPr>
      <w:r>
        <w:rPr>
          <w:szCs w:val="22"/>
        </w:rPr>
        <w:t>Kyah Garrett</w:t>
      </w:r>
    </w:p>
    <w:p w14:paraId="49642184" w14:textId="77777777" w:rsidR="0052660E" w:rsidRDefault="0052660E" w:rsidP="00B8198A">
      <w:pPr>
        <w:ind w:hanging="990"/>
        <w:jc w:val="left"/>
        <w:rPr>
          <w:szCs w:val="22"/>
        </w:rPr>
      </w:pPr>
      <w:r>
        <w:rPr>
          <w:szCs w:val="22"/>
        </w:rPr>
        <w:t>Amiria Gibson</w:t>
      </w:r>
    </w:p>
    <w:p w14:paraId="21669F05" w14:textId="77777777" w:rsidR="0052660E" w:rsidRDefault="0052660E" w:rsidP="00B8198A">
      <w:pPr>
        <w:ind w:hanging="990"/>
        <w:jc w:val="left"/>
        <w:rPr>
          <w:szCs w:val="22"/>
        </w:rPr>
      </w:pPr>
      <w:r>
        <w:rPr>
          <w:szCs w:val="22"/>
        </w:rPr>
        <w:t>Emiliya Hryb</w:t>
      </w:r>
    </w:p>
    <w:p w14:paraId="78EF4307" w14:textId="77777777" w:rsidR="0052660E" w:rsidRDefault="0052660E" w:rsidP="00B8198A">
      <w:pPr>
        <w:ind w:hanging="990"/>
        <w:jc w:val="left"/>
        <w:rPr>
          <w:szCs w:val="22"/>
        </w:rPr>
      </w:pPr>
      <w:r>
        <w:rPr>
          <w:szCs w:val="22"/>
        </w:rPr>
        <w:t>Savanna Hughes</w:t>
      </w:r>
    </w:p>
    <w:p w14:paraId="0DEB56F0" w14:textId="77777777" w:rsidR="0052660E" w:rsidRDefault="0052660E" w:rsidP="00B8198A">
      <w:pPr>
        <w:ind w:hanging="990"/>
        <w:jc w:val="left"/>
        <w:rPr>
          <w:szCs w:val="22"/>
        </w:rPr>
      </w:pPr>
      <w:r>
        <w:rPr>
          <w:szCs w:val="22"/>
        </w:rPr>
        <w:t>Kylee Isaacs</w:t>
      </w:r>
    </w:p>
    <w:p w14:paraId="1872DE2D" w14:textId="77777777" w:rsidR="0052660E" w:rsidRDefault="0052660E" w:rsidP="00B8198A">
      <w:pPr>
        <w:ind w:hanging="990"/>
        <w:jc w:val="left"/>
        <w:rPr>
          <w:szCs w:val="22"/>
        </w:rPr>
      </w:pPr>
      <w:r>
        <w:rPr>
          <w:szCs w:val="22"/>
        </w:rPr>
        <w:t>Maliya Jackson</w:t>
      </w:r>
    </w:p>
    <w:p w14:paraId="09C2258A" w14:textId="77777777" w:rsidR="0052660E" w:rsidRDefault="0052660E" w:rsidP="00B8198A">
      <w:pPr>
        <w:ind w:hanging="990"/>
        <w:jc w:val="left"/>
        <w:rPr>
          <w:szCs w:val="22"/>
        </w:rPr>
      </w:pPr>
      <w:r>
        <w:rPr>
          <w:szCs w:val="22"/>
        </w:rPr>
        <w:t>Ansley Kimbrell</w:t>
      </w:r>
    </w:p>
    <w:p w14:paraId="7826D3A8" w14:textId="77777777" w:rsidR="0052660E" w:rsidRDefault="0052660E" w:rsidP="00B8198A">
      <w:pPr>
        <w:ind w:hanging="990"/>
        <w:jc w:val="left"/>
        <w:rPr>
          <w:szCs w:val="22"/>
        </w:rPr>
      </w:pPr>
      <w:r>
        <w:rPr>
          <w:szCs w:val="22"/>
        </w:rPr>
        <w:t>Benaijah Lowrance</w:t>
      </w:r>
    </w:p>
    <w:p w14:paraId="0492BA89" w14:textId="77777777" w:rsidR="0052660E" w:rsidRDefault="0052660E" w:rsidP="00B8198A">
      <w:pPr>
        <w:ind w:hanging="990"/>
        <w:jc w:val="left"/>
        <w:rPr>
          <w:szCs w:val="22"/>
        </w:rPr>
      </w:pPr>
      <w:r>
        <w:rPr>
          <w:szCs w:val="22"/>
        </w:rPr>
        <w:t>Eleah Mcabee</w:t>
      </w:r>
    </w:p>
    <w:p w14:paraId="0C0ADFD5" w14:textId="77777777" w:rsidR="0052660E" w:rsidRDefault="0052660E" w:rsidP="00B8198A">
      <w:pPr>
        <w:ind w:left="450"/>
        <w:jc w:val="left"/>
        <w:rPr>
          <w:szCs w:val="22"/>
        </w:rPr>
      </w:pPr>
      <w:r>
        <w:rPr>
          <w:szCs w:val="22"/>
        </w:rPr>
        <w:t>Zykirah Mckenzie</w:t>
      </w:r>
    </w:p>
    <w:p w14:paraId="18399B7D" w14:textId="77777777" w:rsidR="0052660E" w:rsidRDefault="0052660E" w:rsidP="0052660E">
      <w:pPr>
        <w:jc w:val="left"/>
        <w:rPr>
          <w:szCs w:val="22"/>
        </w:rPr>
      </w:pPr>
      <w:r>
        <w:rPr>
          <w:szCs w:val="22"/>
        </w:rPr>
        <w:t>Brylee Osteen</w:t>
      </w:r>
    </w:p>
    <w:p w14:paraId="750ECB38" w14:textId="77777777" w:rsidR="0052660E" w:rsidRDefault="0052660E" w:rsidP="0052660E">
      <w:pPr>
        <w:jc w:val="left"/>
        <w:rPr>
          <w:szCs w:val="22"/>
        </w:rPr>
      </w:pPr>
      <w:r>
        <w:rPr>
          <w:szCs w:val="22"/>
        </w:rPr>
        <w:t>Chloe Osteen</w:t>
      </w:r>
    </w:p>
    <w:p w14:paraId="5397281E" w14:textId="77777777" w:rsidR="0052660E" w:rsidRDefault="0052660E" w:rsidP="0052660E">
      <w:pPr>
        <w:jc w:val="left"/>
        <w:rPr>
          <w:szCs w:val="22"/>
        </w:rPr>
      </w:pPr>
      <w:r>
        <w:rPr>
          <w:szCs w:val="22"/>
        </w:rPr>
        <w:t>Ashlyn Posey</w:t>
      </w:r>
    </w:p>
    <w:p w14:paraId="68EADBA4" w14:textId="77777777" w:rsidR="0052660E" w:rsidRDefault="0052660E" w:rsidP="0052660E">
      <w:pPr>
        <w:jc w:val="left"/>
        <w:rPr>
          <w:szCs w:val="22"/>
        </w:rPr>
      </w:pPr>
      <w:r>
        <w:rPr>
          <w:szCs w:val="22"/>
        </w:rPr>
        <w:t>Carter Robinson</w:t>
      </w:r>
    </w:p>
    <w:p w14:paraId="14F90D21" w14:textId="77777777" w:rsidR="0052660E" w:rsidRDefault="0052660E" w:rsidP="0052660E">
      <w:pPr>
        <w:jc w:val="left"/>
        <w:rPr>
          <w:szCs w:val="22"/>
        </w:rPr>
      </w:pPr>
      <w:r>
        <w:rPr>
          <w:szCs w:val="22"/>
        </w:rPr>
        <w:t>Lily Seescholtz</w:t>
      </w:r>
    </w:p>
    <w:p w14:paraId="317969B4" w14:textId="77777777" w:rsidR="0052660E" w:rsidRDefault="0052660E" w:rsidP="0052660E">
      <w:pPr>
        <w:jc w:val="left"/>
        <w:rPr>
          <w:szCs w:val="22"/>
        </w:rPr>
      </w:pPr>
      <w:r>
        <w:rPr>
          <w:szCs w:val="22"/>
        </w:rPr>
        <w:t>Allie Simpson</w:t>
      </w:r>
    </w:p>
    <w:p w14:paraId="19D8F982" w14:textId="77777777" w:rsidR="0052660E" w:rsidRDefault="0052660E" w:rsidP="0052660E">
      <w:pPr>
        <w:jc w:val="left"/>
        <w:rPr>
          <w:szCs w:val="22"/>
        </w:rPr>
      </w:pPr>
      <w:r>
        <w:rPr>
          <w:szCs w:val="22"/>
        </w:rPr>
        <w:t>Layla Stevenson</w:t>
      </w:r>
    </w:p>
    <w:p w14:paraId="33E89EE8" w14:textId="77777777" w:rsidR="0052660E" w:rsidRDefault="0052660E" w:rsidP="0052660E">
      <w:pPr>
        <w:jc w:val="left"/>
        <w:rPr>
          <w:szCs w:val="22"/>
        </w:rPr>
      </w:pPr>
      <w:r>
        <w:rPr>
          <w:szCs w:val="22"/>
        </w:rPr>
        <w:t>Skylar Tapp</w:t>
      </w:r>
    </w:p>
    <w:p w14:paraId="7E250A56" w14:textId="77777777" w:rsidR="0052660E" w:rsidRDefault="0052660E" w:rsidP="0052660E">
      <w:pPr>
        <w:jc w:val="left"/>
        <w:rPr>
          <w:szCs w:val="22"/>
        </w:rPr>
      </w:pPr>
      <w:r>
        <w:rPr>
          <w:szCs w:val="22"/>
        </w:rPr>
        <w:t>Karina Tsisun</w:t>
      </w:r>
    </w:p>
    <w:p w14:paraId="6E0A8032" w14:textId="77777777" w:rsidR="0052660E" w:rsidRDefault="0052660E" w:rsidP="0052660E">
      <w:pPr>
        <w:jc w:val="left"/>
        <w:rPr>
          <w:szCs w:val="22"/>
        </w:rPr>
      </w:pPr>
      <w:r>
        <w:rPr>
          <w:szCs w:val="22"/>
        </w:rPr>
        <w:t>Logan Wall</w:t>
      </w:r>
    </w:p>
    <w:p w14:paraId="23E50137" w14:textId="77777777" w:rsidR="0052660E" w:rsidRDefault="0052660E" w:rsidP="0052660E">
      <w:pPr>
        <w:jc w:val="left"/>
        <w:rPr>
          <w:szCs w:val="22"/>
        </w:rPr>
      </w:pPr>
      <w:r>
        <w:rPr>
          <w:szCs w:val="22"/>
        </w:rPr>
        <w:t>Jayla Watkins</w:t>
      </w:r>
    </w:p>
    <w:p w14:paraId="236C68FC" w14:textId="77777777" w:rsidR="0052660E" w:rsidRDefault="0052660E" w:rsidP="0052660E">
      <w:pPr>
        <w:jc w:val="left"/>
        <w:rPr>
          <w:szCs w:val="22"/>
        </w:rPr>
      </w:pPr>
      <w:r>
        <w:rPr>
          <w:szCs w:val="22"/>
        </w:rPr>
        <w:t>Addison Wheeler</w:t>
      </w:r>
    </w:p>
    <w:p w14:paraId="3113714E" w14:textId="77777777" w:rsidR="00B8198A" w:rsidRDefault="0052660E" w:rsidP="00B8198A">
      <w:pPr>
        <w:jc w:val="left"/>
        <w:rPr>
          <w:szCs w:val="22"/>
        </w:rPr>
      </w:pPr>
      <w:r>
        <w:rPr>
          <w:szCs w:val="22"/>
        </w:rPr>
        <w:t>Zykira Williams</w:t>
      </w:r>
    </w:p>
    <w:p w14:paraId="5D2E2719" w14:textId="77777777" w:rsidR="00B8198A" w:rsidRDefault="00B8198A" w:rsidP="00B8198A">
      <w:pPr>
        <w:jc w:val="center"/>
        <w:rPr>
          <w:b/>
          <w:bCs/>
          <w:szCs w:val="22"/>
          <w:u w:val="single"/>
        </w:rPr>
        <w:sectPr w:rsidR="00B8198A" w:rsidSect="00B8198A">
          <w:type w:val="continuous"/>
          <w:pgSz w:w="12240" w:h="15840" w:code="1"/>
          <w:pgMar w:top="1008" w:right="4694" w:bottom="3499" w:left="1224" w:header="1008" w:footer="3499" w:gutter="0"/>
          <w:cols w:num="3" w:space="720"/>
          <w:titlePg/>
        </w:sectPr>
      </w:pPr>
    </w:p>
    <w:p w14:paraId="4ADB3FFE" w14:textId="5C079421" w:rsidR="0052660E" w:rsidRPr="007E11D9" w:rsidRDefault="0052660E" w:rsidP="00B8198A">
      <w:pPr>
        <w:jc w:val="center"/>
        <w:rPr>
          <w:b/>
          <w:bCs/>
          <w:szCs w:val="22"/>
          <w:u w:val="single"/>
        </w:rPr>
      </w:pPr>
      <w:r w:rsidRPr="007E11D9">
        <w:rPr>
          <w:b/>
          <w:bCs/>
          <w:szCs w:val="22"/>
          <w:u w:val="single"/>
        </w:rPr>
        <w:t>COACH</w:t>
      </w:r>
      <w:r>
        <w:rPr>
          <w:b/>
          <w:bCs/>
          <w:szCs w:val="22"/>
          <w:u w:val="single"/>
        </w:rPr>
        <w:t>ES</w:t>
      </w:r>
    </w:p>
    <w:p w14:paraId="5832C7F1" w14:textId="77777777" w:rsidR="0052660E" w:rsidRPr="007E11D9" w:rsidRDefault="0052660E" w:rsidP="0052660E">
      <w:pPr>
        <w:jc w:val="center"/>
        <w:rPr>
          <w:szCs w:val="22"/>
        </w:rPr>
      </w:pPr>
      <w:r>
        <w:rPr>
          <w:szCs w:val="22"/>
        </w:rPr>
        <w:t>Jacob Davis and Phillip McDowell</w:t>
      </w:r>
    </w:p>
    <w:p w14:paraId="2F2D4C22" w14:textId="77777777" w:rsidR="0052660E" w:rsidRPr="007E11D9" w:rsidRDefault="0052660E" w:rsidP="0052660E">
      <w:pPr>
        <w:jc w:val="center"/>
        <w:rPr>
          <w:szCs w:val="22"/>
        </w:rPr>
      </w:pPr>
    </w:p>
    <w:p w14:paraId="77CE772F" w14:textId="77777777" w:rsidR="0052660E" w:rsidRPr="00F56991" w:rsidRDefault="0052660E" w:rsidP="0052660E">
      <w:pPr>
        <w:jc w:val="center"/>
        <w:rPr>
          <w:b/>
          <w:bCs/>
          <w:szCs w:val="22"/>
          <w:u w:val="single"/>
        </w:rPr>
      </w:pPr>
      <w:r w:rsidRPr="00F56991">
        <w:rPr>
          <w:b/>
          <w:bCs/>
          <w:szCs w:val="22"/>
          <w:u w:val="single"/>
        </w:rPr>
        <w:t xml:space="preserve">ATHLETIC </w:t>
      </w:r>
      <w:r>
        <w:rPr>
          <w:b/>
          <w:bCs/>
          <w:szCs w:val="22"/>
          <w:u w:val="single"/>
        </w:rPr>
        <w:t xml:space="preserve">PERFORMANCE </w:t>
      </w:r>
      <w:r w:rsidRPr="00F56991">
        <w:rPr>
          <w:b/>
          <w:bCs/>
          <w:szCs w:val="22"/>
          <w:u w:val="single"/>
        </w:rPr>
        <w:t>DIRECTOR</w:t>
      </w:r>
    </w:p>
    <w:p w14:paraId="46BF472D" w14:textId="77777777" w:rsidR="0052660E" w:rsidRDefault="0052660E" w:rsidP="0052660E">
      <w:pPr>
        <w:jc w:val="center"/>
        <w:rPr>
          <w:szCs w:val="22"/>
        </w:rPr>
      </w:pPr>
      <w:r>
        <w:rPr>
          <w:szCs w:val="22"/>
        </w:rPr>
        <w:t>Chancen Blackwood</w:t>
      </w:r>
    </w:p>
    <w:p w14:paraId="331A61FD" w14:textId="77777777" w:rsidR="0052660E" w:rsidRDefault="0052660E" w:rsidP="0052660E">
      <w:pPr>
        <w:jc w:val="center"/>
        <w:rPr>
          <w:szCs w:val="22"/>
        </w:rPr>
      </w:pPr>
    </w:p>
    <w:p w14:paraId="162DFC2E" w14:textId="77777777" w:rsidR="0052660E" w:rsidRPr="004A43C8" w:rsidRDefault="0052660E" w:rsidP="0052660E">
      <w:pPr>
        <w:jc w:val="center"/>
        <w:rPr>
          <w:b/>
          <w:bCs/>
          <w:szCs w:val="22"/>
          <w:u w:val="single"/>
        </w:rPr>
      </w:pPr>
      <w:r w:rsidRPr="004A43C8">
        <w:rPr>
          <w:b/>
          <w:bCs/>
          <w:szCs w:val="22"/>
          <w:u w:val="single"/>
        </w:rPr>
        <w:t>ATHLETIC DIRECTOR</w:t>
      </w:r>
    </w:p>
    <w:p w14:paraId="7D303F4F" w14:textId="77777777" w:rsidR="0052660E" w:rsidRDefault="0052660E" w:rsidP="0052660E">
      <w:pPr>
        <w:jc w:val="center"/>
        <w:rPr>
          <w:szCs w:val="22"/>
        </w:rPr>
      </w:pPr>
      <w:r>
        <w:rPr>
          <w:szCs w:val="22"/>
        </w:rPr>
        <w:t>Evan Moxie</w:t>
      </w:r>
    </w:p>
    <w:p w14:paraId="3EF9A84B" w14:textId="77777777" w:rsidR="0052660E" w:rsidRDefault="0052660E" w:rsidP="0052660E">
      <w:pPr>
        <w:jc w:val="center"/>
        <w:rPr>
          <w:szCs w:val="22"/>
        </w:rPr>
      </w:pPr>
    </w:p>
    <w:p w14:paraId="0ABA22FC" w14:textId="77777777" w:rsidR="0052660E" w:rsidRPr="004A43C8" w:rsidRDefault="0052660E" w:rsidP="0052660E">
      <w:pPr>
        <w:jc w:val="center"/>
        <w:rPr>
          <w:b/>
          <w:bCs/>
          <w:szCs w:val="22"/>
          <w:u w:val="single"/>
        </w:rPr>
      </w:pPr>
      <w:r w:rsidRPr="004A43C8">
        <w:rPr>
          <w:b/>
          <w:bCs/>
          <w:szCs w:val="22"/>
          <w:u w:val="single"/>
        </w:rPr>
        <w:t>ADMINISTRATION</w:t>
      </w:r>
    </w:p>
    <w:p w14:paraId="21DCD9F1" w14:textId="77777777" w:rsidR="0052660E" w:rsidRDefault="0052660E" w:rsidP="0052660E">
      <w:pPr>
        <w:jc w:val="center"/>
        <w:rPr>
          <w:szCs w:val="22"/>
        </w:rPr>
      </w:pPr>
      <w:r>
        <w:rPr>
          <w:szCs w:val="22"/>
        </w:rPr>
        <w:t>Matt Reel</w:t>
      </w:r>
    </w:p>
    <w:p w14:paraId="30A1B577" w14:textId="77777777" w:rsidR="0052660E" w:rsidRPr="00DF5C20" w:rsidRDefault="0052660E" w:rsidP="0052660E">
      <w:pPr>
        <w:jc w:val="center"/>
        <w:rPr>
          <w:szCs w:val="22"/>
        </w:rPr>
      </w:pPr>
    </w:p>
    <w:p w14:paraId="46BB5193" w14:textId="77777777" w:rsidR="0052660E" w:rsidRPr="007E11D9" w:rsidRDefault="0052660E" w:rsidP="0052660E">
      <w:pPr>
        <w:jc w:val="center"/>
        <w:rPr>
          <w:b/>
          <w:bCs/>
          <w:szCs w:val="22"/>
          <w:u w:val="single"/>
        </w:rPr>
      </w:pPr>
      <w:r w:rsidRPr="007E11D9">
        <w:rPr>
          <w:b/>
          <w:bCs/>
          <w:szCs w:val="22"/>
          <w:u w:val="single"/>
        </w:rPr>
        <w:t>PRINCIPAL</w:t>
      </w:r>
    </w:p>
    <w:p w14:paraId="0E5F02AD" w14:textId="77777777" w:rsidR="0052660E" w:rsidRDefault="0052660E" w:rsidP="0052660E">
      <w:pPr>
        <w:jc w:val="center"/>
        <w:rPr>
          <w:szCs w:val="22"/>
        </w:rPr>
      </w:pPr>
      <w:r>
        <w:rPr>
          <w:szCs w:val="22"/>
        </w:rPr>
        <w:t>Matt McQuigg</w:t>
      </w:r>
    </w:p>
    <w:p w14:paraId="6027D277" w14:textId="32EB8F2C" w:rsidR="00B8198A" w:rsidRDefault="00B8198A" w:rsidP="0052660E">
      <w:pPr>
        <w:jc w:val="center"/>
        <w:rPr>
          <w:szCs w:val="22"/>
        </w:rPr>
      </w:pPr>
      <w:r>
        <w:rPr>
          <w:szCs w:val="22"/>
        </w:rPr>
        <w:br/>
      </w:r>
    </w:p>
    <w:p w14:paraId="11E046DB" w14:textId="77777777" w:rsidR="00B8198A" w:rsidRDefault="00B8198A">
      <w:pPr>
        <w:ind w:left="0" w:firstLine="0"/>
        <w:jc w:val="left"/>
        <w:rPr>
          <w:szCs w:val="22"/>
        </w:rPr>
      </w:pPr>
      <w:r>
        <w:rPr>
          <w:szCs w:val="22"/>
        </w:rPr>
        <w:br w:type="page"/>
      </w:r>
    </w:p>
    <w:p w14:paraId="6D8C1AC3" w14:textId="640AF80D" w:rsidR="0052660E" w:rsidRPr="00FB1454" w:rsidRDefault="0052660E" w:rsidP="0052660E">
      <w:pPr>
        <w:jc w:val="center"/>
        <w:rPr>
          <w:b/>
          <w:sz w:val="19"/>
          <w:szCs w:val="19"/>
        </w:rPr>
      </w:pPr>
      <w:r>
        <w:rPr>
          <w:b/>
          <w:sz w:val="19"/>
          <w:szCs w:val="19"/>
        </w:rPr>
        <w:t>BOILING SPRINGS HIGH SCHOOL</w:t>
      </w:r>
    </w:p>
    <w:p w14:paraId="72C20A4D" w14:textId="77777777" w:rsidR="0052660E" w:rsidRDefault="0052660E" w:rsidP="0052660E">
      <w:pPr>
        <w:jc w:val="center"/>
        <w:rPr>
          <w:b/>
          <w:sz w:val="19"/>
          <w:szCs w:val="19"/>
        </w:rPr>
      </w:pPr>
      <w:r>
        <w:rPr>
          <w:b/>
          <w:sz w:val="19"/>
          <w:szCs w:val="19"/>
        </w:rPr>
        <w:t xml:space="preserve">5-A MALE STRENGTH </w:t>
      </w:r>
      <w:r w:rsidRPr="00FB1454">
        <w:rPr>
          <w:b/>
          <w:sz w:val="19"/>
          <w:szCs w:val="19"/>
        </w:rPr>
        <w:t>STATE CHAMPIONS</w:t>
      </w:r>
    </w:p>
    <w:p w14:paraId="19121B78" w14:textId="77777777" w:rsidR="0052660E" w:rsidRPr="0015616D" w:rsidRDefault="0052660E" w:rsidP="0052660E">
      <w:pPr>
        <w:jc w:val="center"/>
        <w:rPr>
          <w:b/>
          <w:szCs w:val="22"/>
        </w:rPr>
      </w:pPr>
    </w:p>
    <w:p w14:paraId="66B488DB" w14:textId="77777777" w:rsidR="0052660E" w:rsidRPr="0015616D" w:rsidRDefault="0052660E" w:rsidP="0052660E">
      <w:pPr>
        <w:jc w:val="center"/>
        <w:rPr>
          <w:bCs/>
          <w:szCs w:val="22"/>
        </w:rPr>
      </w:pPr>
      <w:r w:rsidRPr="0015616D">
        <w:rPr>
          <w:bCs/>
          <w:szCs w:val="22"/>
        </w:rPr>
        <w:t>Quay Barksdale</w:t>
      </w:r>
    </w:p>
    <w:p w14:paraId="36F33797" w14:textId="77777777" w:rsidR="0052660E" w:rsidRPr="0015616D" w:rsidRDefault="0052660E" w:rsidP="0052660E">
      <w:pPr>
        <w:jc w:val="center"/>
        <w:rPr>
          <w:bCs/>
          <w:szCs w:val="22"/>
        </w:rPr>
      </w:pPr>
      <w:r w:rsidRPr="0015616D">
        <w:rPr>
          <w:bCs/>
          <w:szCs w:val="22"/>
        </w:rPr>
        <w:t>Braylon Eliis</w:t>
      </w:r>
    </w:p>
    <w:p w14:paraId="2BA86344" w14:textId="77777777" w:rsidR="0052660E" w:rsidRPr="0015616D" w:rsidRDefault="0052660E" w:rsidP="0052660E">
      <w:pPr>
        <w:jc w:val="center"/>
        <w:rPr>
          <w:bCs/>
          <w:szCs w:val="22"/>
        </w:rPr>
      </w:pPr>
      <w:r w:rsidRPr="0015616D">
        <w:rPr>
          <w:bCs/>
          <w:szCs w:val="22"/>
        </w:rPr>
        <w:t>Champion Floyd</w:t>
      </w:r>
    </w:p>
    <w:p w14:paraId="75F4DF26" w14:textId="77777777" w:rsidR="0052660E" w:rsidRPr="0015616D" w:rsidRDefault="0052660E" w:rsidP="0052660E">
      <w:pPr>
        <w:jc w:val="center"/>
        <w:rPr>
          <w:bCs/>
          <w:szCs w:val="22"/>
        </w:rPr>
      </w:pPr>
      <w:r w:rsidRPr="0015616D">
        <w:rPr>
          <w:bCs/>
          <w:szCs w:val="22"/>
        </w:rPr>
        <w:t>Ejayy George</w:t>
      </w:r>
    </w:p>
    <w:p w14:paraId="4E219E87" w14:textId="77777777" w:rsidR="0052660E" w:rsidRPr="0015616D" w:rsidRDefault="0052660E" w:rsidP="0052660E">
      <w:pPr>
        <w:jc w:val="center"/>
        <w:rPr>
          <w:bCs/>
          <w:szCs w:val="22"/>
        </w:rPr>
      </w:pPr>
      <w:r w:rsidRPr="0015616D">
        <w:rPr>
          <w:bCs/>
          <w:szCs w:val="22"/>
        </w:rPr>
        <w:t>Will Gibeck</w:t>
      </w:r>
    </w:p>
    <w:p w14:paraId="7ACB8645" w14:textId="77777777" w:rsidR="0052660E" w:rsidRPr="0015616D" w:rsidRDefault="0052660E" w:rsidP="0052660E">
      <w:pPr>
        <w:jc w:val="center"/>
        <w:rPr>
          <w:bCs/>
          <w:szCs w:val="22"/>
        </w:rPr>
      </w:pPr>
      <w:r w:rsidRPr="0015616D">
        <w:rPr>
          <w:bCs/>
          <w:szCs w:val="22"/>
        </w:rPr>
        <w:t>Eric Gonzalez</w:t>
      </w:r>
    </w:p>
    <w:p w14:paraId="6CEAEE1D" w14:textId="77777777" w:rsidR="0052660E" w:rsidRPr="0015616D" w:rsidRDefault="0052660E" w:rsidP="0052660E">
      <w:pPr>
        <w:jc w:val="center"/>
        <w:rPr>
          <w:bCs/>
          <w:szCs w:val="22"/>
        </w:rPr>
      </w:pPr>
      <w:r w:rsidRPr="0015616D">
        <w:rPr>
          <w:bCs/>
          <w:szCs w:val="22"/>
        </w:rPr>
        <w:t>Jake Henderson</w:t>
      </w:r>
    </w:p>
    <w:p w14:paraId="0BBDC1DA" w14:textId="77777777" w:rsidR="0052660E" w:rsidRPr="0015616D" w:rsidRDefault="0052660E" w:rsidP="0052660E">
      <w:pPr>
        <w:jc w:val="center"/>
        <w:rPr>
          <w:bCs/>
          <w:szCs w:val="22"/>
        </w:rPr>
      </w:pPr>
      <w:r w:rsidRPr="0015616D">
        <w:rPr>
          <w:bCs/>
          <w:szCs w:val="22"/>
        </w:rPr>
        <w:t>Collin Johnson</w:t>
      </w:r>
    </w:p>
    <w:p w14:paraId="09C290A8" w14:textId="77777777" w:rsidR="0052660E" w:rsidRPr="0015616D" w:rsidRDefault="0052660E" w:rsidP="0052660E">
      <w:pPr>
        <w:jc w:val="center"/>
        <w:rPr>
          <w:bCs/>
          <w:szCs w:val="22"/>
        </w:rPr>
      </w:pPr>
      <w:r w:rsidRPr="0015616D">
        <w:rPr>
          <w:bCs/>
          <w:szCs w:val="22"/>
        </w:rPr>
        <w:t>Dennis Jr</w:t>
      </w:r>
    </w:p>
    <w:p w14:paraId="083422F3" w14:textId="77777777" w:rsidR="0052660E" w:rsidRPr="0015616D" w:rsidRDefault="0052660E" w:rsidP="0052660E">
      <w:pPr>
        <w:jc w:val="center"/>
        <w:rPr>
          <w:bCs/>
          <w:szCs w:val="22"/>
        </w:rPr>
      </w:pPr>
      <w:r w:rsidRPr="0015616D">
        <w:rPr>
          <w:bCs/>
          <w:szCs w:val="22"/>
        </w:rPr>
        <w:t>DJ Leak</w:t>
      </w:r>
    </w:p>
    <w:p w14:paraId="532D744E" w14:textId="77777777" w:rsidR="0052660E" w:rsidRPr="0015616D" w:rsidRDefault="0052660E" w:rsidP="0052660E">
      <w:pPr>
        <w:jc w:val="center"/>
        <w:rPr>
          <w:bCs/>
          <w:szCs w:val="22"/>
        </w:rPr>
      </w:pPr>
      <w:r w:rsidRPr="0015616D">
        <w:rPr>
          <w:bCs/>
          <w:szCs w:val="22"/>
        </w:rPr>
        <w:t>Kai Lee</w:t>
      </w:r>
    </w:p>
    <w:p w14:paraId="11D3BEBD" w14:textId="77777777" w:rsidR="0052660E" w:rsidRPr="0015616D" w:rsidRDefault="0052660E" w:rsidP="0052660E">
      <w:pPr>
        <w:jc w:val="center"/>
        <w:rPr>
          <w:bCs/>
          <w:szCs w:val="22"/>
        </w:rPr>
      </w:pPr>
      <w:r w:rsidRPr="0015616D">
        <w:rPr>
          <w:bCs/>
          <w:szCs w:val="22"/>
        </w:rPr>
        <w:t>Christian McMurray</w:t>
      </w:r>
    </w:p>
    <w:p w14:paraId="03490971" w14:textId="77777777" w:rsidR="0052660E" w:rsidRPr="0015616D" w:rsidRDefault="0052660E" w:rsidP="0052660E">
      <w:pPr>
        <w:jc w:val="center"/>
        <w:rPr>
          <w:bCs/>
          <w:szCs w:val="22"/>
        </w:rPr>
      </w:pPr>
      <w:r w:rsidRPr="0015616D">
        <w:rPr>
          <w:bCs/>
          <w:szCs w:val="22"/>
        </w:rPr>
        <w:t>Brock Ratliff</w:t>
      </w:r>
    </w:p>
    <w:p w14:paraId="23FBF10B" w14:textId="77777777" w:rsidR="0052660E" w:rsidRPr="0015616D" w:rsidRDefault="0052660E" w:rsidP="0052660E">
      <w:pPr>
        <w:jc w:val="center"/>
        <w:rPr>
          <w:bCs/>
          <w:szCs w:val="22"/>
        </w:rPr>
      </w:pPr>
      <w:r w:rsidRPr="0015616D">
        <w:rPr>
          <w:bCs/>
          <w:szCs w:val="22"/>
        </w:rPr>
        <w:t>Tama’jae Williford</w:t>
      </w:r>
    </w:p>
    <w:p w14:paraId="135B074C" w14:textId="77777777" w:rsidR="0052660E" w:rsidRPr="00752D11" w:rsidRDefault="0052660E" w:rsidP="0052660E">
      <w:pPr>
        <w:jc w:val="center"/>
        <w:rPr>
          <w:bCs/>
          <w:sz w:val="19"/>
          <w:szCs w:val="19"/>
        </w:rPr>
      </w:pPr>
    </w:p>
    <w:p w14:paraId="26339FFD" w14:textId="77777777" w:rsidR="0052660E" w:rsidRPr="007E11D9" w:rsidRDefault="0052660E" w:rsidP="0052660E">
      <w:pPr>
        <w:jc w:val="center"/>
        <w:rPr>
          <w:b/>
          <w:bCs/>
          <w:szCs w:val="22"/>
          <w:u w:val="single"/>
        </w:rPr>
      </w:pPr>
      <w:r w:rsidRPr="007E11D9">
        <w:rPr>
          <w:b/>
          <w:bCs/>
          <w:szCs w:val="22"/>
          <w:u w:val="single"/>
        </w:rPr>
        <w:t>COACH</w:t>
      </w:r>
      <w:r>
        <w:rPr>
          <w:b/>
          <w:bCs/>
          <w:szCs w:val="22"/>
          <w:u w:val="single"/>
        </w:rPr>
        <w:t>ES</w:t>
      </w:r>
    </w:p>
    <w:p w14:paraId="258D7B49" w14:textId="77777777" w:rsidR="0052660E" w:rsidRPr="007E11D9" w:rsidRDefault="0052660E" w:rsidP="0052660E">
      <w:pPr>
        <w:jc w:val="center"/>
        <w:rPr>
          <w:szCs w:val="22"/>
        </w:rPr>
      </w:pPr>
      <w:r>
        <w:rPr>
          <w:szCs w:val="22"/>
        </w:rPr>
        <w:t>Jacob Davis and Phillip McDowell</w:t>
      </w:r>
    </w:p>
    <w:p w14:paraId="3FBF7936" w14:textId="77777777" w:rsidR="0052660E" w:rsidRPr="007E11D9" w:rsidRDefault="0052660E" w:rsidP="0052660E">
      <w:pPr>
        <w:jc w:val="center"/>
        <w:rPr>
          <w:szCs w:val="22"/>
        </w:rPr>
      </w:pPr>
    </w:p>
    <w:p w14:paraId="2F99D05B" w14:textId="77777777" w:rsidR="0052660E" w:rsidRPr="00F56991" w:rsidRDefault="0052660E" w:rsidP="0052660E">
      <w:pPr>
        <w:jc w:val="center"/>
        <w:rPr>
          <w:b/>
          <w:bCs/>
          <w:szCs w:val="22"/>
          <w:u w:val="single"/>
        </w:rPr>
      </w:pPr>
      <w:r w:rsidRPr="00F56991">
        <w:rPr>
          <w:b/>
          <w:bCs/>
          <w:szCs w:val="22"/>
          <w:u w:val="single"/>
        </w:rPr>
        <w:t xml:space="preserve">ATHLETIC </w:t>
      </w:r>
      <w:r>
        <w:rPr>
          <w:b/>
          <w:bCs/>
          <w:szCs w:val="22"/>
          <w:u w:val="single"/>
        </w:rPr>
        <w:t xml:space="preserve">PERFORMANCE </w:t>
      </w:r>
      <w:r w:rsidRPr="00F56991">
        <w:rPr>
          <w:b/>
          <w:bCs/>
          <w:szCs w:val="22"/>
          <w:u w:val="single"/>
        </w:rPr>
        <w:t>DIRECTOR</w:t>
      </w:r>
    </w:p>
    <w:p w14:paraId="3ADAEE54" w14:textId="77777777" w:rsidR="0052660E" w:rsidRDefault="0052660E" w:rsidP="0052660E">
      <w:pPr>
        <w:jc w:val="center"/>
        <w:rPr>
          <w:szCs w:val="22"/>
        </w:rPr>
      </w:pPr>
      <w:r>
        <w:rPr>
          <w:szCs w:val="22"/>
        </w:rPr>
        <w:t>Chancen Blackwood</w:t>
      </w:r>
    </w:p>
    <w:p w14:paraId="7BF5D9FD" w14:textId="77777777" w:rsidR="0052660E" w:rsidRDefault="0052660E" w:rsidP="0052660E">
      <w:pPr>
        <w:jc w:val="center"/>
        <w:rPr>
          <w:szCs w:val="22"/>
        </w:rPr>
      </w:pPr>
    </w:p>
    <w:p w14:paraId="21B8B812" w14:textId="77777777" w:rsidR="0052660E" w:rsidRPr="004A43C8" w:rsidRDefault="0052660E" w:rsidP="0052660E">
      <w:pPr>
        <w:jc w:val="center"/>
        <w:rPr>
          <w:b/>
          <w:bCs/>
          <w:szCs w:val="22"/>
          <w:u w:val="single"/>
        </w:rPr>
      </w:pPr>
      <w:r w:rsidRPr="004A43C8">
        <w:rPr>
          <w:b/>
          <w:bCs/>
          <w:szCs w:val="22"/>
          <w:u w:val="single"/>
        </w:rPr>
        <w:t>ATHLETIC DIRECTOR</w:t>
      </w:r>
    </w:p>
    <w:p w14:paraId="467A5970" w14:textId="77777777" w:rsidR="0052660E" w:rsidRDefault="0052660E" w:rsidP="0052660E">
      <w:pPr>
        <w:jc w:val="center"/>
        <w:rPr>
          <w:szCs w:val="22"/>
        </w:rPr>
      </w:pPr>
      <w:r>
        <w:rPr>
          <w:szCs w:val="22"/>
        </w:rPr>
        <w:t>Evan Moxie</w:t>
      </w:r>
    </w:p>
    <w:p w14:paraId="5EC601CA" w14:textId="77777777" w:rsidR="0052660E" w:rsidRDefault="0052660E" w:rsidP="0052660E">
      <w:pPr>
        <w:jc w:val="center"/>
        <w:rPr>
          <w:szCs w:val="22"/>
        </w:rPr>
      </w:pPr>
    </w:p>
    <w:p w14:paraId="6D3F95FF" w14:textId="77777777" w:rsidR="0052660E" w:rsidRPr="004A43C8" w:rsidRDefault="0052660E" w:rsidP="0052660E">
      <w:pPr>
        <w:jc w:val="center"/>
        <w:rPr>
          <w:b/>
          <w:bCs/>
          <w:szCs w:val="22"/>
          <w:u w:val="single"/>
        </w:rPr>
      </w:pPr>
      <w:r w:rsidRPr="004A43C8">
        <w:rPr>
          <w:b/>
          <w:bCs/>
          <w:szCs w:val="22"/>
          <w:u w:val="single"/>
        </w:rPr>
        <w:t>ADMINISTRATION</w:t>
      </w:r>
    </w:p>
    <w:p w14:paraId="3B6A3BE4" w14:textId="77777777" w:rsidR="0052660E" w:rsidRDefault="0052660E" w:rsidP="0052660E">
      <w:pPr>
        <w:jc w:val="center"/>
        <w:rPr>
          <w:szCs w:val="22"/>
        </w:rPr>
      </w:pPr>
      <w:r>
        <w:rPr>
          <w:szCs w:val="22"/>
        </w:rPr>
        <w:t>Matt Reel</w:t>
      </w:r>
    </w:p>
    <w:p w14:paraId="7588752A" w14:textId="77777777" w:rsidR="0052660E" w:rsidRPr="00DF5C20" w:rsidRDefault="0052660E" w:rsidP="0052660E">
      <w:pPr>
        <w:jc w:val="center"/>
        <w:rPr>
          <w:szCs w:val="22"/>
        </w:rPr>
      </w:pPr>
    </w:p>
    <w:p w14:paraId="0F03B636" w14:textId="77777777" w:rsidR="0052660E" w:rsidRPr="007E11D9" w:rsidRDefault="0052660E" w:rsidP="0052660E">
      <w:pPr>
        <w:jc w:val="center"/>
        <w:rPr>
          <w:b/>
          <w:bCs/>
          <w:szCs w:val="22"/>
          <w:u w:val="single"/>
        </w:rPr>
      </w:pPr>
      <w:r w:rsidRPr="007E11D9">
        <w:rPr>
          <w:b/>
          <w:bCs/>
          <w:szCs w:val="22"/>
          <w:u w:val="single"/>
        </w:rPr>
        <w:t>PRINCIPAL</w:t>
      </w:r>
    </w:p>
    <w:p w14:paraId="68BBE7E0" w14:textId="77777777" w:rsidR="0052660E" w:rsidRDefault="0052660E" w:rsidP="0052660E">
      <w:pPr>
        <w:jc w:val="center"/>
        <w:rPr>
          <w:szCs w:val="22"/>
        </w:rPr>
      </w:pPr>
      <w:r>
        <w:rPr>
          <w:szCs w:val="22"/>
        </w:rPr>
        <w:t>Matt McQuigg</w:t>
      </w:r>
    </w:p>
    <w:p w14:paraId="043A7B7E" w14:textId="6B472551" w:rsidR="00B8198A" w:rsidRDefault="00B8198A" w:rsidP="0052660E">
      <w:pPr>
        <w:jc w:val="center"/>
        <w:rPr>
          <w:szCs w:val="22"/>
        </w:rPr>
      </w:pPr>
      <w:r>
        <w:rPr>
          <w:szCs w:val="22"/>
        </w:rPr>
        <w:br/>
      </w:r>
    </w:p>
    <w:p w14:paraId="236F7C34" w14:textId="77777777" w:rsidR="00B8198A" w:rsidRDefault="00B8198A">
      <w:pPr>
        <w:ind w:left="0" w:firstLine="0"/>
        <w:jc w:val="left"/>
        <w:rPr>
          <w:szCs w:val="22"/>
        </w:rPr>
      </w:pPr>
      <w:r>
        <w:rPr>
          <w:szCs w:val="22"/>
        </w:rPr>
        <w:br w:type="page"/>
      </w:r>
    </w:p>
    <w:p w14:paraId="04813126" w14:textId="06FCA066" w:rsidR="0052660E" w:rsidRPr="00D67B10" w:rsidRDefault="0052660E" w:rsidP="0052660E">
      <w:pPr>
        <w:jc w:val="center"/>
        <w:rPr>
          <w:b/>
          <w:sz w:val="24"/>
          <w:szCs w:val="24"/>
        </w:rPr>
      </w:pPr>
      <w:r>
        <w:rPr>
          <w:b/>
          <w:sz w:val="24"/>
          <w:szCs w:val="24"/>
        </w:rPr>
        <w:t xml:space="preserve">RIVER BLUFF </w:t>
      </w:r>
      <w:r w:rsidRPr="00D67B10">
        <w:rPr>
          <w:b/>
          <w:sz w:val="24"/>
          <w:szCs w:val="24"/>
        </w:rPr>
        <w:t>HIGH SCHOOL “</w:t>
      </w:r>
      <w:r>
        <w:rPr>
          <w:b/>
          <w:sz w:val="24"/>
          <w:szCs w:val="24"/>
        </w:rPr>
        <w:t>GATORS</w:t>
      </w:r>
      <w:r w:rsidRPr="00D67B10">
        <w:rPr>
          <w:b/>
          <w:sz w:val="24"/>
          <w:szCs w:val="24"/>
        </w:rPr>
        <w:t>”</w:t>
      </w:r>
    </w:p>
    <w:p w14:paraId="52A05615" w14:textId="77777777" w:rsidR="0052660E" w:rsidRPr="00D67B10" w:rsidRDefault="0052660E" w:rsidP="0052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 xml:space="preserve">CHESS </w:t>
      </w:r>
      <w:r w:rsidRPr="00D67B10">
        <w:rPr>
          <w:b/>
          <w:sz w:val="24"/>
          <w:szCs w:val="24"/>
        </w:rPr>
        <w:t>STATE CHAMPIONS</w:t>
      </w:r>
    </w:p>
    <w:p w14:paraId="6C133E24" w14:textId="77777777" w:rsidR="0052660E" w:rsidRDefault="0052660E" w:rsidP="0052660E">
      <w:pPr>
        <w:ind w:left="0" w:firstLine="0"/>
        <w:rPr>
          <w:szCs w:val="22"/>
        </w:rPr>
      </w:pPr>
    </w:p>
    <w:p w14:paraId="3943D51A" w14:textId="77777777" w:rsidR="0052660E" w:rsidRDefault="0052660E" w:rsidP="0052660E">
      <w:pPr>
        <w:ind w:left="0" w:firstLine="0"/>
        <w:jc w:val="center"/>
        <w:rPr>
          <w:szCs w:val="22"/>
        </w:rPr>
      </w:pPr>
      <w:r>
        <w:rPr>
          <w:szCs w:val="22"/>
        </w:rPr>
        <w:t>Bruhath Bodla</w:t>
      </w:r>
    </w:p>
    <w:p w14:paraId="7A53212E" w14:textId="77777777" w:rsidR="0052660E" w:rsidRDefault="0052660E" w:rsidP="0052660E">
      <w:pPr>
        <w:ind w:left="0" w:firstLine="0"/>
        <w:jc w:val="center"/>
        <w:rPr>
          <w:szCs w:val="22"/>
        </w:rPr>
      </w:pPr>
      <w:r>
        <w:rPr>
          <w:szCs w:val="22"/>
        </w:rPr>
        <w:t>Dheer Chheda</w:t>
      </w:r>
    </w:p>
    <w:p w14:paraId="622CE0A3" w14:textId="77777777" w:rsidR="0052660E" w:rsidRDefault="0052660E" w:rsidP="0052660E">
      <w:pPr>
        <w:ind w:left="0" w:firstLine="0"/>
        <w:jc w:val="center"/>
        <w:rPr>
          <w:szCs w:val="22"/>
        </w:rPr>
      </w:pPr>
      <w:r>
        <w:rPr>
          <w:szCs w:val="22"/>
        </w:rPr>
        <w:t>Rivers Hughes</w:t>
      </w:r>
    </w:p>
    <w:p w14:paraId="6EB2C207" w14:textId="77777777" w:rsidR="0052660E" w:rsidRDefault="0052660E" w:rsidP="0052660E">
      <w:pPr>
        <w:ind w:left="0" w:firstLine="0"/>
        <w:jc w:val="center"/>
        <w:rPr>
          <w:szCs w:val="22"/>
        </w:rPr>
      </w:pPr>
      <w:r>
        <w:rPr>
          <w:szCs w:val="22"/>
        </w:rPr>
        <w:t>Sanjhay Kodeeswaran</w:t>
      </w:r>
    </w:p>
    <w:p w14:paraId="5ACA6733" w14:textId="77777777" w:rsidR="0052660E" w:rsidRDefault="0052660E" w:rsidP="0052660E">
      <w:pPr>
        <w:ind w:left="0" w:firstLine="0"/>
        <w:jc w:val="center"/>
        <w:rPr>
          <w:szCs w:val="22"/>
        </w:rPr>
      </w:pPr>
      <w:r>
        <w:rPr>
          <w:szCs w:val="22"/>
        </w:rPr>
        <w:t>Daniel Lim</w:t>
      </w:r>
    </w:p>
    <w:p w14:paraId="21E5F5A8" w14:textId="77777777" w:rsidR="0052660E" w:rsidRDefault="0052660E" w:rsidP="0052660E">
      <w:pPr>
        <w:ind w:left="0" w:firstLine="0"/>
        <w:jc w:val="center"/>
        <w:rPr>
          <w:szCs w:val="22"/>
        </w:rPr>
      </w:pPr>
      <w:r>
        <w:rPr>
          <w:szCs w:val="22"/>
        </w:rPr>
        <w:t>William Melling</w:t>
      </w:r>
    </w:p>
    <w:p w14:paraId="0E0DF79D" w14:textId="77777777" w:rsidR="0052660E" w:rsidRDefault="0052660E" w:rsidP="0052660E">
      <w:pPr>
        <w:ind w:left="0" w:firstLine="0"/>
        <w:jc w:val="center"/>
        <w:rPr>
          <w:szCs w:val="22"/>
        </w:rPr>
      </w:pPr>
      <w:r>
        <w:rPr>
          <w:szCs w:val="22"/>
        </w:rPr>
        <w:t>Tyler Murrah</w:t>
      </w:r>
    </w:p>
    <w:p w14:paraId="48E103BF" w14:textId="77777777" w:rsidR="0052660E" w:rsidRDefault="0052660E" w:rsidP="0052660E">
      <w:pPr>
        <w:ind w:left="0" w:firstLine="0"/>
        <w:jc w:val="center"/>
        <w:rPr>
          <w:szCs w:val="22"/>
        </w:rPr>
      </w:pPr>
      <w:r>
        <w:rPr>
          <w:szCs w:val="22"/>
        </w:rPr>
        <w:t>Landon Peeples</w:t>
      </w:r>
    </w:p>
    <w:p w14:paraId="7B599BB0" w14:textId="77777777" w:rsidR="0052660E" w:rsidRDefault="0052660E" w:rsidP="0052660E">
      <w:pPr>
        <w:ind w:left="0" w:firstLine="0"/>
        <w:jc w:val="center"/>
        <w:rPr>
          <w:szCs w:val="22"/>
        </w:rPr>
      </w:pPr>
      <w:r>
        <w:rPr>
          <w:szCs w:val="22"/>
        </w:rPr>
        <w:t>Rishabh Reshamwala</w:t>
      </w:r>
    </w:p>
    <w:p w14:paraId="37B69EF5" w14:textId="77777777" w:rsidR="0052660E" w:rsidRDefault="0052660E" w:rsidP="0052660E">
      <w:pPr>
        <w:ind w:left="0" w:firstLine="0"/>
        <w:jc w:val="center"/>
        <w:rPr>
          <w:szCs w:val="22"/>
        </w:rPr>
      </w:pPr>
      <w:r>
        <w:rPr>
          <w:szCs w:val="22"/>
        </w:rPr>
        <w:t>Logan SaSntos</w:t>
      </w:r>
    </w:p>
    <w:p w14:paraId="73FCE5C2" w14:textId="77777777" w:rsidR="0052660E" w:rsidRDefault="0052660E" w:rsidP="0052660E">
      <w:pPr>
        <w:ind w:left="0" w:firstLine="0"/>
        <w:jc w:val="center"/>
        <w:rPr>
          <w:szCs w:val="22"/>
        </w:rPr>
      </w:pPr>
      <w:r>
        <w:rPr>
          <w:szCs w:val="22"/>
        </w:rPr>
        <w:t>Rushaan Sotimagar</w:t>
      </w:r>
    </w:p>
    <w:p w14:paraId="48072BA0" w14:textId="77777777" w:rsidR="0052660E" w:rsidRDefault="0052660E" w:rsidP="0052660E">
      <w:pPr>
        <w:ind w:left="0" w:firstLine="0"/>
        <w:jc w:val="center"/>
        <w:rPr>
          <w:szCs w:val="22"/>
        </w:rPr>
      </w:pPr>
      <w:r>
        <w:rPr>
          <w:szCs w:val="22"/>
        </w:rPr>
        <w:t>Joseph Sorenson</w:t>
      </w:r>
    </w:p>
    <w:p w14:paraId="5621858C" w14:textId="77777777" w:rsidR="0052660E" w:rsidRDefault="0052660E" w:rsidP="0052660E">
      <w:pPr>
        <w:ind w:left="0" w:firstLine="0"/>
        <w:jc w:val="center"/>
        <w:rPr>
          <w:szCs w:val="22"/>
        </w:rPr>
      </w:pPr>
      <w:r>
        <w:rPr>
          <w:szCs w:val="22"/>
        </w:rPr>
        <w:t>Gabriel Vera</w:t>
      </w:r>
    </w:p>
    <w:p w14:paraId="5F0D1F54" w14:textId="77777777" w:rsidR="0052660E" w:rsidRDefault="0052660E" w:rsidP="0052660E">
      <w:pPr>
        <w:ind w:left="0" w:firstLine="0"/>
        <w:jc w:val="center"/>
        <w:rPr>
          <w:szCs w:val="22"/>
        </w:rPr>
      </w:pPr>
      <w:r>
        <w:rPr>
          <w:szCs w:val="22"/>
        </w:rPr>
        <w:t>Bryan Zheng</w:t>
      </w:r>
    </w:p>
    <w:p w14:paraId="1577C0B2" w14:textId="77777777" w:rsidR="0052660E" w:rsidRPr="00D67B10" w:rsidRDefault="0052660E" w:rsidP="0052660E">
      <w:pPr>
        <w:jc w:val="center"/>
        <w:rPr>
          <w:bCs/>
          <w:sz w:val="24"/>
          <w:szCs w:val="24"/>
        </w:rPr>
      </w:pPr>
    </w:p>
    <w:p w14:paraId="2E2824B6" w14:textId="77777777" w:rsidR="0052660E" w:rsidRPr="00D67B10" w:rsidRDefault="0052660E" w:rsidP="0052660E">
      <w:pPr>
        <w:jc w:val="center"/>
        <w:rPr>
          <w:b/>
          <w:sz w:val="24"/>
          <w:szCs w:val="24"/>
          <w:u w:val="single"/>
        </w:rPr>
      </w:pPr>
      <w:r w:rsidRPr="00D67B10">
        <w:rPr>
          <w:b/>
          <w:sz w:val="24"/>
          <w:szCs w:val="24"/>
          <w:u w:val="single"/>
        </w:rPr>
        <w:t>COACH</w:t>
      </w:r>
    </w:p>
    <w:p w14:paraId="55152EDC" w14:textId="77777777" w:rsidR="0052660E" w:rsidRPr="00D67B10" w:rsidRDefault="0052660E" w:rsidP="0052660E">
      <w:pPr>
        <w:jc w:val="center"/>
        <w:rPr>
          <w:sz w:val="24"/>
          <w:szCs w:val="24"/>
        </w:rPr>
      </w:pPr>
      <w:r>
        <w:rPr>
          <w:sz w:val="24"/>
          <w:szCs w:val="24"/>
        </w:rPr>
        <w:t>Matthew Sawicz</w:t>
      </w:r>
    </w:p>
    <w:p w14:paraId="28B39879" w14:textId="77777777" w:rsidR="0052660E" w:rsidRDefault="0052660E" w:rsidP="0052660E">
      <w:pPr>
        <w:jc w:val="center"/>
        <w:rPr>
          <w:b/>
          <w:bCs/>
          <w:sz w:val="24"/>
          <w:szCs w:val="24"/>
          <w:u w:val="single"/>
        </w:rPr>
      </w:pPr>
    </w:p>
    <w:p w14:paraId="0CED18AD" w14:textId="77777777" w:rsidR="0052660E" w:rsidRDefault="0052660E" w:rsidP="0052660E">
      <w:pPr>
        <w:jc w:val="center"/>
        <w:rPr>
          <w:b/>
          <w:bCs/>
          <w:sz w:val="24"/>
          <w:szCs w:val="24"/>
          <w:u w:val="single"/>
        </w:rPr>
      </w:pPr>
      <w:r>
        <w:rPr>
          <w:b/>
          <w:bCs/>
          <w:sz w:val="24"/>
          <w:szCs w:val="24"/>
          <w:u w:val="single"/>
        </w:rPr>
        <w:t>ATHLETIC DIRECTOR</w:t>
      </w:r>
    </w:p>
    <w:p w14:paraId="7ED85998" w14:textId="77777777" w:rsidR="0052660E" w:rsidRPr="004E089D" w:rsidRDefault="0052660E" w:rsidP="0052660E">
      <w:pPr>
        <w:jc w:val="center"/>
        <w:rPr>
          <w:sz w:val="24"/>
          <w:szCs w:val="24"/>
        </w:rPr>
      </w:pPr>
      <w:r w:rsidRPr="004E089D">
        <w:rPr>
          <w:sz w:val="24"/>
          <w:szCs w:val="24"/>
        </w:rPr>
        <w:t>Andrew Peckham</w:t>
      </w:r>
    </w:p>
    <w:p w14:paraId="4CF217A0" w14:textId="77777777" w:rsidR="0052660E" w:rsidRPr="00D67B10" w:rsidRDefault="0052660E" w:rsidP="0052660E">
      <w:pPr>
        <w:jc w:val="center"/>
        <w:rPr>
          <w:b/>
          <w:bCs/>
          <w:sz w:val="24"/>
          <w:szCs w:val="24"/>
          <w:u w:val="single"/>
        </w:rPr>
      </w:pPr>
    </w:p>
    <w:p w14:paraId="7E813541" w14:textId="77777777" w:rsidR="0052660E" w:rsidRPr="00D67B10" w:rsidRDefault="0052660E" w:rsidP="0052660E">
      <w:pPr>
        <w:jc w:val="center"/>
        <w:rPr>
          <w:b/>
          <w:bCs/>
          <w:sz w:val="24"/>
          <w:szCs w:val="24"/>
          <w:u w:val="single"/>
        </w:rPr>
      </w:pPr>
      <w:r w:rsidRPr="00D67B10">
        <w:rPr>
          <w:b/>
          <w:bCs/>
          <w:sz w:val="24"/>
          <w:szCs w:val="24"/>
          <w:u w:val="single"/>
        </w:rPr>
        <w:t>PRINCIPAL</w:t>
      </w:r>
    </w:p>
    <w:p w14:paraId="3DE5008A" w14:textId="77777777" w:rsidR="0052660E" w:rsidRPr="00D67B10" w:rsidRDefault="0052660E" w:rsidP="0052660E">
      <w:pPr>
        <w:jc w:val="center"/>
        <w:rPr>
          <w:sz w:val="24"/>
          <w:szCs w:val="24"/>
        </w:rPr>
      </w:pPr>
      <w:r>
        <w:rPr>
          <w:sz w:val="24"/>
          <w:szCs w:val="24"/>
        </w:rPr>
        <w:t>Jacob Smith</w:t>
      </w:r>
    </w:p>
    <w:p w14:paraId="155286C7" w14:textId="77777777" w:rsidR="0052660E" w:rsidRDefault="0052660E" w:rsidP="0052660E">
      <w:pPr>
        <w:jc w:val="center"/>
        <w:rPr>
          <w:sz w:val="24"/>
          <w:szCs w:val="24"/>
        </w:rPr>
      </w:pPr>
    </w:p>
    <w:p w14:paraId="1A092F33" w14:textId="77777777" w:rsidR="0052660E" w:rsidRPr="004E089D" w:rsidRDefault="0052660E" w:rsidP="0052660E">
      <w:pPr>
        <w:jc w:val="center"/>
        <w:rPr>
          <w:b/>
          <w:bCs/>
          <w:sz w:val="24"/>
          <w:szCs w:val="24"/>
          <w:u w:val="single"/>
        </w:rPr>
      </w:pPr>
      <w:r w:rsidRPr="004E089D">
        <w:rPr>
          <w:b/>
          <w:bCs/>
          <w:sz w:val="24"/>
          <w:szCs w:val="24"/>
          <w:u w:val="single"/>
        </w:rPr>
        <w:t>LEX. DIST. ONE ATHLETIC DIRECTOR</w:t>
      </w:r>
    </w:p>
    <w:p w14:paraId="6D648620" w14:textId="77777777" w:rsidR="0052660E" w:rsidRDefault="0052660E" w:rsidP="0052660E">
      <w:pPr>
        <w:jc w:val="center"/>
        <w:rPr>
          <w:sz w:val="24"/>
          <w:szCs w:val="24"/>
        </w:rPr>
      </w:pPr>
      <w:r>
        <w:rPr>
          <w:sz w:val="24"/>
          <w:szCs w:val="24"/>
        </w:rPr>
        <w:t>Chad Leaphart</w:t>
      </w:r>
    </w:p>
    <w:p w14:paraId="447A6838" w14:textId="77777777" w:rsidR="0052660E" w:rsidRPr="00D67B10" w:rsidRDefault="0052660E" w:rsidP="0052660E">
      <w:pPr>
        <w:jc w:val="center"/>
        <w:rPr>
          <w:sz w:val="24"/>
          <w:szCs w:val="24"/>
        </w:rPr>
      </w:pPr>
    </w:p>
    <w:p w14:paraId="26FD0A15" w14:textId="77777777" w:rsidR="0052660E" w:rsidRPr="00D67B10" w:rsidRDefault="0052660E" w:rsidP="0052660E">
      <w:pPr>
        <w:jc w:val="center"/>
        <w:rPr>
          <w:b/>
          <w:sz w:val="24"/>
          <w:szCs w:val="24"/>
          <w:u w:val="single"/>
        </w:rPr>
      </w:pPr>
      <w:r w:rsidRPr="00D67B10">
        <w:rPr>
          <w:b/>
          <w:sz w:val="24"/>
          <w:szCs w:val="24"/>
          <w:u w:val="single"/>
        </w:rPr>
        <w:t>TEAM MASCOT</w:t>
      </w:r>
    </w:p>
    <w:p w14:paraId="54788405" w14:textId="77777777" w:rsidR="0052660E" w:rsidRPr="00D67B10" w:rsidRDefault="0052660E" w:rsidP="0052660E">
      <w:pPr>
        <w:jc w:val="center"/>
        <w:rPr>
          <w:bCs/>
          <w:sz w:val="24"/>
          <w:szCs w:val="24"/>
        </w:rPr>
      </w:pPr>
      <w:r>
        <w:rPr>
          <w:bCs/>
          <w:sz w:val="24"/>
          <w:szCs w:val="24"/>
        </w:rPr>
        <w:t>Gator</w:t>
      </w:r>
    </w:p>
    <w:p w14:paraId="7F495042" w14:textId="4679FB9D" w:rsidR="00B8198A" w:rsidRDefault="00B8198A">
      <w:pPr>
        <w:pStyle w:val="ActionText"/>
      </w:pPr>
      <w:r>
        <w:br/>
      </w:r>
    </w:p>
    <w:p w14:paraId="50B67E1E" w14:textId="77777777" w:rsidR="00B8198A" w:rsidRDefault="00B8198A">
      <w:pPr>
        <w:ind w:left="0" w:firstLine="0"/>
        <w:jc w:val="left"/>
      </w:pPr>
      <w:r>
        <w:br w:type="page"/>
      </w:r>
    </w:p>
    <w:p w14:paraId="11A6C902" w14:textId="77777777" w:rsidR="0052660E" w:rsidRDefault="0052660E">
      <w:pPr>
        <w:pStyle w:val="ActionText"/>
      </w:pPr>
    </w:p>
    <w:p w14:paraId="293CD1B6" w14:textId="77777777" w:rsidR="0052660E" w:rsidRPr="00FB1454" w:rsidRDefault="0052660E" w:rsidP="0052660E">
      <w:pPr>
        <w:jc w:val="center"/>
        <w:rPr>
          <w:b/>
          <w:sz w:val="19"/>
          <w:szCs w:val="19"/>
        </w:rPr>
      </w:pPr>
      <w:r>
        <w:rPr>
          <w:b/>
          <w:sz w:val="19"/>
          <w:szCs w:val="19"/>
        </w:rPr>
        <w:t>NORTH CENTRAL HIGH SCHOOL</w:t>
      </w:r>
      <w:r w:rsidRPr="00FB1454">
        <w:rPr>
          <w:b/>
          <w:sz w:val="19"/>
          <w:szCs w:val="19"/>
        </w:rPr>
        <w:t xml:space="preserve"> </w:t>
      </w:r>
      <w:r>
        <w:rPr>
          <w:b/>
          <w:sz w:val="19"/>
          <w:szCs w:val="19"/>
        </w:rPr>
        <w:t>“IRON KNIGHTS”</w:t>
      </w:r>
    </w:p>
    <w:p w14:paraId="1D45EAB7" w14:textId="77777777" w:rsidR="0052660E" w:rsidRPr="00FB1454" w:rsidRDefault="0052660E" w:rsidP="0052660E">
      <w:pPr>
        <w:jc w:val="center"/>
        <w:rPr>
          <w:b/>
          <w:sz w:val="19"/>
          <w:szCs w:val="19"/>
        </w:rPr>
      </w:pPr>
      <w:r>
        <w:rPr>
          <w:b/>
          <w:sz w:val="19"/>
          <w:szCs w:val="19"/>
        </w:rPr>
        <w:t xml:space="preserve">2-A SCHSSCA VARSITY STRENGTH </w:t>
      </w:r>
      <w:r w:rsidRPr="00FB1454">
        <w:rPr>
          <w:b/>
          <w:sz w:val="19"/>
          <w:szCs w:val="19"/>
        </w:rPr>
        <w:t>STATE CHAMPIONS</w:t>
      </w:r>
    </w:p>
    <w:p w14:paraId="217D9235" w14:textId="77777777" w:rsidR="0052660E" w:rsidRDefault="0052660E" w:rsidP="0052660E">
      <w:pPr>
        <w:jc w:val="center"/>
        <w:rPr>
          <w:color w:val="000000"/>
          <w:sz w:val="24"/>
          <w:szCs w:val="24"/>
        </w:rPr>
      </w:pPr>
    </w:p>
    <w:p w14:paraId="71BAFE15" w14:textId="77777777" w:rsidR="0052660E" w:rsidRDefault="0052660E" w:rsidP="00B8198A">
      <w:pPr>
        <w:ind w:left="0" w:firstLine="0"/>
        <w:jc w:val="center"/>
        <w:rPr>
          <w:szCs w:val="22"/>
        </w:rPr>
      </w:pPr>
      <w:r>
        <w:rPr>
          <w:szCs w:val="22"/>
        </w:rPr>
        <w:t>Zaimain Bennett</w:t>
      </w:r>
    </w:p>
    <w:p w14:paraId="2DB26F94" w14:textId="77777777" w:rsidR="0052660E" w:rsidRDefault="0052660E" w:rsidP="0052660E">
      <w:pPr>
        <w:jc w:val="center"/>
        <w:rPr>
          <w:szCs w:val="22"/>
        </w:rPr>
      </w:pPr>
      <w:r>
        <w:rPr>
          <w:szCs w:val="22"/>
        </w:rPr>
        <w:t>Kaelon Bradshaw</w:t>
      </w:r>
    </w:p>
    <w:p w14:paraId="316F55A9" w14:textId="77777777" w:rsidR="0052660E" w:rsidRDefault="0052660E" w:rsidP="0052660E">
      <w:pPr>
        <w:jc w:val="center"/>
        <w:rPr>
          <w:szCs w:val="22"/>
        </w:rPr>
      </w:pPr>
      <w:r>
        <w:rPr>
          <w:szCs w:val="22"/>
        </w:rPr>
        <w:t>Chris Cuellar</w:t>
      </w:r>
    </w:p>
    <w:p w14:paraId="17360685" w14:textId="77777777" w:rsidR="0052660E" w:rsidRDefault="0052660E" w:rsidP="0052660E">
      <w:pPr>
        <w:jc w:val="center"/>
        <w:rPr>
          <w:szCs w:val="22"/>
        </w:rPr>
      </w:pPr>
      <w:r>
        <w:rPr>
          <w:szCs w:val="22"/>
        </w:rPr>
        <w:t>Neddy Reyers</w:t>
      </w:r>
    </w:p>
    <w:p w14:paraId="0EA4D2CB" w14:textId="77777777" w:rsidR="0052660E" w:rsidRDefault="0052660E" w:rsidP="0052660E">
      <w:pPr>
        <w:jc w:val="center"/>
        <w:rPr>
          <w:szCs w:val="22"/>
        </w:rPr>
      </w:pPr>
      <w:r>
        <w:rPr>
          <w:szCs w:val="22"/>
        </w:rPr>
        <w:t>Jaylen Wesley</w:t>
      </w:r>
    </w:p>
    <w:p w14:paraId="64376B3E" w14:textId="77777777" w:rsidR="0052660E" w:rsidRPr="008D615D" w:rsidRDefault="0052660E" w:rsidP="0052660E">
      <w:pPr>
        <w:jc w:val="center"/>
        <w:rPr>
          <w:szCs w:val="22"/>
        </w:rPr>
      </w:pPr>
    </w:p>
    <w:p w14:paraId="3D1A1DE3" w14:textId="77777777" w:rsidR="0052660E" w:rsidRPr="007E11D9" w:rsidRDefault="0052660E" w:rsidP="0052660E">
      <w:pPr>
        <w:jc w:val="center"/>
        <w:rPr>
          <w:b/>
          <w:bCs/>
          <w:szCs w:val="22"/>
          <w:u w:val="single"/>
        </w:rPr>
      </w:pPr>
      <w:r w:rsidRPr="007E11D9">
        <w:rPr>
          <w:b/>
          <w:bCs/>
          <w:szCs w:val="22"/>
          <w:u w:val="single"/>
        </w:rPr>
        <w:t>HEAD COACH</w:t>
      </w:r>
    </w:p>
    <w:p w14:paraId="2DF96AAD" w14:textId="77777777" w:rsidR="0052660E" w:rsidRPr="007E11D9" w:rsidRDefault="0052660E" w:rsidP="0052660E">
      <w:pPr>
        <w:jc w:val="center"/>
        <w:rPr>
          <w:szCs w:val="22"/>
        </w:rPr>
      </w:pPr>
      <w:r>
        <w:rPr>
          <w:szCs w:val="22"/>
        </w:rPr>
        <w:t>Ryan McDonnell</w:t>
      </w:r>
    </w:p>
    <w:p w14:paraId="547E4730" w14:textId="77777777" w:rsidR="0052660E" w:rsidRPr="007E11D9" w:rsidRDefault="0052660E" w:rsidP="0052660E">
      <w:pPr>
        <w:jc w:val="center"/>
        <w:rPr>
          <w:szCs w:val="22"/>
        </w:rPr>
      </w:pPr>
    </w:p>
    <w:p w14:paraId="0B7DDC33" w14:textId="77777777" w:rsidR="0052660E" w:rsidRPr="007E11D9" w:rsidRDefault="0052660E" w:rsidP="0052660E">
      <w:pPr>
        <w:jc w:val="center"/>
        <w:rPr>
          <w:b/>
          <w:bCs/>
          <w:szCs w:val="22"/>
          <w:u w:val="single"/>
        </w:rPr>
      </w:pPr>
      <w:r w:rsidRPr="007E11D9">
        <w:rPr>
          <w:b/>
          <w:bCs/>
          <w:szCs w:val="22"/>
          <w:u w:val="single"/>
        </w:rPr>
        <w:t xml:space="preserve">ASSISTANT </w:t>
      </w:r>
      <w:r>
        <w:rPr>
          <w:b/>
          <w:bCs/>
          <w:szCs w:val="22"/>
          <w:u w:val="single"/>
        </w:rPr>
        <w:t>COACH</w:t>
      </w:r>
    </w:p>
    <w:p w14:paraId="7675493F" w14:textId="77777777" w:rsidR="0052660E" w:rsidRDefault="0052660E" w:rsidP="0052660E">
      <w:pPr>
        <w:jc w:val="center"/>
        <w:rPr>
          <w:szCs w:val="22"/>
        </w:rPr>
      </w:pPr>
      <w:r>
        <w:rPr>
          <w:szCs w:val="22"/>
        </w:rPr>
        <w:t>Dennis Stevens</w:t>
      </w:r>
    </w:p>
    <w:p w14:paraId="0C87E2FC" w14:textId="77777777" w:rsidR="0052660E" w:rsidRDefault="0052660E" w:rsidP="0052660E">
      <w:pPr>
        <w:jc w:val="center"/>
        <w:rPr>
          <w:szCs w:val="22"/>
        </w:rPr>
      </w:pPr>
    </w:p>
    <w:p w14:paraId="541BA301" w14:textId="77777777" w:rsidR="0052660E" w:rsidRPr="00F56991" w:rsidRDefault="0052660E" w:rsidP="0052660E">
      <w:pPr>
        <w:jc w:val="center"/>
        <w:rPr>
          <w:b/>
          <w:bCs/>
          <w:szCs w:val="22"/>
          <w:u w:val="single"/>
        </w:rPr>
      </w:pPr>
      <w:r w:rsidRPr="00F56991">
        <w:rPr>
          <w:b/>
          <w:bCs/>
          <w:szCs w:val="22"/>
          <w:u w:val="single"/>
        </w:rPr>
        <w:t>ATHLETIC DIRECTOR</w:t>
      </w:r>
    </w:p>
    <w:p w14:paraId="434945D0" w14:textId="77777777" w:rsidR="0052660E" w:rsidRDefault="0052660E" w:rsidP="0052660E">
      <w:pPr>
        <w:jc w:val="center"/>
        <w:rPr>
          <w:szCs w:val="22"/>
        </w:rPr>
      </w:pPr>
      <w:r>
        <w:rPr>
          <w:szCs w:val="22"/>
        </w:rPr>
        <w:t>Daniel Sisk</w:t>
      </w:r>
    </w:p>
    <w:p w14:paraId="6D081E57" w14:textId="77777777" w:rsidR="0052660E" w:rsidRPr="00DF5C20" w:rsidRDefault="0052660E" w:rsidP="0052660E">
      <w:pPr>
        <w:jc w:val="center"/>
        <w:rPr>
          <w:szCs w:val="22"/>
        </w:rPr>
      </w:pPr>
    </w:p>
    <w:p w14:paraId="6B80F161" w14:textId="77777777" w:rsidR="0052660E" w:rsidRPr="007E11D9" w:rsidRDefault="0052660E" w:rsidP="0052660E">
      <w:pPr>
        <w:jc w:val="center"/>
        <w:rPr>
          <w:b/>
          <w:bCs/>
          <w:szCs w:val="22"/>
          <w:u w:val="single"/>
        </w:rPr>
      </w:pPr>
      <w:r w:rsidRPr="007E11D9">
        <w:rPr>
          <w:b/>
          <w:bCs/>
          <w:szCs w:val="22"/>
          <w:u w:val="single"/>
        </w:rPr>
        <w:t>PRINCIPAL</w:t>
      </w:r>
    </w:p>
    <w:p w14:paraId="4CB90728" w14:textId="77777777" w:rsidR="0052660E" w:rsidRDefault="0052660E" w:rsidP="0052660E">
      <w:pPr>
        <w:jc w:val="center"/>
        <w:rPr>
          <w:szCs w:val="22"/>
        </w:rPr>
      </w:pPr>
      <w:r>
        <w:rPr>
          <w:szCs w:val="22"/>
        </w:rPr>
        <w:t>David Branham</w:t>
      </w:r>
    </w:p>
    <w:p w14:paraId="7154592D" w14:textId="77777777" w:rsidR="0052660E" w:rsidRDefault="0052660E" w:rsidP="0052660E">
      <w:pPr>
        <w:jc w:val="center"/>
        <w:rPr>
          <w:szCs w:val="22"/>
        </w:rPr>
      </w:pPr>
    </w:p>
    <w:p w14:paraId="4BEE16C6" w14:textId="77777777" w:rsidR="0052660E" w:rsidRPr="007E40C7" w:rsidRDefault="0052660E" w:rsidP="0052660E">
      <w:pPr>
        <w:jc w:val="center"/>
        <w:rPr>
          <w:b/>
          <w:bCs/>
          <w:szCs w:val="22"/>
          <w:u w:val="single"/>
        </w:rPr>
      </w:pPr>
      <w:r w:rsidRPr="007E40C7">
        <w:rPr>
          <w:b/>
          <w:bCs/>
          <w:szCs w:val="22"/>
          <w:u w:val="single"/>
        </w:rPr>
        <w:t>SUPERINTENDENT</w:t>
      </w:r>
    </w:p>
    <w:p w14:paraId="51DF04FD" w14:textId="77777777" w:rsidR="0052660E" w:rsidRDefault="0052660E" w:rsidP="0052660E">
      <w:pPr>
        <w:jc w:val="center"/>
        <w:rPr>
          <w:szCs w:val="22"/>
        </w:rPr>
      </w:pPr>
      <w:r>
        <w:rPr>
          <w:szCs w:val="22"/>
        </w:rPr>
        <w:t>Dr. Harrison Goodwin</w:t>
      </w:r>
    </w:p>
    <w:p w14:paraId="7F57EA59" w14:textId="73CF51F9" w:rsidR="0052660E" w:rsidRDefault="0052660E" w:rsidP="0052660E">
      <w:pPr>
        <w:jc w:val="center"/>
        <w:rPr>
          <w:szCs w:val="22"/>
        </w:rPr>
      </w:pPr>
    </w:p>
    <w:p w14:paraId="133F3629" w14:textId="77777777" w:rsidR="0052660E" w:rsidRPr="0052660E" w:rsidRDefault="0052660E" w:rsidP="0052660E">
      <w:pPr>
        <w:pStyle w:val="ActionText"/>
        <w:jc w:val="center"/>
        <w:rPr>
          <w:b/>
        </w:rPr>
      </w:pPr>
      <w:r w:rsidRPr="0052660E">
        <w:rPr>
          <w:b/>
        </w:rPr>
        <w:br w:type="page"/>
        <w:t>INVITATIONS</w:t>
      </w:r>
    </w:p>
    <w:p w14:paraId="52F2378A" w14:textId="77777777" w:rsidR="0052660E" w:rsidRDefault="0052660E" w:rsidP="0052660E">
      <w:pPr>
        <w:pStyle w:val="ActionText"/>
        <w:jc w:val="center"/>
      </w:pPr>
    </w:p>
    <w:p w14:paraId="6AC82C6C" w14:textId="77777777" w:rsidR="0052660E" w:rsidRDefault="0052660E" w:rsidP="0052660E">
      <w:pPr>
        <w:pStyle w:val="ActionText"/>
        <w:jc w:val="center"/>
        <w:rPr>
          <w:b/>
        </w:rPr>
      </w:pPr>
      <w:r>
        <w:rPr>
          <w:b/>
        </w:rPr>
        <w:t>Thursday, May 7, 2026, 8:00 a.m. - 10:00 a.m.</w:t>
      </w:r>
    </w:p>
    <w:p w14:paraId="3A9AD8FE" w14:textId="77777777" w:rsidR="0052660E" w:rsidRDefault="0052660E" w:rsidP="0052660E">
      <w:pPr>
        <w:pStyle w:val="ActionText"/>
        <w:ind w:left="0" w:firstLine="0"/>
      </w:pPr>
      <w:r>
        <w:t>Members of the House, breakfast, Room 112, Blatt Bldg., by the South Carolina Governor's School for Science and Mathematics Foundation.</w:t>
      </w:r>
    </w:p>
    <w:p w14:paraId="04C88D35" w14:textId="77777777" w:rsidR="0052660E" w:rsidRDefault="0052660E" w:rsidP="0052660E">
      <w:pPr>
        <w:pStyle w:val="ActionText"/>
        <w:keepNext w:val="0"/>
        <w:ind w:left="0" w:firstLine="0"/>
        <w:jc w:val="center"/>
      </w:pPr>
      <w:r>
        <w:t>(Accepted--April 21, 2026)</w:t>
      </w:r>
    </w:p>
    <w:p w14:paraId="06CC7DE5" w14:textId="77777777" w:rsidR="0052660E" w:rsidRDefault="0052660E" w:rsidP="0052660E">
      <w:pPr>
        <w:pStyle w:val="ActionText"/>
        <w:keepNext w:val="0"/>
        <w:ind w:left="0" w:firstLine="0"/>
        <w:jc w:val="center"/>
      </w:pPr>
    </w:p>
    <w:p w14:paraId="06203C84" w14:textId="77777777" w:rsidR="0052660E" w:rsidRDefault="0052660E" w:rsidP="0052660E">
      <w:pPr>
        <w:pStyle w:val="ActionText"/>
        <w:ind w:left="0" w:firstLine="0"/>
        <w:jc w:val="center"/>
        <w:rPr>
          <w:b/>
        </w:rPr>
      </w:pPr>
      <w:r>
        <w:rPr>
          <w:b/>
        </w:rPr>
        <w:t>Wednesday, May 13, 2026, 8:00 a.m. - 10:00 a.m.</w:t>
      </w:r>
    </w:p>
    <w:p w14:paraId="2617EC09" w14:textId="77777777" w:rsidR="0052660E" w:rsidRDefault="0052660E" w:rsidP="0052660E">
      <w:pPr>
        <w:pStyle w:val="ActionText"/>
        <w:ind w:left="0" w:firstLine="0"/>
      </w:pPr>
      <w:r>
        <w:t>Members of the House and staff, breakfast, Room 112, Blatt Bldg., by South Carolina First Steps.</w:t>
      </w:r>
    </w:p>
    <w:p w14:paraId="2BA59256" w14:textId="77777777" w:rsidR="0052660E" w:rsidRDefault="0052660E" w:rsidP="0052660E">
      <w:pPr>
        <w:pStyle w:val="ActionText"/>
        <w:keepNext w:val="0"/>
        <w:ind w:left="0" w:firstLine="0"/>
        <w:jc w:val="center"/>
      </w:pPr>
      <w:r>
        <w:t>(Accepted--April 21, 2026)</w:t>
      </w:r>
    </w:p>
    <w:p w14:paraId="31D7699E" w14:textId="77777777" w:rsidR="0052660E" w:rsidRDefault="0052660E" w:rsidP="0052660E">
      <w:pPr>
        <w:pStyle w:val="ActionText"/>
        <w:keepNext w:val="0"/>
        <w:ind w:left="0" w:firstLine="0"/>
        <w:jc w:val="center"/>
      </w:pPr>
    </w:p>
    <w:p w14:paraId="6300495E" w14:textId="77777777" w:rsidR="0052660E" w:rsidRDefault="0052660E" w:rsidP="0052660E">
      <w:pPr>
        <w:pStyle w:val="ActionText"/>
        <w:ind w:left="0" w:firstLine="0"/>
        <w:jc w:val="center"/>
        <w:rPr>
          <w:b/>
        </w:rPr>
      </w:pPr>
      <w:r>
        <w:rPr>
          <w:b/>
        </w:rPr>
        <w:t>Thursday, May 14, 2026, 8:00 a.m. - 10:00 a.m.</w:t>
      </w:r>
    </w:p>
    <w:p w14:paraId="5EAD3BE3" w14:textId="77777777" w:rsidR="0052660E" w:rsidRDefault="0052660E" w:rsidP="0052660E">
      <w:pPr>
        <w:pStyle w:val="ActionText"/>
        <w:ind w:left="0" w:firstLine="0"/>
      </w:pPr>
      <w:r>
        <w:t>Members of the House and staff, breakfast, Room 112, Blatt Bldg., by the South Carolina Asphalt Pavement Association.</w:t>
      </w:r>
    </w:p>
    <w:p w14:paraId="3199A482" w14:textId="77777777" w:rsidR="0052660E" w:rsidRDefault="0052660E" w:rsidP="0052660E">
      <w:pPr>
        <w:pStyle w:val="ActionText"/>
        <w:keepNext w:val="0"/>
        <w:ind w:left="0" w:firstLine="0"/>
        <w:jc w:val="center"/>
      </w:pPr>
      <w:r>
        <w:t>(Accepted--April 21, 2026)</w:t>
      </w:r>
    </w:p>
    <w:p w14:paraId="7A173167" w14:textId="77777777" w:rsidR="0052660E" w:rsidRDefault="0052660E" w:rsidP="0052660E">
      <w:pPr>
        <w:pStyle w:val="ActionText"/>
        <w:keepNext w:val="0"/>
        <w:ind w:left="0" w:firstLine="0"/>
        <w:jc w:val="center"/>
      </w:pPr>
    </w:p>
    <w:p w14:paraId="356707C1" w14:textId="77777777" w:rsidR="0052660E" w:rsidRDefault="0052660E" w:rsidP="0052660E">
      <w:pPr>
        <w:pStyle w:val="ActionText"/>
        <w:ind w:left="0" w:firstLine="0"/>
        <w:jc w:val="center"/>
        <w:rPr>
          <w:b/>
        </w:rPr>
      </w:pPr>
      <w:r>
        <w:rPr>
          <w:b/>
        </w:rPr>
        <w:t>Thursday, May 14, 2026, 12:00 noon - 2:00 p.m.</w:t>
      </w:r>
    </w:p>
    <w:p w14:paraId="61A329B8" w14:textId="77777777" w:rsidR="0052660E" w:rsidRDefault="0052660E" w:rsidP="0052660E">
      <w:pPr>
        <w:pStyle w:val="ActionText"/>
        <w:ind w:left="0" w:firstLine="0"/>
      </w:pPr>
      <w:r>
        <w:t>Members of the House, luncheon, Room 112, Blatt Bldg., by the South Carolina Cable and Broadband Association.</w:t>
      </w:r>
    </w:p>
    <w:p w14:paraId="30B9BBAB" w14:textId="77777777" w:rsidR="0052660E" w:rsidRDefault="0052660E" w:rsidP="0052660E">
      <w:pPr>
        <w:pStyle w:val="ActionText"/>
        <w:keepNext w:val="0"/>
        <w:ind w:left="0" w:firstLine="0"/>
        <w:jc w:val="center"/>
      </w:pPr>
      <w:r>
        <w:t>(Accepted--April 21, 2026)</w:t>
      </w:r>
    </w:p>
    <w:p w14:paraId="0FB1C8D5" w14:textId="77777777" w:rsidR="0052660E" w:rsidRDefault="0052660E" w:rsidP="0052660E">
      <w:pPr>
        <w:pStyle w:val="ActionText"/>
        <w:keepNext w:val="0"/>
        <w:ind w:left="0" w:firstLine="0"/>
        <w:jc w:val="center"/>
      </w:pPr>
    </w:p>
    <w:p w14:paraId="6711DA56" w14:textId="77777777" w:rsidR="0052660E" w:rsidRDefault="0052660E" w:rsidP="0052660E">
      <w:pPr>
        <w:pStyle w:val="ActionText"/>
        <w:ind w:left="0" w:firstLine="0"/>
        <w:jc w:val="center"/>
        <w:rPr>
          <w:b/>
        </w:rPr>
      </w:pPr>
      <w:r>
        <w:rPr>
          <w:b/>
        </w:rPr>
        <w:t>THIRD READING LOCAL UNCONTESTED BILL</w:t>
      </w:r>
    </w:p>
    <w:p w14:paraId="0C0829C5" w14:textId="77777777" w:rsidR="0052660E" w:rsidRDefault="0052660E" w:rsidP="0052660E">
      <w:pPr>
        <w:pStyle w:val="ActionText"/>
        <w:ind w:left="0" w:firstLine="0"/>
        <w:jc w:val="center"/>
        <w:rPr>
          <w:b/>
        </w:rPr>
      </w:pPr>
    </w:p>
    <w:p w14:paraId="130FFE60" w14:textId="77777777" w:rsidR="0052660E" w:rsidRPr="0052660E" w:rsidRDefault="0052660E" w:rsidP="0052660E">
      <w:pPr>
        <w:pStyle w:val="ActionText"/>
      </w:pPr>
      <w:r w:rsidRPr="0052660E">
        <w:rPr>
          <w:b/>
        </w:rPr>
        <w:t>H. 5641--</w:t>
      </w:r>
      <w:r w:rsidRPr="0052660E">
        <w:t xml:space="preserve">Reps. Jordan and Lowe: </w:t>
      </w:r>
      <w:r w:rsidRPr="0052660E">
        <w:rPr>
          <w:b/>
        </w:rPr>
        <w:t>A BILL TO REPEAL ACT 989 OF 1948 RELATING TO THE CREATION OF THE FLORENCE MEMORIAL STADIUM COMMISSION.</w:t>
      </w:r>
    </w:p>
    <w:p w14:paraId="404CC5C0" w14:textId="77777777" w:rsidR="0052660E" w:rsidRDefault="0052660E" w:rsidP="0052660E">
      <w:pPr>
        <w:pStyle w:val="ActionText"/>
        <w:ind w:left="648" w:firstLine="0"/>
      </w:pPr>
      <w:r>
        <w:t>(Florence Delegation Com.--April 30, 2026)</w:t>
      </w:r>
    </w:p>
    <w:p w14:paraId="485DC784" w14:textId="77777777" w:rsidR="0052660E" w:rsidRPr="0052660E" w:rsidRDefault="0052660E" w:rsidP="0052660E">
      <w:pPr>
        <w:pStyle w:val="ActionText"/>
        <w:keepNext w:val="0"/>
        <w:ind w:left="648" w:firstLine="0"/>
      </w:pPr>
      <w:r w:rsidRPr="0052660E">
        <w:t>(Read second time--May 06, 2026)</w:t>
      </w:r>
    </w:p>
    <w:p w14:paraId="52CE8C8F" w14:textId="77777777" w:rsidR="0052660E" w:rsidRDefault="0052660E" w:rsidP="0052660E">
      <w:pPr>
        <w:pStyle w:val="ActionText"/>
        <w:keepNext w:val="0"/>
        <w:ind w:left="0" w:firstLine="0"/>
      </w:pPr>
    </w:p>
    <w:p w14:paraId="020A158F" w14:textId="77777777" w:rsidR="0052660E" w:rsidRDefault="0052660E" w:rsidP="0052660E">
      <w:pPr>
        <w:pStyle w:val="ActionText"/>
        <w:ind w:left="0" w:firstLine="0"/>
        <w:jc w:val="center"/>
        <w:rPr>
          <w:b/>
        </w:rPr>
      </w:pPr>
      <w:r>
        <w:rPr>
          <w:b/>
        </w:rPr>
        <w:t>SECOND READING LOCAL UNCONTESTED BILL</w:t>
      </w:r>
    </w:p>
    <w:p w14:paraId="3F1692CA" w14:textId="77777777" w:rsidR="0052660E" w:rsidRDefault="0052660E" w:rsidP="0052660E">
      <w:pPr>
        <w:pStyle w:val="ActionText"/>
        <w:ind w:left="0" w:firstLine="0"/>
        <w:jc w:val="center"/>
        <w:rPr>
          <w:b/>
        </w:rPr>
      </w:pPr>
    </w:p>
    <w:p w14:paraId="64A77ACB" w14:textId="77777777" w:rsidR="0052660E" w:rsidRPr="0052660E" w:rsidRDefault="0052660E" w:rsidP="0052660E">
      <w:pPr>
        <w:pStyle w:val="ActionText"/>
      </w:pPr>
      <w:r w:rsidRPr="0052660E">
        <w:rPr>
          <w:b/>
        </w:rPr>
        <w:t>H. 5653--</w:t>
      </w:r>
      <w:r w:rsidRPr="0052660E">
        <w:t xml:space="preserve">Rep. Scott: </w:t>
      </w:r>
      <w:r w:rsidRPr="0052660E">
        <w:rPr>
          <w:b/>
        </w:rPr>
        <w:t>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19597F47" w14:textId="77777777" w:rsidR="0052660E" w:rsidRDefault="0052660E" w:rsidP="0052660E">
      <w:pPr>
        <w:pStyle w:val="ActionText"/>
        <w:ind w:left="648" w:firstLine="0"/>
      </w:pPr>
      <w:r>
        <w:t>(Lee Delegation Com.--May 05, 2026)</w:t>
      </w:r>
    </w:p>
    <w:p w14:paraId="27047DE7" w14:textId="77777777" w:rsidR="0052660E" w:rsidRPr="0052660E" w:rsidRDefault="0052660E" w:rsidP="0052660E">
      <w:pPr>
        <w:pStyle w:val="ActionText"/>
        <w:keepNext w:val="0"/>
        <w:ind w:left="648" w:firstLine="0"/>
      </w:pPr>
      <w:r w:rsidRPr="0052660E">
        <w:t>(Favorable--May 06, 2026)</w:t>
      </w:r>
    </w:p>
    <w:p w14:paraId="3752642A" w14:textId="77777777" w:rsidR="0052660E" w:rsidRDefault="0052660E" w:rsidP="0052660E">
      <w:pPr>
        <w:pStyle w:val="ActionText"/>
        <w:keepNext w:val="0"/>
        <w:ind w:left="0" w:firstLine="0"/>
      </w:pPr>
    </w:p>
    <w:p w14:paraId="28F8FAE4" w14:textId="77777777" w:rsidR="0052660E" w:rsidRDefault="0052660E" w:rsidP="0052660E">
      <w:pPr>
        <w:pStyle w:val="ActionText"/>
        <w:ind w:left="0" w:firstLine="0"/>
        <w:jc w:val="center"/>
        <w:rPr>
          <w:b/>
        </w:rPr>
      </w:pPr>
      <w:r>
        <w:rPr>
          <w:b/>
        </w:rPr>
        <w:t>SPECIAL INTRODUCTIONS/ RECOGNITIONS/ANNOUNCEMENTS</w:t>
      </w:r>
    </w:p>
    <w:p w14:paraId="77B331DC" w14:textId="77777777" w:rsidR="0052660E" w:rsidRDefault="0052660E" w:rsidP="0052660E">
      <w:pPr>
        <w:pStyle w:val="ActionText"/>
        <w:ind w:left="0" w:firstLine="0"/>
        <w:jc w:val="center"/>
        <w:rPr>
          <w:b/>
        </w:rPr>
      </w:pPr>
    </w:p>
    <w:p w14:paraId="21C9C184" w14:textId="77777777" w:rsidR="0052660E" w:rsidRDefault="0052660E" w:rsidP="0052660E">
      <w:pPr>
        <w:pStyle w:val="ActionText"/>
        <w:ind w:left="0" w:firstLine="0"/>
        <w:jc w:val="center"/>
        <w:rPr>
          <w:b/>
        </w:rPr>
      </w:pPr>
      <w:r>
        <w:rPr>
          <w:b/>
        </w:rPr>
        <w:t>THIRD READING STATEWIDE UNCONTESTED BILLS</w:t>
      </w:r>
    </w:p>
    <w:p w14:paraId="4276211B" w14:textId="77777777" w:rsidR="0052660E" w:rsidRDefault="0052660E" w:rsidP="0052660E">
      <w:pPr>
        <w:pStyle w:val="ActionText"/>
        <w:ind w:left="0" w:firstLine="0"/>
        <w:jc w:val="center"/>
        <w:rPr>
          <w:b/>
        </w:rPr>
      </w:pPr>
    </w:p>
    <w:p w14:paraId="51427CEF" w14:textId="77777777" w:rsidR="0052660E" w:rsidRPr="0052660E" w:rsidRDefault="0052660E" w:rsidP="0052660E">
      <w:pPr>
        <w:pStyle w:val="ActionText"/>
      </w:pPr>
      <w:r w:rsidRPr="0052660E">
        <w:rPr>
          <w:b/>
        </w:rPr>
        <w:t>S. 863--</w:t>
      </w:r>
      <w:r w:rsidRPr="0052660E">
        <w:t xml:space="preserve">Senators Grooms, Cromer, Martin, Bennett, Rankin, Tedder, Sutton and Matthews: </w:t>
      </w:r>
      <w:r w:rsidRPr="0052660E">
        <w:rPr>
          <w:b/>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1BACEAFC" w14:textId="77777777" w:rsidR="0052660E" w:rsidRDefault="0052660E" w:rsidP="0052660E">
      <w:pPr>
        <w:pStyle w:val="ActionText"/>
        <w:ind w:left="648" w:firstLine="0"/>
      </w:pPr>
      <w:r>
        <w:t>(Ways and Means Com.--April 02, 2026)</w:t>
      </w:r>
    </w:p>
    <w:p w14:paraId="75309A3A" w14:textId="77777777" w:rsidR="0052660E" w:rsidRDefault="0052660E" w:rsidP="0052660E">
      <w:pPr>
        <w:pStyle w:val="ActionText"/>
        <w:ind w:left="648" w:firstLine="0"/>
      </w:pPr>
      <w:r>
        <w:t>(Favorable--April 28, 2026)</w:t>
      </w:r>
    </w:p>
    <w:p w14:paraId="725665FD" w14:textId="77777777" w:rsidR="0052660E" w:rsidRPr="0052660E" w:rsidRDefault="0052660E" w:rsidP="0052660E">
      <w:pPr>
        <w:pStyle w:val="ActionText"/>
        <w:keepNext w:val="0"/>
        <w:ind w:left="648" w:firstLine="0"/>
      </w:pPr>
      <w:r w:rsidRPr="0052660E">
        <w:t>(Read second time--May 06, 2026)</w:t>
      </w:r>
    </w:p>
    <w:p w14:paraId="725F73FA" w14:textId="77777777" w:rsidR="0052660E" w:rsidRDefault="0052660E" w:rsidP="0052660E">
      <w:pPr>
        <w:pStyle w:val="ActionText"/>
        <w:keepNext w:val="0"/>
        <w:ind w:left="0" w:firstLine="0"/>
      </w:pPr>
    </w:p>
    <w:p w14:paraId="77D07511" w14:textId="77777777" w:rsidR="0052660E" w:rsidRPr="0052660E" w:rsidRDefault="0052660E" w:rsidP="0052660E">
      <w:pPr>
        <w:pStyle w:val="ActionText"/>
      </w:pPr>
      <w:r w:rsidRPr="0052660E">
        <w:rPr>
          <w:b/>
        </w:rPr>
        <w:t>S. 238--</w:t>
      </w:r>
      <w:r w:rsidRPr="0052660E">
        <w:t xml:space="preserve">Senators Alexander, Peeler, Massey and Rankin: </w:t>
      </w:r>
      <w:r w:rsidRPr="0052660E">
        <w:rPr>
          <w:b/>
        </w:rPr>
        <w:t>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041742A9" w14:textId="77777777" w:rsidR="0052660E" w:rsidRDefault="0052660E" w:rsidP="0052660E">
      <w:pPr>
        <w:pStyle w:val="ActionText"/>
        <w:ind w:left="648" w:firstLine="0"/>
      </w:pPr>
      <w:r>
        <w:t>(Ways and Means Com.--February 19, 2025)</w:t>
      </w:r>
    </w:p>
    <w:p w14:paraId="3B94AB8E" w14:textId="77777777" w:rsidR="0052660E" w:rsidRDefault="0052660E" w:rsidP="0052660E">
      <w:pPr>
        <w:pStyle w:val="ActionText"/>
        <w:ind w:left="648" w:firstLine="0"/>
      </w:pPr>
      <w:r>
        <w:t>(Fav. With Amdt.--April 30, 2026)</w:t>
      </w:r>
    </w:p>
    <w:p w14:paraId="285970A4" w14:textId="77777777" w:rsidR="0052660E" w:rsidRPr="0052660E" w:rsidRDefault="0052660E" w:rsidP="0052660E">
      <w:pPr>
        <w:pStyle w:val="ActionText"/>
        <w:keepNext w:val="0"/>
        <w:ind w:left="648" w:firstLine="0"/>
      </w:pPr>
      <w:r w:rsidRPr="0052660E">
        <w:t>(Amended and read second time--May 06, 2026)</w:t>
      </w:r>
    </w:p>
    <w:p w14:paraId="47237937" w14:textId="77777777" w:rsidR="0052660E" w:rsidRDefault="0052660E" w:rsidP="0052660E">
      <w:pPr>
        <w:pStyle w:val="ActionText"/>
        <w:keepNext w:val="0"/>
        <w:ind w:left="0" w:firstLine="0"/>
      </w:pPr>
    </w:p>
    <w:p w14:paraId="119C4940" w14:textId="77777777" w:rsidR="0052660E" w:rsidRPr="0052660E" w:rsidRDefault="0052660E" w:rsidP="0052660E">
      <w:pPr>
        <w:pStyle w:val="ActionText"/>
      </w:pPr>
      <w:r w:rsidRPr="0052660E">
        <w:rPr>
          <w:b/>
        </w:rPr>
        <w:t>S. 812--</w:t>
      </w:r>
      <w:r w:rsidRPr="0052660E">
        <w:t xml:space="preserve">Senators Rankin and Walker: </w:t>
      </w:r>
      <w:r w:rsidRPr="0052660E">
        <w:rPr>
          <w:b/>
        </w:rPr>
        <w:t>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6C709468" w14:textId="77777777" w:rsidR="0052660E" w:rsidRDefault="0052660E" w:rsidP="0052660E">
      <w:pPr>
        <w:pStyle w:val="ActionText"/>
        <w:ind w:left="648" w:firstLine="0"/>
      </w:pPr>
      <w:r>
        <w:t>(Educ. &amp; Pub. Wks. Com.--April 02, 2026)</w:t>
      </w:r>
    </w:p>
    <w:p w14:paraId="5CFF70E3" w14:textId="77777777" w:rsidR="0052660E" w:rsidRPr="0052660E" w:rsidRDefault="0052660E" w:rsidP="0052660E">
      <w:pPr>
        <w:pStyle w:val="ActionText"/>
        <w:keepNext w:val="0"/>
        <w:ind w:left="648" w:firstLine="0"/>
      </w:pPr>
      <w:r w:rsidRPr="0052660E">
        <w:t>(Read second time--May 06, 2026)</w:t>
      </w:r>
    </w:p>
    <w:p w14:paraId="1AF030E6" w14:textId="77777777" w:rsidR="0052660E" w:rsidRDefault="0052660E" w:rsidP="0052660E">
      <w:pPr>
        <w:pStyle w:val="ActionText"/>
        <w:keepNext w:val="0"/>
        <w:ind w:left="0" w:firstLine="0"/>
      </w:pPr>
    </w:p>
    <w:p w14:paraId="460E2E47" w14:textId="77777777" w:rsidR="0052660E" w:rsidRDefault="0052660E" w:rsidP="0052660E">
      <w:pPr>
        <w:pStyle w:val="ActionText"/>
        <w:ind w:left="0" w:firstLine="0"/>
        <w:jc w:val="center"/>
        <w:rPr>
          <w:b/>
        </w:rPr>
      </w:pPr>
      <w:r>
        <w:rPr>
          <w:b/>
        </w:rPr>
        <w:t>SECOND READING STATEWIDE UNCONTESTED BILLS</w:t>
      </w:r>
    </w:p>
    <w:p w14:paraId="37EF5B12" w14:textId="77777777" w:rsidR="0052660E" w:rsidRDefault="0052660E" w:rsidP="0052660E">
      <w:pPr>
        <w:pStyle w:val="ActionText"/>
        <w:ind w:left="0" w:firstLine="0"/>
        <w:jc w:val="center"/>
        <w:rPr>
          <w:b/>
        </w:rPr>
      </w:pPr>
    </w:p>
    <w:p w14:paraId="4D426585" w14:textId="77777777" w:rsidR="0052660E" w:rsidRPr="0052660E" w:rsidRDefault="0052660E" w:rsidP="0052660E">
      <w:pPr>
        <w:pStyle w:val="ActionText"/>
      </w:pPr>
      <w:r w:rsidRPr="0052660E">
        <w:rPr>
          <w:b/>
        </w:rPr>
        <w:t>S. 857--</w:t>
      </w:r>
      <w:r w:rsidRPr="0052660E">
        <w:t xml:space="preserve">Senator Turner: </w:t>
      </w:r>
      <w:r w:rsidRPr="0052660E">
        <w:rPr>
          <w:b/>
        </w:rPr>
        <w:t>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5CEA9EDD" w14:textId="77777777" w:rsidR="0052660E" w:rsidRDefault="0052660E" w:rsidP="0052660E">
      <w:pPr>
        <w:pStyle w:val="ActionText"/>
        <w:ind w:left="648" w:firstLine="0"/>
      </w:pPr>
      <w:r>
        <w:t>(Labor, Com. &amp; Ind. Com.--February 24, 2026)</w:t>
      </w:r>
    </w:p>
    <w:p w14:paraId="5E9B3351" w14:textId="77777777" w:rsidR="0052660E" w:rsidRDefault="0052660E" w:rsidP="0052660E">
      <w:pPr>
        <w:pStyle w:val="ActionText"/>
        <w:ind w:left="648" w:firstLine="0"/>
      </w:pPr>
      <w:r>
        <w:t>(Favorable--April 30, 2026)</w:t>
      </w:r>
    </w:p>
    <w:p w14:paraId="13014D74" w14:textId="03573833" w:rsidR="0052660E" w:rsidRPr="0052660E" w:rsidRDefault="0052660E" w:rsidP="0052660E">
      <w:pPr>
        <w:pStyle w:val="ActionText"/>
        <w:keepNext w:val="0"/>
        <w:ind w:left="648" w:firstLine="0"/>
      </w:pPr>
      <w:r w:rsidRPr="0052660E">
        <w:t>(Debate ad</w:t>
      </w:r>
      <w:r w:rsidR="009A7792">
        <w:t>journed</w:t>
      </w:r>
      <w:r w:rsidRPr="0052660E">
        <w:t>--May 06, 2026)</w:t>
      </w:r>
    </w:p>
    <w:p w14:paraId="445EA5EC" w14:textId="77777777" w:rsidR="0052660E" w:rsidRDefault="0052660E" w:rsidP="0052660E">
      <w:pPr>
        <w:pStyle w:val="ActionText"/>
        <w:keepNext w:val="0"/>
        <w:ind w:left="0" w:firstLine="0"/>
      </w:pPr>
    </w:p>
    <w:p w14:paraId="6060534C" w14:textId="77777777" w:rsidR="0052660E" w:rsidRPr="0052660E" w:rsidRDefault="0052660E" w:rsidP="0052660E">
      <w:pPr>
        <w:pStyle w:val="ActionText"/>
      </w:pPr>
      <w:r w:rsidRPr="0052660E">
        <w:rPr>
          <w:b/>
        </w:rPr>
        <w:t>S. 619--</w:t>
      </w:r>
      <w:r w:rsidRPr="0052660E">
        <w:t xml:space="preserve">Senators Gambrell and Turner: </w:t>
      </w:r>
      <w:r w:rsidRPr="0052660E">
        <w:rPr>
          <w:b/>
        </w:rPr>
        <w:t>A BILL TO AMEND THE SOUTH CAROLINA CODE OF LAWS BY AMENDING SECTION 38-27-610, RELATING TO PRIORITY OF DISTRIBUTION FOR CLAIMS, SO AS TO ADD FUNDING AGREEMENTS.</w:t>
      </w:r>
    </w:p>
    <w:p w14:paraId="44972248" w14:textId="77777777" w:rsidR="0052660E" w:rsidRDefault="0052660E" w:rsidP="0052660E">
      <w:pPr>
        <w:pStyle w:val="ActionText"/>
        <w:ind w:left="648" w:firstLine="0"/>
      </w:pPr>
      <w:r>
        <w:t>(Labor, Com. &amp; Ind. Com.--February 24, 2026)</w:t>
      </w:r>
    </w:p>
    <w:p w14:paraId="42518AB7" w14:textId="77777777" w:rsidR="0052660E" w:rsidRDefault="0052660E" w:rsidP="0052660E">
      <w:pPr>
        <w:pStyle w:val="ActionText"/>
        <w:ind w:left="648" w:firstLine="0"/>
      </w:pPr>
      <w:r>
        <w:t>(Favorable--April 30, 2026)</w:t>
      </w:r>
    </w:p>
    <w:p w14:paraId="2B3743CB" w14:textId="08E04643" w:rsidR="0052660E" w:rsidRPr="0052660E" w:rsidRDefault="0052660E" w:rsidP="0052660E">
      <w:pPr>
        <w:pStyle w:val="ActionText"/>
        <w:keepNext w:val="0"/>
        <w:ind w:left="648" w:firstLine="0"/>
      </w:pPr>
      <w:r w:rsidRPr="0052660E">
        <w:t>(Debate ad</w:t>
      </w:r>
      <w:r w:rsidR="009A7792">
        <w:t>jour</w:t>
      </w:r>
      <w:r w:rsidRPr="0052660E">
        <w:t>ned--May 06, 2026)</w:t>
      </w:r>
    </w:p>
    <w:p w14:paraId="1D0E0283" w14:textId="77777777" w:rsidR="0052660E" w:rsidRDefault="0052660E" w:rsidP="0052660E">
      <w:pPr>
        <w:pStyle w:val="ActionText"/>
        <w:keepNext w:val="0"/>
        <w:ind w:left="0" w:firstLine="0"/>
      </w:pPr>
    </w:p>
    <w:p w14:paraId="41C81487" w14:textId="7A09942C" w:rsidR="0052660E" w:rsidRPr="0052660E" w:rsidRDefault="0052660E" w:rsidP="009A7792">
      <w:pPr>
        <w:pStyle w:val="ActionText"/>
        <w:keepNext w:val="0"/>
      </w:pPr>
      <w:r w:rsidRPr="0052660E">
        <w:rPr>
          <w:b/>
        </w:rPr>
        <w:t>S. 780--</w:t>
      </w:r>
      <w:r w:rsidRPr="0052660E">
        <w:t xml:space="preserve">Senator Gambrell: </w:t>
      </w:r>
      <w:r w:rsidRPr="0052660E">
        <w:rPr>
          <w:b/>
        </w:rPr>
        <w:t>A BILL TO AMEND THE SOUTH CAROLINA CODE OF LAWS BY AMENDING SECTION 37-23-20, RELATING TO HIGH-COST AND CONSUMER HOME LOANS DEFINITIONS, SO AS TO PROVIDE THAT</w:t>
      </w:r>
      <w:r w:rsidR="009A7792">
        <w:rPr>
          <w:b/>
        </w:rPr>
        <w:t xml:space="preserve"> </w:t>
      </w:r>
      <w:r w:rsidRPr="0052660E">
        <w:rPr>
          <w:b/>
        </w:rPr>
        <w:t>THE CONVENTIONAL MORTGAGE RATE MEANS THE AVERAGE PRIME OFFER RATE.</w:t>
      </w:r>
    </w:p>
    <w:p w14:paraId="2914DB9E" w14:textId="77777777" w:rsidR="0052660E" w:rsidRDefault="0052660E" w:rsidP="0052660E">
      <w:pPr>
        <w:pStyle w:val="ActionText"/>
        <w:ind w:left="648" w:firstLine="0"/>
      </w:pPr>
      <w:r>
        <w:t>(Labor, Com. &amp; Ind. Com.--February 25, 2026)</w:t>
      </w:r>
    </w:p>
    <w:p w14:paraId="6ED2FB12" w14:textId="77777777" w:rsidR="0052660E" w:rsidRDefault="0052660E" w:rsidP="0052660E">
      <w:pPr>
        <w:pStyle w:val="ActionText"/>
        <w:ind w:left="648" w:firstLine="0"/>
      </w:pPr>
      <w:r>
        <w:t>(Favorable--April 30, 2026)</w:t>
      </w:r>
    </w:p>
    <w:p w14:paraId="5044C783" w14:textId="5C865870" w:rsidR="0052660E" w:rsidRPr="0052660E" w:rsidRDefault="0052660E" w:rsidP="0052660E">
      <w:pPr>
        <w:pStyle w:val="ActionText"/>
        <w:keepNext w:val="0"/>
        <w:ind w:left="648" w:firstLine="0"/>
      </w:pPr>
      <w:r w:rsidRPr="0052660E">
        <w:t>(Debate adjo</w:t>
      </w:r>
      <w:r w:rsidR="009A7792">
        <w:t>u</w:t>
      </w:r>
      <w:r w:rsidRPr="0052660E">
        <w:t>rned--May 06, 2026)</w:t>
      </w:r>
    </w:p>
    <w:p w14:paraId="0DD51E9C" w14:textId="77777777" w:rsidR="0052660E" w:rsidRDefault="0052660E" w:rsidP="0052660E">
      <w:pPr>
        <w:pStyle w:val="ActionText"/>
        <w:keepNext w:val="0"/>
        <w:ind w:left="0" w:firstLine="0"/>
      </w:pPr>
    </w:p>
    <w:p w14:paraId="453F5CCE" w14:textId="77777777" w:rsidR="0052660E" w:rsidRPr="0052660E" w:rsidRDefault="0052660E" w:rsidP="0052660E">
      <w:pPr>
        <w:pStyle w:val="ActionText"/>
      </w:pPr>
      <w:r w:rsidRPr="0052660E">
        <w:rPr>
          <w:b/>
        </w:rPr>
        <w:t>S. 787--</w:t>
      </w:r>
      <w:r w:rsidRPr="0052660E">
        <w:t xml:space="preserve">Senator Gambrell: </w:t>
      </w:r>
      <w:r w:rsidRPr="0052660E">
        <w:rPr>
          <w:b/>
        </w:rPr>
        <w:t>A BILL TO AMEND THE SOUTH CAROLINA CODE OF LAWS BY ADDING SECTION 37-3-110 SO AS TO DEFINE BRIDGE LOANS; AND BY AMENDING SECTION 37-3-402, RELATING TO BALLOON PAYMENTS, SO AS TO PROVIDE THAT THIS SECTION DOES NOT APPLY TO BRIDGE LOANS.</w:t>
      </w:r>
    </w:p>
    <w:p w14:paraId="40547A69" w14:textId="77777777" w:rsidR="0052660E" w:rsidRDefault="0052660E" w:rsidP="0052660E">
      <w:pPr>
        <w:pStyle w:val="ActionText"/>
        <w:ind w:left="648" w:firstLine="0"/>
      </w:pPr>
      <w:r>
        <w:t>(Labor, Com. &amp; Ind. Com.--February 25, 2026)</w:t>
      </w:r>
    </w:p>
    <w:p w14:paraId="1674FE9D" w14:textId="77777777" w:rsidR="0052660E" w:rsidRDefault="0052660E" w:rsidP="0052660E">
      <w:pPr>
        <w:pStyle w:val="ActionText"/>
        <w:ind w:left="648" w:firstLine="0"/>
      </w:pPr>
      <w:r>
        <w:t>(Fav. With Amdt.--April 30, 2026)</w:t>
      </w:r>
    </w:p>
    <w:p w14:paraId="5C9D03DF" w14:textId="28FBB5A7" w:rsidR="0052660E" w:rsidRPr="0052660E" w:rsidRDefault="0052660E" w:rsidP="0052660E">
      <w:pPr>
        <w:pStyle w:val="ActionText"/>
        <w:keepNext w:val="0"/>
        <w:ind w:left="648" w:firstLine="0"/>
      </w:pPr>
      <w:r w:rsidRPr="0052660E">
        <w:t>(Debate adjo</w:t>
      </w:r>
      <w:r w:rsidR="009A7792">
        <w:t>u</w:t>
      </w:r>
      <w:r w:rsidRPr="0052660E">
        <w:t>rned--May 06, 2026)</w:t>
      </w:r>
    </w:p>
    <w:p w14:paraId="39C05E4A" w14:textId="77777777" w:rsidR="0052660E" w:rsidRDefault="0052660E" w:rsidP="0052660E">
      <w:pPr>
        <w:pStyle w:val="ActionText"/>
        <w:keepNext w:val="0"/>
        <w:ind w:left="0" w:firstLine="0"/>
      </w:pPr>
    </w:p>
    <w:p w14:paraId="40AFE937" w14:textId="77777777" w:rsidR="0052660E" w:rsidRPr="0052660E" w:rsidRDefault="0052660E" w:rsidP="0052660E">
      <w:pPr>
        <w:pStyle w:val="ActionText"/>
      </w:pPr>
      <w:r w:rsidRPr="0052660E">
        <w:rPr>
          <w:b/>
        </w:rPr>
        <w:t>S. 830--</w:t>
      </w:r>
      <w:r w:rsidRPr="0052660E">
        <w:t xml:space="preserve">Senator Alexander: </w:t>
      </w:r>
      <w:r w:rsidRPr="0052660E">
        <w:rPr>
          <w:b/>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12DE5BEA" w14:textId="77777777" w:rsidR="0052660E" w:rsidRDefault="0052660E" w:rsidP="0052660E">
      <w:pPr>
        <w:pStyle w:val="ActionText"/>
        <w:ind w:left="648" w:firstLine="0"/>
      </w:pPr>
      <w:r>
        <w:t>(Labor, Com. &amp; Ind. Com.--March 31, 2026)</w:t>
      </w:r>
    </w:p>
    <w:p w14:paraId="70EE925F" w14:textId="77777777" w:rsidR="0052660E" w:rsidRDefault="0052660E" w:rsidP="0052660E">
      <w:pPr>
        <w:pStyle w:val="ActionText"/>
        <w:ind w:left="648" w:firstLine="0"/>
      </w:pPr>
      <w:r>
        <w:t>(Favorable--April 30, 2026)</w:t>
      </w:r>
    </w:p>
    <w:p w14:paraId="3940B58A" w14:textId="5B748FE6" w:rsidR="0052660E" w:rsidRPr="0052660E" w:rsidRDefault="0052660E" w:rsidP="0052660E">
      <w:pPr>
        <w:pStyle w:val="ActionText"/>
        <w:keepNext w:val="0"/>
        <w:ind w:left="648" w:firstLine="0"/>
      </w:pPr>
      <w:r w:rsidRPr="0052660E">
        <w:t>(Debate adjo</w:t>
      </w:r>
      <w:r w:rsidR="009A7792">
        <w:t>u</w:t>
      </w:r>
      <w:r w:rsidRPr="0052660E">
        <w:t>rned--May 06, 2026)</w:t>
      </w:r>
    </w:p>
    <w:p w14:paraId="344C7078" w14:textId="77777777" w:rsidR="0052660E" w:rsidRDefault="0052660E" w:rsidP="0052660E">
      <w:pPr>
        <w:pStyle w:val="ActionText"/>
        <w:keepNext w:val="0"/>
        <w:ind w:left="0" w:firstLine="0"/>
      </w:pPr>
    </w:p>
    <w:p w14:paraId="6D0ACE49" w14:textId="77777777" w:rsidR="0052660E" w:rsidRPr="0052660E" w:rsidRDefault="0052660E" w:rsidP="0052660E">
      <w:pPr>
        <w:pStyle w:val="ActionText"/>
      </w:pPr>
      <w:r w:rsidRPr="0052660E">
        <w:rPr>
          <w:b/>
        </w:rPr>
        <w:t>H. 5638--</w:t>
      </w:r>
      <w:r w:rsidRPr="0052660E">
        <w:t xml:space="preserve">Regulations, Admin. Proc., AI and Cybersecurity Committee: </w:t>
      </w:r>
      <w:r w:rsidRPr="0052660E">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46A2A045" w14:textId="77777777" w:rsidR="0052660E" w:rsidRDefault="0052660E" w:rsidP="0052660E">
      <w:pPr>
        <w:pStyle w:val="ActionText"/>
        <w:ind w:left="648" w:firstLine="0"/>
      </w:pPr>
      <w:r>
        <w:t>(Without reference--April 30, 2026)</w:t>
      </w:r>
    </w:p>
    <w:p w14:paraId="488BD177" w14:textId="21C1484B" w:rsidR="0052660E" w:rsidRPr="0052660E" w:rsidRDefault="0052660E" w:rsidP="0052660E">
      <w:pPr>
        <w:pStyle w:val="ActionText"/>
        <w:keepNext w:val="0"/>
        <w:ind w:left="648" w:firstLine="0"/>
      </w:pPr>
      <w:r w:rsidRPr="0052660E">
        <w:t>(Debate adjo</w:t>
      </w:r>
      <w:r w:rsidR="009A7792">
        <w:t>u</w:t>
      </w:r>
      <w:r w:rsidRPr="0052660E">
        <w:t>rned--May 06, 2026)</w:t>
      </w:r>
    </w:p>
    <w:p w14:paraId="1EAB2E16" w14:textId="77777777" w:rsidR="0052660E" w:rsidRDefault="0052660E" w:rsidP="0052660E">
      <w:pPr>
        <w:pStyle w:val="ActionText"/>
        <w:keepNext w:val="0"/>
        <w:ind w:left="0" w:firstLine="0"/>
      </w:pPr>
    </w:p>
    <w:p w14:paraId="1AD9D774" w14:textId="77777777" w:rsidR="0052660E" w:rsidRPr="0052660E" w:rsidRDefault="0052660E" w:rsidP="0052660E">
      <w:pPr>
        <w:pStyle w:val="ActionText"/>
      </w:pPr>
      <w:r w:rsidRPr="0052660E">
        <w:rPr>
          <w:b/>
        </w:rPr>
        <w:t>S. 832--</w:t>
      </w:r>
      <w:r w:rsidRPr="0052660E">
        <w:t xml:space="preserve">Senators Sutton, Graham, Goldfinch and Zell: </w:t>
      </w:r>
      <w:r w:rsidRPr="0052660E">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DDDF01B" w14:textId="77777777" w:rsidR="0052660E" w:rsidRDefault="0052660E" w:rsidP="0052660E">
      <w:pPr>
        <w:pStyle w:val="ActionText"/>
        <w:ind w:left="648" w:firstLine="0"/>
      </w:pPr>
      <w:r>
        <w:t>(Educ. &amp; Pub. Wks. Com.--March 11, 2026)</w:t>
      </w:r>
    </w:p>
    <w:p w14:paraId="6ED81D10" w14:textId="77777777" w:rsidR="0052660E" w:rsidRPr="0052660E" w:rsidRDefault="0052660E" w:rsidP="0052660E">
      <w:pPr>
        <w:pStyle w:val="ActionText"/>
        <w:keepNext w:val="0"/>
        <w:ind w:left="648" w:firstLine="0"/>
      </w:pPr>
      <w:r w:rsidRPr="0052660E">
        <w:t>(Favorable--May 05, 2026)</w:t>
      </w:r>
    </w:p>
    <w:p w14:paraId="6D3DE819" w14:textId="77777777" w:rsidR="0052660E" w:rsidRDefault="0052660E" w:rsidP="0052660E">
      <w:pPr>
        <w:pStyle w:val="ActionText"/>
        <w:keepNext w:val="0"/>
        <w:ind w:left="0" w:firstLine="0"/>
      </w:pPr>
    </w:p>
    <w:p w14:paraId="61952028" w14:textId="77777777" w:rsidR="009A7792" w:rsidRPr="0052660E" w:rsidRDefault="009A7792" w:rsidP="009A7792">
      <w:pPr>
        <w:pStyle w:val="ActionText"/>
      </w:pPr>
      <w:r w:rsidRPr="0052660E">
        <w:rPr>
          <w:b/>
        </w:rPr>
        <w:t>S. 711--</w:t>
      </w:r>
      <w:r w:rsidRPr="0052660E">
        <w:t xml:space="preserve">Senators Johnson, Walker and Zell: </w:t>
      </w:r>
      <w:r w:rsidRPr="0052660E">
        <w:rPr>
          <w:b/>
        </w:rPr>
        <w:t>A BILL TO AMEND THE SOUTH CAROLINA CODE OF LAWS BY AMENDING SECTION 59-63-60, RELATING TO SCHOOL GUARDS REQUIREMENTS, SO AS TO PROVIDE AUTHORITY TO DIRECT AND CONTROL TRAFFIC ON PUBLIC ROADWAYS NEAR SCHOOLS.</w:t>
      </w:r>
    </w:p>
    <w:p w14:paraId="30FF79A5" w14:textId="77777777" w:rsidR="009A7792" w:rsidRDefault="009A7792" w:rsidP="009A7792">
      <w:pPr>
        <w:pStyle w:val="ActionText"/>
        <w:keepNext w:val="0"/>
        <w:ind w:left="648" w:firstLine="0"/>
      </w:pPr>
      <w:r w:rsidRPr="0052660E">
        <w:t>(Educ. &amp; Pub. Wks. Com.--March 31, 2026)</w:t>
      </w:r>
    </w:p>
    <w:p w14:paraId="66D63A9A" w14:textId="30F8ED78" w:rsidR="009A7792" w:rsidRPr="0052660E" w:rsidRDefault="009A7792" w:rsidP="009A7792">
      <w:pPr>
        <w:pStyle w:val="ActionText"/>
        <w:keepNext w:val="0"/>
        <w:ind w:left="648" w:firstLine="0"/>
      </w:pPr>
      <w:r>
        <w:t>(Favorable</w:t>
      </w:r>
      <w:r w:rsidR="00FC4F29">
        <w:t>--</w:t>
      </w:r>
      <w:r>
        <w:t>May 05, 2026)</w:t>
      </w:r>
    </w:p>
    <w:p w14:paraId="6CBA537D" w14:textId="77777777" w:rsidR="009A7792" w:rsidRDefault="009A7792" w:rsidP="0052660E">
      <w:pPr>
        <w:pStyle w:val="ActionText"/>
        <w:keepNext w:val="0"/>
        <w:ind w:left="0" w:firstLine="0"/>
      </w:pPr>
    </w:p>
    <w:p w14:paraId="411A6E0E" w14:textId="77777777" w:rsidR="003A476E" w:rsidRPr="0052660E" w:rsidRDefault="003A476E" w:rsidP="003A476E">
      <w:pPr>
        <w:pStyle w:val="ActionText"/>
      </w:pPr>
      <w:r w:rsidRPr="0052660E">
        <w:rPr>
          <w:b/>
        </w:rPr>
        <w:t>S. 695--</w:t>
      </w:r>
      <w:r w:rsidRPr="0052660E">
        <w:t xml:space="preserve">Senators Young, Graham, Devine, Walker and Sutton: </w:t>
      </w:r>
      <w:r w:rsidRPr="0052660E">
        <w:rPr>
          <w:b/>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2DFCEC26" w14:textId="77777777" w:rsidR="003A476E" w:rsidRDefault="003A476E" w:rsidP="003A476E">
      <w:pPr>
        <w:pStyle w:val="ActionText"/>
        <w:keepNext w:val="0"/>
        <w:ind w:left="648" w:firstLine="0"/>
      </w:pPr>
      <w:r w:rsidRPr="0052660E">
        <w:t>(Med., Mil., Pub. &amp; Mun. Affrs. Com.--February 11, 2026)</w:t>
      </w:r>
    </w:p>
    <w:p w14:paraId="5AFC3835" w14:textId="1AA3AF12" w:rsidR="003A476E" w:rsidRPr="0052660E" w:rsidRDefault="003A476E" w:rsidP="003A476E">
      <w:pPr>
        <w:pStyle w:val="ActionText"/>
        <w:keepNext w:val="0"/>
        <w:ind w:left="648" w:firstLine="0"/>
      </w:pPr>
      <w:r w:rsidRPr="0052660E">
        <w:t>(Fav</w:t>
      </w:r>
      <w:r>
        <w:t>. With Amdt.</w:t>
      </w:r>
      <w:r w:rsidRPr="0052660E">
        <w:t>--May 05, 2026)</w:t>
      </w:r>
    </w:p>
    <w:p w14:paraId="19053142" w14:textId="77777777" w:rsidR="003A476E" w:rsidRDefault="003A476E" w:rsidP="003A476E">
      <w:pPr>
        <w:pStyle w:val="ActionText"/>
        <w:keepNext w:val="0"/>
        <w:ind w:left="0" w:firstLine="0"/>
      </w:pPr>
    </w:p>
    <w:p w14:paraId="2B33889B" w14:textId="77777777" w:rsidR="003A476E" w:rsidRPr="0052660E" w:rsidRDefault="003A476E" w:rsidP="003A476E">
      <w:pPr>
        <w:pStyle w:val="ActionText"/>
      </w:pPr>
      <w:r w:rsidRPr="0052660E">
        <w:rPr>
          <w:b/>
        </w:rPr>
        <w:t>S. 868--</w:t>
      </w:r>
      <w:r w:rsidRPr="0052660E">
        <w:t xml:space="preserve">Senators Elliott, Young, Kimbrell, Verdin, Rice, Stubbs and Walker: </w:t>
      </w:r>
      <w:r w:rsidRPr="0052660E">
        <w:rPr>
          <w:b/>
        </w:rPr>
        <w:t>A BILL TO AMEND THE SOUTH CAROLINA CODE OF LAWS BY ADDING SECTION 53-3-335 SO AS TO DESIGNATE JUNE FIRST OF EACH YEAR AS "GOLD SHIELD DAY" TO HONOR FIRST RESPONDERS WHO HAVE BEEN KILLED IN THE LINE OF DUTY AND THE SACRIFICE OF THEIR SURVIVING FAMILIES.</w:t>
      </w:r>
    </w:p>
    <w:p w14:paraId="730C5C00" w14:textId="77777777" w:rsidR="003A476E" w:rsidRDefault="003A476E" w:rsidP="003A476E">
      <w:pPr>
        <w:pStyle w:val="ActionText"/>
        <w:keepNext w:val="0"/>
        <w:ind w:left="648" w:firstLine="0"/>
      </w:pPr>
      <w:r w:rsidRPr="0052660E">
        <w:t>(Med., Mil., Pub. &amp; Mun. Affrs. Com.--February 19, 2026)</w:t>
      </w:r>
    </w:p>
    <w:p w14:paraId="3C3266F5" w14:textId="77777777" w:rsidR="003A476E" w:rsidRPr="0052660E" w:rsidRDefault="003A476E" w:rsidP="003A476E">
      <w:pPr>
        <w:pStyle w:val="ActionText"/>
        <w:keepNext w:val="0"/>
        <w:ind w:left="648" w:firstLine="0"/>
      </w:pPr>
      <w:r w:rsidRPr="0052660E">
        <w:t>(Favorable--May 05, 2026)</w:t>
      </w:r>
    </w:p>
    <w:p w14:paraId="0BBB4ADC" w14:textId="77777777" w:rsidR="003A476E" w:rsidRDefault="003A476E" w:rsidP="003A476E">
      <w:pPr>
        <w:pStyle w:val="ActionText"/>
        <w:keepNext w:val="0"/>
        <w:ind w:left="0" w:firstLine="0"/>
      </w:pPr>
    </w:p>
    <w:p w14:paraId="5C60C006" w14:textId="77777777" w:rsidR="003A476E" w:rsidRPr="0052660E" w:rsidRDefault="003A476E" w:rsidP="003A476E">
      <w:pPr>
        <w:pStyle w:val="ActionText"/>
      </w:pPr>
      <w:r w:rsidRPr="0052660E">
        <w:rPr>
          <w:b/>
        </w:rPr>
        <w:t>S. 819--</w:t>
      </w:r>
      <w:r w:rsidRPr="0052660E">
        <w:t xml:space="preserve">Senator Verdin: </w:t>
      </w:r>
      <w:r w:rsidRPr="0052660E">
        <w:rPr>
          <w:b/>
        </w:rPr>
        <w:t>A BILL TO AMEND THE SOUTH CAROLINA CODE OF LAWS BY ADDING SECTION 44-31-45 SO AS TO ESTABLISH A PROCEDURE FOR TUBERCULOSIS TESTING OF APPLICANTS AND NEW EMPLOYEES AT NURSING HOMES AND COMMUNITY RESIDENTIAL CARE FACILITIES.</w:t>
      </w:r>
    </w:p>
    <w:p w14:paraId="06B386EA" w14:textId="77777777" w:rsidR="003A476E" w:rsidRDefault="003A476E" w:rsidP="003A476E">
      <w:pPr>
        <w:pStyle w:val="ActionText"/>
        <w:keepNext w:val="0"/>
        <w:ind w:left="648" w:firstLine="0"/>
      </w:pPr>
      <w:r w:rsidRPr="0052660E">
        <w:t>(Med., Mil., Pub. &amp; Mun. Affrs. Com.--March 04, 2026)</w:t>
      </w:r>
    </w:p>
    <w:p w14:paraId="304B8597" w14:textId="77777777" w:rsidR="003A476E" w:rsidRPr="0052660E" w:rsidRDefault="003A476E" w:rsidP="003A476E">
      <w:pPr>
        <w:pStyle w:val="ActionText"/>
        <w:keepNext w:val="0"/>
        <w:ind w:left="648" w:firstLine="0"/>
      </w:pPr>
      <w:r w:rsidRPr="0052660E">
        <w:t>(Favorable--May 05, 2026)</w:t>
      </w:r>
    </w:p>
    <w:p w14:paraId="530610AD" w14:textId="77777777" w:rsidR="003A476E" w:rsidRDefault="003A476E" w:rsidP="003A476E">
      <w:pPr>
        <w:pStyle w:val="ActionText"/>
        <w:keepNext w:val="0"/>
        <w:ind w:left="0" w:firstLine="0"/>
      </w:pPr>
    </w:p>
    <w:p w14:paraId="676A5F92" w14:textId="77777777" w:rsidR="003A476E" w:rsidRPr="0052660E" w:rsidRDefault="003A476E" w:rsidP="003A476E">
      <w:pPr>
        <w:pStyle w:val="ActionText"/>
      </w:pPr>
      <w:r w:rsidRPr="0052660E">
        <w:rPr>
          <w:b/>
        </w:rPr>
        <w:t>S. 894--</w:t>
      </w:r>
      <w:r w:rsidRPr="0052660E">
        <w:t xml:space="preserve">Senator Alexander: </w:t>
      </w:r>
      <w:r w:rsidRPr="0052660E">
        <w:rPr>
          <w:b/>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76E1497D" w14:textId="77777777" w:rsidR="003A476E" w:rsidRDefault="003A476E" w:rsidP="003A476E">
      <w:pPr>
        <w:pStyle w:val="ActionText"/>
        <w:keepNext w:val="0"/>
        <w:ind w:left="648" w:firstLine="0"/>
      </w:pPr>
      <w:r w:rsidRPr="0052660E">
        <w:t>(Med., Mil., Pub. &amp; Mun. Affrs. Com.--April 01, 2026)</w:t>
      </w:r>
    </w:p>
    <w:p w14:paraId="3BCD3E5D" w14:textId="3F4607A1" w:rsidR="003A476E" w:rsidRPr="0052660E" w:rsidRDefault="003A476E" w:rsidP="003A476E">
      <w:pPr>
        <w:pStyle w:val="ActionText"/>
        <w:keepNext w:val="0"/>
        <w:ind w:left="648" w:firstLine="0"/>
      </w:pPr>
      <w:r w:rsidRPr="0052660E">
        <w:t>(Fav</w:t>
      </w:r>
      <w:r>
        <w:t>. With Amdt.</w:t>
      </w:r>
      <w:r w:rsidRPr="0052660E">
        <w:t>--May 05, 2026)</w:t>
      </w:r>
    </w:p>
    <w:p w14:paraId="42D8FD99" w14:textId="77777777" w:rsidR="003A476E" w:rsidRDefault="003A476E" w:rsidP="003A476E">
      <w:pPr>
        <w:pStyle w:val="ActionText"/>
        <w:keepNext w:val="0"/>
        <w:ind w:left="0" w:firstLine="0"/>
      </w:pPr>
    </w:p>
    <w:p w14:paraId="4A91D68B" w14:textId="77777777" w:rsidR="003A476E" w:rsidRPr="0052660E" w:rsidRDefault="003A476E" w:rsidP="003A476E">
      <w:pPr>
        <w:pStyle w:val="ActionText"/>
      </w:pPr>
      <w:r w:rsidRPr="0052660E">
        <w:rPr>
          <w:b/>
        </w:rPr>
        <w:t>S. 453--</w:t>
      </w:r>
      <w:r w:rsidRPr="0052660E">
        <w:t xml:space="preserve">Senator Verdin: </w:t>
      </w:r>
      <w:r w:rsidRPr="0052660E">
        <w:rPr>
          <w:b/>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57E06345" w14:textId="77777777" w:rsidR="003A476E" w:rsidRDefault="003A476E" w:rsidP="003A476E">
      <w:pPr>
        <w:pStyle w:val="ActionText"/>
        <w:keepNext w:val="0"/>
        <w:ind w:left="648" w:firstLine="0"/>
      </w:pPr>
      <w:r w:rsidRPr="0052660E">
        <w:t>(Med., Mil., Pub. &amp; Mun. Affrs. Com.--February 18, 2026)</w:t>
      </w:r>
    </w:p>
    <w:p w14:paraId="564D2090" w14:textId="77777777" w:rsidR="003A476E" w:rsidRPr="0052660E" w:rsidRDefault="003A476E" w:rsidP="003A476E">
      <w:pPr>
        <w:pStyle w:val="ActionText"/>
        <w:keepNext w:val="0"/>
        <w:ind w:left="648" w:firstLine="0"/>
      </w:pPr>
      <w:r w:rsidRPr="0052660E">
        <w:t>(Favorable--May 05, 2026)</w:t>
      </w:r>
    </w:p>
    <w:p w14:paraId="7A40D18E" w14:textId="77777777" w:rsidR="003A476E" w:rsidRDefault="003A476E" w:rsidP="003A476E">
      <w:pPr>
        <w:pStyle w:val="ActionText"/>
        <w:keepNext w:val="0"/>
        <w:ind w:left="0" w:firstLine="0"/>
      </w:pPr>
    </w:p>
    <w:p w14:paraId="1D94D8FA" w14:textId="77777777" w:rsidR="003A476E" w:rsidRDefault="003A476E" w:rsidP="003A476E">
      <w:pPr>
        <w:pStyle w:val="ActionText"/>
        <w:rPr>
          <w:b/>
        </w:rPr>
      </w:pPr>
      <w:r w:rsidRPr="0052660E">
        <w:rPr>
          <w:b/>
        </w:rPr>
        <w:t>S. 1062--</w:t>
      </w:r>
      <w:r w:rsidRPr="0052660E">
        <w:t xml:space="preserve">Education Committee: </w:t>
      </w:r>
      <w:r w:rsidRPr="0052660E">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254A524" w14:textId="32ABD830" w:rsidR="003A476E" w:rsidRPr="009A7792" w:rsidRDefault="003A476E" w:rsidP="003A476E">
      <w:pPr>
        <w:pStyle w:val="ActionText"/>
        <w:ind w:firstLine="414"/>
        <w:rPr>
          <w:bCs/>
        </w:rPr>
      </w:pPr>
      <w:r w:rsidRPr="009A7792">
        <w:rPr>
          <w:bCs/>
        </w:rPr>
        <w:t>(Without reference--May 0</w:t>
      </w:r>
      <w:r w:rsidR="00CA548B">
        <w:rPr>
          <w:bCs/>
        </w:rPr>
        <w:t>5</w:t>
      </w:r>
      <w:r w:rsidRPr="009A7792">
        <w:rPr>
          <w:bCs/>
        </w:rPr>
        <w:t>, 2026)</w:t>
      </w:r>
    </w:p>
    <w:p w14:paraId="475EDEC4" w14:textId="77777777" w:rsidR="003A476E" w:rsidRDefault="003A476E" w:rsidP="003A476E">
      <w:pPr>
        <w:pStyle w:val="ActionText"/>
        <w:keepNext w:val="0"/>
        <w:ind w:left="0" w:firstLine="0"/>
      </w:pPr>
    </w:p>
    <w:p w14:paraId="49CCFA46" w14:textId="77777777" w:rsidR="00233274" w:rsidRPr="0052660E" w:rsidRDefault="00233274" w:rsidP="00233274">
      <w:pPr>
        <w:pStyle w:val="ActionText"/>
      </w:pPr>
      <w:r w:rsidRPr="0052660E">
        <w:rPr>
          <w:b/>
        </w:rPr>
        <w:t>S. 958--</w:t>
      </w:r>
      <w:r w:rsidRPr="0052660E">
        <w:t xml:space="preserve">Senators Verdin and Alexander: </w:t>
      </w:r>
      <w:r w:rsidRPr="0052660E">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57AA2D3D" w14:textId="77777777" w:rsidR="00233274" w:rsidRDefault="00233274" w:rsidP="00233274">
      <w:pPr>
        <w:pStyle w:val="ActionText"/>
        <w:keepNext w:val="0"/>
        <w:ind w:left="648" w:firstLine="0"/>
      </w:pPr>
      <w:r w:rsidRPr="0052660E">
        <w:t>(Med., Mil., Pub. &amp; Mun. Affrs. Com.--April 01, 2026)</w:t>
      </w:r>
    </w:p>
    <w:p w14:paraId="369666E3" w14:textId="436922CC" w:rsidR="00233274" w:rsidRPr="0052660E" w:rsidRDefault="00233274" w:rsidP="00233274">
      <w:pPr>
        <w:pStyle w:val="ActionText"/>
        <w:keepNext w:val="0"/>
        <w:ind w:left="648" w:firstLine="0"/>
      </w:pPr>
      <w:r>
        <w:t xml:space="preserve">(Recalled--May </w:t>
      </w:r>
      <w:r w:rsidR="006B16FA">
        <w:t>05</w:t>
      </w:r>
      <w:r>
        <w:t>, 2026)</w:t>
      </w:r>
    </w:p>
    <w:p w14:paraId="58F85475" w14:textId="77777777" w:rsidR="00233274" w:rsidRDefault="00233274" w:rsidP="003A476E">
      <w:pPr>
        <w:pStyle w:val="ActionText"/>
        <w:keepNext w:val="0"/>
        <w:ind w:left="0" w:firstLine="0"/>
      </w:pPr>
    </w:p>
    <w:p w14:paraId="07EDC891" w14:textId="77777777" w:rsidR="00233274" w:rsidRPr="0052660E" w:rsidRDefault="00233274" w:rsidP="00233274">
      <w:pPr>
        <w:pStyle w:val="ActionText"/>
      </w:pPr>
      <w:r w:rsidRPr="0052660E">
        <w:rPr>
          <w:b/>
        </w:rPr>
        <w:t>S. 858--</w:t>
      </w:r>
      <w:r w:rsidRPr="0052660E">
        <w:t xml:space="preserve">Senator Young: </w:t>
      </w:r>
      <w:r w:rsidRPr="0052660E">
        <w:rPr>
          <w:b/>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48342476" w14:textId="77777777" w:rsidR="00233274" w:rsidRDefault="00233274" w:rsidP="00233274">
      <w:pPr>
        <w:pStyle w:val="ActionText"/>
        <w:ind w:left="648" w:firstLine="0"/>
      </w:pPr>
      <w:r>
        <w:t>(Educ. &amp; Pub. Wks. Com.--March 04, 2026)</w:t>
      </w:r>
    </w:p>
    <w:p w14:paraId="1367AF24" w14:textId="77777777" w:rsidR="00233274" w:rsidRPr="0052660E" w:rsidRDefault="00233274" w:rsidP="00233274">
      <w:pPr>
        <w:pStyle w:val="ActionText"/>
        <w:keepNext w:val="0"/>
        <w:ind w:left="648" w:firstLine="0"/>
      </w:pPr>
      <w:r w:rsidRPr="0052660E">
        <w:t>(Fav. With Amdt.--May 06, 2026)</w:t>
      </w:r>
    </w:p>
    <w:p w14:paraId="0B44AFEE" w14:textId="77777777" w:rsidR="00233274" w:rsidRDefault="00233274" w:rsidP="003A476E">
      <w:pPr>
        <w:pStyle w:val="ActionText"/>
        <w:keepNext w:val="0"/>
        <w:ind w:left="0" w:firstLine="0"/>
      </w:pPr>
    </w:p>
    <w:p w14:paraId="3B7EE548" w14:textId="77777777" w:rsidR="00233274" w:rsidRPr="0052660E" w:rsidRDefault="00233274" w:rsidP="00233274">
      <w:pPr>
        <w:pStyle w:val="ActionText"/>
      </w:pPr>
      <w:r w:rsidRPr="0052660E">
        <w:rPr>
          <w:b/>
        </w:rPr>
        <w:t>S. 1038--</w:t>
      </w:r>
      <w:r w:rsidRPr="0052660E">
        <w:t xml:space="preserve">Senator Massey: </w:t>
      </w:r>
      <w:r w:rsidRPr="0052660E">
        <w:rPr>
          <w:b/>
        </w:rPr>
        <w:t>A BILL TO AMEND THE SOUTH CAROLINA CODE OF LAWS BY ADDING SECTION 53-3-340 SO AS TO DESIGNATE THE FIRST DAY OF MARCH OF EACH YEAR AS "RELIGIOUS LIBERTY DAY" IN SOUTH CAROLINA.</w:t>
      </w:r>
    </w:p>
    <w:p w14:paraId="0E2ED260" w14:textId="77777777" w:rsidR="00233274" w:rsidRDefault="00233274" w:rsidP="00233274">
      <w:pPr>
        <w:pStyle w:val="ActionText"/>
        <w:ind w:left="648" w:firstLine="0"/>
      </w:pPr>
      <w:r>
        <w:t>(Educ. &amp; Pub. Wks. Com.--April 22, 2026)</w:t>
      </w:r>
    </w:p>
    <w:p w14:paraId="354970D6" w14:textId="77777777" w:rsidR="00233274" w:rsidRPr="0052660E" w:rsidRDefault="00233274" w:rsidP="00233274">
      <w:pPr>
        <w:pStyle w:val="ActionText"/>
        <w:keepNext w:val="0"/>
        <w:ind w:left="648" w:firstLine="0"/>
      </w:pPr>
      <w:r w:rsidRPr="0052660E">
        <w:t>(Fav. With Amdt.--May 06, 2026)</w:t>
      </w:r>
    </w:p>
    <w:p w14:paraId="5D7A91EA" w14:textId="77777777" w:rsidR="00233274" w:rsidRDefault="00233274" w:rsidP="00233274">
      <w:pPr>
        <w:pStyle w:val="ActionText"/>
        <w:keepNext w:val="0"/>
        <w:ind w:left="0" w:firstLine="0"/>
      </w:pPr>
    </w:p>
    <w:p w14:paraId="54082208" w14:textId="77777777" w:rsidR="00233274" w:rsidRPr="0052660E" w:rsidRDefault="00233274" w:rsidP="00233274">
      <w:pPr>
        <w:pStyle w:val="ActionText"/>
      </w:pPr>
      <w:r w:rsidRPr="0052660E">
        <w:rPr>
          <w:b/>
        </w:rPr>
        <w:t>S. 961--</w:t>
      </w:r>
      <w:r w:rsidRPr="0052660E">
        <w:t xml:space="preserve">Senator Campsen: </w:t>
      </w:r>
      <w:r w:rsidRPr="0052660E">
        <w:rPr>
          <w:b/>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570E7222" w14:textId="77777777" w:rsidR="00233274" w:rsidRDefault="00233274" w:rsidP="00233274">
      <w:pPr>
        <w:pStyle w:val="ActionText"/>
        <w:ind w:left="648" w:firstLine="0"/>
      </w:pPr>
      <w:r>
        <w:t>(Agri., Natl. Res. and Environ. Affrs. Com.--March 24, 2026)</w:t>
      </w:r>
    </w:p>
    <w:p w14:paraId="603D6B66" w14:textId="77777777" w:rsidR="00233274" w:rsidRPr="0052660E" w:rsidRDefault="00233274" w:rsidP="00233274">
      <w:pPr>
        <w:pStyle w:val="ActionText"/>
        <w:keepNext w:val="0"/>
        <w:ind w:left="648" w:firstLine="0"/>
      </w:pPr>
      <w:r w:rsidRPr="0052660E">
        <w:t>(Fav. With Amdt.--May 06, 2026)</w:t>
      </w:r>
    </w:p>
    <w:p w14:paraId="2F4E1B39" w14:textId="77777777" w:rsidR="00233274" w:rsidRDefault="00233274" w:rsidP="00233274">
      <w:pPr>
        <w:pStyle w:val="ActionText"/>
        <w:keepNext w:val="0"/>
        <w:ind w:left="0" w:firstLine="0"/>
      </w:pPr>
    </w:p>
    <w:p w14:paraId="0DFA74FC" w14:textId="77777777" w:rsidR="00233274" w:rsidRPr="0052660E" w:rsidRDefault="00233274" w:rsidP="00233274">
      <w:pPr>
        <w:pStyle w:val="ActionText"/>
      </w:pPr>
      <w:r w:rsidRPr="0052660E">
        <w:rPr>
          <w:b/>
        </w:rPr>
        <w:t>S. 765--</w:t>
      </w:r>
      <w:r w:rsidRPr="0052660E">
        <w:t xml:space="preserve">Senator Reichenbach: </w:t>
      </w:r>
      <w:r w:rsidRPr="0052660E">
        <w:rPr>
          <w:b/>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5C669C12" w14:textId="77777777" w:rsidR="00233274" w:rsidRDefault="00233274" w:rsidP="00233274">
      <w:pPr>
        <w:pStyle w:val="ActionText"/>
        <w:ind w:left="648" w:firstLine="0"/>
      </w:pPr>
      <w:r>
        <w:t>(Ways and Means Com.--April 22, 2026)</w:t>
      </w:r>
    </w:p>
    <w:p w14:paraId="677E450A" w14:textId="77777777" w:rsidR="00233274" w:rsidRPr="0052660E" w:rsidRDefault="00233274" w:rsidP="00233274">
      <w:pPr>
        <w:pStyle w:val="ActionText"/>
        <w:keepNext w:val="0"/>
        <w:ind w:left="648" w:firstLine="0"/>
      </w:pPr>
      <w:r w:rsidRPr="0052660E">
        <w:t>(Favorable--May 06, 2026)</w:t>
      </w:r>
    </w:p>
    <w:p w14:paraId="77A23862" w14:textId="77777777" w:rsidR="00233274" w:rsidRDefault="00233274" w:rsidP="00233274">
      <w:pPr>
        <w:pStyle w:val="ActionText"/>
        <w:keepNext w:val="0"/>
        <w:ind w:left="0" w:firstLine="0"/>
      </w:pPr>
    </w:p>
    <w:p w14:paraId="799A61C6" w14:textId="77777777" w:rsidR="00233274" w:rsidRPr="0052660E" w:rsidRDefault="00233274" w:rsidP="00233274">
      <w:pPr>
        <w:pStyle w:val="ActionText"/>
      </w:pPr>
      <w:r w:rsidRPr="0052660E">
        <w:rPr>
          <w:b/>
        </w:rPr>
        <w:t>S. 436--</w:t>
      </w:r>
      <w:r w:rsidRPr="0052660E">
        <w:t xml:space="preserve">Senators Grooms, Fernandez and Leber: </w:t>
      </w:r>
      <w:r w:rsidRPr="0052660E">
        <w:rPr>
          <w:b/>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32A5D43A" w14:textId="77777777" w:rsidR="00233274" w:rsidRDefault="00233274" w:rsidP="00233274">
      <w:pPr>
        <w:pStyle w:val="ActionText"/>
        <w:ind w:left="648" w:firstLine="0"/>
      </w:pPr>
      <w:r>
        <w:t>(Ways and Means Com.--April 30, 2026)</w:t>
      </w:r>
    </w:p>
    <w:p w14:paraId="1ECB931C" w14:textId="77777777" w:rsidR="00233274" w:rsidRPr="0052660E" w:rsidRDefault="00233274" w:rsidP="00233274">
      <w:pPr>
        <w:pStyle w:val="ActionText"/>
        <w:keepNext w:val="0"/>
        <w:ind w:left="648" w:firstLine="0"/>
      </w:pPr>
      <w:r w:rsidRPr="0052660E">
        <w:t>(Favorable--May 06, 2026)</w:t>
      </w:r>
    </w:p>
    <w:p w14:paraId="02D74B14" w14:textId="77777777" w:rsidR="00233274" w:rsidRDefault="00233274" w:rsidP="00233274">
      <w:pPr>
        <w:pStyle w:val="ActionText"/>
        <w:keepNext w:val="0"/>
        <w:ind w:left="0" w:firstLine="0"/>
      </w:pPr>
    </w:p>
    <w:p w14:paraId="7649E3A4" w14:textId="77777777" w:rsidR="00233274" w:rsidRPr="0052660E" w:rsidRDefault="00233274" w:rsidP="00233274">
      <w:pPr>
        <w:pStyle w:val="ActionText"/>
      </w:pPr>
      <w:r w:rsidRPr="0052660E">
        <w:rPr>
          <w:b/>
        </w:rPr>
        <w:t>S. 1005--</w:t>
      </w:r>
      <w:r w:rsidRPr="0052660E">
        <w:t xml:space="preserve">Senators Elliott, Stubbs, Walker, Blackmon and Garrett: </w:t>
      </w:r>
      <w:r w:rsidRPr="0052660E">
        <w:rPr>
          <w:b/>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0BAEF79A" w14:textId="77777777" w:rsidR="00233274" w:rsidRDefault="00233274" w:rsidP="00233274">
      <w:pPr>
        <w:pStyle w:val="ActionText"/>
        <w:ind w:left="648" w:firstLine="0"/>
      </w:pPr>
      <w:r>
        <w:t>(Ways and Means Com.--April 30, 2026)</w:t>
      </w:r>
    </w:p>
    <w:p w14:paraId="525D8D82" w14:textId="77777777" w:rsidR="00233274" w:rsidRPr="0052660E" w:rsidRDefault="00233274" w:rsidP="00233274">
      <w:pPr>
        <w:pStyle w:val="ActionText"/>
        <w:keepNext w:val="0"/>
        <w:ind w:left="648" w:firstLine="0"/>
      </w:pPr>
      <w:r w:rsidRPr="0052660E">
        <w:t>(Favorable--May 06, 2026)</w:t>
      </w:r>
    </w:p>
    <w:p w14:paraId="27D95216" w14:textId="77777777" w:rsidR="00233274" w:rsidRDefault="00233274" w:rsidP="00233274">
      <w:pPr>
        <w:pStyle w:val="ActionText"/>
        <w:keepNext w:val="0"/>
        <w:ind w:left="0" w:firstLine="0"/>
      </w:pPr>
    </w:p>
    <w:p w14:paraId="76A1BF7A" w14:textId="77777777" w:rsidR="00233274" w:rsidRPr="0052660E" w:rsidRDefault="00233274" w:rsidP="00233274">
      <w:pPr>
        <w:pStyle w:val="ActionText"/>
      </w:pPr>
      <w:r w:rsidRPr="0052660E">
        <w:rPr>
          <w:b/>
        </w:rPr>
        <w:t>S. 556--</w:t>
      </w:r>
      <w:r w:rsidRPr="0052660E">
        <w:t xml:space="preserve">Senator Verdin: </w:t>
      </w:r>
      <w:r w:rsidRPr="0052660E">
        <w:rPr>
          <w:b/>
        </w:rPr>
        <w:t>A BILL TO AMEND THE SOUTH CAROLINA CODE OF LAWS BY ADDING SECTION 12-6-3830 SO AS TO PROVIDE FOR A TAX CREDIT FOR RENEWABLE NATURAL GAS.</w:t>
      </w:r>
    </w:p>
    <w:p w14:paraId="363BB138" w14:textId="77777777" w:rsidR="00233274" w:rsidRDefault="00233274" w:rsidP="00233274">
      <w:pPr>
        <w:pStyle w:val="ActionText"/>
        <w:ind w:left="648" w:firstLine="0"/>
      </w:pPr>
      <w:r>
        <w:t>(Ways and Means Com.--April 30, 2026)</w:t>
      </w:r>
    </w:p>
    <w:p w14:paraId="2B0A7B99" w14:textId="77777777" w:rsidR="00233274" w:rsidRDefault="00233274" w:rsidP="00233274">
      <w:pPr>
        <w:pStyle w:val="ActionText"/>
        <w:keepNext w:val="0"/>
        <w:ind w:left="648" w:firstLine="0"/>
      </w:pPr>
      <w:r w:rsidRPr="0052660E">
        <w:t>(Favorable--May 06, 2026)</w:t>
      </w:r>
    </w:p>
    <w:p w14:paraId="6943ACD6" w14:textId="77777777" w:rsidR="00233274" w:rsidRPr="0052660E" w:rsidRDefault="00233274" w:rsidP="00233274">
      <w:pPr>
        <w:pStyle w:val="ActionText"/>
        <w:keepNext w:val="0"/>
        <w:ind w:left="648" w:firstLine="0"/>
      </w:pPr>
    </w:p>
    <w:p w14:paraId="337FAFB6" w14:textId="77777777" w:rsidR="00233274" w:rsidRPr="0052660E" w:rsidRDefault="00233274" w:rsidP="00233274">
      <w:pPr>
        <w:pStyle w:val="ActionText"/>
      </w:pPr>
      <w:r w:rsidRPr="0052660E">
        <w:rPr>
          <w:b/>
        </w:rPr>
        <w:t>S. 420--</w:t>
      </w:r>
      <w:r w:rsidRPr="0052660E">
        <w:t xml:space="preserve">Senator Young: </w:t>
      </w:r>
      <w:r w:rsidRPr="0052660E">
        <w:rPr>
          <w:b/>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44849941" w14:textId="77777777" w:rsidR="00233274" w:rsidRDefault="00233274" w:rsidP="00233274">
      <w:pPr>
        <w:pStyle w:val="ActionText"/>
        <w:ind w:left="648" w:firstLine="0"/>
      </w:pPr>
      <w:r>
        <w:t>(Ways and Means Com.--February 26, 2026)</w:t>
      </w:r>
    </w:p>
    <w:p w14:paraId="2DF83F09" w14:textId="77777777" w:rsidR="00233274" w:rsidRDefault="00233274" w:rsidP="00233274">
      <w:pPr>
        <w:pStyle w:val="ActionText"/>
        <w:keepNext w:val="0"/>
        <w:ind w:left="648" w:firstLine="0"/>
      </w:pPr>
      <w:r w:rsidRPr="0052660E">
        <w:t>(Fav. With Amdt.--May 06, 2026)</w:t>
      </w:r>
    </w:p>
    <w:p w14:paraId="48B7C143" w14:textId="77777777" w:rsidR="00233274" w:rsidRPr="0052660E" w:rsidRDefault="00233274" w:rsidP="00233274">
      <w:pPr>
        <w:pStyle w:val="ActionText"/>
        <w:keepNext w:val="0"/>
        <w:ind w:left="648" w:firstLine="0"/>
      </w:pPr>
    </w:p>
    <w:p w14:paraId="2ACC3A2B" w14:textId="77777777" w:rsidR="00233274" w:rsidRPr="0052660E" w:rsidRDefault="00233274" w:rsidP="00233274">
      <w:pPr>
        <w:pStyle w:val="ActionText"/>
      </w:pPr>
      <w:r w:rsidRPr="0052660E">
        <w:rPr>
          <w:b/>
        </w:rPr>
        <w:t>S. 829--</w:t>
      </w:r>
      <w:r w:rsidRPr="0052660E">
        <w:t xml:space="preserve">Senator Alexander: </w:t>
      </w:r>
      <w:r w:rsidRPr="0052660E">
        <w:rPr>
          <w:b/>
        </w:rPr>
        <w:t>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77E05C55" w14:textId="77777777" w:rsidR="00233274" w:rsidRDefault="00233274" w:rsidP="00233274">
      <w:pPr>
        <w:pStyle w:val="ActionText"/>
        <w:ind w:left="648" w:firstLine="0"/>
      </w:pPr>
      <w:r>
        <w:t>(Judiciary Com.--March 24, 2026)</w:t>
      </w:r>
    </w:p>
    <w:p w14:paraId="75432B7A" w14:textId="77777777" w:rsidR="00233274" w:rsidRPr="0052660E" w:rsidRDefault="00233274" w:rsidP="00233274">
      <w:pPr>
        <w:pStyle w:val="ActionText"/>
        <w:keepNext w:val="0"/>
        <w:ind w:left="648" w:firstLine="0"/>
      </w:pPr>
      <w:r w:rsidRPr="0052660E">
        <w:t>(Favorable--May 06, 2026)</w:t>
      </w:r>
    </w:p>
    <w:p w14:paraId="2CE7D83D" w14:textId="77777777" w:rsidR="00233274" w:rsidRDefault="00233274" w:rsidP="00233274">
      <w:pPr>
        <w:pStyle w:val="ActionText"/>
        <w:keepNext w:val="0"/>
        <w:ind w:left="0" w:firstLine="0"/>
      </w:pPr>
    </w:p>
    <w:p w14:paraId="6FE0BD9A" w14:textId="77777777" w:rsidR="00233274" w:rsidRPr="0052660E" w:rsidRDefault="00233274" w:rsidP="00233274">
      <w:pPr>
        <w:pStyle w:val="ActionText"/>
      </w:pPr>
      <w:r w:rsidRPr="0052660E">
        <w:rPr>
          <w:b/>
        </w:rPr>
        <w:t>S. 922--</w:t>
      </w:r>
      <w:r w:rsidRPr="0052660E">
        <w:t xml:space="preserve">Senators Massey, Alexander, Hutto, Campsen, Leber and Kimbrell: </w:t>
      </w:r>
      <w:r w:rsidRPr="0052660E">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1BD6B9DA" w14:textId="77777777" w:rsidR="00233274" w:rsidRDefault="00233274" w:rsidP="00233274">
      <w:pPr>
        <w:pStyle w:val="ActionText"/>
        <w:ind w:left="648" w:firstLine="0"/>
      </w:pPr>
      <w:r>
        <w:t>(Judiciary Com.--March 26, 2026)</w:t>
      </w:r>
    </w:p>
    <w:p w14:paraId="17A4B23F" w14:textId="77777777" w:rsidR="00233274" w:rsidRPr="0052660E" w:rsidRDefault="00233274" w:rsidP="00233274">
      <w:pPr>
        <w:pStyle w:val="ActionText"/>
        <w:keepNext w:val="0"/>
        <w:ind w:left="648" w:firstLine="0"/>
      </w:pPr>
      <w:r w:rsidRPr="0052660E">
        <w:t>(Fav. With Amdt.--May 06, 2026)</w:t>
      </w:r>
    </w:p>
    <w:p w14:paraId="39D9DEEC" w14:textId="77777777" w:rsidR="00233274" w:rsidRDefault="00233274" w:rsidP="00233274">
      <w:pPr>
        <w:pStyle w:val="ActionText"/>
        <w:keepNext w:val="0"/>
        <w:ind w:left="0" w:firstLine="0"/>
      </w:pPr>
    </w:p>
    <w:p w14:paraId="20F250AC" w14:textId="77777777" w:rsidR="00233274" w:rsidRPr="0052660E" w:rsidRDefault="00233274" w:rsidP="00233274">
      <w:pPr>
        <w:pStyle w:val="ActionText"/>
      </w:pPr>
      <w:r w:rsidRPr="0052660E">
        <w:rPr>
          <w:b/>
        </w:rPr>
        <w:t>S. 235--</w:t>
      </w:r>
      <w:r w:rsidRPr="0052660E">
        <w:t xml:space="preserve">Senators Kimbrell, Leber and Zell: </w:t>
      </w:r>
      <w:r w:rsidRPr="0052660E">
        <w:rPr>
          <w:b/>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0B0D9D12" w14:textId="77777777" w:rsidR="00233274" w:rsidRDefault="00233274" w:rsidP="00233274">
      <w:pPr>
        <w:pStyle w:val="ActionText"/>
        <w:ind w:left="648" w:firstLine="0"/>
      </w:pPr>
      <w:r>
        <w:t>(Judiciary Com.--April 02, 2025)</w:t>
      </w:r>
    </w:p>
    <w:p w14:paraId="244F7310" w14:textId="77777777" w:rsidR="00233274" w:rsidRPr="0052660E" w:rsidRDefault="00233274" w:rsidP="00233274">
      <w:pPr>
        <w:pStyle w:val="ActionText"/>
        <w:keepNext w:val="0"/>
        <w:ind w:left="648" w:firstLine="0"/>
      </w:pPr>
      <w:r w:rsidRPr="0052660E">
        <w:t>(Fav. With Amdt.--May 06, 2026)</w:t>
      </w:r>
    </w:p>
    <w:p w14:paraId="13B87E85" w14:textId="77777777" w:rsidR="00233274" w:rsidRDefault="00233274" w:rsidP="00233274">
      <w:pPr>
        <w:pStyle w:val="ActionText"/>
        <w:keepNext w:val="0"/>
        <w:ind w:left="0" w:firstLine="0"/>
      </w:pPr>
    </w:p>
    <w:p w14:paraId="15FBE2AC" w14:textId="77777777" w:rsidR="00233274" w:rsidRPr="0052660E" w:rsidRDefault="00233274" w:rsidP="00233274">
      <w:pPr>
        <w:pStyle w:val="ActionText"/>
      </w:pPr>
      <w:r w:rsidRPr="0052660E">
        <w:rPr>
          <w:b/>
        </w:rPr>
        <w:t>S. 399--</w:t>
      </w:r>
      <w:r w:rsidRPr="0052660E">
        <w:t xml:space="preserve">Senators Elliott, Hembree, Reichenbach and Walker: </w:t>
      </w:r>
      <w:r w:rsidRPr="0052660E">
        <w:rPr>
          <w:b/>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B33A8B6" w14:textId="77777777" w:rsidR="00233274" w:rsidRDefault="00233274" w:rsidP="00233274">
      <w:pPr>
        <w:pStyle w:val="ActionText"/>
        <w:ind w:left="648" w:firstLine="0"/>
      </w:pPr>
      <w:r>
        <w:t>(Judiciary Com.--May 08, 2025)</w:t>
      </w:r>
    </w:p>
    <w:p w14:paraId="07DC5238" w14:textId="77777777" w:rsidR="00233274" w:rsidRDefault="00233274" w:rsidP="00233274">
      <w:pPr>
        <w:pStyle w:val="ActionText"/>
        <w:keepNext w:val="0"/>
        <w:ind w:left="648" w:firstLine="0"/>
      </w:pPr>
      <w:r w:rsidRPr="0052660E">
        <w:t>(Favorable--May 06, 2026)</w:t>
      </w:r>
    </w:p>
    <w:p w14:paraId="1139B13D" w14:textId="77777777" w:rsidR="00233274" w:rsidRPr="0052660E" w:rsidRDefault="00233274" w:rsidP="00233274">
      <w:pPr>
        <w:pStyle w:val="ActionText"/>
        <w:keepNext w:val="0"/>
        <w:ind w:left="648" w:firstLine="0"/>
      </w:pPr>
    </w:p>
    <w:p w14:paraId="36F71D6C" w14:textId="77777777" w:rsidR="00233274" w:rsidRPr="0052660E" w:rsidRDefault="00233274" w:rsidP="00233274">
      <w:pPr>
        <w:pStyle w:val="ActionText"/>
      </w:pPr>
      <w:r w:rsidRPr="0052660E">
        <w:rPr>
          <w:b/>
        </w:rPr>
        <w:t>S. 428--</w:t>
      </w:r>
      <w:r w:rsidRPr="0052660E">
        <w:t xml:space="preserve">Senators Allen, Hembree and Garrett: </w:t>
      </w:r>
      <w:r w:rsidRPr="0052660E">
        <w:rPr>
          <w:b/>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1309931" w14:textId="77777777" w:rsidR="00233274" w:rsidRDefault="00233274" w:rsidP="00233274">
      <w:pPr>
        <w:pStyle w:val="ActionText"/>
        <w:ind w:left="648" w:firstLine="0"/>
      </w:pPr>
      <w:r>
        <w:t>(Judiciary Com.--March 31, 2026)</w:t>
      </w:r>
    </w:p>
    <w:p w14:paraId="0071C84B" w14:textId="77777777" w:rsidR="00233274" w:rsidRPr="0052660E" w:rsidRDefault="00233274" w:rsidP="00233274">
      <w:pPr>
        <w:pStyle w:val="ActionText"/>
        <w:keepNext w:val="0"/>
        <w:ind w:left="648" w:firstLine="0"/>
      </w:pPr>
      <w:r w:rsidRPr="0052660E">
        <w:t>(Favorable--May 06, 2026)</w:t>
      </w:r>
    </w:p>
    <w:p w14:paraId="2A4AEAD0" w14:textId="77777777" w:rsidR="00233274" w:rsidRDefault="00233274" w:rsidP="00233274">
      <w:pPr>
        <w:pStyle w:val="ActionText"/>
        <w:keepNext w:val="0"/>
        <w:ind w:left="0" w:firstLine="0"/>
      </w:pPr>
    </w:p>
    <w:p w14:paraId="27C5B325" w14:textId="77777777" w:rsidR="00233274" w:rsidRPr="0052660E" w:rsidRDefault="00233274" w:rsidP="00233274">
      <w:pPr>
        <w:pStyle w:val="ActionText"/>
      </w:pPr>
      <w:r w:rsidRPr="0052660E">
        <w:rPr>
          <w:b/>
        </w:rPr>
        <w:t>S. 845--</w:t>
      </w:r>
      <w:r w:rsidRPr="0052660E">
        <w:t xml:space="preserve">Senator Young: </w:t>
      </w:r>
      <w:r w:rsidRPr="0052660E">
        <w:rPr>
          <w:b/>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6676678F" w14:textId="77777777" w:rsidR="00233274" w:rsidRDefault="00233274" w:rsidP="00233274">
      <w:pPr>
        <w:pStyle w:val="ActionText"/>
        <w:ind w:left="648" w:firstLine="0"/>
      </w:pPr>
      <w:r>
        <w:t>(Judiciary Com.--February 19, 2026)</w:t>
      </w:r>
    </w:p>
    <w:p w14:paraId="676FBFF9" w14:textId="77777777" w:rsidR="00233274" w:rsidRPr="0052660E" w:rsidRDefault="00233274" w:rsidP="00233274">
      <w:pPr>
        <w:pStyle w:val="ActionText"/>
        <w:keepNext w:val="0"/>
        <w:ind w:left="648" w:firstLine="0"/>
      </w:pPr>
      <w:r w:rsidRPr="0052660E">
        <w:t>(Favorable--May 06, 2026)</w:t>
      </w:r>
    </w:p>
    <w:p w14:paraId="0035B929" w14:textId="77777777" w:rsidR="00233274" w:rsidRDefault="00233274" w:rsidP="00233274">
      <w:pPr>
        <w:pStyle w:val="ActionText"/>
        <w:keepNext w:val="0"/>
        <w:ind w:left="0" w:firstLine="0"/>
      </w:pPr>
    </w:p>
    <w:p w14:paraId="280D1072" w14:textId="77777777" w:rsidR="00233274" w:rsidRPr="0052660E" w:rsidRDefault="00233274" w:rsidP="00233274">
      <w:pPr>
        <w:pStyle w:val="ActionText"/>
      </w:pPr>
      <w:r w:rsidRPr="0052660E">
        <w:rPr>
          <w:b/>
        </w:rPr>
        <w:t>S. 996--</w:t>
      </w:r>
      <w:r w:rsidRPr="0052660E">
        <w:t xml:space="preserve">Senators Young, Sutton, Reichenbach, Devine, Zell, Elliott and Tedder: </w:t>
      </w:r>
      <w:r w:rsidRPr="0052660E">
        <w:rPr>
          <w:b/>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183CA1E3" w14:textId="77777777" w:rsidR="00233274" w:rsidRDefault="00233274" w:rsidP="00233274">
      <w:pPr>
        <w:pStyle w:val="ActionText"/>
        <w:ind w:left="648" w:firstLine="0"/>
      </w:pPr>
      <w:r>
        <w:t>(Judiciary Com.--March 31, 2026)</w:t>
      </w:r>
    </w:p>
    <w:p w14:paraId="691B335D" w14:textId="77777777" w:rsidR="00233274" w:rsidRDefault="00233274" w:rsidP="00233274">
      <w:pPr>
        <w:pStyle w:val="ActionText"/>
        <w:keepNext w:val="0"/>
        <w:ind w:left="648" w:firstLine="0"/>
      </w:pPr>
      <w:r w:rsidRPr="0052660E">
        <w:t>(Fav. With Amdt.--May 06, 2026)</w:t>
      </w:r>
    </w:p>
    <w:p w14:paraId="0AB63FAD" w14:textId="77777777" w:rsidR="00233274" w:rsidRPr="0052660E" w:rsidRDefault="00233274" w:rsidP="00233274">
      <w:pPr>
        <w:pStyle w:val="ActionText"/>
        <w:keepNext w:val="0"/>
        <w:ind w:left="648" w:firstLine="0"/>
      </w:pPr>
    </w:p>
    <w:p w14:paraId="5AEC603D" w14:textId="1B4AFC94" w:rsidR="00233274" w:rsidRPr="0052660E" w:rsidRDefault="00233274" w:rsidP="00991708">
      <w:pPr>
        <w:pStyle w:val="ActionText"/>
        <w:keepNext w:val="0"/>
      </w:pPr>
      <w:r w:rsidRPr="0052660E">
        <w:rPr>
          <w:b/>
        </w:rPr>
        <w:t>S. 823--</w:t>
      </w:r>
      <w:r w:rsidRPr="0052660E">
        <w:t xml:space="preserve">Senators Reichenbach, Hutto, Devine and Walker: </w:t>
      </w:r>
      <w:r w:rsidRPr="0052660E">
        <w:rPr>
          <w:b/>
        </w:rPr>
        <w:t>A BILL TO AMEND THE SOUTH CAROLINA CODE OF LAWS BY ADDING SECTIONS 63-7-2630 AND 63-9-765 SO AS TO REQUIRE FAMILY COURTS TO CONSIDER THE APPROPRIATENESS OF NO CONTACT ORDERS OR SUPERVISED-CONTACT ORDERS WHEN TERMINATING</w:t>
      </w:r>
      <w:r w:rsidR="002162B5">
        <w:rPr>
          <w:b/>
        </w:rPr>
        <w:br/>
      </w:r>
      <w:r w:rsidRPr="0052660E">
        <w:rPr>
          <w:b/>
        </w:rPr>
        <w:t>PARENTAL RIGHTS OR FINALIZING ADOPTIONS; TO AUTHORIZE THESE ORDERS; AND FOR OTHER PURPOSES.</w:t>
      </w:r>
    </w:p>
    <w:p w14:paraId="3934E172" w14:textId="77777777" w:rsidR="00233274" w:rsidRDefault="00233274" w:rsidP="00233274">
      <w:pPr>
        <w:pStyle w:val="ActionText"/>
        <w:ind w:left="648" w:firstLine="0"/>
      </w:pPr>
      <w:r>
        <w:t>(Judiciary Com.--March 26, 2026)</w:t>
      </w:r>
    </w:p>
    <w:p w14:paraId="3CB9B1B9" w14:textId="77777777" w:rsidR="00233274" w:rsidRPr="0052660E" w:rsidRDefault="00233274" w:rsidP="00233274">
      <w:pPr>
        <w:pStyle w:val="ActionText"/>
        <w:keepNext w:val="0"/>
        <w:ind w:left="648" w:firstLine="0"/>
      </w:pPr>
      <w:r w:rsidRPr="0052660E">
        <w:t>(Favorable--May 06, 2026)</w:t>
      </w:r>
    </w:p>
    <w:p w14:paraId="3AE3E1D8" w14:textId="77777777" w:rsidR="00233274" w:rsidRDefault="00233274" w:rsidP="00233274">
      <w:pPr>
        <w:pStyle w:val="ActionText"/>
        <w:keepNext w:val="0"/>
        <w:ind w:left="0" w:firstLine="0"/>
      </w:pPr>
    </w:p>
    <w:p w14:paraId="124BAD21" w14:textId="77777777" w:rsidR="00233274" w:rsidRPr="0052660E" w:rsidRDefault="00233274" w:rsidP="00233274">
      <w:pPr>
        <w:pStyle w:val="ActionText"/>
      </w:pPr>
      <w:r w:rsidRPr="0052660E">
        <w:rPr>
          <w:b/>
        </w:rPr>
        <w:t>S. 751--</w:t>
      </w:r>
      <w:r w:rsidRPr="0052660E">
        <w:t xml:space="preserve">Senators Sutton, Ott, Zell, Garrett and Walker: </w:t>
      </w:r>
      <w:r w:rsidRPr="0052660E">
        <w:rPr>
          <w:b/>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7C3D788B" w14:textId="77777777" w:rsidR="00233274" w:rsidRDefault="00233274" w:rsidP="00233274">
      <w:pPr>
        <w:pStyle w:val="ActionText"/>
        <w:ind w:left="648" w:firstLine="0"/>
      </w:pPr>
      <w:r>
        <w:t>(Judiciary Com.--March 11, 2026)</w:t>
      </w:r>
    </w:p>
    <w:p w14:paraId="5D46571E" w14:textId="77777777" w:rsidR="00233274" w:rsidRPr="0052660E" w:rsidRDefault="00233274" w:rsidP="00233274">
      <w:pPr>
        <w:pStyle w:val="ActionText"/>
        <w:keepNext w:val="0"/>
        <w:ind w:left="648" w:firstLine="0"/>
      </w:pPr>
      <w:r w:rsidRPr="0052660E">
        <w:t>(Fav. With Amdt.--May 06, 2026)</w:t>
      </w:r>
    </w:p>
    <w:p w14:paraId="28D88C51" w14:textId="77777777" w:rsidR="0052660E" w:rsidRDefault="0052660E" w:rsidP="0052660E">
      <w:pPr>
        <w:pStyle w:val="ActionText"/>
        <w:keepNext w:val="0"/>
        <w:ind w:left="0" w:firstLine="0"/>
      </w:pPr>
    </w:p>
    <w:p w14:paraId="3BBFAC3B" w14:textId="77777777" w:rsidR="0052660E" w:rsidRPr="0052660E" w:rsidRDefault="0052660E" w:rsidP="0052660E">
      <w:pPr>
        <w:pStyle w:val="ActionText"/>
      </w:pPr>
      <w:r w:rsidRPr="0052660E">
        <w:rPr>
          <w:b/>
        </w:rPr>
        <w:t>S. 222--</w:t>
      </w:r>
      <w:r w:rsidRPr="0052660E">
        <w:t xml:space="preserve">Senators Ott and Stubbs: </w:t>
      </w:r>
      <w:r w:rsidRPr="0052660E">
        <w:rPr>
          <w:b/>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A179AD6" w14:textId="77777777" w:rsidR="0052660E" w:rsidRDefault="0052660E" w:rsidP="0052660E">
      <w:pPr>
        <w:pStyle w:val="ActionText"/>
        <w:ind w:left="648" w:firstLine="0"/>
      </w:pPr>
      <w:r>
        <w:t>(Educ. &amp; Pub. Wks. Com.--May 06, 2026)</w:t>
      </w:r>
    </w:p>
    <w:p w14:paraId="45C12118" w14:textId="77777777" w:rsidR="0052660E" w:rsidRPr="0052660E" w:rsidRDefault="0052660E" w:rsidP="0052660E">
      <w:pPr>
        <w:pStyle w:val="ActionText"/>
        <w:keepNext w:val="0"/>
        <w:ind w:left="648" w:firstLine="0"/>
      </w:pPr>
      <w:r w:rsidRPr="0052660E">
        <w:t>(Recalled--May 06, 2026)</w:t>
      </w:r>
    </w:p>
    <w:p w14:paraId="57BD2D01" w14:textId="77777777" w:rsidR="0052660E" w:rsidRDefault="0052660E" w:rsidP="0052660E">
      <w:pPr>
        <w:pStyle w:val="ActionText"/>
        <w:keepNext w:val="0"/>
        <w:ind w:left="0" w:firstLine="0"/>
      </w:pPr>
    </w:p>
    <w:p w14:paraId="7CFF3806" w14:textId="77777777" w:rsidR="0052660E" w:rsidRDefault="0052660E" w:rsidP="0052660E">
      <w:pPr>
        <w:pStyle w:val="ActionText"/>
        <w:ind w:left="0" w:firstLine="0"/>
        <w:jc w:val="center"/>
        <w:rPr>
          <w:b/>
        </w:rPr>
      </w:pPr>
      <w:r>
        <w:rPr>
          <w:b/>
        </w:rPr>
        <w:t>WITHDRAWAL OF OBJECTIONS/REQUEST FOR DEBATE</w:t>
      </w:r>
    </w:p>
    <w:p w14:paraId="5A17EF8D" w14:textId="77777777" w:rsidR="0052660E" w:rsidRDefault="0052660E" w:rsidP="0052660E">
      <w:pPr>
        <w:pStyle w:val="ActionText"/>
        <w:ind w:left="0" w:firstLine="0"/>
        <w:jc w:val="center"/>
        <w:rPr>
          <w:b/>
        </w:rPr>
      </w:pPr>
    </w:p>
    <w:p w14:paraId="3D3A12B7" w14:textId="77777777" w:rsidR="0052660E" w:rsidRDefault="0052660E" w:rsidP="0052660E">
      <w:pPr>
        <w:pStyle w:val="ActionText"/>
        <w:ind w:left="0" w:firstLine="0"/>
        <w:jc w:val="center"/>
        <w:rPr>
          <w:b/>
        </w:rPr>
      </w:pPr>
      <w:r>
        <w:rPr>
          <w:b/>
        </w:rPr>
        <w:t>UNANIMOUS CONSENT REQUESTS</w:t>
      </w:r>
    </w:p>
    <w:p w14:paraId="51939BE2" w14:textId="77777777" w:rsidR="0052660E" w:rsidRDefault="0052660E" w:rsidP="0052660E">
      <w:pPr>
        <w:pStyle w:val="ActionText"/>
        <w:ind w:left="0" w:firstLine="0"/>
        <w:jc w:val="center"/>
        <w:rPr>
          <w:b/>
        </w:rPr>
      </w:pPr>
    </w:p>
    <w:p w14:paraId="194A7353" w14:textId="77777777" w:rsidR="0052660E" w:rsidRDefault="0052660E" w:rsidP="0052660E">
      <w:pPr>
        <w:pStyle w:val="ActionText"/>
        <w:ind w:left="0" w:firstLine="0"/>
        <w:jc w:val="center"/>
        <w:rPr>
          <w:b/>
        </w:rPr>
      </w:pPr>
      <w:r>
        <w:rPr>
          <w:b/>
        </w:rPr>
        <w:t>SENATE AMENDMENTS ON</w:t>
      </w:r>
    </w:p>
    <w:p w14:paraId="4EE22801" w14:textId="77777777" w:rsidR="0052660E" w:rsidRDefault="0052660E" w:rsidP="0052660E">
      <w:pPr>
        <w:pStyle w:val="ActionText"/>
        <w:ind w:left="0" w:firstLine="0"/>
        <w:jc w:val="center"/>
        <w:rPr>
          <w:b/>
        </w:rPr>
      </w:pPr>
    </w:p>
    <w:p w14:paraId="4B16507D" w14:textId="77777777" w:rsidR="0052660E" w:rsidRPr="0052660E" w:rsidRDefault="0052660E" w:rsidP="0052660E">
      <w:pPr>
        <w:pStyle w:val="ActionText"/>
      </w:pPr>
      <w:r w:rsidRPr="0052660E">
        <w:rPr>
          <w:b/>
        </w:rPr>
        <w:t>H. 3768--</w:t>
      </w:r>
      <w:r w:rsidRPr="0052660E">
        <w:t xml:space="preserve">Reps. Brewer, Gatch, Robbins, Schuessler, Sessions and Kirby: </w:t>
      </w:r>
      <w:r w:rsidRPr="0052660E">
        <w:rPr>
          <w:b/>
        </w:rPr>
        <w:t>A BILL TO AMEND THE SOUTH CAROLINA CODE OF LAWS BY AMENDING ACT 36 OF 2019, RELATING TO HIGHWAY SYSTEM CONSTRUCTION, SO AS TO CHANGE THE SUNSET EXPIRATION PROVISION TO JULY 1, 2031.</w:t>
      </w:r>
    </w:p>
    <w:p w14:paraId="41A18CAD" w14:textId="77777777" w:rsidR="0052660E" w:rsidRDefault="0052660E" w:rsidP="0052660E">
      <w:pPr>
        <w:pStyle w:val="ActionText"/>
        <w:ind w:left="648" w:firstLine="0"/>
      </w:pPr>
      <w:r>
        <w:t>(Pending question: Shall the House concur in the Senate Amendments--April 16, 2026)</w:t>
      </w:r>
    </w:p>
    <w:p w14:paraId="77530872" w14:textId="29592BE3" w:rsidR="0052660E" w:rsidRPr="0052660E" w:rsidRDefault="0052660E" w:rsidP="0052660E">
      <w:pPr>
        <w:pStyle w:val="ActionText"/>
        <w:keepNext w:val="0"/>
        <w:ind w:left="648" w:firstLine="0"/>
      </w:pPr>
      <w:r w:rsidRPr="0052660E">
        <w:t>(Debate adjourned--May 0</w:t>
      </w:r>
      <w:r w:rsidR="00500BEE">
        <w:t>6</w:t>
      </w:r>
      <w:r w:rsidRPr="0052660E">
        <w:t>, 2026)</w:t>
      </w:r>
    </w:p>
    <w:p w14:paraId="60F8EBC4" w14:textId="77777777" w:rsidR="0052660E" w:rsidRDefault="0052660E" w:rsidP="0052660E">
      <w:pPr>
        <w:pStyle w:val="ActionText"/>
        <w:keepNext w:val="0"/>
        <w:ind w:left="0" w:firstLine="0"/>
      </w:pPr>
    </w:p>
    <w:p w14:paraId="0D531F61" w14:textId="77777777" w:rsidR="0052660E" w:rsidRPr="0052660E" w:rsidRDefault="0052660E" w:rsidP="0052660E">
      <w:pPr>
        <w:pStyle w:val="ActionText"/>
      </w:pPr>
      <w:r w:rsidRPr="0052660E">
        <w:rPr>
          <w:b/>
        </w:rPr>
        <w:t>H. 3195--</w:t>
      </w:r>
      <w:r w:rsidRPr="0052660E">
        <w:t xml:space="preserve">Reps. Haddon, Pope, Pedalino, Chumley, Taylor, Erickson, Bradley, Hixon, Ligon, Weeks, Oremus, Hartz, Williams, Luck, Gilliard, Rivers and Anderson: </w:t>
      </w:r>
      <w:r w:rsidRPr="0052660E">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74A55AF1" w14:textId="77777777" w:rsidR="0052660E" w:rsidRPr="0052660E" w:rsidRDefault="0052660E" w:rsidP="0052660E">
      <w:pPr>
        <w:pStyle w:val="ActionText"/>
        <w:keepNext w:val="0"/>
        <w:ind w:left="648" w:firstLine="0"/>
      </w:pPr>
      <w:r w:rsidRPr="0052660E">
        <w:t>(Pending question: Shall the House concur in the Senate Amendments--May 05, 2026)</w:t>
      </w:r>
    </w:p>
    <w:p w14:paraId="149DBBFC" w14:textId="77777777" w:rsidR="0052660E" w:rsidRDefault="0052660E" w:rsidP="0052660E">
      <w:pPr>
        <w:pStyle w:val="ActionText"/>
        <w:keepNext w:val="0"/>
        <w:ind w:left="0" w:firstLine="0"/>
      </w:pPr>
    </w:p>
    <w:p w14:paraId="32D56C71" w14:textId="77777777" w:rsidR="0052660E" w:rsidRPr="0052660E" w:rsidRDefault="0052660E" w:rsidP="0052660E">
      <w:pPr>
        <w:pStyle w:val="ActionText"/>
      </w:pPr>
      <w:r w:rsidRPr="0052660E">
        <w:rPr>
          <w:b/>
        </w:rPr>
        <w:t>H. 5506--</w:t>
      </w:r>
      <w:r w:rsidRPr="0052660E">
        <w:t xml:space="preserve">Reps. Jordan, Williams, Atkinson, Kirby and Lowe: </w:t>
      </w:r>
      <w:r w:rsidRPr="0052660E">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6B77D91B" w14:textId="77777777" w:rsidR="0052660E" w:rsidRPr="0052660E" w:rsidRDefault="0052660E" w:rsidP="0052660E">
      <w:pPr>
        <w:pStyle w:val="ActionText"/>
        <w:keepNext w:val="0"/>
        <w:ind w:left="648" w:firstLine="0"/>
      </w:pPr>
      <w:r w:rsidRPr="0052660E">
        <w:t>(Pending question: Shall the House concur in the Senate Amendments--May 06, 2026)</w:t>
      </w:r>
    </w:p>
    <w:p w14:paraId="39B71476" w14:textId="77777777" w:rsidR="0052660E" w:rsidRDefault="0052660E" w:rsidP="0052660E">
      <w:pPr>
        <w:pStyle w:val="ActionText"/>
        <w:keepNext w:val="0"/>
        <w:ind w:left="0" w:firstLine="0"/>
      </w:pPr>
    </w:p>
    <w:p w14:paraId="61E12538" w14:textId="77777777" w:rsidR="0052660E" w:rsidRDefault="0052660E" w:rsidP="0052660E">
      <w:pPr>
        <w:pStyle w:val="ActionText"/>
        <w:ind w:left="0" w:firstLine="0"/>
        <w:jc w:val="center"/>
        <w:rPr>
          <w:b/>
        </w:rPr>
      </w:pPr>
      <w:r>
        <w:rPr>
          <w:b/>
        </w:rPr>
        <w:t>CONCURRENT RESOLUTION</w:t>
      </w:r>
    </w:p>
    <w:p w14:paraId="4A6BFDD3" w14:textId="77777777" w:rsidR="0052660E" w:rsidRDefault="0052660E" w:rsidP="0052660E">
      <w:pPr>
        <w:pStyle w:val="ActionText"/>
        <w:ind w:left="0" w:firstLine="0"/>
        <w:jc w:val="center"/>
        <w:rPr>
          <w:b/>
        </w:rPr>
      </w:pPr>
    </w:p>
    <w:p w14:paraId="7CA01373" w14:textId="77777777" w:rsidR="0052660E" w:rsidRPr="0052660E" w:rsidRDefault="0052660E" w:rsidP="0052660E">
      <w:pPr>
        <w:pStyle w:val="ActionText"/>
      </w:pPr>
      <w:r w:rsidRPr="0052660E">
        <w:rPr>
          <w:b/>
        </w:rPr>
        <w:t>S. 1133--</w:t>
      </w:r>
      <w:r w:rsidRPr="0052660E">
        <w:t xml:space="preserve">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w:t>
      </w:r>
      <w:r w:rsidRPr="0052660E">
        <w:rPr>
          <w:b/>
        </w:rPr>
        <w:t>A CONCURRENT RESOLUTION TO REQUEST THAT THE DEPARTMENT OF TRANSPORTATION NAME THE PORTION OF HIGHWAY 78 FROM THE BAMBERG COUNTY LINE TO THE AIKEN COUNTY LINE THE "LONNIE HOSEY PURPLE HEART HIGHWAY" AND ERECT APPROPRIATE MARKERS OR SIGNS AT THIS LOCATION CONTAINING THE DESIGNATION.</w:t>
      </w:r>
    </w:p>
    <w:p w14:paraId="26D6A6A9" w14:textId="77777777" w:rsidR="0052660E" w:rsidRDefault="0052660E" w:rsidP="0052660E">
      <w:pPr>
        <w:pStyle w:val="ActionText"/>
        <w:ind w:left="648" w:firstLine="0"/>
      </w:pPr>
      <w:r>
        <w:t>(Invitations and Memorial Resolutions--April 30, 2026)</w:t>
      </w:r>
    </w:p>
    <w:p w14:paraId="6EE755F2" w14:textId="77777777" w:rsidR="0052660E" w:rsidRPr="0052660E" w:rsidRDefault="0052660E" w:rsidP="0052660E">
      <w:pPr>
        <w:pStyle w:val="ActionText"/>
        <w:keepNext w:val="0"/>
        <w:ind w:left="648" w:firstLine="0"/>
      </w:pPr>
      <w:r w:rsidRPr="0052660E">
        <w:t>(Favorable--May 05, 2026)</w:t>
      </w:r>
    </w:p>
    <w:p w14:paraId="14DC1CCA" w14:textId="77777777" w:rsidR="0052660E" w:rsidRDefault="0052660E" w:rsidP="0052660E">
      <w:pPr>
        <w:pStyle w:val="ActionText"/>
        <w:keepNext w:val="0"/>
        <w:ind w:left="0" w:firstLine="0"/>
      </w:pPr>
    </w:p>
    <w:p w14:paraId="202BFCB1" w14:textId="77777777" w:rsidR="0052660E" w:rsidRDefault="0052660E" w:rsidP="0052660E">
      <w:pPr>
        <w:pStyle w:val="ActionText"/>
        <w:ind w:left="0" w:firstLine="0"/>
        <w:jc w:val="center"/>
        <w:rPr>
          <w:b/>
        </w:rPr>
      </w:pPr>
      <w:r>
        <w:rPr>
          <w:b/>
        </w:rPr>
        <w:t>SECOND READING STATEWIDE CONTESTED BILLS</w:t>
      </w:r>
    </w:p>
    <w:p w14:paraId="0BD10552" w14:textId="77777777" w:rsidR="0052660E" w:rsidRDefault="0052660E" w:rsidP="0052660E">
      <w:pPr>
        <w:pStyle w:val="ActionText"/>
        <w:ind w:left="0" w:firstLine="0"/>
        <w:jc w:val="center"/>
        <w:rPr>
          <w:b/>
        </w:rPr>
      </w:pPr>
    </w:p>
    <w:p w14:paraId="51C14585" w14:textId="77777777" w:rsidR="0052660E" w:rsidRPr="0052660E" w:rsidRDefault="0052660E" w:rsidP="0052660E">
      <w:pPr>
        <w:pStyle w:val="ActionText"/>
      </w:pPr>
      <w:r w:rsidRPr="0052660E">
        <w:rPr>
          <w:b/>
        </w:rPr>
        <w:t>H. 4737--</w:t>
      </w:r>
      <w:r w:rsidRPr="0052660E">
        <w:t xml:space="preserve">Reps. McGinnis and Grant: </w:t>
      </w:r>
      <w:r w:rsidRPr="0052660E">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2E89CEA5" w14:textId="77777777" w:rsidR="0052660E" w:rsidRDefault="0052660E" w:rsidP="0052660E">
      <w:pPr>
        <w:pStyle w:val="ActionText"/>
        <w:ind w:left="648" w:firstLine="0"/>
      </w:pPr>
      <w:r>
        <w:t>(Prefiled--Tuesday, December 16, 2025)</w:t>
      </w:r>
    </w:p>
    <w:p w14:paraId="03F4BA74" w14:textId="77777777" w:rsidR="0052660E" w:rsidRDefault="0052660E" w:rsidP="0052660E">
      <w:pPr>
        <w:pStyle w:val="ActionText"/>
        <w:ind w:left="648" w:firstLine="0"/>
      </w:pPr>
      <w:r>
        <w:t>(Educ. &amp; Pub. Wks. Com.--January 13, 2026)</w:t>
      </w:r>
    </w:p>
    <w:p w14:paraId="7BF59B11" w14:textId="77777777" w:rsidR="0052660E" w:rsidRDefault="0052660E" w:rsidP="0052660E">
      <w:pPr>
        <w:pStyle w:val="ActionText"/>
        <w:ind w:left="648" w:firstLine="0"/>
      </w:pPr>
      <w:r>
        <w:t>(Fav. With Amdt.--March 25, 2026)</w:t>
      </w:r>
    </w:p>
    <w:p w14:paraId="08174949" w14:textId="77777777" w:rsidR="0052660E" w:rsidRDefault="0052660E" w:rsidP="0052660E">
      <w:pPr>
        <w:pStyle w:val="ActionText"/>
        <w:keepNext w:val="0"/>
        <w:ind w:left="648" w:firstLine="0"/>
      </w:pPr>
      <w:r w:rsidRPr="0052660E">
        <w:t>(Requests for debate by Reps. Anderson, Dillard, Gilliard, Govan, Hart, J.L. Johnson, Jones, King, Rivers, Waters and Weeks--March 26, 2026)</w:t>
      </w:r>
    </w:p>
    <w:p w14:paraId="4D17B613" w14:textId="0C20166A" w:rsidR="00500BEE" w:rsidRPr="0052660E" w:rsidRDefault="00500BEE" w:rsidP="0052660E">
      <w:pPr>
        <w:pStyle w:val="ActionText"/>
        <w:keepNext w:val="0"/>
        <w:ind w:left="648" w:firstLine="0"/>
      </w:pPr>
      <w:r>
        <w:t>(Debate adjourned--April 29, 2026)</w:t>
      </w:r>
    </w:p>
    <w:p w14:paraId="781CE550" w14:textId="77777777" w:rsidR="0052660E" w:rsidRDefault="0052660E" w:rsidP="0052660E">
      <w:pPr>
        <w:pStyle w:val="ActionText"/>
        <w:keepNext w:val="0"/>
        <w:ind w:left="0" w:firstLine="0"/>
      </w:pPr>
    </w:p>
    <w:p w14:paraId="6DD6565B" w14:textId="77777777" w:rsidR="0052660E" w:rsidRPr="0052660E" w:rsidRDefault="0052660E" w:rsidP="0052660E">
      <w:pPr>
        <w:pStyle w:val="ActionText"/>
      </w:pPr>
      <w:r w:rsidRPr="0052660E">
        <w:rPr>
          <w:b/>
        </w:rPr>
        <w:t>H. 3197--</w:t>
      </w:r>
      <w:r w:rsidRPr="0052660E">
        <w:t xml:space="preserve">Reps. Erickson, G. M. Smith, Wooten, Pope, Martin, W. Newton, Grant, Robbins, Vaughan, Alexander, Govan, Hartnett, Henderson-Myers, Kirby, Gilliard, Rivers, Waters and M. M. Smith: </w:t>
      </w:r>
      <w:r w:rsidRPr="0052660E">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956A033" w14:textId="77777777" w:rsidR="0052660E" w:rsidRDefault="0052660E" w:rsidP="0052660E">
      <w:pPr>
        <w:pStyle w:val="ActionText"/>
        <w:ind w:left="648" w:firstLine="0"/>
      </w:pPr>
      <w:r>
        <w:t>(Prefiled--Thursday, December 05, 2024)</w:t>
      </w:r>
    </w:p>
    <w:p w14:paraId="22BB0C79" w14:textId="77777777" w:rsidR="0052660E" w:rsidRDefault="0052660E" w:rsidP="0052660E">
      <w:pPr>
        <w:pStyle w:val="ActionText"/>
        <w:ind w:left="648" w:firstLine="0"/>
      </w:pPr>
      <w:r>
        <w:t>(Educ. &amp; Pub. Wks. Com.--January 14, 2025)</w:t>
      </w:r>
    </w:p>
    <w:p w14:paraId="5C398361" w14:textId="77777777" w:rsidR="0052660E" w:rsidRDefault="0052660E" w:rsidP="0052660E">
      <w:pPr>
        <w:pStyle w:val="ActionText"/>
        <w:ind w:left="648" w:firstLine="0"/>
      </w:pPr>
      <w:r>
        <w:t>(Fav. With Amdt.--March 26, 2026)</w:t>
      </w:r>
    </w:p>
    <w:p w14:paraId="22D28913" w14:textId="77777777" w:rsidR="0052660E" w:rsidRDefault="0052660E" w:rsidP="0052660E">
      <w:pPr>
        <w:pStyle w:val="ActionText"/>
        <w:keepNext w:val="0"/>
        <w:ind w:left="648" w:firstLine="0"/>
      </w:pPr>
      <w:r w:rsidRPr="0052660E">
        <w:t>(Requests for debate by Reps. Beach, Cromer, Edgerton, Frank, Gilreath, Harris, Kilmartin, Magnuson, Pace, Terribile and White--March 31, 2026)</w:t>
      </w:r>
    </w:p>
    <w:p w14:paraId="1A330603" w14:textId="77777777" w:rsidR="00500BEE" w:rsidRPr="0052660E" w:rsidRDefault="00500BEE" w:rsidP="00500BEE">
      <w:pPr>
        <w:pStyle w:val="ActionText"/>
        <w:keepNext w:val="0"/>
        <w:ind w:left="648" w:firstLine="0"/>
      </w:pPr>
      <w:r>
        <w:t>(Debate adjourned--April 29, 2026)</w:t>
      </w:r>
    </w:p>
    <w:p w14:paraId="3EE1668B" w14:textId="77777777" w:rsidR="0052660E" w:rsidRDefault="0052660E" w:rsidP="0052660E">
      <w:pPr>
        <w:pStyle w:val="ActionText"/>
        <w:keepNext w:val="0"/>
        <w:ind w:left="0" w:firstLine="0"/>
      </w:pPr>
    </w:p>
    <w:p w14:paraId="5BBA35AD" w14:textId="77777777" w:rsidR="0052660E" w:rsidRPr="0052660E" w:rsidRDefault="0052660E" w:rsidP="0052660E">
      <w:pPr>
        <w:pStyle w:val="ActionText"/>
      </w:pPr>
      <w:r w:rsidRPr="0052660E">
        <w:rPr>
          <w:b/>
        </w:rPr>
        <w:t>H. 5057--</w:t>
      </w:r>
      <w:r w:rsidRPr="0052660E">
        <w:t xml:space="preserve">Reps. Ballentine, Cobb-Hunter, Taylor, Gilliard, Rivers and Waters: </w:t>
      </w:r>
      <w:r w:rsidRPr="0052660E">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43183B0F" w14:textId="77777777" w:rsidR="0052660E" w:rsidRDefault="0052660E" w:rsidP="0052660E">
      <w:pPr>
        <w:pStyle w:val="ActionText"/>
        <w:ind w:left="648" w:firstLine="0"/>
      </w:pPr>
      <w:r>
        <w:t>(Judiciary Com.--January 29, 2026)</w:t>
      </w:r>
    </w:p>
    <w:p w14:paraId="4224A479" w14:textId="77777777" w:rsidR="0052660E" w:rsidRDefault="0052660E" w:rsidP="0052660E">
      <w:pPr>
        <w:pStyle w:val="ActionText"/>
        <w:ind w:left="648" w:firstLine="0"/>
      </w:pPr>
      <w:r>
        <w:t>(Recalled and referred to Ways and Means Com.--March 24, 2026)</w:t>
      </w:r>
    </w:p>
    <w:p w14:paraId="63D575D1" w14:textId="77777777" w:rsidR="0052660E" w:rsidRDefault="0052660E" w:rsidP="0052660E">
      <w:pPr>
        <w:pStyle w:val="ActionText"/>
        <w:ind w:left="648" w:firstLine="0"/>
      </w:pPr>
      <w:r>
        <w:t>(Favorable--April 02, 2026)</w:t>
      </w:r>
    </w:p>
    <w:p w14:paraId="51FE39EB" w14:textId="77777777" w:rsidR="0052660E" w:rsidRDefault="0052660E" w:rsidP="0052660E">
      <w:pPr>
        <w:pStyle w:val="ActionText"/>
        <w:keepNext w:val="0"/>
        <w:ind w:left="648" w:firstLine="0"/>
      </w:pPr>
      <w:r w:rsidRPr="0052660E">
        <w:t>(Requests for debate by Rep. Cromer, Edgerton, Frank, Gibson, Gilreath, Kilmartin, Magnuson, McCravy, Oremus and White--April 15, 2026)</w:t>
      </w:r>
    </w:p>
    <w:p w14:paraId="0F6A40CD" w14:textId="77777777" w:rsidR="00500BEE" w:rsidRPr="0052660E" w:rsidRDefault="00500BEE" w:rsidP="00500BEE">
      <w:pPr>
        <w:pStyle w:val="ActionText"/>
        <w:keepNext w:val="0"/>
        <w:ind w:left="648" w:firstLine="0"/>
      </w:pPr>
      <w:r>
        <w:t>(Debate adjourned--April 29, 2026)</w:t>
      </w:r>
    </w:p>
    <w:p w14:paraId="39922B52" w14:textId="77777777" w:rsidR="0052660E" w:rsidRDefault="0052660E" w:rsidP="0052660E">
      <w:pPr>
        <w:pStyle w:val="ActionText"/>
        <w:keepNext w:val="0"/>
        <w:ind w:left="0" w:firstLine="0"/>
      </w:pPr>
    </w:p>
    <w:p w14:paraId="3DFCC3B1" w14:textId="77777777" w:rsidR="0052660E" w:rsidRPr="0052660E" w:rsidRDefault="0052660E" w:rsidP="0052660E">
      <w:pPr>
        <w:pStyle w:val="ActionText"/>
      </w:pPr>
      <w:r w:rsidRPr="0052660E">
        <w:rPr>
          <w:b/>
        </w:rPr>
        <w:t>H. 5309--</w:t>
      </w:r>
      <w:r w:rsidRPr="0052660E">
        <w:t xml:space="preserve">Reps. Erickson, Hartnett and Henderson-Myers: </w:t>
      </w:r>
      <w:r w:rsidRPr="0052660E">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13ECBEB0" w14:textId="77777777" w:rsidR="0052660E" w:rsidRDefault="0052660E" w:rsidP="0052660E">
      <w:pPr>
        <w:pStyle w:val="ActionText"/>
        <w:ind w:left="648" w:firstLine="0"/>
      </w:pPr>
      <w:r>
        <w:t>(Educ. &amp; Pub. Wks. Com.--March 04, 2026)</w:t>
      </w:r>
    </w:p>
    <w:p w14:paraId="72BB1B06" w14:textId="77777777" w:rsidR="0052660E" w:rsidRDefault="0052660E" w:rsidP="0052660E">
      <w:pPr>
        <w:pStyle w:val="ActionText"/>
        <w:ind w:left="648" w:firstLine="0"/>
      </w:pPr>
      <w:r>
        <w:t>(Favorable--April 02, 2026)</w:t>
      </w:r>
    </w:p>
    <w:p w14:paraId="5B0F4EC3" w14:textId="77777777" w:rsidR="0052660E" w:rsidRDefault="0052660E" w:rsidP="0052660E">
      <w:pPr>
        <w:pStyle w:val="ActionText"/>
        <w:keepNext w:val="0"/>
        <w:ind w:left="648" w:firstLine="0"/>
      </w:pPr>
      <w:r w:rsidRPr="0052660E">
        <w:t>(Requests for debate by Reps. Beach, Cromer, Edgerton, Frank, Gilreath, Harris, D. Mitchell and White--April 15, 2026)</w:t>
      </w:r>
    </w:p>
    <w:p w14:paraId="6879C602" w14:textId="77777777" w:rsidR="00500BEE" w:rsidRPr="0052660E" w:rsidRDefault="00500BEE" w:rsidP="00500BEE">
      <w:pPr>
        <w:pStyle w:val="ActionText"/>
        <w:keepNext w:val="0"/>
        <w:ind w:left="648" w:firstLine="0"/>
      </w:pPr>
      <w:r>
        <w:t>(Debate adjourned--April 29, 2026)</w:t>
      </w:r>
    </w:p>
    <w:p w14:paraId="38852F71" w14:textId="77777777" w:rsidR="00500BEE" w:rsidRPr="0052660E" w:rsidRDefault="00500BEE" w:rsidP="0052660E">
      <w:pPr>
        <w:pStyle w:val="ActionText"/>
        <w:keepNext w:val="0"/>
        <w:ind w:left="648" w:firstLine="0"/>
      </w:pPr>
    </w:p>
    <w:p w14:paraId="387BACF1" w14:textId="77777777" w:rsidR="0052660E" w:rsidRDefault="0052660E" w:rsidP="0052660E">
      <w:pPr>
        <w:pStyle w:val="ActionText"/>
        <w:keepNext w:val="0"/>
        <w:ind w:left="0" w:firstLine="0"/>
      </w:pPr>
    </w:p>
    <w:p w14:paraId="461D9098" w14:textId="77777777" w:rsidR="0052660E" w:rsidRPr="0052660E" w:rsidRDefault="0052660E" w:rsidP="0052660E">
      <w:pPr>
        <w:pStyle w:val="ActionText"/>
      </w:pPr>
      <w:r w:rsidRPr="0052660E">
        <w:rPr>
          <w:b/>
        </w:rPr>
        <w:t>H. 3597--</w:t>
      </w:r>
      <w:r w:rsidRPr="0052660E">
        <w:t xml:space="preserve">Reps. Robbins, T. Moore, Pope, W. Newton, C. Mitchell, Calhoon and Edgerton: </w:t>
      </w:r>
      <w:r w:rsidRPr="0052660E">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10E58434" w14:textId="77777777" w:rsidR="0052660E" w:rsidRDefault="0052660E" w:rsidP="0052660E">
      <w:pPr>
        <w:pStyle w:val="ActionText"/>
        <w:ind w:left="648" w:firstLine="0"/>
      </w:pPr>
      <w:r>
        <w:t>(Prefiled--Thursday, December 12, 2024)</w:t>
      </w:r>
    </w:p>
    <w:p w14:paraId="2F22CF3C" w14:textId="77777777" w:rsidR="0052660E" w:rsidRDefault="0052660E" w:rsidP="0052660E">
      <w:pPr>
        <w:pStyle w:val="ActionText"/>
        <w:ind w:left="648" w:firstLine="0"/>
      </w:pPr>
      <w:r>
        <w:t>(Judiciary Com.--January 14, 2025)</w:t>
      </w:r>
    </w:p>
    <w:p w14:paraId="553A2B7E" w14:textId="77777777" w:rsidR="0052660E" w:rsidRDefault="0052660E" w:rsidP="0052660E">
      <w:pPr>
        <w:pStyle w:val="ActionText"/>
        <w:keepNext w:val="0"/>
        <w:ind w:left="648" w:firstLine="0"/>
      </w:pPr>
      <w:r w:rsidRPr="0052660E">
        <w:t>(Favorable--April 15, 2026)</w:t>
      </w:r>
    </w:p>
    <w:p w14:paraId="58D76C43" w14:textId="77777777" w:rsidR="00C6304A" w:rsidRDefault="00C6304A" w:rsidP="00C6304A">
      <w:pPr>
        <w:pStyle w:val="ActionText"/>
        <w:keepNext w:val="0"/>
        <w:ind w:left="648" w:firstLine="0"/>
      </w:pPr>
      <w:r>
        <w:t>(Requests for debate by Reps. Cobb-Hunter, Dilliard, Garvin, Gilliard, Govan, Grant, Hart, Hosey, J.L. Johnson, Kirby, McDaniels, Rutherford, Waters and Williams--April 21, 2026)</w:t>
      </w:r>
    </w:p>
    <w:p w14:paraId="5B611E9B" w14:textId="77777777" w:rsidR="00C6304A" w:rsidRPr="00155876" w:rsidRDefault="00C6304A" w:rsidP="00C6304A">
      <w:pPr>
        <w:pStyle w:val="ActionText"/>
        <w:keepNext w:val="0"/>
        <w:ind w:left="648" w:firstLine="0"/>
      </w:pPr>
      <w:r w:rsidRPr="00155876">
        <w:t>(Debate adjourned</w:t>
      </w:r>
      <w:r>
        <w:t>--April 29</w:t>
      </w:r>
      <w:r w:rsidRPr="00155876">
        <w:t>, 2026)</w:t>
      </w:r>
    </w:p>
    <w:p w14:paraId="1BAD1829" w14:textId="77777777" w:rsidR="0052660E" w:rsidRDefault="0052660E" w:rsidP="0052660E">
      <w:pPr>
        <w:pStyle w:val="ActionText"/>
        <w:keepNext w:val="0"/>
        <w:ind w:left="0" w:firstLine="0"/>
      </w:pPr>
    </w:p>
    <w:p w14:paraId="1F896184" w14:textId="77777777" w:rsidR="0052660E" w:rsidRPr="0052660E" w:rsidRDefault="0052660E" w:rsidP="0052660E">
      <w:pPr>
        <w:pStyle w:val="ActionText"/>
      </w:pPr>
      <w:r w:rsidRPr="0052660E">
        <w:rPr>
          <w:b/>
        </w:rPr>
        <w:t>H. 5288--</w:t>
      </w:r>
      <w:r w:rsidRPr="0052660E">
        <w:t xml:space="preserve">Reps. J. E. Johnson, Brittain, Yow, Guest, Haddon, Jordan, Robbins, Wickensimer, C. Mitchell, Calhoon, W. Newton, Erickson and Kirby: </w:t>
      </w:r>
      <w:r w:rsidRPr="0052660E">
        <w:rPr>
          <w:b/>
        </w:rPr>
        <w:t>A BILL TO AMEND THE SOUTH CAROLINA CODE OF LAWS BY ADDING SECTION 16-13-136 SO AS TO DEFINE NECESSARY TERMS, CREATE CARGO THEFT OFFENSES, AND PROVIDE PENALTIES FOR THE OFFENSES.</w:t>
      </w:r>
    </w:p>
    <w:p w14:paraId="5A12DE30" w14:textId="77777777" w:rsidR="0052660E" w:rsidRDefault="0052660E" w:rsidP="0052660E">
      <w:pPr>
        <w:pStyle w:val="ActionText"/>
        <w:ind w:left="648" w:firstLine="0"/>
      </w:pPr>
      <w:r>
        <w:t>(Judiciary Com.--February 26, 2026)</w:t>
      </w:r>
    </w:p>
    <w:p w14:paraId="35053377" w14:textId="77777777" w:rsidR="0052660E" w:rsidRDefault="0052660E" w:rsidP="0052660E">
      <w:pPr>
        <w:pStyle w:val="ActionText"/>
        <w:ind w:left="648" w:firstLine="0"/>
      </w:pPr>
      <w:r>
        <w:t>(Favorable--April 15, 2026)</w:t>
      </w:r>
    </w:p>
    <w:p w14:paraId="1BA5F79A" w14:textId="77777777" w:rsidR="00C6304A" w:rsidRDefault="00C6304A" w:rsidP="00C6304A">
      <w:pPr>
        <w:pStyle w:val="ActionText"/>
        <w:ind w:left="648" w:firstLine="0"/>
      </w:pPr>
      <w:r>
        <w:t>(Requests for debate by Reps. Bauer, Bernstein, Garvin, Gilliard, Hayes, Rutherford, Stavrinakis, Weeks and Wetmore--April 22, 2026)</w:t>
      </w:r>
    </w:p>
    <w:p w14:paraId="05338183" w14:textId="57FBA667" w:rsidR="0052660E" w:rsidRPr="0052660E" w:rsidRDefault="0052660E" w:rsidP="0052660E">
      <w:pPr>
        <w:pStyle w:val="ActionText"/>
        <w:keepNext w:val="0"/>
        <w:ind w:left="648" w:firstLine="0"/>
      </w:pPr>
      <w:r w:rsidRPr="0052660E">
        <w:t>(Debate adjourned--April 2</w:t>
      </w:r>
      <w:r w:rsidR="00500BEE">
        <w:t>9</w:t>
      </w:r>
      <w:r w:rsidRPr="0052660E">
        <w:t>, 2026)</w:t>
      </w:r>
    </w:p>
    <w:p w14:paraId="1D0288E2" w14:textId="77777777" w:rsidR="0052660E" w:rsidRDefault="0052660E" w:rsidP="0052660E">
      <w:pPr>
        <w:pStyle w:val="ActionText"/>
        <w:keepNext w:val="0"/>
        <w:ind w:left="0" w:firstLine="0"/>
      </w:pPr>
    </w:p>
    <w:p w14:paraId="0DE94A9B" w14:textId="77777777" w:rsidR="0052660E" w:rsidRPr="0052660E" w:rsidRDefault="0052660E" w:rsidP="0052660E">
      <w:pPr>
        <w:pStyle w:val="ActionText"/>
      </w:pPr>
      <w:r w:rsidRPr="0052660E">
        <w:rPr>
          <w:b/>
        </w:rPr>
        <w:t>H. 5483--</w:t>
      </w:r>
      <w:r w:rsidRPr="0052660E">
        <w:t xml:space="preserve">Reps. Erickson, Bradley, McGinnis, Hartnett, Teeple, Vaughan, Duncan, D. Mitchell, Lastinger and Atkinson: </w:t>
      </w:r>
      <w:r w:rsidRPr="0052660E">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2D637EF7" w14:textId="77777777" w:rsidR="0052660E" w:rsidRDefault="0052660E" w:rsidP="0052660E">
      <w:pPr>
        <w:pStyle w:val="ActionText"/>
        <w:ind w:left="648" w:firstLine="0"/>
      </w:pPr>
      <w:r>
        <w:t>(Educ. &amp; Pub. Wks. Com.--April 01, 2026)</w:t>
      </w:r>
    </w:p>
    <w:p w14:paraId="79354C1C" w14:textId="77777777" w:rsidR="0052660E" w:rsidRDefault="0052660E" w:rsidP="0052660E">
      <w:pPr>
        <w:pStyle w:val="ActionText"/>
        <w:ind w:left="648" w:firstLine="0"/>
      </w:pPr>
      <w:r>
        <w:t>(Fav. With Amdt.--April 22, 2026)</w:t>
      </w:r>
    </w:p>
    <w:p w14:paraId="33372798" w14:textId="77777777" w:rsidR="0052660E" w:rsidRDefault="0052660E" w:rsidP="0052660E">
      <w:pPr>
        <w:pStyle w:val="ActionText"/>
        <w:keepNext w:val="0"/>
        <w:ind w:left="648" w:firstLine="0"/>
      </w:pPr>
      <w:r w:rsidRPr="0052660E">
        <w:t>(Requests for debate by Reps. Ballentine, Clyburn, Crawford, Garvin, Guest, Henderson-Myers, Hosey, J.L. Johnson, Jones, Long, Luck, Magnuson, McDaniel, Pedalino, Reese, Schuessler, Waters and Weeks--April 28, 2026)</w:t>
      </w:r>
    </w:p>
    <w:p w14:paraId="388451DA" w14:textId="77777777" w:rsidR="00500BEE" w:rsidRPr="0052660E" w:rsidRDefault="00500BEE" w:rsidP="00500BEE">
      <w:pPr>
        <w:pStyle w:val="ActionText"/>
        <w:keepNext w:val="0"/>
        <w:ind w:left="648" w:firstLine="0"/>
      </w:pPr>
      <w:r>
        <w:t>(Debate adjourned--April 29, 2026)</w:t>
      </w:r>
    </w:p>
    <w:p w14:paraId="43957FF2" w14:textId="77777777" w:rsidR="0052660E" w:rsidRDefault="0052660E" w:rsidP="0052660E">
      <w:pPr>
        <w:pStyle w:val="ActionText"/>
        <w:keepNext w:val="0"/>
        <w:ind w:left="0" w:firstLine="0"/>
      </w:pPr>
    </w:p>
    <w:p w14:paraId="49C21F86" w14:textId="77777777" w:rsidR="00991708" w:rsidRDefault="0052660E" w:rsidP="0052660E">
      <w:pPr>
        <w:pStyle w:val="ActionText"/>
        <w:rPr>
          <w:b/>
        </w:rPr>
      </w:pPr>
      <w:r w:rsidRPr="0052660E">
        <w:rPr>
          <w:b/>
        </w:rPr>
        <w:t>S. 416--</w:t>
      </w:r>
      <w:r w:rsidRPr="0052660E">
        <w:t xml:space="preserve">Senators Hembree and Alexander: </w:t>
      </w:r>
      <w:r w:rsidRPr="0052660E">
        <w:rPr>
          <w:b/>
        </w:rPr>
        <w:t xml:space="preserve">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w:t>
      </w:r>
      <w:r w:rsidR="00991708">
        <w:rPr>
          <w:b/>
        </w:rPr>
        <w:br/>
      </w:r>
    </w:p>
    <w:p w14:paraId="3E13D3A1" w14:textId="73A4E5FB" w:rsidR="0052660E" w:rsidRPr="0052660E" w:rsidRDefault="00991708" w:rsidP="00991708">
      <w:pPr>
        <w:pStyle w:val="ActionText"/>
        <w:ind w:hanging="36"/>
      </w:pPr>
      <w:r>
        <w:rPr>
          <w:b/>
        </w:rPr>
        <w:br w:type="column"/>
        <w:t xml:space="preserve"> </w:t>
      </w:r>
      <w:r w:rsidR="0052660E" w:rsidRPr="0052660E">
        <w:rPr>
          <w:b/>
        </w:rPr>
        <w:t>DISTRICT AND REQUIRE NOTIFICATION AND INPUT FROM THE PRINCIPAL AT THE RECEIVING SCHOOL.</w:t>
      </w:r>
    </w:p>
    <w:p w14:paraId="4046F8D8" w14:textId="77777777" w:rsidR="0052660E" w:rsidRDefault="0052660E" w:rsidP="0052660E">
      <w:pPr>
        <w:pStyle w:val="ActionText"/>
        <w:ind w:left="648" w:firstLine="0"/>
      </w:pPr>
      <w:r>
        <w:t>(Educ. &amp; Pub. Wks. Com.--April 30, 2025)</w:t>
      </w:r>
    </w:p>
    <w:p w14:paraId="1778636C" w14:textId="77777777" w:rsidR="0052660E" w:rsidRDefault="0052660E" w:rsidP="0052660E">
      <w:pPr>
        <w:pStyle w:val="ActionText"/>
        <w:keepNext w:val="0"/>
        <w:ind w:left="648" w:firstLine="0"/>
      </w:pPr>
      <w:r w:rsidRPr="0052660E">
        <w:t>(Fav. With Amdt.--April 22, 2026)</w:t>
      </w:r>
    </w:p>
    <w:p w14:paraId="5806028A" w14:textId="77777777" w:rsidR="00C6304A" w:rsidRDefault="00C6304A" w:rsidP="00C6304A">
      <w:pPr>
        <w:pStyle w:val="ActionText"/>
        <w:keepNext w:val="0"/>
        <w:ind w:left="648" w:firstLine="0"/>
      </w:pPr>
      <w:r w:rsidRPr="000A0C5A">
        <w:t>(Amended--April 29, 2026)</w:t>
      </w:r>
    </w:p>
    <w:p w14:paraId="799C5813" w14:textId="77777777" w:rsidR="00C6304A" w:rsidRDefault="00C6304A" w:rsidP="00C6304A">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6D2D45FD" w14:textId="77777777" w:rsidR="0052660E" w:rsidRDefault="0052660E" w:rsidP="0052660E">
      <w:pPr>
        <w:pStyle w:val="ActionText"/>
        <w:keepNext w:val="0"/>
        <w:ind w:left="0" w:firstLine="0"/>
      </w:pPr>
    </w:p>
    <w:p w14:paraId="57A052AD" w14:textId="77777777" w:rsidR="0052660E" w:rsidRPr="0052660E" w:rsidRDefault="0052660E" w:rsidP="0052660E">
      <w:pPr>
        <w:pStyle w:val="ActionText"/>
      </w:pPr>
      <w:r w:rsidRPr="0052660E">
        <w:rPr>
          <w:b/>
        </w:rPr>
        <w:t>S. 11--</w:t>
      </w:r>
      <w:r w:rsidRPr="0052660E">
        <w:t xml:space="preserve">Senators Jackson and Davis: </w:t>
      </w:r>
      <w:r w:rsidRPr="0052660E">
        <w:rPr>
          <w:b/>
        </w:rPr>
        <w:t>A BILL TO AMEND THE SOUTH CAROLINA CODE OF LAWS BY AMENDING SECTION 8-11-150(A), RELATING TO PAID PARENTAL LEAVE, SO AS TO AMEND THE DEFINITION OF "ELIGIBLE STATE EMPLOYEE."</w:t>
      </w:r>
    </w:p>
    <w:p w14:paraId="10BDE51B" w14:textId="77777777" w:rsidR="0052660E" w:rsidRDefault="0052660E" w:rsidP="0052660E">
      <w:pPr>
        <w:pStyle w:val="ActionText"/>
        <w:ind w:left="648" w:firstLine="0"/>
      </w:pPr>
      <w:r>
        <w:t>(Ways and Means Com.--April 03, 2025)</w:t>
      </w:r>
    </w:p>
    <w:p w14:paraId="1E0D1991" w14:textId="77777777" w:rsidR="0052660E" w:rsidRDefault="0052660E" w:rsidP="0052660E">
      <w:pPr>
        <w:pStyle w:val="ActionText"/>
        <w:ind w:left="648" w:firstLine="0"/>
      </w:pPr>
      <w:r>
        <w:t>(Fav. With Amdt.--April 28, 2026)</w:t>
      </w:r>
    </w:p>
    <w:p w14:paraId="7E4A1977" w14:textId="77777777" w:rsidR="0052660E" w:rsidRPr="0052660E" w:rsidRDefault="0052660E" w:rsidP="0052660E">
      <w:pPr>
        <w:pStyle w:val="ActionText"/>
        <w:keepNext w:val="0"/>
        <w:ind w:left="648" w:firstLine="0"/>
      </w:pPr>
      <w:r w:rsidRPr="0052660E">
        <w:t>(Requests for debate by Reps. Beach, Duncan, Edgerton, Frank, Gilreath, Hayes, Hixon, Huff, Kilmartin, Magnuson, Morgan, Moss, Terribile and White--April 30, 2026)</w:t>
      </w:r>
    </w:p>
    <w:p w14:paraId="0BCDFEDE" w14:textId="77777777" w:rsidR="0052660E" w:rsidRDefault="0052660E" w:rsidP="0052660E">
      <w:pPr>
        <w:pStyle w:val="ActionText"/>
        <w:keepNext w:val="0"/>
        <w:ind w:left="0" w:firstLine="0"/>
      </w:pPr>
    </w:p>
    <w:p w14:paraId="12761DF3" w14:textId="77777777" w:rsidR="0052660E" w:rsidRPr="0052660E" w:rsidRDefault="0052660E" w:rsidP="0052660E">
      <w:pPr>
        <w:pStyle w:val="ActionText"/>
      </w:pPr>
      <w:r w:rsidRPr="0052660E">
        <w:rPr>
          <w:b/>
        </w:rPr>
        <w:t>S. 851--</w:t>
      </w:r>
      <w:r w:rsidRPr="0052660E">
        <w:t xml:space="preserve">Senators Alexander, Young and Garrett: </w:t>
      </w:r>
      <w:r w:rsidRPr="0052660E">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F7A1D7D" w14:textId="77777777" w:rsidR="0052660E" w:rsidRDefault="0052660E" w:rsidP="0052660E">
      <w:pPr>
        <w:pStyle w:val="ActionText"/>
        <w:ind w:left="648" w:firstLine="0"/>
      </w:pPr>
      <w:r>
        <w:t>(Labor, Com. &amp; Ind. Com.--March 31, 2026)</w:t>
      </w:r>
    </w:p>
    <w:p w14:paraId="24456DF6" w14:textId="77777777" w:rsidR="0052660E" w:rsidRDefault="0052660E" w:rsidP="0052660E">
      <w:pPr>
        <w:pStyle w:val="ActionText"/>
        <w:ind w:left="648" w:firstLine="0"/>
      </w:pPr>
      <w:r>
        <w:t>(Favorable--April 22, 2026)</w:t>
      </w:r>
    </w:p>
    <w:p w14:paraId="6AF6A22F" w14:textId="77777777" w:rsidR="0052660E" w:rsidRPr="0052660E" w:rsidRDefault="0052660E" w:rsidP="0052660E">
      <w:pPr>
        <w:pStyle w:val="ActionText"/>
        <w:keepNext w:val="0"/>
        <w:ind w:left="648" w:firstLine="0"/>
      </w:pPr>
      <w:r w:rsidRPr="0052660E">
        <w:t>(Requests for debate by Reps. Beach, Cromer, Gilreath, Kilmartin, Morgan, Terribile and White--May 05, 2026)</w:t>
      </w:r>
    </w:p>
    <w:p w14:paraId="58523CC8" w14:textId="77777777" w:rsidR="0052660E" w:rsidRDefault="0052660E" w:rsidP="0052660E">
      <w:pPr>
        <w:pStyle w:val="ActionText"/>
        <w:keepNext w:val="0"/>
        <w:ind w:left="0" w:firstLine="0"/>
      </w:pPr>
    </w:p>
    <w:p w14:paraId="39850B5E" w14:textId="77777777" w:rsidR="0052660E" w:rsidRPr="0052660E" w:rsidRDefault="0052660E" w:rsidP="0052660E">
      <w:pPr>
        <w:pStyle w:val="ActionText"/>
      </w:pPr>
      <w:r w:rsidRPr="0052660E">
        <w:rPr>
          <w:b/>
        </w:rPr>
        <w:t>S. 325--</w:t>
      </w:r>
      <w:r w:rsidRPr="0052660E">
        <w:t xml:space="preserve">Senators Massey, Alexander, Walker and Zell: </w:t>
      </w:r>
      <w:r w:rsidRPr="0052660E">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0C6EA18D" w14:textId="77777777" w:rsidR="0052660E" w:rsidRDefault="0052660E" w:rsidP="0052660E">
      <w:pPr>
        <w:pStyle w:val="ActionText"/>
        <w:ind w:left="648" w:firstLine="0"/>
      </w:pPr>
      <w:r>
        <w:t>(Labor, Com. &amp; Ind. Com.--March 04, 2026)</w:t>
      </w:r>
    </w:p>
    <w:p w14:paraId="08BA67B0" w14:textId="77777777" w:rsidR="0052660E" w:rsidRDefault="0052660E" w:rsidP="0052660E">
      <w:pPr>
        <w:pStyle w:val="ActionText"/>
        <w:ind w:left="648" w:firstLine="0"/>
      </w:pPr>
      <w:r>
        <w:t>(Favorable--April 22, 2026)</w:t>
      </w:r>
    </w:p>
    <w:p w14:paraId="17F669A1" w14:textId="77777777" w:rsidR="0052660E" w:rsidRPr="0052660E" w:rsidRDefault="0052660E" w:rsidP="0052660E">
      <w:pPr>
        <w:pStyle w:val="ActionText"/>
        <w:keepNext w:val="0"/>
        <w:ind w:left="648" w:firstLine="0"/>
      </w:pPr>
      <w:r w:rsidRPr="0052660E">
        <w:t>(Requests for debate by Reps. Anderson, Brewer, Garvin, Gilliard, Govan, Guest, Henderson-Myers, Herbkersman, Hosey, King, Kirby, McDaniel, Reese, M.M. Smith, Vaughan and Williams--May 05, 2026)</w:t>
      </w:r>
    </w:p>
    <w:p w14:paraId="03465D5F" w14:textId="77777777" w:rsidR="0052660E" w:rsidRDefault="0052660E" w:rsidP="0052660E">
      <w:pPr>
        <w:pStyle w:val="ActionText"/>
        <w:keepNext w:val="0"/>
        <w:ind w:left="0" w:firstLine="0"/>
      </w:pPr>
    </w:p>
    <w:p w14:paraId="37B7AC4B" w14:textId="77777777" w:rsidR="00C6304A" w:rsidRDefault="0052660E" w:rsidP="00500BEE">
      <w:pPr>
        <w:pStyle w:val="ActionText"/>
        <w:keepNext w:val="0"/>
        <w:rPr>
          <w:b/>
        </w:rPr>
      </w:pPr>
      <w:r w:rsidRPr="0052660E">
        <w:rPr>
          <w:b/>
        </w:rPr>
        <w:t>S. 853--</w:t>
      </w:r>
      <w:r w:rsidRPr="0052660E">
        <w:t xml:space="preserve">Senators Davis, Hutto, Sutton, Graham, Turner, Stubbs, Matthews, Zell, Campsen, Kimbrell and Walker: </w:t>
      </w:r>
      <w:r w:rsidRPr="0052660E">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w:t>
      </w:r>
      <w:r w:rsidR="00C6304A">
        <w:rPr>
          <w:b/>
        </w:rPr>
        <w:br/>
      </w:r>
    </w:p>
    <w:p w14:paraId="33C2C0C9" w14:textId="77777777" w:rsidR="00C6304A" w:rsidRDefault="00C6304A">
      <w:pPr>
        <w:ind w:left="0" w:firstLine="0"/>
        <w:jc w:val="left"/>
        <w:rPr>
          <w:b/>
        </w:rPr>
      </w:pPr>
      <w:r>
        <w:rPr>
          <w:b/>
        </w:rPr>
        <w:br w:type="page"/>
      </w:r>
    </w:p>
    <w:p w14:paraId="28AC60E6" w14:textId="09A5E0DC" w:rsidR="0052660E" w:rsidRPr="0052660E" w:rsidRDefault="00C6304A" w:rsidP="00C6304A">
      <w:pPr>
        <w:pStyle w:val="ActionText"/>
        <w:keepNext w:val="0"/>
        <w:ind w:hanging="36"/>
      </w:pPr>
      <w:r>
        <w:rPr>
          <w:b/>
        </w:rPr>
        <w:t>A</w:t>
      </w:r>
      <w:r w:rsidR="0052660E" w:rsidRPr="0052660E">
        <w:rPr>
          <w:b/>
        </w:rPr>
        <w:t>S TO REMOVE A REQUIREMENT FOR CERTAIN CERTIFICATIONS OF STATE-OWNED ABANDONED BUILDING SITES.</w:t>
      </w:r>
    </w:p>
    <w:p w14:paraId="532805C2" w14:textId="77777777" w:rsidR="0052660E" w:rsidRDefault="0052660E" w:rsidP="0052660E">
      <w:pPr>
        <w:pStyle w:val="ActionText"/>
        <w:ind w:left="648" w:firstLine="0"/>
      </w:pPr>
      <w:r>
        <w:t>(Ways and Means Com.--February 26, 2026)</w:t>
      </w:r>
    </w:p>
    <w:p w14:paraId="472773AE" w14:textId="77777777" w:rsidR="0052660E" w:rsidRDefault="0052660E" w:rsidP="0052660E">
      <w:pPr>
        <w:pStyle w:val="ActionText"/>
        <w:ind w:left="648" w:firstLine="0"/>
      </w:pPr>
      <w:r>
        <w:t>(Favorable--April 28, 2026)</w:t>
      </w:r>
    </w:p>
    <w:p w14:paraId="08D6F8B1" w14:textId="77777777" w:rsidR="0052660E" w:rsidRPr="0052660E" w:rsidRDefault="0052660E" w:rsidP="0052660E">
      <w:pPr>
        <w:pStyle w:val="ActionText"/>
        <w:keepNext w:val="0"/>
        <w:ind w:left="648" w:firstLine="0"/>
      </w:pPr>
      <w:r w:rsidRPr="0052660E">
        <w:t>(Requests for debate by Reps. Beach, Chumley, Cromer, Gilreath, Harris, Morgan, Terribile and White--May 05, 2026)</w:t>
      </w:r>
    </w:p>
    <w:p w14:paraId="7BC36E4D" w14:textId="77777777" w:rsidR="0052660E" w:rsidRDefault="0052660E" w:rsidP="0052660E">
      <w:pPr>
        <w:pStyle w:val="ActionText"/>
        <w:keepNext w:val="0"/>
        <w:ind w:left="0" w:firstLine="0"/>
      </w:pPr>
    </w:p>
    <w:p w14:paraId="34F82A7E" w14:textId="77777777" w:rsidR="0052660E" w:rsidRPr="0052660E" w:rsidRDefault="0052660E" w:rsidP="0052660E">
      <w:pPr>
        <w:pStyle w:val="ActionText"/>
      </w:pPr>
      <w:r w:rsidRPr="0052660E">
        <w:rPr>
          <w:b/>
        </w:rPr>
        <w:t>S. 866--</w:t>
      </w:r>
      <w:r w:rsidRPr="0052660E">
        <w:t xml:space="preserve">Senators Elliott and Turner: </w:t>
      </w:r>
      <w:r w:rsidRPr="0052660E">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4D233A68" w14:textId="77777777" w:rsidR="0052660E" w:rsidRDefault="0052660E" w:rsidP="0052660E">
      <w:pPr>
        <w:pStyle w:val="ActionText"/>
        <w:ind w:left="648" w:firstLine="0"/>
      </w:pPr>
      <w:r>
        <w:t>(Ways and Means Com.--April 16, 2026)</w:t>
      </w:r>
    </w:p>
    <w:p w14:paraId="085600F1" w14:textId="77777777" w:rsidR="0052660E" w:rsidRDefault="0052660E" w:rsidP="0052660E">
      <w:pPr>
        <w:pStyle w:val="ActionText"/>
        <w:ind w:left="648" w:firstLine="0"/>
      </w:pPr>
      <w:r>
        <w:t>(Favorable--April 30, 2026)</w:t>
      </w:r>
    </w:p>
    <w:p w14:paraId="454A2039" w14:textId="77777777" w:rsidR="0052660E" w:rsidRPr="0052660E" w:rsidRDefault="0052660E" w:rsidP="0052660E">
      <w:pPr>
        <w:pStyle w:val="ActionText"/>
        <w:keepNext w:val="0"/>
        <w:ind w:left="648" w:firstLine="0"/>
      </w:pPr>
      <w:r w:rsidRPr="0052660E">
        <w:t>(Requests for debate by Reps. Beach, Cromer, Edgerton, Gilreath, Harris and White--May 05, 2026)</w:t>
      </w:r>
    </w:p>
    <w:p w14:paraId="1EC069F9" w14:textId="77777777" w:rsidR="0052660E" w:rsidRDefault="0052660E" w:rsidP="0052660E">
      <w:pPr>
        <w:pStyle w:val="ActionText"/>
        <w:keepNext w:val="0"/>
        <w:ind w:left="0" w:firstLine="0"/>
      </w:pPr>
    </w:p>
    <w:p w14:paraId="51AA2D0E" w14:textId="77777777" w:rsidR="0052660E" w:rsidRPr="0052660E" w:rsidRDefault="0052660E" w:rsidP="0052660E">
      <w:pPr>
        <w:pStyle w:val="ActionText"/>
      </w:pPr>
      <w:r w:rsidRPr="0052660E">
        <w:rPr>
          <w:b/>
        </w:rPr>
        <w:t>S. 508--</w:t>
      </w:r>
      <w:r w:rsidRPr="0052660E">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52660E">
        <w:rPr>
          <w:b/>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7F155599" w14:textId="77777777" w:rsidR="0052660E" w:rsidRDefault="0052660E" w:rsidP="0052660E">
      <w:pPr>
        <w:pStyle w:val="ActionText"/>
        <w:ind w:left="648" w:firstLine="0"/>
      </w:pPr>
      <w:r>
        <w:t>(Judiciary Com.--April 16, 2026)</w:t>
      </w:r>
    </w:p>
    <w:p w14:paraId="3F79603F" w14:textId="77777777" w:rsidR="0052660E" w:rsidRDefault="0052660E" w:rsidP="0052660E">
      <w:pPr>
        <w:pStyle w:val="ActionText"/>
        <w:ind w:left="648" w:firstLine="0"/>
      </w:pPr>
      <w:r>
        <w:t>(Fav. With Amdt.--April 29, 2026)</w:t>
      </w:r>
    </w:p>
    <w:p w14:paraId="4FB9750C" w14:textId="77777777" w:rsidR="0052660E" w:rsidRDefault="0052660E" w:rsidP="0052660E">
      <w:pPr>
        <w:pStyle w:val="ActionText"/>
        <w:keepNext w:val="0"/>
        <w:ind w:left="648" w:firstLine="0"/>
      </w:pPr>
      <w:r w:rsidRPr="0052660E">
        <w:t>(Requests for debate by Reps. Bowers, Caskey, Edgerton, Forrest, Hartz, Hewitt, Magnuson, Oremus, Pope, Scott, Taylor, Weeks and White--May 06, 2026)</w:t>
      </w:r>
    </w:p>
    <w:p w14:paraId="3BA04FB3" w14:textId="18CC4014" w:rsidR="0052660E" w:rsidRDefault="0052660E" w:rsidP="0052660E">
      <w:pPr>
        <w:pStyle w:val="ActionText"/>
        <w:keepNext w:val="0"/>
        <w:ind w:left="648" w:firstLine="0"/>
      </w:pPr>
    </w:p>
    <w:p w14:paraId="7B0D783D" w14:textId="77777777" w:rsidR="000538D7" w:rsidRDefault="000538D7" w:rsidP="0052660E">
      <w:pPr>
        <w:pStyle w:val="ActionText"/>
        <w:keepNext w:val="0"/>
        <w:ind w:left="0" w:firstLine="0"/>
      </w:pPr>
    </w:p>
    <w:p w14:paraId="58D7A7CF" w14:textId="77777777" w:rsidR="00991708" w:rsidRDefault="00991708" w:rsidP="0052660E">
      <w:pPr>
        <w:pStyle w:val="ActionText"/>
        <w:keepNext w:val="0"/>
        <w:ind w:left="0" w:firstLine="0"/>
      </w:pPr>
    </w:p>
    <w:p w14:paraId="47541549" w14:textId="77777777" w:rsidR="00991708" w:rsidRDefault="00991708" w:rsidP="0052660E">
      <w:pPr>
        <w:pStyle w:val="ActionText"/>
        <w:keepNext w:val="0"/>
        <w:ind w:left="0" w:firstLine="0"/>
        <w:sectPr w:rsidR="00991708" w:rsidSect="00B8198A">
          <w:type w:val="continuous"/>
          <w:pgSz w:w="12240" w:h="15840" w:code="1"/>
          <w:pgMar w:top="1008" w:right="4694" w:bottom="3499" w:left="1224" w:header="1008" w:footer="3499" w:gutter="0"/>
          <w:cols w:space="720"/>
          <w:titlePg/>
        </w:sectPr>
      </w:pPr>
    </w:p>
    <w:p w14:paraId="11F6E24B" w14:textId="50718859" w:rsidR="00991708" w:rsidRDefault="00991708" w:rsidP="00991708">
      <w:pPr>
        <w:pStyle w:val="ActionText"/>
        <w:keepNext w:val="0"/>
        <w:ind w:left="0" w:firstLine="0"/>
        <w:jc w:val="center"/>
        <w:rPr>
          <w:b/>
        </w:rPr>
      </w:pPr>
      <w:r w:rsidRPr="00991708">
        <w:rPr>
          <w:b/>
        </w:rPr>
        <w:t>HOUSE CALENDAR INDEX</w:t>
      </w:r>
    </w:p>
    <w:p w14:paraId="4C25606B" w14:textId="77777777" w:rsidR="00991708" w:rsidRDefault="00991708" w:rsidP="00991708">
      <w:pPr>
        <w:pStyle w:val="ActionText"/>
        <w:keepNext w:val="0"/>
        <w:ind w:left="0" w:firstLine="0"/>
        <w:rPr>
          <w:b/>
        </w:rPr>
      </w:pPr>
    </w:p>
    <w:p w14:paraId="760A7473" w14:textId="77777777" w:rsidR="00991708" w:rsidRDefault="00991708" w:rsidP="00991708">
      <w:pPr>
        <w:pStyle w:val="ActionText"/>
        <w:keepNext w:val="0"/>
        <w:ind w:left="0" w:firstLine="0"/>
        <w:rPr>
          <w:b/>
        </w:rPr>
        <w:sectPr w:rsidR="00991708" w:rsidSect="00991708">
          <w:pgSz w:w="12240" w:h="15840" w:code="1"/>
          <w:pgMar w:top="1008" w:right="4694" w:bottom="3499" w:left="1224" w:header="1008" w:footer="3499" w:gutter="0"/>
          <w:cols w:space="720"/>
        </w:sectPr>
      </w:pPr>
    </w:p>
    <w:p w14:paraId="419B1892" w14:textId="0A2250B3" w:rsidR="00991708" w:rsidRPr="00991708" w:rsidRDefault="00991708" w:rsidP="00991708">
      <w:pPr>
        <w:pStyle w:val="ActionText"/>
        <w:keepNext w:val="0"/>
        <w:tabs>
          <w:tab w:val="right" w:leader="dot" w:pos="2520"/>
        </w:tabs>
        <w:ind w:left="0" w:firstLine="0"/>
      </w:pPr>
      <w:bookmarkStart w:id="0" w:name="index_start"/>
      <w:bookmarkEnd w:id="0"/>
      <w:r w:rsidRPr="00991708">
        <w:t>H. 3195</w:t>
      </w:r>
      <w:r w:rsidRPr="00991708">
        <w:tab/>
        <w:t>21</w:t>
      </w:r>
    </w:p>
    <w:p w14:paraId="4ED9B61F" w14:textId="112CB408" w:rsidR="00991708" w:rsidRPr="00991708" w:rsidRDefault="00991708" w:rsidP="00991708">
      <w:pPr>
        <w:pStyle w:val="ActionText"/>
        <w:keepNext w:val="0"/>
        <w:tabs>
          <w:tab w:val="right" w:leader="dot" w:pos="2520"/>
        </w:tabs>
        <w:ind w:left="0" w:firstLine="0"/>
      </w:pPr>
      <w:r w:rsidRPr="00991708">
        <w:t>H. 3197</w:t>
      </w:r>
      <w:r w:rsidRPr="00991708">
        <w:tab/>
        <w:t>23</w:t>
      </w:r>
    </w:p>
    <w:p w14:paraId="4A68AAD5" w14:textId="2C6E7B3B" w:rsidR="00991708" w:rsidRPr="00991708" w:rsidRDefault="00991708" w:rsidP="00991708">
      <w:pPr>
        <w:pStyle w:val="ActionText"/>
        <w:keepNext w:val="0"/>
        <w:tabs>
          <w:tab w:val="right" w:leader="dot" w:pos="2520"/>
        </w:tabs>
        <w:ind w:left="0" w:firstLine="0"/>
      </w:pPr>
      <w:r w:rsidRPr="00991708">
        <w:t>H. 3597</w:t>
      </w:r>
      <w:r w:rsidRPr="00991708">
        <w:tab/>
        <w:t>25</w:t>
      </w:r>
    </w:p>
    <w:p w14:paraId="6136E156" w14:textId="116F7F41" w:rsidR="00991708" w:rsidRPr="00991708" w:rsidRDefault="00991708" w:rsidP="00991708">
      <w:pPr>
        <w:pStyle w:val="ActionText"/>
        <w:keepNext w:val="0"/>
        <w:tabs>
          <w:tab w:val="right" w:leader="dot" w:pos="2520"/>
        </w:tabs>
        <w:ind w:left="0" w:firstLine="0"/>
      </w:pPr>
      <w:r w:rsidRPr="00991708">
        <w:t>H. 3768</w:t>
      </w:r>
      <w:r w:rsidRPr="00991708">
        <w:tab/>
        <w:t>21</w:t>
      </w:r>
    </w:p>
    <w:p w14:paraId="0B2272D2" w14:textId="439BA427" w:rsidR="00991708" w:rsidRPr="00991708" w:rsidRDefault="00991708" w:rsidP="00991708">
      <w:pPr>
        <w:pStyle w:val="ActionText"/>
        <w:keepNext w:val="0"/>
        <w:tabs>
          <w:tab w:val="right" w:leader="dot" w:pos="2520"/>
        </w:tabs>
        <w:ind w:left="0" w:firstLine="0"/>
      </w:pPr>
      <w:r w:rsidRPr="00991708">
        <w:t>H. 4737</w:t>
      </w:r>
      <w:r w:rsidRPr="00991708">
        <w:tab/>
        <w:t>22</w:t>
      </w:r>
    </w:p>
    <w:p w14:paraId="0E9A42C6" w14:textId="4F006F5C" w:rsidR="00991708" w:rsidRPr="00991708" w:rsidRDefault="00991708" w:rsidP="00991708">
      <w:pPr>
        <w:pStyle w:val="ActionText"/>
        <w:keepNext w:val="0"/>
        <w:tabs>
          <w:tab w:val="right" w:leader="dot" w:pos="2520"/>
        </w:tabs>
        <w:ind w:left="0" w:firstLine="0"/>
      </w:pPr>
      <w:r w:rsidRPr="00991708">
        <w:t>H. 5057</w:t>
      </w:r>
      <w:r w:rsidRPr="00991708">
        <w:tab/>
        <w:t>24</w:t>
      </w:r>
    </w:p>
    <w:p w14:paraId="124BB97F" w14:textId="7E18060A" w:rsidR="00991708" w:rsidRPr="00991708" w:rsidRDefault="00991708" w:rsidP="00991708">
      <w:pPr>
        <w:pStyle w:val="ActionText"/>
        <w:keepNext w:val="0"/>
        <w:tabs>
          <w:tab w:val="right" w:leader="dot" w:pos="2520"/>
        </w:tabs>
        <w:ind w:left="0" w:firstLine="0"/>
      </w:pPr>
      <w:r w:rsidRPr="00991708">
        <w:t>H. 5288</w:t>
      </w:r>
      <w:r w:rsidRPr="00991708">
        <w:tab/>
        <w:t>25</w:t>
      </w:r>
    </w:p>
    <w:p w14:paraId="4C11ADDF" w14:textId="5D4830BB" w:rsidR="00991708" w:rsidRPr="00991708" w:rsidRDefault="00991708" w:rsidP="00991708">
      <w:pPr>
        <w:pStyle w:val="ActionText"/>
        <w:keepNext w:val="0"/>
        <w:tabs>
          <w:tab w:val="right" w:leader="dot" w:pos="2520"/>
        </w:tabs>
        <w:ind w:left="0" w:firstLine="0"/>
      </w:pPr>
      <w:r w:rsidRPr="00991708">
        <w:t>H. 5309</w:t>
      </w:r>
      <w:r w:rsidRPr="00991708">
        <w:tab/>
        <w:t>24</w:t>
      </w:r>
    </w:p>
    <w:p w14:paraId="66742B7C" w14:textId="11B513F5" w:rsidR="00991708" w:rsidRPr="00991708" w:rsidRDefault="00991708" w:rsidP="00991708">
      <w:pPr>
        <w:pStyle w:val="ActionText"/>
        <w:keepNext w:val="0"/>
        <w:tabs>
          <w:tab w:val="right" w:leader="dot" w:pos="2520"/>
        </w:tabs>
        <w:ind w:left="0" w:firstLine="0"/>
      </w:pPr>
      <w:r w:rsidRPr="00991708">
        <w:t>H. 5483</w:t>
      </w:r>
      <w:r w:rsidRPr="00991708">
        <w:tab/>
        <w:t>25</w:t>
      </w:r>
    </w:p>
    <w:p w14:paraId="17E18C40" w14:textId="42CE399C" w:rsidR="00991708" w:rsidRPr="00991708" w:rsidRDefault="00991708" w:rsidP="00991708">
      <w:pPr>
        <w:pStyle w:val="ActionText"/>
        <w:keepNext w:val="0"/>
        <w:tabs>
          <w:tab w:val="right" w:leader="dot" w:pos="2520"/>
        </w:tabs>
        <w:ind w:left="0" w:firstLine="0"/>
      </w:pPr>
      <w:r w:rsidRPr="00991708">
        <w:t>H. 5506</w:t>
      </w:r>
      <w:r w:rsidRPr="00991708">
        <w:tab/>
        <w:t>21</w:t>
      </w:r>
    </w:p>
    <w:p w14:paraId="105E835D" w14:textId="14E24068" w:rsidR="00991708" w:rsidRPr="00991708" w:rsidRDefault="00991708" w:rsidP="00991708">
      <w:pPr>
        <w:pStyle w:val="ActionText"/>
        <w:keepNext w:val="0"/>
        <w:tabs>
          <w:tab w:val="right" w:leader="dot" w:pos="2520"/>
        </w:tabs>
        <w:ind w:left="0" w:firstLine="0"/>
      </w:pPr>
      <w:r w:rsidRPr="00991708">
        <w:t>H. 5638</w:t>
      </w:r>
      <w:r w:rsidRPr="00991708">
        <w:tab/>
        <w:t>9</w:t>
      </w:r>
    </w:p>
    <w:p w14:paraId="5A02AD83" w14:textId="33C76789" w:rsidR="00991708" w:rsidRPr="00991708" w:rsidRDefault="00991708" w:rsidP="00991708">
      <w:pPr>
        <w:pStyle w:val="ActionText"/>
        <w:keepNext w:val="0"/>
        <w:tabs>
          <w:tab w:val="right" w:leader="dot" w:pos="2520"/>
        </w:tabs>
        <w:ind w:left="0" w:firstLine="0"/>
      </w:pPr>
      <w:r w:rsidRPr="00991708">
        <w:t>H. 5641</w:t>
      </w:r>
      <w:r w:rsidRPr="00991708">
        <w:tab/>
        <w:t>5</w:t>
      </w:r>
    </w:p>
    <w:p w14:paraId="22E0875D" w14:textId="1AB5B575" w:rsidR="00991708" w:rsidRPr="00991708" w:rsidRDefault="00991708" w:rsidP="00991708">
      <w:pPr>
        <w:pStyle w:val="ActionText"/>
        <w:keepNext w:val="0"/>
        <w:tabs>
          <w:tab w:val="right" w:leader="dot" w:pos="2520"/>
        </w:tabs>
        <w:ind w:left="0" w:firstLine="0"/>
      </w:pPr>
      <w:r w:rsidRPr="00991708">
        <w:t>H. 5653</w:t>
      </w:r>
      <w:r w:rsidRPr="00991708">
        <w:tab/>
        <w:t>5</w:t>
      </w:r>
    </w:p>
    <w:p w14:paraId="1D868BFC" w14:textId="77777777" w:rsidR="00991708" w:rsidRPr="00991708" w:rsidRDefault="00991708" w:rsidP="00991708">
      <w:pPr>
        <w:pStyle w:val="ActionText"/>
        <w:keepNext w:val="0"/>
        <w:tabs>
          <w:tab w:val="right" w:leader="dot" w:pos="2520"/>
        </w:tabs>
        <w:ind w:left="0" w:firstLine="0"/>
      </w:pPr>
    </w:p>
    <w:p w14:paraId="35F54BD2" w14:textId="1E6A940D" w:rsidR="00991708" w:rsidRPr="00991708" w:rsidRDefault="00991708" w:rsidP="00991708">
      <w:pPr>
        <w:pStyle w:val="ActionText"/>
        <w:keepNext w:val="0"/>
        <w:tabs>
          <w:tab w:val="right" w:leader="dot" w:pos="2520"/>
        </w:tabs>
        <w:ind w:left="0" w:firstLine="0"/>
      </w:pPr>
      <w:r w:rsidRPr="00991708">
        <w:t>S. 11</w:t>
      </w:r>
      <w:r w:rsidRPr="00991708">
        <w:tab/>
        <w:t>27</w:t>
      </w:r>
    </w:p>
    <w:p w14:paraId="1DFEFE86" w14:textId="5A771127" w:rsidR="00991708" w:rsidRPr="00991708" w:rsidRDefault="00991708" w:rsidP="00991708">
      <w:pPr>
        <w:pStyle w:val="ActionText"/>
        <w:keepNext w:val="0"/>
        <w:tabs>
          <w:tab w:val="right" w:leader="dot" w:pos="2520"/>
        </w:tabs>
        <w:ind w:left="0" w:firstLine="0"/>
      </w:pPr>
      <w:r w:rsidRPr="00991708">
        <w:t>S. 222</w:t>
      </w:r>
      <w:r w:rsidRPr="00991708">
        <w:tab/>
        <w:t>20</w:t>
      </w:r>
    </w:p>
    <w:p w14:paraId="559ABDE8" w14:textId="2C744A7E" w:rsidR="00991708" w:rsidRPr="00991708" w:rsidRDefault="00991708" w:rsidP="00991708">
      <w:pPr>
        <w:pStyle w:val="ActionText"/>
        <w:keepNext w:val="0"/>
        <w:tabs>
          <w:tab w:val="right" w:leader="dot" w:pos="2520"/>
        </w:tabs>
        <w:ind w:left="0" w:firstLine="0"/>
      </w:pPr>
      <w:r w:rsidRPr="00991708">
        <w:t>S. 235</w:t>
      </w:r>
      <w:r w:rsidRPr="00991708">
        <w:tab/>
        <w:t>17</w:t>
      </w:r>
    </w:p>
    <w:p w14:paraId="2323E44C" w14:textId="32F9F055" w:rsidR="00991708" w:rsidRPr="00991708" w:rsidRDefault="00991708" w:rsidP="00991708">
      <w:pPr>
        <w:pStyle w:val="ActionText"/>
        <w:keepNext w:val="0"/>
        <w:tabs>
          <w:tab w:val="right" w:leader="dot" w:pos="2520"/>
        </w:tabs>
        <w:ind w:left="0" w:firstLine="0"/>
      </w:pPr>
      <w:r w:rsidRPr="00991708">
        <w:t>S. 238</w:t>
      </w:r>
      <w:r w:rsidRPr="00991708">
        <w:tab/>
        <w:t>6</w:t>
      </w:r>
    </w:p>
    <w:p w14:paraId="5948537E" w14:textId="46B7F139" w:rsidR="00991708" w:rsidRPr="00991708" w:rsidRDefault="00991708" w:rsidP="00991708">
      <w:pPr>
        <w:pStyle w:val="ActionText"/>
        <w:keepNext w:val="0"/>
        <w:tabs>
          <w:tab w:val="right" w:leader="dot" w:pos="2520"/>
        </w:tabs>
        <w:ind w:left="0" w:firstLine="0"/>
      </w:pPr>
      <w:r w:rsidRPr="00991708">
        <w:t>S. 325</w:t>
      </w:r>
      <w:r w:rsidRPr="00991708">
        <w:tab/>
        <w:t>27</w:t>
      </w:r>
    </w:p>
    <w:p w14:paraId="42490BD3" w14:textId="07576836" w:rsidR="00991708" w:rsidRPr="00991708" w:rsidRDefault="00991708" w:rsidP="00991708">
      <w:pPr>
        <w:pStyle w:val="ActionText"/>
        <w:keepNext w:val="0"/>
        <w:tabs>
          <w:tab w:val="right" w:leader="dot" w:pos="2520"/>
        </w:tabs>
        <w:ind w:left="0" w:firstLine="0"/>
      </w:pPr>
      <w:r w:rsidRPr="00991708">
        <w:t>S. 399</w:t>
      </w:r>
      <w:r w:rsidRPr="00991708">
        <w:tab/>
        <w:t>18</w:t>
      </w:r>
    </w:p>
    <w:p w14:paraId="699F031B" w14:textId="144717B3" w:rsidR="00991708" w:rsidRPr="00991708" w:rsidRDefault="00991708" w:rsidP="00991708">
      <w:pPr>
        <w:pStyle w:val="ActionText"/>
        <w:keepNext w:val="0"/>
        <w:tabs>
          <w:tab w:val="right" w:leader="dot" w:pos="2520"/>
        </w:tabs>
        <w:ind w:left="0" w:firstLine="0"/>
      </w:pPr>
      <w:r w:rsidRPr="00991708">
        <w:t>S. 416</w:t>
      </w:r>
      <w:r w:rsidRPr="00991708">
        <w:tab/>
        <w:t>26</w:t>
      </w:r>
    </w:p>
    <w:p w14:paraId="693CCBBD" w14:textId="5C60F40A" w:rsidR="00991708" w:rsidRPr="00991708" w:rsidRDefault="00991708" w:rsidP="00991708">
      <w:pPr>
        <w:pStyle w:val="ActionText"/>
        <w:keepNext w:val="0"/>
        <w:tabs>
          <w:tab w:val="right" w:leader="dot" w:pos="2520"/>
        </w:tabs>
        <w:ind w:left="0" w:firstLine="0"/>
      </w:pPr>
      <w:r w:rsidRPr="00991708">
        <w:t>S. 420</w:t>
      </w:r>
      <w:r w:rsidRPr="00991708">
        <w:tab/>
        <w:t>13</w:t>
      </w:r>
    </w:p>
    <w:p w14:paraId="3BA61BE9" w14:textId="6E898C37" w:rsidR="00991708" w:rsidRPr="00991708" w:rsidRDefault="00991708" w:rsidP="00991708">
      <w:pPr>
        <w:pStyle w:val="ActionText"/>
        <w:keepNext w:val="0"/>
        <w:tabs>
          <w:tab w:val="right" w:leader="dot" w:pos="2520"/>
        </w:tabs>
        <w:ind w:left="0" w:firstLine="0"/>
      </w:pPr>
      <w:r w:rsidRPr="00991708">
        <w:t>S. 428</w:t>
      </w:r>
      <w:r w:rsidRPr="00991708">
        <w:tab/>
        <w:t>18</w:t>
      </w:r>
    </w:p>
    <w:p w14:paraId="5E91C5EA" w14:textId="1962793A" w:rsidR="00991708" w:rsidRPr="00991708" w:rsidRDefault="00991708" w:rsidP="00991708">
      <w:pPr>
        <w:pStyle w:val="ActionText"/>
        <w:keepNext w:val="0"/>
        <w:tabs>
          <w:tab w:val="right" w:leader="dot" w:pos="2520"/>
        </w:tabs>
        <w:ind w:left="0" w:firstLine="0"/>
      </w:pPr>
      <w:r w:rsidRPr="00991708">
        <w:t>S. 436</w:t>
      </w:r>
      <w:r w:rsidRPr="00991708">
        <w:tab/>
        <w:t>13</w:t>
      </w:r>
    </w:p>
    <w:p w14:paraId="09DD8515" w14:textId="124737E5" w:rsidR="00991708" w:rsidRPr="00991708" w:rsidRDefault="00991708" w:rsidP="00991708">
      <w:pPr>
        <w:pStyle w:val="ActionText"/>
        <w:keepNext w:val="0"/>
        <w:tabs>
          <w:tab w:val="right" w:leader="dot" w:pos="2520"/>
        </w:tabs>
        <w:ind w:left="0" w:firstLine="0"/>
      </w:pPr>
      <w:r w:rsidRPr="00991708">
        <w:t>S. 453</w:t>
      </w:r>
      <w:r w:rsidRPr="00991708">
        <w:tab/>
        <w:t>10</w:t>
      </w:r>
    </w:p>
    <w:p w14:paraId="6D8BA6F4" w14:textId="2190CB70" w:rsidR="00991708" w:rsidRPr="00991708" w:rsidRDefault="00991708" w:rsidP="00991708">
      <w:pPr>
        <w:pStyle w:val="ActionText"/>
        <w:keepNext w:val="0"/>
        <w:tabs>
          <w:tab w:val="right" w:leader="dot" w:pos="2520"/>
        </w:tabs>
        <w:ind w:left="0" w:firstLine="0"/>
      </w:pPr>
      <w:r w:rsidRPr="00991708">
        <w:t>S. 508</w:t>
      </w:r>
      <w:r w:rsidRPr="00991708">
        <w:tab/>
        <w:t>29</w:t>
      </w:r>
    </w:p>
    <w:p w14:paraId="0F03DACA" w14:textId="21ED314E" w:rsidR="00991708" w:rsidRPr="00991708" w:rsidRDefault="00991708" w:rsidP="00991708">
      <w:pPr>
        <w:pStyle w:val="ActionText"/>
        <w:keepNext w:val="0"/>
        <w:tabs>
          <w:tab w:val="right" w:leader="dot" w:pos="2520"/>
        </w:tabs>
        <w:ind w:left="0" w:firstLine="0"/>
      </w:pPr>
      <w:r w:rsidRPr="00991708">
        <w:t>S. 556</w:t>
      </w:r>
      <w:r w:rsidRPr="00991708">
        <w:tab/>
        <w:t>13</w:t>
      </w:r>
    </w:p>
    <w:p w14:paraId="637B3234" w14:textId="0841E357" w:rsidR="00991708" w:rsidRPr="00991708" w:rsidRDefault="00991708" w:rsidP="00991708">
      <w:pPr>
        <w:pStyle w:val="ActionText"/>
        <w:keepNext w:val="0"/>
        <w:tabs>
          <w:tab w:val="right" w:leader="dot" w:pos="2520"/>
        </w:tabs>
        <w:ind w:left="0" w:firstLine="0"/>
      </w:pPr>
      <w:r w:rsidRPr="00991708">
        <w:t>S. 619</w:t>
      </w:r>
      <w:r w:rsidRPr="00991708">
        <w:tab/>
        <w:t>8</w:t>
      </w:r>
    </w:p>
    <w:p w14:paraId="4148ACA1" w14:textId="1C138504" w:rsidR="00991708" w:rsidRPr="00991708" w:rsidRDefault="00991708" w:rsidP="00991708">
      <w:pPr>
        <w:pStyle w:val="ActionText"/>
        <w:keepNext w:val="0"/>
        <w:tabs>
          <w:tab w:val="right" w:leader="dot" w:pos="2520"/>
        </w:tabs>
        <w:ind w:left="0" w:firstLine="0"/>
      </w:pPr>
      <w:r w:rsidRPr="00991708">
        <w:t>S. 695</w:t>
      </w:r>
      <w:r w:rsidRPr="00991708">
        <w:tab/>
        <w:t>10</w:t>
      </w:r>
    </w:p>
    <w:p w14:paraId="1A0D8B66" w14:textId="477ED736" w:rsidR="00991708" w:rsidRPr="00991708" w:rsidRDefault="00991708" w:rsidP="00991708">
      <w:pPr>
        <w:pStyle w:val="ActionText"/>
        <w:keepNext w:val="0"/>
        <w:tabs>
          <w:tab w:val="right" w:leader="dot" w:pos="2520"/>
        </w:tabs>
        <w:ind w:left="0" w:firstLine="0"/>
      </w:pPr>
      <w:r>
        <w:br w:type="column"/>
      </w:r>
      <w:r w:rsidRPr="00991708">
        <w:t>S. 711</w:t>
      </w:r>
      <w:r w:rsidRPr="00991708">
        <w:tab/>
        <w:t>9</w:t>
      </w:r>
    </w:p>
    <w:p w14:paraId="55A96A6F" w14:textId="5F64F4B8" w:rsidR="00991708" w:rsidRPr="00991708" w:rsidRDefault="00991708" w:rsidP="00991708">
      <w:pPr>
        <w:pStyle w:val="ActionText"/>
        <w:keepNext w:val="0"/>
        <w:tabs>
          <w:tab w:val="right" w:leader="dot" w:pos="2520"/>
        </w:tabs>
        <w:ind w:left="0" w:firstLine="0"/>
      </w:pPr>
      <w:r w:rsidRPr="00991708">
        <w:t>S. 751</w:t>
      </w:r>
      <w:r w:rsidRPr="00991708">
        <w:tab/>
        <w:t>20</w:t>
      </w:r>
    </w:p>
    <w:p w14:paraId="7872FFA0" w14:textId="6EC588DF" w:rsidR="00991708" w:rsidRPr="00991708" w:rsidRDefault="00991708" w:rsidP="00991708">
      <w:pPr>
        <w:pStyle w:val="ActionText"/>
        <w:keepNext w:val="0"/>
        <w:tabs>
          <w:tab w:val="right" w:leader="dot" w:pos="2520"/>
        </w:tabs>
        <w:ind w:left="0" w:firstLine="0"/>
      </w:pPr>
      <w:r w:rsidRPr="00991708">
        <w:t>S. 765</w:t>
      </w:r>
      <w:r w:rsidRPr="00991708">
        <w:tab/>
        <w:t>13</w:t>
      </w:r>
    </w:p>
    <w:p w14:paraId="20BEEB7F" w14:textId="575D1A89" w:rsidR="00991708" w:rsidRPr="00991708" w:rsidRDefault="00991708" w:rsidP="00991708">
      <w:pPr>
        <w:pStyle w:val="ActionText"/>
        <w:keepNext w:val="0"/>
        <w:tabs>
          <w:tab w:val="right" w:leader="dot" w:pos="2520"/>
        </w:tabs>
        <w:ind w:left="0" w:firstLine="0"/>
      </w:pPr>
      <w:r w:rsidRPr="00991708">
        <w:t>S. 780</w:t>
      </w:r>
      <w:r w:rsidRPr="00991708">
        <w:tab/>
        <w:t>8</w:t>
      </w:r>
    </w:p>
    <w:p w14:paraId="2870F141" w14:textId="0FE41878" w:rsidR="00991708" w:rsidRPr="00991708" w:rsidRDefault="00991708" w:rsidP="00991708">
      <w:pPr>
        <w:pStyle w:val="ActionText"/>
        <w:keepNext w:val="0"/>
        <w:tabs>
          <w:tab w:val="right" w:leader="dot" w:pos="2520"/>
        </w:tabs>
        <w:ind w:left="0" w:firstLine="0"/>
      </w:pPr>
      <w:r w:rsidRPr="00991708">
        <w:t>S. 787</w:t>
      </w:r>
      <w:r w:rsidRPr="00991708">
        <w:tab/>
        <w:t>8</w:t>
      </w:r>
    </w:p>
    <w:p w14:paraId="4968A172" w14:textId="4E06716C" w:rsidR="00991708" w:rsidRPr="00991708" w:rsidRDefault="00991708" w:rsidP="00991708">
      <w:pPr>
        <w:pStyle w:val="ActionText"/>
        <w:keepNext w:val="0"/>
        <w:tabs>
          <w:tab w:val="right" w:leader="dot" w:pos="2520"/>
        </w:tabs>
        <w:ind w:left="0" w:firstLine="0"/>
      </w:pPr>
      <w:r w:rsidRPr="00991708">
        <w:t>S. 812</w:t>
      </w:r>
      <w:r w:rsidRPr="00991708">
        <w:tab/>
        <w:t>7</w:t>
      </w:r>
    </w:p>
    <w:p w14:paraId="1945135E" w14:textId="0A04BEDD" w:rsidR="00991708" w:rsidRPr="00991708" w:rsidRDefault="00991708" w:rsidP="00991708">
      <w:pPr>
        <w:pStyle w:val="ActionText"/>
        <w:keepNext w:val="0"/>
        <w:tabs>
          <w:tab w:val="right" w:leader="dot" w:pos="2520"/>
        </w:tabs>
        <w:ind w:left="0" w:firstLine="0"/>
      </w:pPr>
      <w:r w:rsidRPr="00991708">
        <w:t>S. 819</w:t>
      </w:r>
      <w:r w:rsidRPr="00991708">
        <w:tab/>
        <w:t>10</w:t>
      </w:r>
    </w:p>
    <w:p w14:paraId="698BF1B9" w14:textId="38C53554" w:rsidR="00991708" w:rsidRPr="00991708" w:rsidRDefault="00991708" w:rsidP="00991708">
      <w:pPr>
        <w:pStyle w:val="ActionText"/>
        <w:keepNext w:val="0"/>
        <w:tabs>
          <w:tab w:val="right" w:leader="dot" w:pos="2520"/>
        </w:tabs>
        <w:ind w:left="0" w:firstLine="0"/>
      </w:pPr>
      <w:r w:rsidRPr="00991708">
        <w:t>S. 823</w:t>
      </w:r>
      <w:r w:rsidRPr="00991708">
        <w:tab/>
        <w:t>19</w:t>
      </w:r>
    </w:p>
    <w:p w14:paraId="6C550B3E" w14:textId="159D356D" w:rsidR="00991708" w:rsidRPr="00991708" w:rsidRDefault="00991708" w:rsidP="00991708">
      <w:pPr>
        <w:pStyle w:val="ActionText"/>
        <w:keepNext w:val="0"/>
        <w:tabs>
          <w:tab w:val="right" w:leader="dot" w:pos="2520"/>
        </w:tabs>
        <w:ind w:left="0" w:firstLine="0"/>
      </w:pPr>
      <w:r w:rsidRPr="00991708">
        <w:t>S. 829</w:t>
      </w:r>
      <w:r w:rsidRPr="00991708">
        <w:tab/>
        <w:t>14</w:t>
      </w:r>
    </w:p>
    <w:p w14:paraId="56B855A0" w14:textId="78B9C871" w:rsidR="00991708" w:rsidRPr="00991708" w:rsidRDefault="00991708" w:rsidP="00991708">
      <w:pPr>
        <w:pStyle w:val="ActionText"/>
        <w:keepNext w:val="0"/>
        <w:tabs>
          <w:tab w:val="right" w:leader="dot" w:pos="2520"/>
        </w:tabs>
        <w:ind w:left="0" w:firstLine="0"/>
      </w:pPr>
      <w:r w:rsidRPr="00991708">
        <w:t>S. 830</w:t>
      </w:r>
      <w:r w:rsidRPr="00991708">
        <w:tab/>
        <w:t>8</w:t>
      </w:r>
    </w:p>
    <w:p w14:paraId="110A8988" w14:textId="5C4AF0E2" w:rsidR="00991708" w:rsidRPr="00991708" w:rsidRDefault="00991708" w:rsidP="00991708">
      <w:pPr>
        <w:pStyle w:val="ActionText"/>
        <w:keepNext w:val="0"/>
        <w:tabs>
          <w:tab w:val="right" w:leader="dot" w:pos="2520"/>
        </w:tabs>
        <w:ind w:left="0" w:firstLine="0"/>
      </w:pPr>
      <w:r w:rsidRPr="00991708">
        <w:t>S. 832</w:t>
      </w:r>
      <w:r w:rsidRPr="00991708">
        <w:tab/>
        <w:t>9</w:t>
      </w:r>
    </w:p>
    <w:p w14:paraId="478475C1" w14:textId="3FA63B44" w:rsidR="00991708" w:rsidRPr="00991708" w:rsidRDefault="00991708" w:rsidP="00991708">
      <w:pPr>
        <w:pStyle w:val="ActionText"/>
        <w:keepNext w:val="0"/>
        <w:tabs>
          <w:tab w:val="right" w:leader="dot" w:pos="2520"/>
        </w:tabs>
        <w:ind w:left="0" w:firstLine="0"/>
      </w:pPr>
      <w:r w:rsidRPr="00991708">
        <w:t>S. 845</w:t>
      </w:r>
      <w:r w:rsidRPr="00991708">
        <w:tab/>
        <w:t>19</w:t>
      </w:r>
    </w:p>
    <w:p w14:paraId="12E7DF83" w14:textId="64765EBB" w:rsidR="00991708" w:rsidRPr="00991708" w:rsidRDefault="00991708" w:rsidP="00991708">
      <w:pPr>
        <w:pStyle w:val="ActionText"/>
        <w:keepNext w:val="0"/>
        <w:tabs>
          <w:tab w:val="right" w:leader="dot" w:pos="2520"/>
        </w:tabs>
        <w:ind w:left="0" w:firstLine="0"/>
      </w:pPr>
      <w:r w:rsidRPr="00991708">
        <w:t>S. 851</w:t>
      </w:r>
      <w:r w:rsidRPr="00991708">
        <w:tab/>
        <w:t>27</w:t>
      </w:r>
    </w:p>
    <w:p w14:paraId="75EE0F7D" w14:textId="48D51DFA" w:rsidR="00991708" w:rsidRPr="00991708" w:rsidRDefault="00991708" w:rsidP="00991708">
      <w:pPr>
        <w:pStyle w:val="ActionText"/>
        <w:keepNext w:val="0"/>
        <w:tabs>
          <w:tab w:val="right" w:leader="dot" w:pos="2520"/>
        </w:tabs>
        <w:ind w:left="0" w:firstLine="0"/>
      </w:pPr>
      <w:r w:rsidRPr="00991708">
        <w:t>S. 853</w:t>
      </w:r>
      <w:r w:rsidRPr="00991708">
        <w:tab/>
        <w:t>28</w:t>
      </w:r>
    </w:p>
    <w:p w14:paraId="1FB61B4A" w14:textId="2841A98B" w:rsidR="00991708" w:rsidRPr="00991708" w:rsidRDefault="00991708" w:rsidP="00991708">
      <w:pPr>
        <w:pStyle w:val="ActionText"/>
        <w:keepNext w:val="0"/>
        <w:tabs>
          <w:tab w:val="right" w:leader="dot" w:pos="2520"/>
        </w:tabs>
        <w:ind w:left="0" w:firstLine="0"/>
      </w:pPr>
      <w:r w:rsidRPr="00991708">
        <w:t>S. 857</w:t>
      </w:r>
      <w:r w:rsidRPr="00991708">
        <w:tab/>
        <w:t>7</w:t>
      </w:r>
    </w:p>
    <w:p w14:paraId="229C3A7E" w14:textId="5E7CC645" w:rsidR="00991708" w:rsidRPr="00991708" w:rsidRDefault="00991708" w:rsidP="00991708">
      <w:pPr>
        <w:pStyle w:val="ActionText"/>
        <w:keepNext w:val="0"/>
        <w:tabs>
          <w:tab w:val="right" w:leader="dot" w:pos="2520"/>
        </w:tabs>
        <w:ind w:left="0" w:firstLine="0"/>
      </w:pPr>
      <w:r w:rsidRPr="00991708">
        <w:t>S. 858</w:t>
      </w:r>
      <w:r w:rsidRPr="00991708">
        <w:tab/>
        <w:t>11</w:t>
      </w:r>
    </w:p>
    <w:p w14:paraId="6BCD5CDB" w14:textId="407033DF" w:rsidR="00991708" w:rsidRPr="00991708" w:rsidRDefault="00991708" w:rsidP="00991708">
      <w:pPr>
        <w:pStyle w:val="ActionText"/>
        <w:keepNext w:val="0"/>
        <w:tabs>
          <w:tab w:val="right" w:leader="dot" w:pos="2520"/>
        </w:tabs>
        <w:ind w:left="0" w:firstLine="0"/>
      </w:pPr>
      <w:r w:rsidRPr="00991708">
        <w:t>S. 863</w:t>
      </w:r>
      <w:r w:rsidRPr="00991708">
        <w:tab/>
        <w:t>6</w:t>
      </w:r>
    </w:p>
    <w:p w14:paraId="52BF4848" w14:textId="0F44D78A" w:rsidR="00991708" w:rsidRPr="00991708" w:rsidRDefault="00991708" w:rsidP="00991708">
      <w:pPr>
        <w:pStyle w:val="ActionText"/>
        <w:keepNext w:val="0"/>
        <w:tabs>
          <w:tab w:val="right" w:leader="dot" w:pos="2520"/>
        </w:tabs>
        <w:ind w:left="0" w:firstLine="0"/>
      </w:pPr>
      <w:r w:rsidRPr="00991708">
        <w:t>S. 866</w:t>
      </w:r>
      <w:r w:rsidRPr="00991708">
        <w:tab/>
        <w:t>29</w:t>
      </w:r>
    </w:p>
    <w:p w14:paraId="2210AE41" w14:textId="74F9AECE" w:rsidR="00991708" w:rsidRPr="00991708" w:rsidRDefault="00991708" w:rsidP="00991708">
      <w:pPr>
        <w:pStyle w:val="ActionText"/>
        <w:keepNext w:val="0"/>
        <w:tabs>
          <w:tab w:val="right" w:leader="dot" w:pos="2520"/>
        </w:tabs>
        <w:ind w:left="0" w:firstLine="0"/>
      </w:pPr>
      <w:r w:rsidRPr="00991708">
        <w:t>S. 868</w:t>
      </w:r>
      <w:r w:rsidRPr="00991708">
        <w:tab/>
        <w:t>10</w:t>
      </w:r>
    </w:p>
    <w:p w14:paraId="79B253BE" w14:textId="49439BCE" w:rsidR="00991708" w:rsidRPr="00991708" w:rsidRDefault="00991708" w:rsidP="00991708">
      <w:pPr>
        <w:pStyle w:val="ActionText"/>
        <w:keepNext w:val="0"/>
        <w:tabs>
          <w:tab w:val="right" w:leader="dot" w:pos="2520"/>
        </w:tabs>
        <w:ind w:left="0" w:firstLine="0"/>
      </w:pPr>
      <w:r w:rsidRPr="00991708">
        <w:t>S. 894</w:t>
      </w:r>
      <w:r w:rsidRPr="00991708">
        <w:tab/>
        <w:t>10</w:t>
      </w:r>
    </w:p>
    <w:p w14:paraId="0C43C4DE" w14:textId="1EE430C6" w:rsidR="00991708" w:rsidRPr="00991708" w:rsidRDefault="00991708" w:rsidP="00991708">
      <w:pPr>
        <w:pStyle w:val="ActionText"/>
        <w:keepNext w:val="0"/>
        <w:tabs>
          <w:tab w:val="right" w:leader="dot" w:pos="2520"/>
        </w:tabs>
        <w:ind w:left="0" w:firstLine="0"/>
      </w:pPr>
      <w:r w:rsidRPr="00991708">
        <w:t>S. 922</w:t>
      </w:r>
      <w:r w:rsidRPr="00991708">
        <w:tab/>
        <w:t>14</w:t>
      </w:r>
    </w:p>
    <w:p w14:paraId="4C7C7738" w14:textId="5DF684CC" w:rsidR="00991708" w:rsidRPr="00991708" w:rsidRDefault="00991708" w:rsidP="00991708">
      <w:pPr>
        <w:pStyle w:val="ActionText"/>
        <w:keepNext w:val="0"/>
        <w:tabs>
          <w:tab w:val="right" w:leader="dot" w:pos="2520"/>
        </w:tabs>
        <w:ind w:left="0" w:firstLine="0"/>
      </w:pPr>
      <w:r w:rsidRPr="00991708">
        <w:t>S. 958</w:t>
      </w:r>
      <w:r w:rsidRPr="00991708">
        <w:tab/>
        <w:t>11</w:t>
      </w:r>
    </w:p>
    <w:p w14:paraId="2D8482D5" w14:textId="4F9BE0F2" w:rsidR="00991708" w:rsidRPr="00991708" w:rsidRDefault="00991708" w:rsidP="00991708">
      <w:pPr>
        <w:pStyle w:val="ActionText"/>
        <w:keepNext w:val="0"/>
        <w:tabs>
          <w:tab w:val="right" w:leader="dot" w:pos="2520"/>
        </w:tabs>
        <w:ind w:left="0" w:firstLine="0"/>
      </w:pPr>
      <w:r w:rsidRPr="00991708">
        <w:t>S. 961</w:t>
      </w:r>
      <w:r w:rsidRPr="00991708">
        <w:tab/>
        <w:t>12</w:t>
      </w:r>
    </w:p>
    <w:p w14:paraId="7E652C03" w14:textId="0A5665C8" w:rsidR="00991708" w:rsidRPr="00991708" w:rsidRDefault="00991708" w:rsidP="00991708">
      <w:pPr>
        <w:pStyle w:val="ActionText"/>
        <w:keepNext w:val="0"/>
        <w:tabs>
          <w:tab w:val="right" w:leader="dot" w:pos="2520"/>
        </w:tabs>
        <w:ind w:left="0" w:firstLine="0"/>
      </w:pPr>
      <w:r w:rsidRPr="00991708">
        <w:t>S. 996</w:t>
      </w:r>
      <w:r w:rsidRPr="00991708">
        <w:tab/>
        <w:t>19</w:t>
      </w:r>
    </w:p>
    <w:p w14:paraId="0EE2C5A6" w14:textId="2CC53651" w:rsidR="00991708" w:rsidRPr="00991708" w:rsidRDefault="00991708" w:rsidP="00991708">
      <w:pPr>
        <w:pStyle w:val="ActionText"/>
        <w:keepNext w:val="0"/>
        <w:tabs>
          <w:tab w:val="right" w:leader="dot" w:pos="2520"/>
        </w:tabs>
        <w:ind w:left="0" w:firstLine="0"/>
      </w:pPr>
      <w:r w:rsidRPr="00991708">
        <w:t>S. 1005</w:t>
      </w:r>
      <w:r w:rsidRPr="00991708">
        <w:tab/>
        <w:t>13</w:t>
      </w:r>
    </w:p>
    <w:p w14:paraId="2E5AE052" w14:textId="6F5C82F3" w:rsidR="00991708" w:rsidRPr="00991708" w:rsidRDefault="00991708" w:rsidP="00991708">
      <w:pPr>
        <w:pStyle w:val="ActionText"/>
        <w:keepNext w:val="0"/>
        <w:tabs>
          <w:tab w:val="right" w:leader="dot" w:pos="2520"/>
        </w:tabs>
        <w:ind w:left="0" w:firstLine="0"/>
      </w:pPr>
      <w:r w:rsidRPr="00991708">
        <w:t>S. 1038</w:t>
      </w:r>
      <w:r w:rsidRPr="00991708">
        <w:tab/>
        <w:t>12</w:t>
      </w:r>
    </w:p>
    <w:p w14:paraId="0C4B0A59" w14:textId="35D8A3CB" w:rsidR="00991708" w:rsidRPr="00991708" w:rsidRDefault="00991708" w:rsidP="00991708">
      <w:pPr>
        <w:pStyle w:val="ActionText"/>
        <w:keepNext w:val="0"/>
        <w:tabs>
          <w:tab w:val="right" w:leader="dot" w:pos="2520"/>
        </w:tabs>
        <w:ind w:left="0" w:firstLine="0"/>
      </w:pPr>
      <w:r w:rsidRPr="00991708">
        <w:t>S. 1062</w:t>
      </w:r>
      <w:r w:rsidRPr="00991708">
        <w:tab/>
        <w:t>11</w:t>
      </w:r>
    </w:p>
    <w:p w14:paraId="3E72AEEF" w14:textId="77777777" w:rsidR="00991708" w:rsidRDefault="00991708" w:rsidP="00991708">
      <w:pPr>
        <w:pStyle w:val="ActionText"/>
        <w:keepNext w:val="0"/>
        <w:tabs>
          <w:tab w:val="right" w:leader="dot" w:pos="2520"/>
        </w:tabs>
        <w:ind w:left="0" w:firstLine="0"/>
      </w:pPr>
      <w:r w:rsidRPr="00991708">
        <w:t>S. 1133</w:t>
      </w:r>
      <w:r w:rsidRPr="00991708">
        <w:tab/>
        <w:t>22</w:t>
      </w:r>
    </w:p>
    <w:p w14:paraId="50ADDF9D" w14:textId="77777777" w:rsidR="00991708" w:rsidRDefault="00991708" w:rsidP="00991708">
      <w:pPr>
        <w:pStyle w:val="ActionText"/>
        <w:keepNext w:val="0"/>
        <w:tabs>
          <w:tab w:val="right" w:leader="dot" w:pos="2520"/>
        </w:tabs>
        <w:ind w:left="0" w:firstLine="0"/>
        <w:sectPr w:rsidR="00991708" w:rsidSect="00991708">
          <w:type w:val="continuous"/>
          <w:pgSz w:w="12240" w:h="15840" w:code="1"/>
          <w:pgMar w:top="1008" w:right="4694" w:bottom="3499" w:left="1224" w:header="1008" w:footer="3499" w:gutter="0"/>
          <w:cols w:num="2" w:space="720"/>
        </w:sectPr>
      </w:pPr>
    </w:p>
    <w:p w14:paraId="36CE031A" w14:textId="681310A6" w:rsidR="00991708" w:rsidRPr="00991708" w:rsidRDefault="00991708" w:rsidP="00991708">
      <w:pPr>
        <w:pStyle w:val="ActionText"/>
        <w:keepNext w:val="0"/>
        <w:tabs>
          <w:tab w:val="right" w:leader="dot" w:pos="2520"/>
        </w:tabs>
        <w:ind w:left="0" w:firstLine="0"/>
      </w:pPr>
    </w:p>
    <w:sectPr w:rsidR="00991708" w:rsidRPr="00991708" w:rsidSect="0099170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D637" w14:textId="77777777" w:rsidR="0052660E" w:rsidRDefault="0052660E">
      <w:r>
        <w:separator/>
      </w:r>
    </w:p>
  </w:endnote>
  <w:endnote w:type="continuationSeparator" w:id="0">
    <w:p w14:paraId="3AA94A93" w14:textId="77777777" w:rsidR="0052660E" w:rsidRDefault="0052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C6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501EE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F1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EBC486"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B214" w14:textId="77777777" w:rsidR="00991708" w:rsidRDefault="00991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0402" w14:textId="77777777" w:rsidR="0052660E" w:rsidRDefault="00526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1F8237" w14:textId="77777777" w:rsidR="0052660E" w:rsidRDefault="005266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743" w14:textId="77777777" w:rsidR="0052660E" w:rsidRDefault="0052660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2DB689" w14:textId="77777777" w:rsidR="0052660E" w:rsidRDefault="0052660E">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026920"/>
      <w:docPartObj>
        <w:docPartGallery w:val="Page Numbers (Bottom of Page)"/>
        <w:docPartUnique/>
      </w:docPartObj>
    </w:sdtPr>
    <w:sdtEndPr>
      <w:rPr>
        <w:noProof/>
      </w:rPr>
    </w:sdtEndPr>
    <w:sdtContent>
      <w:p w14:paraId="2512D3CB" w14:textId="527A6141" w:rsidR="00B8198A" w:rsidRDefault="00B819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FB24" w14:textId="77777777" w:rsidR="0052660E" w:rsidRDefault="0052660E">
      <w:r>
        <w:separator/>
      </w:r>
    </w:p>
  </w:footnote>
  <w:footnote w:type="continuationSeparator" w:id="0">
    <w:p w14:paraId="309D2D18" w14:textId="77777777" w:rsidR="0052660E" w:rsidRDefault="0052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DFB6" w14:textId="77777777" w:rsidR="00991708" w:rsidRDefault="00991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DD80" w14:textId="77777777" w:rsidR="00991708" w:rsidRDefault="00991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DA7F" w14:textId="77777777" w:rsidR="00991708" w:rsidRDefault="00991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0E"/>
    <w:rsid w:val="000538D7"/>
    <w:rsid w:val="000B7A2B"/>
    <w:rsid w:val="002162B5"/>
    <w:rsid w:val="00233274"/>
    <w:rsid w:val="003A476E"/>
    <w:rsid w:val="00440C4A"/>
    <w:rsid w:val="00500BEE"/>
    <w:rsid w:val="0052660E"/>
    <w:rsid w:val="00696FAE"/>
    <w:rsid w:val="006A1AD9"/>
    <w:rsid w:val="006B16FA"/>
    <w:rsid w:val="00962F68"/>
    <w:rsid w:val="00991708"/>
    <w:rsid w:val="009A7792"/>
    <w:rsid w:val="00B8198A"/>
    <w:rsid w:val="00BB01CE"/>
    <w:rsid w:val="00C6304A"/>
    <w:rsid w:val="00CA548B"/>
    <w:rsid w:val="00F32FFE"/>
    <w:rsid w:val="00FC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4939"/>
  <w15:chartTrackingRefBased/>
  <w15:docId w15:val="{60E3CEE8-B233-472B-984E-DB2325DD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2660E"/>
    <w:pPr>
      <w:keepNext/>
      <w:ind w:left="0" w:firstLine="0"/>
      <w:outlineLvl w:val="2"/>
    </w:pPr>
    <w:rPr>
      <w:b/>
      <w:sz w:val="20"/>
    </w:rPr>
  </w:style>
  <w:style w:type="paragraph" w:styleId="Heading4">
    <w:name w:val="heading 4"/>
    <w:basedOn w:val="Normal"/>
    <w:next w:val="Normal"/>
    <w:link w:val="Heading4Char"/>
    <w:qFormat/>
    <w:rsid w:val="005266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5266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2660E"/>
    <w:rPr>
      <w:b/>
    </w:rPr>
  </w:style>
  <w:style w:type="character" w:customStyle="1" w:styleId="Heading4Char">
    <w:name w:val="Heading 4 Char"/>
    <w:basedOn w:val="DefaultParagraphFont"/>
    <w:link w:val="Heading4"/>
    <w:rsid w:val="0052660E"/>
    <w:rPr>
      <w:b/>
      <w:snapToGrid w:val="0"/>
      <w:sz w:val="22"/>
    </w:rPr>
  </w:style>
  <w:style w:type="character" w:customStyle="1" w:styleId="Heading6Char">
    <w:name w:val="Heading 6 Char"/>
    <w:basedOn w:val="DefaultParagraphFont"/>
    <w:link w:val="Heading6"/>
    <w:rsid w:val="0052660E"/>
    <w:rPr>
      <w:b/>
      <w:snapToGrid w:val="0"/>
      <w:sz w:val="26"/>
    </w:rPr>
  </w:style>
  <w:style w:type="character" w:customStyle="1" w:styleId="FooterChar">
    <w:name w:val="Footer Char"/>
    <w:link w:val="Footer"/>
    <w:uiPriority w:val="99"/>
    <w:rsid w:val="0052660E"/>
    <w:rPr>
      <w:sz w:val="22"/>
    </w:rPr>
  </w:style>
  <w:style w:type="paragraph" w:styleId="NormalWeb">
    <w:name w:val="Normal (Web)"/>
    <w:basedOn w:val="Normal"/>
    <w:uiPriority w:val="99"/>
    <w:semiHidden/>
    <w:unhideWhenUsed/>
    <w:rsid w:val="00B8198A"/>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7320</Words>
  <Characters>38490</Characters>
  <Application>Microsoft Office Word</Application>
  <DocSecurity>0</DocSecurity>
  <Lines>1320</Lines>
  <Paragraphs>411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5/7/2026 - South Carolina Legislature Online</dc:title>
  <dc:subject/>
  <dc:creator>DJuana Wilson</dc:creator>
  <cp:keywords/>
  <cp:lastModifiedBy>Olivia Mullins</cp:lastModifiedBy>
  <cp:revision>3</cp:revision>
  <dcterms:created xsi:type="dcterms:W3CDTF">2026-05-07T01:23:00Z</dcterms:created>
  <dcterms:modified xsi:type="dcterms:W3CDTF">2026-05-07T01:26:00Z</dcterms:modified>
</cp:coreProperties>
</file>