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D1E2" w14:textId="77777777" w:rsidR="00355719" w:rsidRDefault="00355719" w:rsidP="00355719">
      <w:pPr>
        <w:ind w:firstLine="0"/>
        <w:rPr>
          <w:strike/>
        </w:rPr>
      </w:pPr>
    </w:p>
    <w:p w14:paraId="4A72A816" w14:textId="77777777" w:rsidR="00355719" w:rsidRDefault="00355719" w:rsidP="00355719">
      <w:pPr>
        <w:ind w:firstLine="0"/>
        <w:rPr>
          <w:strike/>
        </w:rPr>
      </w:pPr>
      <w:r>
        <w:rPr>
          <w:strike/>
        </w:rPr>
        <w:t>Indicates Matter Stricken</w:t>
      </w:r>
    </w:p>
    <w:p w14:paraId="2BA73DCB" w14:textId="77777777" w:rsidR="00355719" w:rsidRDefault="00355719" w:rsidP="00355719">
      <w:pPr>
        <w:ind w:firstLine="0"/>
        <w:rPr>
          <w:u w:val="single"/>
        </w:rPr>
      </w:pPr>
      <w:r>
        <w:rPr>
          <w:u w:val="single"/>
        </w:rPr>
        <w:t>Indicates New Matter</w:t>
      </w:r>
    </w:p>
    <w:p w14:paraId="49FA5A81" w14:textId="77777777" w:rsidR="00375044" w:rsidRDefault="00375044"/>
    <w:p w14:paraId="7602EBE9" w14:textId="77777777" w:rsidR="00355719" w:rsidRDefault="00355719">
      <w:r>
        <w:t>The House assembled at 10:00 a.m.</w:t>
      </w:r>
    </w:p>
    <w:p w14:paraId="5B049F7F" w14:textId="77777777" w:rsidR="00355719" w:rsidRDefault="00355719">
      <w:r>
        <w:t>Deliberations were opened with prayer by Rev. Charles E. Seastrunk Jr. as follows:</w:t>
      </w:r>
    </w:p>
    <w:p w14:paraId="3E503942" w14:textId="5B67AB1E" w:rsidR="00355719" w:rsidRDefault="00355719"/>
    <w:p w14:paraId="5E6846BF" w14:textId="77777777" w:rsidR="00355719" w:rsidRPr="002825AC" w:rsidRDefault="00355719" w:rsidP="00355719">
      <w:pPr>
        <w:tabs>
          <w:tab w:val="left" w:pos="270"/>
        </w:tabs>
        <w:ind w:firstLine="0"/>
        <w:rPr>
          <w:szCs w:val="24"/>
        </w:rPr>
      </w:pPr>
      <w:bookmarkStart w:id="0" w:name="file_start2"/>
      <w:bookmarkEnd w:id="0"/>
      <w:r w:rsidRPr="002825AC">
        <w:rPr>
          <w:szCs w:val="38"/>
        </w:rPr>
        <w:tab/>
      </w:r>
      <w:r w:rsidRPr="002825AC">
        <w:rPr>
          <w:szCs w:val="24"/>
        </w:rPr>
        <w:t>Our thought for today is from Psalm 50:15: “And call on me in the day of trouble; I will deliver you, and you shall honor and glorify me.”</w:t>
      </w:r>
    </w:p>
    <w:p w14:paraId="6A159232" w14:textId="6105943B" w:rsidR="00355719" w:rsidRDefault="00355719" w:rsidP="00355719">
      <w:pPr>
        <w:tabs>
          <w:tab w:val="left" w:pos="270"/>
        </w:tabs>
        <w:ind w:firstLine="0"/>
        <w:rPr>
          <w:szCs w:val="24"/>
        </w:rPr>
      </w:pPr>
      <w:r w:rsidRPr="002825AC">
        <w:rPr>
          <w:szCs w:val="24"/>
        </w:rPr>
        <w:tab/>
        <w:t>Let us pray. Praise and blessings be with each of you as we go into another day of serving the people of South Carolina. God who blesses us each day is always with us and allow</w:t>
      </w:r>
      <w:r w:rsidR="008B69C2">
        <w:rPr>
          <w:szCs w:val="24"/>
        </w:rPr>
        <w:t>s</w:t>
      </w:r>
      <w:r w:rsidRPr="002825AC">
        <w:rPr>
          <w:szCs w:val="24"/>
        </w:rPr>
        <w:t xml:space="preserve"> these Representatives and Staff to do the work in this kingdom. Look in favor </w:t>
      </w:r>
      <w:r w:rsidR="008B69C2">
        <w:rPr>
          <w:szCs w:val="24"/>
        </w:rPr>
        <w:t>up</w:t>
      </w:r>
      <w:r w:rsidRPr="002825AC">
        <w:rPr>
          <w:szCs w:val="24"/>
        </w:rPr>
        <w:t>on our World, Nation, President, State, Governor</w:t>
      </w:r>
      <w:r w:rsidR="008B69C2">
        <w:rPr>
          <w:szCs w:val="24"/>
        </w:rPr>
        <w:t>,</w:t>
      </w:r>
      <w:r w:rsidRPr="002825AC">
        <w:rPr>
          <w:szCs w:val="24"/>
        </w:rPr>
        <w:t xml:space="preserve"> Speaker, Staff, and all who labor in these Halls of Government. Keep our Armed Forces safe and secure in Your arms of faith. Heal the wounds, those hidden and those recovering. Lord, in Your mercy, hear our prayers. Amen.</w:t>
      </w:r>
    </w:p>
    <w:p w14:paraId="78C37F27" w14:textId="5896751C" w:rsidR="00355719" w:rsidRDefault="00355719" w:rsidP="00355719">
      <w:pPr>
        <w:tabs>
          <w:tab w:val="left" w:pos="270"/>
        </w:tabs>
        <w:ind w:firstLine="0"/>
        <w:rPr>
          <w:szCs w:val="24"/>
        </w:rPr>
      </w:pPr>
    </w:p>
    <w:p w14:paraId="616F08B8" w14:textId="77777777" w:rsidR="00355719" w:rsidRDefault="00355719" w:rsidP="00355719">
      <w:r>
        <w:t>Pursuant to Rule 6.3, the House of Representatives was led in the Pledge of Allegiance to the Flag of the United States of America by the SPEAKER.</w:t>
      </w:r>
    </w:p>
    <w:p w14:paraId="1CDA6413" w14:textId="77777777" w:rsidR="00355719" w:rsidRDefault="00355719" w:rsidP="00355719"/>
    <w:p w14:paraId="3D9F1D5E" w14:textId="70F77D1A" w:rsidR="00355719" w:rsidRDefault="00355719" w:rsidP="00355719">
      <w:r>
        <w:t>After corrections to the Journal of the proceedings of yesterday, the SPEAKER ordered it confirmed.</w:t>
      </w:r>
    </w:p>
    <w:p w14:paraId="1FD83CEF" w14:textId="77777777" w:rsidR="00355719" w:rsidRDefault="00355719" w:rsidP="00355719"/>
    <w:p w14:paraId="17FED02C" w14:textId="2584F829" w:rsidR="00355719" w:rsidRDefault="00355719" w:rsidP="00355719">
      <w:pPr>
        <w:keepNext/>
        <w:jc w:val="center"/>
        <w:rPr>
          <w:b/>
        </w:rPr>
      </w:pPr>
      <w:r w:rsidRPr="00355719">
        <w:rPr>
          <w:b/>
        </w:rPr>
        <w:t>MOTION ADOPTED</w:t>
      </w:r>
    </w:p>
    <w:p w14:paraId="678D66A5" w14:textId="1BB7E26B" w:rsidR="00355719" w:rsidRDefault="00355719" w:rsidP="00355719">
      <w:r>
        <w:t>Rep. MURPHY moved that when the House adjourns, it adjourn in memory of Jared Devin Rose, which was agreed to.</w:t>
      </w:r>
    </w:p>
    <w:p w14:paraId="5B034DA2" w14:textId="77777777" w:rsidR="00355719" w:rsidRDefault="00355719" w:rsidP="00355719"/>
    <w:p w14:paraId="54B7573F" w14:textId="189AE37B" w:rsidR="00355719" w:rsidRDefault="00355719" w:rsidP="00355719">
      <w:pPr>
        <w:keepNext/>
        <w:jc w:val="center"/>
        <w:rPr>
          <w:b/>
        </w:rPr>
      </w:pPr>
      <w:r w:rsidRPr="00355719">
        <w:rPr>
          <w:b/>
        </w:rPr>
        <w:t>SILENT PRAYER</w:t>
      </w:r>
    </w:p>
    <w:p w14:paraId="1E92D532" w14:textId="2E149066" w:rsidR="00355719" w:rsidRDefault="00355719" w:rsidP="00355719">
      <w:r>
        <w:t>The House stood in silent prayer for the family and friends of Jared Devin Rose</w:t>
      </w:r>
      <w:r w:rsidR="008B69C2">
        <w:t>.</w:t>
      </w:r>
      <w:r>
        <w:t xml:space="preserve"> </w:t>
      </w:r>
    </w:p>
    <w:p w14:paraId="47E76302" w14:textId="77777777" w:rsidR="00355719" w:rsidRDefault="00355719" w:rsidP="00355719"/>
    <w:p w14:paraId="0A25A045" w14:textId="60823CE6" w:rsidR="00355719" w:rsidRDefault="00355719" w:rsidP="00355719">
      <w:pPr>
        <w:keepNext/>
        <w:jc w:val="center"/>
        <w:rPr>
          <w:b/>
        </w:rPr>
      </w:pPr>
      <w:r w:rsidRPr="00355719">
        <w:rPr>
          <w:b/>
        </w:rPr>
        <w:t>STATEMENT BY REP. CLYBURN</w:t>
      </w:r>
    </w:p>
    <w:p w14:paraId="3388EA39" w14:textId="408AD453" w:rsidR="00355719" w:rsidRDefault="00355719" w:rsidP="00355719">
      <w:r>
        <w:t xml:space="preserve">Rep. CLYBURN made a statement relative to to the contributions to Aiken County and South Carolina of Beverly Dozier Clyburn. </w:t>
      </w:r>
    </w:p>
    <w:p w14:paraId="40EBE8E3" w14:textId="77777777" w:rsidR="00DF5BD1" w:rsidRDefault="00DF5BD1" w:rsidP="00DF5BD1">
      <w:pPr>
        <w:jc w:val="center"/>
        <w:rPr>
          <w:b/>
          <w:bCs/>
        </w:rPr>
      </w:pPr>
    </w:p>
    <w:p w14:paraId="63E40F99" w14:textId="1BBD1C1B" w:rsidR="00DF5BD1" w:rsidRDefault="00DF5BD1" w:rsidP="00DF5BD1">
      <w:pPr>
        <w:keepNext/>
        <w:jc w:val="center"/>
        <w:rPr>
          <w:b/>
          <w:bCs/>
        </w:rPr>
      </w:pPr>
      <w:r>
        <w:rPr>
          <w:b/>
          <w:bCs/>
        </w:rPr>
        <w:lastRenderedPageBreak/>
        <w:t>Mrs. Beverly Dozier Clyburn</w:t>
      </w:r>
    </w:p>
    <w:p w14:paraId="3F373AB9" w14:textId="77777777" w:rsidR="00DF5BD1" w:rsidRPr="007E6294" w:rsidRDefault="00DF5BD1" w:rsidP="00DF5BD1">
      <w:pPr>
        <w:keepNext/>
        <w:jc w:val="center"/>
        <w:rPr>
          <w:b/>
          <w:bCs/>
        </w:rPr>
      </w:pPr>
      <w:r w:rsidRPr="007E6294">
        <w:rPr>
          <w:b/>
          <w:bCs/>
        </w:rPr>
        <w:t>A Black History Month Tribute</w:t>
      </w:r>
    </w:p>
    <w:p w14:paraId="2A00CF3C" w14:textId="36F857E7" w:rsidR="00DF5BD1" w:rsidRDefault="00DF5BD1" w:rsidP="00DF5BD1">
      <w:pPr>
        <w:keepNext/>
        <w:ind w:firstLine="720"/>
      </w:pPr>
      <w:r>
        <w:t>Mr. Speaker and fellow colleagues, honoring Black History Month</w:t>
      </w:r>
      <w:r w:rsidR="008B69C2">
        <w:t xml:space="preserve">, </w:t>
      </w:r>
      <w:r>
        <w:t>I am proud to recognize Beverly Laverne Dozier, born in 1944 to William and Maggie Dozier in Georgetown, S</w:t>
      </w:r>
      <w:r w:rsidR="008B69C2">
        <w:t>.</w:t>
      </w:r>
      <w:r>
        <w:t>C. Beverly is a committed public servant and a passionate educator. She is loved dearly by those who know her and those who worked with her.</w:t>
      </w:r>
    </w:p>
    <w:p w14:paraId="7C1B0084" w14:textId="0C8DF1A0" w:rsidR="00DF5BD1" w:rsidRDefault="00DF5BD1" w:rsidP="00DF5BD1">
      <w:pPr>
        <w:ind w:firstLine="720"/>
      </w:pPr>
      <w:r>
        <w:t>From an early age, Beverly loved to learn. She graduated in 1961 as Salutatorian of her class at Howard High School. She went on to attend Allen University in Columbia, S</w:t>
      </w:r>
      <w:r w:rsidR="008B69C2">
        <w:t>.</w:t>
      </w:r>
      <w:r>
        <w:t>C</w:t>
      </w:r>
      <w:r w:rsidR="008B69C2">
        <w:t>.</w:t>
      </w:r>
      <w:r>
        <w:t>, and graduated with honors in 1965 with a degree in Chemistry and Mathematics.</w:t>
      </w:r>
    </w:p>
    <w:p w14:paraId="32EFD259" w14:textId="29673603" w:rsidR="00DF5BD1" w:rsidRDefault="00DF5BD1" w:rsidP="00DF5BD1">
      <w:pPr>
        <w:ind w:firstLine="720"/>
      </w:pPr>
      <w:r>
        <w:t>In 1978, Beverly earned her Master</w:t>
      </w:r>
      <w:r w:rsidR="008B69C2">
        <w:t>’</w:t>
      </w:r>
      <w:r>
        <w:t>s Degree in Secondary Guidance from the University of South Carolina. Her first love is education</w:t>
      </w:r>
      <w:r w:rsidR="008B69C2">
        <w:t>,</w:t>
      </w:r>
      <w:r>
        <w:t xml:space="preserve"> and she spent 42 years as an educator in Aiken County. She began teaching math at Schofield High School before being asked to transfer to North Augusta High School and Graniteville High School to teach math and chemistry.</w:t>
      </w:r>
    </w:p>
    <w:p w14:paraId="0ED1B36D" w14:textId="7050FE86" w:rsidR="008B69C2" w:rsidRDefault="00DF5BD1" w:rsidP="008B69C2">
      <w:pPr>
        <w:ind w:firstLine="720"/>
      </w:pPr>
      <w:r>
        <w:t>She served as a guidance counselor at Midland Valley High School and guidance director at South Aiken High School, a position she retired from in 1999.</w:t>
      </w:r>
      <w:r w:rsidR="008B69C2">
        <w:t xml:space="preserve"> </w:t>
      </w:r>
      <w:r>
        <w:t>Following her retirement, she was drawn back into education by the State to help improve</w:t>
      </w:r>
      <w:r w:rsidR="00C46D2C">
        <w:t xml:space="preserve"> </w:t>
      </w:r>
      <w:r>
        <w:t xml:space="preserve">Allendale County Schools after the State took over. </w:t>
      </w:r>
    </w:p>
    <w:p w14:paraId="0E215D49" w14:textId="15022853" w:rsidR="00DF5BD1" w:rsidRDefault="00DF5BD1" w:rsidP="008B69C2">
      <w:pPr>
        <w:ind w:firstLine="720"/>
      </w:pPr>
      <w:r>
        <w:t>In 1988, Beverly was urged by members of the community to run for Aiken City Council. She took on the challenge and won the District 1 Seat. Beverly is known for her fairness and thoroughness while serving on City Council. Her concern for the well being of people in the community and people in general is unmatched.</w:t>
      </w:r>
    </w:p>
    <w:p w14:paraId="310469D9" w14:textId="7F13A5ED" w:rsidR="00DF5BD1" w:rsidRDefault="00DF5BD1" w:rsidP="00DF5BD1">
      <w:pPr>
        <w:ind w:firstLine="720"/>
      </w:pPr>
      <w:r>
        <w:t xml:space="preserve">During her tenure on Aiken City </w:t>
      </w:r>
      <w:r w:rsidR="008B69C2">
        <w:t>C</w:t>
      </w:r>
      <w:r>
        <w:t>ouncil</w:t>
      </w:r>
      <w:r w:rsidR="008B69C2">
        <w:t>, s</w:t>
      </w:r>
      <w:r>
        <w:t xml:space="preserve">he served as Mayor Pro Tempore and participated in numerous development projects. She also served as Chair of Aiken County Department of Social Services. She has received many awards from various organizations, including the National League of Cities for being the founder of their annual unity breakfast and serving as chair for the first </w:t>
      </w:r>
      <w:r w:rsidR="008B69C2">
        <w:t>four</w:t>
      </w:r>
      <w:r>
        <w:t xml:space="preserve"> years.</w:t>
      </w:r>
    </w:p>
    <w:p w14:paraId="115D89BE" w14:textId="13B2E419" w:rsidR="00DF5BD1" w:rsidRDefault="00DF5BD1" w:rsidP="00DF5BD1">
      <w:pPr>
        <w:ind w:firstLine="720"/>
      </w:pPr>
      <w:r>
        <w:t>In 2002, the S</w:t>
      </w:r>
      <w:r w:rsidR="008B69C2">
        <w:t>.</w:t>
      </w:r>
      <w:r>
        <w:t>C</w:t>
      </w:r>
      <w:r w:rsidR="008B69C2">
        <w:t>.</w:t>
      </w:r>
      <w:r>
        <w:t xml:space="preserve"> General Assembly recognized her for her outstanding work in Aiken and Allendale Counties, as well as the State of South Carolina.·</w:t>
      </w:r>
    </w:p>
    <w:p w14:paraId="4C7A04AE" w14:textId="54973209" w:rsidR="00DF5BD1" w:rsidRDefault="00DF5BD1" w:rsidP="00DF5BD1">
      <w:pPr>
        <w:ind w:firstLine="720"/>
      </w:pPr>
      <w:r>
        <w:t xml:space="preserve">In 2022, she was honored by the City of Aiken, who dedicated </w:t>
      </w:r>
      <w:r w:rsidR="008B69C2">
        <w:t>its</w:t>
      </w:r>
      <w:r>
        <w:t xml:space="preserve"> new recreational facility in her honor, the Beverly D. Clyburn Generations Park. Beverly was active in community organizations such as Jack and Jill of America</w:t>
      </w:r>
      <w:r w:rsidR="008B69C2">
        <w:t>;</w:t>
      </w:r>
      <w:r>
        <w:t xml:space="preserve"> Links, Incorporated</w:t>
      </w:r>
      <w:r w:rsidR="008B69C2">
        <w:t>;</w:t>
      </w:r>
      <w:r>
        <w:t xml:space="preserve"> Delta Sigma Theta, </w:t>
      </w:r>
      <w:r>
        <w:lastRenderedPageBreak/>
        <w:t>Incorporated</w:t>
      </w:r>
      <w:r w:rsidR="008B69C2">
        <w:t>;</w:t>
      </w:r>
      <w:r>
        <w:t xml:space="preserve"> and Cumberland A.M.E. church. She is a devoted wife and mother.</w:t>
      </w:r>
    </w:p>
    <w:p w14:paraId="00126C12" w14:textId="3C111C88" w:rsidR="00DF5BD1" w:rsidRDefault="00DF5BD1" w:rsidP="00DF5BD1">
      <w:pPr>
        <w:ind w:firstLine="720"/>
      </w:pPr>
      <w:r>
        <w:t>Mr. Speaker, colleagues, while honoring Black History Month, I ask that you join me in recognizing Beverly Dozier Clyburn on a job well done. She has spent her entire life in public service. Whether as an educator or elected official, her commitment and effort have been positive influence</w:t>
      </w:r>
      <w:r w:rsidR="008B69C2">
        <w:t>s</w:t>
      </w:r>
      <w:r>
        <w:t xml:space="preserve"> on countless lives in a positive way. She is a woman of tremendous faith</w:t>
      </w:r>
      <w:r w:rsidR="008B69C2">
        <w:t>,</w:t>
      </w:r>
      <w:r>
        <w:t xml:space="preserve"> and she relies on God and trusts in </w:t>
      </w:r>
      <w:r w:rsidR="008B69C2">
        <w:t>H</w:t>
      </w:r>
      <w:r>
        <w:t>is plan for her life.</w:t>
      </w:r>
    </w:p>
    <w:p w14:paraId="5DC88E62" w14:textId="77777777" w:rsidR="00DF5BD1" w:rsidRPr="00D23C83" w:rsidRDefault="00DF5BD1" w:rsidP="00DF5BD1">
      <w:pPr>
        <w:ind w:firstLine="720"/>
      </w:pPr>
      <w:r>
        <w:t>Rep. Bill Clyburn</w:t>
      </w:r>
    </w:p>
    <w:p w14:paraId="0AC5A612" w14:textId="77777777" w:rsidR="00355719" w:rsidRDefault="00355719" w:rsidP="005272DB">
      <w:pPr>
        <w:keepNext/>
      </w:pPr>
    </w:p>
    <w:p w14:paraId="74D4401F" w14:textId="0DACD356" w:rsidR="00355719" w:rsidRDefault="00355719" w:rsidP="005272DB">
      <w:pPr>
        <w:keepNext/>
        <w:jc w:val="center"/>
        <w:rPr>
          <w:b/>
        </w:rPr>
      </w:pPr>
      <w:r w:rsidRPr="00355719">
        <w:rPr>
          <w:b/>
        </w:rPr>
        <w:t>MESSAGE FROM THE SENATE</w:t>
      </w:r>
    </w:p>
    <w:p w14:paraId="15E20A8C" w14:textId="77777777" w:rsidR="00355719" w:rsidRDefault="00355719" w:rsidP="005272DB">
      <w:pPr>
        <w:keepNext/>
      </w:pPr>
      <w:r>
        <w:t>The following was received:</w:t>
      </w:r>
    </w:p>
    <w:p w14:paraId="4666ADFA" w14:textId="77777777" w:rsidR="005272DB" w:rsidRDefault="005272DB" w:rsidP="005272DB">
      <w:pPr>
        <w:keepNext/>
      </w:pPr>
    </w:p>
    <w:p w14:paraId="1BBB6AB6" w14:textId="77777777" w:rsidR="00355719" w:rsidRPr="00E85980" w:rsidRDefault="00355719" w:rsidP="005272DB">
      <w:pPr>
        <w:keepNext/>
        <w:keepLines/>
        <w:tabs>
          <w:tab w:val="left" w:pos="216"/>
        </w:tabs>
        <w:ind w:firstLine="0"/>
        <w:jc w:val="center"/>
      </w:pPr>
      <w:bookmarkStart w:id="1" w:name="file_start12"/>
      <w:bookmarkEnd w:id="1"/>
      <w:r w:rsidRPr="00E85980">
        <w:t>State of South Carolina</w:t>
      </w:r>
    </w:p>
    <w:p w14:paraId="7FF99763" w14:textId="77777777" w:rsidR="00355719" w:rsidRPr="00E85980" w:rsidRDefault="00355719" w:rsidP="005272DB">
      <w:pPr>
        <w:keepNext/>
        <w:keepLines/>
        <w:tabs>
          <w:tab w:val="left" w:pos="216"/>
        </w:tabs>
        <w:ind w:firstLine="0"/>
        <w:jc w:val="center"/>
      </w:pPr>
      <w:r w:rsidRPr="00E85980">
        <w:t>Office of the Governor</w:t>
      </w:r>
    </w:p>
    <w:p w14:paraId="2531B7EA" w14:textId="77777777" w:rsidR="00355719" w:rsidRPr="00E85980" w:rsidRDefault="00355719" w:rsidP="005272DB">
      <w:pPr>
        <w:keepNext/>
        <w:keepLines/>
        <w:tabs>
          <w:tab w:val="left" w:pos="216"/>
        </w:tabs>
        <w:ind w:firstLine="0"/>
      </w:pPr>
    </w:p>
    <w:p w14:paraId="7F6944BA" w14:textId="77777777" w:rsidR="00355719" w:rsidRPr="00E85980" w:rsidRDefault="00355719" w:rsidP="005272DB">
      <w:pPr>
        <w:keepNext/>
        <w:keepLines/>
        <w:tabs>
          <w:tab w:val="left" w:pos="216"/>
        </w:tabs>
        <w:ind w:firstLine="0"/>
      </w:pPr>
      <w:r w:rsidRPr="00E85980">
        <w:t>Columbia, S.C., February 10, 2025</w:t>
      </w:r>
    </w:p>
    <w:p w14:paraId="047E80AB" w14:textId="7992F984" w:rsidR="00355719" w:rsidRPr="00E85980" w:rsidRDefault="00DF5BD1" w:rsidP="005272DB">
      <w:pPr>
        <w:keepNext/>
        <w:keepLines/>
        <w:tabs>
          <w:tab w:val="left" w:pos="216"/>
        </w:tabs>
        <w:ind w:firstLine="0"/>
      </w:pPr>
      <w:r>
        <w:t xml:space="preserve">Dear </w:t>
      </w:r>
      <w:r w:rsidR="00355719" w:rsidRPr="00E85980">
        <w:t>Mr. Speaker:</w:t>
      </w:r>
    </w:p>
    <w:p w14:paraId="041AE595" w14:textId="77777777" w:rsidR="00355719" w:rsidRPr="00E85980" w:rsidRDefault="00355719" w:rsidP="005272DB">
      <w:pPr>
        <w:keepNext/>
        <w:keepLines/>
        <w:tabs>
          <w:tab w:val="left" w:pos="216"/>
        </w:tabs>
        <w:ind w:firstLine="0"/>
      </w:pPr>
    </w:p>
    <w:p w14:paraId="16E64738" w14:textId="77804F6A" w:rsidR="00355719" w:rsidRPr="00E85980" w:rsidRDefault="00355719" w:rsidP="005272DB">
      <w:pPr>
        <w:keepNext/>
        <w:keepLines/>
        <w:tabs>
          <w:tab w:val="left" w:pos="216"/>
        </w:tabs>
        <w:ind w:firstLine="0"/>
      </w:pPr>
      <w:r w:rsidRPr="00E85980">
        <w:tab/>
        <w:t xml:space="preserve">I am hereby transmitting my appointment of </w:t>
      </w:r>
      <w:r w:rsidR="008B69C2">
        <w:t xml:space="preserve"> </w:t>
      </w:r>
      <w:r w:rsidRPr="00E85980">
        <w:t xml:space="preserve">J. Camden West, Esquire to serve as Berkeley County Master-in-Equity. In accordance with sections 2-19-110 and 14-11-20 of the South Carolina Code of Laws, the Judicial Merit Selection Commission has found Mr. West qualified and the Berkeley County Legislative Delegation has submitted his name as a candidate for appointment. Pursuant to the aforementioned statutory provisions, this appointment is made with the advice and consent of the General Assembly and is therefore submitted for your consideration. </w:t>
      </w:r>
    </w:p>
    <w:p w14:paraId="1B46EAC4" w14:textId="77777777" w:rsidR="00355719" w:rsidRPr="00E85980" w:rsidRDefault="00355719" w:rsidP="00355719">
      <w:pPr>
        <w:keepLines/>
        <w:tabs>
          <w:tab w:val="left" w:pos="216"/>
        </w:tabs>
        <w:ind w:firstLine="0"/>
      </w:pPr>
    </w:p>
    <w:p w14:paraId="0AA91642" w14:textId="77777777" w:rsidR="00355719" w:rsidRPr="00E85980" w:rsidRDefault="00355719" w:rsidP="00355719">
      <w:pPr>
        <w:keepLines/>
        <w:tabs>
          <w:tab w:val="left" w:pos="216"/>
        </w:tabs>
        <w:ind w:firstLine="0"/>
      </w:pPr>
      <w:r w:rsidRPr="00E85980">
        <w:t>LOCAL APPOINTMENT</w:t>
      </w:r>
    </w:p>
    <w:p w14:paraId="13C7862C" w14:textId="77777777" w:rsidR="00355719" w:rsidRPr="00E85980" w:rsidRDefault="00355719" w:rsidP="00355719">
      <w:pPr>
        <w:keepLines/>
        <w:tabs>
          <w:tab w:val="left" w:pos="216"/>
        </w:tabs>
        <w:ind w:firstLine="0"/>
      </w:pPr>
      <w:r w:rsidRPr="00E85980">
        <w:t>Berkeley County Master-in-Equity</w:t>
      </w:r>
    </w:p>
    <w:p w14:paraId="6872EF31" w14:textId="77777777" w:rsidR="00355719" w:rsidRPr="00E85980" w:rsidRDefault="00355719" w:rsidP="00355719">
      <w:pPr>
        <w:keepLines/>
        <w:tabs>
          <w:tab w:val="left" w:pos="216"/>
        </w:tabs>
        <w:ind w:firstLine="0"/>
      </w:pPr>
      <w:r w:rsidRPr="00E85980">
        <w:t>Term Commencing: November 7, 2020</w:t>
      </w:r>
    </w:p>
    <w:p w14:paraId="1C4F2742" w14:textId="77777777" w:rsidR="00355719" w:rsidRPr="00E85980" w:rsidRDefault="00355719" w:rsidP="00355719">
      <w:pPr>
        <w:keepLines/>
        <w:tabs>
          <w:tab w:val="left" w:pos="216"/>
        </w:tabs>
        <w:ind w:firstLine="0"/>
      </w:pPr>
      <w:r w:rsidRPr="00E85980">
        <w:t>Term Expiring: November 7, 2026</w:t>
      </w:r>
    </w:p>
    <w:p w14:paraId="23A1DD81" w14:textId="77777777" w:rsidR="00355719" w:rsidRPr="00E85980" w:rsidRDefault="00355719" w:rsidP="00355719">
      <w:pPr>
        <w:keepLines/>
        <w:tabs>
          <w:tab w:val="left" w:pos="216"/>
        </w:tabs>
        <w:ind w:firstLine="0"/>
      </w:pPr>
      <w:r w:rsidRPr="00E85980">
        <w:t>Type: Initial Appointment</w:t>
      </w:r>
    </w:p>
    <w:p w14:paraId="13BB5F21" w14:textId="77777777" w:rsidR="00355719" w:rsidRPr="00E85980" w:rsidRDefault="00355719" w:rsidP="00355719">
      <w:pPr>
        <w:keepLines/>
        <w:tabs>
          <w:tab w:val="left" w:pos="216"/>
        </w:tabs>
        <w:ind w:firstLine="0"/>
      </w:pPr>
      <w:r w:rsidRPr="00E85980">
        <w:t>Vice: Hon. Dale Van Slambrook (resigned/elevated)</w:t>
      </w:r>
    </w:p>
    <w:p w14:paraId="163D307C" w14:textId="77777777" w:rsidR="00355719" w:rsidRPr="00E85980" w:rsidRDefault="00355719" w:rsidP="00355719">
      <w:pPr>
        <w:keepLines/>
        <w:tabs>
          <w:tab w:val="left" w:pos="216"/>
        </w:tabs>
        <w:ind w:firstLine="0"/>
      </w:pPr>
    </w:p>
    <w:p w14:paraId="4479C111" w14:textId="77777777" w:rsidR="00355719" w:rsidRPr="00E85980" w:rsidRDefault="00355719" w:rsidP="00355719">
      <w:pPr>
        <w:keepLines/>
        <w:tabs>
          <w:tab w:val="left" w:pos="216"/>
        </w:tabs>
        <w:ind w:firstLine="0"/>
      </w:pPr>
      <w:r w:rsidRPr="00E85980">
        <w:t>J. Camden West, Esquire</w:t>
      </w:r>
    </w:p>
    <w:p w14:paraId="0DF06F9D" w14:textId="77777777" w:rsidR="00355719" w:rsidRPr="00E85980" w:rsidRDefault="00355719" w:rsidP="00355719">
      <w:pPr>
        <w:keepLines/>
        <w:tabs>
          <w:tab w:val="left" w:pos="216"/>
        </w:tabs>
        <w:ind w:firstLine="0"/>
      </w:pPr>
      <w:r w:rsidRPr="00E85980">
        <w:t>208 McCants Drive</w:t>
      </w:r>
    </w:p>
    <w:p w14:paraId="5BF6839E" w14:textId="77777777" w:rsidR="00355719" w:rsidRPr="00E85980" w:rsidRDefault="00355719" w:rsidP="00355719">
      <w:pPr>
        <w:keepLines/>
        <w:tabs>
          <w:tab w:val="left" w:pos="216"/>
        </w:tabs>
        <w:ind w:firstLine="0"/>
      </w:pPr>
      <w:r w:rsidRPr="00E85980">
        <w:t>Moncks Corner, South Carolina 29461</w:t>
      </w:r>
    </w:p>
    <w:p w14:paraId="1B243D56" w14:textId="77777777" w:rsidR="00355719" w:rsidRPr="00E85980" w:rsidRDefault="00355719" w:rsidP="00355719">
      <w:pPr>
        <w:keepLines/>
        <w:tabs>
          <w:tab w:val="left" w:pos="216"/>
        </w:tabs>
        <w:ind w:firstLine="0"/>
      </w:pPr>
    </w:p>
    <w:p w14:paraId="5851C629" w14:textId="77777777" w:rsidR="00355719" w:rsidRPr="00E85980" w:rsidRDefault="00355719" w:rsidP="00DF5BD1">
      <w:pPr>
        <w:keepNext/>
        <w:keepLines/>
        <w:tabs>
          <w:tab w:val="left" w:pos="216"/>
        </w:tabs>
        <w:ind w:firstLine="0"/>
      </w:pPr>
      <w:r w:rsidRPr="00E85980">
        <w:lastRenderedPageBreak/>
        <w:t>Yours very truly,</w:t>
      </w:r>
    </w:p>
    <w:p w14:paraId="542BFC65" w14:textId="77777777" w:rsidR="00355719" w:rsidRPr="00E85980" w:rsidRDefault="00355719" w:rsidP="00DF5BD1">
      <w:pPr>
        <w:keepNext/>
        <w:keepLines/>
        <w:tabs>
          <w:tab w:val="left" w:pos="216"/>
        </w:tabs>
        <w:ind w:firstLine="0"/>
      </w:pPr>
      <w:r w:rsidRPr="00E85980">
        <w:t>Henry McMaster</w:t>
      </w:r>
    </w:p>
    <w:p w14:paraId="367E7EF1" w14:textId="77777777" w:rsidR="00355719" w:rsidRPr="00E85980" w:rsidRDefault="00355719" w:rsidP="00DF5BD1">
      <w:pPr>
        <w:keepNext/>
        <w:keepLines/>
        <w:tabs>
          <w:tab w:val="left" w:pos="216"/>
        </w:tabs>
        <w:ind w:firstLine="0"/>
      </w:pPr>
      <w:r w:rsidRPr="00E85980">
        <w:t>Governor</w:t>
      </w:r>
    </w:p>
    <w:p w14:paraId="7418282F" w14:textId="77777777" w:rsidR="00355719" w:rsidRDefault="00355719" w:rsidP="00355719">
      <w:pPr>
        <w:keepNext/>
        <w:ind w:firstLine="0"/>
      </w:pPr>
    </w:p>
    <w:p w14:paraId="003958A4" w14:textId="5DCA9A9E" w:rsidR="00355719" w:rsidRDefault="00355719" w:rsidP="00355719">
      <w:bookmarkStart w:id="2" w:name="file_end12"/>
      <w:bookmarkEnd w:id="2"/>
      <w:r>
        <w:t>Received as information.</w:t>
      </w:r>
    </w:p>
    <w:p w14:paraId="048E03C8" w14:textId="77777777" w:rsidR="00355719" w:rsidRDefault="00355719" w:rsidP="00355719"/>
    <w:p w14:paraId="7536DF06" w14:textId="5516E5EF" w:rsidR="00355719" w:rsidRDefault="00355719" w:rsidP="00355719">
      <w:pPr>
        <w:keepNext/>
        <w:jc w:val="center"/>
        <w:rPr>
          <w:b/>
        </w:rPr>
      </w:pPr>
      <w:r w:rsidRPr="00355719">
        <w:rPr>
          <w:b/>
        </w:rPr>
        <w:t>REPORTS OF STANDING COMMITTEES</w:t>
      </w:r>
    </w:p>
    <w:p w14:paraId="4898FDB8" w14:textId="1B452E9F" w:rsidR="00355719" w:rsidRDefault="00355719" w:rsidP="00355719">
      <w:pPr>
        <w:keepNext/>
      </w:pPr>
      <w:r>
        <w:t>Rep. W. NEWTON, from the Committee on Judiciary, submitted a favorable report with amendments on:</w:t>
      </w:r>
    </w:p>
    <w:p w14:paraId="3B62D83A" w14:textId="77777777" w:rsidR="00355719" w:rsidRDefault="00355719" w:rsidP="00355719">
      <w:pPr>
        <w:keepNext/>
      </w:pPr>
      <w:bookmarkStart w:id="3" w:name="include_clip_start_15"/>
      <w:bookmarkEnd w:id="3"/>
    </w:p>
    <w:p w14:paraId="39CE950F" w14:textId="77777777" w:rsidR="00355719" w:rsidRDefault="00355719" w:rsidP="00355719">
      <w:pPr>
        <w:keepNext/>
      </w:pPr>
      <w:r>
        <w:t>H. 3048 -- Reps. W. Newton, G. M. Smith, Robbins, Pope, Chapman, Pedalino, Hartnett, Teeple, Davis, M. M. Smith, Wetmore and Long: A BILL TO AMEND THE SOUTH CAROLINA CODE OF LAWS BY AMENDING SECTION 17-5-130, RELATING TO CORONER QUALIFICATIONS, SO AS TO REVISE CORONER QUALIFICATIONS AND REQUIRE A FINGERPRINT AND BACKGROUND CHECK OF CORONERS BEFORE THE GENERAL ELECTION.</w:t>
      </w:r>
    </w:p>
    <w:p w14:paraId="31CE9D48" w14:textId="4539217D" w:rsidR="00355719" w:rsidRDefault="00355719" w:rsidP="00355719">
      <w:bookmarkStart w:id="4" w:name="include_clip_end_15"/>
      <w:bookmarkEnd w:id="4"/>
      <w:r>
        <w:t>Ordered for consideration tomorrow.</w:t>
      </w:r>
    </w:p>
    <w:p w14:paraId="49F7092A" w14:textId="77777777" w:rsidR="00355719" w:rsidRDefault="00355719" w:rsidP="00355719"/>
    <w:p w14:paraId="76CA33F9" w14:textId="681A27C5" w:rsidR="00355719" w:rsidRDefault="00355719" w:rsidP="00355719">
      <w:pPr>
        <w:keepNext/>
      </w:pPr>
      <w:r>
        <w:t>Rep. W. NEWTON, from the Committee on Judiciary, submitted a favorable report on:</w:t>
      </w:r>
    </w:p>
    <w:p w14:paraId="3D9BD456" w14:textId="77777777" w:rsidR="00355719" w:rsidRDefault="00355719" w:rsidP="00355719">
      <w:pPr>
        <w:keepNext/>
      </w:pPr>
      <w:bookmarkStart w:id="5" w:name="include_clip_start_17"/>
      <w:bookmarkEnd w:id="5"/>
    </w:p>
    <w:p w14:paraId="6DFFFB9B" w14:textId="77777777" w:rsidR="00355719" w:rsidRDefault="00355719" w:rsidP="00355719">
      <w:pPr>
        <w:keepNext/>
      </w:pPr>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6C9D3386" w14:textId="10646757" w:rsidR="00355719" w:rsidRDefault="00355719" w:rsidP="00355719">
      <w:bookmarkStart w:id="6" w:name="include_clip_end_17"/>
      <w:bookmarkEnd w:id="6"/>
      <w:r>
        <w:t>Ordered for consideration tomorrow.</w:t>
      </w:r>
    </w:p>
    <w:p w14:paraId="2059DCA5" w14:textId="77777777" w:rsidR="00355719" w:rsidRDefault="00355719" w:rsidP="00355719"/>
    <w:p w14:paraId="69082217" w14:textId="66287F55" w:rsidR="00355719" w:rsidRDefault="00355719" w:rsidP="00355719">
      <w:pPr>
        <w:keepNext/>
      </w:pPr>
      <w:r>
        <w:lastRenderedPageBreak/>
        <w:t>Rep. BANNISTER, from the Greenville Delegation, submitted a favorable report on:</w:t>
      </w:r>
    </w:p>
    <w:p w14:paraId="07C837C6" w14:textId="77777777" w:rsidR="00355719" w:rsidRDefault="00355719" w:rsidP="00355719">
      <w:pPr>
        <w:keepNext/>
      </w:pPr>
      <w:bookmarkStart w:id="7" w:name="include_clip_start_19"/>
      <w:bookmarkEnd w:id="7"/>
    </w:p>
    <w:p w14:paraId="4CE9C038" w14:textId="77777777" w:rsidR="00355719" w:rsidRDefault="00355719" w:rsidP="00355719">
      <w:pPr>
        <w:keepNext/>
      </w:pPr>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1DCD87EE" w14:textId="3E800F0B" w:rsidR="00355719" w:rsidRDefault="00355719" w:rsidP="00355719">
      <w:bookmarkStart w:id="8" w:name="include_clip_end_19"/>
      <w:bookmarkEnd w:id="8"/>
      <w:r>
        <w:t>Ordered for consideration tomorrow.</w:t>
      </w:r>
    </w:p>
    <w:p w14:paraId="62EFE42C" w14:textId="77777777" w:rsidR="00355719" w:rsidRDefault="00355719" w:rsidP="00355719"/>
    <w:p w14:paraId="3ED50618" w14:textId="33FE4092" w:rsidR="00355719" w:rsidRDefault="00355719" w:rsidP="00355719">
      <w:pPr>
        <w:keepNext/>
      </w:pPr>
      <w:r>
        <w:t>Rep. BANNISTER, from the Greenville Delegation, submitted a favorable report on:</w:t>
      </w:r>
    </w:p>
    <w:p w14:paraId="07305DD0" w14:textId="77777777" w:rsidR="00355719" w:rsidRDefault="00355719" w:rsidP="00355719">
      <w:pPr>
        <w:keepNext/>
      </w:pPr>
      <w:bookmarkStart w:id="9" w:name="include_clip_start_21"/>
      <w:bookmarkEnd w:id="9"/>
    </w:p>
    <w:p w14:paraId="524A02BF" w14:textId="77777777" w:rsidR="00355719" w:rsidRDefault="00355719" w:rsidP="00355719">
      <w:pPr>
        <w:keepNext/>
      </w:pPr>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64B8CD62" w14:textId="7C584C8C" w:rsidR="00355719" w:rsidRDefault="00355719" w:rsidP="00355719">
      <w:bookmarkStart w:id="10" w:name="include_clip_end_21"/>
      <w:bookmarkEnd w:id="10"/>
      <w:r>
        <w:t>Ordered for consideration tomorrow.</w:t>
      </w:r>
    </w:p>
    <w:p w14:paraId="08246676" w14:textId="77777777" w:rsidR="00355719" w:rsidRDefault="00355719" w:rsidP="00355719"/>
    <w:p w14:paraId="558ED1C5" w14:textId="0FD9A3C6" w:rsidR="00355719" w:rsidRDefault="00355719" w:rsidP="00355719">
      <w:pPr>
        <w:keepNext/>
      </w:pPr>
      <w:r>
        <w:t>Rep. BANNISTER, from the Committee on Greenville Delegation, submitted a favorable report on:</w:t>
      </w:r>
    </w:p>
    <w:p w14:paraId="25145018" w14:textId="77777777" w:rsidR="00355719" w:rsidRDefault="00355719" w:rsidP="00355719">
      <w:pPr>
        <w:keepNext/>
      </w:pPr>
      <w:bookmarkStart w:id="11" w:name="include_clip_start_23"/>
      <w:bookmarkEnd w:id="11"/>
    </w:p>
    <w:p w14:paraId="13DC7D27" w14:textId="77777777" w:rsidR="00355719" w:rsidRDefault="00355719" w:rsidP="00355719">
      <w:pPr>
        <w:keepNext/>
      </w:pPr>
      <w:r>
        <w:t xml:space="preserve">H. 4003 -- Reps. Vaughan, Willis, Burns, B. J. Cox and Bannister: A BILL TO AMEND THE SOUTH CAROLINA CODE OF LAWS BY AMENDING ACT 1543 OF 1968, AS AMENDED, RELATING TO THE AUTHORITY OF THE GREATER GREENVILLE SANITATION DISTRICT TO CONTRACT TO PROVIDE SANITATION SERVICES TO THIRD-PARTIES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w:t>
      </w:r>
      <w:r>
        <w:lastRenderedPageBreak/>
        <w:t>EXEMPT EXISTING CONTRACTS, AND TO PROVIDE EXISTING CONTRACTS MAY NOT BE RENEWED OR EXTENDED.</w:t>
      </w:r>
    </w:p>
    <w:p w14:paraId="0012229D" w14:textId="0CB9F88B" w:rsidR="00355719" w:rsidRDefault="00355719" w:rsidP="00355719">
      <w:bookmarkStart w:id="12" w:name="include_clip_end_23"/>
      <w:bookmarkEnd w:id="12"/>
      <w:r>
        <w:t>Ordered for consideration tomorrow.</w:t>
      </w:r>
    </w:p>
    <w:p w14:paraId="43DBF5BD" w14:textId="77777777" w:rsidR="00355719" w:rsidRDefault="00355719" w:rsidP="00355719"/>
    <w:p w14:paraId="0D5F2B99" w14:textId="171834E5" w:rsidR="00355719" w:rsidRDefault="00355719" w:rsidP="00355719">
      <w:pPr>
        <w:keepNext/>
        <w:jc w:val="center"/>
        <w:rPr>
          <w:b/>
        </w:rPr>
      </w:pPr>
      <w:r w:rsidRPr="00355719">
        <w:rPr>
          <w:b/>
        </w:rPr>
        <w:t>HOUSE RESOLUTION</w:t>
      </w:r>
    </w:p>
    <w:p w14:paraId="465F49F1" w14:textId="50A485AE" w:rsidR="00355719" w:rsidRDefault="00355719" w:rsidP="00355719">
      <w:pPr>
        <w:keepNext/>
      </w:pPr>
      <w:r>
        <w:t>The following was introduced:</w:t>
      </w:r>
    </w:p>
    <w:p w14:paraId="79126A17" w14:textId="77777777" w:rsidR="00355719" w:rsidRDefault="00355719" w:rsidP="00355719">
      <w:pPr>
        <w:keepNext/>
      </w:pPr>
      <w:bookmarkStart w:id="13" w:name="include_clip_start_26"/>
      <w:bookmarkEnd w:id="13"/>
    </w:p>
    <w:p w14:paraId="765CE2F4" w14:textId="77777777" w:rsidR="00355719" w:rsidRDefault="00355719" w:rsidP="00355719">
      <w:r>
        <w:t>H. 4032 -- Reps. Rose,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Sanders, Schuessler, Sessions, G. M. Smith, M. M. Smith, Spann-Wilder, Stavrinakis, Taylor, Teeple, Terribile, Vaughan, Weeks, Wetmore, White, Whitmire, Wickensimer, Williams, Willis, Wooten and Yow: A HOUSE RESOLUTION TO RECOGNIZE AND HONOR THE HEATHWOOD HALL MIDDLE SCHOOL BOYS BASKETBALL TEAM, COACHES, AND SCHOOL OFFICIALS FOR A REMARKABLE 2024-2025 SEASON AND CONGRATULATE THEM FOR WINNING THE REGIONAL CHAMPIONSHIP.</w:t>
      </w:r>
    </w:p>
    <w:p w14:paraId="438755D5" w14:textId="73AE0759" w:rsidR="00355719" w:rsidRDefault="00355719" w:rsidP="00355719">
      <w:bookmarkStart w:id="14" w:name="include_clip_end_26"/>
      <w:bookmarkEnd w:id="14"/>
    </w:p>
    <w:p w14:paraId="78BA622D" w14:textId="215552C8" w:rsidR="00355719" w:rsidRDefault="00355719" w:rsidP="00355719">
      <w:r>
        <w:t>The Resolution was adopted.</w:t>
      </w:r>
    </w:p>
    <w:p w14:paraId="2B4212BE" w14:textId="77777777" w:rsidR="00355719" w:rsidRDefault="00355719" w:rsidP="00355719"/>
    <w:p w14:paraId="45FA2DCE" w14:textId="29BC0A7C" w:rsidR="00355719" w:rsidRDefault="00355719" w:rsidP="00355719">
      <w:pPr>
        <w:keepNext/>
        <w:jc w:val="center"/>
        <w:rPr>
          <w:b/>
        </w:rPr>
      </w:pPr>
      <w:r w:rsidRPr="00355719">
        <w:rPr>
          <w:b/>
        </w:rPr>
        <w:t>HOUSE RESOLUTION</w:t>
      </w:r>
    </w:p>
    <w:p w14:paraId="2A367134" w14:textId="05A1A884" w:rsidR="00355719" w:rsidRDefault="00355719" w:rsidP="00355719">
      <w:pPr>
        <w:keepNext/>
      </w:pPr>
      <w:r>
        <w:t>The following was introduced:</w:t>
      </w:r>
    </w:p>
    <w:p w14:paraId="35712AFB" w14:textId="77777777" w:rsidR="00355719" w:rsidRDefault="00355719" w:rsidP="00355719">
      <w:pPr>
        <w:keepNext/>
      </w:pPr>
      <w:bookmarkStart w:id="15" w:name="include_clip_start_29"/>
      <w:bookmarkEnd w:id="15"/>
    </w:p>
    <w:p w14:paraId="2C7FE25B" w14:textId="77777777" w:rsidR="00355719" w:rsidRDefault="00355719" w:rsidP="00355719">
      <w:r>
        <w:t xml:space="preserve">H. 4033 -- Reps. Rose, Rutherford, Alexander, Anderson, Atkinson, Bailey, Ballentine, Bamberg, Bannister, Bauer, Beach, Bernstein, Bowers, Bradley, Brewer, Brittain, Burns, Bustos, Calhoon, Caskey, Chapman, Chumley, Clyburn, Cobb-Hunter, Collins, B. J. Cox, B. L. Cox, Crawford, Cromer, Davis, Dillard, Duncan, Edgerton, </w:t>
      </w:r>
      <w:r>
        <w:lastRenderedPageBreak/>
        <w:t>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Sanders, Schuessler, Sessions, G. M. Smith, M. M. Smith, Spann-Wilder, Stavrinakis, Taylor, Teeple, Terribile, Vaughan, Weeks, Wetmore, White, Whitmire, Wickensimer, Williams, Willis, Wooten and Yow: A HOUSE RESOLUTION TO RECOGNIZE AND HONOR THE HEATHWOOD HALL BOYS JUNIOR VARSITY BASKETBALL TEAM, COACHES, AND SCHOOL OFFICIALS FOR AN OUTSTANDING SEASON AND TO CONGRATULATE THEM FOR A WINNING 2024-2025 SEASON.</w:t>
      </w:r>
    </w:p>
    <w:p w14:paraId="67B04725" w14:textId="0605EDC9" w:rsidR="00355719" w:rsidRDefault="00355719" w:rsidP="00355719">
      <w:bookmarkStart w:id="16" w:name="include_clip_end_29"/>
      <w:bookmarkEnd w:id="16"/>
    </w:p>
    <w:p w14:paraId="5853BFED" w14:textId="1FF6D458" w:rsidR="00355719" w:rsidRDefault="00355719" w:rsidP="00355719">
      <w:r>
        <w:t>The Resolution was adopted.</w:t>
      </w:r>
    </w:p>
    <w:p w14:paraId="4F505AFE" w14:textId="77777777" w:rsidR="00355719" w:rsidRDefault="00355719" w:rsidP="00355719"/>
    <w:p w14:paraId="4B224734" w14:textId="7D1283F5" w:rsidR="00355719" w:rsidRDefault="00355719" w:rsidP="00355719">
      <w:pPr>
        <w:keepNext/>
        <w:jc w:val="center"/>
        <w:rPr>
          <w:b/>
        </w:rPr>
      </w:pPr>
      <w:r w:rsidRPr="00355719">
        <w:rPr>
          <w:b/>
        </w:rPr>
        <w:t>HOUSE RESOLUTION</w:t>
      </w:r>
    </w:p>
    <w:p w14:paraId="7794042D" w14:textId="04711901" w:rsidR="00355719" w:rsidRDefault="00355719" w:rsidP="00355719">
      <w:pPr>
        <w:keepNext/>
      </w:pPr>
      <w:r>
        <w:t>The following was introduced:</w:t>
      </w:r>
    </w:p>
    <w:p w14:paraId="4E8F2564" w14:textId="77777777" w:rsidR="00355719" w:rsidRDefault="00355719" w:rsidP="00355719">
      <w:pPr>
        <w:keepNext/>
      </w:pPr>
      <w:bookmarkStart w:id="17" w:name="include_clip_start_32"/>
      <w:bookmarkEnd w:id="17"/>
    </w:p>
    <w:p w14:paraId="0FCE1598" w14:textId="77777777" w:rsidR="00355719" w:rsidRDefault="00355719" w:rsidP="00355719">
      <w:r>
        <w:t>H. 4034 -- Rep. McDaniel: A HOUSE RESOLUTION TO CONGRATULATE MINNIE INEZ RUFF CLOUD OF FAIRFIELD COUNTY ON THE OCCASION OF HER ONE HUNDREDTH BIRTHDAY AND TO WISH HER A JOYOUS BIRTHDAY CELEBRATION AND CONTINUED HEALTH AND HAPPINESS.</w:t>
      </w:r>
    </w:p>
    <w:p w14:paraId="7975099A" w14:textId="649A557A" w:rsidR="00355719" w:rsidRDefault="00355719" w:rsidP="00355719">
      <w:bookmarkStart w:id="18" w:name="include_clip_end_32"/>
      <w:bookmarkEnd w:id="18"/>
    </w:p>
    <w:p w14:paraId="772B0E2A" w14:textId="49CB655B" w:rsidR="00355719" w:rsidRDefault="00355719" w:rsidP="00355719">
      <w:r>
        <w:t>The Resolution was adopted.</w:t>
      </w:r>
    </w:p>
    <w:p w14:paraId="58D292B5" w14:textId="77777777" w:rsidR="00355719" w:rsidRDefault="00355719" w:rsidP="00355719"/>
    <w:p w14:paraId="094D696E" w14:textId="79D245BF" w:rsidR="00355719" w:rsidRDefault="00355719" w:rsidP="00355719">
      <w:pPr>
        <w:keepNext/>
        <w:jc w:val="center"/>
        <w:rPr>
          <w:b/>
        </w:rPr>
      </w:pPr>
      <w:r w:rsidRPr="00355719">
        <w:rPr>
          <w:b/>
        </w:rPr>
        <w:t>HOUSE RESOLUTION</w:t>
      </w:r>
    </w:p>
    <w:p w14:paraId="05F67665" w14:textId="5B28B9C9" w:rsidR="00355719" w:rsidRDefault="00355719" w:rsidP="00355719">
      <w:pPr>
        <w:keepNext/>
      </w:pPr>
      <w:r>
        <w:t>The following was introduced:</w:t>
      </w:r>
    </w:p>
    <w:p w14:paraId="010BCB7B" w14:textId="77777777" w:rsidR="00355719" w:rsidRDefault="00355719" w:rsidP="00355719">
      <w:pPr>
        <w:keepNext/>
      </w:pPr>
      <w:bookmarkStart w:id="19" w:name="include_clip_start_35"/>
      <w:bookmarkEnd w:id="19"/>
    </w:p>
    <w:p w14:paraId="3969A8D1" w14:textId="77777777" w:rsidR="00355719" w:rsidRDefault="00355719" w:rsidP="00355719">
      <w:r>
        <w:t xml:space="preserve">H. 4035 -- Reps. Willis,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w:t>
      </w:r>
      <w:r>
        <w:lastRenderedPageBreak/>
        <w:t>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Wooten and Yow: A HOUSE RESOLUTION TO RECOGNIZE AND HONOR AMANDA BENFIELD, PRESIDENT AND CEO OF THE LAURENS COUNTY CHAMBER OF COMMERCE, UPON THE OCCASION OF HER RETIREMENT AFTER YEARS OF OUTSTANDING SERVICE, AND TO WISH HER CONTINUED SUCCESS AND HAPPINESS IN ALL HER FUTURE ENDEAVORS.</w:t>
      </w:r>
    </w:p>
    <w:p w14:paraId="0783C770" w14:textId="0E8903F6" w:rsidR="00355719" w:rsidRDefault="00355719" w:rsidP="00355719">
      <w:bookmarkStart w:id="20" w:name="include_clip_end_35"/>
      <w:bookmarkEnd w:id="20"/>
    </w:p>
    <w:p w14:paraId="766F2E0B" w14:textId="22465575" w:rsidR="00355719" w:rsidRDefault="00355719" w:rsidP="00355719">
      <w:r>
        <w:t>The Resolution was adopted.</w:t>
      </w:r>
    </w:p>
    <w:p w14:paraId="35733DA1" w14:textId="77777777" w:rsidR="00355719" w:rsidRDefault="00355719" w:rsidP="00355719"/>
    <w:p w14:paraId="017EB255" w14:textId="748C1602" w:rsidR="00355719" w:rsidRDefault="00355719" w:rsidP="00355719">
      <w:pPr>
        <w:keepNext/>
        <w:jc w:val="center"/>
        <w:rPr>
          <w:b/>
        </w:rPr>
      </w:pPr>
      <w:r w:rsidRPr="00355719">
        <w:rPr>
          <w:b/>
        </w:rPr>
        <w:t>HOUSE RESOLUTION</w:t>
      </w:r>
    </w:p>
    <w:p w14:paraId="3C3B7B34" w14:textId="50F257B3" w:rsidR="00355719" w:rsidRDefault="00355719" w:rsidP="00355719">
      <w:pPr>
        <w:keepNext/>
      </w:pPr>
      <w:r>
        <w:t>The following was introduced:</w:t>
      </w:r>
    </w:p>
    <w:p w14:paraId="720D3DA9" w14:textId="77777777" w:rsidR="00355719" w:rsidRDefault="00355719" w:rsidP="00355719">
      <w:pPr>
        <w:keepNext/>
      </w:pPr>
      <w:bookmarkStart w:id="21" w:name="include_clip_start_38"/>
      <w:bookmarkEnd w:id="21"/>
    </w:p>
    <w:p w14:paraId="54AA0FA1" w14:textId="77777777" w:rsidR="00355719" w:rsidRDefault="00355719" w:rsidP="00355719">
      <w:r>
        <w:t xml:space="preserve">H. 4036 -- Reps. Hiott, Rutherford,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and Wooten: A HOUSE RESOLUTION TO RECOGNIZE AND COMMEND THE ORGANIZERS AND PARTICIPANTS OF THE </w:t>
      </w:r>
      <w:r>
        <w:lastRenderedPageBreak/>
        <w:t>INAUGURAL SOUTH CAROLINA RELIGIOUS LIBERTY CONFERENCE AND THEIR EFFORTS TO REINFORCE PRINCIPLES OF RELIGIOUS LIBERTY IN THE PALMETTO STATE, TO ENCOURAGE ALL SOUTH CAROLINIANS TO RECOGNIZE AND CELEBRATE THE ESSENTIAL IMPORTANCE OF RELIGIOUS LIBERTY TO ANY AND ALL PEOPLE, AND TO DECLARE MARCH 1, 2025, AS "SOUTH CAROLINA, FIRST IN RELIGIOUS LIBERTY DAY" IN THE STATE OF SOUTH CAROLINA.</w:t>
      </w:r>
    </w:p>
    <w:p w14:paraId="400245E7" w14:textId="726981EB" w:rsidR="00355719" w:rsidRDefault="00355719" w:rsidP="00355719">
      <w:bookmarkStart w:id="22" w:name="include_clip_end_38"/>
      <w:bookmarkEnd w:id="22"/>
    </w:p>
    <w:p w14:paraId="2B17CE61" w14:textId="4B5536FB" w:rsidR="00355719" w:rsidRDefault="00355719" w:rsidP="00355719">
      <w:r>
        <w:t>The Resolution was adopted.</w:t>
      </w:r>
    </w:p>
    <w:p w14:paraId="511A8CA3" w14:textId="77777777" w:rsidR="00355719" w:rsidRDefault="00355719" w:rsidP="00355719"/>
    <w:p w14:paraId="3DC765B2" w14:textId="25952B25" w:rsidR="00355719" w:rsidRDefault="00355719" w:rsidP="00355719">
      <w:pPr>
        <w:keepNext/>
        <w:jc w:val="center"/>
        <w:rPr>
          <w:b/>
        </w:rPr>
      </w:pPr>
      <w:r w:rsidRPr="00355719">
        <w:rPr>
          <w:b/>
        </w:rPr>
        <w:t>HOUSE RESOLUTION</w:t>
      </w:r>
    </w:p>
    <w:p w14:paraId="6046967F" w14:textId="0F08641A" w:rsidR="00355719" w:rsidRDefault="00355719" w:rsidP="00355719">
      <w:pPr>
        <w:keepNext/>
      </w:pPr>
      <w:r>
        <w:t>The following was introduced:</w:t>
      </w:r>
    </w:p>
    <w:p w14:paraId="1D968519" w14:textId="77777777" w:rsidR="00355719" w:rsidRDefault="00355719" w:rsidP="00355719">
      <w:pPr>
        <w:keepNext/>
      </w:pPr>
      <w:bookmarkStart w:id="23" w:name="include_clip_start_41"/>
      <w:bookmarkEnd w:id="23"/>
    </w:p>
    <w:p w14:paraId="1068F2FE" w14:textId="77777777" w:rsidR="00355719" w:rsidRDefault="00355719" w:rsidP="00355719">
      <w:r>
        <w:t>H. 4037 -- Reps. Pope, Guffey, King, Ligon, Martin, Moss, Sessions, Terribile,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Haddon, Hager, Hardee, Harris, Hart, Hartnett, Hartz, Hayes, Henderson-Myers, Herbkersman, Hewitt, Hiott, Hixon, Holman, Hosey, Howard, Huff, J. E. Johnson, J. L. Johnson, Jones, Jordan, Kilmartin, Kirby, Landing, Lawson, Long, Lowe, Luck, Magnuson, May, McCabe, McCravy, McDaniel, McGinnis, Mitchell, Montgomery, J. Moore, T. Moore, Morgan, Murphy, Neese, B. Newton, W. Newton, Oremus, Pace, Pedalino, Rankin, Reese, Rivers, Robbins, Rose, Rutherford, Sanders, Schuessler, G. M. Smith, M. M. Smith, Spann-Wilder, Stavrinakis, Taylor, Teeple, Vaughan, Weeks, Wetmore, White, Whitmire, Wickensimer, Williams, Willis, Wooten and Yow: A HOUSE RESOLUTION TO WELCOME MARK LEAVENS, PRESIDENT OF THE TOURNAMENT OF ROSES ASSOCIATION, AS HE VISITS THE TOWN OF CLOVER TO SUPPORT THE CLOVER HIGH SCHOOL PRIDE OF CLOVER MARCHING BAND WHICH HAS BEEN INVITED TO APPEAR IN THE 137TH ROSE BOWL PARADE IN PASADENA, CALIFORNIA, IN 2026.</w:t>
      </w:r>
    </w:p>
    <w:p w14:paraId="00EA3A27" w14:textId="2762B290" w:rsidR="00355719" w:rsidRDefault="00355719" w:rsidP="00355719">
      <w:bookmarkStart w:id="24" w:name="include_clip_end_41"/>
      <w:bookmarkEnd w:id="24"/>
    </w:p>
    <w:p w14:paraId="6ED924B9" w14:textId="1B62C7CB" w:rsidR="00355719" w:rsidRDefault="00355719" w:rsidP="00355719">
      <w:r>
        <w:t>The Resolution was adopted.</w:t>
      </w:r>
    </w:p>
    <w:p w14:paraId="47C45384" w14:textId="77777777" w:rsidR="00355719" w:rsidRDefault="00355719" w:rsidP="00355719"/>
    <w:p w14:paraId="052427C0" w14:textId="5715A13A" w:rsidR="00355719" w:rsidRDefault="00355719" w:rsidP="00355719">
      <w:pPr>
        <w:keepNext/>
        <w:jc w:val="center"/>
        <w:rPr>
          <w:b/>
        </w:rPr>
      </w:pPr>
      <w:r w:rsidRPr="00355719">
        <w:rPr>
          <w:b/>
        </w:rPr>
        <w:lastRenderedPageBreak/>
        <w:t>HOUSE RESOLUTION</w:t>
      </w:r>
    </w:p>
    <w:p w14:paraId="1E56C4CA" w14:textId="01C838B4" w:rsidR="00355719" w:rsidRDefault="00355719" w:rsidP="00355719">
      <w:pPr>
        <w:keepNext/>
      </w:pPr>
      <w:r>
        <w:t>The following was introduced:</w:t>
      </w:r>
    </w:p>
    <w:p w14:paraId="6304D6E7" w14:textId="77777777" w:rsidR="00355719" w:rsidRDefault="00355719" w:rsidP="00355719">
      <w:pPr>
        <w:keepNext/>
      </w:pPr>
      <w:bookmarkStart w:id="25" w:name="include_clip_start_44"/>
      <w:bookmarkEnd w:id="25"/>
    </w:p>
    <w:p w14:paraId="7B0F2735" w14:textId="77777777" w:rsidR="00355719" w:rsidRDefault="00355719" w:rsidP="00355719">
      <w:r>
        <w:t>H. 4038 -- Reps.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CANCER PATIENTS, SURVIVORS, AND THEIR FAMILIES, TO REMEMBER THOSE WHO HAVE BEEN LOST TO CANCER, AND TO RECOGNIZE FEBRUARY 26, 2025, AS "SUITS AND SNEAKERS DAY" IN SOUTH CAROLINA.</w:t>
      </w:r>
    </w:p>
    <w:p w14:paraId="58B78C56" w14:textId="366FD36F" w:rsidR="00355719" w:rsidRDefault="00355719" w:rsidP="00355719">
      <w:bookmarkStart w:id="26" w:name="include_clip_end_44"/>
      <w:bookmarkEnd w:id="26"/>
    </w:p>
    <w:p w14:paraId="72DD80F2" w14:textId="36A8A65F" w:rsidR="00355719" w:rsidRDefault="00355719" w:rsidP="00355719">
      <w:r>
        <w:t>The Resolution was adopted.</w:t>
      </w:r>
    </w:p>
    <w:p w14:paraId="3E563794" w14:textId="77777777" w:rsidR="00355719" w:rsidRDefault="00355719" w:rsidP="00355719"/>
    <w:p w14:paraId="48F4DFD8" w14:textId="753C4D70" w:rsidR="00355719" w:rsidRDefault="00355719" w:rsidP="00355719">
      <w:pPr>
        <w:keepNext/>
        <w:jc w:val="center"/>
        <w:rPr>
          <w:b/>
        </w:rPr>
      </w:pPr>
      <w:r w:rsidRPr="00355719">
        <w:rPr>
          <w:b/>
        </w:rPr>
        <w:t>HOUSE RESOLUTION</w:t>
      </w:r>
    </w:p>
    <w:p w14:paraId="63698A71" w14:textId="62F0ED36" w:rsidR="00355719" w:rsidRDefault="00355719" w:rsidP="00355719">
      <w:pPr>
        <w:keepNext/>
      </w:pPr>
      <w:r>
        <w:t>The following was introduced:</w:t>
      </w:r>
    </w:p>
    <w:p w14:paraId="517FE35A" w14:textId="77777777" w:rsidR="00355719" w:rsidRDefault="00355719" w:rsidP="00355719">
      <w:pPr>
        <w:keepNext/>
      </w:pPr>
      <w:bookmarkStart w:id="27" w:name="include_clip_start_47"/>
      <w:bookmarkEnd w:id="27"/>
    </w:p>
    <w:p w14:paraId="5379B810" w14:textId="77777777" w:rsidR="00355719" w:rsidRDefault="00355719" w:rsidP="005272DB">
      <w:pPr>
        <w:keepNext/>
      </w:pPr>
      <w:r>
        <w:t xml:space="preserve">H. 4040 -- Reps. Gilliard, Stavrinakis,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w:t>
      </w:r>
      <w:r>
        <w:lastRenderedPageBreak/>
        <w:t>McDaniel, McGinnis, Mitchell, Montgomery, J. Moore, T. Moore, Morgan, Moss, Murphy, Neese, B. Newton, W. Newton, Oremus, Pace, Pedalino, Pope, Rankin, Reese, Rivers, Robbins, Rose, Rutherford, Sanders, Schuessler, Sessions, G. M. Smith, M. M. Smith, Spann-Wilder, Taylor, Teeple, Terribile, Vaughan, Weeks, Wetmore, White, Whitmire, Wickensimer, Williams, Willis, Wooten and Yow: A HOUSE RESOLUTION TO RECOGNIZE AND HONOR DARRYL RAY GRIFFIN SR., CEO OF NEAL BROTHERS NORTH AMERICA, AND TO COMMEND HIM FOR HIS BUSINESS ACHIEVEMENTS AND FOR THE BENEFICIAL IMPACT HE HAS HAD ON THE CHARLESTON COMMUNITY.</w:t>
      </w:r>
    </w:p>
    <w:p w14:paraId="710A207F" w14:textId="4E1695B2" w:rsidR="00355719" w:rsidRDefault="00355719" w:rsidP="005272DB">
      <w:pPr>
        <w:keepNext/>
      </w:pPr>
      <w:bookmarkStart w:id="28" w:name="include_clip_end_47"/>
      <w:bookmarkEnd w:id="28"/>
    </w:p>
    <w:p w14:paraId="620BB7FE" w14:textId="769E8614" w:rsidR="00355719" w:rsidRDefault="00355719" w:rsidP="005272DB">
      <w:pPr>
        <w:keepNext/>
      </w:pPr>
      <w:r>
        <w:t>The Resolution was adopted.</w:t>
      </w:r>
    </w:p>
    <w:p w14:paraId="738159AF" w14:textId="77777777" w:rsidR="00355719" w:rsidRDefault="00355719" w:rsidP="00355719"/>
    <w:p w14:paraId="5D7284A9" w14:textId="0D583BD6" w:rsidR="00355719" w:rsidRDefault="00355719" w:rsidP="00355719">
      <w:pPr>
        <w:keepNext/>
        <w:jc w:val="center"/>
        <w:rPr>
          <w:b/>
        </w:rPr>
      </w:pPr>
      <w:r w:rsidRPr="00355719">
        <w:rPr>
          <w:b/>
        </w:rPr>
        <w:t>HOUSE RESOLUTION</w:t>
      </w:r>
    </w:p>
    <w:p w14:paraId="43F8C82B" w14:textId="3A23F9C1" w:rsidR="00355719" w:rsidRDefault="00355719" w:rsidP="00355719">
      <w:pPr>
        <w:keepNext/>
      </w:pPr>
      <w:r>
        <w:t>The following was introduced:</w:t>
      </w:r>
    </w:p>
    <w:p w14:paraId="75293707" w14:textId="77777777" w:rsidR="00355719" w:rsidRDefault="00355719" w:rsidP="00355719">
      <w:pPr>
        <w:keepNext/>
      </w:pPr>
      <w:bookmarkStart w:id="29" w:name="include_clip_start_50"/>
      <w:bookmarkEnd w:id="29"/>
    </w:p>
    <w:p w14:paraId="0435BF25" w14:textId="77777777" w:rsidR="00355719" w:rsidRDefault="00355719" w:rsidP="00355719">
      <w:r>
        <w:t>H. 4041 -- Reps.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COMMEND CHARLESTON NATIVE LINDA JEAN HARVEY FOR HER ACHIEVEMENTS AND A LIFETIME OF SERVICE TO HER COMMUNITY.</w:t>
      </w:r>
    </w:p>
    <w:p w14:paraId="28F19157" w14:textId="0989BD74" w:rsidR="00355719" w:rsidRDefault="00355719" w:rsidP="00355719">
      <w:bookmarkStart w:id="30" w:name="include_clip_end_50"/>
      <w:bookmarkEnd w:id="30"/>
    </w:p>
    <w:p w14:paraId="2390C22A" w14:textId="0375961C" w:rsidR="00355719" w:rsidRDefault="00355719" w:rsidP="00355719">
      <w:r>
        <w:t>The Resolution was adopted.</w:t>
      </w:r>
    </w:p>
    <w:p w14:paraId="6349499F" w14:textId="77777777" w:rsidR="00355719" w:rsidRDefault="00355719" w:rsidP="00355719"/>
    <w:p w14:paraId="72994CD3" w14:textId="7E253E5F" w:rsidR="00355719" w:rsidRDefault="00355719" w:rsidP="00355719">
      <w:pPr>
        <w:keepNext/>
        <w:jc w:val="center"/>
        <w:rPr>
          <w:b/>
        </w:rPr>
      </w:pPr>
      <w:r w:rsidRPr="00355719">
        <w:rPr>
          <w:b/>
        </w:rPr>
        <w:lastRenderedPageBreak/>
        <w:t xml:space="preserve">INTRODUCTION OF BILLS  </w:t>
      </w:r>
    </w:p>
    <w:p w14:paraId="4CDBA280" w14:textId="20F5E723" w:rsidR="00355719" w:rsidRDefault="00355719" w:rsidP="00355719">
      <w:r>
        <w:t>The following Bills were introduced, read the first time, and referred to appropriate committees:</w:t>
      </w:r>
    </w:p>
    <w:p w14:paraId="6280F72F" w14:textId="77777777" w:rsidR="00355719" w:rsidRDefault="00355719" w:rsidP="00355719"/>
    <w:p w14:paraId="4D5FD2B2" w14:textId="0F155790" w:rsidR="00355719" w:rsidRDefault="00355719" w:rsidP="005272DB">
      <w:bookmarkStart w:id="31" w:name="include_clip_start_54"/>
      <w:bookmarkEnd w:id="31"/>
      <w:r>
        <w:t>H. 4039 -- Reps. White, Howard and Guffey: A BILL TO AMEND THE SOUTH CAROLINA CODE OF LAWS BY ADDING SECTION 38-77-5 SO AS TO REQUIRE ALL NEW OR RENEWED AUTOMOBILE INSURANCE POLICIES IN THIS STATE TO INCLUDE A PROVISION REFERENCING THIS ARTICLE; BY ADDING SECTION 38-77-15 SO AS TO ESTABLISH A TIME LIMIT FOR PURSUING A RESOLUTION; AND BY ADDING SECTION 38-77-780 SO AS TO REQUIRE INSURERS TO PAY THE INSURED'S REASONABLE OUT-OF-POCKET EXPENSES IN CERTAIN CIRCUMSTANCES.</w:t>
      </w:r>
    </w:p>
    <w:p w14:paraId="3DB8F057" w14:textId="7022D811" w:rsidR="00355719" w:rsidRDefault="00355719" w:rsidP="00355719">
      <w:bookmarkStart w:id="32" w:name="include_clip_end_54"/>
      <w:bookmarkEnd w:id="32"/>
      <w:r>
        <w:t>Referred to Committee on Labor, Commerce and Industry</w:t>
      </w:r>
    </w:p>
    <w:p w14:paraId="2C204631" w14:textId="77777777" w:rsidR="00355719" w:rsidRDefault="00355719" w:rsidP="00355719"/>
    <w:p w14:paraId="087EFD06" w14:textId="77777777" w:rsidR="00355719" w:rsidRDefault="00355719" w:rsidP="00355719">
      <w:pPr>
        <w:keepNext/>
      </w:pPr>
      <w:bookmarkStart w:id="33" w:name="include_clip_start_56"/>
      <w:bookmarkEnd w:id="33"/>
      <w:r>
        <w:t>H. 4042 -- Reps. Kilmartin, White, Gilreath, Cromer, Guffey, Harris, Hager, McCravy, Edgerton, Terribile and Magnuson: A BILL TO AMEND THE SOUTH CAROLINA CODE OF LAWS BY ADDING SECTION 44-53-150 SO AS TO AUTHORIZE THE OVER-THE-COUNTER SALE OF IVERMECTIN TABLETS.</w:t>
      </w:r>
    </w:p>
    <w:p w14:paraId="22FFD12D" w14:textId="0ABD777F" w:rsidR="00355719" w:rsidRDefault="00355719" w:rsidP="00355719">
      <w:bookmarkStart w:id="34" w:name="include_clip_end_56"/>
      <w:bookmarkEnd w:id="34"/>
      <w:r>
        <w:t>Referred to Committee on Medical, Military, Public and Municipal Affairs</w:t>
      </w:r>
    </w:p>
    <w:p w14:paraId="42728912" w14:textId="77777777" w:rsidR="00355719" w:rsidRDefault="00355719" w:rsidP="00355719"/>
    <w:p w14:paraId="42AE17A5" w14:textId="77777777" w:rsidR="00355719" w:rsidRDefault="00355719" w:rsidP="00355719">
      <w:pPr>
        <w:keepNext/>
      </w:pPr>
      <w:bookmarkStart w:id="35" w:name="include_clip_start_58"/>
      <w:bookmarkEnd w:id="35"/>
      <w:r>
        <w:t>H. 4043 -- Rep. Pace: A BILL TO AMEND THE SOUTH CAROLINA CODE OF LAWS BY ENACTING THE "CHILD RAPIST DEATH PENALTY ACT" BY AMENDING SECTION 16-3-655, RELATING TO CRIMINAL SEXUAL CONDUCT WITH A MINOR, SO AS TO PROVIDE THAT THE DEATH PENALTY SHALL BE ENFORCED UNDER THIS SECTION NOTWITHSTANDING PREVIOUS DECISIONS OF THE SUPREME COURT OF THE UNITED STATES.</w:t>
      </w:r>
    </w:p>
    <w:p w14:paraId="320037E0" w14:textId="2BCDF035" w:rsidR="00355719" w:rsidRDefault="00355719" w:rsidP="00355719">
      <w:bookmarkStart w:id="36" w:name="include_clip_end_58"/>
      <w:bookmarkEnd w:id="36"/>
      <w:r>
        <w:t>Referred to Committee on Judiciary</w:t>
      </w:r>
    </w:p>
    <w:p w14:paraId="02408BD5" w14:textId="77777777" w:rsidR="00355719" w:rsidRDefault="00355719" w:rsidP="00355719"/>
    <w:p w14:paraId="7298D41F" w14:textId="65EBB816" w:rsidR="00355719" w:rsidRDefault="00355719" w:rsidP="00355719">
      <w:pPr>
        <w:keepNext/>
      </w:pPr>
      <w:bookmarkStart w:id="37" w:name="include_clip_start_60"/>
      <w:bookmarkEnd w:id="37"/>
      <w:r>
        <w:t xml:space="preserve">H. 4044 -- Reps. Collins, B. Newton, Erickson, Pedalino, Bustos, Gagnon, Rose, Gilliard and Lowe: A BILL TO AMEND THE SOUTH CAROLINA CODE OF LAWS BY AMENDING SECTION 40-33-20, RELATING TO DEFINITIONS IN THE NURSE PRACTICE ACT, SO AS TO REMOVE DEFINITIONS CONCERNING APPROVED WRITTEN GUIDELINES FOR PRACTICE BY CERTIFIED REGISTERED NURSE ANESTHETISTS; BY AMENDING </w:t>
      </w:r>
      <w:r>
        <w:lastRenderedPageBreak/>
        <w:t>SECTION 40-33-34, RELATING TO PRACTICE REQUIREMENTS FOR ADVANCED PRACTICE REGISTERED NURSES, SO AS TO REVISE PROVISIONS CONCERNING CERTIFIED REGISTERED NURSE ANESTHETISTS BY REMOVING SUPERVISED PRACTICE REQUIREMENTS</w:t>
      </w:r>
      <w:r w:rsidR="00DF5BD1">
        <w:t>,</w:t>
      </w:r>
      <w:r>
        <w:t xml:space="preserve"> AND </w:t>
      </w:r>
      <w:r w:rsidR="00DF5BD1">
        <w:t xml:space="preserve">TO </w:t>
      </w:r>
      <w:r>
        <w:t>PROVIDE PRESCRIPTIVE PRACTICE AUTHORITY, AMONG OTHER THINGS; AND BY REPEALING SECTION 40-47-197 RELATING TO SUPERVISION OF CERTIFIED REGISTERED NURSE ANESTHETISTS BY PHYSICIANS AND DENTISTS.</w:t>
      </w:r>
    </w:p>
    <w:p w14:paraId="3976B3FE" w14:textId="6C0EA63D" w:rsidR="00355719" w:rsidRDefault="00355719" w:rsidP="00355719">
      <w:bookmarkStart w:id="38" w:name="include_clip_end_60"/>
      <w:bookmarkEnd w:id="38"/>
      <w:r>
        <w:t>Referred to Committee on Medical, Military, Public and Municipal Affairs</w:t>
      </w:r>
    </w:p>
    <w:p w14:paraId="3D69AD16" w14:textId="77777777" w:rsidR="00355719" w:rsidRDefault="00355719" w:rsidP="00355719"/>
    <w:p w14:paraId="34B40475" w14:textId="77777777" w:rsidR="00355719" w:rsidRDefault="00355719" w:rsidP="00355719">
      <w:pPr>
        <w:keepNext/>
      </w:pPr>
      <w:bookmarkStart w:id="39" w:name="include_clip_start_62"/>
      <w:bookmarkEnd w:id="39"/>
      <w:r>
        <w:t>H. 4045 -- Reps. Pace, Magnuson and Cromer: A BILL TO AMEND THE SOUTH CAROLINA CODE OF LAWS BY AMENDING SECTION 4-9-36, RELATING TO DUTIES OF COUNTY PUBLIC LIBRARY BOARDS OF TRUSTEES, SO AS TO REVISE QUALIFICATION AND CREDENTIAL REQUIREMENTS FOR CHIEF LIBRARIANS AND OTHER LIBRARY STAFF.</w:t>
      </w:r>
    </w:p>
    <w:p w14:paraId="221DC6E0" w14:textId="791BC6FB" w:rsidR="00355719" w:rsidRDefault="00355719" w:rsidP="00355719">
      <w:bookmarkStart w:id="40" w:name="include_clip_end_62"/>
      <w:bookmarkEnd w:id="40"/>
      <w:r>
        <w:t>Referred to Committee on Education and Public Works</w:t>
      </w:r>
    </w:p>
    <w:p w14:paraId="4F340475" w14:textId="77777777" w:rsidR="00355719" w:rsidRDefault="00355719" w:rsidP="00355719"/>
    <w:p w14:paraId="106D6E8C" w14:textId="77777777" w:rsidR="00355719" w:rsidRDefault="00355719" w:rsidP="00355719">
      <w:pPr>
        <w:keepNext/>
      </w:pPr>
      <w:bookmarkStart w:id="41" w:name="include_clip_start_64"/>
      <w:bookmarkEnd w:id="41"/>
      <w:r>
        <w:t>H. 4046 -- Rep. Pedalino: A BILL TO AMEND THE SOUTH CAROLINA CODE OF LAWS BY AMENDING SECTION 7-13-25, RELATING TO EARLY VOTING, SO AS TO REQUIRE SEPARATE BALLOT BOXES FOR EACH INDIVIDUAL DAY OF EARLY VOTING.</w:t>
      </w:r>
    </w:p>
    <w:p w14:paraId="09C5A7CB" w14:textId="5136B45E" w:rsidR="00355719" w:rsidRDefault="00355719" w:rsidP="00355719">
      <w:bookmarkStart w:id="42" w:name="include_clip_end_64"/>
      <w:bookmarkEnd w:id="42"/>
      <w:r>
        <w:t>Referred to Committee on Judiciary</w:t>
      </w:r>
    </w:p>
    <w:p w14:paraId="6A1596FF" w14:textId="77777777" w:rsidR="00355719" w:rsidRDefault="00355719" w:rsidP="00355719"/>
    <w:p w14:paraId="103CC002" w14:textId="77777777" w:rsidR="00355719" w:rsidRDefault="00355719" w:rsidP="00355719">
      <w:pPr>
        <w:keepNext/>
      </w:pPr>
      <w:bookmarkStart w:id="43" w:name="include_clip_start_66"/>
      <w:bookmarkEnd w:id="43"/>
      <w:r>
        <w:t>H. 4047 -- Reps. B. L. Cox, M. M. Smith, Davis and Holman: A BILL TO AMEND THE SOUTH CAROLINA CODE OF LAWS BY ADDING SECTION 61-2-270 SO AS TO PROVIDE FOR THE SALE AND CONSUMPTION OF ALCOHOLIC LIQUOR BY THE DRINK AND BEER AND WINE BY THE DRINK AT CERTAIN GOLF COURSES.</w:t>
      </w:r>
    </w:p>
    <w:p w14:paraId="3A431BE0" w14:textId="059EC740" w:rsidR="00355719" w:rsidRDefault="00355719" w:rsidP="00355719">
      <w:bookmarkStart w:id="44" w:name="include_clip_end_66"/>
      <w:bookmarkEnd w:id="44"/>
      <w:r>
        <w:t>Referred to Committee on Judiciary</w:t>
      </w:r>
    </w:p>
    <w:p w14:paraId="5C06BB6C" w14:textId="77777777" w:rsidR="00355719" w:rsidRDefault="00355719" w:rsidP="00355719"/>
    <w:p w14:paraId="31209BD8" w14:textId="77777777" w:rsidR="00355719" w:rsidRDefault="00355719" w:rsidP="00355719">
      <w:pPr>
        <w:keepNext/>
      </w:pPr>
      <w:bookmarkStart w:id="45" w:name="include_clip_start_68"/>
      <w:bookmarkEnd w:id="45"/>
      <w:r>
        <w:t>H. 4048 -- Rep. Burns: A BILL TO AMEND THE SOUTH CAROLINA CODE OF LAWS BY AMENDING SECTIONS 32-8-320 AND 32-8-325, BOTH RELATING TO CREMATION AUTHORIZATIONS AND PROCEDURES, SO AS TO PROVIDE A NOTICE REQUIREMENT PRIOR TO CREMATION.</w:t>
      </w:r>
    </w:p>
    <w:p w14:paraId="05D339D7" w14:textId="4B077C71" w:rsidR="00355719" w:rsidRDefault="00355719" w:rsidP="00355719">
      <w:bookmarkStart w:id="46" w:name="include_clip_end_68"/>
      <w:bookmarkEnd w:id="46"/>
      <w:r>
        <w:t>Referred to Committee on Labor, Commerce and Industry</w:t>
      </w:r>
    </w:p>
    <w:p w14:paraId="56B222C1" w14:textId="77777777" w:rsidR="00355719" w:rsidRDefault="00355719" w:rsidP="00355719"/>
    <w:p w14:paraId="1EEEB60A" w14:textId="77777777" w:rsidR="00355719" w:rsidRDefault="00355719" w:rsidP="00355719">
      <w:pPr>
        <w:keepNext/>
      </w:pPr>
      <w:bookmarkStart w:id="47" w:name="include_clip_start_70"/>
      <w:bookmarkEnd w:id="47"/>
      <w:r>
        <w:t>H. 4049 -- Reps. White, Guffey, Williams, Wooten, Kilmartin, Atkinson, Lawson, Frank, Chapman, J. L. Johnson, Gibson, Yow, Bradley and Jones: A BILL TO AMEND THE SOUTH CAROLINA CODE OF LAWS BY ADDING SECTION 38-77-285 SO AS TO PROVIDE AUTOMOBILE INSURANCE APPRAISERS AND INSURERS MAY NOT REQUIRE INSUREDS TO USE CERTAIN FACILITIES TO REPAIR OR REPLACE DAMAGED AUTOMOBILE SAFETY GLASS, AND TO PROVIDE PENALTIES FOR VIOLATIONS.</w:t>
      </w:r>
    </w:p>
    <w:p w14:paraId="213092B1" w14:textId="46CA5C6C" w:rsidR="00355719" w:rsidRDefault="00355719" w:rsidP="00355719">
      <w:bookmarkStart w:id="48" w:name="include_clip_end_70"/>
      <w:bookmarkEnd w:id="48"/>
      <w:r>
        <w:t>Referred to Committee on Labor, Commerce and Industry</w:t>
      </w:r>
    </w:p>
    <w:p w14:paraId="63FC5D59" w14:textId="77777777" w:rsidR="00355719" w:rsidRDefault="00355719" w:rsidP="00355719"/>
    <w:p w14:paraId="67CF7817" w14:textId="77777777" w:rsidR="00355719" w:rsidRDefault="00355719" w:rsidP="00355719">
      <w:pPr>
        <w:keepNext/>
      </w:pPr>
      <w:bookmarkStart w:id="49" w:name="include_clip_start_72"/>
      <w:bookmarkEnd w:id="49"/>
      <w:r>
        <w:t>H. 4050 -- Reps. Wetmore, Stavrinakis, Bustos, Hartnett and Teeple: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0C81D347" w14:textId="1D3EF282" w:rsidR="00355719" w:rsidRDefault="00355719" w:rsidP="00355719">
      <w:bookmarkStart w:id="50" w:name="include_clip_end_72"/>
      <w:bookmarkEnd w:id="50"/>
      <w:r>
        <w:t>Referred to Committee on Medical, Military, Public and Municipal Affairs</w:t>
      </w:r>
    </w:p>
    <w:p w14:paraId="3C85A340" w14:textId="77777777" w:rsidR="00355719" w:rsidRDefault="00355719" w:rsidP="00355719"/>
    <w:p w14:paraId="0FBD6900" w14:textId="7071DA92" w:rsidR="00355719" w:rsidRDefault="00355719" w:rsidP="00355719">
      <w:pPr>
        <w:keepNext/>
        <w:jc w:val="center"/>
        <w:rPr>
          <w:b/>
        </w:rPr>
      </w:pPr>
      <w:r w:rsidRPr="00355719">
        <w:rPr>
          <w:b/>
        </w:rPr>
        <w:t>ROLL CALL</w:t>
      </w:r>
    </w:p>
    <w:p w14:paraId="0DC3826A" w14:textId="77777777" w:rsidR="00355719" w:rsidRDefault="00355719" w:rsidP="0035571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55719" w:rsidRPr="00355719" w14:paraId="2154C8F9" w14:textId="77777777" w:rsidTr="00355719">
        <w:trPr>
          <w:jc w:val="right"/>
        </w:trPr>
        <w:tc>
          <w:tcPr>
            <w:tcW w:w="2179" w:type="dxa"/>
            <w:shd w:val="clear" w:color="auto" w:fill="auto"/>
          </w:tcPr>
          <w:p w14:paraId="6053CC00" w14:textId="44711384" w:rsidR="00355719" w:rsidRPr="00355719" w:rsidRDefault="00355719" w:rsidP="00355719">
            <w:pPr>
              <w:keepNext/>
              <w:ind w:firstLine="0"/>
            </w:pPr>
            <w:bookmarkStart w:id="51" w:name="vote_start75"/>
            <w:bookmarkEnd w:id="51"/>
            <w:r>
              <w:t>Alexander</w:t>
            </w:r>
          </w:p>
        </w:tc>
        <w:tc>
          <w:tcPr>
            <w:tcW w:w="2179" w:type="dxa"/>
            <w:shd w:val="clear" w:color="auto" w:fill="auto"/>
          </w:tcPr>
          <w:p w14:paraId="09C606C7" w14:textId="4106880B" w:rsidR="00355719" w:rsidRPr="00355719" w:rsidRDefault="00355719" w:rsidP="00355719">
            <w:pPr>
              <w:keepNext/>
              <w:ind w:firstLine="0"/>
            </w:pPr>
            <w:r>
              <w:t>Anderson</w:t>
            </w:r>
          </w:p>
        </w:tc>
        <w:tc>
          <w:tcPr>
            <w:tcW w:w="2180" w:type="dxa"/>
            <w:shd w:val="clear" w:color="auto" w:fill="auto"/>
          </w:tcPr>
          <w:p w14:paraId="0CFEAD8E" w14:textId="329DE6B6" w:rsidR="00355719" w:rsidRPr="00355719" w:rsidRDefault="00355719" w:rsidP="00355719">
            <w:pPr>
              <w:keepNext/>
              <w:ind w:firstLine="0"/>
            </w:pPr>
            <w:r>
              <w:t>Atkinson</w:t>
            </w:r>
          </w:p>
        </w:tc>
      </w:tr>
      <w:tr w:rsidR="00355719" w:rsidRPr="00355719" w14:paraId="2CEB5D27" w14:textId="77777777" w:rsidTr="00355719">
        <w:tblPrEx>
          <w:jc w:val="left"/>
        </w:tblPrEx>
        <w:tc>
          <w:tcPr>
            <w:tcW w:w="2179" w:type="dxa"/>
            <w:shd w:val="clear" w:color="auto" w:fill="auto"/>
          </w:tcPr>
          <w:p w14:paraId="4CAECEA0" w14:textId="6EA8B05A" w:rsidR="00355719" w:rsidRPr="00355719" w:rsidRDefault="00355719" w:rsidP="00355719">
            <w:pPr>
              <w:ind w:firstLine="0"/>
            </w:pPr>
            <w:r>
              <w:t>Bailey</w:t>
            </w:r>
          </w:p>
        </w:tc>
        <w:tc>
          <w:tcPr>
            <w:tcW w:w="2179" w:type="dxa"/>
            <w:shd w:val="clear" w:color="auto" w:fill="auto"/>
          </w:tcPr>
          <w:p w14:paraId="6939A59E" w14:textId="58825D89" w:rsidR="00355719" w:rsidRPr="00355719" w:rsidRDefault="00355719" w:rsidP="00355719">
            <w:pPr>
              <w:ind w:firstLine="0"/>
            </w:pPr>
            <w:r>
              <w:t>Ballentine</w:t>
            </w:r>
          </w:p>
        </w:tc>
        <w:tc>
          <w:tcPr>
            <w:tcW w:w="2180" w:type="dxa"/>
            <w:shd w:val="clear" w:color="auto" w:fill="auto"/>
          </w:tcPr>
          <w:p w14:paraId="639381E7" w14:textId="1C4B3FE4" w:rsidR="00355719" w:rsidRPr="00355719" w:rsidRDefault="00355719" w:rsidP="00355719">
            <w:pPr>
              <w:ind w:firstLine="0"/>
            </w:pPr>
            <w:r>
              <w:t>Bamberg</w:t>
            </w:r>
          </w:p>
        </w:tc>
      </w:tr>
      <w:tr w:rsidR="00355719" w:rsidRPr="00355719" w14:paraId="0B2CC869" w14:textId="77777777" w:rsidTr="00355719">
        <w:tblPrEx>
          <w:jc w:val="left"/>
        </w:tblPrEx>
        <w:tc>
          <w:tcPr>
            <w:tcW w:w="2179" w:type="dxa"/>
            <w:shd w:val="clear" w:color="auto" w:fill="auto"/>
          </w:tcPr>
          <w:p w14:paraId="5C6159AA" w14:textId="0DDECF9E" w:rsidR="00355719" w:rsidRPr="00355719" w:rsidRDefault="00355719" w:rsidP="00355719">
            <w:pPr>
              <w:ind w:firstLine="0"/>
            </w:pPr>
            <w:r>
              <w:t>Bannister</w:t>
            </w:r>
          </w:p>
        </w:tc>
        <w:tc>
          <w:tcPr>
            <w:tcW w:w="2179" w:type="dxa"/>
            <w:shd w:val="clear" w:color="auto" w:fill="auto"/>
          </w:tcPr>
          <w:p w14:paraId="1DB9A6F3" w14:textId="37CFA64F" w:rsidR="00355719" w:rsidRPr="00355719" w:rsidRDefault="00355719" w:rsidP="00355719">
            <w:pPr>
              <w:ind w:firstLine="0"/>
            </w:pPr>
            <w:r>
              <w:t>Bauer</w:t>
            </w:r>
          </w:p>
        </w:tc>
        <w:tc>
          <w:tcPr>
            <w:tcW w:w="2180" w:type="dxa"/>
            <w:shd w:val="clear" w:color="auto" w:fill="auto"/>
          </w:tcPr>
          <w:p w14:paraId="76468A19" w14:textId="342BEA3C" w:rsidR="00355719" w:rsidRPr="00355719" w:rsidRDefault="00355719" w:rsidP="00355719">
            <w:pPr>
              <w:ind w:firstLine="0"/>
            </w:pPr>
            <w:r>
              <w:t>Beach</w:t>
            </w:r>
          </w:p>
        </w:tc>
      </w:tr>
      <w:tr w:rsidR="00355719" w:rsidRPr="00355719" w14:paraId="5EF19BFD" w14:textId="77777777" w:rsidTr="00355719">
        <w:tblPrEx>
          <w:jc w:val="left"/>
        </w:tblPrEx>
        <w:tc>
          <w:tcPr>
            <w:tcW w:w="2179" w:type="dxa"/>
            <w:shd w:val="clear" w:color="auto" w:fill="auto"/>
          </w:tcPr>
          <w:p w14:paraId="50112A34" w14:textId="13C5C8DB" w:rsidR="00355719" w:rsidRPr="00355719" w:rsidRDefault="00355719" w:rsidP="00355719">
            <w:pPr>
              <w:ind w:firstLine="0"/>
            </w:pPr>
            <w:r>
              <w:t>Bernstein</w:t>
            </w:r>
          </w:p>
        </w:tc>
        <w:tc>
          <w:tcPr>
            <w:tcW w:w="2179" w:type="dxa"/>
            <w:shd w:val="clear" w:color="auto" w:fill="auto"/>
          </w:tcPr>
          <w:p w14:paraId="3D8CE05C" w14:textId="25B730DC" w:rsidR="00355719" w:rsidRPr="00355719" w:rsidRDefault="00355719" w:rsidP="00355719">
            <w:pPr>
              <w:ind w:firstLine="0"/>
            </w:pPr>
            <w:r>
              <w:t>Bowers</w:t>
            </w:r>
          </w:p>
        </w:tc>
        <w:tc>
          <w:tcPr>
            <w:tcW w:w="2180" w:type="dxa"/>
            <w:shd w:val="clear" w:color="auto" w:fill="auto"/>
          </w:tcPr>
          <w:p w14:paraId="60881099" w14:textId="7FDA1D58" w:rsidR="00355719" w:rsidRPr="00355719" w:rsidRDefault="00355719" w:rsidP="00355719">
            <w:pPr>
              <w:ind w:firstLine="0"/>
            </w:pPr>
            <w:r>
              <w:t>Bradley</w:t>
            </w:r>
          </w:p>
        </w:tc>
      </w:tr>
      <w:tr w:rsidR="00355719" w:rsidRPr="00355719" w14:paraId="2F56731F" w14:textId="77777777" w:rsidTr="00355719">
        <w:tblPrEx>
          <w:jc w:val="left"/>
        </w:tblPrEx>
        <w:tc>
          <w:tcPr>
            <w:tcW w:w="2179" w:type="dxa"/>
            <w:shd w:val="clear" w:color="auto" w:fill="auto"/>
          </w:tcPr>
          <w:p w14:paraId="75FA3404" w14:textId="6DA4A65D" w:rsidR="00355719" w:rsidRPr="00355719" w:rsidRDefault="00355719" w:rsidP="00355719">
            <w:pPr>
              <w:ind w:firstLine="0"/>
            </w:pPr>
            <w:r>
              <w:t>Brewer</w:t>
            </w:r>
          </w:p>
        </w:tc>
        <w:tc>
          <w:tcPr>
            <w:tcW w:w="2179" w:type="dxa"/>
            <w:shd w:val="clear" w:color="auto" w:fill="auto"/>
          </w:tcPr>
          <w:p w14:paraId="1AAA6801" w14:textId="608F1F1E" w:rsidR="00355719" w:rsidRPr="00355719" w:rsidRDefault="00355719" w:rsidP="00355719">
            <w:pPr>
              <w:ind w:firstLine="0"/>
            </w:pPr>
            <w:r>
              <w:t>Brittain</w:t>
            </w:r>
          </w:p>
        </w:tc>
        <w:tc>
          <w:tcPr>
            <w:tcW w:w="2180" w:type="dxa"/>
            <w:shd w:val="clear" w:color="auto" w:fill="auto"/>
          </w:tcPr>
          <w:p w14:paraId="1664AD3B" w14:textId="6DA999F0" w:rsidR="00355719" w:rsidRPr="00355719" w:rsidRDefault="00355719" w:rsidP="00355719">
            <w:pPr>
              <w:ind w:firstLine="0"/>
            </w:pPr>
            <w:r>
              <w:t>Burns</w:t>
            </w:r>
          </w:p>
        </w:tc>
      </w:tr>
      <w:tr w:rsidR="00355719" w:rsidRPr="00355719" w14:paraId="133966D4" w14:textId="77777777" w:rsidTr="00355719">
        <w:tblPrEx>
          <w:jc w:val="left"/>
        </w:tblPrEx>
        <w:tc>
          <w:tcPr>
            <w:tcW w:w="2179" w:type="dxa"/>
            <w:shd w:val="clear" w:color="auto" w:fill="auto"/>
          </w:tcPr>
          <w:p w14:paraId="228B3911" w14:textId="1E837670" w:rsidR="00355719" w:rsidRPr="00355719" w:rsidRDefault="00355719" w:rsidP="00355719">
            <w:pPr>
              <w:ind w:firstLine="0"/>
            </w:pPr>
            <w:r>
              <w:t>Bustos</w:t>
            </w:r>
          </w:p>
        </w:tc>
        <w:tc>
          <w:tcPr>
            <w:tcW w:w="2179" w:type="dxa"/>
            <w:shd w:val="clear" w:color="auto" w:fill="auto"/>
          </w:tcPr>
          <w:p w14:paraId="5218FB9E" w14:textId="3463700B" w:rsidR="00355719" w:rsidRPr="00355719" w:rsidRDefault="00355719" w:rsidP="00355719">
            <w:pPr>
              <w:ind w:firstLine="0"/>
            </w:pPr>
            <w:r>
              <w:t>Calhoon</w:t>
            </w:r>
          </w:p>
        </w:tc>
        <w:tc>
          <w:tcPr>
            <w:tcW w:w="2180" w:type="dxa"/>
            <w:shd w:val="clear" w:color="auto" w:fill="auto"/>
          </w:tcPr>
          <w:p w14:paraId="2379D051" w14:textId="65CE292A" w:rsidR="00355719" w:rsidRPr="00355719" w:rsidRDefault="00355719" w:rsidP="00355719">
            <w:pPr>
              <w:ind w:firstLine="0"/>
            </w:pPr>
            <w:r>
              <w:t>Caskey</w:t>
            </w:r>
          </w:p>
        </w:tc>
      </w:tr>
      <w:tr w:rsidR="00355719" w:rsidRPr="00355719" w14:paraId="5C576AEB" w14:textId="77777777" w:rsidTr="00355719">
        <w:tblPrEx>
          <w:jc w:val="left"/>
        </w:tblPrEx>
        <w:tc>
          <w:tcPr>
            <w:tcW w:w="2179" w:type="dxa"/>
            <w:shd w:val="clear" w:color="auto" w:fill="auto"/>
          </w:tcPr>
          <w:p w14:paraId="1C2A9DB9" w14:textId="310E21ED" w:rsidR="00355719" w:rsidRPr="00355719" w:rsidRDefault="00355719" w:rsidP="00355719">
            <w:pPr>
              <w:ind w:firstLine="0"/>
            </w:pPr>
            <w:r>
              <w:t>Chapman</w:t>
            </w:r>
          </w:p>
        </w:tc>
        <w:tc>
          <w:tcPr>
            <w:tcW w:w="2179" w:type="dxa"/>
            <w:shd w:val="clear" w:color="auto" w:fill="auto"/>
          </w:tcPr>
          <w:p w14:paraId="29F1795B" w14:textId="063849A2" w:rsidR="00355719" w:rsidRPr="00355719" w:rsidRDefault="00355719" w:rsidP="00355719">
            <w:pPr>
              <w:ind w:firstLine="0"/>
            </w:pPr>
            <w:r>
              <w:t>Clyburn</w:t>
            </w:r>
          </w:p>
        </w:tc>
        <w:tc>
          <w:tcPr>
            <w:tcW w:w="2180" w:type="dxa"/>
            <w:shd w:val="clear" w:color="auto" w:fill="auto"/>
          </w:tcPr>
          <w:p w14:paraId="2FC965E9" w14:textId="386D78BC" w:rsidR="00355719" w:rsidRPr="00355719" w:rsidRDefault="00355719" w:rsidP="00355719">
            <w:pPr>
              <w:ind w:firstLine="0"/>
            </w:pPr>
            <w:r>
              <w:t>Cobb-Hunter</w:t>
            </w:r>
          </w:p>
        </w:tc>
      </w:tr>
      <w:tr w:rsidR="00355719" w:rsidRPr="00355719" w14:paraId="1AE97DE8" w14:textId="77777777" w:rsidTr="00355719">
        <w:tblPrEx>
          <w:jc w:val="left"/>
        </w:tblPrEx>
        <w:tc>
          <w:tcPr>
            <w:tcW w:w="2179" w:type="dxa"/>
            <w:shd w:val="clear" w:color="auto" w:fill="auto"/>
          </w:tcPr>
          <w:p w14:paraId="20AD99F5" w14:textId="5ABD9691" w:rsidR="00355719" w:rsidRPr="00355719" w:rsidRDefault="00355719" w:rsidP="00355719">
            <w:pPr>
              <w:ind w:firstLine="0"/>
            </w:pPr>
            <w:r>
              <w:t>Collins</w:t>
            </w:r>
          </w:p>
        </w:tc>
        <w:tc>
          <w:tcPr>
            <w:tcW w:w="2179" w:type="dxa"/>
            <w:shd w:val="clear" w:color="auto" w:fill="auto"/>
          </w:tcPr>
          <w:p w14:paraId="3EF804A6" w14:textId="36462373" w:rsidR="00355719" w:rsidRPr="00355719" w:rsidRDefault="00355719" w:rsidP="00355719">
            <w:pPr>
              <w:ind w:firstLine="0"/>
            </w:pPr>
            <w:r>
              <w:t>B. L. Cox</w:t>
            </w:r>
          </w:p>
        </w:tc>
        <w:tc>
          <w:tcPr>
            <w:tcW w:w="2180" w:type="dxa"/>
            <w:shd w:val="clear" w:color="auto" w:fill="auto"/>
          </w:tcPr>
          <w:p w14:paraId="4BD73A6E" w14:textId="3BCAC666" w:rsidR="00355719" w:rsidRPr="00355719" w:rsidRDefault="00355719" w:rsidP="00355719">
            <w:pPr>
              <w:ind w:firstLine="0"/>
            </w:pPr>
            <w:r>
              <w:t>Crawford</w:t>
            </w:r>
          </w:p>
        </w:tc>
      </w:tr>
      <w:tr w:rsidR="00355719" w:rsidRPr="00355719" w14:paraId="3D1DB5EA" w14:textId="77777777" w:rsidTr="00355719">
        <w:tblPrEx>
          <w:jc w:val="left"/>
        </w:tblPrEx>
        <w:tc>
          <w:tcPr>
            <w:tcW w:w="2179" w:type="dxa"/>
            <w:shd w:val="clear" w:color="auto" w:fill="auto"/>
          </w:tcPr>
          <w:p w14:paraId="0A8FEEFF" w14:textId="6D2A05CD" w:rsidR="00355719" w:rsidRPr="00355719" w:rsidRDefault="00355719" w:rsidP="00355719">
            <w:pPr>
              <w:ind w:firstLine="0"/>
            </w:pPr>
            <w:r>
              <w:t>Cromer</w:t>
            </w:r>
          </w:p>
        </w:tc>
        <w:tc>
          <w:tcPr>
            <w:tcW w:w="2179" w:type="dxa"/>
            <w:shd w:val="clear" w:color="auto" w:fill="auto"/>
          </w:tcPr>
          <w:p w14:paraId="4ED06B93" w14:textId="002D8602" w:rsidR="00355719" w:rsidRPr="00355719" w:rsidRDefault="00355719" w:rsidP="00355719">
            <w:pPr>
              <w:ind w:firstLine="0"/>
            </w:pPr>
            <w:r>
              <w:t>Davis</w:t>
            </w:r>
          </w:p>
        </w:tc>
        <w:tc>
          <w:tcPr>
            <w:tcW w:w="2180" w:type="dxa"/>
            <w:shd w:val="clear" w:color="auto" w:fill="auto"/>
          </w:tcPr>
          <w:p w14:paraId="2CBBD66C" w14:textId="6D7AAA01" w:rsidR="00355719" w:rsidRPr="00355719" w:rsidRDefault="00355719" w:rsidP="00355719">
            <w:pPr>
              <w:ind w:firstLine="0"/>
            </w:pPr>
            <w:r>
              <w:t>Dillard</w:t>
            </w:r>
          </w:p>
        </w:tc>
      </w:tr>
      <w:tr w:rsidR="00355719" w:rsidRPr="00355719" w14:paraId="46BBD2B6" w14:textId="77777777" w:rsidTr="00355719">
        <w:tblPrEx>
          <w:jc w:val="left"/>
        </w:tblPrEx>
        <w:tc>
          <w:tcPr>
            <w:tcW w:w="2179" w:type="dxa"/>
            <w:shd w:val="clear" w:color="auto" w:fill="auto"/>
          </w:tcPr>
          <w:p w14:paraId="37D8B331" w14:textId="15D8D9CF" w:rsidR="00355719" w:rsidRPr="00355719" w:rsidRDefault="00355719" w:rsidP="00355719">
            <w:pPr>
              <w:ind w:firstLine="0"/>
            </w:pPr>
            <w:r>
              <w:t>Duncan</w:t>
            </w:r>
          </w:p>
        </w:tc>
        <w:tc>
          <w:tcPr>
            <w:tcW w:w="2179" w:type="dxa"/>
            <w:shd w:val="clear" w:color="auto" w:fill="auto"/>
          </w:tcPr>
          <w:p w14:paraId="0F5F28D5" w14:textId="3B289C36" w:rsidR="00355719" w:rsidRPr="00355719" w:rsidRDefault="00355719" w:rsidP="00355719">
            <w:pPr>
              <w:ind w:firstLine="0"/>
            </w:pPr>
            <w:r>
              <w:t>Edgerton</w:t>
            </w:r>
          </w:p>
        </w:tc>
        <w:tc>
          <w:tcPr>
            <w:tcW w:w="2180" w:type="dxa"/>
            <w:shd w:val="clear" w:color="auto" w:fill="auto"/>
          </w:tcPr>
          <w:p w14:paraId="50AE3889" w14:textId="1FFD9E6F" w:rsidR="00355719" w:rsidRPr="00355719" w:rsidRDefault="00355719" w:rsidP="00355719">
            <w:pPr>
              <w:ind w:firstLine="0"/>
            </w:pPr>
            <w:r>
              <w:t>Erickson</w:t>
            </w:r>
          </w:p>
        </w:tc>
      </w:tr>
      <w:tr w:rsidR="00355719" w:rsidRPr="00355719" w14:paraId="353E6FAC" w14:textId="77777777" w:rsidTr="00355719">
        <w:tblPrEx>
          <w:jc w:val="left"/>
        </w:tblPrEx>
        <w:tc>
          <w:tcPr>
            <w:tcW w:w="2179" w:type="dxa"/>
            <w:shd w:val="clear" w:color="auto" w:fill="auto"/>
          </w:tcPr>
          <w:p w14:paraId="2E8F5C05" w14:textId="5FB3C17E" w:rsidR="00355719" w:rsidRPr="00355719" w:rsidRDefault="00355719" w:rsidP="00355719">
            <w:pPr>
              <w:ind w:firstLine="0"/>
            </w:pPr>
            <w:r>
              <w:t>Forrest</w:t>
            </w:r>
          </w:p>
        </w:tc>
        <w:tc>
          <w:tcPr>
            <w:tcW w:w="2179" w:type="dxa"/>
            <w:shd w:val="clear" w:color="auto" w:fill="auto"/>
          </w:tcPr>
          <w:p w14:paraId="4CCA05BB" w14:textId="0E12EF52" w:rsidR="00355719" w:rsidRPr="00355719" w:rsidRDefault="00355719" w:rsidP="00355719">
            <w:pPr>
              <w:ind w:firstLine="0"/>
            </w:pPr>
            <w:r>
              <w:t>Frank</w:t>
            </w:r>
          </w:p>
        </w:tc>
        <w:tc>
          <w:tcPr>
            <w:tcW w:w="2180" w:type="dxa"/>
            <w:shd w:val="clear" w:color="auto" w:fill="auto"/>
          </w:tcPr>
          <w:p w14:paraId="7D4AAF92" w14:textId="0773C986" w:rsidR="00355719" w:rsidRPr="00355719" w:rsidRDefault="00355719" w:rsidP="00355719">
            <w:pPr>
              <w:ind w:firstLine="0"/>
            </w:pPr>
            <w:r>
              <w:t>Gagnon</w:t>
            </w:r>
          </w:p>
        </w:tc>
      </w:tr>
      <w:tr w:rsidR="00355719" w:rsidRPr="00355719" w14:paraId="221B7637" w14:textId="77777777" w:rsidTr="00355719">
        <w:tblPrEx>
          <w:jc w:val="left"/>
        </w:tblPrEx>
        <w:tc>
          <w:tcPr>
            <w:tcW w:w="2179" w:type="dxa"/>
            <w:shd w:val="clear" w:color="auto" w:fill="auto"/>
          </w:tcPr>
          <w:p w14:paraId="374EE83C" w14:textId="0006DE05" w:rsidR="00355719" w:rsidRPr="00355719" w:rsidRDefault="00355719" w:rsidP="00355719">
            <w:pPr>
              <w:ind w:firstLine="0"/>
            </w:pPr>
            <w:r>
              <w:t>Garvin</w:t>
            </w:r>
          </w:p>
        </w:tc>
        <w:tc>
          <w:tcPr>
            <w:tcW w:w="2179" w:type="dxa"/>
            <w:shd w:val="clear" w:color="auto" w:fill="auto"/>
          </w:tcPr>
          <w:p w14:paraId="69301BF6" w14:textId="22800C1B" w:rsidR="00355719" w:rsidRPr="00355719" w:rsidRDefault="00355719" w:rsidP="00355719">
            <w:pPr>
              <w:ind w:firstLine="0"/>
            </w:pPr>
            <w:r>
              <w:t>Gatch</w:t>
            </w:r>
          </w:p>
        </w:tc>
        <w:tc>
          <w:tcPr>
            <w:tcW w:w="2180" w:type="dxa"/>
            <w:shd w:val="clear" w:color="auto" w:fill="auto"/>
          </w:tcPr>
          <w:p w14:paraId="75ADA838" w14:textId="255D3AAF" w:rsidR="00355719" w:rsidRPr="00355719" w:rsidRDefault="00355719" w:rsidP="00355719">
            <w:pPr>
              <w:ind w:firstLine="0"/>
            </w:pPr>
            <w:r>
              <w:t>Gibson</w:t>
            </w:r>
          </w:p>
        </w:tc>
      </w:tr>
      <w:tr w:rsidR="00355719" w:rsidRPr="00355719" w14:paraId="4FF0C798" w14:textId="77777777" w:rsidTr="00355719">
        <w:tblPrEx>
          <w:jc w:val="left"/>
        </w:tblPrEx>
        <w:tc>
          <w:tcPr>
            <w:tcW w:w="2179" w:type="dxa"/>
            <w:shd w:val="clear" w:color="auto" w:fill="auto"/>
          </w:tcPr>
          <w:p w14:paraId="1292D7DA" w14:textId="04A108A5" w:rsidR="00355719" w:rsidRPr="00355719" w:rsidRDefault="00355719" w:rsidP="00355719">
            <w:pPr>
              <w:ind w:firstLine="0"/>
            </w:pPr>
            <w:r>
              <w:t>Gilliam</w:t>
            </w:r>
          </w:p>
        </w:tc>
        <w:tc>
          <w:tcPr>
            <w:tcW w:w="2179" w:type="dxa"/>
            <w:shd w:val="clear" w:color="auto" w:fill="auto"/>
          </w:tcPr>
          <w:p w14:paraId="266F7EB1" w14:textId="30D556D8" w:rsidR="00355719" w:rsidRPr="00355719" w:rsidRDefault="00355719" w:rsidP="00355719">
            <w:pPr>
              <w:ind w:firstLine="0"/>
            </w:pPr>
            <w:r>
              <w:t>Gilliard</w:t>
            </w:r>
          </w:p>
        </w:tc>
        <w:tc>
          <w:tcPr>
            <w:tcW w:w="2180" w:type="dxa"/>
            <w:shd w:val="clear" w:color="auto" w:fill="auto"/>
          </w:tcPr>
          <w:p w14:paraId="1E5C247E" w14:textId="03715917" w:rsidR="00355719" w:rsidRPr="00355719" w:rsidRDefault="00355719" w:rsidP="00355719">
            <w:pPr>
              <w:ind w:firstLine="0"/>
            </w:pPr>
            <w:r>
              <w:t>Gilreath</w:t>
            </w:r>
          </w:p>
        </w:tc>
      </w:tr>
      <w:tr w:rsidR="00355719" w:rsidRPr="00355719" w14:paraId="7C5BF463" w14:textId="77777777" w:rsidTr="00355719">
        <w:tblPrEx>
          <w:jc w:val="left"/>
        </w:tblPrEx>
        <w:tc>
          <w:tcPr>
            <w:tcW w:w="2179" w:type="dxa"/>
            <w:shd w:val="clear" w:color="auto" w:fill="auto"/>
          </w:tcPr>
          <w:p w14:paraId="6325F98B" w14:textId="2E7378CF" w:rsidR="00355719" w:rsidRPr="00355719" w:rsidRDefault="00355719" w:rsidP="00355719">
            <w:pPr>
              <w:ind w:firstLine="0"/>
            </w:pPr>
            <w:r>
              <w:t>Govan</w:t>
            </w:r>
          </w:p>
        </w:tc>
        <w:tc>
          <w:tcPr>
            <w:tcW w:w="2179" w:type="dxa"/>
            <w:shd w:val="clear" w:color="auto" w:fill="auto"/>
          </w:tcPr>
          <w:p w14:paraId="42E335D8" w14:textId="1EEE728B" w:rsidR="00355719" w:rsidRPr="00355719" w:rsidRDefault="00355719" w:rsidP="00355719">
            <w:pPr>
              <w:ind w:firstLine="0"/>
            </w:pPr>
            <w:r>
              <w:t>Grant</w:t>
            </w:r>
          </w:p>
        </w:tc>
        <w:tc>
          <w:tcPr>
            <w:tcW w:w="2180" w:type="dxa"/>
            <w:shd w:val="clear" w:color="auto" w:fill="auto"/>
          </w:tcPr>
          <w:p w14:paraId="21956BF9" w14:textId="3CAD1411" w:rsidR="00355719" w:rsidRPr="00355719" w:rsidRDefault="00355719" w:rsidP="00355719">
            <w:pPr>
              <w:ind w:firstLine="0"/>
            </w:pPr>
            <w:r>
              <w:t>Guest</w:t>
            </w:r>
          </w:p>
        </w:tc>
      </w:tr>
      <w:tr w:rsidR="00355719" w:rsidRPr="00355719" w14:paraId="53B40B8E" w14:textId="77777777" w:rsidTr="00355719">
        <w:tblPrEx>
          <w:jc w:val="left"/>
        </w:tblPrEx>
        <w:tc>
          <w:tcPr>
            <w:tcW w:w="2179" w:type="dxa"/>
            <w:shd w:val="clear" w:color="auto" w:fill="auto"/>
          </w:tcPr>
          <w:p w14:paraId="6EBB7E5C" w14:textId="56E79449" w:rsidR="00355719" w:rsidRPr="00355719" w:rsidRDefault="00355719" w:rsidP="00355719">
            <w:pPr>
              <w:ind w:firstLine="0"/>
            </w:pPr>
            <w:r>
              <w:t>Haddon</w:t>
            </w:r>
          </w:p>
        </w:tc>
        <w:tc>
          <w:tcPr>
            <w:tcW w:w="2179" w:type="dxa"/>
            <w:shd w:val="clear" w:color="auto" w:fill="auto"/>
          </w:tcPr>
          <w:p w14:paraId="29EB8E21" w14:textId="0D3092A2" w:rsidR="00355719" w:rsidRPr="00355719" w:rsidRDefault="00355719" w:rsidP="00355719">
            <w:pPr>
              <w:ind w:firstLine="0"/>
            </w:pPr>
            <w:r>
              <w:t>Hager</w:t>
            </w:r>
          </w:p>
        </w:tc>
        <w:tc>
          <w:tcPr>
            <w:tcW w:w="2180" w:type="dxa"/>
            <w:shd w:val="clear" w:color="auto" w:fill="auto"/>
          </w:tcPr>
          <w:p w14:paraId="4CB84175" w14:textId="1B7609BA" w:rsidR="00355719" w:rsidRPr="00355719" w:rsidRDefault="00355719" w:rsidP="00355719">
            <w:pPr>
              <w:ind w:firstLine="0"/>
            </w:pPr>
            <w:r>
              <w:t>Harris</w:t>
            </w:r>
          </w:p>
        </w:tc>
      </w:tr>
      <w:tr w:rsidR="00355719" w:rsidRPr="00355719" w14:paraId="716D4EAF" w14:textId="77777777" w:rsidTr="00355719">
        <w:tblPrEx>
          <w:jc w:val="left"/>
        </w:tblPrEx>
        <w:tc>
          <w:tcPr>
            <w:tcW w:w="2179" w:type="dxa"/>
            <w:shd w:val="clear" w:color="auto" w:fill="auto"/>
          </w:tcPr>
          <w:p w14:paraId="3D2C2F90" w14:textId="1A5FD2E1" w:rsidR="00355719" w:rsidRPr="00355719" w:rsidRDefault="00355719" w:rsidP="00355719">
            <w:pPr>
              <w:ind w:firstLine="0"/>
            </w:pPr>
            <w:r>
              <w:t>Hart</w:t>
            </w:r>
          </w:p>
        </w:tc>
        <w:tc>
          <w:tcPr>
            <w:tcW w:w="2179" w:type="dxa"/>
            <w:shd w:val="clear" w:color="auto" w:fill="auto"/>
          </w:tcPr>
          <w:p w14:paraId="63296D25" w14:textId="6929BEF4" w:rsidR="00355719" w:rsidRPr="00355719" w:rsidRDefault="00355719" w:rsidP="00355719">
            <w:pPr>
              <w:ind w:firstLine="0"/>
            </w:pPr>
            <w:r>
              <w:t>Hartnett</w:t>
            </w:r>
          </w:p>
        </w:tc>
        <w:tc>
          <w:tcPr>
            <w:tcW w:w="2180" w:type="dxa"/>
            <w:shd w:val="clear" w:color="auto" w:fill="auto"/>
          </w:tcPr>
          <w:p w14:paraId="474D095F" w14:textId="018F7FD8" w:rsidR="00355719" w:rsidRPr="00355719" w:rsidRDefault="00355719" w:rsidP="00355719">
            <w:pPr>
              <w:ind w:firstLine="0"/>
            </w:pPr>
            <w:r>
              <w:t>Hartz</w:t>
            </w:r>
          </w:p>
        </w:tc>
      </w:tr>
      <w:tr w:rsidR="00355719" w:rsidRPr="00355719" w14:paraId="50B555B4" w14:textId="77777777" w:rsidTr="00355719">
        <w:tblPrEx>
          <w:jc w:val="left"/>
        </w:tblPrEx>
        <w:tc>
          <w:tcPr>
            <w:tcW w:w="2179" w:type="dxa"/>
            <w:shd w:val="clear" w:color="auto" w:fill="auto"/>
          </w:tcPr>
          <w:p w14:paraId="0970933A" w14:textId="792835D7" w:rsidR="00355719" w:rsidRPr="00355719" w:rsidRDefault="00355719" w:rsidP="00355719">
            <w:pPr>
              <w:ind w:firstLine="0"/>
            </w:pPr>
            <w:r>
              <w:lastRenderedPageBreak/>
              <w:t>Hayes</w:t>
            </w:r>
          </w:p>
        </w:tc>
        <w:tc>
          <w:tcPr>
            <w:tcW w:w="2179" w:type="dxa"/>
            <w:shd w:val="clear" w:color="auto" w:fill="auto"/>
          </w:tcPr>
          <w:p w14:paraId="3ECCD117" w14:textId="16A6780A" w:rsidR="00355719" w:rsidRPr="00355719" w:rsidRDefault="00355719" w:rsidP="00355719">
            <w:pPr>
              <w:ind w:firstLine="0"/>
            </w:pPr>
            <w:r>
              <w:t>Henderson-Myers</w:t>
            </w:r>
          </w:p>
        </w:tc>
        <w:tc>
          <w:tcPr>
            <w:tcW w:w="2180" w:type="dxa"/>
            <w:shd w:val="clear" w:color="auto" w:fill="auto"/>
          </w:tcPr>
          <w:p w14:paraId="527E41F6" w14:textId="0B57CB1D" w:rsidR="00355719" w:rsidRPr="00355719" w:rsidRDefault="00355719" w:rsidP="00355719">
            <w:pPr>
              <w:ind w:firstLine="0"/>
            </w:pPr>
            <w:r>
              <w:t>Herbkersman</w:t>
            </w:r>
          </w:p>
        </w:tc>
      </w:tr>
      <w:tr w:rsidR="00355719" w:rsidRPr="00355719" w14:paraId="16F0345A" w14:textId="77777777" w:rsidTr="00355719">
        <w:tblPrEx>
          <w:jc w:val="left"/>
        </w:tblPrEx>
        <w:tc>
          <w:tcPr>
            <w:tcW w:w="2179" w:type="dxa"/>
            <w:shd w:val="clear" w:color="auto" w:fill="auto"/>
          </w:tcPr>
          <w:p w14:paraId="57A5C457" w14:textId="4217C2D8" w:rsidR="00355719" w:rsidRPr="00355719" w:rsidRDefault="00355719" w:rsidP="00355719">
            <w:pPr>
              <w:ind w:firstLine="0"/>
            </w:pPr>
            <w:r>
              <w:t>Hewitt</w:t>
            </w:r>
          </w:p>
        </w:tc>
        <w:tc>
          <w:tcPr>
            <w:tcW w:w="2179" w:type="dxa"/>
            <w:shd w:val="clear" w:color="auto" w:fill="auto"/>
          </w:tcPr>
          <w:p w14:paraId="0D6A114E" w14:textId="249AB1DC" w:rsidR="00355719" w:rsidRPr="00355719" w:rsidRDefault="00355719" w:rsidP="00355719">
            <w:pPr>
              <w:ind w:firstLine="0"/>
            </w:pPr>
            <w:r>
              <w:t>Hiott</w:t>
            </w:r>
          </w:p>
        </w:tc>
        <w:tc>
          <w:tcPr>
            <w:tcW w:w="2180" w:type="dxa"/>
            <w:shd w:val="clear" w:color="auto" w:fill="auto"/>
          </w:tcPr>
          <w:p w14:paraId="39268CB1" w14:textId="5DA61325" w:rsidR="00355719" w:rsidRPr="00355719" w:rsidRDefault="00355719" w:rsidP="00355719">
            <w:pPr>
              <w:ind w:firstLine="0"/>
            </w:pPr>
            <w:r>
              <w:t>Hixon</w:t>
            </w:r>
          </w:p>
        </w:tc>
      </w:tr>
      <w:tr w:rsidR="00355719" w:rsidRPr="00355719" w14:paraId="47D065B6" w14:textId="77777777" w:rsidTr="00355719">
        <w:tblPrEx>
          <w:jc w:val="left"/>
        </w:tblPrEx>
        <w:tc>
          <w:tcPr>
            <w:tcW w:w="2179" w:type="dxa"/>
            <w:shd w:val="clear" w:color="auto" w:fill="auto"/>
          </w:tcPr>
          <w:p w14:paraId="18151034" w14:textId="4739648F" w:rsidR="00355719" w:rsidRPr="00355719" w:rsidRDefault="00355719" w:rsidP="00355719">
            <w:pPr>
              <w:ind w:firstLine="0"/>
            </w:pPr>
            <w:r>
              <w:t>Holman</w:t>
            </w:r>
          </w:p>
        </w:tc>
        <w:tc>
          <w:tcPr>
            <w:tcW w:w="2179" w:type="dxa"/>
            <w:shd w:val="clear" w:color="auto" w:fill="auto"/>
          </w:tcPr>
          <w:p w14:paraId="7B1B5482" w14:textId="7FD38DEC" w:rsidR="00355719" w:rsidRPr="00355719" w:rsidRDefault="00355719" w:rsidP="00355719">
            <w:pPr>
              <w:ind w:firstLine="0"/>
            </w:pPr>
            <w:r>
              <w:t>Hosey</w:t>
            </w:r>
          </w:p>
        </w:tc>
        <w:tc>
          <w:tcPr>
            <w:tcW w:w="2180" w:type="dxa"/>
            <w:shd w:val="clear" w:color="auto" w:fill="auto"/>
          </w:tcPr>
          <w:p w14:paraId="6285F337" w14:textId="71F89DFA" w:rsidR="00355719" w:rsidRPr="00355719" w:rsidRDefault="00355719" w:rsidP="00355719">
            <w:pPr>
              <w:ind w:firstLine="0"/>
            </w:pPr>
            <w:r>
              <w:t>Howard</w:t>
            </w:r>
          </w:p>
        </w:tc>
      </w:tr>
      <w:tr w:rsidR="00355719" w:rsidRPr="00355719" w14:paraId="6CA59C17" w14:textId="77777777" w:rsidTr="00355719">
        <w:tblPrEx>
          <w:jc w:val="left"/>
        </w:tblPrEx>
        <w:tc>
          <w:tcPr>
            <w:tcW w:w="2179" w:type="dxa"/>
            <w:shd w:val="clear" w:color="auto" w:fill="auto"/>
          </w:tcPr>
          <w:p w14:paraId="20DAE411" w14:textId="69D17AC7" w:rsidR="00355719" w:rsidRPr="00355719" w:rsidRDefault="00355719" w:rsidP="00355719">
            <w:pPr>
              <w:ind w:firstLine="0"/>
            </w:pPr>
            <w:r>
              <w:t>Huff</w:t>
            </w:r>
          </w:p>
        </w:tc>
        <w:tc>
          <w:tcPr>
            <w:tcW w:w="2179" w:type="dxa"/>
            <w:shd w:val="clear" w:color="auto" w:fill="auto"/>
          </w:tcPr>
          <w:p w14:paraId="086C17B4" w14:textId="246000FB" w:rsidR="00355719" w:rsidRPr="00355719" w:rsidRDefault="00355719" w:rsidP="00355719">
            <w:pPr>
              <w:ind w:firstLine="0"/>
            </w:pPr>
            <w:r>
              <w:t>J. L. Johnson</w:t>
            </w:r>
          </w:p>
        </w:tc>
        <w:tc>
          <w:tcPr>
            <w:tcW w:w="2180" w:type="dxa"/>
            <w:shd w:val="clear" w:color="auto" w:fill="auto"/>
          </w:tcPr>
          <w:p w14:paraId="35D5F85B" w14:textId="12126B1D" w:rsidR="00355719" w:rsidRPr="00355719" w:rsidRDefault="00355719" w:rsidP="00355719">
            <w:pPr>
              <w:ind w:firstLine="0"/>
            </w:pPr>
            <w:r>
              <w:t>Jones</w:t>
            </w:r>
          </w:p>
        </w:tc>
      </w:tr>
      <w:tr w:rsidR="00355719" w:rsidRPr="00355719" w14:paraId="6B08FFAD" w14:textId="77777777" w:rsidTr="00355719">
        <w:tblPrEx>
          <w:jc w:val="left"/>
        </w:tblPrEx>
        <w:tc>
          <w:tcPr>
            <w:tcW w:w="2179" w:type="dxa"/>
            <w:shd w:val="clear" w:color="auto" w:fill="auto"/>
          </w:tcPr>
          <w:p w14:paraId="286200D0" w14:textId="67A3E76A" w:rsidR="00355719" w:rsidRPr="00355719" w:rsidRDefault="00355719" w:rsidP="00355719">
            <w:pPr>
              <w:ind w:firstLine="0"/>
            </w:pPr>
            <w:r>
              <w:t>Jordan</w:t>
            </w:r>
          </w:p>
        </w:tc>
        <w:tc>
          <w:tcPr>
            <w:tcW w:w="2179" w:type="dxa"/>
            <w:shd w:val="clear" w:color="auto" w:fill="auto"/>
          </w:tcPr>
          <w:p w14:paraId="52C5F91D" w14:textId="15F1A9F9" w:rsidR="00355719" w:rsidRPr="00355719" w:rsidRDefault="00355719" w:rsidP="00355719">
            <w:pPr>
              <w:ind w:firstLine="0"/>
            </w:pPr>
            <w:r>
              <w:t>Kilmartin</w:t>
            </w:r>
          </w:p>
        </w:tc>
        <w:tc>
          <w:tcPr>
            <w:tcW w:w="2180" w:type="dxa"/>
            <w:shd w:val="clear" w:color="auto" w:fill="auto"/>
          </w:tcPr>
          <w:p w14:paraId="0FF2A74D" w14:textId="73126E7A" w:rsidR="00355719" w:rsidRPr="00355719" w:rsidRDefault="00355719" w:rsidP="00355719">
            <w:pPr>
              <w:ind w:firstLine="0"/>
            </w:pPr>
            <w:r>
              <w:t>King</w:t>
            </w:r>
          </w:p>
        </w:tc>
      </w:tr>
      <w:tr w:rsidR="00355719" w:rsidRPr="00355719" w14:paraId="2EC525F9" w14:textId="77777777" w:rsidTr="00355719">
        <w:tblPrEx>
          <w:jc w:val="left"/>
        </w:tblPrEx>
        <w:tc>
          <w:tcPr>
            <w:tcW w:w="2179" w:type="dxa"/>
            <w:shd w:val="clear" w:color="auto" w:fill="auto"/>
          </w:tcPr>
          <w:p w14:paraId="53456D5B" w14:textId="252520EE" w:rsidR="00355719" w:rsidRPr="00355719" w:rsidRDefault="00355719" w:rsidP="00355719">
            <w:pPr>
              <w:ind w:firstLine="0"/>
            </w:pPr>
            <w:r>
              <w:t>Kirby</w:t>
            </w:r>
          </w:p>
        </w:tc>
        <w:tc>
          <w:tcPr>
            <w:tcW w:w="2179" w:type="dxa"/>
            <w:shd w:val="clear" w:color="auto" w:fill="auto"/>
          </w:tcPr>
          <w:p w14:paraId="29813046" w14:textId="1C6CFF70" w:rsidR="00355719" w:rsidRPr="00355719" w:rsidRDefault="00355719" w:rsidP="00355719">
            <w:pPr>
              <w:ind w:firstLine="0"/>
            </w:pPr>
            <w:r>
              <w:t>Landing</w:t>
            </w:r>
          </w:p>
        </w:tc>
        <w:tc>
          <w:tcPr>
            <w:tcW w:w="2180" w:type="dxa"/>
            <w:shd w:val="clear" w:color="auto" w:fill="auto"/>
          </w:tcPr>
          <w:p w14:paraId="5C25BCB4" w14:textId="1C902F46" w:rsidR="00355719" w:rsidRPr="00355719" w:rsidRDefault="00355719" w:rsidP="00355719">
            <w:pPr>
              <w:ind w:firstLine="0"/>
            </w:pPr>
            <w:r>
              <w:t>Lawson</w:t>
            </w:r>
          </w:p>
        </w:tc>
      </w:tr>
      <w:tr w:rsidR="00355719" w:rsidRPr="00355719" w14:paraId="003F4214" w14:textId="77777777" w:rsidTr="00355719">
        <w:tblPrEx>
          <w:jc w:val="left"/>
        </w:tblPrEx>
        <w:tc>
          <w:tcPr>
            <w:tcW w:w="2179" w:type="dxa"/>
            <w:shd w:val="clear" w:color="auto" w:fill="auto"/>
          </w:tcPr>
          <w:p w14:paraId="5C4EA077" w14:textId="6272641F" w:rsidR="00355719" w:rsidRPr="00355719" w:rsidRDefault="00355719" w:rsidP="00355719">
            <w:pPr>
              <w:ind w:firstLine="0"/>
            </w:pPr>
            <w:r>
              <w:t>Ligon</w:t>
            </w:r>
          </w:p>
        </w:tc>
        <w:tc>
          <w:tcPr>
            <w:tcW w:w="2179" w:type="dxa"/>
            <w:shd w:val="clear" w:color="auto" w:fill="auto"/>
          </w:tcPr>
          <w:p w14:paraId="4F6EDB5B" w14:textId="5977F557" w:rsidR="00355719" w:rsidRPr="00355719" w:rsidRDefault="00355719" w:rsidP="00355719">
            <w:pPr>
              <w:ind w:firstLine="0"/>
            </w:pPr>
            <w:r>
              <w:t>Long</w:t>
            </w:r>
          </w:p>
        </w:tc>
        <w:tc>
          <w:tcPr>
            <w:tcW w:w="2180" w:type="dxa"/>
            <w:shd w:val="clear" w:color="auto" w:fill="auto"/>
          </w:tcPr>
          <w:p w14:paraId="6AE22200" w14:textId="6A0C0303" w:rsidR="00355719" w:rsidRPr="00355719" w:rsidRDefault="00355719" w:rsidP="00355719">
            <w:pPr>
              <w:ind w:firstLine="0"/>
            </w:pPr>
            <w:r>
              <w:t>Lowe</w:t>
            </w:r>
          </w:p>
        </w:tc>
      </w:tr>
      <w:tr w:rsidR="00355719" w:rsidRPr="00355719" w14:paraId="40FC79C2" w14:textId="77777777" w:rsidTr="00355719">
        <w:tblPrEx>
          <w:jc w:val="left"/>
        </w:tblPrEx>
        <w:tc>
          <w:tcPr>
            <w:tcW w:w="2179" w:type="dxa"/>
            <w:shd w:val="clear" w:color="auto" w:fill="auto"/>
          </w:tcPr>
          <w:p w14:paraId="15D6B849" w14:textId="69DC8652" w:rsidR="00355719" w:rsidRPr="00355719" w:rsidRDefault="00355719" w:rsidP="00355719">
            <w:pPr>
              <w:ind w:firstLine="0"/>
            </w:pPr>
            <w:r>
              <w:t>Luck</w:t>
            </w:r>
          </w:p>
        </w:tc>
        <w:tc>
          <w:tcPr>
            <w:tcW w:w="2179" w:type="dxa"/>
            <w:shd w:val="clear" w:color="auto" w:fill="auto"/>
          </w:tcPr>
          <w:p w14:paraId="696872C7" w14:textId="4C19D7C6" w:rsidR="00355719" w:rsidRPr="00355719" w:rsidRDefault="00355719" w:rsidP="00355719">
            <w:pPr>
              <w:ind w:firstLine="0"/>
            </w:pPr>
            <w:r>
              <w:t>Magnuson</w:t>
            </w:r>
          </w:p>
        </w:tc>
        <w:tc>
          <w:tcPr>
            <w:tcW w:w="2180" w:type="dxa"/>
            <w:shd w:val="clear" w:color="auto" w:fill="auto"/>
          </w:tcPr>
          <w:p w14:paraId="67083595" w14:textId="1677948F" w:rsidR="00355719" w:rsidRPr="00355719" w:rsidRDefault="00355719" w:rsidP="00355719">
            <w:pPr>
              <w:ind w:firstLine="0"/>
            </w:pPr>
            <w:r>
              <w:t>Martin</w:t>
            </w:r>
          </w:p>
        </w:tc>
      </w:tr>
      <w:tr w:rsidR="00355719" w:rsidRPr="00355719" w14:paraId="1489D44E" w14:textId="77777777" w:rsidTr="00355719">
        <w:tblPrEx>
          <w:jc w:val="left"/>
        </w:tblPrEx>
        <w:tc>
          <w:tcPr>
            <w:tcW w:w="2179" w:type="dxa"/>
            <w:shd w:val="clear" w:color="auto" w:fill="auto"/>
          </w:tcPr>
          <w:p w14:paraId="30D7DF25" w14:textId="048AEC53" w:rsidR="00355719" w:rsidRPr="00355719" w:rsidRDefault="00355719" w:rsidP="00355719">
            <w:pPr>
              <w:ind w:firstLine="0"/>
            </w:pPr>
            <w:r>
              <w:t>May</w:t>
            </w:r>
          </w:p>
        </w:tc>
        <w:tc>
          <w:tcPr>
            <w:tcW w:w="2179" w:type="dxa"/>
            <w:shd w:val="clear" w:color="auto" w:fill="auto"/>
          </w:tcPr>
          <w:p w14:paraId="649855D9" w14:textId="6098CC5F" w:rsidR="00355719" w:rsidRPr="00355719" w:rsidRDefault="00355719" w:rsidP="00355719">
            <w:pPr>
              <w:ind w:firstLine="0"/>
            </w:pPr>
            <w:r>
              <w:t>McCabe</w:t>
            </w:r>
          </w:p>
        </w:tc>
        <w:tc>
          <w:tcPr>
            <w:tcW w:w="2180" w:type="dxa"/>
            <w:shd w:val="clear" w:color="auto" w:fill="auto"/>
          </w:tcPr>
          <w:p w14:paraId="432243A4" w14:textId="60E53665" w:rsidR="00355719" w:rsidRPr="00355719" w:rsidRDefault="00355719" w:rsidP="00355719">
            <w:pPr>
              <w:ind w:firstLine="0"/>
            </w:pPr>
            <w:r>
              <w:t>McCravy</w:t>
            </w:r>
          </w:p>
        </w:tc>
      </w:tr>
      <w:tr w:rsidR="00355719" w:rsidRPr="00355719" w14:paraId="1AE71148" w14:textId="77777777" w:rsidTr="00355719">
        <w:tblPrEx>
          <w:jc w:val="left"/>
        </w:tblPrEx>
        <w:tc>
          <w:tcPr>
            <w:tcW w:w="2179" w:type="dxa"/>
            <w:shd w:val="clear" w:color="auto" w:fill="auto"/>
          </w:tcPr>
          <w:p w14:paraId="06A27321" w14:textId="5464B162" w:rsidR="00355719" w:rsidRPr="00355719" w:rsidRDefault="00355719" w:rsidP="00355719">
            <w:pPr>
              <w:ind w:firstLine="0"/>
            </w:pPr>
            <w:r>
              <w:t>McDaniel</w:t>
            </w:r>
          </w:p>
        </w:tc>
        <w:tc>
          <w:tcPr>
            <w:tcW w:w="2179" w:type="dxa"/>
            <w:shd w:val="clear" w:color="auto" w:fill="auto"/>
          </w:tcPr>
          <w:p w14:paraId="212774B5" w14:textId="35F5DDA2" w:rsidR="00355719" w:rsidRPr="00355719" w:rsidRDefault="00355719" w:rsidP="00355719">
            <w:pPr>
              <w:ind w:firstLine="0"/>
            </w:pPr>
            <w:r>
              <w:t>McGinnis</w:t>
            </w:r>
          </w:p>
        </w:tc>
        <w:tc>
          <w:tcPr>
            <w:tcW w:w="2180" w:type="dxa"/>
            <w:shd w:val="clear" w:color="auto" w:fill="auto"/>
          </w:tcPr>
          <w:p w14:paraId="01B514AE" w14:textId="3444724F" w:rsidR="00355719" w:rsidRPr="00355719" w:rsidRDefault="00355719" w:rsidP="00355719">
            <w:pPr>
              <w:ind w:firstLine="0"/>
            </w:pPr>
            <w:r>
              <w:t>Mitchell</w:t>
            </w:r>
          </w:p>
        </w:tc>
      </w:tr>
      <w:tr w:rsidR="00355719" w:rsidRPr="00355719" w14:paraId="3FFBDD4A" w14:textId="77777777" w:rsidTr="00355719">
        <w:tblPrEx>
          <w:jc w:val="left"/>
        </w:tblPrEx>
        <w:tc>
          <w:tcPr>
            <w:tcW w:w="2179" w:type="dxa"/>
            <w:shd w:val="clear" w:color="auto" w:fill="auto"/>
          </w:tcPr>
          <w:p w14:paraId="2D8EC83C" w14:textId="40E20E1A" w:rsidR="00355719" w:rsidRPr="00355719" w:rsidRDefault="00355719" w:rsidP="00355719">
            <w:pPr>
              <w:ind w:firstLine="0"/>
            </w:pPr>
            <w:r>
              <w:t>Montgomery</w:t>
            </w:r>
          </w:p>
        </w:tc>
        <w:tc>
          <w:tcPr>
            <w:tcW w:w="2179" w:type="dxa"/>
            <w:shd w:val="clear" w:color="auto" w:fill="auto"/>
          </w:tcPr>
          <w:p w14:paraId="59A45E71" w14:textId="3B43C746" w:rsidR="00355719" w:rsidRPr="00355719" w:rsidRDefault="00355719" w:rsidP="00355719">
            <w:pPr>
              <w:ind w:firstLine="0"/>
            </w:pPr>
            <w:r>
              <w:t>J. Moore</w:t>
            </w:r>
          </w:p>
        </w:tc>
        <w:tc>
          <w:tcPr>
            <w:tcW w:w="2180" w:type="dxa"/>
            <w:shd w:val="clear" w:color="auto" w:fill="auto"/>
          </w:tcPr>
          <w:p w14:paraId="11C7FB2E" w14:textId="32409B60" w:rsidR="00355719" w:rsidRPr="00355719" w:rsidRDefault="00355719" w:rsidP="00355719">
            <w:pPr>
              <w:ind w:firstLine="0"/>
            </w:pPr>
            <w:r>
              <w:t>T. Moore</w:t>
            </w:r>
          </w:p>
        </w:tc>
      </w:tr>
      <w:tr w:rsidR="00355719" w:rsidRPr="00355719" w14:paraId="4B5E6ABD" w14:textId="77777777" w:rsidTr="00355719">
        <w:tblPrEx>
          <w:jc w:val="left"/>
        </w:tblPrEx>
        <w:tc>
          <w:tcPr>
            <w:tcW w:w="2179" w:type="dxa"/>
            <w:shd w:val="clear" w:color="auto" w:fill="auto"/>
          </w:tcPr>
          <w:p w14:paraId="3C6547F5" w14:textId="73958EA2" w:rsidR="00355719" w:rsidRPr="00355719" w:rsidRDefault="00355719" w:rsidP="00355719">
            <w:pPr>
              <w:ind w:firstLine="0"/>
            </w:pPr>
            <w:r>
              <w:t>Morgan</w:t>
            </w:r>
          </w:p>
        </w:tc>
        <w:tc>
          <w:tcPr>
            <w:tcW w:w="2179" w:type="dxa"/>
            <w:shd w:val="clear" w:color="auto" w:fill="auto"/>
          </w:tcPr>
          <w:p w14:paraId="1486674F" w14:textId="4B8DD81C" w:rsidR="00355719" w:rsidRPr="00355719" w:rsidRDefault="00355719" w:rsidP="00355719">
            <w:pPr>
              <w:ind w:firstLine="0"/>
            </w:pPr>
            <w:r>
              <w:t>Moss</w:t>
            </w:r>
          </w:p>
        </w:tc>
        <w:tc>
          <w:tcPr>
            <w:tcW w:w="2180" w:type="dxa"/>
            <w:shd w:val="clear" w:color="auto" w:fill="auto"/>
          </w:tcPr>
          <w:p w14:paraId="03360B5C" w14:textId="1BA87C5F" w:rsidR="00355719" w:rsidRPr="00355719" w:rsidRDefault="00355719" w:rsidP="00355719">
            <w:pPr>
              <w:ind w:firstLine="0"/>
            </w:pPr>
            <w:r>
              <w:t>Murphy</w:t>
            </w:r>
          </w:p>
        </w:tc>
      </w:tr>
      <w:tr w:rsidR="00355719" w:rsidRPr="00355719" w14:paraId="7CA162C5" w14:textId="77777777" w:rsidTr="00355719">
        <w:tblPrEx>
          <w:jc w:val="left"/>
        </w:tblPrEx>
        <w:tc>
          <w:tcPr>
            <w:tcW w:w="2179" w:type="dxa"/>
            <w:shd w:val="clear" w:color="auto" w:fill="auto"/>
          </w:tcPr>
          <w:p w14:paraId="0031B5D9" w14:textId="29B805F4" w:rsidR="00355719" w:rsidRPr="00355719" w:rsidRDefault="00355719" w:rsidP="00355719">
            <w:pPr>
              <w:ind w:firstLine="0"/>
            </w:pPr>
            <w:r>
              <w:t>Neese</w:t>
            </w:r>
          </w:p>
        </w:tc>
        <w:tc>
          <w:tcPr>
            <w:tcW w:w="2179" w:type="dxa"/>
            <w:shd w:val="clear" w:color="auto" w:fill="auto"/>
          </w:tcPr>
          <w:p w14:paraId="0E1A0081" w14:textId="13C93962" w:rsidR="00355719" w:rsidRPr="00355719" w:rsidRDefault="00355719" w:rsidP="00355719">
            <w:pPr>
              <w:ind w:firstLine="0"/>
            </w:pPr>
            <w:r>
              <w:t>B. Newton</w:t>
            </w:r>
          </w:p>
        </w:tc>
        <w:tc>
          <w:tcPr>
            <w:tcW w:w="2180" w:type="dxa"/>
            <w:shd w:val="clear" w:color="auto" w:fill="auto"/>
          </w:tcPr>
          <w:p w14:paraId="169210F6" w14:textId="29AB32FA" w:rsidR="00355719" w:rsidRPr="00355719" w:rsidRDefault="00355719" w:rsidP="00355719">
            <w:pPr>
              <w:ind w:firstLine="0"/>
            </w:pPr>
            <w:r>
              <w:t>W. Newton</w:t>
            </w:r>
          </w:p>
        </w:tc>
      </w:tr>
      <w:tr w:rsidR="00355719" w:rsidRPr="00355719" w14:paraId="1B4A8B45" w14:textId="77777777" w:rsidTr="00355719">
        <w:tblPrEx>
          <w:jc w:val="left"/>
        </w:tblPrEx>
        <w:tc>
          <w:tcPr>
            <w:tcW w:w="2179" w:type="dxa"/>
            <w:shd w:val="clear" w:color="auto" w:fill="auto"/>
          </w:tcPr>
          <w:p w14:paraId="565714CF" w14:textId="27CF7A83" w:rsidR="00355719" w:rsidRPr="00355719" w:rsidRDefault="00355719" w:rsidP="00355719">
            <w:pPr>
              <w:ind w:firstLine="0"/>
            </w:pPr>
            <w:r>
              <w:t>Oremus</w:t>
            </w:r>
          </w:p>
        </w:tc>
        <w:tc>
          <w:tcPr>
            <w:tcW w:w="2179" w:type="dxa"/>
            <w:shd w:val="clear" w:color="auto" w:fill="auto"/>
          </w:tcPr>
          <w:p w14:paraId="65C6352B" w14:textId="5D9BB753" w:rsidR="00355719" w:rsidRPr="00355719" w:rsidRDefault="00355719" w:rsidP="00355719">
            <w:pPr>
              <w:ind w:firstLine="0"/>
            </w:pPr>
            <w:r>
              <w:t>Pace</w:t>
            </w:r>
          </w:p>
        </w:tc>
        <w:tc>
          <w:tcPr>
            <w:tcW w:w="2180" w:type="dxa"/>
            <w:shd w:val="clear" w:color="auto" w:fill="auto"/>
          </w:tcPr>
          <w:p w14:paraId="7FF2A901" w14:textId="39D4CCC9" w:rsidR="00355719" w:rsidRPr="00355719" w:rsidRDefault="00355719" w:rsidP="00355719">
            <w:pPr>
              <w:ind w:firstLine="0"/>
            </w:pPr>
            <w:r>
              <w:t>Pedalino</w:t>
            </w:r>
          </w:p>
        </w:tc>
      </w:tr>
      <w:tr w:rsidR="00355719" w:rsidRPr="00355719" w14:paraId="21C089CE" w14:textId="77777777" w:rsidTr="00355719">
        <w:tblPrEx>
          <w:jc w:val="left"/>
        </w:tblPrEx>
        <w:tc>
          <w:tcPr>
            <w:tcW w:w="2179" w:type="dxa"/>
            <w:shd w:val="clear" w:color="auto" w:fill="auto"/>
          </w:tcPr>
          <w:p w14:paraId="15CD8BF1" w14:textId="33C1087F" w:rsidR="00355719" w:rsidRPr="00355719" w:rsidRDefault="00355719" w:rsidP="00355719">
            <w:pPr>
              <w:ind w:firstLine="0"/>
            </w:pPr>
            <w:r>
              <w:t>Pope</w:t>
            </w:r>
          </w:p>
        </w:tc>
        <w:tc>
          <w:tcPr>
            <w:tcW w:w="2179" w:type="dxa"/>
            <w:shd w:val="clear" w:color="auto" w:fill="auto"/>
          </w:tcPr>
          <w:p w14:paraId="097E6708" w14:textId="0F6FC2F0" w:rsidR="00355719" w:rsidRPr="00355719" w:rsidRDefault="00355719" w:rsidP="00355719">
            <w:pPr>
              <w:ind w:firstLine="0"/>
            </w:pPr>
            <w:r>
              <w:t>Rankin</w:t>
            </w:r>
          </w:p>
        </w:tc>
        <w:tc>
          <w:tcPr>
            <w:tcW w:w="2180" w:type="dxa"/>
            <w:shd w:val="clear" w:color="auto" w:fill="auto"/>
          </w:tcPr>
          <w:p w14:paraId="51436683" w14:textId="4D9619A6" w:rsidR="00355719" w:rsidRPr="00355719" w:rsidRDefault="00355719" w:rsidP="00355719">
            <w:pPr>
              <w:ind w:firstLine="0"/>
            </w:pPr>
            <w:r>
              <w:t>Reese</w:t>
            </w:r>
          </w:p>
        </w:tc>
      </w:tr>
      <w:tr w:rsidR="00355719" w:rsidRPr="00355719" w14:paraId="7BB9B816" w14:textId="77777777" w:rsidTr="00355719">
        <w:tblPrEx>
          <w:jc w:val="left"/>
        </w:tblPrEx>
        <w:tc>
          <w:tcPr>
            <w:tcW w:w="2179" w:type="dxa"/>
            <w:shd w:val="clear" w:color="auto" w:fill="auto"/>
          </w:tcPr>
          <w:p w14:paraId="727371FC" w14:textId="1262D272" w:rsidR="00355719" w:rsidRPr="00355719" w:rsidRDefault="00355719" w:rsidP="00355719">
            <w:pPr>
              <w:ind w:firstLine="0"/>
            </w:pPr>
            <w:r>
              <w:t>Rivers</w:t>
            </w:r>
          </w:p>
        </w:tc>
        <w:tc>
          <w:tcPr>
            <w:tcW w:w="2179" w:type="dxa"/>
            <w:shd w:val="clear" w:color="auto" w:fill="auto"/>
          </w:tcPr>
          <w:p w14:paraId="51E8BBB2" w14:textId="74300A6C" w:rsidR="00355719" w:rsidRPr="00355719" w:rsidRDefault="00355719" w:rsidP="00355719">
            <w:pPr>
              <w:ind w:firstLine="0"/>
            </w:pPr>
            <w:r>
              <w:t>Robbins</w:t>
            </w:r>
          </w:p>
        </w:tc>
        <w:tc>
          <w:tcPr>
            <w:tcW w:w="2180" w:type="dxa"/>
            <w:shd w:val="clear" w:color="auto" w:fill="auto"/>
          </w:tcPr>
          <w:p w14:paraId="68756BE9" w14:textId="720CB51C" w:rsidR="00355719" w:rsidRPr="00355719" w:rsidRDefault="00355719" w:rsidP="00355719">
            <w:pPr>
              <w:ind w:firstLine="0"/>
            </w:pPr>
            <w:r>
              <w:t>Rose</w:t>
            </w:r>
          </w:p>
        </w:tc>
      </w:tr>
      <w:tr w:rsidR="00355719" w:rsidRPr="00355719" w14:paraId="2E376F4C" w14:textId="77777777" w:rsidTr="00355719">
        <w:tblPrEx>
          <w:jc w:val="left"/>
        </w:tblPrEx>
        <w:tc>
          <w:tcPr>
            <w:tcW w:w="2179" w:type="dxa"/>
            <w:shd w:val="clear" w:color="auto" w:fill="auto"/>
          </w:tcPr>
          <w:p w14:paraId="1ED81A28" w14:textId="6C8CF851" w:rsidR="00355719" w:rsidRPr="00355719" w:rsidRDefault="00355719" w:rsidP="00355719">
            <w:pPr>
              <w:ind w:firstLine="0"/>
            </w:pPr>
            <w:r>
              <w:t>Rutherford</w:t>
            </w:r>
          </w:p>
        </w:tc>
        <w:tc>
          <w:tcPr>
            <w:tcW w:w="2179" w:type="dxa"/>
            <w:shd w:val="clear" w:color="auto" w:fill="auto"/>
          </w:tcPr>
          <w:p w14:paraId="6370353D" w14:textId="771F3315" w:rsidR="00355719" w:rsidRPr="00355719" w:rsidRDefault="00355719" w:rsidP="00355719">
            <w:pPr>
              <w:ind w:firstLine="0"/>
            </w:pPr>
            <w:r>
              <w:t>Sanders</w:t>
            </w:r>
          </w:p>
        </w:tc>
        <w:tc>
          <w:tcPr>
            <w:tcW w:w="2180" w:type="dxa"/>
            <w:shd w:val="clear" w:color="auto" w:fill="auto"/>
          </w:tcPr>
          <w:p w14:paraId="62B754A7" w14:textId="02F7AFFB" w:rsidR="00355719" w:rsidRPr="00355719" w:rsidRDefault="00355719" w:rsidP="00355719">
            <w:pPr>
              <w:ind w:firstLine="0"/>
            </w:pPr>
            <w:r>
              <w:t>Schuessler</w:t>
            </w:r>
          </w:p>
        </w:tc>
      </w:tr>
      <w:tr w:rsidR="00355719" w:rsidRPr="00355719" w14:paraId="60B6CFF7" w14:textId="77777777" w:rsidTr="00355719">
        <w:tblPrEx>
          <w:jc w:val="left"/>
        </w:tblPrEx>
        <w:tc>
          <w:tcPr>
            <w:tcW w:w="2179" w:type="dxa"/>
            <w:shd w:val="clear" w:color="auto" w:fill="auto"/>
          </w:tcPr>
          <w:p w14:paraId="1FB58E47" w14:textId="7326F3B1" w:rsidR="00355719" w:rsidRPr="00355719" w:rsidRDefault="00355719" w:rsidP="00355719">
            <w:pPr>
              <w:ind w:firstLine="0"/>
            </w:pPr>
            <w:r>
              <w:t>Sessions</w:t>
            </w:r>
          </w:p>
        </w:tc>
        <w:tc>
          <w:tcPr>
            <w:tcW w:w="2179" w:type="dxa"/>
            <w:shd w:val="clear" w:color="auto" w:fill="auto"/>
          </w:tcPr>
          <w:p w14:paraId="13200134" w14:textId="385FC065" w:rsidR="00355719" w:rsidRPr="00355719" w:rsidRDefault="00355719" w:rsidP="00355719">
            <w:pPr>
              <w:ind w:firstLine="0"/>
            </w:pPr>
            <w:r>
              <w:t>G. M. Smith</w:t>
            </w:r>
          </w:p>
        </w:tc>
        <w:tc>
          <w:tcPr>
            <w:tcW w:w="2180" w:type="dxa"/>
            <w:shd w:val="clear" w:color="auto" w:fill="auto"/>
          </w:tcPr>
          <w:p w14:paraId="4DDADF56" w14:textId="4C64AD3F" w:rsidR="00355719" w:rsidRPr="00355719" w:rsidRDefault="00355719" w:rsidP="00355719">
            <w:pPr>
              <w:ind w:firstLine="0"/>
            </w:pPr>
            <w:r>
              <w:t>M. M. Smith</w:t>
            </w:r>
          </w:p>
        </w:tc>
      </w:tr>
      <w:tr w:rsidR="00355719" w:rsidRPr="00355719" w14:paraId="1F21ED12" w14:textId="77777777" w:rsidTr="00355719">
        <w:tblPrEx>
          <w:jc w:val="left"/>
        </w:tblPrEx>
        <w:tc>
          <w:tcPr>
            <w:tcW w:w="2179" w:type="dxa"/>
            <w:shd w:val="clear" w:color="auto" w:fill="auto"/>
          </w:tcPr>
          <w:p w14:paraId="60551BE2" w14:textId="4D571976" w:rsidR="00355719" w:rsidRPr="00355719" w:rsidRDefault="00355719" w:rsidP="00355719">
            <w:pPr>
              <w:ind w:firstLine="0"/>
            </w:pPr>
            <w:r>
              <w:t>Stavrinakis</w:t>
            </w:r>
          </w:p>
        </w:tc>
        <w:tc>
          <w:tcPr>
            <w:tcW w:w="2179" w:type="dxa"/>
            <w:shd w:val="clear" w:color="auto" w:fill="auto"/>
          </w:tcPr>
          <w:p w14:paraId="3C1B8F2F" w14:textId="217899F6" w:rsidR="00355719" w:rsidRPr="00355719" w:rsidRDefault="00355719" w:rsidP="00355719">
            <w:pPr>
              <w:ind w:firstLine="0"/>
            </w:pPr>
            <w:r>
              <w:t>Taylor</w:t>
            </w:r>
          </w:p>
        </w:tc>
        <w:tc>
          <w:tcPr>
            <w:tcW w:w="2180" w:type="dxa"/>
            <w:shd w:val="clear" w:color="auto" w:fill="auto"/>
          </w:tcPr>
          <w:p w14:paraId="0850CF00" w14:textId="2AB740E5" w:rsidR="00355719" w:rsidRPr="00355719" w:rsidRDefault="00355719" w:rsidP="00355719">
            <w:pPr>
              <w:ind w:firstLine="0"/>
            </w:pPr>
            <w:r>
              <w:t>Teeple</w:t>
            </w:r>
          </w:p>
        </w:tc>
      </w:tr>
      <w:tr w:rsidR="00355719" w:rsidRPr="00355719" w14:paraId="724976A4" w14:textId="77777777" w:rsidTr="00355719">
        <w:tblPrEx>
          <w:jc w:val="left"/>
        </w:tblPrEx>
        <w:tc>
          <w:tcPr>
            <w:tcW w:w="2179" w:type="dxa"/>
            <w:shd w:val="clear" w:color="auto" w:fill="auto"/>
          </w:tcPr>
          <w:p w14:paraId="73909C9C" w14:textId="53415274" w:rsidR="00355719" w:rsidRPr="00355719" w:rsidRDefault="00355719" w:rsidP="00355719">
            <w:pPr>
              <w:ind w:firstLine="0"/>
            </w:pPr>
            <w:r>
              <w:t>Terribile</w:t>
            </w:r>
          </w:p>
        </w:tc>
        <w:tc>
          <w:tcPr>
            <w:tcW w:w="2179" w:type="dxa"/>
            <w:shd w:val="clear" w:color="auto" w:fill="auto"/>
          </w:tcPr>
          <w:p w14:paraId="0DD4FB0B" w14:textId="0C050E00" w:rsidR="00355719" w:rsidRPr="00355719" w:rsidRDefault="00355719" w:rsidP="00355719">
            <w:pPr>
              <w:ind w:firstLine="0"/>
            </w:pPr>
            <w:r>
              <w:t>Vaughan</w:t>
            </w:r>
          </w:p>
        </w:tc>
        <w:tc>
          <w:tcPr>
            <w:tcW w:w="2180" w:type="dxa"/>
            <w:shd w:val="clear" w:color="auto" w:fill="auto"/>
          </w:tcPr>
          <w:p w14:paraId="3EAF9DE7" w14:textId="38F6D205" w:rsidR="00355719" w:rsidRPr="00355719" w:rsidRDefault="00355719" w:rsidP="00355719">
            <w:pPr>
              <w:ind w:firstLine="0"/>
            </w:pPr>
            <w:r>
              <w:t>Weeks</w:t>
            </w:r>
          </w:p>
        </w:tc>
      </w:tr>
      <w:tr w:rsidR="00355719" w:rsidRPr="00355719" w14:paraId="19D95229" w14:textId="77777777" w:rsidTr="00355719">
        <w:tblPrEx>
          <w:jc w:val="left"/>
        </w:tblPrEx>
        <w:tc>
          <w:tcPr>
            <w:tcW w:w="2179" w:type="dxa"/>
            <w:shd w:val="clear" w:color="auto" w:fill="auto"/>
          </w:tcPr>
          <w:p w14:paraId="0759559C" w14:textId="6FE3D03F" w:rsidR="00355719" w:rsidRPr="00355719" w:rsidRDefault="00355719" w:rsidP="00355719">
            <w:pPr>
              <w:ind w:firstLine="0"/>
            </w:pPr>
            <w:r>
              <w:t>Wetmore</w:t>
            </w:r>
          </w:p>
        </w:tc>
        <w:tc>
          <w:tcPr>
            <w:tcW w:w="2179" w:type="dxa"/>
            <w:shd w:val="clear" w:color="auto" w:fill="auto"/>
          </w:tcPr>
          <w:p w14:paraId="09360809" w14:textId="11B8F734" w:rsidR="00355719" w:rsidRPr="00355719" w:rsidRDefault="00355719" w:rsidP="00355719">
            <w:pPr>
              <w:ind w:firstLine="0"/>
            </w:pPr>
            <w:r>
              <w:t>White</w:t>
            </w:r>
          </w:p>
        </w:tc>
        <w:tc>
          <w:tcPr>
            <w:tcW w:w="2180" w:type="dxa"/>
            <w:shd w:val="clear" w:color="auto" w:fill="auto"/>
          </w:tcPr>
          <w:p w14:paraId="78DEE3E2" w14:textId="7FF0322B" w:rsidR="00355719" w:rsidRPr="00355719" w:rsidRDefault="00355719" w:rsidP="00355719">
            <w:pPr>
              <w:ind w:firstLine="0"/>
            </w:pPr>
            <w:r>
              <w:t>Whitmire</w:t>
            </w:r>
          </w:p>
        </w:tc>
      </w:tr>
      <w:tr w:rsidR="00355719" w:rsidRPr="00355719" w14:paraId="39BE5015" w14:textId="77777777" w:rsidTr="00355719">
        <w:tblPrEx>
          <w:jc w:val="left"/>
        </w:tblPrEx>
        <w:tc>
          <w:tcPr>
            <w:tcW w:w="2179" w:type="dxa"/>
            <w:shd w:val="clear" w:color="auto" w:fill="auto"/>
          </w:tcPr>
          <w:p w14:paraId="4131A884" w14:textId="3CC1A93C" w:rsidR="00355719" w:rsidRPr="00355719" w:rsidRDefault="00355719" w:rsidP="00355719">
            <w:pPr>
              <w:keepNext/>
              <w:ind w:firstLine="0"/>
            </w:pPr>
            <w:r>
              <w:t>Wickensimer</w:t>
            </w:r>
          </w:p>
        </w:tc>
        <w:tc>
          <w:tcPr>
            <w:tcW w:w="2179" w:type="dxa"/>
            <w:shd w:val="clear" w:color="auto" w:fill="auto"/>
          </w:tcPr>
          <w:p w14:paraId="291A9D95" w14:textId="6C864853" w:rsidR="00355719" w:rsidRPr="00355719" w:rsidRDefault="00355719" w:rsidP="00355719">
            <w:pPr>
              <w:keepNext/>
              <w:ind w:firstLine="0"/>
            </w:pPr>
            <w:r>
              <w:t>Williams</w:t>
            </w:r>
          </w:p>
        </w:tc>
        <w:tc>
          <w:tcPr>
            <w:tcW w:w="2180" w:type="dxa"/>
            <w:shd w:val="clear" w:color="auto" w:fill="auto"/>
          </w:tcPr>
          <w:p w14:paraId="7D1C177F" w14:textId="769176B5" w:rsidR="00355719" w:rsidRPr="00355719" w:rsidRDefault="00355719" w:rsidP="00355719">
            <w:pPr>
              <w:keepNext/>
              <w:ind w:firstLine="0"/>
            </w:pPr>
            <w:r>
              <w:t>Willis</w:t>
            </w:r>
          </w:p>
        </w:tc>
      </w:tr>
      <w:tr w:rsidR="00355719" w:rsidRPr="00355719" w14:paraId="7C3BD44C" w14:textId="77777777" w:rsidTr="00355719">
        <w:tblPrEx>
          <w:jc w:val="left"/>
        </w:tblPrEx>
        <w:tc>
          <w:tcPr>
            <w:tcW w:w="2179" w:type="dxa"/>
            <w:shd w:val="clear" w:color="auto" w:fill="auto"/>
          </w:tcPr>
          <w:p w14:paraId="551313AA" w14:textId="458406F3" w:rsidR="00355719" w:rsidRPr="00355719" w:rsidRDefault="00355719" w:rsidP="00355719">
            <w:pPr>
              <w:keepNext/>
              <w:ind w:firstLine="0"/>
            </w:pPr>
            <w:r>
              <w:t>Yow</w:t>
            </w:r>
          </w:p>
        </w:tc>
        <w:tc>
          <w:tcPr>
            <w:tcW w:w="2179" w:type="dxa"/>
            <w:shd w:val="clear" w:color="auto" w:fill="auto"/>
          </w:tcPr>
          <w:p w14:paraId="57E63906" w14:textId="77777777" w:rsidR="00355719" w:rsidRPr="00355719" w:rsidRDefault="00355719" w:rsidP="00355719">
            <w:pPr>
              <w:keepNext/>
              <w:ind w:firstLine="0"/>
            </w:pPr>
          </w:p>
        </w:tc>
        <w:tc>
          <w:tcPr>
            <w:tcW w:w="2180" w:type="dxa"/>
            <w:shd w:val="clear" w:color="auto" w:fill="auto"/>
          </w:tcPr>
          <w:p w14:paraId="362673F8" w14:textId="77777777" w:rsidR="00355719" w:rsidRPr="00355719" w:rsidRDefault="00355719" w:rsidP="00355719">
            <w:pPr>
              <w:keepNext/>
              <w:ind w:firstLine="0"/>
            </w:pPr>
          </w:p>
        </w:tc>
      </w:tr>
    </w:tbl>
    <w:p w14:paraId="50C455FD" w14:textId="77777777" w:rsidR="00355719" w:rsidRDefault="00355719" w:rsidP="00355719"/>
    <w:p w14:paraId="20C32BC1" w14:textId="17239BC3" w:rsidR="00355719" w:rsidRDefault="00355719" w:rsidP="00355719">
      <w:pPr>
        <w:jc w:val="center"/>
        <w:rPr>
          <w:b/>
        </w:rPr>
      </w:pPr>
      <w:r w:rsidRPr="00355719">
        <w:rPr>
          <w:b/>
        </w:rPr>
        <w:t>Total Present--115</w:t>
      </w:r>
    </w:p>
    <w:p w14:paraId="4BB104BE" w14:textId="77777777" w:rsidR="00355719" w:rsidRDefault="00355719" w:rsidP="00355719"/>
    <w:p w14:paraId="38521B2B" w14:textId="40E91DFB" w:rsidR="00355719" w:rsidRDefault="00355719" w:rsidP="00355719">
      <w:pPr>
        <w:keepNext/>
        <w:jc w:val="center"/>
        <w:rPr>
          <w:b/>
        </w:rPr>
      </w:pPr>
      <w:r w:rsidRPr="00355719">
        <w:rPr>
          <w:b/>
        </w:rPr>
        <w:t>LEAVE OF ABSENCE</w:t>
      </w:r>
    </w:p>
    <w:p w14:paraId="305AE262" w14:textId="398FED61" w:rsidR="00355719" w:rsidRDefault="00355719" w:rsidP="00355719">
      <w:r>
        <w:t>The SPEAKER granted Rep. CHUMLEY a leave of absence for the day due to medical reasons.</w:t>
      </w:r>
    </w:p>
    <w:p w14:paraId="4833C507" w14:textId="77777777" w:rsidR="00355719" w:rsidRDefault="00355719" w:rsidP="00355719"/>
    <w:p w14:paraId="650C2922" w14:textId="1E92DAA4" w:rsidR="00355719" w:rsidRDefault="00355719" w:rsidP="00355719">
      <w:pPr>
        <w:keepNext/>
        <w:jc w:val="center"/>
        <w:rPr>
          <w:b/>
        </w:rPr>
      </w:pPr>
      <w:r w:rsidRPr="00355719">
        <w:rPr>
          <w:b/>
        </w:rPr>
        <w:t>LEAVE OF ABSENCE</w:t>
      </w:r>
    </w:p>
    <w:p w14:paraId="1334B652" w14:textId="72517EAD" w:rsidR="00355719" w:rsidRDefault="00355719" w:rsidP="00355719">
      <w:r>
        <w:t>The SPEAKER granted Rep. WOOTEN a leave of absence for the day.</w:t>
      </w:r>
    </w:p>
    <w:p w14:paraId="2BA25FA5" w14:textId="77777777" w:rsidR="00355719" w:rsidRDefault="00355719" w:rsidP="00355719"/>
    <w:p w14:paraId="0ED86D1E" w14:textId="1FDEC9F4" w:rsidR="00355719" w:rsidRDefault="00355719" w:rsidP="00355719">
      <w:pPr>
        <w:keepNext/>
        <w:jc w:val="center"/>
        <w:rPr>
          <w:b/>
        </w:rPr>
      </w:pPr>
      <w:r w:rsidRPr="00355719">
        <w:rPr>
          <w:b/>
        </w:rPr>
        <w:t>LEAVE OF ABSENCE</w:t>
      </w:r>
    </w:p>
    <w:p w14:paraId="454E3F54" w14:textId="671BFC0F" w:rsidR="00355719" w:rsidRDefault="00355719" w:rsidP="00355719">
      <w:r>
        <w:t>The SPEAKER granted Rep. J. E. JOHNSON a leave of absence for the day.</w:t>
      </w:r>
    </w:p>
    <w:p w14:paraId="5428A1AF" w14:textId="77777777" w:rsidR="00355719" w:rsidRDefault="00355719" w:rsidP="00355719"/>
    <w:p w14:paraId="7A3C9DA3" w14:textId="02787586" w:rsidR="00355719" w:rsidRDefault="00355719" w:rsidP="00355719">
      <w:pPr>
        <w:keepNext/>
        <w:jc w:val="center"/>
        <w:rPr>
          <w:b/>
        </w:rPr>
      </w:pPr>
      <w:r w:rsidRPr="00355719">
        <w:rPr>
          <w:b/>
        </w:rPr>
        <w:t>LEAVE OF ABSENCE</w:t>
      </w:r>
    </w:p>
    <w:p w14:paraId="7B616F11" w14:textId="5E66B920" w:rsidR="00355719" w:rsidRDefault="00355719" w:rsidP="00355719">
      <w:r>
        <w:t>The SPEAKER granted Rep. GUFFEY a leave of absence for the day due to legislative business in Washington, D.C.</w:t>
      </w:r>
    </w:p>
    <w:p w14:paraId="0B55F800" w14:textId="77777777" w:rsidR="00355719" w:rsidRDefault="00355719" w:rsidP="00355719"/>
    <w:p w14:paraId="3941A958" w14:textId="270A6E83" w:rsidR="00355719" w:rsidRDefault="00355719" w:rsidP="00355719">
      <w:pPr>
        <w:keepNext/>
        <w:jc w:val="center"/>
        <w:rPr>
          <w:b/>
        </w:rPr>
      </w:pPr>
      <w:r w:rsidRPr="00355719">
        <w:rPr>
          <w:b/>
        </w:rPr>
        <w:t>LEAVE OF ABSENCE</w:t>
      </w:r>
    </w:p>
    <w:p w14:paraId="2F2BB8D7" w14:textId="414AB138" w:rsidR="00355719" w:rsidRDefault="00355719" w:rsidP="00355719">
      <w:r>
        <w:t>The SPEAKER granted Rep. B. J. COX a leave of absence for the day due to business reasons.</w:t>
      </w:r>
    </w:p>
    <w:p w14:paraId="0F1809D9" w14:textId="77777777" w:rsidR="00355719" w:rsidRDefault="00355719" w:rsidP="00355719"/>
    <w:p w14:paraId="7E9C856A" w14:textId="55B725D9" w:rsidR="00355719" w:rsidRDefault="00355719" w:rsidP="00355719">
      <w:pPr>
        <w:keepNext/>
        <w:jc w:val="center"/>
        <w:rPr>
          <w:b/>
        </w:rPr>
      </w:pPr>
      <w:r w:rsidRPr="00355719">
        <w:rPr>
          <w:b/>
        </w:rPr>
        <w:t>LEAVE OF ABSENCE</w:t>
      </w:r>
    </w:p>
    <w:p w14:paraId="55C6BEBD" w14:textId="6ED67D2A" w:rsidR="00355719" w:rsidRDefault="00355719" w:rsidP="00355719">
      <w:r>
        <w:t>The SPEAKER granted Rep. SPANN-WILDER a leave of absence for the day due to business reasons.</w:t>
      </w:r>
    </w:p>
    <w:p w14:paraId="6FAF3EBC" w14:textId="77777777" w:rsidR="00355719" w:rsidRDefault="00355719" w:rsidP="00355719"/>
    <w:p w14:paraId="683A12D6" w14:textId="16F17CB4" w:rsidR="00355719" w:rsidRDefault="00355719" w:rsidP="00355719">
      <w:pPr>
        <w:keepNext/>
        <w:jc w:val="center"/>
        <w:rPr>
          <w:b/>
        </w:rPr>
      </w:pPr>
      <w:r w:rsidRPr="00355719">
        <w:rPr>
          <w:b/>
        </w:rPr>
        <w:t>LEAVE OF ABSENCE</w:t>
      </w:r>
    </w:p>
    <w:p w14:paraId="2C852B7A" w14:textId="6C942C65" w:rsidR="00355719" w:rsidRDefault="00355719" w:rsidP="00355719">
      <w:r>
        <w:t>The SPEAKER granted Rep. HARDEE a leave of absence for the day due to family medical reasons.</w:t>
      </w:r>
    </w:p>
    <w:p w14:paraId="2E9B3634" w14:textId="77777777" w:rsidR="00DF5BD1" w:rsidRDefault="00DF5BD1" w:rsidP="00355719"/>
    <w:p w14:paraId="7BA81FD0" w14:textId="7BD967CB" w:rsidR="00355719" w:rsidRDefault="00355719" w:rsidP="00355719">
      <w:pPr>
        <w:keepNext/>
        <w:jc w:val="center"/>
        <w:rPr>
          <w:b/>
        </w:rPr>
      </w:pPr>
      <w:r w:rsidRPr="00355719">
        <w:rPr>
          <w:b/>
        </w:rPr>
        <w:t>DOCTOR OF THE DAY</w:t>
      </w:r>
    </w:p>
    <w:p w14:paraId="030080C1" w14:textId="5F5965B2" w:rsidR="00355719" w:rsidRDefault="00355719" w:rsidP="00355719">
      <w:r>
        <w:t>Announcement was made that Dr. Dawn Bingham of Irmo was the Doctor of the Day for the General Assembly.</w:t>
      </w:r>
    </w:p>
    <w:p w14:paraId="0E382081" w14:textId="77777777" w:rsidR="00355719" w:rsidRDefault="00355719" w:rsidP="00355719"/>
    <w:p w14:paraId="315B9ABE" w14:textId="224C40F8" w:rsidR="00355719" w:rsidRDefault="00355719" w:rsidP="00355719">
      <w:pPr>
        <w:keepNext/>
        <w:jc w:val="center"/>
        <w:rPr>
          <w:b/>
        </w:rPr>
      </w:pPr>
      <w:r w:rsidRPr="00355719">
        <w:rPr>
          <w:b/>
        </w:rPr>
        <w:t>SPECIAL PRESENTATION</w:t>
      </w:r>
    </w:p>
    <w:p w14:paraId="5E234514" w14:textId="76388A30" w:rsidR="00355719" w:rsidRDefault="00355719" w:rsidP="00355719">
      <w:r>
        <w:t xml:space="preserve">Rep. PEDALINO presented to the House the Clarendon Hall "Saints" </w:t>
      </w:r>
      <w:r w:rsidR="00CC6A2F">
        <w:t>A</w:t>
      </w:r>
      <w:r>
        <w:t xml:space="preserve">A SCISA Championship Varsity Softball Team. </w:t>
      </w:r>
    </w:p>
    <w:p w14:paraId="5FD349CB" w14:textId="77777777" w:rsidR="00355719" w:rsidRDefault="00355719" w:rsidP="00355719"/>
    <w:p w14:paraId="1B12DDEE" w14:textId="3DD8A3DD" w:rsidR="00355719" w:rsidRDefault="00355719" w:rsidP="00355719">
      <w:pPr>
        <w:keepNext/>
        <w:jc w:val="center"/>
        <w:rPr>
          <w:b/>
        </w:rPr>
      </w:pPr>
      <w:r w:rsidRPr="00355719">
        <w:rPr>
          <w:b/>
        </w:rPr>
        <w:t>SPECIAL PRESENTATION</w:t>
      </w:r>
    </w:p>
    <w:p w14:paraId="6BF7D9CB" w14:textId="6FAC831E" w:rsidR="00355719" w:rsidRDefault="00355719" w:rsidP="00355719">
      <w:r>
        <w:t xml:space="preserve">Rep. MITCHELL presented to the House the North Central High School "Knights" </w:t>
      </w:r>
      <w:r w:rsidR="00DF5BD1">
        <w:t>A</w:t>
      </w:r>
      <w:r>
        <w:t xml:space="preserve">A Volleyball State Champions. </w:t>
      </w:r>
    </w:p>
    <w:p w14:paraId="7041F93D" w14:textId="77777777" w:rsidR="00355719" w:rsidRDefault="00355719" w:rsidP="00355719"/>
    <w:p w14:paraId="59564B05" w14:textId="5E88DB47" w:rsidR="00355719" w:rsidRDefault="00355719" w:rsidP="00355719">
      <w:pPr>
        <w:keepNext/>
        <w:jc w:val="center"/>
        <w:rPr>
          <w:b/>
        </w:rPr>
      </w:pPr>
      <w:r w:rsidRPr="00355719">
        <w:rPr>
          <w:b/>
        </w:rPr>
        <w:t>CO-SPONSORS ADDED AND REMOVED</w:t>
      </w:r>
    </w:p>
    <w:p w14:paraId="2DA564F4" w14:textId="77777777" w:rsidR="00355719" w:rsidRDefault="00355719" w:rsidP="00355719">
      <w:r>
        <w:t>In accordance with House Rule 5.2 below:</w:t>
      </w:r>
    </w:p>
    <w:p w14:paraId="0FAF2ADA" w14:textId="77777777" w:rsidR="005272DB" w:rsidRDefault="005272DB" w:rsidP="00355719">
      <w:pPr>
        <w:ind w:firstLine="270"/>
        <w:rPr>
          <w:b/>
          <w:bCs/>
          <w:color w:val="000000"/>
          <w:szCs w:val="22"/>
          <w:lang w:val="en"/>
        </w:rPr>
      </w:pPr>
      <w:bookmarkStart w:id="52" w:name="file_start97"/>
      <w:bookmarkEnd w:id="52"/>
    </w:p>
    <w:p w14:paraId="3D1EA155" w14:textId="40CCE663" w:rsidR="00355719" w:rsidRPr="00CA29CB" w:rsidRDefault="00355719" w:rsidP="0035571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E3639C4" w14:textId="31B2A65F" w:rsidR="00355719" w:rsidRDefault="00355719" w:rsidP="00355719">
      <w:bookmarkStart w:id="53" w:name="file_end97"/>
      <w:bookmarkEnd w:id="53"/>
    </w:p>
    <w:p w14:paraId="0F4C9460" w14:textId="07E4D363"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41A7AE55" w14:textId="77777777" w:rsidTr="00355719">
        <w:tc>
          <w:tcPr>
            <w:tcW w:w="1551" w:type="dxa"/>
            <w:shd w:val="clear" w:color="auto" w:fill="auto"/>
          </w:tcPr>
          <w:p w14:paraId="632E3C1C" w14:textId="54C8E376" w:rsidR="00355719" w:rsidRPr="00355719" w:rsidRDefault="00355719" w:rsidP="00355719">
            <w:pPr>
              <w:keepNext/>
              <w:ind w:firstLine="0"/>
            </w:pPr>
            <w:r w:rsidRPr="00355719">
              <w:t>Bill Number:</w:t>
            </w:r>
          </w:p>
        </w:tc>
        <w:tc>
          <w:tcPr>
            <w:tcW w:w="1101" w:type="dxa"/>
            <w:shd w:val="clear" w:color="auto" w:fill="auto"/>
          </w:tcPr>
          <w:p w14:paraId="7FC4F2E8" w14:textId="39CAFF69" w:rsidR="00355719" w:rsidRPr="00355719" w:rsidRDefault="00355719" w:rsidP="00355719">
            <w:pPr>
              <w:keepNext/>
              <w:ind w:firstLine="0"/>
            </w:pPr>
            <w:r w:rsidRPr="00355719">
              <w:t>H. 3011</w:t>
            </w:r>
          </w:p>
        </w:tc>
      </w:tr>
      <w:tr w:rsidR="00355719" w:rsidRPr="00355719" w14:paraId="26A64D82" w14:textId="77777777" w:rsidTr="00355719">
        <w:tc>
          <w:tcPr>
            <w:tcW w:w="1551" w:type="dxa"/>
            <w:shd w:val="clear" w:color="auto" w:fill="auto"/>
          </w:tcPr>
          <w:p w14:paraId="58D7DD0D" w14:textId="3BB52BF2" w:rsidR="00355719" w:rsidRPr="00355719" w:rsidRDefault="00355719" w:rsidP="00355719">
            <w:pPr>
              <w:keepNext/>
              <w:ind w:firstLine="0"/>
            </w:pPr>
            <w:r w:rsidRPr="00355719">
              <w:t>Date:</w:t>
            </w:r>
          </w:p>
        </w:tc>
        <w:tc>
          <w:tcPr>
            <w:tcW w:w="1101" w:type="dxa"/>
            <w:shd w:val="clear" w:color="auto" w:fill="auto"/>
          </w:tcPr>
          <w:p w14:paraId="6C482452" w14:textId="3063C3B9" w:rsidR="00355719" w:rsidRPr="00355719" w:rsidRDefault="00355719" w:rsidP="00355719">
            <w:pPr>
              <w:keepNext/>
              <w:ind w:firstLine="0"/>
            </w:pPr>
            <w:r w:rsidRPr="00355719">
              <w:t>ADD:</w:t>
            </w:r>
          </w:p>
        </w:tc>
      </w:tr>
      <w:tr w:rsidR="00355719" w:rsidRPr="00355719" w14:paraId="09E6FED9" w14:textId="77777777" w:rsidTr="00355719">
        <w:tc>
          <w:tcPr>
            <w:tcW w:w="1551" w:type="dxa"/>
            <w:shd w:val="clear" w:color="auto" w:fill="auto"/>
          </w:tcPr>
          <w:p w14:paraId="54F84779" w14:textId="7E585DC1" w:rsidR="00355719" w:rsidRPr="00355719" w:rsidRDefault="00355719" w:rsidP="00355719">
            <w:pPr>
              <w:keepNext/>
              <w:ind w:firstLine="0"/>
            </w:pPr>
            <w:r w:rsidRPr="00355719">
              <w:t>02/19/25</w:t>
            </w:r>
          </w:p>
        </w:tc>
        <w:tc>
          <w:tcPr>
            <w:tcW w:w="1101" w:type="dxa"/>
            <w:shd w:val="clear" w:color="auto" w:fill="auto"/>
          </w:tcPr>
          <w:p w14:paraId="53DABF3A" w14:textId="1F11B53E" w:rsidR="00355719" w:rsidRPr="00355719" w:rsidRDefault="00355719" w:rsidP="00355719">
            <w:pPr>
              <w:keepNext/>
              <w:ind w:firstLine="0"/>
            </w:pPr>
            <w:r w:rsidRPr="00355719">
              <w:t>LIGON</w:t>
            </w:r>
          </w:p>
        </w:tc>
      </w:tr>
    </w:tbl>
    <w:p w14:paraId="1B0333DB" w14:textId="77777777" w:rsidR="00355719" w:rsidRDefault="00355719" w:rsidP="00355719"/>
    <w:p w14:paraId="3BC70C53" w14:textId="29F1DF70"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4987"/>
      </w:tblGrid>
      <w:tr w:rsidR="00355719" w:rsidRPr="00355719" w14:paraId="56792780" w14:textId="77777777" w:rsidTr="00355719">
        <w:tc>
          <w:tcPr>
            <w:tcW w:w="1551" w:type="dxa"/>
            <w:shd w:val="clear" w:color="auto" w:fill="auto"/>
          </w:tcPr>
          <w:p w14:paraId="71A760B4" w14:textId="4C18AEA9" w:rsidR="00355719" w:rsidRPr="00355719" w:rsidRDefault="00355719" w:rsidP="00355719">
            <w:pPr>
              <w:keepNext/>
              <w:ind w:firstLine="0"/>
            </w:pPr>
            <w:r w:rsidRPr="00355719">
              <w:t>Bill Number:</w:t>
            </w:r>
          </w:p>
        </w:tc>
        <w:tc>
          <w:tcPr>
            <w:tcW w:w="4987" w:type="dxa"/>
            <w:shd w:val="clear" w:color="auto" w:fill="auto"/>
          </w:tcPr>
          <w:p w14:paraId="3D35DD57" w14:textId="69F16CAC" w:rsidR="00355719" w:rsidRPr="00355719" w:rsidRDefault="00355719" w:rsidP="00355719">
            <w:pPr>
              <w:keepNext/>
              <w:ind w:firstLine="0"/>
            </w:pPr>
            <w:r w:rsidRPr="00355719">
              <w:t>H. 3021</w:t>
            </w:r>
          </w:p>
        </w:tc>
      </w:tr>
      <w:tr w:rsidR="00355719" w:rsidRPr="00355719" w14:paraId="518D7C72" w14:textId="77777777" w:rsidTr="00355719">
        <w:tc>
          <w:tcPr>
            <w:tcW w:w="1551" w:type="dxa"/>
            <w:shd w:val="clear" w:color="auto" w:fill="auto"/>
          </w:tcPr>
          <w:p w14:paraId="00ED2BA0" w14:textId="6DE2F62C" w:rsidR="00355719" w:rsidRPr="00355719" w:rsidRDefault="00355719" w:rsidP="00355719">
            <w:pPr>
              <w:keepNext/>
              <w:ind w:firstLine="0"/>
            </w:pPr>
            <w:r w:rsidRPr="00355719">
              <w:t>Date:</w:t>
            </w:r>
          </w:p>
        </w:tc>
        <w:tc>
          <w:tcPr>
            <w:tcW w:w="4987" w:type="dxa"/>
            <w:shd w:val="clear" w:color="auto" w:fill="auto"/>
          </w:tcPr>
          <w:p w14:paraId="25AF4F9A" w14:textId="370AE135" w:rsidR="00355719" w:rsidRPr="00355719" w:rsidRDefault="00355719" w:rsidP="00355719">
            <w:pPr>
              <w:keepNext/>
              <w:ind w:firstLine="0"/>
            </w:pPr>
            <w:r w:rsidRPr="00355719">
              <w:t>ADD:</w:t>
            </w:r>
          </w:p>
        </w:tc>
      </w:tr>
      <w:tr w:rsidR="00355719" w:rsidRPr="00355719" w14:paraId="64DF6356" w14:textId="77777777" w:rsidTr="00355719">
        <w:tc>
          <w:tcPr>
            <w:tcW w:w="1551" w:type="dxa"/>
            <w:shd w:val="clear" w:color="auto" w:fill="auto"/>
          </w:tcPr>
          <w:p w14:paraId="3BEBFAEB" w14:textId="376E8565" w:rsidR="00355719" w:rsidRPr="00355719" w:rsidRDefault="00355719" w:rsidP="00355719">
            <w:pPr>
              <w:keepNext/>
              <w:ind w:firstLine="0"/>
            </w:pPr>
            <w:r w:rsidRPr="00355719">
              <w:t>02/19/25</w:t>
            </w:r>
          </w:p>
        </w:tc>
        <w:tc>
          <w:tcPr>
            <w:tcW w:w="4987" w:type="dxa"/>
            <w:shd w:val="clear" w:color="auto" w:fill="auto"/>
          </w:tcPr>
          <w:p w14:paraId="6705CEE7" w14:textId="2600570C" w:rsidR="00355719" w:rsidRPr="00355719" w:rsidRDefault="00355719" w:rsidP="00355719">
            <w:pPr>
              <w:keepNext/>
              <w:ind w:firstLine="0"/>
            </w:pPr>
            <w:r w:rsidRPr="00355719">
              <w:t>ERICKSON, HAGER, BALLENTINE, CALHOON, LIGON, HOLMAN, MOSS, BURNS, GILREATH, GILLIAM, RANKIN, VAUGHAN and B. L. COX</w:t>
            </w:r>
          </w:p>
        </w:tc>
      </w:tr>
    </w:tbl>
    <w:p w14:paraId="3A87D438" w14:textId="77777777" w:rsidR="00355719" w:rsidRDefault="00355719" w:rsidP="00355719"/>
    <w:p w14:paraId="1AB55CC6" w14:textId="58AA4ACC"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836"/>
      </w:tblGrid>
      <w:tr w:rsidR="00355719" w:rsidRPr="00355719" w14:paraId="4AE2B11F" w14:textId="77777777" w:rsidTr="00355719">
        <w:tc>
          <w:tcPr>
            <w:tcW w:w="1551" w:type="dxa"/>
            <w:shd w:val="clear" w:color="auto" w:fill="auto"/>
          </w:tcPr>
          <w:p w14:paraId="2929D752" w14:textId="5F6DBD5D" w:rsidR="00355719" w:rsidRPr="00355719" w:rsidRDefault="00355719" w:rsidP="00355719">
            <w:pPr>
              <w:keepNext/>
              <w:ind w:firstLine="0"/>
            </w:pPr>
            <w:r w:rsidRPr="00355719">
              <w:t>Bill Number:</w:t>
            </w:r>
          </w:p>
        </w:tc>
        <w:tc>
          <w:tcPr>
            <w:tcW w:w="1836" w:type="dxa"/>
            <w:shd w:val="clear" w:color="auto" w:fill="auto"/>
          </w:tcPr>
          <w:p w14:paraId="4536302B" w14:textId="10068AFB" w:rsidR="00355719" w:rsidRPr="00355719" w:rsidRDefault="00355719" w:rsidP="00355719">
            <w:pPr>
              <w:keepNext/>
              <w:ind w:firstLine="0"/>
            </w:pPr>
            <w:r w:rsidRPr="00355719">
              <w:t>H. 3034</w:t>
            </w:r>
          </w:p>
        </w:tc>
      </w:tr>
      <w:tr w:rsidR="00355719" w:rsidRPr="00355719" w14:paraId="322DD900" w14:textId="77777777" w:rsidTr="00355719">
        <w:tc>
          <w:tcPr>
            <w:tcW w:w="1551" w:type="dxa"/>
            <w:shd w:val="clear" w:color="auto" w:fill="auto"/>
          </w:tcPr>
          <w:p w14:paraId="75B1C162" w14:textId="660E6BC4" w:rsidR="00355719" w:rsidRPr="00355719" w:rsidRDefault="00355719" w:rsidP="00355719">
            <w:pPr>
              <w:keepNext/>
              <w:ind w:firstLine="0"/>
            </w:pPr>
            <w:r w:rsidRPr="00355719">
              <w:t>Date:</w:t>
            </w:r>
          </w:p>
        </w:tc>
        <w:tc>
          <w:tcPr>
            <w:tcW w:w="1836" w:type="dxa"/>
            <w:shd w:val="clear" w:color="auto" w:fill="auto"/>
          </w:tcPr>
          <w:p w14:paraId="3F54C59C" w14:textId="52491AF7" w:rsidR="00355719" w:rsidRPr="00355719" w:rsidRDefault="00355719" w:rsidP="00355719">
            <w:pPr>
              <w:keepNext/>
              <w:ind w:firstLine="0"/>
            </w:pPr>
            <w:r w:rsidRPr="00355719">
              <w:t>ADD:</w:t>
            </w:r>
          </w:p>
        </w:tc>
      </w:tr>
      <w:tr w:rsidR="00355719" w:rsidRPr="00355719" w14:paraId="4AB1F1A8" w14:textId="77777777" w:rsidTr="00355719">
        <w:tc>
          <w:tcPr>
            <w:tcW w:w="1551" w:type="dxa"/>
            <w:shd w:val="clear" w:color="auto" w:fill="auto"/>
          </w:tcPr>
          <w:p w14:paraId="23EA9AFC" w14:textId="599C4A9F" w:rsidR="00355719" w:rsidRPr="00355719" w:rsidRDefault="00355719" w:rsidP="00355719">
            <w:pPr>
              <w:keepNext/>
              <w:ind w:firstLine="0"/>
            </w:pPr>
            <w:r w:rsidRPr="00355719">
              <w:t>02/19/25</w:t>
            </w:r>
          </w:p>
        </w:tc>
        <w:tc>
          <w:tcPr>
            <w:tcW w:w="1836" w:type="dxa"/>
            <w:shd w:val="clear" w:color="auto" w:fill="auto"/>
          </w:tcPr>
          <w:p w14:paraId="7A48820C" w14:textId="5BE7AE3F" w:rsidR="00355719" w:rsidRPr="00355719" w:rsidRDefault="00355719" w:rsidP="00355719">
            <w:pPr>
              <w:keepNext/>
              <w:ind w:firstLine="0"/>
            </w:pPr>
            <w:r w:rsidRPr="00355719">
              <w:t>J. L. JOHNSON</w:t>
            </w:r>
          </w:p>
        </w:tc>
      </w:tr>
    </w:tbl>
    <w:p w14:paraId="772F6075" w14:textId="77777777" w:rsidR="00355719" w:rsidRDefault="00355719" w:rsidP="00355719"/>
    <w:p w14:paraId="480E2C12" w14:textId="3C4AC097"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4987"/>
      </w:tblGrid>
      <w:tr w:rsidR="00355719" w:rsidRPr="00355719" w14:paraId="2CC39CA6" w14:textId="77777777" w:rsidTr="00355719">
        <w:tc>
          <w:tcPr>
            <w:tcW w:w="1551" w:type="dxa"/>
            <w:shd w:val="clear" w:color="auto" w:fill="auto"/>
          </w:tcPr>
          <w:p w14:paraId="09EC10AB" w14:textId="76001DFF" w:rsidR="00355719" w:rsidRPr="00355719" w:rsidRDefault="00355719" w:rsidP="00355719">
            <w:pPr>
              <w:keepNext/>
              <w:ind w:firstLine="0"/>
            </w:pPr>
            <w:r w:rsidRPr="00355719">
              <w:t>Bill Number:</w:t>
            </w:r>
          </w:p>
        </w:tc>
        <w:tc>
          <w:tcPr>
            <w:tcW w:w="4987" w:type="dxa"/>
            <w:shd w:val="clear" w:color="auto" w:fill="auto"/>
          </w:tcPr>
          <w:p w14:paraId="4048326F" w14:textId="7D8BB1E6" w:rsidR="00355719" w:rsidRPr="00355719" w:rsidRDefault="00355719" w:rsidP="00355719">
            <w:pPr>
              <w:keepNext/>
              <w:ind w:firstLine="0"/>
            </w:pPr>
            <w:r w:rsidRPr="00355719">
              <w:t>H. 3259</w:t>
            </w:r>
          </w:p>
        </w:tc>
      </w:tr>
      <w:tr w:rsidR="00355719" w:rsidRPr="00355719" w14:paraId="599280AB" w14:textId="77777777" w:rsidTr="00355719">
        <w:tc>
          <w:tcPr>
            <w:tcW w:w="1551" w:type="dxa"/>
            <w:shd w:val="clear" w:color="auto" w:fill="auto"/>
          </w:tcPr>
          <w:p w14:paraId="675D5B5A" w14:textId="7334C4E7" w:rsidR="00355719" w:rsidRPr="00355719" w:rsidRDefault="00355719" w:rsidP="00355719">
            <w:pPr>
              <w:keepNext/>
              <w:ind w:firstLine="0"/>
            </w:pPr>
            <w:r w:rsidRPr="00355719">
              <w:t>Date:</w:t>
            </w:r>
          </w:p>
        </w:tc>
        <w:tc>
          <w:tcPr>
            <w:tcW w:w="4987" w:type="dxa"/>
            <w:shd w:val="clear" w:color="auto" w:fill="auto"/>
          </w:tcPr>
          <w:p w14:paraId="03867DBD" w14:textId="4A72D7F7" w:rsidR="00355719" w:rsidRPr="00355719" w:rsidRDefault="00355719" w:rsidP="00355719">
            <w:pPr>
              <w:keepNext/>
              <w:ind w:firstLine="0"/>
            </w:pPr>
            <w:r w:rsidRPr="00355719">
              <w:t>ADD:</w:t>
            </w:r>
          </w:p>
        </w:tc>
      </w:tr>
      <w:tr w:rsidR="00355719" w:rsidRPr="00355719" w14:paraId="3E770EBB" w14:textId="77777777" w:rsidTr="00355719">
        <w:tc>
          <w:tcPr>
            <w:tcW w:w="1551" w:type="dxa"/>
            <w:shd w:val="clear" w:color="auto" w:fill="auto"/>
          </w:tcPr>
          <w:p w14:paraId="645F051F" w14:textId="32D3F6EC" w:rsidR="00355719" w:rsidRPr="00355719" w:rsidRDefault="00355719" w:rsidP="00355719">
            <w:pPr>
              <w:keepNext/>
              <w:ind w:firstLine="0"/>
            </w:pPr>
            <w:r w:rsidRPr="00355719">
              <w:t>02/19/25</w:t>
            </w:r>
          </w:p>
        </w:tc>
        <w:tc>
          <w:tcPr>
            <w:tcW w:w="4987" w:type="dxa"/>
            <w:shd w:val="clear" w:color="auto" w:fill="auto"/>
          </w:tcPr>
          <w:p w14:paraId="2C5470C5" w14:textId="08B48D8F" w:rsidR="00355719" w:rsidRPr="00355719" w:rsidRDefault="00355719" w:rsidP="00355719">
            <w:pPr>
              <w:keepNext/>
              <w:ind w:firstLine="0"/>
            </w:pPr>
            <w:r w:rsidRPr="00355719">
              <w:t>M. M. SMITH, DAVIS, HOLMAN, B. L. COX and LIGON</w:t>
            </w:r>
          </w:p>
        </w:tc>
      </w:tr>
    </w:tbl>
    <w:p w14:paraId="7EBA914F" w14:textId="77777777" w:rsidR="00355719" w:rsidRDefault="00355719" w:rsidP="00355719"/>
    <w:p w14:paraId="5E4A41FD" w14:textId="3FDB88B1"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70ADF056" w14:textId="77777777" w:rsidTr="00355719">
        <w:tc>
          <w:tcPr>
            <w:tcW w:w="1551" w:type="dxa"/>
            <w:shd w:val="clear" w:color="auto" w:fill="auto"/>
          </w:tcPr>
          <w:p w14:paraId="1C4E64AE" w14:textId="3757A9CE" w:rsidR="00355719" w:rsidRPr="00355719" w:rsidRDefault="00355719" w:rsidP="00355719">
            <w:pPr>
              <w:keepNext/>
              <w:ind w:firstLine="0"/>
            </w:pPr>
            <w:r w:rsidRPr="00355719">
              <w:t>Bill Number:</w:t>
            </w:r>
          </w:p>
        </w:tc>
        <w:tc>
          <w:tcPr>
            <w:tcW w:w="1101" w:type="dxa"/>
            <w:shd w:val="clear" w:color="auto" w:fill="auto"/>
          </w:tcPr>
          <w:p w14:paraId="067925DB" w14:textId="391A1BA7" w:rsidR="00355719" w:rsidRPr="00355719" w:rsidRDefault="00355719" w:rsidP="00355719">
            <w:pPr>
              <w:keepNext/>
              <w:ind w:firstLine="0"/>
            </w:pPr>
            <w:r w:rsidRPr="00355719">
              <w:t>H. 3263</w:t>
            </w:r>
          </w:p>
        </w:tc>
      </w:tr>
      <w:tr w:rsidR="00355719" w:rsidRPr="00355719" w14:paraId="2C93021C" w14:textId="77777777" w:rsidTr="00355719">
        <w:tc>
          <w:tcPr>
            <w:tcW w:w="1551" w:type="dxa"/>
            <w:shd w:val="clear" w:color="auto" w:fill="auto"/>
          </w:tcPr>
          <w:p w14:paraId="5BEA12C5" w14:textId="39A3AB03" w:rsidR="00355719" w:rsidRPr="00355719" w:rsidRDefault="00355719" w:rsidP="00355719">
            <w:pPr>
              <w:keepNext/>
              <w:ind w:firstLine="0"/>
            </w:pPr>
            <w:r w:rsidRPr="00355719">
              <w:t>Date:</w:t>
            </w:r>
          </w:p>
        </w:tc>
        <w:tc>
          <w:tcPr>
            <w:tcW w:w="1101" w:type="dxa"/>
            <w:shd w:val="clear" w:color="auto" w:fill="auto"/>
          </w:tcPr>
          <w:p w14:paraId="3DDEEF66" w14:textId="56E467A8" w:rsidR="00355719" w:rsidRPr="00355719" w:rsidRDefault="00355719" w:rsidP="00355719">
            <w:pPr>
              <w:keepNext/>
              <w:ind w:firstLine="0"/>
            </w:pPr>
            <w:r w:rsidRPr="00355719">
              <w:t>ADD:</w:t>
            </w:r>
          </w:p>
        </w:tc>
      </w:tr>
      <w:tr w:rsidR="00355719" w:rsidRPr="00355719" w14:paraId="067D0221" w14:textId="77777777" w:rsidTr="00355719">
        <w:tc>
          <w:tcPr>
            <w:tcW w:w="1551" w:type="dxa"/>
            <w:shd w:val="clear" w:color="auto" w:fill="auto"/>
          </w:tcPr>
          <w:p w14:paraId="1EC4AEC9" w14:textId="13698282" w:rsidR="00355719" w:rsidRPr="00355719" w:rsidRDefault="00355719" w:rsidP="00355719">
            <w:pPr>
              <w:keepNext/>
              <w:ind w:firstLine="0"/>
            </w:pPr>
            <w:r w:rsidRPr="00355719">
              <w:t>02/19/25</w:t>
            </w:r>
          </w:p>
        </w:tc>
        <w:tc>
          <w:tcPr>
            <w:tcW w:w="1101" w:type="dxa"/>
            <w:shd w:val="clear" w:color="auto" w:fill="auto"/>
          </w:tcPr>
          <w:p w14:paraId="7A721AD9" w14:textId="51C06CF9" w:rsidR="00355719" w:rsidRPr="00355719" w:rsidRDefault="00355719" w:rsidP="00355719">
            <w:pPr>
              <w:keepNext/>
              <w:ind w:firstLine="0"/>
            </w:pPr>
            <w:r w:rsidRPr="00355719">
              <w:t>LIGON</w:t>
            </w:r>
          </w:p>
        </w:tc>
      </w:tr>
    </w:tbl>
    <w:p w14:paraId="00CD2E97" w14:textId="77777777" w:rsidR="00355719" w:rsidRDefault="00355719" w:rsidP="00355719"/>
    <w:p w14:paraId="39D24AA1" w14:textId="44016C9A"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581"/>
      </w:tblGrid>
      <w:tr w:rsidR="00355719" w:rsidRPr="00355719" w14:paraId="08B276E5" w14:textId="77777777" w:rsidTr="00355719">
        <w:tc>
          <w:tcPr>
            <w:tcW w:w="1551" w:type="dxa"/>
            <w:shd w:val="clear" w:color="auto" w:fill="auto"/>
          </w:tcPr>
          <w:p w14:paraId="5A7C4E4B" w14:textId="50CCB952" w:rsidR="00355719" w:rsidRPr="00355719" w:rsidRDefault="00355719" w:rsidP="00355719">
            <w:pPr>
              <w:keepNext/>
              <w:ind w:firstLine="0"/>
            </w:pPr>
            <w:r w:rsidRPr="00355719">
              <w:t>Bill Number:</w:t>
            </w:r>
          </w:p>
        </w:tc>
        <w:tc>
          <w:tcPr>
            <w:tcW w:w="1581" w:type="dxa"/>
            <w:shd w:val="clear" w:color="auto" w:fill="auto"/>
          </w:tcPr>
          <w:p w14:paraId="6DD4684E" w14:textId="58EE6B6F" w:rsidR="00355719" w:rsidRPr="00355719" w:rsidRDefault="00355719" w:rsidP="00355719">
            <w:pPr>
              <w:keepNext/>
              <w:ind w:firstLine="0"/>
            </w:pPr>
            <w:r w:rsidRPr="00355719">
              <w:t>H. 3264</w:t>
            </w:r>
          </w:p>
        </w:tc>
      </w:tr>
      <w:tr w:rsidR="00355719" w:rsidRPr="00355719" w14:paraId="674AEBB9" w14:textId="77777777" w:rsidTr="00355719">
        <w:tc>
          <w:tcPr>
            <w:tcW w:w="1551" w:type="dxa"/>
            <w:shd w:val="clear" w:color="auto" w:fill="auto"/>
          </w:tcPr>
          <w:p w14:paraId="4187DABA" w14:textId="4D9C69B3" w:rsidR="00355719" w:rsidRPr="00355719" w:rsidRDefault="00355719" w:rsidP="00355719">
            <w:pPr>
              <w:keepNext/>
              <w:ind w:firstLine="0"/>
            </w:pPr>
            <w:r w:rsidRPr="00355719">
              <w:t>Date:</w:t>
            </w:r>
          </w:p>
        </w:tc>
        <w:tc>
          <w:tcPr>
            <w:tcW w:w="1581" w:type="dxa"/>
            <w:shd w:val="clear" w:color="auto" w:fill="auto"/>
          </w:tcPr>
          <w:p w14:paraId="13DED981" w14:textId="048FD2D8" w:rsidR="00355719" w:rsidRPr="00355719" w:rsidRDefault="00355719" w:rsidP="00355719">
            <w:pPr>
              <w:keepNext/>
              <w:ind w:firstLine="0"/>
            </w:pPr>
            <w:r w:rsidRPr="00355719">
              <w:t>ADD:</w:t>
            </w:r>
          </w:p>
        </w:tc>
      </w:tr>
      <w:tr w:rsidR="00355719" w:rsidRPr="00355719" w14:paraId="5380AD3B" w14:textId="77777777" w:rsidTr="00355719">
        <w:tc>
          <w:tcPr>
            <w:tcW w:w="1551" w:type="dxa"/>
            <w:shd w:val="clear" w:color="auto" w:fill="auto"/>
          </w:tcPr>
          <w:p w14:paraId="40420B72" w14:textId="1C9861A4" w:rsidR="00355719" w:rsidRPr="00355719" w:rsidRDefault="00355719" w:rsidP="00355719">
            <w:pPr>
              <w:keepNext/>
              <w:ind w:firstLine="0"/>
            </w:pPr>
            <w:r w:rsidRPr="00355719">
              <w:t>02/19/25</w:t>
            </w:r>
          </w:p>
        </w:tc>
        <w:tc>
          <w:tcPr>
            <w:tcW w:w="1581" w:type="dxa"/>
            <w:shd w:val="clear" w:color="auto" w:fill="auto"/>
          </w:tcPr>
          <w:p w14:paraId="40BDFC31" w14:textId="1CE69AC2" w:rsidR="00355719" w:rsidRPr="00355719" w:rsidRDefault="00355719" w:rsidP="00355719">
            <w:pPr>
              <w:keepNext/>
              <w:ind w:firstLine="0"/>
            </w:pPr>
            <w:r w:rsidRPr="00355719">
              <w:t>B. NEWTON</w:t>
            </w:r>
          </w:p>
        </w:tc>
      </w:tr>
    </w:tbl>
    <w:p w14:paraId="509F0871" w14:textId="77777777" w:rsidR="00355719" w:rsidRDefault="00355719" w:rsidP="00355719"/>
    <w:p w14:paraId="3A76BC6A" w14:textId="78270040"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266"/>
      </w:tblGrid>
      <w:tr w:rsidR="00355719" w:rsidRPr="00355719" w14:paraId="1AFF863C" w14:textId="77777777" w:rsidTr="00355719">
        <w:tc>
          <w:tcPr>
            <w:tcW w:w="1551" w:type="dxa"/>
            <w:shd w:val="clear" w:color="auto" w:fill="auto"/>
          </w:tcPr>
          <w:p w14:paraId="049831A8" w14:textId="5B105821" w:rsidR="00355719" w:rsidRPr="00355719" w:rsidRDefault="00355719" w:rsidP="00355719">
            <w:pPr>
              <w:keepNext/>
              <w:ind w:firstLine="0"/>
            </w:pPr>
            <w:r w:rsidRPr="00355719">
              <w:t>Bill Number:</w:t>
            </w:r>
          </w:p>
        </w:tc>
        <w:tc>
          <w:tcPr>
            <w:tcW w:w="1266" w:type="dxa"/>
            <w:shd w:val="clear" w:color="auto" w:fill="auto"/>
          </w:tcPr>
          <w:p w14:paraId="5DB59AC6" w14:textId="1D11CA33" w:rsidR="00355719" w:rsidRPr="00355719" w:rsidRDefault="00355719" w:rsidP="00355719">
            <w:pPr>
              <w:keepNext/>
              <w:ind w:firstLine="0"/>
            </w:pPr>
            <w:r w:rsidRPr="00355719">
              <w:t>H. 3430</w:t>
            </w:r>
          </w:p>
        </w:tc>
      </w:tr>
      <w:tr w:rsidR="00355719" w:rsidRPr="00355719" w14:paraId="62A3F194" w14:textId="77777777" w:rsidTr="00355719">
        <w:tc>
          <w:tcPr>
            <w:tcW w:w="1551" w:type="dxa"/>
            <w:shd w:val="clear" w:color="auto" w:fill="auto"/>
          </w:tcPr>
          <w:p w14:paraId="57CD5947" w14:textId="4E86C2B2" w:rsidR="00355719" w:rsidRPr="00355719" w:rsidRDefault="00355719" w:rsidP="00355719">
            <w:pPr>
              <w:keepNext/>
              <w:ind w:firstLine="0"/>
            </w:pPr>
            <w:r w:rsidRPr="00355719">
              <w:t>Date:</w:t>
            </w:r>
          </w:p>
        </w:tc>
        <w:tc>
          <w:tcPr>
            <w:tcW w:w="1266" w:type="dxa"/>
            <w:shd w:val="clear" w:color="auto" w:fill="auto"/>
          </w:tcPr>
          <w:p w14:paraId="7BE6DC72" w14:textId="22E7FB09" w:rsidR="00355719" w:rsidRPr="00355719" w:rsidRDefault="00355719" w:rsidP="00355719">
            <w:pPr>
              <w:keepNext/>
              <w:ind w:firstLine="0"/>
            </w:pPr>
            <w:r w:rsidRPr="00355719">
              <w:t>ADD:</w:t>
            </w:r>
          </w:p>
        </w:tc>
      </w:tr>
      <w:tr w:rsidR="00355719" w:rsidRPr="00355719" w14:paraId="4E5A122F" w14:textId="77777777" w:rsidTr="00355719">
        <w:tc>
          <w:tcPr>
            <w:tcW w:w="1551" w:type="dxa"/>
            <w:shd w:val="clear" w:color="auto" w:fill="auto"/>
          </w:tcPr>
          <w:p w14:paraId="4677B7D2" w14:textId="38964FFA" w:rsidR="00355719" w:rsidRPr="00355719" w:rsidRDefault="00355719" w:rsidP="00355719">
            <w:pPr>
              <w:keepNext/>
              <w:ind w:firstLine="0"/>
            </w:pPr>
            <w:r w:rsidRPr="00355719">
              <w:t>02/19/25</w:t>
            </w:r>
          </w:p>
        </w:tc>
        <w:tc>
          <w:tcPr>
            <w:tcW w:w="1266" w:type="dxa"/>
            <w:shd w:val="clear" w:color="auto" w:fill="auto"/>
          </w:tcPr>
          <w:p w14:paraId="79D3D332" w14:textId="7986FD23" w:rsidR="00355719" w:rsidRPr="00355719" w:rsidRDefault="00355719" w:rsidP="00355719">
            <w:pPr>
              <w:keepNext/>
              <w:ind w:firstLine="0"/>
            </w:pPr>
            <w:r w:rsidRPr="00355719">
              <w:t>BREWER</w:t>
            </w:r>
          </w:p>
        </w:tc>
      </w:tr>
    </w:tbl>
    <w:p w14:paraId="6F5623B5" w14:textId="77777777" w:rsidR="00355719" w:rsidRDefault="00355719" w:rsidP="00355719"/>
    <w:p w14:paraId="7CB33526" w14:textId="31C51871" w:rsidR="00355719" w:rsidRDefault="00355719" w:rsidP="00355719">
      <w:pPr>
        <w:keepNext/>
        <w:jc w:val="center"/>
        <w:rPr>
          <w:b/>
        </w:rPr>
      </w:pPr>
      <w:r w:rsidRPr="00355719">
        <w:rPr>
          <w:b/>
        </w:rPr>
        <w:lastRenderedPageBreak/>
        <w:t>CO-SPONSOR(S) ADDED</w:t>
      </w:r>
    </w:p>
    <w:tbl>
      <w:tblPr>
        <w:tblW w:w="0" w:type="auto"/>
        <w:tblLayout w:type="fixed"/>
        <w:tblLook w:val="0000" w:firstRow="0" w:lastRow="0" w:firstColumn="0" w:lastColumn="0" w:noHBand="0" w:noVBand="0"/>
      </w:tblPr>
      <w:tblGrid>
        <w:gridCol w:w="1551"/>
        <w:gridCol w:w="1611"/>
      </w:tblGrid>
      <w:tr w:rsidR="00355719" w:rsidRPr="00355719" w14:paraId="4BB556E1" w14:textId="77777777" w:rsidTr="00355719">
        <w:tc>
          <w:tcPr>
            <w:tcW w:w="1551" w:type="dxa"/>
            <w:shd w:val="clear" w:color="auto" w:fill="auto"/>
          </w:tcPr>
          <w:p w14:paraId="0E74F6BD" w14:textId="37FE1658" w:rsidR="00355719" w:rsidRPr="00355719" w:rsidRDefault="00355719" w:rsidP="00355719">
            <w:pPr>
              <w:keepNext/>
              <w:ind w:firstLine="0"/>
            </w:pPr>
            <w:r w:rsidRPr="00355719">
              <w:t>Bill Number:</w:t>
            </w:r>
          </w:p>
        </w:tc>
        <w:tc>
          <w:tcPr>
            <w:tcW w:w="1611" w:type="dxa"/>
            <w:shd w:val="clear" w:color="auto" w:fill="auto"/>
          </w:tcPr>
          <w:p w14:paraId="382A596C" w14:textId="29ABFC0C" w:rsidR="00355719" w:rsidRPr="00355719" w:rsidRDefault="00355719" w:rsidP="00355719">
            <w:pPr>
              <w:keepNext/>
              <w:ind w:firstLine="0"/>
            </w:pPr>
            <w:r w:rsidRPr="00355719">
              <w:t>H. 3431</w:t>
            </w:r>
          </w:p>
        </w:tc>
      </w:tr>
      <w:tr w:rsidR="00355719" w:rsidRPr="00355719" w14:paraId="3341D682" w14:textId="77777777" w:rsidTr="00355719">
        <w:tc>
          <w:tcPr>
            <w:tcW w:w="1551" w:type="dxa"/>
            <w:shd w:val="clear" w:color="auto" w:fill="auto"/>
          </w:tcPr>
          <w:p w14:paraId="06D2DCFE" w14:textId="45F1162D" w:rsidR="00355719" w:rsidRPr="00355719" w:rsidRDefault="00355719" w:rsidP="00355719">
            <w:pPr>
              <w:keepNext/>
              <w:ind w:firstLine="0"/>
            </w:pPr>
            <w:r w:rsidRPr="00355719">
              <w:t>Date:</w:t>
            </w:r>
          </w:p>
        </w:tc>
        <w:tc>
          <w:tcPr>
            <w:tcW w:w="1611" w:type="dxa"/>
            <w:shd w:val="clear" w:color="auto" w:fill="auto"/>
          </w:tcPr>
          <w:p w14:paraId="6274BB49" w14:textId="4CEC9091" w:rsidR="00355719" w:rsidRPr="00355719" w:rsidRDefault="00355719" w:rsidP="00355719">
            <w:pPr>
              <w:keepNext/>
              <w:ind w:firstLine="0"/>
            </w:pPr>
            <w:r w:rsidRPr="00355719">
              <w:t>ADD:</w:t>
            </w:r>
          </w:p>
        </w:tc>
      </w:tr>
      <w:tr w:rsidR="00355719" w:rsidRPr="00355719" w14:paraId="490F996C" w14:textId="77777777" w:rsidTr="00355719">
        <w:tc>
          <w:tcPr>
            <w:tcW w:w="1551" w:type="dxa"/>
            <w:shd w:val="clear" w:color="auto" w:fill="auto"/>
          </w:tcPr>
          <w:p w14:paraId="7FCEFDC8" w14:textId="2A72EACF" w:rsidR="00355719" w:rsidRPr="00355719" w:rsidRDefault="00355719" w:rsidP="00355719">
            <w:pPr>
              <w:keepNext/>
              <w:ind w:firstLine="0"/>
            </w:pPr>
            <w:r w:rsidRPr="00355719">
              <w:t>02/19/25</w:t>
            </w:r>
          </w:p>
        </w:tc>
        <w:tc>
          <w:tcPr>
            <w:tcW w:w="1611" w:type="dxa"/>
            <w:shd w:val="clear" w:color="auto" w:fill="auto"/>
          </w:tcPr>
          <w:p w14:paraId="42EAE994" w14:textId="15A6E2C4" w:rsidR="00355719" w:rsidRPr="00355719" w:rsidRDefault="00355719" w:rsidP="00355719">
            <w:pPr>
              <w:keepNext/>
              <w:ind w:firstLine="0"/>
            </w:pPr>
            <w:r w:rsidRPr="00355719">
              <w:t>CRAWFORD</w:t>
            </w:r>
          </w:p>
        </w:tc>
      </w:tr>
    </w:tbl>
    <w:p w14:paraId="5B34AA05" w14:textId="77777777" w:rsidR="00355719" w:rsidRDefault="00355719" w:rsidP="00355719"/>
    <w:p w14:paraId="0AC92337" w14:textId="7D7B4274"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4BFA0788" w14:textId="77777777" w:rsidTr="00355719">
        <w:tc>
          <w:tcPr>
            <w:tcW w:w="1551" w:type="dxa"/>
            <w:shd w:val="clear" w:color="auto" w:fill="auto"/>
          </w:tcPr>
          <w:p w14:paraId="56BC253C" w14:textId="3DAE8ECF" w:rsidR="00355719" w:rsidRPr="00355719" w:rsidRDefault="00355719" w:rsidP="00355719">
            <w:pPr>
              <w:keepNext/>
              <w:ind w:firstLine="0"/>
            </w:pPr>
            <w:r w:rsidRPr="00355719">
              <w:t>Bill Number:</w:t>
            </w:r>
          </w:p>
        </w:tc>
        <w:tc>
          <w:tcPr>
            <w:tcW w:w="1101" w:type="dxa"/>
            <w:shd w:val="clear" w:color="auto" w:fill="auto"/>
          </w:tcPr>
          <w:p w14:paraId="0AED4844" w14:textId="6CA97868" w:rsidR="00355719" w:rsidRPr="00355719" w:rsidRDefault="00355719" w:rsidP="00355719">
            <w:pPr>
              <w:keepNext/>
              <w:ind w:firstLine="0"/>
            </w:pPr>
            <w:r w:rsidRPr="00355719">
              <w:t>H. 3558</w:t>
            </w:r>
          </w:p>
        </w:tc>
      </w:tr>
      <w:tr w:rsidR="00355719" w:rsidRPr="00355719" w14:paraId="1101FBEE" w14:textId="77777777" w:rsidTr="00355719">
        <w:tc>
          <w:tcPr>
            <w:tcW w:w="1551" w:type="dxa"/>
            <w:shd w:val="clear" w:color="auto" w:fill="auto"/>
          </w:tcPr>
          <w:p w14:paraId="51FFDA66" w14:textId="3C7D2C7C" w:rsidR="00355719" w:rsidRPr="00355719" w:rsidRDefault="00355719" w:rsidP="00355719">
            <w:pPr>
              <w:keepNext/>
              <w:ind w:firstLine="0"/>
            </w:pPr>
            <w:r w:rsidRPr="00355719">
              <w:t>Date:</w:t>
            </w:r>
          </w:p>
        </w:tc>
        <w:tc>
          <w:tcPr>
            <w:tcW w:w="1101" w:type="dxa"/>
            <w:shd w:val="clear" w:color="auto" w:fill="auto"/>
          </w:tcPr>
          <w:p w14:paraId="5F6A6DC5" w14:textId="292070E2" w:rsidR="00355719" w:rsidRPr="00355719" w:rsidRDefault="00355719" w:rsidP="00355719">
            <w:pPr>
              <w:keepNext/>
              <w:ind w:firstLine="0"/>
            </w:pPr>
            <w:r w:rsidRPr="00355719">
              <w:t>ADD:</w:t>
            </w:r>
          </w:p>
        </w:tc>
      </w:tr>
      <w:tr w:rsidR="00355719" w:rsidRPr="00355719" w14:paraId="6E030F29" w14:textId="77777777" w:rsidTr="00355719">
        <w:tc>
          <w:tcPr>
            <w:tcW w:w="1551" w:type="dxa"/>
            <w:shd w:val="clear" w:color="auto" w:fill="auto"/>
          </w:tcPr>
          <w:p w14:paraId="142A9961" w14:textId="5C974DCA" w:rsidR="00355719" w:rsidRPr="00355719" w:rsidRDefault="00355719" w:rsidP="00355719">
            <w:pPr>
              <w:keepNext/>
              <w:ind w:firstLine="0"/>
            </w:pPr>
            <w:r w:rsidRPr="00355719">
              <w:t>02/19/25</w:t>
            </w:r>
          </w:p>
        </w:tc>
        <w:tc>
          <w:tcPr>
            <w:tcW w:w="1101" w:type="dxa"/>
            <w:shd w:val="clear" w:color="auto" w:fill="auto"/>
          </w:tcPr>
          <w:p w14:paraId="414ACF64" w14:textId="3390275C" w:rsidR="00355719" w:rsidRPr="00355719" w:rsidRDefault="00355719" w:rsidP="00355719">
            <w:pPr>
              <w:keepNext/>
              <w:ind w:firstLine="0"/>
            </w:pPr>
            <w:r w:rsidRPr="00355719">
              <w:t>LIGON</w:t>
            </w:r>
          </w:p>
        </w:tc>
      </w:tr>
    </w:tbl>
    <w:p w14:paraId="3BE585A5" w14:textId="77777777" w:rsidR="00355719" w:rsidRDefault="00355719" w:rsidP="00355719"/>
    <w:p w14:paraId="66F0348A" w14:textId="041A33A1"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326"/>
      </w:tblGrid>
      <w:tr w:rsidR="00355719" w:rsidRPr="00355719" w14:paraId="288D7167" w14:textId="77777777" w:rsidTr="00355719">
        <w:tc>
          <w:tcPr>
            <w:tcW w:w="1551" w:type="dxa"/>
            <w:shd w:val="clear" w:color="auto" w:fill="auto"/>
          </w:tcPr>
          <w:p w14:paraId="75B9891E" w14:textId="448E1E88" w:rsidR="00355719" w:rsidRPr="00355719" w:rsidRDefault="00355719" w:rsidP="00355719">
            <w:pPr>
              <w:keepNext/>
              <w:ind w:firstLine="0"/>
            </w:pPr>
            <w:r w:rsidRPr="00355719">
              <w:t>Bill Number:</w:t>
            </w:r>
          </w:p>
        </w:tc>
        <w:tc>
          <w:tcPr>
            <w:tcW w:w="1326" w:type="dxa"/>
            <w:shd w:val="clear" w:color="auto" w:fill="auto"/>
          </w:tcPr>
          <w:p w14:paraId="69CE4081" w14:textId="1B360E37" w:rsidR="00355719" w:rsidRPr="00355719" w:rsidRDefault="00355719" w:rsidP="00355719">
            <w:pPr>
              <w:keepNext/>
              <w:ind w:firstLine="0"/>
            </w:pPr>
            <w:r w:rsidRPr="00355719">
              <w:t>H. 3563</w:t>
            </w:r>
          </w:p>
        </w:tc>
      </w:tr>
      <w:tr w:rsidR="00355719" w:rsidRPr="00355719" w14:paraId="44844C6A" w14:textId="77777777" w:rsidTr="00355719">
        <w:tc>
          <w:tcPr>
            <w:tcW w:w="1551" w:type="dxa"/>
            <w:shd w:val="clear" w:color="auto" w:fill="auto"/>
          </w:tcPr>
          <w:p w14:paraId="55443C68" w14:textId="03CC2069" w:rsidR="00355719" w:rsidRPr="00355719" w:rsidRDefault="00355719" w:rsidP="00355719">
            <w:pPr>
              <w:keepNext/>
              <w:ind w:firstLine="0"/>
            </w:pPr>
            <w:r w:rsidRPr="00355719">
              <w:t>Date:</w:t>
            </w:r>
          </w:p>
        </w:tc>
        <w:tc>
          <w:tcPr>
            <w:tcW w:w="1326" w:type="dxa"/>
            <w:shd w:val="clear" w:color="auto" w:fill="auto"/>
          </w:tcPr>
          <w:p w14:paraId="35CE4044" w14:textId="49041A1C" w:rsidR="00355719" w:rsidRPr="00355719" w:rsidRDefault="00355719" w:rsidP="00355719">
            <w:pPr>
              <w:keepNext/>
              <w:ind w:firstLine="0"/>
            </w:pPr>
            <w:r w:rsidRPr="00355719">
              <w:t>ADD:</w:t>
            </w:r>
          </w:p>
        </w:tc>
      </w:tr>
      <w:tr w:rsidR="00355719" w:rsidRPr="00355719" w14:paraId="4E041D62" w14:textId="77777777" w:rsidTr="00355719">
        <w:tc>
          <w:tcPr>
            <w:tcW w:w="1551" w:type="dxa"/>
            <w:shd w:val="clear" w:color="auto" w:fill="auto"/>
          </w:tcPr>
          <w:p w14:paraId="227464F0" w14:textId="3D6A8654" w:rsidR="00355719" w:rsidRPr="00355719" w:rsidRDefault="00355719" w:rsidP="00355719">
            <w:pPr>
              <w:keepNext/>
              <w:ind w:firstLine="0"/>
            </w:pPr>
            <w:r w:rsidRPr="00355719">
              <w:t>02/19/25</w:t>
            </w:r>
          </w:p>
        </w:tc>
        <w:tc>
          <w:tcPr>
            <w:tcW w:w="1326" w:type="dxa"/>
            <w:shd w:val="clear" w:color="auto" w:fill="auto"/>
          </w:tcPr>
          <w:p w14:paraId="66510A46" w14:textId="3AB01C68" w:rsidR="00355719" w:rsidRPr="00355719" w:rsidRDefault="00355719" w:rsidP="00355719">
            <w:pPr>
              <w:keepNext/>
              <w:ind w:firstLine="0"/>
            </w:pPr>
            <w:r w:rsidRPr="00355719">
              <w:t>HOLMAN</w:t>
            </w:r>
          </w:p>
        </w:tc>
      </w:tr>
    </w:tbl>
    <w:p w14:paraId="09C4C26F" w14:textId="77777777" w:rsidR="00355719" w:rsidRDefault="00355719" w:rsidP="00355719"/>
    <w:p w14:paraId="48DB6B1E" w14:textId="00B05CA1"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326"/>
      </w:tblGrid>
      <w:tr w:rsidR="00355719" w:rsidRPr="00355719" w14:paraId="54C90AB6" w14:textId="77777777" w:rsidTr="00355719">
        <w:tc>
          <w:tcPr>
            <w:tcW w:w="1551" w:type="dxa"/>
            <w:shd w:val="clear" w:color="auto" w:fill="auto"/>
          </w:tcPr>
          <w:p w14:paraId="63A1C0CC" w14:textId="7BD92625" w:rsidR="00355719" w:rsidRPr="00355719" w:rsidRDefault="00355719" w:rsidP="00355719">
            <w:pPr>
              <w:keepNext/>
              <w:ind w:firstLine="0"/>
            </w:pPr>
            <w:r w:rsidRPr="00355719">
              <w:t>Bill Number:</w:t>
            </w:r>
          </w:p>
        </w:tc>
        <w:tc>
          <w:tcPr>
            <w:tcW w:w="1326" w:type="dxa"/>
            <w:shd w:val="clear" w:color="auto" w:fill="auto"/>
          </w:tcPr>
          <w:p w14:paraId="4F6E47E5" w14:textId="549954B3" w:rsidR="00355719" w:rsidRPr="00355719" w:rsidRDefault="00355719" w:rsidP="00355719">
            <w:pPr>
              <w:keepNext/>
              <w:ind w:firstLine="0"/>
            </w:pPr>
            <w:r w:rsidRPr="00355719">
              <w:t>H. 3564</w:t>
            </w:r>
          </w:p>
        </w:tc>
      </w:tr>
      <w:tr w:rsidR="00355719" w:rsidRPr="00355719" w14:paraId="352EC1B9" w14:textId="77777777" w:rsidTr="00355719">
        <w:tc>
          <w:tcPr>
            <w:tcW w:w="1551" w:type="dxa"/>
            <w:shd w:val="clear" w:color="auto" w:fill="auto"/>
          </w:tcPr>
          <w:p w14:paraId="3FACBEE2" w14:textId="1953293A" w:rsidR="00355719" w:rsidRPr="00355719" w:rsidRDefault="00355719" w:rsidP="00355719">
            <w:pPr>
              <w:keepNext/>
              <w:ind w:firstLine="0"/>
            </w:pPr>
            <w:r w:rsidRPr="00355719">
              <w:t>Date:</w:t>
            </w:r>
          </w:p>
        </w:tc>
        <w:tc>
          <w:tcPr>
            <w:tcW w:w="1326" w:type="dxa"/>
            <w:shd w:val="clear" w:color="auto" w:fill="auto"/>
          </w:tcPr>
          <w:p w14:paraId="6123CAFA" w14:textId="26615383" w:rsidR="00355719" w:rsidRPr="00355719" w:rsidRDefault="00355719" w:rsidP="00355719">
            <w:pPr>
              <w:keepNext/>
              <w:ind w:firstLine="0"/>
            </w:pPr>
            <w:r w:rsidRPr="00355719">
              <w:t>ADD:</w:t>
            </w:r>
          </w:p>
        </w:tc>
      </w:tr>
      <w:tr w:rsidR="00355719" w:rsidRPr="00355719" w14:paraId="1FE0B9A9" w14:textId="77777777" w:rsidTr="00355719">
        <w:tc>
          <w:tcPr>
            <w:tcW w:w="1551" w:type="dxa"/>
            <w:shd w:val="clear" w:color="auto" w:fill="auto"/>
          </w:tcPr>
          <w:p w14:paraId="5DCA9512" w14:textId="7ECDA054" w:rsidR="00355719" w:rsidRPr="00355719" w:rsidRDefault="00355719" w:rsidP="00355719">
            <w:pPr>
              <w:keepNext/>
              <w:ind w:firstLine="0"/>
            </w:pPr>
            <w:r w:rsidRPr="00355719">
              <w:t>02/19/25</w:t>
            </w:r>
          </w:p>
        </w:tc>
        <w:tc>
          <w:tcPr>
            <w:tcW w:w="1326" w:type="dxa"/>
            <w:shd w:val="clear" w:color="auto" w:fill="auto"/>
          </w:tcPr>
          <w:p w14:paraId="3FC5BC97" w14:textId="318CAB41" w:rsidR="00355719" w:rsidRPr="00355719" w:rsidRDefault="00355719" w:rsidP="00355719">
            <w:pPr>
              <w:keepNext/>
              <w:ind w:firstLine="0"/>
            </w:pPr>
            <w:r w:rsidRPr="00355719">
              <w:t>HOLMAN</w:t>
            </w:r>
          </w:p>
        </w:tc>
      </w:tr>
    </w:tbl>
    <w:p w14:paraId="4E65F9A4" w14:textId="77777777" w:rsidR="00355719" w:rsidRDefault="00355719" w:rsidP="00355719"/>
    <w:p w14:paraId="6C9CAECC" w14:textId="2CE65837"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491"/>
      </w:tblGrid>
      <w:tr w:rsidR="00355719" w:rsidRPr="00355719" w14:paraId="3288B791" w14:textId="77777777" w:rsidTr="00355719">
        <w:tc>
          <w:tcPr>
            <w:tcW w:w="1551" w:type="dxa"/>
            <w:shd w:val="clear" w:color="auto" w:fill="auto"/>
          </w:tcPr>
          <w:p w14:paraId="4DEFACAD" w14:textId="3F476FE7" w:rsidR="00355719" w:rsidRPr="00355719" w:rsidRDefault="00355719" w:rsidP="00355719">
            <w:pPr>
              <w:keepNext/>
              <w:ind w:firstLine="0"/>
            </w:pPr>
            <w:r w:rsidRPr="00355719">
              <w:t>Bill Number:</w:t>
            </w:r>
          </w:p>
        </w:tc>
        <w:tc>
          <w:tcPr>
            <w:tcW w:w="1491" w:type="dxa"/>
            <w:shd w:val="clear" w:color="auto" w:fill="auto"/>
          </w:tcPr>
          <w:p w14:paraId="7EC04E4C" w14:textId="329CC045" w:rsidR="00355719" w:rsidRPr="00355719" w:rsidRDefault="00355719" w:rsidP="00355719">
            <w:pPr>
              <w:keepNext/>
              <w:ind w:firstLine="0"/>
            </w:pPr>
            <w:r w:rsidRPr="00355719">
              <w:t>H. 3578</w:t>
            </w:r>
          </w:p>
        </w:tc>
      </w:tr>
      <w:tr w:rsidR="00355719" w:rsidRPr="00355719" w14:paraId="15C86079" w14:textId="77777777" w:rsidTr="00355719">
        <w:tc>
          <w:tcPr>
            <w:tcW w:w="1551" w:type="dxa"/>
            <w:shd w:val="clear" w:color="auto" w:fill="auto"/>
          </w:tcPr>
          <w:p w14:paraId="41F6F630" w14:textId="4288D841" w:rsidR="00355719" w:rsidRPr="00355719" w:rsidRDefault="00355719" w:rsidP="00355719">
            <w:pPr>
              <w:keepNext/>
              <w:ind w:firstLine="0"/>
            </w:pPr>
            <w:r w:rsidRPr="00355719">
              <w:t>Date:</w:t>
            </w:r>
          </w:p>
        </w:tc>
        <w:tc>
          <w:tcPr>
            <w:tcW w:w="1491" w:type="dxa"/>
            <w:shd w:val="clear" w:color="auto" w:fill="auto"/>
          </w:tcPr>
          <w:p w14:paraId="3A4F7856" w14:textId="16DD1081" w:rsidR="00355719" w:rsidRPr="00355719" w:rsidRDefault="00355719" w:rsidP="00355719">
            <w:pPr>
              <w:keepNext/>
              <w:ind w:firstLine="0"/>
            </w:pPr>
            <w:r w:rsidRPr="00355719">
              <w:t>ADD:</w:t>
            </w:r>
          </w:p>
        </w:tc>
      </w:tr>
      <w:tr w:rsidR="00355719" w:rsidRPr="00355719" w14:paraId="572DEBD4" w14:textId="77777777" w:rsidTr="00355719">
        <w:tc>
          <w:tcPr>
            <w:tcW w:w="1551" w:type="dxa"/>
            <w:shd w:val="clear" w:color="auto" w:fill="auto"/>
          </w:tcPr>
          <w:p w14:paraId="4329C4A5" w14:textId="39CEE501" w:rsidR="00355719" w:rsidRPr="00355719" w:rsidRDefault="00355719" w:rsidP="00355719">
            <w:pPr>
              <w:keepNext/>
              <w:ind w:firstLine="0"/>
            </w:pPr>
            <w:r w:rsidRPr="00355719">
              <w:t>02/19/25</w:t>
            </w:r>
          </w:p>
        </w:tc>
        <w:tc>
          <w:tcPr>
            <w:tcW w:w="1491" w:type="dxa"/>
            <w:shd w:val="clear" w:color="auto" w:fill="auto"/>
          </w:tcPr>
          <w:p w14:paraId="3469BABE" w14:textId="51341D6C" w:rsidR="00355719" w:rsidRPr="00355719" w:rsidRDefault="00355719" w:rsidP="00355719">
            <w:pPr>
              <w:keepNext/>
              <w:ind w:firstLine="0"/>
            </w:pPr>
            <w:r w:rsidRPr="00355719">
              <w:t>ATKINSON</w:t>
            </w:r>
          </w:p>
        </w:tc>
      </w:tr>
    </w:tbl>
    <w:p w14:paraId="0A31171E" w14:textId="77777777" w:rsidR="00355719" w:rsidRDefault="00355719" w:rsidP="00355719"/>
    <w:p w14:paraId="21515F92" w14:textId="243CEEF9"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2420CCFD" w14:textId="77777777" w:rsidTr="00355719">
        <w:tc>
          <w:tcPr>
            <w:tcW w:w="1551" w:type="dxa"/>
            <w:shd w:val="clear" w:color="auto" w:fill="auto"/>
          </w:tcPr>
          <w:p w14:paraId="79CAC8FF" w14:textId="5E929535" w:rsidR="00355719" w:rsidRPr="00355719" w:rsidRDefault="00355719" w:rsidP="00355719">
            <w:pPr>
              <w:keepNext/>
              <w:ind w:firstLine="0"/>
            </w:pPr>
            <w:r w:rsidRPr="00355719">
              <w:t>Bill Number:</w:t>
            </w:r>
          </w:p>
        </w:tc>
        <w:tc>
          <w:tcPr>
            <w:tcW w:w="1101" w:type="dxa"/>
            <w:shd w:val="clear" w:color="auto" w:fill="auto"/>
          </w:tcPr>
          <w:p w14:paraId="738DDB3E" w14:textId="38730DA9" w:rsidR="00355719" w:rsidRPr="00355719" w:rsidRDefault="00355719" w:rsidP="00355719">
            <w:pPr>
              <w:keepNext/>
              <w:ind w:firstLine="0"/>
            </w:pPr>
            <w:r w:rsidRPr="00355719">
              <w:t>H. 3582</w:t>
            </w:r>
          </w:p>
        </w:tc>
      </w:tr>
      <w:tr w:rsidR="00355719" w:rsidRPr="00355719" w14:paraId="1ED1F3A8" w14:textId="77777777" w:rsidTr="00355719">
        <w:tc>
          <w:tcPr>
            <w:tcW w:w="1551" w:type="dxa"/>
            <w:shd w:val="clear" w:color="auto" w:fill="auto"/>
          </w:tcPr>
          <w:p w14:paraId="1964DC4E" w14:textId="30DFEC74" w:rsidR="00355719" w:rsidRPr="00355719" w:rsidRDefault="00355719" w:rsidP="00355719">
            <w:pPr>
              <w:keepNext/>
              <w:ind w:firstLine="0"/>
            </w:pPr>
            <w:r w:rsidRPr="00355719">
              <w:t>Date:</w:t>
            </w:r>
          </w:p>
        </w:tc>
        <w:tc>
          <w:tcPr>
            <w:tcW w:w="1101" w:type="dxa"/>
            <w:shd w:val="clear" w:color="auto" w:fill="auto"/>
          </w:tcPr>
          <w:p w14:paraId="4D64605F" w14:textId="197EF2BD" w:rsidR="00355719" w:rsidRPr="00355719" w:rsidRDefault="00355719" w:rsidP="00355719">
            <w:pPr>
              <w:keepNext/>
              <w:ind w:firstLine="0"/>
            </w:pPr>
            <w:r w:rsidRPr="00355719">
              <w:t>ADD:</w:t>
            </w:r>
          </w:p>
        </w:tc>
      </w:tr>
      <w:tr w:rsidR="00355719" w:rsidRPr="00355719" w14:paraId="46301422" w14:textId="77777777" w:rsidTr="00355719">
        <w:tc>
          <w:tcPr>
            <w:tcW w:w="1551" w:type="dxa"/>
            <w:shd w:val="clear" w:color="auto" w:fill="auto"/>
          </w:tcPr>
          <w:p w14:paraId="777D3105" w14:textId="3632F2E9" w:rsidR="00355719" w:rsidRPr="00355719" w:rsidRDefault="00355719" w:rsidP="00355719">
            <w:pPr>
              <w:keepNext/>
              <w:ind w:firstLine="0"/>
            </w:pPr>
            <w:r w:rsidRPr="00355719">
              <w:t>02/19/25</w:t>
            </w:r>
          </w:p>
        </w:tc>
        <w:tc>
          <w:tcPr>
            <w:tcW w:w="1101" w:type="dxa"/>
            <w:shd w:val="clear" w:color="auto" w:fill="auto"/>
          </w:tcPr>
          <w:p w14:paraId="18CE877A" w14:textId="5B9D9B9A" w:rsidR="00355719" w:rsidRPr="00355719" w:rsidRDefault="00355719" w:rsidP="00355719">
            <w:pPr>
              <w:keepNext/>
              <w:ind w:firstLine="0"/>
            </w:pPr>
            <w:r w:rsidRPr="00355719">
              <w:t>LIGON</w:t>
            </w:r>
          </w:p>
        </w:tc>
      </w:tr>
    </w:tbl>
    <w:p w14:paraId="6F625D8E" w14:textId="77777777" w:rsidR="00355719" w:rsidRDefault="00355719" w:rsidP="00355719"/>
    <w:p w14:paraId="3BA7DBC9" w14:textId="3D4988F5"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266"/>
      </w:tblGrid>
      <w:tr w:rsidR="00355719" w:rsidRPr="00355719" w14:paraId="26FAB98A" w14:textId="77777777" w:rsidTr="00355719">
        <w:tc>
          <w:tcPr>
            <w:tcW w:w="1551" w:type="dxa"/>
            <w:shd w:val="clear" w:color="auto" w:fill="auto"/>
          </w:tcPr>
          <w:p w14:paraId="0FEDF0A0" w14:textId="7684391F" w:rsidR="00355719" w:rsidRPr="00355719" w:rsidRDefault="00355719" w:rsidP="00355719">
            <w:pPr>
              <w:keepNext/>
              <w:ind w:firstLine="0"/>
            </w:pPr>
            <w:r w:rsidRPr="00355719">
              <w:t>Bill Number:</w:t>
            </w:r>
          </w:p>
        </w:tc>
        <w:tc>
          <w:tcPr>
            <w:tcW w:w="1266" w:type="dxa"/>
            <w:shd w:val="clear" w:color="auto" w:fill="auto"/>
          </w:tcPr>
          <w:p w14:paraId="3634E9D1" w14:textId="49904B1A" w:rsidR="00355719" w:rsidRPr="00355719" w:rsidRDefault="00355719" w:rsidP="00355719">
            <w:pPr>
              <w:keepNext/>
              <w:ind w:firstLine="0"/>
            </w:pPr>
            <w:r w:rsidRPr="00355719">
              <w:t>H. 3602</w:t>
            </w:r>
          </w:p>
        </w:tc>
      </w:tr>
      <w:tr w:rsidR="00355719" w:rsidRPr="00355719" w14:paraId="4F4F50A5" w14:textId="77777777" w:rsidTr="00355719">
        <w:tc>
          <w:tcPr>
            <w:tcW w:w="1551" w:type="dxa"/>
            <w:shd w:val="clear" w:color="auto" w:fill="auto"/>
          </w:tcPr>
          <w:p w14:paraId="7BACA8F6" w14:textId="3F9E1390" w:rsidR="00355719" w:rsidRPr="00355719" w:rsidRDefault="00355719" w:rsidP="00355719">
            <w:pPr>
              <w:keepNext/>
              <w:ind w:firstLine="0"/>
            </w:pPr>
            <w:r w:rsidRPr="00355719">
              <w:t>Date:</w:t>
            </w:r>
          </w:p>
        </w:tc>
        <w:tc>
          <w:tcPr>
            <w:tcW w:w="1266" w:type="dxa"/>
            <w:shd w:val="clear" w:color="auto" w:fill="auto"/>
          </w:tcPr>
          <w:p w14:paraId="29DAF0A9" w14:textId="2E616377" w:rsidR="00355719" w:rsidRPr="00355719" w:rsidRDefault="00355719" w:rsidP="00355719">
            <w:pPr>
              <w:keepNext/>
              <w:ind w:firstLine="0"/>
            </w:pPr>
            <w:r w:rsidRPr="00355719">
              <w:t>ADD:</w:t>
            </w:r>
          </w:p>
        </w:tc>
      </w:tr>
      <w:tr w:rsidR="00355719" w:rsidRPr="00355719" w14:paraId="61F04BB5" w14:textId="77777777" w:rsidTr="00355719">
        <w:tc>
          <w:tcPr>
            <w:tcW w:w="1551" w:type="dxa"/>
            <w:shd w:val="clear" w:color="auto" w:fill="auto"/>
          </w:tcPr>
          <w:p w14:paraId="30D5AE32" w14:textId="69319223" w:rsidR="00355719" w:rsidRPr="00355719" w:rsidRDefault="00355719" w:rsidP="00355719">
            <w:pPr>
              <w:keepNext/>
              <w:ind w:firstLine="0"/>
            </w:pPr>
            <w:r w:rsidRPr="00355719">
              <w:t>02/19/25</w:t>
            </w:r>
          </w:p>
        </w:tc>
        <w:tc>
          <w:tcPr>
            <w:tcW w:w="1266" w:type="dxa"/>
            <w:shd w:val="clear" w:color="auto" w:fill="auto"/>
          </w:tcPr>
          <w:p w14:paraId="10888F5B" w14:textId="2DC0349D" w:rsidR="00355719" w:rsidRPr="00355719" w:rsidRDefault="00355719" w:rsidP="00355719">
            <w:pPr>
              <w:keepNext/>
              <w:ind w:firstLine="0"/>
            </w:pPr>
            <w:r w:rsidRPr="00355719">
              <w:t>BREWER</w:t>
            </w:r>
          </w:p>
        </w:tc>
      </w:tr>
    </w:tbl>
    <w:p w14:paraId="35ACDF6C" w14:textId="77777777" w:rsidR="00355719" w:rsidRDefault="00355719" w:rsidP="00355719"/>
    <w:p w14:paraId="796E3403" w14:textId="176AEFBA"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712D6D71" w14:textId="77777777" w:rsidTr="00355719">
        <w:tc>
          <w:tcPr>
            <w:tcW w:w="1551" w:type="dxa"/>
            <w:shd w:val="clear" w:color="auto" w:fill="auto"/>
          </w:tcPr>
          <w:p w14:paraId="05DC2676" w14:textId="0F295283" w:rsidR="00355719" w:rsidRPr="00355719" w:rsidRDefault="00355719" w:rsidP="00355719">
            <w:pPr>
              <w:keepNext/>
              <w:ind w:firstLine="0"/>
            </w:pPr>
            <w:r w:rsidRPr="00355719">
              <w:t>Bill Number:</w:t>
            </w:r>
          </w:p>
        </w:tc>
        <w:tc>
          <w:tcPr>
            <w:tcW w:w="1101" w:type="dxa"/>
            <w:shd w:val="clear" w:color="auto" w:fill="auto"/>
          </w:tcPr>
          <w:p w14:paraId="69BC203B" w14:textId="3F4F2EE0" w:rsidR="00355719" w:rsidRPr="00355719" w:rsidRDefault="00355719" w:rsidP="00355719">
            <w:pPr>
              <w:keepNext/>
              <w:ind w:firstLine="0"/>
            </w:pPr>
            <w:r w:rsidRPr="00355719">
              <w:t>H. 3638</w:t>
            </w:r>
          </w:p>
        </w:tc>
      </w:tr>
      <w:tr w:rsidR="00355719" w:rsidRPr="00355719" w14:paraId="105C0E07" w14:textId="77777777" w:rsidTr="00355719">
        <w:tc>
          <w:tcPr>
            <w:tcW w:w="1551" w:type="dxa"/>
            <w:shd w:val="clear" w:color="auto" w:fill="auto"/>
          </w:tcPr>
          <w:p w14:paraId="76CC8B79" w14:textId="5BC6258F" w:rsidR="00355719" w:rsidRPr="00355719" w:rsidRDefault="00355719" w:rsidP="00355719">
            <w:pPr>
              <w:keepNext/>
              <w:ind w:firstLine="0"/>
            </w:pPr>
            <w:r w:rsidRPr="00355719">
              <w:t>Date:</w:t>
            </w:r>
          </w:p>
        </w:tc>
        <w:tc>
          <w:tcPr>
            <w:tcW w:w="1101" w:type="dxa"/>
            <w:shd w:val="clear" w:color="auto" w:fill="auto"/>
          </w:tcPr>
          <w:p w14:paraId="200F91E0" w14:textId="5B9BC526" w:rsidR="00355719" w:rsidRPr="00355719" w:rsidRDefault="00355719" w:rsidP="00355719">
            <w:pPr>
              <w:keepNext/>
              <w:ind w:firstLine="0"/>
            </w:pPr>
            <w:r w:rsidRPr="00355719">
              <w:t>ADD:</w:t>
            </w:r>
          </w:p>
        </w:tc>
      </w:tr>
      <w:tr w:rsidR="00355719" w:rsidRPr="00355719" w14:paraId="63AF1119" w14:textId="77777777" w:rsidTr="00355719">
        <w:tc>
          <w:tcPr>
            <w:tcW w:w="1551" w:type="dxa"/>
            <w:shd w:val="clear" w:color="auto" w:fill="auto"/>
          </w:tcPr>
          <w:p w14:paraId="3692D93E" w14:textId="01E739B8" w:rsidR="00355719" w:rsidRPr="00355719" w:rsidRDefault="00355719" w:rsidP="00355719">
            <w:pPr>
              <w:keepNext/>
              <w:ind w:firstLine="0"/>
            </w:pPr>
            <w:r w:rsidRPr="00355719">
              <w:t>02/19/25</w:t>
            </w:r>
          </w:p>
        </w:tc>
        <w:tc>
          <w:tcPr>
            <w:tcW w:w="1101" w:type="dxa"/>
            <w:shd w:val="clear" w:color="auto" w:fill="auto"/>
          </w:tcPr>
          <w:p w14:paraId="3AA4E9EE" w14:textId="1E9E0570" w:rsidR="00355719" w:rsidRPr="00355719" w:rsidRDefault="00355719" w:rsidP="00355719">
            <w:pPr>
              <w:keepNext/>
              <w:ind w:firstLine="0"/>
            </w:pPr>
            <w:r w:rsidRPr="00355719">
              <w:t>POPE</w:t>
            </w:r>
          </w:p>
        </w:tc>
      </w:tr>
    </w:tbl>
    <w:p w14:paraId="285F457E" w14:textId="77777777" w:rsidR="00355719" w:rsidRDefault="00355719" w:rsidP="00355719"/>
    <w:p w14:paraId="45BA5880" w14:textId="505A8608" w:rsidR="00355719" w:rsidRDefault="00355719" w:rsidP="00355719">
      <w:pPr>
        <w:keepNext/>
        <w:jc w:val="center"/>
        <w:rPr>
          <w:b/>
        </w:rPr>
      </w:pPr>
      <w:r w:rsidRPr="00355719">
        <w:rPr>
          <w:b/>
        </w:rPr>
        <w:lastRenderedPageBreak/>
        <w:t>CO-SPONSOR(S) ADDED</w:t>
      </w:r>
    </w:p>
    <w:tbl>
      <w:tblPr>
        <w:tblW w:w="0" w:type="auto"/>
        <w:tblLayout w:type="fixed"/>
        <w:tblLook w:val="0000" w:firstRow="0" w:lastRow="0" w:firstColumn="0" w:lastColumn="0" w:noHBand="0" w:noVBand="0"/>
      </w:tblPr>
      <w:tblGrid>
        <w:gridCol w:w="1551"/>
        <w:gridCol w:w="1941"/>
      </w:tblGrid>
      <w:tr w:rsidR="00355719" w:rsidRPr="00355719" w14:paraId="7666DDBA" w14:textId="77777777" w:rsidTr="00355719">
        <w:tc>
          <w:tcPr>
            <w:tcW w:w="1551" w:type="dxa"/>
            <w:shd w:val="clear" w:color="auto" w:fill="auto"/>
          </w:tcPr>
          <w:p w14:paraId="4D456C48" w14:textId="2A014D9E" w:rsidR="00355719" w:rsidRPr="00355719" w:rsidRDefault="00355719" w:rsidP="00355719">
            <w:pPr>
              <w:keepNext/>
              <w:ind w:firstLine="0"/>
            </w:pPr>
            <w:r w:rsidRPr="00355719">
              <w:t>Bill Number:</w:t>
            </w:r>
          </w:p>
        </w:tc>
        <w:tc>
          <w:tcPr>
            <w:tcW w:w="1941" w:type="dxa"/>
            <w:shd w:val="clear" w:color="auto" w:fill="auto"/>
          </w:tcPr>
          <w:p w14:paraId="7B57E7DC" w14:textId="0F0B6006" w:rsidR="00355719" w:rsidRPr="00355719" w:rsidRDefault="00355719" w:rsidP="00355719">
            <w:pPr>
              <w:keepNext/>
              <w:ind w:firstLine="0"/>
            </w:pPr>
            <w:r w:rsidRPr="00355719">
              <w:t>H. 3728</w:t>
            </w:r>
          </w:p>
        </w:tc>
      </w:tr>
      <w:tr w:rsidR="00355719" w:rsidRPr="00355719" w14:paraId="3BD36663" w14:textId="77777777" w:rsidTr="00355719">
        <w:tc>
          <w:tcPr>
            <w:tcW w:w="1551" w:type="dxa"/>
            <w:shd w:val="clear" w:color="auto" w:fill="auto"/>
          </w:tcPr>
          <w:p w14:paraId="63551DAE" w14:textId="426F6D71" w:rsidR="00355719" w:rsidRPr="00355719" w:rsidRDefault="00355719" w:rsidP="00355719">
            <w:pPr>
              <w:keepNext/>
              <w:ind w:firstLine="0"/>
            </w:pPr>
            <w:r w:rsidRPr="00355719">
              <w:t>Date:</w:t>
            </w:r>
          </w:p>
        </w:tc>
        <w:tc>
          <w:tcPr>
            <w:tcW w:w="1941" w:type="dxa"/>
            <w:shd w:val="clear" w:color="auto" w:fill="auto"/>
          </w:tcPr>
          <w:p w14:paraId="536098D1" w14:textId="47C668C8" w:rsidR="00355719" w:rsidRPr="00355719" w:rsidRDefault="00355719" w:rsidP="00355719">
            <w:pPr>
              <w:keepNext/>
              <w:ind w:firstLine="0"/>
            </w:pPr>
            <w:r w:rsidRPr="00355719">
              <w:t>ADD:</w:t>
            </w:r>
          </w:p>
        </w:tc>
      </w:tr>
      <w:tr w:rsidR="00355719" w:rsidRPr="00355719" w14:paraId="053A4587" w14:textId="77777777" w:rsidTr="00355719">
        <w:tc>
          <w:tcPr>
            <w:tcW w:w="1551" w:type="dxa"/>
            <w:shd w:val="clear" w:color="auto" w:fill="auto"/>
          </w:tcPr>
          <w:p w14:paraId="380BC359" w14:textId="21AEAD9B" w:rsidR="00355719" w:rsidRPr="00355719" w:rsidRDefault="00355719" w:rsidP="00355719">
            <w:pPr>
              <w:keepNext/>
              <w:ind w:firstLine="0"/>
            </w:pPr>
            <w:r w:rsidRPr="00355719">
              <w:t>02/19/25</w:t>
            </w:r>
          </w:p>
        </w:tc>
        <w:tc>
          <w:tcPr>
            <w:tcW w:w="1941" w:type="dxa"/>
            <w:shd w:val="clear" w:color="auto" w:fill="auto"/>
          </w:tcPr>
          <w:p w14:paraId="36520FF0" w14:textId="4546CAD5" w:rsidR="00355719" w:rsidRPr="00355719" w:rsidRDefault="00355719" w:rsidP="00355719">
            <w:pPr>
              <w:keepNext/>
              <w:ind w:firstLine="0"/>
            </w:pPr>
            <w:r w:rsidRPr="00355719">
              <w:t>COBB-HUNTER</w:t>
            </w:r>
          </w:p>
        </w:tc>
      </w:tr>
    </w:tbl>
    <w:p w14:paraId="695DD675" w14:textId="77777777" w:rsidR="00355719" w:rsidRDefault="00355719" w:rsidP="00355719"/>
    <w:p w14:paraId="7AFA5BC8" w14:textId="3FC4070A"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14765033" w14:textId="77777777" w:rsidTr="00355719">
        <w:tc>
          <w:tcPr>
            <w:tcW w:w="1551" w:type="dxa"/>
            <w:shd w:val="clear" w:color="auto" w:fill="auto"/>
          </w:tcPr>
          <w:p w14:paraId="7CE71E49" w14:textId="38068EE1" w:rsidR="00355719" w:rsidRPr="00355719" w:rsidRDefault="00355719" w:rsidP="00355719">
            <w:pPr>
              <w:keepNext/>
              <w:ind w:firstLine="0"/>
            </w:pPr>
            <w:r w:rsidRPr="00355719">
              <w:t>Bill Number:</w:t>
            </w:r>
          </w:p>
        </w:tc>
        <w:tc>
          <w:tcPr>
            <w:tcW w:w="1101" w:type="dxa"/>
            <w:shd w:val="clear" w:color="auto" w:fill="auto"/>
          </w:tcPr>
          <w:p w14:paraId="4981D287" w14:textId="6EA41105" w:rsidR="00355719" w:rsidRPr="00355719" w:rsidRDefault="00355719" w:rsidP="00355719">
            <w:pPr>
              <w:keepNext/>
              <w:ind w:firstLine="0"/>
            </w:pPr>
            <w:r w:rsidRPr="00355719">
              <w:t>H. 3868</w:t>
            </w:r>
          </w:p>
        </w:tc>
      </w:tr>
      <w:tr w:rsidR="00355719" w:rsidRPr="00355719" w14:paraId="7C763E45" w14:textId="77777777" w:rsidTr="00355719">
        <w:tc>
          <w:tcPr>
            <w:tcW w:w="1551" w:type="dxa"/>
            <w:shd w:val="clear" w:color="auto" w:fill="auto"/>
          </w:tcPr>
          <w:p w14:paraId="19EF6F20" w14:textId="272DF15E" w:rsidR="00355719" w:rsidRPr="00355719" w:rsidRDefault="00355719" w:rsidP="00355719">
            <w:pPr>
              <w:keepNext/>
              <w:ind w:firstLine="0"/>
            </w:pPr>
            <w:r w:rsidRPr="00355719">
              <w:t>Date:</w:t>
            </w:r>
          </w:p>
        </w:tc>
        <w:tc>
          <w:tcPr>
            <w:tcW w:w="1101" w:type="dxa"/>
            <w:shd w:val="clear" w:color="auto" w:fill="auto"/>
          </w:tcPr>
          <w:p w14:paraId="1186D3C1" w14:textId="28916310" w:rsidR="00355719" w:rsidRPr="00355719" w:rsidRDefault="00355719" w:rsidP="00355719">
            <w:pPr>
              <w:keepNext/>
              <w:ind w:firstLine="0"/>
            </w:pPr>
            <w:r w:rsidRPr="00355719">
              <w:t>ADD:</w:t>
            </w:r>
          </w:p>
        </w:tc>
      </w:tr>
      <w:tr w:rsidR="00355719" w:rsidRPr="00355719" w14:paraId="0003ADEB" w14:textId="77777777" w:rsidTr="00355719">
        <w:tc>
          <w:tcPr>
            <w:tcW w:w="1551" w:type="dxa"/>
            <w:shd w:val="clear" w:color="auto" w:fill="auto"/>
          </w:tcPr>
          <w:p w14:paraId="5F3FCEE2" w14:textId="6C923454" w:rsidR="00355719" w:rsidRPr="00355719" w:rsidRDefault="00355719" w:rsidP="00355719">
            <w:pPr>
              <w:keepNext/>
              <w:ind w:firstLine="0"/>
            </w:pPr>
            <w:r w:rsidRPr="00355719">
              <w:t>02/19/25</w:t>
            </w:r>
          </w:p>
        </w:tc>
        <w:tc>
          <w:tcPr>
            <w:tcW w:w="1101" w:type="dxa"/>
            <w:shd w:val="clear" w:color="auto" w:fill="auto"/>
          </w:tcPr>
          <w:p w14:paraId="2DF08AA5" w14:textId="3FEE5A59" w:rsidR="00355719" w:rsidRPr="00355719" w:rsidRDefault="00355719" w:rsidP="00355719">
            <w:pPr>
              <w:keepNext/>
              <w:ind w:firstLine="0"/>
            </w:pPr>
            <w:r w:rsidRPr="00355719">
              <w:t>BAUER</w:t>
            </w:r>
          </w:p>
        </w:tc>
      </w:tr>
    </w:tbl>
    <w:p w14:paraId="11E23BAD" w14:textId="77777777" w:rsidR="00355719" w:rsidRDefault="00355719" w:rsidP="00355719"/>
    <w:p w14:paraId="2924EE73" w14:textId="54FFF7DF"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2796"/>
      </w:tblGrid>
      <w:tr w:rsidR="00355719" w:rsidRPr="00355719" w14:paraId="1CC9EA66" w14:textId="77777777" w:rsidTr="00355719">
        <w:tc>
          <w:tcPr>
            <w:tcW w:w="1551" w:type="dxa"/>
            <w:shd w:val="clear" w:color="auto" w:fill="auto"/>
          </w:tcPr>
          <w:p w14:paraId="2CCD89A2" w14:textId="0EA53631" w:rsidR="00355719" w:rsidRPr="00355719" w:rsidRDefault="00355719" w:rsidP="00355719">
            <w:pPr>
              <w:keepNext/>
              <w:ind w:firstLine="0"/>
            </w:pPr>
            <w:r w:rsidRPr="00355719">
              <w:t>Bill Number:</w:t>
            </w:r>
          </w:p>
        </w:tc>
        <w:tc>
          <w:tcPr>
            <w:tcW w:w="2796" w:type="dxa"/>
            <w:shd w:val="clear" w:color="auto" w:fill="auto"/>
          </w:tcPr>
          <w:p w14:paraId="6425E4DD" w14:textId="731CB543" w:rsidR="00355719" w:rsidRPr="00355719" w:rsidRDefault="00355719" w:rsidP="00355719">
            <w:pPr>
              <w:keepNext/>
              <w:ind w:firstLine="0"/>
            </w:pPr>
            <w:r w:rsidRPr="00355719">
              <w:t>H. 3907</w:t>
            </w:r>
          </w:p>
        </w:tc>
      </w:tr>
      <w:tr w:rsidR="00355719" w:rsidRPr="00355719" w14:paraId="0065CA26" w14:textId="77777777" w:rsidTr="00355719">
        <w:tc>
          <w:tcPr>
            <w:tcW w:w="1551" w:type="dxa"/>
            <w:shd w:val="clear" w:color="auto" w:fill="auto"/>
          </w:tcPr>
          <w:p w14:paraId="0932050E" w14:textId="2F62C5C6" w:rsidR="00355719" w:rsidRPr="00355719" w:rsidRDefault="00355719" w:rsidP="00355719">
            <w:pPr>
              <w:keepNext/>
              <w:ind w:firstLine="0"/>
            </w:pPr>
            <w:r w:rsidRPr="00355719">
              <w:t>Date:</w:t>
            </w:r>
          </w:p>
        </w:tc>
        <w:tc>
          <w:tcPr>
            <w:tcW w:w="2796" w:type="dxa"/>
            <w:shd w:val="clear" w:color="auto" w:fill="auto"/>
          </w:tcPr>
          <w:p w14:paraId="5EF88DD3" w14:textId="7B4A0F46" w:rsidR="00355719" w:rsidRPr="00355719" w:rsidRDefault="00355719" w:rsidP="00355719">
            <w:pPr>
              <w:keepNext/>
              <w:ind w:firstLine="0"/>
            </w:pPr>
            <w:r w:rsidRPr="00355719">
              <w:t>ADD:</w:t>
            </w:r>
          </w:p>
        </w:tc>
      </w:tr>
      <w:tr w:rsidR="00355719" w:rsidRPr="00355719" w14:paraId="3AC14428" w14:textId="77777777" w:rsidTr="00355719">
        <w:tc>
          <w:tcPr>
            <w:tcW w:w="1551" w:type="dxa"/>
            <w:shd w:val="clear" w:color="auto" w:fill="auto"/>
          </w:tcPr>
          <w:p w14:paraId="5C08B5E5" w14:textId="6338E22B" w:rsidR="00355719" w:rsidRPr="00355719" w:rsidRDefault="00355719" w:rsidP="00355719">
            <w:pPr>
              <w:keepNext/>
              <w:ind w:firstLine="0"/>
            </w:pPr>
            <w:r w:rsidRPr="00355719">
              <w:t>02/19/25</w:t>
            </w:r>
          </w:p>
        </w:tc>
        <w:tc>
          <w:tcPr>
            <w:tcW w:w="2796" w:type="dxa"/>
            <w:shd w:val="clear" w:color="auto" w:fill="auto"/>
          </w:tcPr>
          <w:p w14:paraId="553704D5" w14:textId="184981A3" w:rsidR="00355719" w:rsidRPr="00355719" w:rsidRDefault="00355719" w:rsidP="00355719">
            <w:pPr>
              <w:keepNext/>
              <w:ind w:firstLine="0"/>
            </w:pPr>
            <w:r w:rsidRPr="00355719">
              <w:t>DUNCAN and SANDERS</w:t>
            </w:r>
          </w:p>
        </w:tc>
      </w:tr>
    </w:tbl>
    <w:p w14:paraId="5BC958F0" w14:textId="77777777" w:rsidR="00355719" w:rsidRDefault="00355719" w:rsidP="00355719"/>
    <w:p w14:paraId="0FD2DB6A" w14:textId="5E4AE52C"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311"/>
      </w:tblGrid>
      <w:tr w:rsidR="00355719" w:rsidRPr="00355719" w14:paraId="2256AFAD" w14:textId="77777777" w:rsidTr="00355719">
        <w:tc>
          <w:tcPr>
            <w:tcW w:w="1551" w:type="dxa"/>
            <w:shd w:val="clear" w:color="auto" w:fill="auto"/>
          </w:tcPr>
          <w:p w14:paraId="74C0A9BF" w14:textId="1CA43162" w:rsidR="00355719" w:rsidRPr="00355719" w:rsidRDefault="00355719" w:rsidP="00355719">
            <w:pPr>
              <w:keepNext/>
              <w:ind w:firstLine="0"/>
            </w:pPr>
            <w:r w:rsidRPr="00355719">
              <w:t>Bill Number:</w:t>
            </w:r>
          </w:p>
        </w:tc>
        <w:tc>
          <w:tcPr>
            <w:tcW w:w="1311" w:type="dxa"/>
            <w:shd w:val="clear" w:color="auto" w:fill="auto"/>
          </w:tcPr>
          <w:p w14:paraId="1E3CECD7" w14:textId="62074787" w:rsidR="00355719" w:rsidRPr="00355719" w:rsidRDefault="00355719" w:rsidP="00355719">
            <w:pPr>
              <w:keepNext/>
              <w:ind w:firstLine="0"/>
            </w:pPr>
            <w:r w:rsidRPr="00355719">
              <w:t>H. 3924</w:t>
            </w:r>
          </w:p>
        </w:tc>
      </w:tr>
      <w:tr w:rsidR="00355719" w:rsidRPr="00355719" w14:paraId="34CBBF7C" w14:textId="77777777" w:rsidTr="00355719">
        <w:tc>
          <w:tcPr>
            <w:tcW w:w="1551" w:type="dxa"/>
            <w:shd w:val="clear" w:color="auto" w:fill="auto"/>
          </w:tcPr>
          <w:p w14:paraId="729E42D5" w14:textId="4C4FF875" w:rsidR="00355719" w:rsidRPr="00355719" w:rsidRDefault="00355719" w:rsidP="00355719">
            <w:pPr>
              <w:keepNext/>
              <w:ind w:firstLine="0"/>
            </w:pPr>
            <w:r w:rsidRPr="00355719">
              <w:t>Date:</w:t>
            </w:r>
          </w:p>
        </w:tc>
        <w:tc>
          <w:tcPr>
            <w:tcW w:w="1311" w:type="dxa"/>
            <w:shd w:val="clear" w:color="auto" w:fill="auto"/>
          </w:tcPr>
          <w:p w14:paraId="3C76CE0E" w14:textId="32FB885B" w:rsidR="00355719" w:rsidRPr="00355719" w:rsidRDefault="00355719" w:rsidP="00355719">
            <w:pPr>
              <w:keepNext/>
              <w:ind w:firstLine="0"/>
            </w:pPr>
            <w:r w:rsidRPr="00355719">
              <w:t>ADD:</w:t>
            </w:r>
          </w:p>
        </w:tc>
      </w:tr>
      <w:tr w:rsidR="00355719" w:rsidRPr="00355719" w14:paraId="2AE8D6AF" w14:textId="77777777" w:rsidTr="00355719">
        <w:tc>
          <w:tcPr>
            <w:tcW w:w="1551" w:type="dxa"/>
            <w:shd w:val="clear" w:color="auto" w:fill="auto"/>
          </w:tcPr>
          <w:p w14:paraId="077DCE11" w14:textId="76AADB74" w:rsidR="00355719" w:rsidRPr="00355719" w:rsidRDefault="00355719" w:rsidP="00355719">
            <w:pPr>
              <w:keepNext/>
              <w:ind w:firstLine="0"/>
            </w:pPr>
            <w:r w:rsidRPr="00355719">
              <w:t>02/19/25</w:t>
            </w:r>
          </w:p>
        </w:tc>
        <w:tc>
          <w:tcPr>
            <w:tcW w:w="1311" w:type="dxa"/>
            <w:shd w:val="clear" w:color="auto" w:fill="auto"/>
          </w:tcPr>
          <w:p w14:paraId="005729BD" w14:textId="13B1ED86" w:rsidR="00355719" w:rsidRPr="00355719" w:rsidRDefault="00355719" w:rsidP="00355719">
            <w:pPr>
              <w:keepNext/>
              <w:ind w:firstLine="0"/>
            </w:pPr>
            <w:r w:rsidRPr="00355719">
              <w:t>ROBBINS</w:t>
            </w:r>
          </w:p>
        </w:tc>
      </w:tr>
    </w:tbl>
    <w:p w14:paraId="070BBA59" w14:textId="77777777" w:rsidR="00355719" w:rsidRDefault="00355719" w:rsidP="00355719"/>
    <w:p w14:paraId="7C59EA8A" w14:textId="342FFEC0" w:rsidR="00355719" w:rsidRDefault="00355719" w:rsidP="00355719">
      <w:pPr>
        <w:keepNext/>
        <w:jc w:val="center"/>
        <w:rPr>
          <w:b/>
        </w:rPr>
      </w:pPr>
      <w:r w:rsidRPr="00355719">
        <w:rPr>
          <w:b/>
        </w:rPr>
        <w:t>CO-SPONSOR(S) ADDED</w:t>
      </w:r>
    </w:p>
    <w:tbl>
      <w:tblPr>
        <w:tblW w:w="0" w:type="auto"/>
        <w:tblLayout w:type="fixed"/>
        <w:tblLook w:val="0000" w:firstRow="0" w:lastRow="0" w:firstColumn="0" w:lastColumn="0" w:noHBand="0" w:noVBand="0"/>
      </w:tblPr>
      <w:tblGrid>
        <w:gridCol w:w="1551"/>
        <w:gridCol w:w="1101"/>
      </w:tblGrid>
      <w:tr w:rsidR="00355719" w:rsidRPr="00355719" w14:paraId="516F9126" w14:textId="77777777" w:rsidTr="00355719">
        <w:tc>
          <w:tcPr>
            <w:tcW w:w="1551" w:type="dxa"/>
            <w:shd w:val="clear" w:color="auto" w:fill="auto"/>
          </w:tcPr>
          <w:p w14:paraId="7D34DCF4" w14:textId="5EB41C02" w:rsidR="00355719" w:rsidRPr="00355719" w:rsidRDefault="00355719" w:rsidP="00355719">
            <w:pPr>
              <w:keepNext/>
              <w:ind w:firstLine="0"/>
            </w:pPr>
            <w:r w:rsidRPr="00355719">
              <w:t>Bill Number:</w:t>
            </w:r>
          </w:p>
        </w:tc>
        <w:tc>
          <w:tcPr>
            <w:tcW w:w="1101" w:type="dxa"/>
            <w:shd w:val="clear" w:color="auto" w:fill="auto"/>
          </w:tcPr>
          <w:p w14:paraId="700D8336" w14:textId="3EA3708A" w:rsidR="00355719" w:rsidRPr="00355719" w:rsidRDefault="00355719" w:rsidP="00355719">
            <w:pPr>
              <w:keepNext/>
              <w:ind w:firstLine="0"/>
            </w:pPr>
            <w:r w:rsidRPr="00355719">
              <w:t>H. 4044</w:t>
            </w:r>
          </w:p>
        </w:tc>
      </w:tr>
      <w:tr w:rsidR="00355719" w:rsidRPr="00355719" w14:paraId="71400F4B" w14:textId="77777777" w:rsidTr="00355719">
        <w:tc>
          <w:tcPr>
            <w:tcW w:w="1551" w:type="dxa"/>
            <w:shd w:val="clear" w:color="auto" w:fill="auto"/>
          </w:tcPr>
          <w:p w14:paraId="40203340" w14:textId="1F21229F" w:rsidR="00355719" w:rsidRPr="00355719" w:rsidRDefault="00355719" w:rsidP="00355719">
            <w:pPr>
              <w:keepNext/>
              <w:ind w:firstLine="0"/>
            </w:pPr>
            <w:r w:rsidRPr="00355719">
              <w:t>Date:</w:t>
            </w:r>
          </w:p>
        </w:tc>
        <w:tc>
          <w:tcPr>
            <w:tcW w:w="1101" w:type="dxa"/>
            <w:shd w:val="clear" w:color="auto" w:fill="auto"/>
          </w:tcPr>
          <w:p w14:paraId="2E5AECED" w14:textId="5539E1FC" w:rsidR="00355719" w:rsidRPr="00355719" w:rsidRDefault="00355719" w:rsidP="00355719">
            <w:pPr>
              <w:keepNext/>
              <w:ind w:firstLine="0"/>
            </w:pPr>
            <w:r w:rsidRPr="00355719">
              <w:t>ADD:</w:t>
            </w:r>
          </w:p>
        </w:tc>
      </w:tr>
      <w:tr w:rsidR="00355719" w:rsidRPr="00355719" w14:paraId="6D2CC07E" w14:textId="77777777" w:rsidTr="00355719">
        <w:tc>
          <w:tcPr>
            <w:tcW w:w="1551" w:type="dxa"/>
            <w:shd w:val="clear" w:color="auto" w:fill="auto"/>
          </w:tcPr>
          <w:p w14:paraId="4197B039" w14:textId="289F718A" w:rsidR="00355719" w:rsidRPr="00355719" w:rsidRDefault="00355719" w:rsidP="00355719">
            <w:pPr>
              <w:keepNext/>
              <w:ind w:firstLine="0"/>
            </w:pPr>
            <w:r w:rsidRPr="00355719">
              <w:t>02/19/25</w:t>
            </w:r>
          </w:p>
        </w:tc>
        <w:tc>
          <w:tcPr>
            <w:tcW w:w="1101" w:type="dxa"/>
            <w:shd w:val="clear" w:color="auto" w:fill="auto"/>
          </w:tcPr>
          <w:p w14:paraId="73505DD6" w14:textId="07D391AE" w:rsidR="00355719" w:rsidRPr="00355719" w:rsidRDefault="00355719" w:rsidP="00355719">
            <w:pPr>
              <w:keepNext/>
              <w:ind w:firstLine="0"/>
            </w:pPr>
            <w:r w:rsidRPr="00355719">
              <w:t>LOWE</w:t>
            </w:r>
          </w:p>
        </w:tc>
      </w:tr>
    </w:tbl>
    <w:p w14:paraId="0FB1F34F" w14:textId="77777777" w:rsidR="00355719" w:rsidRDefault="00355719" w:rsidP="00355719"/>
    <w:p w14:paraId="0252DDEB" w14:textId="401BAE7F" w:rsidR="00355719" w:rsidRDefault="00355719" w:rsidP="00355719">
      <w:pPr>
        <w:keepNext/>
        <w:jc w:val="center"/>
        <w:rPr>
          <w:b/>
        </w:rPr>
      </w:pPr>
      <w:r w:rsidRPr="00355719">
        <w:rPr>
          <w:b/>
        </w:rPr>
        <w:t>CO-SPONSOR(S) REMOVED</w:t>
      </w:r>
    </w:p>
    <w:tbl>
      <w:tblPr>
        <w:tblW w:w="0" w:type="auto"/>
        <w:tblLayout w:type="fixed"/>
        <w:tblLook w:val="0000" w:firstRow="0" w:lastRow="0" w:firstColumn="0" w:lastColumn="0" w:noHBand="0" w:noVBand="0"/>
      </w:tblPr>
      <w:tblGrid>
        <w:gridCol w:w="1551"/>
        <w:gridCol w:w="2769"/>
      </w:tblGrid>
      <w:tr w:rsidR="00355719" w:rsidRPr="00355719" w14:paraId="1E1BF2B3" w14:textId="77777777" w:rsidTr="00CC6A2F">
        <w:tc>
          <w:tcPr>
            <w:tcW w:w="1551" w:type="dxa"/>
            <w:shd w:val="clear" w:color="auto" w:fill="auto"/>
          </w:tcPr>
          <w:p w14:paraId="64FD239B" w14:textId="4DE8B843" w:rsidR="00355719" w:rsidRPr="00355719" w:rsidRDefault="00355719" w:rsidP="00355719">
            <w:pPr>
              <w:keepNext/>
              <w:ind w:firstLine="0"/>
            </w:pPr>
            <w:r w:rsidRPr="00355719">
              <w:t>Bill Number:</w:t>
            </w:r>
          </w:p>
        </w:tc>
        <w:tc>
          <w:tcPr>
            <w:tcW w:w="2769" w:type="dxa"/>
            <w:shd w:val="clear" w:color="auto" w:fill="auto"/>
          </w:tcPr>
          <w:p w14:paraId="5E4BD44A" w14:textId="73F1B236" w:rsidR="00355719" w:rsidRPr="00355719" w:rsidRDefault="00355719" w:rsidP="00355719">
            <w:pPr>
              <w:keepNext/>
              <w:ind w:firstLine="0"/>
            </w:pPr>
            <w:r w:rsidRPr="00355719">
              <w:t>H. 3431</w:t>
            </w:r>
          </w:p>
        </w:tc>
      </w:tr>
      <w:tr w:rsidR="00355719" w:rsidRPr="00355719" w14:paraId="4B5815BD" w14:textId="77777777" w:rsidTr="00CC6A2F">
        <w:tc>
          <w:tcPr>
            <w:tcW w:w="1551" w:type="dxa"/>
            <w:shd w:val="clear" w:color="auto" w:fill="auto"/>
          </w:tcPr>
          <w:p w14:paraId="313A925F" w14:textId="1A4EB396" w:rsidR="00355719" w:rsidRPr="00355719" w:rsidRDefault="00355719" w:rsidP="00355719">
            <w:pPr>
              <w:keepNext/>
              <w:ind w:firstLine="0"/>
            </w:pPr>
            <w:r w:rsidRPr="00355719">
              <w:t>Date:</w:t>
            </w:r>
          </w:p>
        </w:tc>
        <w:tc>
          <w:tcPr>
            <w:tcW w:w="2769" w:type="dxa"/>
            <w:shd w:val="clear" w:color="auto" w:fill="auto"/>
          </w:tcPr>
          <w:p w14:paraId="2F0E1C15" w14:textId="584C3F9B" w:rsidR="00355719" w:rsidRPr="00355719" w:rsidRDefault="00355719" w:rsidP="00355719">
            <w:pPr>
              <w:keepNext/>
              <w:ind w:firstLine="0"/>
            </w:pPr>
            <w:r w:rsidRPr="00355719">
              <w:t>REMOVE:</w:t>
            </w:r>
          </w:p>
        </w:tc>
      </w:tr>
      <w:tr w:rsidR="00355719" w:rsidRPr="00355719" w14:paraId="6850FA24" w14:textId="77777777" w:rsidTr="00CC6A2F">
        <w:tc>
          <w:tcPr>
            <w:tcW w:w="1551" w:type="dxa"/>
            <w:shd w:val="clear" w:color="auto" w:fill="auto"/>
          </w:tcPr>
          <w:p w14:paraId="0D46D1C6" w14:textId="00310D68" w:rsidR="00355719" w:rsidRPr="00355719" w:rsidRDefault="00355719" w:rsidP="00355719">
            <w:pPr>
              <w:keepNext/>
              <w:ind w:firstLine="0"/>
            </w:pPr>
            <w:r w:rsidRPr="00355719">
              <w:t>02/19/25</w:t>
            </w:r>
          </w:p>
        </w:tc>
        <w:tc>
          <w:tcPr>
            <w:tcW w:w="2769" w:type="dxa"/>
            <w:shd w:val="clear" w:color="auto" w:fill="auto"/>
          </w:tcPr>
          <w:p w14:paraId="70EA51CC" w14:textId="0CFE4F6A" w:rsidR="00355719" w:rsidRPr="00355719" w:rsidRDefault="00355719" w:rsidP="00355719">
            <w:pPr>
              <w:keepNext/>
              <w:ind w:firstLine="0"/>
            </w:pPr>
            <w:r w:rsidRPr="00355719">
              <w:t>OREMUS</w:t>
            </w:r>
            <w:r w:rsidR="00CC6A2F">
              <w:t xml:space="preserve"> and HARTZ</w:t>
            </w:r>
          </w:p>
        </w:tc>
      </w:tr>
    </w:tbl>
    <w:p w14:paraId="48A96021" w14:textId="77777777" w:rsidR="00355719" w:rsidRDefault="00355719" w:rsidP="00355719"/>
    <w:p w14:paraId="310A5288" w14:textId="6AF6EC63" w:rsidR="00355719" w:rsidRDefault="00355719" w:rsidP="00355719">
      <w:pPr>
        <w:keepNext/>
        <w:jc w:val="center"/>
        <w:rPr>
          <w:b/>
        </w:rPr>
      </w:pPr>
      <w:r w:rsidRPr="00355719">
        <w:rPr>
          <w:b/>
        </w:rPr>
        <w:t>CO-SPONSOR(S) REMOVED</w:t>
      </w:r>
    </w:p>
    <w:tbl>
      <w:tblPr>
        <w:tblW w:w="0" w:type="auto"/>
        <w:tblLayout w:type="fixed"/>
        <w:tblLook w:val="0000" w:firstRow="0" w:lastRow="0" w:firstColumn="0" w:lastColumn="0" w:noHBand="0" w:noVBand="0"/>
      </w:tblPr>
      <w:tblGrid>
        <w:gridCol w:w="1551"/>
        <w:gridCol w:w="4987"/>
      </w:tblGrid>
      <w:tr w:rsidR="00355719" w:rsidRPr="00355719" w14:paraId="71CB7EE0" w14:textId="77777777" w:rsidTr="00355719">
        <w:tc>
          <w:tcPr>
            <w:tcW w:w="1551" w:type="dxa"/>
            <w:shd w:val="clear" w:color="auto" w:fill="auto"/>
          </w:tcPr>
          <w:p w14:paraId="3FF98B2A" w14:textId="1D9337E2" w:rsidR="00355719" w:rsidRPr="00355719" w:rsidRDefault="00355719" w:rsidP="00355719">
            <w:pPr>
              <w:keepNext/>
              <w:ind w:firstLine="0"/>
            </w:pPr>
            <w:r w:rsidRPr="00355719">
              <w:t>Bill Number:</w:t>
            </w:r>
          </w:p>
        </w:tc>
        <w:tc>
          <w:tcPr>
            <w:tcW w:w="4987" w:type="dxa"/>
            <w:shd w:val="clear" w:color="auto" w:fill="auto"/>
          </w:tcPr>
          <w:p w14:paraId="635C94F6" w14:textId="33D38995" w:rsidR="00355719" w:rsidRPr="00355719" w:rsidRDefault="00355719" w:rsidP="00355719">
            <w:pPr>
              <w:keepNext/>
              <w:ind w:firstLine="0"/>
            </w:pPr>
            <w:r w:rsidRPr="00355719">
              <w:t>H. 3924</w:t>
            </w:r>
          </w:p>
        </w:tc>
      </w:tr>
      <w:tr w:rsidR="00355719" w:rsidRPr="00355719" w14:paraId="31B54571" w14:textId="77777777" w:rsidTr="00355719">
        <w:tc>
          <w:tcPr>
            <w:tcW w:w="1551" w:type="dxa"/>
            <w:shd w:val="clear" w:color="auto" w:fill="auto"/>
          </w:tcPr>
          <w:p w14:paraId="26CF4B97" w14:textId="5551E09C" w:rsidR="00355719" w:rsidRPr="00355719" w:rsidRDefault="00355719" w:rsidP="00355719">
            <w:pPr>
              <w:keepNext/>
              <w:ind w:firstLine="0"/>
            </w:pPr>
            <w:r w:rsidRPr="00355719">
              <w:t>Date:</w:t>
            </w:r>
          </w:p>
        </w:tc>
        <w:tc>
          <w:tcPr>
            <w:tcW w:w="4987" w:type="dxa"/>
            <w:shd w:val="clear" w:color="auto" w:fill="auto"/>
          </w:tcPr>
          <w:p w14:paraId="7993AF34" w14:textId="4122A573" w:rsidR="00355719" w:rsidRPr="00355719" w:rsidRDefault="00355719" w:rsidP="00355719">
            <w:pPr>
              <w:keepNext/>
              <w:ind w:firstLine="0"/>
            </w:pPr>
            <w:r w:rsidRPr="00355719">
              <w:t>REMOVE:</w:t>
            </w:r>
          </w:p>
        </w:tc>
      </w:tr>
      <w:tr w:rsidR="00355719" w:rsidRPr="00355719" w14:paraId="4D7C9324" w14:textId="77777777" w:rsidTr="00355719">
        <w:tc>
          <w:tcPr>
            <w:tcW w:w="1551" w:type="dxa"/>
            <w:shd w:val="clear" w:color="auto" w:fill="auto"/>
          </w:tcPr>
          <w:p w14:paraId="1235DB17" w14:textId="69321261" w:rsidR="00355719" w:rsidRPr="00355719" w:rsidRDefault="00355719" w:rsidP="00355719">
            <w:pPr>
              <w:keepNext/>
              <w:ind w:firstLine="0"/>
            </w:pPr>
            <w:r w:rsidRPr="00355719">
              <w:t>02/19/25</w:t>
            </w:r>
          </w:p>
        </w:tc>
        <w:tc>
          <w:tcPr>
            <w:tcW w:w="4987" w:type="dxa"/>
            <w:shd w:val="clear" w:color="auto" w:fill="auto"/>
          </w:tcPr>
          <w:p w14:paraId="3722CF6E" w14:textId="40F7F8C4" w:rsidR="00355719" w:rsidRPr="00355719" w:rsidRDefault="00355719" w:rsidP="00355719">
            <w:pPr>
              <w:keepNext/>
              <w:ind w:firstLine="0"/>
            </w:pPr>
            <w:r w:rsidRPr="00355719">
              <w:t>GATCH, MURPHY, KING, MCDANIEL, COBB-HUNTER and ROBBINS</w:t>
            </w:r>
          </w:p>
        </w:tc>
      </w:tr>
    </w:tbl>
    <w:p w14:paraId="5B59FC85" w14:textId="77777777" w:rsidR="00355719" w:rsidRDefault="00355719" w:rsidP="00355719"/>
    <w:p w14:paraId="75C87A9A" w14:textId="77777777" w:rsidR="00CC6A2F" w:rsidRDefault="00CC6A2F" w:rsidP="00355719"/>
    <w:p w14:paraId="2C4D526B" w14:textId="2D5FAEA9" w:rsidR="00355719" w:rsidRDefault="00355719" w:rsidP="00CC6A2F">
      <w:pPr>
        <w:keepNext/>
        <w:jc w:val="center"/>
        <w:rPr>
          <w:b/>
        </w:rPr>
      </w:pPr>
      <w:r w:rsidRPr="00355719">
        <w:rPr>
          <w:b/>
        </w:rPr>
        <w:lastRenderedPageBreak/>
        <w:t>SENT TO THE SENATE</w:t>
      </w:r>
    </w:p>
    <w:p w14:paraId="356646EE" w14:textId="2FBBF06E" w:rsidR="00355719" w:rsidRDefault="00355719" w:rsidP="00CC6A2F">
      <w:pPr>
        <w:keepNext/>
      </w:pPr>
      <w:r>
        <w:t>The following Bills and Joint Resolution were taken up, read the third time, and ordered sent to the Senate:</w:t>
      </w:r>
    </w:p>
    <w:p w14:paraId="39AD1256" w14:textId="77777777" w:rsidR="00355719" w:rsidRDefault="00355719" w:rsidP="00CC6A2F">
      <w:pPr>
        <w:keepNext/>
      </w:pPr>
      <w:bookmarkStart w:id="54" w:name="include_clip_start_144"/>
      <w:bookmarkEnd w:id="54"/>
    </w:p>
    <w:p w14:paraId="43067DE7" w14:textId="77777777" w:rsidR="00355719" w:rsidRDefault="00355719" w:rsidP="00CC6A2F">
      <w:pPr>
        <w:keepNext/>
      </w:pPr>
      <w:r>
        <w:t>H. 3813 -- Rep. Hixon: A BILL TO AMEND THE SOUTH CAROLINA CODE OF LAWS BY AMENDING SECTION 50-11-430, RELATING TO BEAR HUNTING, SO AS TO REMOVE REFERENCES TO A REGISTERED PARTY DOG HUNT IN GAME ZONE 1.</w:t>
      </w:r>
    </w:p>
    <w:p w14:paraId="3661ADE8" w14:textId="77777777" w:rsidR="00355719" w:rsidRDefault="00355719" w:rsidP="00355719">
      <w:bookmarkStart w:id="55" w:name="include_clip_end_144"/>
      <w:bookmarkStart w:id="56" w:name="include_clip_start_145"/>
      <w:bookmarkEnd w:id="55"/>
      <w:bookmarkEnd w:id="56"/>
    </w:p>
    <w:p w14:paraId="6C72D201" w14:textId="77777777" w:rsidR="00355719" w:rsidRDefault="00355719" w:rsidP="00355719">
      <w:r>
        <w:t>H. 3814 -- Rep. Hixon: A JOINT RESOLUTION TO PROVIDE THAT THE SURFACE WATER STUDY COMMITTEE MAY STUDY THE CURRENT STATE OF GROUNDWATER IN THIS STATE AND TO POSTPONE THE DUE DATE OF THE COMMITTEE'S REPORT.</w:t>
      </w:r>
    </w:p>
    <w:p w14:paraId="799C14FE" w14:textId="77777777" w:rsidR="00355719" w:rsidRDefault="00355719" w:rsidP="00355719">
      <w:bookmarkStart w:id="57" w:name="include_clip_end_145"/>
      <w:bookmarkStart w:id="58" w:name="include_clip_start_146"/>
      <w:bookmarkEnd w:id="57"/>
      <w:bookmarkEnd w:id="58"/>
    </w:p>
    <w:p w14:paraId="3FA6043F" w14:textId="77777777" w:rsidR="00355719" w:rsidRDefault="00355719" w:rsidP="00355719">
      <w:r>
        <w:t>H. 3798 -- Reps. Murphy, G. M. Smith, Brewer, T. Moore, Guest, Hager, Yow, Mitchell, W. Newton, Lawson, Stavrinakis, Govan, Erickson, Bradley, Weeks, Hart, Williams, Rivers and Gilliard: A BILL TO AMEND THE SOUTH CAROLINA CODE OF LAWS BY ADDING SECTION 25-1-180 SO AS TO PROVIDE CERTAIN CRITERIA FOR MILITARY CHAPLAINS, AND TO PROVIDE THAT MILITARY CHAPLAINS HAVE THE PRIVILEGE TO REFUSE TO DISCLOSE CERTAIN CONFIDENTIAL COMMUNICATIONS.</w:t>
      </w:r>
    </w:p>
    <w:p w14:paraId="4645E5DB" w14:textId="77777777" w:rsidR="00355719" w:rsidRDefault="00355719" w:rsidP="00355719">
      <w:bookmarkStart w:id="59" w:name="include_clip_end_146"/>
      <w:bookmarkStart w:id="60" w:name="include_clip_start_147"/>
      <w:bookmarkEnd w:id="59"/>
      <w:bookmarkEnd w:id="60"/>
    </w:p>
    <w:p w14:paraId="0D9EADC7" w14:textId="77777777" w:rsidR="00355719" w:rsidRDefault="00355719" w:rsidP="00355719">
      <w:r>
        <w:t>H. 3510 -- Reps. Gilliam, Davis, M. M. Smith, Vaughan, Chapman, Kirby, Landing, Bustos, Yow, Mitchell, Hart, Williams, Luck, Gagnon and Weeks: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15DB4D11" w14:textId="7C7AC9DA" w:rsidR="00355719" w:rsidRDefault="00355719" w:rsidP="00355719">
      <w:bookmarkStart w:id="61" w:name="include_clip_end_147"/>
      <w:bookmarkEnd w:id="61"/>
    </w:p>
    <w:p w14:paraId="3621E0CA" w14:textId="7F9DEA0E" w:rsidR="00355719" w:rsidRDefault="00355719" w:rsidP="00355719">
      <w:pPr>
        <w:keepNext/>
        <w:jc w:val="center"/>
        <w:rPr>
          <w:b/>
        </w:rPr>
      </w:pPr>
      <w:r w:rsidRPr="00355719">
        <w:rPr>
          <w:b/>
        </w:rPr>
        <w:lastRenderedPageBreak/>
        <w:t>H. 3558--DEBATE ADJOURNED</w:t>
      </w:r>
    </w:p>
    <w:p w14:paraId="08CCDCE1" w14:textId="4078620B" w:rsidR="00355719" w:rsidRDefault="00355719" w:rsidP="00355719">
      <w:pPr>
        <w:keepNext/>
      </w:pPr>
      <w:r>
        <w:t>The following Bill was taken up:</w:t>
      </w:r>
    </w:p>
    <w:p w14:paraId="7432851C" w14:textId="77777777" w:rsidR="00355719" w:rsidRDefault="00355719" w:rsidP="00355719">
      <w:pPr>
        <w:keepNext/>
      </w:pPr>
      <w:bookmarkStart w:id="62" w:name="include_clip_start_149"/>
      <w:bookmarkEnd w:id="62"/>
    </w:p>
    <w:p w14:paraId="0A98CEA1" w14:textId="77777777" w:rsidR="00355719" w:rsidRDefault="00355719" w:rsidP="00355719">
      <w:r>
        <w:t>H. 3558 -- Reps. Taylor, Pope, Hewitt, B. Newton, Mitchell, Yow, Oremus, Willis and Ligon: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3482E8E5" w14:textId="2C24608D" w:rsidR="00355719" w:rsidRDefault="00355719" w:rsidP="00355719">
      <w:bookmarkStart w:id="63" w:name="include_clip_end_149"/>
      <w:bookmarkEnd w:id="63"/>
    </w:p>
    <w:p w14:paraId="40DAB296" w14:textId="704F2058" w:rsidR="00355719" w:rsidRDefault="00355719" w:rsidP="00355719">
      <w:r>
        <w:t>Rep. B. NEWTON moved to adjourn debate on the Bill until Thursday, February 20, which was agreed to.</w:t>
      </w:r>
    </w:p>
    <w:p w14:paraId="4FE9F48F" w14:textId="77777777" w:rsidR="00355719" w:rsidRDefault="00355719" w:rsidP="00355719"/>
    <w:p w14:paraId="10429E77" w14:textId="5238495D" w:rsidR="00355719" w:rsidRDefault="00355719" w:rsidP="00355719">
      <w:pPr>
        <w:keepNext/>
        <w:jc w:val="center"/>
        <w:rPr>
          <w:b/>
        </w:rPr>
      </w:pPr>
      <w:r w:rsidRPr="00355719">
        <w:rPr>
          <w:b/>
        </w:rPr>
        <w:t>H. 3430--ORDERED TO THIRD READING</w:t>
      </w:r>
    </w:p>
    <w:p w14:paraId="043E9A19" w14:textId="10EC25AF" w:rsidR="00355719" w:rsidRDefault="00355719" w:rsidP="00355719">
      <w:pPr>
        <w:keepNext/>
      </w:pPr>
      <w:r>
        <w:t>The following Bill was taken up:</w:t>
      </w:r>
    </w:p>
    <w:p w14:paraId="3E7EA25A" w14:textId="77777777" w:rsidR="00355719" w:rsidRDefault="00355719" w:rsidP="00355719">
      <w:pPr>
        <w:keepNext/>
      </w:pPr>
      <w:bookmarkStart w:id="64" w:name="include_clip_start_152"/>
      <w:bookmarkEnd w:id="64"/>
    </w:p>
    <w:p w14:paraId="20E6AC28" w14:textId="77777777" w:rsidR="00355719" w:rsidRDefault="00355719" w:rsidP="00355719">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AB08F2D" w14:textId="1A3FE952" w:rsidR="00355719" w:rsidRDefault="00355719" w:rsidP="00355719">
      <w:bookmarkStart w:id="65" w:name="include_clip_end_152"/>
      <w:bookmarkEnd w:id="65"/>
    </w:p>
    <w:p w14:paraId="31C0C1D5" w14:textId="14FC9D9C" w:rsidR="00355719" w:rsidRDefault="00355719" w:rsidP="00355719">
      <w:r>
        <w:t>Rep. W. NEWTON explained the Bill.</w:t>
      </w:r>
    </w:p>
    <w:p w14:paraId="73096292" w14:textId="77777777" w:rsidR="00355719" w:rsidRDefault="00355719" w:rsidP="00355719"/>
    <w:p w14:paraId="4150F0C4" w14:textId="77777777" w:rsidR="00355719" w:rsidRDefault="00355719" w:rsidP="00355719">
      <w:r>
        <w:t xml:space="preserve">The yeas and nays were taken resulting as follows: </w:t>
      </w:r>
    </w:p>
    <w:p w14:paraId="02EDFF1E" w14:textId="555E7646" w:rsidR="00355719" w:rsidRDefault="00355719" w:rsidP="00355719">
      <w:pPr>
        <w:jc w:val="center"/>
      </w:pPr>
      <w:r>
        <w:t xml:space="preserve"> </w:t>
      </w:r>
      <w:bookmarkStart w:id="66" w:name="vote_start154"/>
      <w:bookmarkEnd w:id="66"/>
      <w:r>
        <w:t>Yeas 105; Nays 0</w:t>
      </w:r>
    </w:p>
    <w:p w14:paraId="393FD8AB" w14:textId="77777777" w:rsidR="00355719" w:rsidRDefault="00355719" w:rsidP="00355719">
      <w:pPr>
        <w:jc w:val="center"/>
      </w:pPr>
    </w:p>
    <w:p w14:paraId="38B8605F"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7456B3C8" w14:textId="77777777" w:rsidTr="00355719">
        <w:tc>
          <w:tcPr>
            <w:tcW w:w="2179" w:type="dxa"/>
            <w:shd w:val="clear" w:color="auto" w:fill="auto"/>
          </w:tcPr>
          <w:p w14:paraId="7AA56718" w14:textId="5221AFEA" w:rsidR="00355719" w:rsidRPr="00355719" w:rsidRDefault="00355719" w:rsidP="00355719">
            <w:pPr>
              <w:keepNext/>
              <w:ind w:firstLine="0"/>
            </w:pPr>
            <w:r>
              <w:t>Alexander</w:t>
            </w:r>
          </w:p>
        </w:tc>
        <w:tc>
          <w:tcPr>
            <w:tcW w:w="2179" w:type="dxa"/>
            <w:shd w:val="clear" w:color="auto" w:fill="auto"/>
          </w:tcPr>
          <w:p w14:paraId="3670F456" w14:textId="7166742E" w:rsidR="00355719" w:rsidRPr="00355719" w:rsidRDefault="00355719" w:rsidP="00355719">
            <w:pPr>
              <w:keepNext/>
              <w:ind w:firstLine="0"/>
            </w:pPr>
            <w:r>
              <w:t>Anderson</w:t>
            </w:r>
          </w:p>
        </w:tc>
        <w:tc>
          <w:tcPr>
            <w:tcW w:w="2180" w:type="dxa"/>
            <w:shd w:val="clear" w:color="auto" w:fill="auto"/>
          </w:tcPr>
          <w:p w14:paraId="265A6162" w14:textId="0283F031" w:rsidR="00355719" w:rsidRPr="00355719" w:rsidRDefault="00355719" w:rsidP="00355719">
            <w:pPr>
              <w:keepNext/>
              <w:ind w:firstLine="0"/>
            </w:pPr>
            <w:r>
              <w:t>Atkinson</w:t>
            </w:r>
          </w:p>
        </w:tc>
      </w:tr>
      <w:tr w:rsidR="00355719" w:rsidRPr="00355719" w14:paraId="1F78B6F7" w14:textId="77777777" w:rsidTr="00355719">
        <w:tc>
          <w:tcPr>
            <w:tcW w:w="2179" w:type="dxa"/>
            <w:shd w:val="clear" w:color="auto" w:fill="auto"/>
          </w:tcPr>
          <w:p w14:paraId="3D3BEEED" w14:textId="1AA2356F" w:rsidR="00355719" w:rsidRPr="00355719" w:rsidRDefault="00355719" w:rsidP="00355719">
            <w:pPr>
              <w:ind w:firstLine="0"/>
            </w:pPr>
            <w:r>
              <w:t>Bailey</w:t>
            </w:r>
          </w:p>
        </w:tc>
        <w:tc>
          <w:tcPr>
            <w:tcW w:w="2179" w:type="dxa"/>
            <w:shd w:val="clear" w:color="auto" w:fill="auto"/>
          </w:tcPr>
          <w:p w14:paraId="3F49C9E6" w14:textId="5BE8AE8E" w:rsidR="00355719" w:rsidRPr="00355719" w:rsidRDefault="00355719" w:rsidP="00355719">
            <w:pPr>
              <w:ind w:firstLine="0"/>
            </w:pPr>
            <w:r>
              <w:t>Ballentine</w:t>
            </w:r>
          </w:p>
        </w:tc>
        <w:tc>
          <w:tcPr>
            <w:tcW w:w="2180" w:type="dxa"/>
            <w:shd w:val="clear" w:color="auto" w:fill="auto"/>
          </w:tcPr>
          <w:p w14:paraId="0CD34131" w14:textId="087D5628" w:rsidR="00355719" w:rsidRPr="00355719" w:rsidRDefault="00355719" w:rsidP="00355719">
            <w:pPr>
              <w:ind w:firstLine="0"/>
            </w:pPr>
            <w:r>
              <w:t>Bamberg</w:t>
            </w:r>
          </w:p>
        </w:tc>
      </w:tr>
      <w:tr w:rsidR="00355719" w:rsidRPr="00355719" w14:paraId="451205EE" w14:textId="77777777" w:rsidTr="00355719">
        <w:tc>
          <w:tcPr>
            <w:tcW w:w="2179" w:type="dxa"/>
            <w:shd w:val="clear" w:color="auto" w:fill="auto"/>
          </w:tcPr>
          <w:p w14:paraId="750FE41D" w14:textId="4B5EE478" w:rsidR="00355719" w:rsidRPr="00355719" w:rsidRDefault="00355719" w:rsidP="00355719">
            <w:pPr>
              <w:ind w:firstLine="0"/>
            </w:pPr>
            <w:r>
              <w:t>Bannister</w:t>
            </w:r>
          </w:p>
        </w:tc>
        <w:tc>
          <w:tcPr>
            <w:tcW w:w="2179" w:type="dxa"/>
            <w:shd w:val="clear" w:color="auto" w:fill="auto"/>
          </w:tcPr>
          <w:p w14:paraId="7DAF2A30" w14:textId="126FA251" w:rsidR="00355719" w:rsidRPr="00355719" w:rsidRDefault="00355719" w:rsidP="00355719">
            <w:pPr>
              <w:ind w:firstLine="0"/>
            </w:pPr>
            <w:r>
              <w:t>Bauer</w:t>
            </w:r>
          </w:p>
        </w:tc>
        <w:tc>
          <w:tcPr>
            <w:tcW w:w="2180" w:type="dxa"/>
            <w:shd w:val="clear" w:color="auto" w:fill="auto"/>
          </w:tcPr>
          <w:p w14:paraId="43F264CE" w14:textId="5FB2C548" w:rsidR="00355719" w:rsidRPr="00355719" w:rsidRDefault="00355719" w:rsidP="00355719">
            <w:pPr>
              <w:ind w:firstLine="0"/>
            </w:pPr>
            <w:r>
              <w:t>Beach</w:t>
            </w:r>
          </w:p>
        </w:tc>
      </w:tr>
      <w:tr w:rsidR="00355719" w:rsidRPr="00355719" w14:paraId="16BE8BE1" w14:textId="77777777" w:rsidTr="00355719">
        <w:tc>
          <w:tcPr>
            <w:tcW w:w="2179" w:type="dxa"/>
            <w:shd w:val="clear" w:color="auto" w:fill="auto"/>
          </w:tcPr>
          <w:p w14:paraId="5F7A6628" w14:textId="68473C69" w:rsidR="00355719" w:rsidRPr="00355719" w:rsidRDefault="00355719" w:rsidP="00355719">
            <w:pPr>
              <w:ind w:firstLine="0"/>
            </w:pPr>
            <w:r>
              <w:t>Bernstein</w:t>
            </w:r>
          </w:p>
        </w:tc>
        <w:tc>
          <w:tcPr>
            <w:tcW w:w="2179" w:type="dxa"/>
            <w:shd w:val="clear" w:color="auto" w:fill="auto"/>
          </w:tcPr>
          <w:p w14:paraId="75ADFF8B" w14:textId="0FE57F82" w:rsidR="00355719" w:rsidRPr="00355719" w:rsidRDefault="00355719" w:rsidP="00355719">
            <w:pPr>
              <w:ind w:firstLine="0"/>
            </w:pPr>
            <w:r>
              <w:t>Bowers</w:t>
            </w:r>
          </w:p>
        </w:tc>
        <w:tc>
          <w:tcPr>
            <w:tcW w:w="2180" w:type="dxa"/>
            <w:shd w:val="clear" w:color="auto" w:fill="auto"/>
          </w:tcPr>
          <w:p w14:paraId="2F3170BB" w14:textId="72595F43" w:rsidR="00355719" w:rsidRPr="00355719" w:rsidRDefault="00355719" w:rsidP="00355719">
            <w:pPr>
              <w:ind w:firstLine="0"/>
            </w:pPr>
            <w:r>
              <w:t>Bradley</w:t>
            </w:r>
          </w:p>
        </w:tc>
      </w:tr>
      <w:tr w:rsidR="00355719" w:rsidRPr="00355719" w14:paraId="70D49A28" w14:textId="77777777" w:rsidTr="00355719">
        <w:tc>
          <w:tcPr>
            <w:tcW w:w="2179" w:type="dxa"/>
            <w:shd w:val="clear" w:color="auto" w:fill="auto"/>
          </w:tcPr>
          <w:p w14:paraId="2708F754" w14:textId="69A880A7" w:rsidR="00355719" w:rsidRPr="00355719" w:rsidRDefault="00355719" w:rsidP="00355719">
            <w:pPr>
              <w:ind w:firstLine="0"/>
            </w:pPr>
            <w:r>
              <w:t>Brewer</w:t>
            </w:r>
          </w:p>
        </w:tc>
        <w:tc>
          <w:tcPr>
            <w:tcW w:w="2179" w:type="dxa"/>
            <w:shd w:val="clear" w:color="auto" w:fill="auto"/>
          </w:tcPr>
          <w:p w14:paraId="1E051B06" w14:textId="005C757E" w:rsidR="00355719" w:rsidRPr="00355719" w:rsidRDefault="00355719" w:rsidP="00355719">
            <w:pPr>
              <w:ind w:firstLine="0"/>
            </w:pPr>
            <w:r>
              <w:t>Brittain</w:t>
            </w:r>
          </w:p>
        </w:tc>
        <w:tc>
          <w:tcPr>
            <w:tcW w:w="2180" w:type="dxa"/>
            <w:shd w:val="clear" w:color="auto" w:fill="auto"/>
          </w:tcPr>
          <w:p w14:paraId="44EA6FEC" w14:textId="761408AF" w:rsidR="00355719" w:rsidRPr="00355719" w:rsidRDefault="00355719" w:rsidP="00355719">
            <w:pPr>
              <w:ind w:firstLine="0"/>
            </w:pPr>
            <w:r>
              <w:t>Bustos</w:t>
            </w:r>
          </w:p>
        </w:tc>
      </w:tr>
      <w:tr w:rsidR="00355719" w:rsidRPr="00355719" w14:paraId="64B6663D" w14:textId="77777777" w:rsidTr="00355719">
        <w:tc>
          <w:tcPr>
            <w:tcW w:w="2179" w:type="dxa"/>
            <w:shd w:val="clear" w:color="auto" w:fill="auto"/>
          </w:tcPr>
          <w:p w14:paraId="272AE02D" w14:textId="799E1E54" w:rsidR="00355719" w:rsidRPr="00355719" w:rsidRDefault="00355719" w:rsidP="00355719">
            <w:pPr>
              <w:ind w:firstLine="0"/>
            </w:pPr>
            <w:r>
              <w:t>Calhoon</w:t>
            </w:r>
          </w:p>
        </w:tc>
        <w:tc>
          <w:tcPr>
            <w:tcW w:w="2179" w:type="dxa"/>
            <w:shd w:val="clear" w:color="auto" w:fill="auto"/>
          </w:tcPr>
          <w:p w14:paraId="32E6EAB3" w14:textId="41FE7560" w:rsidR="00355719" w:rsidRPr="00355719" w:rsidRDefault="00355719" w:rsidP="00355719">
            <w:pPr>
              <w:ind w:firstLine="0"/>
            </w:pPr>
            <w:r>
              <w:t>Caskey</w:t>
            </w:r>
          </w:p>
        </w:tc>
        <w:tc>
          <w:tcPr>
            <w:tcW w:w="2180" w:type="dxa"/>
            <w:shd w:val="clear" w:color="auto" w:fill="auto"/>
          </w:tcPr>
          <w:p w14:paraId="5FC6B263" w14:textId="59E9BD43" w:rsidR="00355719" w:rsidRPr="00355719" w:rsidRDefault="00355719" w:rsidP="00355719">
            <w:pPr>
              <w:ind w:firstLine="0"/>
            </w:pPr>
            <w:r>
              <w:t>Chapman</w:t>
            </w:r>
          </w:p>
        </w:tc>
      </w:tr>
      <w:tr w:rsidR="00355719" w:rsidRPr="00355719" w14:paraId="74612921" w14:textId="77777777" w:rsidTr="00355719">
        <w:tc>
          <w:tcPr>
            <w:tcW w:w="2179" w:type="dxa"/>
            <w:shd w:val="clear" w:color="auto" w:fill="auto"/>
          </w:tcPr>
          <w:p w14:paraId="447D300A" w14:textId="770EA7ED" w:rsidR="00355719" w:rsidRPr="00355719" w:rsidRDefault="00355719" w:rsidP="00355719">
            <w:pPr>
              <w:ind w:firstLine="0"/>
            </w:pPr>
            <w:r>
              <w:t>Clyburn</w:t>
            </w:r>
          </w:p>
        </w:tc>
        <w:tc>
          <w:tcPr>
            <w:tcW w:w="2179" w:type="dxa"/>
            <w:shd w:val="clear" w:color="auto" w:fill="auto"/>
          </w:tcPr>
          <w:p w14:paraId="11A8CF78" w14:textId="084D2138" w:rsidR="00355719" w:rsidRPr="00355719" w:rsidRDefault="00355719" w:rsidP="00355719">
            <w:pPr>
              <w:ind w:firstLine="0"/>
            </w:pPr>
            <w:r>
              <w:t>Cobb-Hunter</w:t>
            </w:r>
          </w:p>
        </w:tc>
        <w:tc>
          <w:tcPr>
            <w:tcW w:w="2180" w:type="dxa"/>
            <w:shd w:val="clear" w:color="auto" w:fill="auto"/>
          </w:tcPr>
          <w:p w14:paraId="142BEE49" w14:textId="12000709" w:rsidR="00355719" w:rsidRPr="00355719" w:rsidRDefault="00355719" w:rsidP="00355719">
            <w:pPr>
              <w:ind w:firstLine="0"/>
            </w:pPr>
            <w:r>
              <w:t>Collins</w:t>
            </w:r>
          </w:p>
        </w:tc>
      </w:tr>
      <w:tr w:rsidR="00355719" w:rsidRPr="00355719" w14:paraId="175A116C" w14:textId="77777777" w:rsidTr="00355719">
        <w:tc>
          <w:tcPr>
            <w:tcW w:w="2179" w:type="dxa"/>
            <w:shd w:val="clear" w:color="auto" w:fill="auto"/>
          </w:tcPr>
          <w:p w14:paraId="4E73C32F" w14:textId="261AA5C2" w:rsidR="00355719" w:rsidRPr="00355719" w:rsidRDefault="00355719" w:rsidP="00355719">
            <w:pPr>
              <w:ind w:firstLine="0"/>
            </w:pPr>
            <w:r>
              <w:t>B. L. Cox</w:t>
            </w:r>
          </w:p>
        </w:tc>
        <w:tc>
          <w:tcPr>
            <w:tcW w:w="2179" w:type="dxa"/>
            <w:shd w:val="clear" w:color="auto" w:fill="auto"/>
          </w:tcPr>
          <w:p w14:paraId="4A13C701" w14:textId="6755D3DF" w:rsidR="00355719" w:rsidRPr="00355719" w:rsidRDefault="00355719" w:rsidP="00355719">
            <w:pPr>
              <w:ind w:firstLine="0"/>
            </w:pPr>
            <w:r>
              <w:t>Crawford</w:t>
            </w:r>
          </w:p>
        </w:tc>
        <w:tc>
          <w:tcPr>
            <w:tcW w:w="2180" w:type="dxa"/>
            <w:shd w:val="clear" w:color="auto" w:fill="auto"/>
          </w:tcPr>
          <w:p w14:paraId="73C63E89" w14:textId="62AE0E64" w:rsidR="00355719" w:rsidRPr="00355719" w:rsidRDefault="00355719" w:rsidP="00355719">
            <w:pPr>
              <w:ind w:firstLine="0"/>
            </w:pPr>
            <w:r>
              <w:t>Cromer</w:t>
            </w:r>
          </w:p>
        </w:tc>
      </w:tr>
      <w:tr w:rsidR="00355719" w:rsidRPr="00355719" w14:paraId="344BE929" w14:textId="77777777" w:rsidTr="00355719">
        <w:tc>
          <w:tcPr>
            <w:tcW w:w="2179" w:type="dxa"/>
            <w:shd w:val="clear" w:color="auto" w:fill="auto"/>
          </w:tcPr>
          <w:p w14:paraId="755B1540" w14:textId="4A6B003F" w:rsidR="00355719" w:rsidRPr="00355719" w:rsidRDefault="00355719" w:rsidP="00355719">
            <w:pPr>
              <w:ind w:firstLine="0"/>
            </w:pPr>
            <w:r>
              <w:t>Davis</w:t>
            </w:r>
          </w:p>
        </w:tc>
        <w:tc>
          <w:tcPr>
            <w:tcW w:w="2179" w:type="dxa"/>
            <w:shd w:val="clear" w:color="auto" w:fill="auto"/>
          </w:tcPr>
          <w:p w14:paraId="424B4138" w14:textId="05F55CA3" w:rsidR="00355719" w:rsidRPr="00355719" w:rsidRDefault="00355719" w:rsidP="00355719">
            <w:pPr>
              <w:ind w:firstLine="0"/>
            </w:pPr>
            <w:r>
              <w:t>Dillard</w:t>
            </w:r>
          </w:p>
        </w:tc>
        <w:tc>
          <w:tcPr>
            <w:tcW w:w="2180" w:type="dxa"/>
            <w:shd w:val="clear" w:color="auto" w:fill="auto"/>
          </w:tcPr>
          <w:p w14:paraId="5C11DCAE" w14:textId="30EF9456" w:rsidR="00355719" w:rsidRPr="00355719" w:rsidRDefault="00355719" w:rsidP="00355719">
            <w:pPr>
              <w:ind w:firstLine="0"/>
            </w:pPr>
            <w:r>
              <w:t>Edgerton</w:t>
            </w:r>
          </w:p>
        </w:tc>
      </w:tr>
      <w:tr w:rsidR="00355719" w:rsidRPr="00355719" w14:paraId="47C99DA5" w14:textId="77777777" w:rsidTr="00355719">
        <w:tc>
          <w:tcPr>
            <w:tcW w:w="2179" w:type="dxa"/>
            <w:shd w:val="clear" w:color="auto" w:fill="auto"/>
          </w:tcPr>
          <w:p w14:paraId="5F3C9D96" w14:textId="721A66C7" w:rsidR="00355719" w:rsidRPr="00355719" w:rsidRDefault="00355719" w:rsidP="00355719">
            <w:pPr>
              <w:ind w:firstLine="0"/>
            </w:pPr>
            <w:r>
              <w:t>Erickson</w:t>
            </w:r>
          </w:p>
        </w:tc>
        <w:tc>
          <w:tcPr>
            <w:tcW w:w="2179" w:type="dxa"/>
            <w:shd w:val="clear" w:color="auto" w:fill="auto"/>
          </w:tcPr>
          <w:p w14:paraId="33767F93" w14:textId="79E5E1B1" w:rsidR="00355719" w:rsidRPr="00355719" w:rsidRDefault="00355719" w:rsidP="00355719">
            <w:pPr>
              <w:ind w:firstLine="0"/>
            </w:pPr>
            <w:r>
              <w:t>Forrest</w:t>
            </w:r>
          </w:p>
        </w:tc>
        <w:tc>
          <w:tcPr>
            <w:tcW w:w="2180" w:type="dxa"/>
            <w:shd w:val="clear" w:color="auto" w:fill="auto"/>
          </w:tcPr>
          <w:p w14:paraId="6408FC72" w14:textId="031037D1" w:rsidR="00355719" w:rsidRPr="00355719" w:rsidRDefault="00355719" w:rsidP="00355719">
            <w:pPr>
              <w:ind w:firstLine="0"/>
            </w:pPr>
            <w:r>
              <w:t>Gagnon</w:t>
            </w:r>
          </w:p>
        </w:tc>
      </w:tr>
      <w:tr w:rsidR="00355719" w:rsidRPr="00355719" w14:paraId="4F6B3C22" w14:textId="77777777" w:rsidTr="00355719">
        <w:tc>
          <w:tcPr>
            <w:tcW w:w="2179" w:type="dxa"/>
            <w:shd w:val="clear" w:color="auto" w:fill="auto"/>
          </w:tcPr>
          <w:p w14:paraId="1CB1A2ED" w14:textId="203A11CA" w:rsidR="00355719" w:rsidRPr="00355719" w:rsidRDefault="00355719" w:rsidP="00355719">
            <w:pPr>
              <w:ind w:firstLine="0"/>
            </w:pPr>
            <w:r>
              <w:t>Gatch</w:t>
            </w:r>
          </w:p>
        </w:tc>
        <w:tc>
          <w:tcPr>
            <w:tcW w:w="2179" w:type="dxa"/>
            <w:shd w:val="clear" w:color="auto" w:fill="auto"/>
          </w:tcPr>
          <w:p w14:paraId="65C42BB9" w14:textId="6EC92316" w:rsidR="00355719" w:rsidRPr="00355719" w:rsidRDefault="00355719" w:rsidP="00355719">
            <w:pPr>
              <w:ind w:firstLine="0"/>
            </w:pPr>
            <w:r>
              <w:t>Gibson</w:t>
            </w:r>
          </w:p>
        </w:tc>
        <w:tc>
          <w:tcPr>
            <w:tcW w:w="2180" w:type="dxa"/>
            <w:shd w:val="clear" w:color="auto" w:fill="auto"/>
          </w:tcPr>
          <w:p w14:paraId="31CE38F1" w14:textId="3553F662" w:rsidR="00355719" w:rsidRPr="00355719" w:rsidRDefault="00355719" w:rsidP="00355719">
            <w:pPr>
              <w:ind w:firstLine="0"/>
            </w:pPr>
            <w:r>
              <w:t>Gilliam</w:t>
            </w:r>
          </w:p>
        </w:tc>
      </w:tr>
      <w:tr w:rsidR="00355719" w:rsidRPr="00355719" w14:paraId="7AE92581" w14:textId="77777777" w:rsidTr="00355719">
        <w:tc>
          <w:tcPr>
            <w:tcW w:w="2179" w:type="dxa"/>
            <w:shd w:val="clear" w:color="auto" w:fill="auto"/>
          </w:tcPr>
          <w:p w14:paraId="5FEEC23C" w14:textId="711FDCF3" w:rsidR="00355719" w:rsidRPr="00355719" w:rsidRDefault="00355719" w:rsidP="00355719">
            <w:pPr>
              <w:ind w:firstLine="0"/>
            </w:pPr>
            <w:r>
              <w:t>Gilliard</w:t>
            </w:r>
          </w:p>
        </w:tc>
        <w:tc>
          <w:tcPr>
            <w:tcW w:w="2179" w:type="dxa"/>
            <w:shd w:val="clear" w:color="auto" w:fill="auto"/>
          </w:tcPr>
          <w:p w14:paraId="659E687D" w14:textId="6E6C3DD3" w:rsidR="00355719" w:rsidRPr="00355719" w:rsidRDefault="00355719" w:rsidP="00355719">
            <w:pPr>
              <w:ind w:firstLine="0"/>
            </w:pPr>
            <w:r>
              <w:t>Gilreath</w:t>
            </w:r>
          </w:p>
        </w:tc>
        <w:tc>
          <w:tcPr>
            <w:tcW w:w="2180" w:type="dxa"/>
            <w:shd w:val="clear" w:color="auto" w:fill="auto"/>
          </w:tcPr>
          <w:p w14:paraId="091B6472" w14:textId="498CC90E" w:rsidR="00355719" w:rsidRPr="00355719" w:rsidRDefault="00355719" w:rsidP="00355719">
            <w:pPr>
              <w:ind w:firstLine="0"/>
            </w:pPr>
            <w:r>
              <w:t>Grant</w:t>
            </w:r>
          </w:p>
        </w:tc>
      </w:tr>
      <w:tr w:rsidR="00355719" w:rsidRPr="00355719" w14:paraId="1A4BCA2B" w14:textId="77777777" w:rsidTr="00355719">
        <w:tc>
          <w:tcPr>
            <w:tcW w:w="2179" w:type="dxa"/>
            <w:shd w:val="clear" w:color="auto" w:fill="auto"/>
          </w:tcPr>
          <w:p w14:paraId="5D50B9A0" w14:textId="3909EC3D" w:rsidR="00355719" w:rsidRPr="00355719" w:rsidRDefault="00355719" w:rsidP="00355719">
            <w:pPr>
              <w:ind w:firstLine="0"/>
            </w:pPr>
            <w:r>
              <w:t>Guest</w:t>
            </w:r>
          </w:p>
        </w:tc>
        <w:tc>
          <w:tcPr>
            <w:tcW w:w="2179" w:type="dxa"/>
            <w:shd w:val="clear" w:color="auto" w:fill="auto"/>
          </w:tcPr>
          <w:p w14:paraId="7CEE2163" w14:textId="4CB8A4F2" w:rsidR="00355719" w:rsidRPr="00355719" w:rsidRDefault="00355719" w:rsidP="00355719">
            <w:pPr>
              <w:ind w:firstLine="0"/>
            </w:pPr>
            <w:r>
              <w:t>Hager</w:t>
            </w:r>
          </w:p>
        </w:tc>
        <w:tc>
          <w:tcPr>
            <w:tcW w:w="2180" w:type="dxa"/>
            <w:shd w:val="clear" w:color="auto" w:fill="auto"/>
          </w:tcPr>
          <w:p w14:paraId="5683D33E" w14:textId="629CA803" w:rsidR="00355719" w:rsidRPr="00355719" w:rsidRDefault="00355719" w:rsidP="00355719">
            <w:pPr>
              <w:ind w:firstLine="0"/>
            </w:pPr>
            <w:r>
              <w:t>Harris</w:t>
            </w:r>
          </w:p>
        </w:tc>
      </w:tr>
      <w:tr w:rsidR="00355719" w:rsidRPr="00355719" w14:paraId="7F1A4AB7" w14:textId="77777777" w:rsidTr="00355719">
        <w:tc>
          <w:tcPr>
            <w:tcW w:w="2179" w:type="dxa"/>
            <w:shd w:val="clear" w:color="auto" w:fill="auto"/>
          </w:tcPr>
          <w:p w14:paraId="68978286" w14:textId="2EE65B99" w:rsidR="00355719" w:rsidRPr="00355719" w:rsidRDefault="00355719" w:rsidP="00355719">
            <w:pPr>
              <w:ind w:firstLine="0"/>
            </w:pPr>
            <w:r>
              <w:t>Hart</w:t>
            </w:r>
          </w:p>
        </w:tc>
        <w:tc>
          <w:tcPr>
            <w:tcW w:w="2179" w:type="dxa"/>
            <w:shd w:val="clear" w:color="auto" w:fill="auto"/>
          </w:tcPr>
          <w:p w14:paraId="177743A5" w14:textId="5654D49F" w:rsidR="00355719" w:rsidRPr="00355719" w:rsidRDefault="00355719" w:rsidP="00355719">
            <w:pPr>
              <w:ind w:firstLine="0"/>
            </w:pPr>
            <w:r>
              <w:t>Hartnett</w:t>
            </w:r>
          </w:p>
        </w:tc>
        <w:tc>
          <w:tcPr>
            <w:tcW w:w="2180" w:type="dxa"/>
            <w:shd w:val="clear" w:color="auto" w:fill="auto"/>
          </w:tcPr>
          <w:p w14:paraId="556AD92C" w14:textId="0F6DC203" w:rsidR="00355719" w:rsidRPr="00355719" w:rsidRDefault="00355719" w:rsidP="00355719">
            <w:pPr>
              <w:ind w:firstLine="0"/>
            </w:pPr>
            <w:r>
              <w:t>Hartz</w:t>
            </w:r>
          </w:p>
        </w:tc>
      </w:tr>
      <w:tr w:rsidR="00355719" w:rsidRPr="00355719" w14:paraId="385F98EE" w14:textId="77777777" w:rsidTr="00355719">
        <w:tc>
          <w:tcPr>
            <w:tcW w:w="2179" w:type="dxa"/>
            <w:shd w:val="clear" w:color="auto" w:fill="auto"/>
          </w:tcPr>
          <w:p w14:paraId="2EB1579A" w14:textId="00B8B64D" w:rsidR="00355719" w:rsidRPr="00355719" w:rsidRDefault="00355719" w:rsidP="00355719">
            <w:pPr>
              <w:ind w:firstLine="0"/>
            </w:pPr>
            <w:r>
              <w:t>Hayes</w:t>
            </w:r>
          </w:p>
        </w:tc>
        <w:tc>
          <w:tcPr>
            <w:tcW w:w="2179" w:type="dxa"/>
            <w:shd w:val="clear" w:color="auto" w:fill="auto"/>
          </w:tcPr>
          <w:p w14:paraId="647A7201" w14:textId="493646D8" w:rsidR="00355719" w:rsidRPr="00355719" w:rsidRDefault="00355719" w:rsidP="00355719">
            <w:pPr>
              <w:ind w:firstLine="0"/>
            </w:pPr>
            <w:r>
              <w:t>Henderson-Myers</w:t>
            </w:r>
          </w:p>
        </w:tc>
        <w:tc>
          <w:tcPr>
            <w:tcW w:w="2180" w:type="dxa"/>
            <w:shd w:val="clear" w:color="auto" w:fill="auto"/>
          </w:tcPr>
          <w:p w14:paraId="48748002" w14:textId="4248A004" w:rsidR="00355719" w:rsidRPr="00355719" w:rsidRDefault="00355719" w:rsidP="00355719">
            <w:pPr>
              <w:ind w:firstLine="0"/>
            </w:pPr>
            <w:r>
              <w:t>Herbkersman</w:t>
            </w:r>
          </w:p>
        </w:tc>
      </w:tr>
      <w:tr w:rsidR="00355719" w:rsidRPr="00355719" w14:paraId="1EB68512" w14:textId="77777777" w:rsidTr="00355719">
        <w:tc>
          <w:tcPr>
            <w:tcW w:w="2179" w:type="dxa"/>
            <w:shd w:val="clear" w:color="auto" w:fill="auto"/>
          </w:tcPr>
          <w:p w14:paraId="467AB1E3" w14:textId="772F8CB2" w:rsidR="00355719" w:rsidRPr="00355719" w:rsidRDefault="00355719" w:rsidP="00355719">
            <w:pPr>
              <w:ind w:firstLine="0"/>
            </w:pPr>
            <w:r>
              <w:t>Hewitt</w:t>
            </w:r>
          </w:p>
        </w:tc>
        <w:tc>
          <w:tcPr>
            <w:tcW w:w="2179" w:type="dxa"/>
            <w:shd w:val="clear" w:color="auto" w:fill="auto"/>
          </w:tcPr>
          <w:p w14:paraId="6C07199E" w14:textId="7635814C" w:rsidR="00355719" w:rsidRPr="00355719" w:rsidRDefault="00355719" w:rsidP="00355719">
            <w:pPr>
              <w:ind w:firstLine="0"/>
            </w:pPr>
            <w:r>
              <w:t>Hixon</w:t>
            </w:r>
          </w:p>
        </w:tc>
        <w:tc>
          <w:tcPr>
            <w:tcW w:w="2180" w:type="dxa"/>
            <w:shd w:val="clear" w:color="auto" w:fill="auto"/>
          </w:tcPr>
          <w:p w14:paraId="676EBF87" w14:textId="7DAE2B87" w:rsidR="00355719" w:rsidRPr="00355719" w:rsidRDefault="00355719" w:rsidP="00355719">
            <w:pPr>
              <w:ind w:firstLine="0"/>
            </w:pPr>
            <w:r>
              <w:t>Holman</w:t>
            </w:r>
          </w:p>
        </w:tc>
      </w:tr>
      <w:tr w:rsidR="00355719" w:rsidRPr="00355719" w14:paraId="495C2D26" w14:textId="77777777" w:rsidTr="00355719">
        <w:tc>
          <w:tcPr>
            <w:tcW w:w="2179" w:type="dxa"/>
            <w:shd w:val="clear" w:color="auto" w:fill="auto"/>
          </w:tcPr>
          <w:p w14:paraId="5B1BD403" w14:textId="1DC8E20A" w:rsidR="00355719" w:rsidRPr="00355719" w:rsidRDefault="00355719" w:rsidP="00355719">
            <w:pPr>
              <w:ind w:firstLine="0"/>
            </w:pPr>
            <w:r>
              <w:t>Hosey</w:t>
            </w:r>
          </w:p>
        </w:tc>
        <w:tc>
          <w:tcPr>
            <w:tcW w:w="2179" w:type="dxa"/>
            <w:shd w:val="clear" w:color="auto" w:fill="auto"/>
          </w:tcPr>
          <w:p w14:paraId="55A15413" w14:textId="3E94672F" w:rsidR="00355719" w:rsidRPr="00355719" w:rsidRDefault="00355719" w:rsidP="00355719">
            <w:pPr>
              <w:ind w:firstLine="0"/>
            </w:pPr>
            <w:r>
              <w:t>Howard</w:t>
            </w:r>
          </w:p>
        </w:tc>
        <w:tc>
          <w:tcPr>
            <w:tcW w:w="2180" w:type="dxa"/>
            <w:shd w:val="clear" w:color="auto" w:fill="auto"/>
          </w:tcPr>
          <w:p w14:paraId="292346B4" w14:textId="5E474FD6" w:rsidR="00355719" w:rsidRPr="00355719" w:rsidRDefault="00355719" w:rsidP="00355719">
            <w:pPr>
              <w:ind w:firstLine="0"/>
            </w:pPr>
            <w:r>
              <w:t>Huff</w:t>
            </w:r>
          </w:p>
        </w:tc>
      </w:tr>
      <w:tr w:rsidR="00355719" w:rsidRPr="00355719" w14:paraId="7F65B5EB" w14:textId="77777777" w:rsidTr="00355719">
        <w:tc>
          <w:tcPr>
            <w:tcW w:w="2179" w:type="dxa"/>
            <w:shd w:val="clear" w:color="auto" w:fill="auto"/>
          </w:tcPr>
          <w:p w14:paraId="703CE8C3" w14:textId="70CEB5CE" w:rsidR="00355719" w:rsidRPr="00355719" w:rsidRDefault="00355719" w:rsidP="00355719">
            <w:pPr>
              <w:ind w:firstLine="0"/>
            </w:pPr>
            <w:r>
              <w:t>J. L. Johnson</w:t>
            </w:r>
          </w:p>
        </w:tc>
        <w:tc>
          <w:tcPr>
            <w:tcW w:w="2179" w:type="dxa"/>
            <w:shd w:val="clear" w:color="auto" w:fill="auto"/>
          </w:tcPr>
          <w:p w14:paraId="6BBA787F" w14:textId="4521A3B6" w:rsidR="00355719" w:rsidRPr="00355719" w:rsidRDefault="00355719" w:rsidP="00355719">
            <w:pPr>
              <w:ind w:firstLine="0"/>
            </w:pPr>
            <w:r>
              <w:t>Jones</w:t>
            </w:r>
          </w:p>
        </w:tc>
        <w:tc>
          <w:tcPr>
            <w:tcW w:w="2180" w:type="dxa"/>
            <w:shd w:val="clear" w:color="auto" w:fill="auto"/>
          </w:tcPr>
          <w:p w14:paraId="6BADA37C" w14:textId="36924AF8" w:rsidR="00355719" w:rsidRPr="00355719" w:rsidRDefault="00355719" w:rsidP="00355719">
            <w:pPr>
              <w:ind w:firstLine="0"/>
            </w:pPr>
            <w:r>
              <w:t>Jordan</w:t>
            </w:r>
          </w:p>
        </w:tc>
      </w:tr>
      <w:tr w:rsidR="00355719" w:rsidRPr="00355719" w14:paraId="79F8B4F3" w14:textId="77777777" w:rsidTr="00355719">
        <w:tc>
          <w:tcPr>
            <w:tcW w:w="2179" w:type="dxa"/>
            <w:shd w:val="clear" w:color="auto" w:fill="auto"/>
          </w:tcPr>
          <w:p w14:paraId="7C00EB88" w14:textId="2552DB5F" w:rsidR="00355719" w:rsidRPr="00355719" w:rsidRDefault="00355719" w:rsidP="00355719">
            <w:pPr>
              <w:ind w:firstLine="0"/>
            </w:pPr>
            <w:r>
              <w:t>Kilmartin</w:t>
            </w:r>
          </w:p>
        </w:tc>
        <w:tc>
          <w:tcPr>
            <w:tcW w:w="2179" w:type="dxa"/>
            <w:shd w:val="clear" w:color="auto" w:fill="auto"/>
          </w:tcPr>
          <w:p w14:paraId="4A58C7A7" w14:textId="76B685BA" w:rsidR="00355719" w:rsidRPr="00355719" w:rsidRDefault="00355719" w:rsidP="00355719">
            <w:pPr>
              <w:ind w:firstLine="0"/>
            </w:pPr>
            <w:r>
              <w:t>King</w:t>
            </w:r>
          </w:p>
        </w:tc>
        <w:tc>
          <w:tcPr>
            <w:tcW w:w="2180" w:type="dxa"/>
            <w:shd w:val="clear" w:color="auto" w:fill="auto"/>
          </w:tcPr>
          <w:p w14:paraId="4AF02643" w14:textId="533535F1" w:rsidR="00355719" w:rsidRPr="00355719" w:rsidRDefault="00355719" w:rsidP="00355719">
            <w:pPr>
              <w:ind w:firstLine="0"/>
            </w:pPr>
            <w:r>
              <w:t>Kirby</w:t>
            </w:r>
          </w:p>
        </w:tc>
      </w:tr>
      <w:tr w:rsidR="00355719" w:rsidRPr="00355719" w14:paraId="5453D2F2" w14:textId="77777777" w:rsidTr="00355719">
        <w:tc>
          <w:tcPr>
            <w:tcW w:w="2179" w:type="dxa"/>
            <w:shd w:val="clear" w:color="auto" w:fill="auto"/>
          </w:tcPr>
          <w:p w14:paraId="5542BB99" w14:textId="3B6344AE" w:rsidR="00355719" w:rsidRPr="00355719" w:rsidRDefault="00355719" w:rsidP="00355719">
            <w:pPr>
              <w:ind w:firstLine="0"/>
            </w:pPr>
            <w:r>
              <w:t>Landing</w:t>
            </w:r>
          </w:p>
        </w:tc>
        <w:tc>
          <w:tcPr>
            <w:tcW w:w="2179" w:type="dxa"/>
            <w:shd w:val="clear" w:color="auto" w:fill="auto"/>
          </w:tcPr>
          <w:p w14:paraId="7C23B704" w14:textId="6A4E90CA" w:rsidR="00355719" w:rsidRPr="00355719" w:rsidRDefault="00355719" w:rsidP="00355719">
            <w:pPr>
              <w:ind w:firstLine="0"/>
            </w:pPr>
            <w:r>
              <w:t>Lawson</w:t>
            </w:r>
          </w:p>
        </w:tc>
        <w:tc>
          <w:tcPr>
            <w:tcW w:w="2180" w:type="dxa"/>
            <w:shd w:val="clear" w:color="auto" w:fill="auto"/>
          </w:tcPr>
          <w:p w14:paraId="01311DE0" w14:textId="63157D75" w:rsidR="00355719" w:rsidRPr="00355719" w:rsidRDefault="00355719" w:rsidP="00355719">
            <w:pPr>
              <w:ind w:firstLine="0"/>
            </w:pPr>
            <w:r>
              <w:t>Ligon</w:t>
            </w:r>
          </w:p>
        </w:tc>
      </w:tr>
      <w:tr w:rsidR="00355719" w:rsidRPr="00355719" w14:paraId="73A09209" w14:textId="77777777" w:rsidTr="00355719">
        <w:tc>
          <w:tcPr>
            <w:tcW w:w="2179" w:type="dxa"/>
            <w:shd w:val="clear" w:color="auto" w:fill="auto"/>
          </w:tcPr>
          <w:p w14:paraId="2ED06D13" w14:textId="4A7AD6CF" w:rsidR="00355719" w:rsidRPr="00355719" w:rsidRDefault="00355719" w:rsidP="00355719">
            <w:pPr>
              <w:ind w:firstLine="0"/>
            </w:pPr>
            <w:r>
              <w:t>Long</w:t>
            </w:r>
          </w:p>
        </w:tc>
        <w:tc>
          <w:tcPr>
            <w:tcW w:w="2179" w:type="dxa"/>
            <w:shd w:val="clear" w:color="auto" w:fill="auto"/>
          </w:tcPr>
          <w:p w14:paraId="0CF54B12" w14:textId="658F8CDA" w:rsidR="00355719" w:rsidRPr="00355719" w:rsidRDefault="00355719" w:rsidP="00355719">
            <w:pPr>
              <w:ind w:firstLine="0"/>
            </w:pPr>
            <w:r>
              <w:t>Lowe</w:t>
            </w:r>
          </w:p>
        </w:tc>
        <w:tc>
          <w:tcPr>
            <w:tcW w:w="2180" w:type="dxa"/>
            <w:shd w:val="clear" w:color="auto" w:fill="auto"/>
          </w:tcPr>
          <w:p w14:paraId="394DAADC" w14:textId="4F1B763D" w:rsidR="00355719" w:rsidRPr="00355719" w:rsidRDefault="00355719" w:rsidP="00355719">
            <w:pPr>
              <w:ind w:firstLine="0"/>
            </w:pPr>
            <w:r>
              <w:t>Luck</w:t>
            </w:r>
          </w:p>
        </w:tc>
      </w:tr>
      <w:tr w:rsidR="00355719" w:rsidRPr="00355719" w14:paraId="1996562D" w14:textId="77777777" w:rsidTr="00355719">
        <w:tc>
          <w:tcPr>
            <w:tcW w:w="2179" w:type="dxa"/>
            <w:shd w:val="clear" w:color="auto" w:fill="auto"/>
          </w:tcPr>
          <w:p w14:paraId="720F547C" w14:textId="6B93E357" w:rsidR="00355719" w:rsidRPr="00355719" w:rsidRDefault="00355719" w:rsidP="00355719">
            <w:pPr>
              <w:ind w:firstLine="0"/>
            </w:pPr>
            <w:r>
              <w:t>Magnuson</w:t>
            </w:r>
          </w:p>
        </w:tc>
        <w:tc>
          <w:tcPr>
            <w:tcW w:w="2179" w:type="dxa"/>
            <w:shd w:val="clear" w:color="auto" w:fill="auto"/>
          </w:tcPr>
          <w:p w14:paraId="51290491" w14:textId="23857100" w:rsidR="00355719" w:rsidRPr="00355719" w:rsidRDefault="00355719" w:rsidP="00355719">
            <w:pPr>
              <w:ind w:firstLine="0"/>
            </w:pPr>
            <w:r>
              <w:t>Martin</w:t>
            </w:r>
          </w:p>
        </w:tc>
        <w:tc>
          <w:tcPr>
            <w:tcW w:w="2180" w:type="dxa"/>
            <w:shd w:val="clear" w:color="auto" w:fill="auto"/>
          </w:tcPr>
          <w:p w14:paraId="2DA121B1" w14:textId="514CD228" w:rsidR="00355719" w:rsidRPr="00355719" w:rsidRDefault="00355719" w:rsidP="00355719">
            <w:pPr>
              <w:ind w:firstLine="0"/>
            </w:pPr>
            <w:r>
              <w:t>May</w:t>
            </w:r>
          </w:p>
        </w:tc>
      </w:tr>
      <w:tr w:rsidR="00355719" w:rsidRPr="00355719" w14:paraId="31A197C6" w14:textId="77777777" w:rsidTr="00355719">
        <w:tc>
          <w:tcPr>
            <w:tcW w:w="2179" w:type="dxa"/>
            <w:shd w:val="clear" w:color="auto" w:fill="auto"/>
          </w:tcPr>
          <w:p w14:paraId="3774ABC7" w14:textId="0B273B7A" w:rsidR="00355719" w:rsidRPr="00355719" w:rsidRDefault="00355719" w:rsidP="00355719">
            <w:pPr>
              <w:ind w:firstLine="0"/>
            </w:pPr>
            <w:r>
              <w:t>McCabe</w:t>
            </w:r>
          </w:p>
        </w:tc>
        <w:tc>
          <w:tcPr>
            <w:tcW w:w="2179" w:type="dxa"/>
            <w:shd w:val="clear" w:color="auto" w:fill="auto"/>
          </w:tcPr>
          <w:p w14:paraId="11EECA50" w14:textId="7B215CDB" w:rsidR="00355719" w:rsidRPr="00355719" w:rsidRDefault="00355719" w:rsidP="00355719">
            <w:pPr>
              <w:ind w:firstLine="0"/>
            </w:pPr>
            <w:r>
              <w:t>McCravy</w:t>
            </w:r>
          </w:p>
        </w:tc>
        <w:tc>
          <w:tcPr>
            <w:tcW w:w="2180" w:type="dxa"/>
            <w:shd w:val="clear" w:color="auto" w:fill="auto"/>
          </w:tcPr>
          <w:p w14:paraId="10D40A73" w14:textId="49F43DD6" w:rsidR="00355719" w:rsidRPr="00355719" w:rsidRDefault="00355719" w:rsidP="00355719">
            <w:pPr>
              <w:ind w:firstLine="0"/>
            </w:pPr>
            <w:r>
              <w:t>McDaniel</w:t>
            </w:r>
          </w:p>
        </w:tc>
      </w:tr>
      <w:tr w:rsidR="00355719" w:rsidRPr="00355719" w14:paraId="47F63CDE" w14:textId="77777777" w:rsidTr="00355719">
        <w:tc>
          <w:tcPr>
            <w:tcW w:w="2179" w:type="dxa"/>
            <w:shd w:val="clear" w:color="auto" w:fill="auto"/>
          </w:tcPr>
          <w:p w14:paraId="1F485109" w14:textId="39F51362" w:rsidR="00355719" w:rsidRPr="00355719" w:rsidRDefault="00355719" w:rsidP="00355719">
            <w:pPr>
              <w:ind w:firstLine="0"/>
            </w:pPr>
            <w:r>
              <w:t>McGinnis</w:t>
            </w:r>
          </w:p>
        </w:tc>
        <w:tc>
          <w:tcPr>
            <w:tcW w:w="2179" w:type="dxa"/>
            <w:shd w:val="clear" w:color="auto" w:fill="auto"/>
          </w:tcPr>
          <w:p w14:paraId="34599266" w14:textId="09F56BE0" w:rsidR="00355719" w:rsidRPr="00355719" w:rsidRDefault="00355719" w:rsidP="00355719">
            <w:pPr>
              <w:ind w:firstLine="0"/>
            </w:pPr>
            <w:r>
              <w:t>Mitchell</w:t>
            </w:r>
          </w:p>
        </w:tc>
        <w:tc>
          <w:tcPr>
            <w:tcW w:w="2180" w:type="dxa"/>
            <w:shd w:val="clear" w:color="auto" w:fill="auto"/>
          </w:tcPr>
          <w:p w14:paraId="6B521B82" w14:textId="2738189D" w:rsidR="00355719" w:rsidRPr="00355719" w:rsidRDefault="00355719" w:rsidP="00355719">
            <w:pPr>
              <w:ind w:firstLine="0"/>
            </w:pPr>
            <w:r>
              <w:t>Montgomery</w:t>
            </w:r>
          </w:p>
        </w:tc>
      </w:tr>
      <w:tr w:rsidR="00355719" w:rsidRPr="00355719" w14:paraId="23F9AF1F" w14:textId="77777777" w:rsidTr="00355719">
        <w:tc>
          <w:tcPr>
            <w:tcW w:w="2179" w:type="dxa"/>
            <w:shd w:val="clear" w:color="auto" w:fill="auto"/>
          </w:tcPr>
          <w:p w14:paraId="4C89E731" w14:textId="2E150744" w:rsidR="00355719" w:rsidRPr="00355719" w:rsidRDefault="00355719" w:rsidP="00355719">
            <w:pPr>
              <w:ind w:firstLine="0"/>
            </w:pPr>
            <w:r>
              <w:t>T. Moore</w:t>
            </w:r>
          </w:p>
        </w:tc>
        <w:tc>
          <w:tcPr>
            <w:tcW w:w="2179" w:type="dxa"/>
            <w:shd w:val="clear" w:color="auto" w:fill="auto"/>
          </w:tcPr>
          <w:p w14:paraId="617714C5" w14:textId="77C4996F" w:rsidR="00355719" w:rsidRPr="00355719" w:rsidRDefault="00355719" w:rsidP="00355719">
            <w:pPr>
              <w:ind w:firstLine="0"/>
            </w:pPr>
            <w:r>
              <w:t>Morgan</w:t>
            </w:r>
          </w:p>
        </w:tc>
        <w:tc>
          <w:tcPr>
            <w:tcW w:w="2180" w:type="dxa"/>
            <w:shd w:val="clear" w:color="auto" w:fill="auto"/>
          </w:tcPr>
          <w:p w14:paraId="3064BED5" w14:textId="4C3F4071" w:rsidR="00355719" w:rsidRPr="00355719" w:rsidRDefault="00355719" w:rsidP="00355719">
            <w:pPr>
              <w:ind w:firstLine="0"/>
            </w:pPr>
            <w:r>
              <w:t>Moss</w:t>
            </w:r>
          </w:p>
        </w:tc>
      </w:tr>
      <w:tr w:rsidR="00355719" w:rsidRPr="00355719" w14:paraId="0D6B440C" w14:textId="77777777" w:rsidTr="00355719">
        <w:tc>
          <w:tcPr>
            <w:tcW w:w="2179" w:type="dxa"/>
            <w:shd w:val="clear" w:color="auto" w:fill="auto"/>
          </w:tcPr>
          <w:p w14:paraId="3CC00583" w14:textId="3198187A" w:rsidR="00355719" w:rsidRPr="00355719" w:rsidRDefault="00355719" w:rsidP="00355719">
            <w:pPr>
              <w:ind w:firstLine="0"/>
            </w:pPr>
            <w:r>
              <w:t>Murphy</w:t>
            </w:r>
          </w:p>
        </w:tc>
        <w:tc>
          <w:tcPr>
            <w:tcW w:w="2179" w:type="dxa"/>
            <w:shd w:val="clear" w:color="auto" w:fill="auto"/>
          </w:tcPr>
          <w:p w14:paraId="2DA056D8" w14:textId="32EFC99A" w:rsidR="00355719" w:rsidRPr="00355719" w:rsidRDefault="00355719" w:rsidP="00355719">
            <w:pPr>
              <w:ind w:firstLine="0"/>
            </w:pPr>
            <w:r>
              <w:t>Neese</w:t>
            </w:r>
          </w:p>
        </w:tc>
        <w:tc>
          <w:tcPr>
            <w:tcW w:w="2180" w:type="dxa"/>
            <w:shd w:val="clear" w:color="auto" w:fill="auto"/>
          </w:tcPr>
          <w:p w14:paraId="7B3077A7" w14:textId="3415E526" w:rsidR="00355719" w:rsidRPr="00355719" w:rsidRDefault="00355719" w:rsidP="00355719">
            <w:pPr>
              <w:ind w:firstLine="0"/>
            </w:pPr>
            <w:r>
              <w:t>B. Newton</w:t>
            </w:r>
          </w:p>
        </w:tc>
      </w:tr>
      <w:tr w:rsidR="00355719" w:rsidRPr="00355719" w14:paraId="0FFE3476" w14:textId="77777777" w:rsidTr="00355719">
        <w:tc>
          <w:tcPr>
            <w:tcW w:w="2179" w:type="dxa"/>
            <w:shd w:val="clear" w:color="auto" w:fill="auto"/>
          </w:tcPr>
          <w:p w14:paraId="671E35EE" w14:textId="4704B23B" w:rsidR="00355719" w:rsidRPr="00355719" w:rsidRDefault="00355719" w:rsidP="00355719">
            <w:pPr>
              <w:ind w:firstLine="0"/>
            </w:pPr>
            <w:r>
              <w:t>W. Newton</w:t>
            </w:r>
          </w:p>
        </w:tc>
        <w:tc>
          <w:tcPr>
            <w:tcW w:w="2179" w:type="dxa"/>
            <w:shd w:val="clear" w:color="auto" w:fill="auto"/>
          </w:tcPr>
          <w:p w14:paraId="0D07E6CC" w14:textId="1A364998" w:rsidR="00355719" w:rsidRPr="00355719" w:rsidRDefault="00355719" w:rsidP="00355719">
            <w:pPr>
              <w:ind w:firstLine="0"/>
            </w:pPr>
            <w:r>
              <w:t>Oremus</w:t>
            </w:r>
          </w:p>
        </w:tc>
        <w:tc>
          <w:tcPr>
            <w:tcW w:w="2180" w:type="dxa"/>
            <w:shd w:val="clear" w:color="auto" w:fill="auto"/>
          </w:tcPr>
          <w:p w14:paraId="032DD2D7" w14:textId="2FB1FCA0" w:rsidR="00355719" w:rsidRPr="00355719" w:rsidRDefault="00355719" w:rsidP="00355719">
            <w:pPr>
              <w:ind w:firstLine="0"/>
            </w:pPr>
            <w:r>
              <w:t>Pace</w:t>
            </w:r>
          </w:p>
        </w:tc>
      </w:tr>
      <w:tr w:rsidR="00355719" w:rsidRPr="00355719" w14:paraId="46915E3E" w14:textId="77777777" w:rsidTr="00355719">
        <w:tc>
          <w:tcPr>
            <w:tcW w:w="2179" w:type="dxa"/>
            <w:shd w:val="clear" w:color="auto" w:fill="auto"/>
          </w:tcPr>
          <w:p w14:paraId="262F48BF" w14:textId="5A3546A3" w:rsidR="00355719" w:rsidRPr="00355719" w:rsidRDefault="00355719" w:rsidP="00355719">
            <w:pPr>
              <w:ind w:firstLine="0"/>
            </w:pPr>
            <w:r>
              <w:t>Pedalino</w:t>
            </w:r>
          </w:p>
        </w:tc>
        <w:tc>
          <w:tcPr>
            <w:tcW w:w="2179" w:type="dxa"/>
            <w:shd w:val="clear" w:color="auto" w:fill="auto"/>
          </w:tcPr>
          <w:p w14:paraId="7F068280" w14:textId="48E3C41D" w:rsidR="00355719" w:rsidRPr="00355719" w:rsidRDefault="00355719" w:rsidP="00355719">
            <w:pPr>
              <w:ind w:firstLine="0"/>
            </w:pPr>
            <w:r>
              <w:t>Pope</w:t>
            </w:r>
          </w:p>
        </w:tc>
        <w:tc>
          <w:tcPr>
            <w:tcW w:w="2180" w:type="dxa"/>
            <w:shd w:val="clear" w:color="auto" w:fill="auto"/>
          </w:tcPr>
          <w:p w14:paraId="37C974C4" w14:textId="64E771C3" w:rsidR="00355719" w:rsidRPr="00355719" w:rsidRDefault="00355719" w:rsidP="00355719">
            <w:pPr>
              <w:ind w:firstLine="0"/>
            </w:pPr>
            <w:r>
              <w:t>Rankin</w:t>
            </w:r>
          </w:p>
        </w:tc>
      </w:tr>
      <w:tr w:rsidR="00355719" w:rsidRPr="00355719" w14:paraId="525E2795" w14:textId="77777777" w:rsidTr="00355719">
        <w:tc>
          <w:tcPr>
            <w:tcW w:w="2179" w:type="dxa"/>
            <w:shd w:val="clear" w:color="auto" w:fill="auto"/>
          </w:tcPr>
          <w:p w14:paraId="51D93E99" w14:textId="1E042EE4" w:rsidR="00355719" w:rsidRPr="00355719" w:rsidRDefault="00355719" w:rsidP="00355719">
            <w:pPr>
              <w:ind w:firstLine="0"/>
            </w:pPr>
            <w:r>
              <w:t>Reese</w:t>
            </w:r>
          </w:p>
        </w:tc>
        <w:tc>
          <w:tcPr>
            <w:tcW w:w="2179" w:type="dxa"/>
            <w:shd w:val="clear" w:color="auto" w:fill="auto"/>
          </w:tcPr>
          <w:p w14:paraId="164357C4" w14:textId="2187ADA2" w:rsidR="00355719" w:rsidRPr="00355719" w:rsidRDefault="00355719" w:rsidP="00355719">
            <w:pPr>
              <w:ind w:firstLine="0"/>
            </w:pPr>
            <w:r>
              <w:t>Rivers</w:t>
            </w:r>
          </w:p>
        </w:tc>
        <w:tc>
          <w:tcPr>
            <w:tcW w:w="2180" w:type="dxa"/>
            <w:shd w:val="clear" w:color="auto" w:fill="auto"/>
          </w:tcPr>
          <w:p w14:paraId="308AA80F" w14:textId="6D1CDA4B" w:rsidR="00355719" w:rsidRPr="00355719" w:rsidRDefault="00355719" w:rsidP="00355719">
            <w:pPr>
              <w:ind w:firstLine="0"/>
            </w:pPr>
            <w:r>
              <w:t>Rose</w:t>
            </w:r>
          </w:p>
        </w:tc>
      </w:tr>
      <w:tr w:rsidR="00355719" w:rsidRPr="00355719" w14:paraId="2998F8A6" w14:textId="77777777" w:rsidTr="00355719">
        <w:tc>
          <w:tcPr>
            <w:tcW w:w="2179" w:type="dxa"/>
            <w:shd w:val="clear" w:color="auto" w:fill="auto"/>
          </w:tcPr>
          <w:p w14:paraId="01215AB2" w14:textId="06EF632A" w:rsidR="00355719" w:rsidRPr="00355719" w:rsidRDefault="00355719" w:rsidP="00355719">
            <w:pPr>
              <w:ind w:firstLine="0"/>
            </w:pPr>
            <w:r>
              <w:t>Rutherford</w:t>
            </w:r>
          </w:p>
        </w:tc>
        <w:tc>
          <w:tcPr>
            <w:tcW w:w="2179" w:type="dxa"/>
            <w:shd w:val="clear" w:color="auto" w:fill="auto"/>
          </w:tcPr>
          <w:p w14:paraId="77A110CA" w14:textId="28BBF5BC" w:rsidR="00355719" w:rsidRPr="00355719" w:rsidRDefault="00355719" w:rsidP="00355719">
            <w:pPr>
              <w:ind w:firstLine="0"/>
            </w:pPr>
            <w:r>
              <w:t>Sanders</w:t>
            </w:r>
          </w:p>
        </w:tc>
        <w:tc>
          <w:tcPr>
            <w:tcW w:w="2180" w:type="dxa"/>
            <w:shd w:val="clear" w:color="auto" w:fill="auto"/>
          </w:tcPr>
          <w:p w14:paraId="790E0313" w14:textId="4DCEFEF8" w:rsidR="00355719" w:rsidRPr="00355719" w:rsidRDefault="00355719" w:rsidP="00355719">
            <w:pPr>
              <w:ind w:firstLine="0"/>
            </w:pPr>
            <w:r>
              <w:t>Schuessler</w:t>
            </w:r>
          </w:p>
        </w:tc>
      </w:tr>
      <w:tr w:rsidR="00355719" w:rsidRPr="00355719" w14:paraId="2E976A03" w14:textId="77777777" w:rsidTr="00355719">
        <w:tc>
          <w:tcPr>
            <w:tcW w:w="2179" w:type="dxa"/>
            <w:shd w:val="clear" w:color="auto" w:fill="auto"/>
          </w:tcPr>
          <w:p w14:paraId="6C87BECF" w14:textId="1918497C" w:rsidR="00355719" w:rsidRPr="00355719" w:rsidRDefault="00355719" w:rsidP="00355719">
            <w:pPr>
              <w:ind w:firstLine="0"/>
            </w:pPr>
            <w:r>
              <w:t>Sessions</w:t>
            </w:r>
          </w:p>
        </w:tc>
        <w:tc>
          <w:tcPr>
            <w:tcW w:w="2179" w:type="dxa"/>
            <w:shd w:val="clear" w:color="auto" w:fill="auto"/>
          </w:tcPr>
          <w:p w14:paraId="2EB0087B" w14:textId="53C7E845" w:rsidR="00355719" w:rsidRPr="00355719" w:rsidRDefault="00355719" w:rsidP="00355719">
            <w:pPr>
              <w:ind w:firstLine="0"/>
            </w:pPr>
            <w:r>
              <w:t>G. M. Smith</w:t>
            </w:r>
          </w:p>
        </w:tc>
        <w:tc>
          <w:tcPr>
            <w:tcW w:w="2180" w:type="dxa"/>
            <w:shd w:val="clear" w:color="auto" w:fill="auto"/>
          </w:tcPr>
          <w:p w14:paraId="32422522" w14:textId="3726912F" w:rsidR="00355719" w:rsidRPr="00355719" w:rsidRDefault="00355719" w:rsidP="00355719">
            <w:pPr>
              <w:ind w:firstLine="0"/>
            </w:pPr>
            <w:r>
              <w:t>M. M. Smith</w:t>
            </w:r>
          </w:p>
        </w:tc>
      </w:tr>
      <w:tr w:rsidR="00355719" w:rsidRPr="00355719" w14:paraId="04A1A64A" w14:textId="77777777" w:rsidTr="00355719">
        <w:tc>
          <w:tcPr>
            <w:tcW w:w="2179" w:type="dxa"/>
            <w:shd w:val="clear" w:color="auto" w:fill="auto"/>
          </w:tcPr>
          <w:p w14:paraId="01CAB4B5" w14:textId="5D9C840D" w:rsidR="00355719" w:rsidRPr="00355719" w:rsidRDefault="00355719" w:rsidP="00355719">
            <w:pPr>
              <w:ind w:firstLine="0"/>
            </w:pPr>
            <w:r>
              <w:t>Stavrinakis</w:t>
            </w:r>
          </w:p>
        </w:tc>
        <w:tc>
          <w:tcPr>
            <w:tcW w:w="2179" w:type="dxa"/>
            <w:shd w:val="clear" w:color="auto" w:fill="auto"/>
          </w:tcPr>
          <w:p w14:paraId="58833F65" w14:textId="5882C79B" w:rsidR="00355719" w:rsidRPr="00355719" w:rsidRDefault="00355719" w:rsidP="00355719">
            <w:pPr>
              <w:ind w:firstLine="0"/>
            </w:pPr>
            <w:r>
              <w:t>Taylor</w:t>
            </w:r>
          </w:p>
        </w:tc>
        <w:tc>
          <w:tcPr>
            <w:tcW w:w="2180" w:type="dxa"/>
            <w:shd w:val="clear" w:color="auto" w:fill="auto"/>
          </w:tcPr>
          <w:p w14:paraId="3E23F603" w14:textId="2C3059D4" w:rsidR="00355719" w:rsidRPr="00355719" w:rsidRDefault="00355719" w:rsidP="00355719">
            <w:pPr>
              <w:ind w:firstLine="0"/>
            </w:pPr>
            <w:r>
              <w:t>Teeple</w:t>
            </w:r>
          </w:p>
        </w:tc>
      </w:tr>
      <w:tr w:rsidR="00355719" w:rsidRPr="00355719" w14:paraId="7DE2741F" w14:textId="77777777" w:rsidTr="00355719">
        <w:tc>
          <w:tcPr>
            <w:tcW w:w="2179" w:type="dxa"/>
            <w:shd w:val="clear" w:color="auto" w:fill="auto"/>
          </w:tcPr>
          <w:p w14:paraId="48750627" w14:textId="55F2EFA8" w:rsidR="00355719" w:rsidRPr="00355719" w:rsidRDefault="00355719" w:rsidP="00355719">
            <w:pPr>
              <w:ind w:firstLine="0"/>
            </w:pPr>
            <w:r>
              <w:t>Terribile</w:t>
            </w:r>
          </w:p>
        </w:tc>
        <w:tc>
          <w:tcPr>
            <w:tcW w:w="2179" w:type="dxa"/>
            <w:shd w:val="clear" w:color="auto" w:fill="auto"/>
          </w:tcPr>
          <w:p w14:paraId="4C79D285" w14:textId="63E0F179" w:rsidR="00355719" w:rsidRPr="00355719" w:rsidRDefault="00355719" w:rsidP="00355719">
            <w:pPr>
              <w:ind w:firstLine="0"/>
            </w:pPr>
            <w:r>
              <w:t>Vaughan</w:t>
            </w:r>
          </w:p>
        </w:tc>
        <w:tc>
          <w:tcPr>
            <w:tcW w:w="2180" w:type="dxa"/>
            <w:shd w:val="clear" w:color="auto" w:fill="auto"/>
          </w:tcPr>
          <w:p w14:paraId="788E15AD" w14:textId="479C88F2" w:rsidR="00355719" w:rsidRPr="00355719" w:rsidRDefault="00355719" w:rsidP="00355719">
            <w:pPr>
              <w:ind w:firstLine="0"/>
            </w:pPr>
            <w:r>
              <w:t>Weeks</w:t>
            </w:r>
          </w:p>
        </w:tc>
      </w:tr>
      <w:tr w:rsidR="00355719" w:rsidRPr="00355719" w14:paraId="09C4069B" w14:textId="77777777" w:rsidTr="00355719">
        <w:tc>
          <w:tcPr>
            <w:tcW w:w="2179" w:type="dxa"/>
            <w:shd w:val="clear" w:color="auto" w:fill="auto"/>
          </w:tcPr>
          <w:p w14:paraId="738DC737" w14:textId="5B3E8B85" w:rsidR="00355719" w:rsidRPr="00355719" w:rsidRDefault="00355719" w:rsidP="00355719">
            <w:pPr>
              <w:keepNext/>
              <w:ind w:firstLine="0"/>
            </w:pPr>
            <w:r>
              <w:t>White</w:t>
            </w:r>
          </w:p>
        </w:tc>
        <w:tc>
          <w:tcPr>
            <w:tcW w:w="2179" w:type="dxa"/>
            <w:shd w:val="clear" w:color="auto" w:fill="auto"/>
          </w:tcPr>
          <w:p w14:paraId="21206FDC" w14:textId="097B64D5" w:rsidR="00355719" w:rsidRPr="00355719" w:rsidRDefault="00355719" w:rsidP="00355719">
            <w:pPr>
              <w:keepNext/>
              <w:ind w:firstLine="0"/>
            </w:pPr>
            <w:r>
              <w:t>Whitmire</w:t>
            </w:r>
          </w:p>
        </w:tc>
        <w:tc>
          <w:tcPr>
            <w:tcW w:w="2180" w:type="dxa"/>
            <w:shd w:val="clear" w:color="auto" w:fill="auto"/>
          </w:tcPr>
          <w:p w14:paraId="74700D88" w14:textId="5DD7E7FD" w:rsidR="00355719" w:rsidRPr="00355719" w:rsidRDefault="00355719" w:rsidP="00355719">
            <w:pPr>
              <w:keepNext/>
              <w:ind w:firstLine="0"/>
            </w:pPr>
            <w:r>
              <w:t>Wickensimer</w:t>
            </w:r>
          </w:p>
        </w:tc>
      </w:tr>
      <w:tr w:rsidR="00355719" w:rsidRPr="00355719" w14:paraId="57E22C89" w14:textId="77777777" w:rsidTr="00355719">
        <w:tc>
          <w:tcPr>
            <w:tcW w:w="2179" w:type="dxa"/>
            <w:shd w:val="clear" w:color="auto" w:fill="auto"/>
          </w:tcPr>
          <w:p w14:paraId="403E26E0" w14:textId="3EEBBFFC" w:rsidR="00355719" w:rsidRPr="00355719" w:rsidRDefault="00355719" w:rsidP="00355719">
            <w:pPr>
              <w:keepNext/>
              <w:ind w:firstLine="0"/>
            </w:pPr>
            <w:r>
              <w:t>Williams</w:t>
            </w:r>
          </w:p>
        </w:tc>
        <w:tc>
          <w:tcPr>
            <w:tcW w:w="2179" w:type="dxa"/>
            <w:shd w:val="clear" w:color="auto" w:fill="auto"/>
          </w:tcPr>
          <w:p w14:paraId="2B662C8D" w14:textId="7530EFAD" w:rsidR="00355719" w:rsidRPr="00355719" w:rsidRDefault="00355719" w:rsidP="00355719">
            <w:pPr>
              <w:keepNext/>
              <w:ind w:firstLine="0"/>
            </w:pPr>
            <w:r>
              <w:t>Willis</w:t>
            </w:r>
          </w:p>
        </w:tc>
        <w:tc>
          <w:tcPr>
            <w:tcW w:w="2180" w:type="dxa"/>
            <w:shd w:val="clear" w:color="auto" w:fill="auto"/>
          </w:tcPr>
          <w:p w14:paraId="09C7FA83" w14:textId="7167A479" w:rsidR="00355719" w:rsidRPr="00355719" w:rsidRDefault="00355719" w:rsidP="00355719">
            <w:pPr>
              <w:keepNext/>
              <w:ind w:firstLine="0"/>
            </w:pPr>
            <w:r>
              <w:t>Yow</w:t>
            </w:r>
          </w:p>
        </w:tc>
      </w:tr>
    </w:tbl>
    <w:p w14:paraId="7E919842" w14:textId="77777777" w:rsidR="00355719" w:rsidRDefault="00355719" w:rsidP="00355719"/>
    <w:p w14:paraId="6AA088B6" w14:textId="328B2300" w:rsidR="00355719" w:rsidRDefault="00355719" w:rsidP="00355719">
      <w:pPr>
        <w:jc w:val="center"/>
        <w:rPr>
          <w:b/>
        </w:rPr>
      </w:pPr>
      <w:r w:rsidRPr="00355719">
        <w:rPr>
          <w:b/>
        </w:rPr>
        <w:t>Total--105</w:t>
      </w:r>
    </w:p>
    <w:p w14:paraId="583B06C8" w14:textId="77777777" w:rsidR="00355719" w:rsidRDefault="00355719" w:rsidP="00355719">
      <w:pPr>
        <w:jc w:val="center"/>
        <w:rPr>
          <w:b/>
        </w:rPr>
      </w:pPr>
    </w:p>
    <w:p w14:paraId="06C7A7A5" w14:textId="77777777" w:rsidR="00355719" w:rsidRDefault="00355719" w:rsidP="00CC6A2F">
      <w:pPr>
        <w:keepNext/>
        <w:ind w:firstLine="0"/>
      </w:pPr>
      <w:r w:rsidRPr="00355719">
        <w:lastRenderedPageBreak/>
        <w:t xml:space="preserve"> </w:t>
      </w:r>
      <w:r>
        <w:t>Those who voted in the negative are:</w:t>
      </w:r>
    </w:p>
    <w:p w14:paraId="57A8B5C6" w14:textId="77777777" w:rsidR="00355719" w:rsidRDefault="00355719" w:rsidP="00CC6A2F">
      <w:pPr>
        <w:keepNext/>
      </w:pPr>
    </w:p>
    <w:p w14:paraId="6E13A417" w14:textId="77777777" w:rsidR="00355719" w:rsidRDefault="00355719" w:rsidP="00CC6A2F">
      <w:pPr>
        <w:keepNext/>
        <w:jc w:val="center"/>
        <w:rPr>
          <w:b/>
        </w:rPr>
      </w:pPr>
      <w:r w:rsidRPr="00355719">
        <w:rPr>
          <w:b/>
        </w:rPr>
        <w:t>Total--0</w:t>
      </w:r>
    </w:p>
    <w:p w14:paraId="672C02E9" w14:textId="028AEAFD" w:rsidR="00355719" w:rsidRDefault="00355719" w:rsidP="00CC6A2F">
      <w:pPr>
        <w:keepNext/>
        <w:jc w:val="center"/>
        <w:rPr>
          <w:b/>
        </w:rPr>
      </w:pPr>
    </w:p>
    <w:p w14:paraId="7BAE53EE" w14:textId="77777777" w:rsidR="00355719" w:rsidRDefault="00355719" w:rsidP="00355719">
      <w:r>
        <w:t xml:space="preserve">So, the Bill was read the second time and ordered to third reading.  </w:t>
      </w:r>
    </w:p>
    <w:p w14:paraId="455E0104" w14:textId="77777777" w:rsidR="00355719" w:rsidRDefault="00355719" w:rsidP="00355719"/>
    <w:p w14:paraId="09E946CF" w14:textId="354AC8B2" w:rsidR="00355719" w:rsidRDefault="00355719" w:rsidP="00355719">
      <w:pPr>
        <w:keepNext/>
        <w:jc w:val="center"/>
        <w:rPr>
          <w:b/>
        </w:rPr>
      </w:pPr>
      <w:r w:rsidRPr="00355719">
        <w:rPr>
          <w:b/>
        </w:rPr>
        <w:t>H. 3563--ORDERED TO THIRD READING</w:t>
      </w:r>
    </w:p>
    <w:p w14:paraId="1D14ED26" w14:textId="213649ED" w:rsidR="00355719" w:rsidRDefault="00355719" w:rsidP="00355719">
      <w:pPr>
        <w:keepNext/>
      </w:pPr>
      <w:r>
        <w:t>The following Bill was taken up:</w:t>
      </w:r>
    </w:p>
    <w:p w14:paraId="14AEAD7F" w14:textId="77777777" w:rsidR="00355719" w:rsidRDefault="00355719" w:rsidP="00355719">
      <w:pPr>
        <w:keepNext/>
      </w:pPr>
      <w:bookmarkStart w:id="67" w:name="include_clip_start_157"/>
      <w:bookmarkEnd w:id="67"/>
    </w:p>
    <w:p w14:paraId="62079BC0" w14:textId="77777777" w:rsidR="00355719" w:rsidRDefault="00355719" w:rsidP="00355719">
      <w:r>
        <w:t>H. 3563 -- Reps. Davis, B. J. Cox, Spann-Wilder, McCravy, Taylor, Chapman, Kirby, Cromer, Gilreath, Weeks, Williams and Holman: A BILL TO AMEND THE SOUTH CAROLINA CODE OF LAWS BY AMENDING SECTION 25-11-50, RELATING TO COUNTY VETERANS' AFFAIRS OFFICERS, SO AS TO PROVIDE THAT THE SECRETARY SHALL EVALUATE EACH COUNTY VETERANS' AFFAIRS OFFICE NO LESS THAN ONCE PER YEAR.</w:t>
      </w:r>
    </w:p>
    <w:p w14:paraId="467CB539" w14:textId="7523307A" w:rsidR="00355719" w:rsidRDefault="00355719" w:rsidP="00355719">
      <w:bookmarkStart w:id="68" w:name="include_clip_end_157"/>
      <w:bookmarkEnd w:id="68"/>
    </w:p>
    <w:p w14:paraId="617D65F0" w14:textId="2854AC5B" w:rsidR="00355719" w:rsidRDefault="00355719" w:rsidP="00355719">
      <w:r>
        <w:t>Rep. DAVIS explained the Bill.</w:t>
      </w:r>
    </w:p>
    <w:p w14:paraId="2E288348" w14:textId="77777777" w:rsidR="005272DB" w:rsidRDefault="005272DB" w:rsidP="00355719"/>
    <w:p w14:paraId="4DC76FE4" w14:textId="77777777" w:rsidR="00355719" w:rsidRDefault="00355719" w:rsidP="00355719">
      <w:r>
        <w:t xml:space="preserve">The yeas and nays were taken resulting as follows: </w:t>
      </w:r>
    </w:p>
    <w:p w14:paraId="185F2D59" w14:textId="18C8C55A" w:rsidR="00355719" w:rsidRDefault="00355719" w:rsidP="00355719">
      <w:pPr>
        <w:jc w:val="center"/>
      </w:pPr>
      <w:r>
        <w:t xml:space="preserve"> </w:t>
      </w:r>
      <w:bookmarkStart w:id="69" w:name="vote_start159"/>
      <w:bookmarkEnd w:id="69"/>
      <w:r>
        <w:t>Yeas 101; Nays 0</w:t>
      </w:r>
    </w:p>
    <w:p w14:paraId="0217F7A9" w14:textId="77777777" w:rsidR="00355719" w:rsidRDefault="00355719" w:rsidP="00355719">
      <w:pPr>
        <w:jc w:val="center"/>
      </w:pPr>
    </w:p>
    <w:p w14:paraId="1EC31DC9"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7856F9E5" w14:textId="77777777" w:rsidTr="00355719">
        <w:tc>
          <w:tcPr>
            <w:tcW w:w="2179" w:type="dxa"/>
            <w:shd w:val="clear" w:color="auto" w:fill="auto"/>
          </w:tcPr>
          <w:p w14:paraId="0EBDB425" w14:textId="35A20D44" w:rsidR="00355719" w:rsidRPr="00355719" w:rsidRDefault="00355719" w:rsidP="00355719">
            <w:pPr>
              <w:keepNext/>
              <w:ind w:firstLine="0"/>
            </w:pPr>
            <w:r>
              <w:t>Alexander</w:t>
            </w:r>
          </w:p>
        </w:tc>
        <w:tc>
          <w:tcPr>
            <w:tcW w:w="2179" w:type="dxa"/>
            <w:shd w:val="clear" w:color="auto" w:fill="auto"/>
          </w:tcPr>
          <w:p w14:paraId="1EB49C67" w14:textId="24E3B5C2" w:rsidR="00355719" w:rsidRPr="00355719" w:rsidRDefault="00355719" w:rsidP="00355719">
            <w:pPr>
              <w:keepNext/>
              <w:ind w:firstLine="0"/>
            </w:pPr>
            <w:r>
              <w:t>Anderson</w:t>
            </w:r>
          </w:p>
        </w:tc>
        <w:tc>
          <w:tcPr>
            <w:tcW w:w="2180" w:type="dxa"/>
            <w:shd w:val="clear" w:color="auto" w:fill="auto"/>
          </w:tcPr>
          <w:p w14:paraId="11E0CE4C" w14:textId="4EC094F7" w:rsidR="00355719" w:rsidRPr="00355719" w:rsidRDefault="00355719" w:rsidP="00355719">
            <w:pPr>
              <w:keepNext/>
              <w:ind w:firstLine="0"/>
            </w:pPr>
            <w:r>
              <w:t>Atkinson</w:t>
            </w:r>
          </w:p>
        </w:tc>
      </w:tr>
      <w:tr w:rsidR="00355719" w:rsidRPr="00355719" w14:paraId="7225FDA5" w14:textId="77777777" w:rsidTr="00355719">
        <w:tc>
          <w:tcPr>
            <w:tcW w:w="2179" w:type="dxa"/>
            <w:shd w:val="clear" w:color="auto" w:fill="auto"/>
          </w:tcPr>
          <w:p w14:paraId="3BBDC08D" w14:textId="4D1F9821" w:rsidR="00355719" w:rsidRPr="00355719" w:rsidRDefault="00355719" w:rsidP="00355719">
            <w:pPr>
              <w:ind w:firstLine="0"/>
            </w:pPr>
            <w:r>
              <w:t>Bailey</w:t>
            </w:r>
          </w:p>
        </w:tc>
        <w:tc>
          <w:tcPr>
            <w:tcW w:w="2179" w:type="dxa"/>
            <w:shd w:val="clear" w:color="auto" w:fill="auto"/>
          </w:tcPr>
          <w:p w14:paraId="7990AC86" w14:textId="501C0001" w:rsidR="00355719" w:rsidRPr="00355719" w:rsidRDefault="00355719" w:rsidP="00355719">
            <w:pPr>
              <w:ind w:firstLine="0"/>
            </w:pPr>
            <w:r>
              <w:t>Ballentine</w:t>
            </w:r>
          </w:p>
        </w:tc>
        <w:tc>
          <w:tcPr>
            <w:tcW w:w="2180" w:type="dxa"/>
            <w:shd w:val="clear" w:color="auto" w:fill="auto"/>
          </w:tcPr>
          <w:p w14:paraId="3E377F93" w14:textId="5D391448" w:rsidR="00355719" w:rsidRPr="00355719" w:rsidRDefault="00355719" w:rsidP="00355719">
            <w:pPr>
              <w:ind w:firstLine="0"/>
            </w:pPr>
            <w:r>
              <w:t>Bamberg</w:t>
            </w:r>
          </w:p>
        </w:tc>
      </w:tr>
      <w:tr w:rsidR="00355719" w:rsidRPr="00355719" w14:paraId="291582C7" w14:textId="77777777" w:rsidTr="00355719">
        <w:tc>
          <w:tcPr>
            <w:tcW w:w="2179" w:type="dxa"/>
            <w:shd w:val="clear" w:color="auto" w:fill="auto"/>
          </w:tcPr>
          <w:p w14:paraId="36809B94" w14:textId="71CBF9E7" w:rsidR="00355719" w:rsidRPr="00355719" w:rsidRDefault="00355719" w:rsidP="00355719">
            <w:pPr>
              <w:ind w:firstLine="0"/>
            </w:pPr>
            <w:r>
              <w:t>Bannister</w:t>
            </w:r>
          </w:p>
        </w:tc>
        <w:tc>
          <w:tcPr>
            <w:tcW w:w="2179" w:type="dxa"/>
            <w:shd w:val="clear" w:color="auto" w:fill="auto"/>
          </w:tcPr>
          <w:p w14:paraId="7EDD4152" w14:textId="393EF467" w:rsidR="00355719" w:rsidRPr="00355719" w:rsidRDefault="00355719" w:rsidP="00355719">
            <w:pPr>
              <w:ind w:firstLine="0"/>
            </w:pPr>
            <w:r>
              <w:t>Bauer</w:t>
            </w:r>
          </w:p>
        </w:tc>
        <w:tc>
          <w:tcPr>
            <w:tcW w:w="2180" w:type="dxa"/>
            <w:shd w:val="clear" w:color="auto" w:fill="auto"/>
          </w:tcPr>
          <w:p w14:paraId="091FEEB6" w14:textId="3F32D308" w:rsidR="00355719" w:rsidRPr="00355719" w:rsidRDefault="00355719" w:rsidP="00355719">
            <w:pPr>
              <w:ind w:firstLine="0"/>
            </w:pPr>
            <w:r>
              <w:t>Beach</w:t>
            </w:r>
          </w:p>
        </w:tc>
      </w:tr>
      <w:tr w:rsidR="00355719" w:rsidRPr="00355719" w14:paraId="6A91F041" w14:textId="77777777" w:rsidTr="00355719">
        <w:tc>
          <w:tcPr>
            <w:tcW w:w="2179" w:type="dxa"/>
            <w:shd w:val="clear" w:color="auto" w:fill="auto"/>
          </w:tcPr>
          <w:p w14:paraId="3946CAC9" w14:textId="1BD6BBEA" w:rsidR="00355719" w:rsidRPr="00355719" w:rsidRDefault="00355719" w:rsidP="00355719">
            <w:pPr>
              <w:ind w:firstLine="0"/>
            </w:pPr>
            <w:r>
              <w:t>Bernstein</w:t>
            </w:r>
          </w:p>
        </w:tc>
        <w:tc>
          <w:tcPr>
            <w:tcW w:w="2179" w:type="dxa"/>
            <w:shd w:val="clear" w:color="auto" w:fill="auto"/>
          </w:tcPr>
          <w:p w14:paraId="6BDE473A" w14:textId="17F3C9F7" w:rsidR="00355719" w:rsidRPr="00355719" w:rsidRDefault="00355719" w:rsidP="00355719">
            <w:pPr>
              <w:ind w:firstLine="0"/>
            </w:pPr>
            <w:r>
              <w:t>Bowers</w:t>
            </w:r>
          </w:p>
        </w:tc>
        <w:tc>
          <w:tcPr>
            <w:tcW w:w="2180" w:type="dxa"/>
            <w:shd w:val="clear" w:color="auto" w:fill="auto"/>
          </w:tcPr>
          <w:p w14:paraId="495F5D7A" w14:textId="7E97C6EB" w:rsidR="00355719" w:rsidRPr="00355719" w:rsidRDefault="00355719" w:rsidP="00355719">
            <w:pPr>
              <w:ind w:firstLine="0"/>
            </w:pPr>
            <w:r>
              <w:t>Brewer</w:t>
            </w:r>
          </w:p>
        </w:tc>
      </w:tr>
      <w:tr w:rsidR="00355719" w:rsidRPr="00355719" w14:paraId="6B6EDF21" w14:textId="77777777" w:rsidTr="00355719">
        <w:tc>
          <w:tcPr>
            <w:tcW w:w="2179" w:type="dxa"/>
            <w:shd w:val="clear" w:color="auto" w:fill="auto"/>
          </w:tcPr>
          <w:p w14:paraId="7BBACCC5" w14:textId="1FB71C6F" w:rsidR="00355719" w:rsidRPr="00355719" w:rsidRDefault="00355719" w:rsidP="00355719">
            <w:pPr>
              <w:ind w:firstLine="0"/>
            </w:pPr>
            <w:r>
              <w:t>Brittain</w:t>
            </w:r>
          </w:p>
        </w:tc>
        <w:tc>
          <w:tcPr>
            <w:tcW w:w="2179" w:type="dxa"/>
            <w:shd w:val="clear" w:color="auto" w:fill="auto"/>
          </w:tcPr>
          <w:p w14:paraId="484E95A1" w14:textId="4ECA99ED" w:rsidR="00355719" w:rsidRPr="00355719" w:rsidRDefault="00355719" w:rsidP="00355719">
            <w:pPr>
              <w:ind w:firstLine="0"/>
            </w:pPr>
            <w:r>
              <w:t>Bustos</w:t>
            </w:r>
          </w:p>
        </w:tc>
        <w:tc>
          <w:tcPr>
            <w:tcW w:w="2180" w:type="dxa"/>
            <w:shd w:val="clear" w:color="auto" w:fill="auto"/>
          </w:tcPr>
          <w:p w14:paraId="09CF2945" w14:textId="4D7FFD80" w:rsidR="00355719" w:rsidRPr="00355719" w:rsidRDefault="00355719" w:rsidP="00355719">
            <w:pPr>
              <w:ind w:firstLine="0"/>
            </w:pPr>
            <w:r>
              <w:t>Calhoon</w:t>
            </w:r>
          </w:p>
        </w:tc>
      </w:tr>
      <w:tr w:rsidR="00355719" w:rsidRPr="00355719" w14:paraId="79D4F841" w14:textId="77777777" w:rsidTr="00355719">
        <w:tc>
          <w:tcPr>
            <w:tcW w:w="2179" w:type="dxa"/>
            <w:shd w:val="clear" w:color="auto" w:fill="auto"/>
          </w:tcPr>
          <w:p w14:paraId="1772F57E" w14:textId="422D00A0" w:rsidR="00355719" w:rsidRPr="00355719" w:rsidRDefault="00355719" w:rsidP="00355719">
            <w:pPr>
              <w:ind w:firstLine="0"/>
            </w:pPr>
            <w:r>
              <w:t>Caskey</w:t>
            </w:r>
          </w:p>
        </w:tc>
        <w:tc>
          <w:tcPr>
            <w:tcW w:w="2179" w:type="dxa"/>
            <w:shd w:val="clear" w:color="auto" w:fill="auto"/>
          </w:tcPr>
          <w:p w14:paraId="3040AA08" w14:textId="537DCDE5" w:rsidR="00355719" w:rsidRPr="00355719" w:rsidRDefault="00355719" w:rsidP="00355719">
            <w:pPr>
              <w:ind w:firstLine="0"/>
            </w:pPr>
            <w:r>
              <w:t>Chapman</w:t>
            </w:r>
          </w:p>
        </w:tc>
        <w:tc>
          <w:tcPr>
            <w:tcW w:w="2180" w:type="dxa"/>
            <w:shd w:val="clear" w:color="auto" w:fill="auto"/>
          </w:tcPr>
          <w:p w14:paraId="3BC7C4C8" w14:textId="1C50A6E1" w:rsidR="00355719" w:rsidRPr="00355719" w:rsidRDefault="00355719" w:rsidP="00355719">
            <w:pPr>
              <w:ind w:firstLine="0"/>
            </w:pPr>
            <w:r>
              <w:t>Cobb-Hunter</w:t>
            </w:r>
          </w:p>
        </w:tc>
      </w:tr>
      <w:tr w:rsidR="00355719" w:rsidRPr="00355719" w14:paraId="58DEBD24" w14:textId="77777777" w:rsidTr="00355719">
        <w:tc>
          <w:tcPr>
            <w:tcW w:w="2179" w:type="dxa"/>
            <w:shd w:val="clear" w:color="auto" w:fill="auto"/>
          </w:tcPr>
          <w:p w14:paraId="7A44E061" w14:textId="5D1ED3AA" w:rsidR="00355719" w:rsidRPr="00355719" w:rsidRDefault="00355719" w:rsidP="00355719">
            <w:pPr>
              <w:ind w:firstLine="0"/>
            </w:pPr>
            <w:r>
              <w:t>Collins</w:t>
            </w:r>
          </w:p>
        </w:tc>
        <w:tc>
          <w:tcPr>
            <w:tcW w:w="2179" w:type="dxa"/>
            <w:shd w:val="clear" w:color="auto" w:fill="auto"/>
          </w:tcPr>
          <w:p w14:paraId="3F60D25D" w14:textId="02AAF701" w:rsidR="00355719" w:rsidRPr="00355719" w:rsidRDefault="00355719" w:rsidP="00355719">
            <w:pPr>
              <w:ind w:firstLine="0"/>
            </w:pPr>
            <w:r>
              <w:t>B. L. Cox</w:t>
            </w:r>
          </w:p>
        </w:tc>
        <w:tc>
          <w:tcPr>
            <w:tcW w:w="2180" w:type="dxa"/>
            <w:shd w:val="clear" w:color="auto" w:fill="auto"/>
          </w:tcPr>
          <w:p w14:paraId="00730DA2" w14:textId="73D29775" w:rsidR="00355719" w:rsidRPr="00355719" w:rsidRDefault="00355719" w:rsidP="00355719">
            <w:pPr>
              <w:ind w:firstLine="0"/>
            </w:pPr>
            <w:r>
              <w:t>Crawford</w:t>
            </w:r>
          </w:p>
        </w:tc>
      </w:tr>
      <w:tr w:rsidR="00355719" w:rsidRPr="00355719" w14:paraId="0931E0C3" w14:textId="77777777" w:rsidTr="00355719">
        <w:tc>
          <w:tcPr>
            <w:tcW w:w="2179" w:type="dxa"/>
            <w:shd w:val="clear" w:color="auto" w:fill="auto"/>
          </w:tcPr>
          <w:p w14:paraId="740AFE3E" w14:textId="71096940" w:rsidR="00355719" w:rsidRPr="00355719" w:rsidRDefault="00355719" w:rsidP="00355719">
            <w:pPr>
              <w:ind w:firstLine="0"/>
            </w:pPr>
            <w:r>
              <w:t>Cromer</w:t>
            </w:r>
          </w:p>
        </w:tc>
        <w:tc>
          <w:tcPr>
            <w:tcW w:w="2179" w:type="dxa"/>
            <w:shd w:val="clear" w:color="auto" w:fill="auto"/>
          </w:tcPr>
          <w:p w14:paraId="64C898F7" w14:textId="1117B5DD" w:rsidR="00355719" w:rsidRPr="00355719" w:rsidRDefault="00355719" w:rsidP="00355719">
            <w:pPr>
              <w:ind w:firstLine="0"/>
            </w:pPr>
            <w:r>
              <w:t>Davis</w:t>
            </w:r>
          </w:p>
        </w:tc>
        <w:tc>
          <w:tcPr>
            <w:tcW w:w="2180" w:type="dxa"/>
            <w:shd w:val="clear" w:color="auto" w:fill="auto"/>
          </w:tcPr>
          <w:p w14:paraId="7EA13316" w14:textId="55A88B44" w:rsidR="00355719" w:rsidRPr="00355719" w:rsidRDefault="00355719" w:rsidP="00355719">
            <w:pPr>
              <w:ind w:firstLine="0"/>
            </w:pPr>
            <w:r>
              <w:t>Dillard</w:t>
            </w:r>
          </w:p>
        </w:tc>
      </w:tr>
      <w:tr w:rsidR="00355719" w:rsidRPr="00355719" w14:paraId="0CF31E4F" w14:textId="77777777" w:rsidTr="00355719">
        <w:tc>
          <w:tcPr>
            <w:tcW w:w="2179" w:type="dxa"/>
            <w:shd w:val="clear" w:color="auto" w:fill="auto"/>
          </w:tcPr>
          <w:p w14:paraId="59883F6D" w14:textId="3DF3A172" w:rsidR="00355719" w:rsidRPr="00355719" w:rsidRDefault="00355719" w:rsidP="00355719">
            <w:pPr>
              <w:ind w:firstLine="0"/>
            </w:pPr>
            <w:r>
              <w:t>Duncan</w:t>
            </w:r>
          </w:p>
        </w:tc>
        <w:tc>
          <w:tcPr>
            <w:tcW w:w="2179" w:type="dxa"/>
            <w:shd w:val="clear" w:color="auto" w:fill="auto"/>
          </w:tcPr>
          <w:p w14:paraId="5AF62757" w14:textId="468561EA" w:rsidR="00355719" w:rsidRPr="00355719" w:rsidRDefault="00355719" w:rsidP="00355719">
            <w:pPr>
              <w:ind w:firstLine="0"/>
            </w:pPr>
            <w:r>
              <w:t>Edgerton</w:t>
            </w:r>
          </w:p>
        </w:tc>
        <w:tc>
          <w:tcPr>
            <w:tcW w:w="2180" w:type="dxa"/>
            <w:shd w:val="clear" w:color="auto" w:fill="auto"/>
          </w:tcPr>
          <w:p w14:paraId="30502047" w14:textId="060A1D23" w:rsidR="00355719" w:rsidRPr="00355719" w:rsidRDefault="00355719" w:rsidP="00355719">
            <w:pPr>
              <w:ind w:firstLine="0"/>
            </w:pPr>
            <w:r>
              <w:t>Erickson</w:t>
            </w:r>
          </w:p>
        </w:tc>
      </w:tr>
      <w:tr w:rsidR="00355719" w:rsidRPr="00355719" w14:paraId="74A34046" w14:textId="77777777" w:rsidTr="00355719">
        <w:tc>
          <w:tcPr>
            <w:tcW w:w="2179" w:type="dxa"/>
            <w:shd w:val="clear" w:color="auto" w:fill="auto"/>
          </w:tcPr>
          <w:p w14:paraId="65DE805C" w14:textId="4D0C73FF" w:rsidR="00355719" w:rsidRPr="00355719" w:rsidRDefault="00355719" w:rsidP="00355719">
            <w:pPr>
              <w:ind w:firstLine="0"/>
            </w:pPr>
            <w:r>
              <w:t>Forrest</w:t>
            </w:r>
          </w:p>
        </w:tc>
        <w:tc>
          <w:tcPr>
            <w:tcW w:w="2179" w:type="dxa"/>
            <w:shd w:val="clear" w:color="auto" w:fill="auto"/>
          </w:tcPr>
          <w:p w14:paraId="23EF2416" w14:textId="71CAE4E3" w:rsidR="00355719" w:rsidRPr="00355719" w:rsidRDefault="00355719" w:rsidP="00355719">
            <w:pPr>
              <w:ind w:firstLine="0"/>
            </w:pPr>
            <w:r>
              <w:t>Gagnon</w:t>
            </w:r>
          </w:p>
        </w:tc>
        <w:tc>
          <w:tcPr>
            <w:tcW w:w="2180" w:type="dxa"/>
            <w:shd w:val="clear" w:color="auto" w:fill="auto"/>
          </w:tcPr>
          <w:p w14:paraId="28483197" w14:textId="0FBBBDD9" w:rsidR="00355719" w:rsidRPr="00355719" w:rsidRDefault="00355719" w:rsidP="00355719">
            <w:pPr>
              <w:ind w:firstLine="0"/>
            </w:pPr>
            <w:r>
              <w:t>Gatch</w:t>
            </w:r>
          </w:p>
        </w:tc>
      </w:tr>
      <w:tr w:rsidR="00355719" w:rsidRPr="00355719" w14:paraId="68CD9560" w14:textId="77777777" w:rsidTr="00355719">
        <w:tc>
          <w:tcPr>
            <w:tcW w:w="2179" w:type="dxa"/>
            <w:shd w:val="clear" w:color="auto" w:fill="auto"/>
          </w:tcPr>
          <w:p w14:paraId="35E5B624" w14:textId="306ED82B" w:rsidR="00355719" w:rsidRPr="00355719" w:rsidRDefault="00355719" w:rsidP="00355719">
            <w:pPr>
              <w:ind w:firstLine="0"/>
            </w:pPr>
            <w:r>
              <w:t>Gibson</w:t>
            </w:r>
          </w:p>
        </w:tc>
        <w:tc>
          <w:tcPr>
            <w:tcW w:w="2179" w:type="dxa"/>
            <w:shd w:val="clear" w:color="auto" w:fill="auto"/>
          </w:tcPr>
          <w:p w14:paraId="48894E88" w14:textId="2767B527" w:rsidR="00355719" w:rsidRPr="00355719" w:rsidRDefault="00355719" w:rsidP="00355719">
            <w:pPr>
              <w:ind w:firstLine="0"/>
            </w:pPr>
            <w:r>
              <w:t>Gilliam</w:t>
            </w:r>
          </w:p>
        </w:tc>
        <w:tc>
          <w:tcPr>
            <w:tcW w:w="2180" w:type="dxa"/>
            <w:shd w:val="clear" w:color="auto" w:fill="auto"/>
          </w:tcPr>
          <w:p w14:paraId="56968DDF" w14:textId="509D503D" w:rsidR="00355719" w:rsidRPr="00355719" w:rsidRDefault="00355719" w:rsidP="00355719">
            <w:pPr>
              <w:ind w:firstLine="0"/>
            </w:pPr>
            <w:r>
              <w:t>Gilliard</w:t>
            </w:r>
          </w:p>
        </w:tc>
      </w:tr>
      <w:tr w:rsidR="00355719" w:rsidRPr="00355719" w14:paraId="1742ED8B" w14:textId="77777777" w:rsidTr="00355719">
        <w:tc>
          <w:tcPr>
            <w:tcW w:w="2179" w:type="dxa"/>
            <w:shd w:val="clear" w:color="auto" w:fill="auto"/>
          </w:tcPr>
          <w:p w14:paraId="31E87D43" w14:textId="3E1C2168" w:rsidR="00355719" w:rsidRPr="00355719" w:rsidRDefault="00355719" w:rsidP="00355719">
            <w:pPr>
              <w:ind w:firstLine="0"/>
            </w:pPr>
            <w:r>
              <w:t>Grant</w:t>
            </w:r>
          </w:p>
        </w:tc>
        <w:tc>
          <w:tcPr>
            <w:tcW w:w="2179" w:type="dxa"/>
            <w:shd w:val="clear" w:color="auto" w:fill="auto"/>
          </w:tcPr>
          <w:p w14:paraId="3F1A30B5" w14:textId="583A662D" w:rsidR="00355719" w:rsidRPr="00355719" w:rsidRDefault="00355719" w:rsidP="00355719">
            <w:pPr>
              <w:ind w:firstLine="0"/>
            </w:pPr>
            <w:r>
              <w:t>Guest</w:t>
            </w:r>
          </w:p>
        </w:tc>
        <w:tc>
          <w:tcPr>
            <w:tcW w:w="2180" w:type="dxa"/>
            <w:shd w:val="clear" w:color="auto" w:fill="auto"/>
          </w:tcPr>
          <w:p w14:paraId="6ACB6086" w14:textId="536EAC8E" w:rsidR="00355719" w:rsidRPr="00355719" w:rsidRDefault="00355719" w:rsidP="00355719">
            <w:pPr>
              <w:ind w:firstLine="0"/>
            </w:pPr>
            <w:r>
              <w:t>Hager</w:t>
            </w:r>
          </w:p>
        </w:tc>
      </w:tr>
      <w:tr w:rsidR="00355719" w:rsidRPr="00355719" w14:paraId="457F0752" w14:textId="77777777" w:rsidTr="00355719">
        <w:tc>
          <w:tcPr>
            <w:tcW w:w="2179" w:type="dxa"/>
            <w:shd w:val="clear" w:color="auto" w:fill="auto"/>
          </w:tcPr>
          <w:p w14:paraId="7D9FA085" w14:textId="57DEA61E" w:rsidR="00355719" w:rsidRPr="00355719" w:rsidRDefault="00355719" w:rsidP="00355719">
            <w:pPr>
              <w:ind w:firstLine="0"/>
            </w:pPr>
            <w:r>
              <w:t>Harris</w:t>
            </w:r>
          </w:p>
        </w:tc>
        <w:tc>
          <w:tcPr>
            <w:tcW w:w="2179" w:type="dxa"/>
            <w:shd w:val="clear" w:color="auto" w:fill="auto"/>
          </w:tcPr>
          <w:p w14:paraId="6FDE02E7" w14:textId="1397A145" w:rsidR="00355719" w:rsidRPr="00355719" w:rsidRDefault="00355719" w:rsidP="00355719">
            <w:pPr>
              <w:ind w:firstLine="0"/>
            </w:pPr>
            <w:r>
              <w:t>Hart</w:t>
            </w:r>
          </w:p>
        </w:tc>
        <w:tc>
          <w:tcPr>
            <w:tcW w:w="2180" w:type="dxa"/>
            <w:shd w:val="clear" w:color="auto" w:fill="auto"/>
          </w:tcPr>
          <w:p w14:paraId="33224A09" w14:textId="3B129BC6" w:rsidR="00355719" w:rsidRPr="00355719" w:rsidRDefault="00355719" w:rsidP="00355719">
            <w:pPr>
              <w:ind w:firstLine="0"/>
            </w:pPr>
            <w:r>
              <w:t>Hartnett</w:t>
            </w:r>
          </w:p>
        </w:tc>
      </w:tr>
      <w:tr w:rsidR="00355719" w:rsidRPr="00355719" w14:paraId="0C7802AA" w14:textId="77777777" w:rsidTr="00355719">
        <w:tc>
          <w:tcPr>
            <w:tcW w:w="2179" w:type="dxa"/>
            <w:shd w:val="clear" w:color="auto" w:fill="auto"/>
          </w:tcPr>
          <w:p w14:paraId="3548BCA4" w14:textId="53EECE40" w:rsidR="00355719" w:rsidRPr="00355719" w:rsidRDefault="00355719" w:rsidP="00355719">
            <w:pPr>
              <w:ind w:firstLine="0"/>
            </w:pPr>
            <w:r>
              <w:t>Hartz</w:t>
            </w:r>
          </w:p>
        </w:tc>
        <w:tc>
          <w:tcPr>
            <w:tcW w:w="2179" w:type="dxa"/>
            <w:shd w:val="clear" w:color="auto" w:fill="auto"/>
          </w:tcPr>
          <w:p w14:paraId="4279AFFA" w14:textId="0B6B467E" w:rsidR="00355719" w:rsidRPr="00355719" w:rsidRDefault="00355719" w:rsidP="00355719">
            <w:pPr>
              <w:ind w:firstLine="0"/>
            </w:pPr>
            <w:r>
              <w:t>Hayes</w:t>
            </w:r>
          </w:p>
        </w:tc>
        <w:tc>
          <w:tcPr>
            <w:tcW w:w="2180" w:type="dxa"/>
            <w:shd w:val="clear" w:color="auto" w:fill="auto"/>
          </w:tcPr>
          <w:p w14:paraId="5160DFD6" w14:textId="2D7C1010" w:rsidR="00355719" w:rsidRPr="00355719" w:rsidRDefault="00355719" w:rsidP="00355719">
            <w:pPr>
              <w:ind w:firstLine="0"/>
            </w:pPr>
            <w:r>
              <w:t>Henderson-Myers</w:t>
            </w:r>
          </w:p>
        </w:tc>
      </w:tr>
      <w:tr w:rsidR="00355719" w:rsidRPr="00355719" w14:paraId="14C0601B" w14:textId="77777777" w:rsidTr="00355719">
        <w:tc>
          <w:tcPr>
            <w:tcW w:w="2179" w:type="dxa"/>
            <w:shd w:val="clear" w:color="auto" w:fill="auto"/>
          </w:tcPr>
          <w:p w14:paraId="730AF923" w14:textId="0B8109D0" w:rsidR="00355719" w:rsidRPr="00355719" w:rsidRDefault="00355719" w:rsidP="00355719">
            <w:pPr>
              <w:ind w:firstLine="0"/>
            </w:pPr>
            <w:r>
              <w:t>Herbkersman</w:t>
            </w:r>
          </w:p>
        </w:tc>
        <w:tc>
          <w:tcPr>
            <w:tcW w:w="2179" w:type="dxa"/>
            <w:shd w:val="clear" w:color="auto" w:fill="auto"/>
          </w:tcPr>
          <w:p w14:paraId="0704BB90" w14:textId="7062156D" w:rsidR="00355719" w:rsidRPr="00355719" w:rsidRDefault="00355719" w:rsidP="00355719">
            <w:pPr>
              <w:ind w:firstLine="0"/>
            </w:pPr>
            <w:r>
              <w:t>Hewitt</w:t>
            </w:r>
          </w:p>
        </w:tc>
        <w:tc>
          <w:tcPr>
            <w:tcW w:w="2180" w:type="dxa"/>
            <w:shd w:val="clear" w:color="auto" w:fill="auto"/>
          </w:tcPr>
          <w:p w14:paraId="5B9C42ED" w14:textId="7DDCDE85" w:rsidR="00355719" w:rsidRPr="00355719" w:rsidRDefault="00355719" w:rsidP="00355719">
            <w:pPr>
              <w:ind w:firstLine="0"/>
            </w:pPr>
            <w:r>
              <w:t>Hixon</w:t>
            </w:r>
          </w:p>
        </w:tc>
      </w:tr>
      <w:tr w:rsidR="00355719" w:rsidRPr="00355719" w14:paraId="3D395CDB" w14:textId="77777777" w:rsidTr="00355719">
        <w:tc>
          <w:tcPr>
            <w:tcW w:w="2179" w:type="dxa"/>
            <w:shd w:val="clear" w:color="auto" w:fill="auto"/>
          </w:tcPr>
          <w:p w14:paraId="3333B5C4" w14:textId="1D519220" w:rsidR="00355719" w:rsidRPr="00355719" w:rsidRDefault="00355719" w:rsidP="00355719">
            <w:pPr>
              <w:ind w:firstLine="0"/>
            </w:pPr>
            <w:r>
              <w:t>Holman</w:t>
            </w:r>
          </w:p>
        </w:tc>
        <w:tc>
          <w:tcPr>
            <w:tcW w:w="2179" w:type="dxa"/>
            <w:shd w:val="clear" w:color="auto" w:fill="auto"/>
          </w:tcPr>
          <w:p w14:paraId="61D0DE64" w14:textId="5D5F8833" w:rsidR="00355719" w:rsidRPr="00355719" w:rsidRDefault="00355719" w:rsidP="00355719">
            <w:pPr>
              <w:ind w:firstLine="0"/>
            </w:pPr>
            <w:r>
              <w:t>Hosey</w:t>
            </w:r>
          </w:p>
        </w:tc>
        <w:tc>
          <w:tcPr>
            <w:tcW w:w="2180" w:type="dxa"/>
            <w:shd w:val="clear" w:color="auto" w:fill="auto"/>
          </w:tcPr>
          <w:p w14:paraId="24F09964" w14:textId="34F8FDAC" w:rsidR="00355719" w:rsidRPr="00355719" w:rsidRDefault="00355719" w:rsidP="00355719">
            <w:pPr>
              <w:ind w:firstLine="0"/>
            </w:pPr>
            <w:r>
              <w:t>Howard</w:t>
            </w:r>
          </w:p>
        </w:tc>
      </w:tr>
      <w:tr w:rsidR="00355719" w:rsidRPr="00355719" w14:paraId="47326A53" w14:textId="77777777" w:rsidTr="00355719">
        <w:tc>
          <w:tcPr>
            <w:tcW w:w="2179" w:type="dxa"/>
            <w:shd w:val="clear" w:color="auto" w:fill="auto"/>
          </w:tcPr>
          <w:p w14:paraId="5CAC1AFE" w14:textId="4F286D99" w:rsidR="00355719" w:rsidRPr="00355719" w:rsidRDefault="00355719" w:rsidP="00355719">
            <w:pPr>
              <w:ind w:firstLine="0"/>
            </w:pPr>
            <w:r>
              <w:t>Jones</w:t>
            </w:r>
          </w:p>
        </w:tc>
        <w:tc>
          <w:tcPr>
            <w:tcW w:w="2179" w:type="dxa"/>
            <w:shd w:val="clear" w:color="auto" w:fill="auto"/>
          </w:tcPr>
          <w:p w14:paraId="51946F85" w14:textId="5D0176AC" w:rsidR="00355719" w:rsidRPr="00355719" w:rsidRDefault="00355719" w:rsidP="00355719">
            <w:pPr>
              <w:ind w:firstLine="0"/>
            </w:pPr>
            <w:r>
              <w:t>Jordan</w:t>
            </w:r>
          </w:p>
        </w:tc>
        <w:tc>
          <w:tcPr>
            <w:tcW w:w="2180" w:type="dxa"/>
            <w:shd w:val="clear" w:color="auto" w:fill="auto"/>
          </w:tcPr>
          <w:p w14:paraId="468714B6" w14:textId="1C329A80" w:rsidR="00355719" w:rsidRPr="00355719" w:rsidRDefault="00355719" w:rsidP="00355719">
            <w:pPr>
              <w:ind w:firstLine="0"/>
            </w:pPr>
            <w:r>
              <w:t>Kilmartin</w:t>
            </w:r>
          </w:p>
        </w:tc>
      </w:tr>
      <w:tr w:rsidR="00355719" w:rsidRPr="00355719" w14:paraId="2B3CBED3" w14:textId="77777777" w:rsidTr="00355719">
        <w:tc>
          <w:tcPr>
            <w:tcW w:w="2179" w:type="dxa"/>
            <w:shd w:val="clear" w:color="auto" w:fill="auto"/>
          </w:tcPr>
          <w:p w14:paraId="7425D4AE" w14:textId="5C5DD732" w:rsidR="00355719" w:rsidRPr="00355719" w:rsidRDefault="00355719" w:rsidP="00355719">
            <w:pPr>
              <w:ind w:firstLine="0"/>
            </w:pPr>
            <w:r>
              <w:t>King</w:t>
            </w:r>
          </w:p>
        </w:tc>
        <w:tc>
          <w:tcPr>
            <w:tcW w:w="2179" w:type="dxa"/>
            <w:shd w:val="clear" w:color="auto" w:fill="auto"/>
          </w:tcPr>
          <w:p w14:paraId="6A5D11F1" w14:textId="171589EF" w:rsidR="00355719" w:rsidRPr="00355719" w:rsidRDefault="00355719" w:rsidP="00355719">
            <w:pPr>
              <w:ind w:firstLine="0"/>
            </w:pPr>
            <w:r>
              <w:t>Kirby</w:t>
            </w:r>
          </w:p>
        </w:tc>
        <w:tc>
          <w:tcPr>
            <w:tcW w:w="2180" w:type="dxa"/>
            <w:shd w:val="clear" w:color="auto" w:fill="auto"/>
          </w:tcPr>
          <w:p w14:paraId="0F8638C6" w14:textId="30595776" w:rsidR="00355719" w:rsidRPr="00355719" w:rsidRDefault="00355719" w:rsidP="00355719">
            <w:pPr>
              <w:ind w:firstLine="0"/>
            </w:pPr>
            <w:r>
              <w:t>Landing</w:t>
            </w:r>
          </w:p>
        </w:tc>
      </w:tr>
      <w:tr w:rsidR="00355719" w:rsidRPr="00355719" w14:paraId="4BE42C22" w14:textId="77777777" w:rsidTr="00355719">
        <w:tc>
          <w:tcPr>
            <w:tcW w:w="2179" w:type="dxa"/>
            <w:shd w:val="clear" w:color="auto" w:fill="auto"/>
          </w:tcPr>
          <w:p w14:paraId="547175A6" w14:textId="6E7D2833" w:rsidR="00355719" w:rsidRPr="00355719" w:rsidRDefault="00355719" w:rsidP="00355719">
            <w:pPr>
              <w:ind w:firstLine="0"/>
            </w:pPr>
            <w:r>
              <w:lastRenderedPageBreak/>
              <w:t>Lawson</w:t>
            </w:r>
          </w:p>
        </w:tc>
        <w:tc>
          <w:tcPr>
            <w:tcW w:w="2179" w:type="dxa"/>
            <w:shd w:val="clear" w:color="auto" w:fill="auto"/>
          </w:tcPr>
          <w:p w14:paraId="1FBB48B5" w14:textId="527C20AA" w:rsidR="00355719" w:rsidRPr="00355719" w:rsidRDefault="00355719" w:rsidP="00355719">
            <w:pPr>
              <w:ind w:firstLine="0"/>
            </w:pPr>
            <w:r>
              <w:t>Ligon</w:t>
            </w:r>
          </w:p>
        </w:tc>
        <w:tc>
          <w:tcPr>
            <w:tcW w:w="2180" w:type="dxa"/>
            <w:shd w:val="clear" w:color="auto" w:fill="auto"/>
          </w:tcPr>
          <w:p w14:paraId="6EE114B4" w14:textId="7EFE0893" w:rsidR="00355719" w:rsidRPr="00355719" w:rsidRDefault="00355719" w:rsidP="00355719">
            <w:pPr>
              <w:ind w:firstLine="0"/>
            </w:pPr>
            <w:r>
              <w:t>Long</w:t>
            </w:r>
          </w:p>
        </w:tc>
      </w:tr>
      <w:tr w:rsidR="00355719" w:rsidRPr="00355719" w14:paraId="27A75B4C" w14:textId="77777777" w:rsidTr="00355719">
        <w:tc>
          <w:tcPr>
            <w:tcW w:w="2179" w:type="dxa"/>
            <w:shd w:val="clear" w:color="auto" w:fill="auto"/>
          </w:tcPr>
          <w:p w14:paraId="0B7E002D" w14:textId="729BE20A" w:rsidR="00355719" w:rsidRPr="00355719" w:rsidRDefault="00355719" w:rsidP="00355719">
            <w:pPr>
              <w:ind w:firstLine="0"/>
            </w:pPr>
            <w:r>
              <w:t>Lowe</w:t>
            </w:r>
          </w:p>
        </w:tc>
        <w:tc>
          <w:tcPr>
            <w:tcW w:w="2179" w:type="dxa"/>
            <w:shd w:val="clear" w:color="auto" w:fill="auto"/>
          </w:tcPr>
          <w:p w14:paraId="7BD9806E" w14:textId="613B9689" w:rsidR="00355719" w:rsidRPr="00355719" w:rsidRDefault="00355719" w:rsidP="00355719">
            <w:pPr>
              <w:ind w:firstLine="0"/>
            </w:pPr>
            <w:r>
              <w:t>Luck</w:t>
            </w:r>
          </w:p>
        </w:tc>
        <w:tc>
          <w:tcPr>
            <w:tcW w:w="2180" w:type="dxa"/>
            <w:shd w:val="clear" w:color="auto" w:fill="auto"/>
          </w:tcPr>
          <w:p w14:paraId="6221041B" w14:textId="460AFE2E" w:rsidR="00355719" w:rsidRPr="00355719" w:rsidRDefault="00355719" w:rsidP="00355719">
            <w:pPr>
              <w:ind w:firstLine="0"/>
            </w:pPr>
            <w:r>
              <w:t>Magnuson</w:t>
            </w:r>
          </w:p>
        </w:tc>
      </w:tr>
      <w:tr w:rsidR="00355719" w:rsidRPr="00355719" w14:paraId="7E98CB56" w14:textId="77777777" w:rsidTr="00355719">
        <w:tc>
          <w:tcPr>
            <w:tcW w:w="2179" w:type="dxa"/>
            <w:shd w:val="clear" w:color="auto" w:fill="auto"/>
          </w:tcPr>
          <w:p w14:paraId="5A664421" w14:textId="2EC60095" w:rsidR="00355719" w:rsidRPr="00355719" w:rsidRDefault="00355719" w:rsidP="00355719">
            <w:pPr>
              <w:ind w:firstLine="0"/>
            </w:pPr>
            <w:r>
              <w:t>Martin</w:t>
            </w:r>
          </w:p>
        </w:tc>
        <w:tc>
          <w:tcPr>
            <w:tcW w:w="2179" w:type="dxa"/>
            <w:shd w:val="clear" w:color="auto" w:fill="auto"/>
          </w:tcPr>
          <w:p w14:paraId="205097CE" w14:textId="7D110DBF" w:rsidR="00355719" w:rsidRPr="00355719" w:rsidRDefault="00355719" w:rsidP="00355719">
            <w:pPr>
              <w:ind w:firstLine="0"/>
            </w:pPr>
            <w:r>
              <w:t>May</w:t>
            </w:r>
          </w:p>
        </w:tc>
        <w:tc>
          <w:tcPr>
            <w:tcW w:w="2180" w:type="dxa"/>
            <w:shd w:val="clear" w:color="auto" w:fill="auto"/>
          </w:tcPr>
          <w:p w14:paraId="4EDC904D" w14:textId="12494C61" w:rsidR="00355719" w:rsidRPr="00355719" w:rsidRDefault="00355719" w:rsidP="00355719">
            <w:pPr>
              <w:ind w:firstLine="0"/>
            </w:pPr>
            <w:r>
              <w:t>McCabe</w:t>
            </w:r>
          </w:p>
        </w:tc>
      </w:tr>
      <w:tr w:rsidR="00355719" w:rsidRPr="00355719" w14:paraId="6E9FF586" w14:textId="77777777" w:rsidTr="00355719">
        <w:tc>
          <w:tcPr>
            <w:tcW w:w="2179" w:type="dxa"/>
            <w:shd w:val="clear" w:color="auto" w:fill="auto"/>
          </w:tcPr>
          <w:p w14:paraId="46BD9BA0" w14:textId="2103DF9C" w:rsidR="00355719" w:rsidRPr="00355719" w:rsidRDefault="00355719" w:rsidP="00355719">
            <w:pPr>
              <w:ind w:firstLine="0"/>
            </w:pPr>
            <w:r>
              <w:t>McCravy</w:t>
            </w:r>
          </w:p>
        </w:tc>
        <w:tc>
          <w:tcPr>
            <w:tcW w:w="2179" w:type="dxa"/>
            <w:shd w:val="clear" w:color="auto" w:fill="auto"/>
          </w:tcPr>
          <w:p w14:paraId="73082CDA" w14:textId="2CA62A41" w:rsidR="00355719" w:rsidRPr="00355719" w:rsidRDefault="00355719" w:rsidP="00355719">
            <w:pPr>
              <w:ind w:firstLine="0"/>
            </w:pPr>
            <w:r>
              <w:t>McDaniel</w:t>
            </w:r>
          </w:p>
        </w:tc>
        <w:tc>
          <w:tcPr>
            <w:tcW w:w="2180" w:type="dxa"/>
            <w:shd w:val="clear" w:color="auto" w:fill="auto"/>
          </w:tcPr>
          <w:p w14:paraId="1BAD9E55" w14:textId="7DAFDD7F" w:rsidR="00355719" w:rsidRPr="00355719" w:rsidRDefault="00355719" w:rsidP="00355719">
            <w:pPr>
              <w:ind w:firstLine="0"/>
            </w:pPr>
            <w:r>
              <w:t>McGinnis</w:t>
            </w:r>
          </w:p>
        </w:tc>
      </w:tr>
      <w:tr w:rsidR="00355719" w:rsidRPr="00355719" w14:paraId="62DBB946" w14:textId="77777777" w:rsidTr="00355719">
        <w:tc>
          <w:tcPr>
            <w:tcW w:w="2179" w:type="dxa"/>
            <w:shd w:val="clear" w:color="auto" w:fill="auto"/>
          </w:tcPr>
          <w:p w14:paraId="099AFCEF" w14:textId="5ED141D4" w:rsidR="00355719" w:rsidRPr="00355719" w:rsidRDefault="00355719" w:rsidP="00355719">
            <w:pPr>
              <w:ind w:firstLine="0"/>
            </w:pPr>
            <w:r>
              <w:t>Mitchell</w:t>
            </w:r>
          </w:p>
        </w:tc>
        <w:tc>
          <w:tcPr>
            <w:tcW w:w="2179" w:type="dxa"/>
            <w:shd w:val="clear" w:color="auto" w:fill="auto"/>
          </w:tcPr>
          <w:p w14:paraId="19E61BFE" w14:textId="1CD7430D" w:rsidR="00355719" w:rsidRPr="00355719" w:rsidRDefault="00355719" w:rsidP="00355719">
            <w:pPr>
              <w:ind w:firstLine="0"/>
            </w:pPr>
            <w:r>
              <w:t>Montgomery</w:t>
            </w:r>
          </w:p>
        </w:tc>
        <w:tc>
          <w:tcPr>
            <w:tcW w:w="2180" w:type="dxa"/>
            <w:shd w:val="clear" w:color="auto" w:fill="auto"/>
          </w:tcPr>
          <w:p w14:paraId="2BCC9779" w14:textId="093405D2" w:rsidR="00355719" w:rsidRPr="00355719" w:rsidRDefault="00355719" w:rsidP="00355719">
            <w:pPr>
              <w:ind w:firstLine="0"/>
            </w:pPr>
            <w:r>
              <w:t>T. Moore</w:t>
            </w:r>
          </w:p>
        </w:tc>
      </w:tr>
      <w:tr w:rsidR="00355719" w:rsidRPr="00355719" w14:paraId="752F47DC" w14:textId="77777777" w:rsidTr="00355719">
        <w:tc>
          <w:tcPr>
            <w:tcW w:w="2179" w:type="dxa"/>
            <w:shd w:val="clear" w:color="auto" w:fill="auto"/>
          </w:tcPr>
          <w:p w14:paraId="225F94BD" w14:textId="2BCFF054" w:rsidR="00355719" w:rsidRPr="00355719" w:rsidRDefault="00355719" w:rsidP="00355719">
            <w:pPr>
              <w:ind w:firstLine="0"/>
            </w:pPr>
            <w:r>
              <w:t>Morgan</w:t>
            </w:r>
          </w:p>
        </w:tc>
        <w:tc>
          <w:tcPr>
            <w:tcW w:w="2179" w:type="dxa"/>
            <w:shd w:val="clear" w:color="auto" w:fill="auto"/>
          </w:tcPr>
          <w:p w14:paraId="47D9D620" w14:textId="63439257" w:rsidR="00355719" w:rsidRPr="00355719" w:rsidRDefault="00355719" w:rsidP="00355719">
            <w:pPr>
              <w:ind w:firstLine="0"/>
            </w:pPr>
            <w:r>
              <w:t>Moss</w:t>
            </w:r>
          </w:p>
        </w:tc>
        <w:tc>
          <w:tcPr>
            <w:tcW w:w="2180" w:type="dxa"/>
            <w:shd w:val="clear" w:color="auto" w:fill="auto"/>
          </w:tcPr>
          <w:p w14:paraId="0AF85DB3" w14:textId="32520CEA" w:rsidR="00355719" w:rsidRPr="00355719" w:rsidRDefault="00355719" w:rsidP="00355719">
            <w:pPr>
              <w:ind w:firstLine="0"/>
            </w:pPr>
            <w:r>
              <w:t>Murphy</w:t>
            </w:r>
          </w:p>
        </w:tc>
      </w:tr>
      <w:tr w:rsidR="00355719" w:rsidRPr="00355719" w14:paraId="797B4E60" w14:textId="77777777" w:rsidTr="00355719">
        <w:tc>
          <w:tcPr>
            <w:tcW w:w="2179" w:type="dxa"/>
            <w:shd w:val="clear" w:color="auto" w:fill="auto"/>
          </w:tcPr>
          <w:p w14:paraId="31E4A6BA" w14:textId="10C649C6" w:rsidR="00355719" w:rsidRPr="00355719" w:rsidRDefault="00355719" w:rsidP="00355719">
            <w:pPr>
              <w:ind w:firstLine="0"/>
            </w:pPr>
            <w:r>
              <w:t>Neese</w:t>
            </w:r>
          </w:p>
        </w:tc>
        <w:tc>
          <w:tcPr>
            <w:tcW w:w="2179" w:type="dxa"/>
            <w:shd w:val="clear" w:color="auto" w:fill="auto"/>
          </w:tcPr>
          <w:p w14:paraId="2BDD0550" w14:textId="2208DF76" w:rsidR="00355719" w:rsidRPr="00355719" w:rsidRDefault="00355719" w:rsidP="00355719">
            <w:pPr>
              <w:ind w:firstLine="0"/>
            </w:pPr>
            <w:r>
              <w:t>B. Newton</w:t>
            </w:r>
          </w:p>
        </w:tc>
        <w:tc>
          <w:tcPr>
            <w:tcW w:w="2180" w:type="dxa"/>
            <w:shd w:val="clear" w:color="auto" w:fill="auto"/>
          </w:tcPr>
          <w:p w14:paraId="59219C70" w14:textId="497183FD" w:rsidR="00355719" w:rsidRPr="00355719" w:rsidRDefault="00355719" w:rsidP="00355719">
            <w:pPr>
              <w:ind w:firstLine="0"/>
            </w:pPr>
            <w:r>
              <w:t>W. Newton</w:t>
            </w:r>
          </w:p>
        </w:tc>
      </w:tr>
      <w:tr w:rsidR="00355719" w:rsidRPr="00355719" w14:paraId="19B60D2D" w14:textId="77777777" w:rsidTr="00355719">
        <w:tc>
          <w:tcPr>
            <w:tcW w:w="2179" w:type="dxa"/>
            <w:shd w:val="clear" w:color="auto" w:fill="auto"/>
          </w:tcPr>
          <w:p w14:paraId="0A7AA2FA" w14:textId="22E15DC0" w:rsidR="00355719" w:rsidRPr="00355719" w:rsidRDefault="00355719" w:rsidP="00355719">
            <w:pPr>
              <w:ind w:firstLine="0"/>
            </w:pPr>
            <w:r>
              <w:t>Oremus</w:t>
            </w:r>
          </w:p>
        </w:tc>
        <w:tc>
          <w:tcPr>
            <w:tcW w:w="2179" w:type="dxa"/>
            <w:shd w:val="clear" w:color="auto" w:fill="auto"/>
          </w:tcPr>
          <w:p w14:paraId="1DCB0C17" w14:textId="3AD64440" w:rsidR="00355719" w:rsidRPr="00355719" w:rsidRDefault="00355719" w:rsidP="00355719">
            <w:pPr>
              <w:ind w:firstLine="0"/>
            </w:pPr>
            <w:r>
              <w:t>Pace</w:t>
            </w:r>
          </w:p>
        </w:tc>
        <w:tc>
          <w:tcPr>
            <w:tcW w:w="2180" w:type="dxa"/>
            <w:shd w:val="clear" w:color="auto" w:fill="auto"/>
          </w:tcPr>
          <w:p w14:paraId="119B9BD6" w14:textId="49051940" w:rsidR="00355719" w:rsidRPr="00355719" w:rsidRDefault="00355719" w:rsidP="00355719">
            <w:pPr>
              <w:ind w:firstLine="0"/>
            </w:pPr>
            <w:r>
              <w:t>Pedalino</w:t>
            </w:r>
          </w:p>
        </w:tc>
      </w:tr>
      <w:tr w:rsidR="00355719" w:rsidRPr="00355719" w14:paraId="5411239A" w14:textId="77777777" w:rsidTr="00355719">
        <w:tc>
          <w:tcPr>
            <w:tcW w:w="2179" w:type="dxa"/>
            <w:shd w:val="clear" w:color="auto" w:fill="auto"/>
          </w:tcPr>
          <w:p w14:paraId="7824462B" w14:textId="63A68975" w:rsidR="00355719" w:rsidRPr="00355719" w:rsidRDefault="00355719" w:rsidP="00355719">
            <w:pPr>
              <w:ind w:firstLine="0"/>
            </w:pPr>
            <w:r>
              <w:t>Pope</w:t>
            </w:r>
          </w:p>
        </w:tc>
        <w:tc>
          <w:tcPr>
            <w:tcW w:w="2179" w:type="dxa"/>
            <w:shd w:val="clear" w:color="auto" w:fill="auto"/>
          </w:tcPr>
          <w:p w14:paraId="22A4E31F" w14:textId="06F44C36" w:rsidR="00355719" w:rsidRPr="00355719" w:rsidRDefault="00355719" w:rsidP="00355719">
            <w:pPr>
              <w:ind w:firstLine="0"/>
            </w:pPr>
            <w:r>
              <w:t>Rankin</w:t>
            </w:r>
          </w:p>
        </w:tc>
        <w:tc>
          <w:tcPr>
            <w:tcW w:w="2180" w:type="dxa"/>
            <w:shd w:val="clear" w:color="auto" w:fill="auto"/>
          </w:tcPr>
          <w:p w14:paraId="2AA9EDB6" w14:textId="651C6D03" w:rsidR="00355719" w:rsidRPr="00355719" w:rsidRDefault="00355719" w:rsidP="00355719">
            <w:pPr>
              <w:ind w:firstLine="0"/>
            </w:pPr>
            <w:r>
              <w:t>Reese</w:t>
            </w:r>
          </w:p>
        </w:tc>
      </w:tr>
      <w:tr w:rsidR="00355719" w:rsidRPr="00355719" w14:paraId="605E9D8D" w14:textId="77777777" w:rsidTr="00355719">
        <w:tc>
          <w:tcPr>
            <w:tcW w:w="2179" w:type="dxa"/>
            <w:shd w:val="clear" w:color="auto" w:fill="auto"/>
          </w:tcPr>
          <w:p w14:paraId="308FA589" w14:textId="0E8EEB2D" w:rsidR="00355719" w:rsidRPr="00355719" w:rsidRDefault="00355719" w:rsidP="00355719">
            <w:pPr>
              <w:ind w:firstLine="0"/>
            </w:pPr>
            <w:r>
              <w:t>Rivers</w:t>
            </w:r>
          </w:p>
        </w:tc>
        <w:tc>
          <w:tcPr>
            <w:tcW w:w="2179" w:type="dxa"/>
            <w:shd w:val="clear" w:color="auto" w:fill="auto"/>
          </w:tcPr>
          <w:p w14:paraId="11CE4367" w14:textId="1BE0E415" w:rsidR="00355719" w:rsidRPr="00355719" w:rsidRDefault="00355719" w:rsidP="00355719">
            <w:pPr>
              <w:ind w:firstLine="0"/>
            </w:pPr>
            <w:r>
              <w:t>Robbins</w:t>
            </w:r>
          </w:p>
        </w:tc>
        <w:tc>
          <w:tcPr>
            <w:tcW w:w="2180" w:type="dxa"/>
            <w:shd w:val="clear" w:color="auto" w:fill="auto"/>
          </w:tcPr>
          <w:p w14:paraId="30FC7699" w14:textId="1D9ABF17" w:rsidR="00355719" w:rsidRPr="00355719" w:rsidRDefault="00355719" w:rsidP="00355719">
            <w:pPr>
              <w:ind w:firstLine="0"/>
            </w:pPr>
            <w:r>
              <w:t>Rose</w:t>
            </w:r>
          </w:p>
        </w:tc>
      </w:tr>
      <w:tr w:rsidR="00355719" w:rsidRPr="00355719" w14:paraId="2DAF7A20" w14:textId="77777777" w:rsidTr="00355719">
        <w:tc>
          <w:tcPr>
            <w:tcW w:w="2179" w:type="dxa"/>
            <w:shd w:val="clear" w:color="auto" w:fill="auto"/>
          </w:tcPr>
          <w:p w14:paraId="28CF1F7D" w14:textId="54A19771" w:rsidR="00355719" w:rsidRPr="00355719" w:rsidRDefault="00355719" w:rsidP="00355719">
            <w:pPr>
              <w:ind w:firstLine="0"/>
            </w:pPr>
            <w:r>
              <w:t>Rutherford</w:t>
            </w:r>
          </w:p>
        </w:tc>
        <w:tc>
          <w:tcPr>
            <w:tcW w:w="2179" w:type="dxa"/>
            <w:shd w:val="clear" w:color="auto" w:fill="auto"/>
          </w:tcPr>
          <w:p w14:paraId="2CF7BC27" w14:textId="563BABD5" w:rsidR="00355719" w:rsidRPr="00355719" w:rsidRDefault="00355719" w:rsidP="00355719">
            <w:pPr>
              <w:ind w:firstLine="0"/>
            </w:pPr>
            <w:r>
              <w:t>Sanders</w:t>
            </w:r>
          </w:p>
        </w:tc>
        <w:tc>
          <w:tcPr>
            <w:tcW w:w="2180" w:type="dxa"/>
            <w:shd w:val="clear" w:color="auto" w:fill="auto"/>
          </w:tcPr>
          <w:p w14:paraId="36F9F16B" w14:textId="4A3BE5CB" w:rsidR="00355719" w:rsidRPr="00355719" w:rsidRDefault="00355719" w:rsidP="00355719">
            <w:pPr>
              <w:ind w:firstLine="0"/>
            </w:pPr>
            <w:r>
              <w:t>Schuessler</w:t>
            </w:r>
          </w:p>
        </w:tc>
      </w:tr>
      <w:tr w:rsidR="00355719" w:rsidRPr="00355719" w14:paraId="7D95AC92" w14:textId="77777777" w:rsidTr="00355719">
        <w:tc>
          <w:tcPr>
            <w:tcW w:w="2179" w:type="dxa"/>
            <w:shd w:val="clear" w:color="auto" w:fill="auto"/>
          </w:tcPr>
          <w:p w14:paraId="3FECF8D0" w14:textId="76EB674C" w:rsidR="00355719" w:rsidRPr="00355719" w:rsidRDefault="00355719" w:rsidP="00355719">
            <w:pPr>
              <w:ind w:firstLine="0"/>
            </w:pPr>
            <w:r>
              <w:t>Sessions</w:t>
            </w:r>
          </w:p>
        </w:tc>
        <w:tc>
          <w:tcPr>
            <w:tcW w:w="2179" w:type="dxa"/>
            <w:shd w:val="clear" w:color="auto" w:fill="auto"/>
          </w:tcPr>
          <w:p w14:paraId="01121F94" w14:textId="3FE6C48C" w:rsidR="00355719" w:rsidRPr="00355719" w:rsidRDefault="00355719" w:rsidP="00355719">
            <w:pPr>
              <w:ind w:firstLine="0"/>
            </w:pPr>
            <w:r>
              <w:t>G. M. Smith</w:t>
            </w:r>
          </w:p>
        </w:tc>
        <w:tc>
          <w:tcPr>
            <w:tcW w:w="2180" w:type="dxa"/>
            <w:shd w:val="clear" w:color="auto" w:fill="auto"/>
          </w:tcPr>
          <w:p w14:paraId="2F522657" w14:textId="130F051B" w:rsidR="00355719" w:rsidRPr="00355719" w:rsidRDefault="00355719" w:rsidP="00355719">
            <w:pPr>
              <w:ind w:firstLine="0"/>
            </w:pPr>
            <w:r>
              <w:t>M. M. Smith</w:t>
            </w:r>
          </w:p>
        </w:tc>
      </w:tr>
      <w:tr w:rsidR="00355719" w:rsidRPr="00355719" w14:paraId="2A06F19E" w14:textId="77777777" w:rsidTr="00355719">
        <w:tc>
          <w:tcPr>
            <w:tcW w:w="2179" w:type="dxa"/>
            <w:shd w:val="clear" w:color="auto" w:fill="auto"/>
          </w:tcPr>
          <w:p w14:paraId="720A67FE" w14:textId="424392E8" w:rsidR="00355719" w:rsidRPr="00355719" w:rsidRDefault="00355719" w:rsidP="00355719">
            <w:pPr>
              <w:ind w:firstLine="0"/>
            </w:pPr>
            <w:r>
              <w:t>Stavrinakis</w:t>
            </w:r>
          </w:p>
        </w:tc>
        <w:tc>
          <w:tcPr>
            <w:tcW w:w="2179" w:type="dxa"/>
            <w:shd w:val="clear" w:color="auto" w:fill="auto"/>
          </w:tcPr>
          <w:p w14:paraId="144462C1" w14:textId="3567ADAA" w:rsidR="00355719" w:rsidRPr="00355719" w:rsidRDefault="00355719" w:rsidP="00355719">
            <w:pPr>
              <w:ind w:firstLine="0"/>
            </w:pPr>
            <w:r>
              <w:t>Taylor</w:t>
            </w:r>
          </w:p>
        </w:tc>
        <w:tc>
          <w:tcPr>
            <w:tcW w:w="2180" w:type="dxa"/>
            <w:shd w:val="clear" w:color="auto" w:fill="auto"/>
          </w:tcPr>
          <w:p w14:paraId="1E8D33BF" w14:textId="657E355D" w:rsidR="00355719" w:rsidRPr="00355719" w:rsidRDefault="00355719" w:rsidP="00355719">
            <w:pPr>
              <w:ind w:firstLine="0"/>
            </w:pPr>
            <w:r>
              <w:t>Teeple</w:t>
            </w:r>
          </w:p>
        </w:tc>
      </w:tr>
      <w:tr w:rsidR="00355719" w:rsidRPr="00355719" w14:paraId="48DEC718" w14:textId="77777777" w:rsidTr="00355719">
        <w:tc>
          <w:tcPr>
            <w:tcW w:w="2179" w:type="dxa"/>
            <w:shd w:val="clear" w:color="auto" w:fill="auto"/>
          </w:tcPr>
          <w:p w14:paraId="676FFBF5" w14:textId="35D20C20" w:rsidR="00355719" w:rsidRPr="00355719" w:rsidRDefault="00355719" w:rsidP="00355719">
            <w:pPr>
              <w:ind w:firstLine="0"/>
            </w:pPr>
            <w:r>
              <w:t>Terribile</w:t>
            </w:r>
          </w:p>
        </w:tc>
        <w:tc>
          <w:tcPr>
            <w:tcW w:w="2179" w:type="dxa"/>
            <w:shd w:val="clear" w:color="auto" w:fill="auto"/>
          </w:tcPr>
          <w:p w14:paraId="4E21E3BC" w14:textId="5627EB36" w:rsidR="00355719" w:rsidRPr="00355719" w:rsidRDefault="00355719" w:rsidP="00355719">
            <w:pPr>
              <w:ind w:firstLine="0"/>
            </w:pPr>
            <w:r>
              <w:t>Vaughan</w:t>
            </w:r>
          </w:p>
        </w:tc>
        <w:tc>
          <w:tcPr>
            <w:tcW w:w="2180" w:type="dxa"/>
            <w:shd w:val="clear" w:color="auto" w:fill="auto"/>
          </w:tcPr>
          <w:p w14:paraId="052A7533" w14:textId="54774A50" w:rsidR="00355719" w:rsidRPr="00355719" w:rsidRDefault="00355719" w:rsidP="00355719">
            <w:pPr>
              <w:ind w:firstLine="0"/>
            </w:pPr>
            <w:r>
              <w:t>Weeks</w:t>
            </w:r>
          </w:p>
        </w:tc>
      </w:tr>
      <w:tr w:rsidR="00355719" w:rsidRPr="00355719" w14:paraId="5009CE53" w14:textId="77777777" w:rsidTr="00355719">
        <w:tc>
          <w:tcPr>
            <w:tcW w:w="2179" w:type="dxa"/>
            <w:shd w:val="clear" w:color="auto" w:fill="auto"/>
          </w:tcPr>
          <w:p w14:paraId="2588CBF2" w14:textId="7F6AB4C7" w:rsidR="00355719" w:rsidRPr="00355719" w:rsidRDefault="00355719" w:rsidP="00355719">
            <w:pPr>
              <w:keepNext/>
              <w:ind w:firstLine="0"/>
            </w:pPr>
            <w:r>
              <w:t>White</w:t>
            </w:r>
          </w:p>
        </w:tc>
        <w:tc>
          <w:tcPr>
            <w:tcW w:w="2179" w:type="dxa"/>
            <w:shd w:val="clear" w:color="auto" w:fill="auto"/>
          </w:tcPr>
          <w:p w14:paraId="0C04CFCB" w14:textId="3BA62EB4" w:rsidR="00355719" w:rsidRPr="00355719" w:rsidRDefault="00355719" w:rsidP="00355719">
            <w:pPr>
              <w:keepNext/>
              <w:ind w:firstLine="0"/>
            </w:pPr>
            <w:r>
              <w:t>Whitmire</w:t>
            </w:r>
          </w:p>
        </w:tc>
        <w:tc>
          <w:tcPr>
            <w:tcW w:w="2180" w:type="dxa"/>
            <w:shd w:val="clear" w:color="auto" w:fill="auto"/>
          </w:tcPr>
          <w:p w14:paraId="2FA46029" w14:textId="715A8555" w:rsidR="00355719" w:rsidRPr="00355719" w:rsidRDefault="00355719" w:rsidP="00355719">
            <w:pPr>
              <w:keepNext/>
              <w:ind w:firstLine="0"/>
            </w:pPr>
            <w:r>
              <w:t>Williams</w:t>
            </w:r>
          </w:p>
        </w:tc>
      </w:tr>
      <w:tr w:rsidR="00355719" w:rsidRPr="00355719" w14:paraId="1AE88C73" w14:textId="77777777" w:rsidTr="00355719">
        <w:tc>
          <w:tcPr>
            <w:tcW w:w="2179" w:type="dxa"/>
            <w:shd w:val="clear" w:color="auto" w:fill="auto"/>
          </w:tcPr>
          <w:p w14:paraId="233D204B" w14:textId="38B9F4D5" w:rsidR="00355719" w:rsidRPr="00355719" w:rsidRDefault="00355719" w:rsidP="00355719">
            <w:pPr>
              <w:keepNext/>
              <w:ind w:firstLine="0"/>
            </w:pPr>
            <w:r>
              <w:t>Willis</w:t>
            </w:r>
          </w:p>
        </w:tc>
        <w:tc>
          <w:tcPr>
            <w:tcW w:w="2179" w:type="dxa"/>
            <w:shd w:val="clear" w:color="auto" w:fill="auto"/>
          </w:tcPr>
          <w:p w14:paraId="7B0CA46D" w14:textId="50F25908" w:rsidR="00355719" w:rsidRPr="00355719" w:rsidRDefault="00355719" w:rsidP="00355719">
            <w:pPr>
              <w:keepNext/>
              <w:ind w:firstLine="0"/>
            </w:pPr>
            <w:r>
              <w:t>Yow</w:t>
            </w:r>
          </w:p>
        </w:tc>
        <w:tc>
          <w:tcPr>
            <w:tcW w:w="2180" w:type="dxa"/>
            <w:shd w:val="clear" w:color="auto" w:fill="auto"/>
          </w:tcPr>
          <w:p w14:paraId="2F0CD8DE" w14:textId="77777777" w:rsidR="00355719" w:rsidRPr="00355719" w:rsidRDefault="00355719" w:rsidP="00355719">
            <w:pPr>
              <w:keepNext/>
              <w:ind w:firstLine="0"/>
            </w:pPr>
          </w:p>
        </w:tc>
      </w:tr>
    </w:tbl>
    <w:p w14:paraId="69362975" w14:textId="77777777" w:rsidR="00355719" w:rsidRDefault="00355719" w:rsidP="00355719"/>
    <w:p w14:paraId="3956B8FC" w14:textId="5DE15DF8" w:rsidR="00355719" w:rsidRDefault="00355719" w:rsidP="00355719">
      <w:pPr>
        <w:jc w:val="center"/>
        <w:rPr>
          <w:b/>
        </w:rPr>
      </w:pPr>
      <w:r w:rsidRPr="00355719">
        <w:rPr>
          <w:b/>
        </w:rPr>
        <w:t>Total--101</w:t>
      </w:r>
    </w:p>
    <w:p w14:paraId="671A73F2" w14:textId="77777777" w:rsidR="00355719" w:rsidRDefault="00355719" w:rsidP="00355719">
      <w:pPr>
        <w:jc w:val="center"/>
        <w:rPr>
          <w:b/>
        </w:rPr>
      </w:pPr>
    </w:p>
    <w:p w14:paraId="5133984B" w14:textId="77777777" w:rsidR="00355719" w:rsidRDefault="00355719" w:rsidP="00355719">
      <w:pPr>
        <w:ind w:firstLine="0"/>
      </w:pPr>
      <w:r w:rsidRPr="00355719">
        <w:t xml:space="preserve"> </w:t>
      </w:r>
      <w:r>
        <w:t>Those who voted in the negative are:</w:t>
      </w:r>
    </w:p>
    <w:p w14:paraId="462E7996" w14:textId="77777777" w:rsidR="00355719" w:rsidRDefault="00355719" w:rsidP="00355719"/>
    <w:p w14:paraId="234FEE43" w14:textId="77777777" w:rsidR="00355719" w:rsidRDefault="00355719" w:rsidP="00355719">
      <w:pPr>
        <w:jc w:val="center"/>
        <w:rPr>
          <w:b/>
        </w:rPr>
      </w:pPr>
      <w:r w:rsidRPr="00355719">
        <w:rPr>
          <w:b/>
        </w:rPr>
        <w:t>Total--0</w:t>
      </w:r>
    </w:p>
    <w:p w14:paraId="4725B1A0" w14:textId="77777777" w:rsidR="00355719" w:rsidRDefault="00355719" w:rsidP="00355719">
      <w:pPr>
        <w:jc w:val="center"/>
        <w:rPr>
          <w:b/>
        </w:rPr>
      </w:pPr>
    </w:p>
    <w:p w14:paraId="69D6D089" w14:textId="77777777" w:rsidR="00355719" w:rsidRDefault="00355719" w:rsidP="00355719">
      <w:r>
        <w:t xml:space="preserve">So, the Bill was read the second time and ordered to third reading.  </w:t>
      </w:r>
    </w:p>
    <w:p w14:paraId="3BB6227A" w14:textId="0C1C1488" w:rsidR="00355719" w:rsidRDefault="00355719" w:rsidP="00355719"/>
    <w:p w14:paraId="710B1A5E" w14:textId="77777777" w:rsidR="00355719" w:rsidRPr="00A240FB" w:rsidRDefault="00355719" w:rsidP="00355719">
      <w:pPr>
        <w:pStyle w:val="Title"/>
        <w:keepNext/>
      </w:pPr>
      <w:bookmarkStart w:id="70" w:name="file_start161"/>
      <w:bookmarkEnd w:id="70"/>
      <w:r w:rsidRPr="00A240FB">
        <w:t>STATEMENT FOR JOURNAL</w:t>
      </w:r>
    </w:p>
    <w:p w14:paraId="5555660E" w14:textId="77777777" w:rsidR="00355719" w:rsidRPr="00A240FB" w:rsidRDefault="00355719" w:rsidP="00355719">
      <w:pPr>
        <w:tabs>
          <w:tab w:val="left" w:pos="270"/>
          <w:tab w:val="left" w:pos="630"/>
          <w:tab w:val="left" w:pos="900"/>
          <w:tab w:val="left" w:pos="1260"/>
          <w:tab w:val="left" w:pos="1620"/>
          <w:tab w:val="left" w:pos="1980"/>
          <w:tab w:val="left" w:pos="2340"/>
          <w:tab w:val="left" w:pos="2700"/>
        </w:tabs>
        <w:ind w:firstLine="0"/>
      </w:pPr>
      <w:r w:rsidRPr="00A240FB">
        <w:tab/>
        <w:t>I was temporarily out of the Chamber on constituent business during the vote on H. 3563. If I had been present, I would have voted in favor of the Bill.</w:t>
      </w:r>
    </w:p>
    <w:p w14:paraId="05E11FF6" w14:textId="77777777" w:rsidR="00355719" w:rsidRDefault="00355719" w:rsidP="00355719">
      <w:pPr>
        <w:tabs>
          <w:tab w:val="left" w:pos="270"/>
          <w:tab w:val="left" w:pos="630"/>
          <w:tab w:val="left" w:pos="900"/>
          <w:tab w:val="left" w:pos="1260"/>
          <w:tab w:val="left" w:pos="1620"/>
          <w:tab w:val="left" w:pos="1980"/>
          <w:tab w:val="left" w:pos="2340"/>
          <w:tab w:val="left" w:pos="2700"/>
        </w:tabs>
        <w:ind w:firstLine="0"/>
      </w:pPr>
      <w:r w:rsidRPr="00A240FB">
        <w:tab/>
        <w:t>Rep. Lee Gilreath</w:t>
      </w:r>
    </w:p>
    <w:p w14:paraId="1263E726" w14:textId="2893D6C4" w:rsidR="00355719" w:rsidRDefault="00355719" w:rsidP="00355719">
      <w:pPr>
        <w:tabs>
          <w:tab w:val="left" w:pos="270"/>
          <w:tab w:val="left" w:pos="630"/>
          <w:tab w:val="left" w:pos="900"/>
          <w:tab w:val="left" w:pos="1260"/>
          <w:tab w:val="left" w:pos="1620"/>
          <w:tab w:val="left" w:pos="1980"/>
          <w:tab w:val="left" w:pos="2340"/>
          <w:tab w:val="left" w:pos="2700"/>
        </w:tabs>
        <w:ind w:firstLine="0"/>
      </w:pPr>
    </w:p>
    <w:p w14:paraId="51FF78FD" w14:textId="77777777" w:rsidR="00355719" w:rsidRPr="00D774A9" w:rsidRDefault="00355719" w:rsidP="00355719">
      <w:pPr>
        <w:pStyle w:val="Title"/>
        <w:keepNext/>
      </w:pPr>
      <w:bookmarkStart w:id="71" w:name="file_start162"/>
      <w:bookmarkEnd w:id="71"/>
      <w:r w:rsidRPr="00D774A9">
        <w:t>STATEMENT FOR JOURNAL</w:t>
      </w:r>
    </w:p>
    <w:p w14:paraId="1DA756BA" w14:textId="77777777" w:rsidR="00355719" w:rsidRPr="00D774A9" w:rsidRDefault="00355719" w:rsidP="00355719">
      <w:pPr>
        <w:tabs>
          <w:tab w:val="left" w:pos="270"/>
          <w:tab w:val="left" w:pos="630"/>
          <w:tab w:val="left" w:pos="900"/>
          <w:tab w:val="left" w:pos="1260"/>
          <w:tab w:val="left" w:pos="1620"/>
          <w:tab w:val="left" w:pos="1980"/>
          <w:tab w:val="left" w:pos="2340"/>
          <w:tab w:val="left" w:pos="2700"/>
        </w:tabs>
        <w:ind w:firstLine="0"/>
      </w:pPr>
      <w:r w:rsidRPr="00D774A9">
        <w:tab/>
        <w:t>I was temporarily out of the Chamber on constituent business during the vote on H. 3563. If I had been present, I would have voted in favor of the Bill.</w:t>
      </w:r>
    </w:p>
    <w:p w14:paraId="6624B6C7" w14:textId="77777777" w:rsidR="00355719" w:rsidRDefault="00355719" w:rsidP="00355719">
      <w:pPr>
        <w:tabs>
          <w:tab w:val="left" w:pos="270"/>
          <w:tab w:val="left" w:pos="630"/>
          <w:tab w:val="left" w:pos="900"/>
          <w:tab w:val="left" w:pos="1260"/>
          <w:tab w:val="left" w:pos="1620"/>
          <w:tab w:val="left" w:pos="1980"/>
          <w:tab w:val="left" w:pos="2340"/>
          <w:tab w:val="left" w:pos="2700"/>
        </w:tabs>
        <w:ind w:firstLine="0"/>
      </w:pPr>
      <w:r w:rsidRPr="00D774A9">
        <w:tab/>
        <w:t>Rep. Paul Wickensimer</w:t>
      </w:r>
    </w:p>
    <w:p w14:paraId="3C97ADF1" w14:textId="2984D154" w:rsidR="00355719" w:rsidRDefault="00355719" w:rsidP="00355719">
      <w:pPr>
        <w:tabs>
          <w:tab w:val="left" w:pos="270"/>
          <w:tab w:val="left" w:pos="630"/>
          <w:tab w:val="left" w:pos="900"/>
          <w:tab w:val="left" w:pos="1260"/>
          <w:tab w:val="left" w:pos="1620"/>
          <w:tab w:val="left" w:pos="1980"/>
          <w:tab w:val="left" w:pos="2340"/>
          <w:tab w:val="left" w:pos="2700"/>
        </w:tabs>
        <w:ind w:firstLine="0"/>
      </w:pPr>
    </w:p>
    <w:p w14:paraId="50D17107" w14:textId="77777777" w:rsidR="00355719" w:rsidRDefault="00355719" w:rsidP="00355719">
      <w:pPr>
        <w:keepNext/>
        <w:jc w:val="center"/>
        <w:rPr>
          <w:b/>
        </w:rPr>
      </w:pPr>
      <w:r w:rsidRPr="00355719">
        <w:rPr>
          <w:b/>
        </w:rPr>
        <w:lastRenderedPageBreak/>
        <w:t>H. 3564--DEBATE ADJOURNED</w:t>
      </w:r>
    </w:p>
    <w:p w14:paraId="25AB623D" w14:textId="24A931C5" w:rsidR="00355719" w:rsidRDefault="00355719" w:rsidP="00355719">
      <w:pPr>
        <w:keepNext/>
      </w:pPr>
      <w:r>
        <w:t>The following Bill was taken up:</w:t>
      </w:r>
    </w:p>
    <w:p w14:paraId="4F55267A" w14:textId="77777777" w:rsidR="00355719" w:rsidRDefault="00355719" w:rsidP="00355719">
      <w:pPr>
        <w:keepNext/>
      </w:pPr>
      <w:bookmarkStart w:id="72" w:name="include_clip_start_164"/>
      <w:bookmarkEnd w:id="72"/>
    </w:p>
    <w:p w14:paraId="4EDFD2DF" w14:textId="77777777" w:rsidR="00355719" w:rsidRDefault="00355719" w:rsidP="00355719">
      <w:r>
        <w:t>H. 3564 -- Reps. Davis, B. J. Cox, Taylor, Weeks, Hart and Holman: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7F21C2B1" w14:textId="1856A40A" w:rsidR="00355719" w:rsidRDefault="00355719" w:rsidP="00355719">
      <w:bookmarkStart w:id="73" w:name="include_clip_end_164"/>
      <w:bookmarkEnd w:id="73"/>
    </w:p>
    <w:p w14:paraId="349A7EB1" w14:textId="6D0BB604" w:rsidR="00355719" w:rsidRDefault="00355719" w:rsidP="00355719">
      <w:r>
        <w:t>Rep. DAVIS moved to adjourn debate on the Bill until Thursday, February 20, which was agreed to.</w:t>
      </w:r>
    </w:p>
    <w:p w14:paraId="009BE25F" w14:textId="77777777" w:rsidR="00355719" w:rsidRDefault="00355719" w:rsidP="00355719"/>
    <w:p w14:paraId="22C7F42C" w14:textId="4842D517" w:rsidR="00355719" w:rsidRDefault="00355719" w:rsidP="00355719">
      <w:pPr>
        <w:keepNext/>
        <w:jc w:val="center"/>
        <w:rPr>
          <w:b/>
        </w:rPr>
      </w:pPr>
      <w:r w:rsidRPr="00355719">
        <w:rPr>
          <w:b/>
        </w:rPr>
        <w:t>H. 3431--REQUESTS FOR DEBATE</w:t>
      </w:r>
    </w:p>
    <w:p w14:paraId="5BA01636" w14:textId="114EF7A8" w:rsidR="00355719" w:rsidRDefault="00355719" w:rsidP="00355719">
      <w:pPr>
        <w:keepNext/>
      </w:pPr>
      <w:r>
        <w:t>The following Bill was taken up:</w:t>
      </w:r>
    </w:p>
    <w:p w14:paraId="515223C2" w14:textId="77777777" w:rsidR="00355719" w:rsidRDefault="00355719" w:rsidP="00355719">
      <w:pPr>
        <w:keepNext/>
      </w:pPr>
      <w:bookmarkStart w:id="74" w:name="include_clip_start_167"/>
      <w:bookmarkEnd w:id="74"/>
    </w:p>
    <w:p w14:paraId="537ECCA7" w14:textId="77777777" w:rsidR="00355719" w:rsidRDefault="00355719" w:rsidP="00355719">
      <w:r>
        <w:t>H. 3431 -- Reps. W. Newton, Wooten, Pope, Martin, Pedalino, McCravy, Bernstein, Guffey, Govan, T. Moore, Erickson, Bradley, Robbins, Hartz, Calhoon, M. M. Smith and Crawford: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52FA85F" w14:textId="7FA40C74" w:rsidR="00355719" w:rsidRDefault="00355719" w:rsidP="00355719">
      <w:bookmarkStart w:id="75" w:name="include_clip_end_167"/>
      <w:bookmarkEnd w:id="75"/>
    </w:p>
    <w:p w14:paraId="7915B8D3" w14:textId="78FC6C7F" w:rsidR="00355719" w:rsidRDefault="00355719" w:rsidP="00355719">
      <w:r>
        <w:t>Reps. BAMBERG, CROMER, GILREATH, EDGERTON, MAGNUSON, MORGAN, KING, HART, GILLIARD, RIVERS and WHITE requested debate on the Bill.</w:t>
      </w:r>
    </w:p>
    <w:p w14:paraId="25216C0C" w14:textId="77777777" w:rsidR="00355719" w:rsidRDefault="00355719" w:rsidP="00355719"/>
    <w:p w14:paraId="00025E5F" w14:textId="58A8A635" w:rsidR="00355719" w:rsidRDefault="00355719" w:rsidP="00355719">
      <w:pPr>
        <w:keepNext/>
        <w:jc w:val="center"/>
        <w:rPr>
          <w:b/>
        </w:rPr>
      </w:pPr>
      <w:r w:rsidRPr="00355719">
        <w:rPr>
          <w:b/>
        </w:rPr>
        <w:lastRenderedPageBreak/>
        <w:t>H. 3843--POINT OF ORDER</w:t>
      </w:r>
    </w:p>
    <w:p w14:paraId="051F4CB3" w14:textId="31583BF0" w:rsidR="00355719" w:rsidRDefault="00355719" w:rsidP="00355719">
      <w:pPr>
        <w:keepNext/>
      </w:pPr>
      <w:r>
        <w:t>The following Bill was taken up:</w:t>
      </w:r>
    </w:p>
    <w:p w14:paraId="61FBAD44" w14:textId="77777777" w:rsidR="00355719" w:rsidRDefault="00355719" w:rsidP="00355719">
      <w:pPr>
        <w:keepNext/>
      </w:pPr>
      <w:bookmarkStart w:id="76" w:name="include_clip_start_170"/>
      <w:bookmarkEnd w:id="76"/>
    </w:p>
    <w:p w14:paraId="610E8A3B" w14:textId="77777777" w:rsidR="00355719" w:rsidRDefault="00355719" w:rsidP="00355719">
      <w:r>
        <w:t xml:space="preserve">H. 3843 -- Rep. Bannister: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w:t>
      </w:r>
      <w:r>
        <w:lastRenderedPageBreak/>
        <w:t xml:space="preserve">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w:t>
      </w:r>
      <w:r>
        <w:lastRenderedPageBreak/>
        <w:t xml:space="preserve">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w:t>
      </w:r>
      <w:r>
        <w:lastRenderedPageBreak/>
        <w:t xml:space="preserve">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w:t>
      </w:r>
      <w:r>
        <w:lastRenderedPageBreak/>
        <w:t>EXEMPTIONS; BY ADDING SECTIONS 1-1-1770 AND 1-3-70 ALL SO AS TO CODIFY CERTAIN PROVISOS RELATING TO GENERAL PROVISIONS; AND BY AMENDING SECTION 11-11-220, RELATING TO STATEWIDE REVENUE, SO AS TO CODIFY A CERTAIN PROVISO.</w:t>
      </w:r>
    </w:p>
    <w:p w14:paraId="222C3823" w14:textId="0A224DC7" w:rsidR="00355719" w:rsidRDefault="00355719" w:rsidP="00355719">
      <w:bookmarkStart w:id="77" w:name="include_clip_end_170"/>
      <w:bookmarkEnd w:id="77"/>
    </w:p>
    <w:p w14:paraId="13DDCFD3" w14:textId="3F7A8C79" w:rsidR="00355719" w:rsidRDefault="00355719" w:rsidP="00355719">
      <w:pPr>
        <w:keepNext/>
        <w:jc w:val="center"/>
        <w:rPr>
          <w:b/>
        </w:rPr>
      </w:pPr>
      <w:r w:rsidRPr="00355719">
        <w:rPr>
          <w:b/>
        </w:rPr>
        <w:t>POINT OF ORDER</w:t>
      </w:r>
    </w:p>
    <w:p w14:paraId="7F0B679A" w14:textId="77777777" w:rsidR="00355719" w:rsidRDefault="00355719" w:rsidP="00355719">
      <w:r>
        <w:t>Rep. MOSS made the Point of Order that the Bill was improperly before the House for consideration since its number and title have not been printed in the House Calendar at least one statewide legislative day prior to second reading.</w:t>
      </w:r>
    </w:p>
    <w:p w14:paraId="50E3FA11" w14:textId="73927A93" w:rsidR="00355719" w:rsidRDefault="00355719" w:rsidP="00355719">
      <w:r>
        <w:t xml:space="preserve">The SPEAKER sustained the Point of Order.  </w:t>
      </w:r>
    </w:p>
    <w:p w14:paraId="1051F433" w14:textId="77777777" w:rsidR="00355719" w:rsidRDefault="00355719" w:rsidP="00355719"/>
    <w:p w14:paraId="54621F82" w14:textId="16A9E6B8" w:rsidR="00355719" w:rsidRDefault="00355719" w:rsidP="00355719">
      <w:pPr>
        <w:keepNext/>
        <w:jc w:val="center"/>
        <w:rPr>
          <w:b/>
        </w:rPr>
      </w:pPr>
      <w:r w:rsidRPr="00355719">
        <w:rPr>
          <w:b/>
        </w:rPr>
        <w:t>H. 3007--DEBATE ADJOURNED</w:t>
      </w:r>
    </w:p>
    <w:p w14:paraId="49BC23A8" w14:textId="51B0B9C0" w:rsidR="00355719" w:rsidRDefault="00355719" w:rsidP="00355719">
      <w:r>
        <w:t xml:space="preserve">The following Concurrent Resolution was taken up:  </w:t>
      </w:r>
    </w:p>
    <w:p w14:paraId="14D5C577" w14:textId="77777777" w:rsidR="00355719" w:rsidRDefault="00355719" w:rsidP="00355719">
      <w:bookmarkStart w:id="78" w:name="include_clip_start_174"/>
      <w:bookmarkEnd w:id="78"/>
    </w:p>
    <w:p w14:paraId="1E296AEE" w14:textId="77777777" w:rsidR="00355719" w:rsidRDefault="00355719" w:rsidP="00355719">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490783FA" w14:textId="27C07A88" w:rsidR="00355719" w:rsidRDefault="00355719" w:rsidP="00355719">
      <w:bookmarkStart w:id="79" w:name="include_clip_end_174"/>
      <w:bookmarkEnd w:id="79"/>
    </w:p>
    <w:p w14:paraId="04C3846B" w14:textId="466C492E" w:rsidR="00355719" w:rsidRDefault="00355719" w:rsidP="00355719">
      <w:r>
        <w:t>Rep. B. NEWTON moved to adjourn debate on the Concurrent Resolution until Thursday, February 20, which was agreed to.</w:t>
      </w:r>
    </w:p>
    <w:p w14:paraId="1263D5CC" w14:textId="77777777" w:rsidR="00355719" w:rsidRDefault="00355719" w:rsidP="00355719"/>
    <w:p w14:paraId="74FEE2B2" w14:textId="038BFF3A" w:rsidR="00355719" w:rsidRDefault="00355719" w:rsidP="00355719">
      <w:pPr>
        <w:keepNext/>
        <w:jc w:val="center"/>
        <w:rPr>
          <w:b/>
        </w:rPr>
      </w:pPr>
      <w:r w:rsidRPr="00355719">
        <w:rPr>
          <w:b/>
        </w:rPr>
        <w:t>H. 3008--DEBATE ADJOURNED</w:t>
      </w:r>
    </w:p>
    <w:p w14:paraId="03355FD0" w14:textId="31A95CCB" w:rsidR="00355719" w:rsidRDefault="00355719" w:rsidP="00355719">
      <w:r>
        <w:t xml:space="preserve">The following Concurrent Resolution was taken up:  </w:t>
      </w:r>
    </w:p>
    <w:p w14:paraId="76C57776" w14:textId="77777777" w:rsidR="00355719" w:rsidRDefault="00355719" w:rsidP="00355719">
      <w:bookmarkStart w:id="80" w:name="include_clip_start_177"/>
      <w:bookmarkEnd w:id="80"/>
    </w:p>
    <w:p w14:paraId="1D7221C2" w14:textId="77777777" w:rsidR="00355719" w:rsidRDefault="00355719" w:rsidP="00355719">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11690B63" w14:textId="576D76C4" w:rsidR="00355719" w:rsidRDefault="00355719" w:rsidP="00355719">
      <w:bookmarkStart w:id="81" w:name="include_clip_end_177"/>
      <w:bookmarkEnd w:id="81"/>
    </w:p>
    <w:p w14:paraId="30F5E9E0" w14:textId="4E80BDCF" w:rsidR="00355719" w:rsidRDefault="00355719" w:rsidP="00355719">
      <w:r>
        <w:lastRenderedPageBreak/>
        <w:t>Rep. B. NEWTON moved to adjourn debate on the Concurrent Resolution until Thursday, February 20, which was agreed to.</w:t>
      </w:r>
    </w:p>
    <w:p w14:paraId="2FAA0E50" w14:textId="77777777" w:rsidR="00355719" w:rsidRDefault="00355719" w:rsidP="00355719"/>
    <w:p w14:paraId="0D025509" w14:textId="5EA7754F" w:rsidR="00355719" w:rsidRDefault="00355719" w:rsidP="00355719">
      <w:pPr>
        <w:keepNext/>
        <w:jc w:val="center"/>
        <w:rPr>
          <w:b/>
        </w:rPr>
      </w:pPr>
      <w:r w:rsidRPr="00355719">
        <w:rPr>
          <w:b/>
        </w:rPr>
        <w:t>H. 3431--AMENDED AND ORDERED TO THIRD READING</w:t>
      </w:r>
    </w:p>
    <w:p w14:paraId="5D00D6B0" w14:textId="03272277" w:rsidR="00355719" w:rsidRDefault="00355719" w:rsidP="00355719">
      <w:pPr>
        <w:keepNext/>
      </w:pPr>
      <w:r>
        <w:t>The following Bill was taken up:</w:t>
      </w:r>
    </w:p>
    <w:p w14:paraId="193C53F1" w14:textId="77777777" w:rsidR="00355719" w:rsidRDefault="00355719" w:rsidP="00355719">
      <w:pPr>
        <w:keepNext/>
      </w:pPr>
      <w:bookmarkStart w:id="82" w:name="include_clip_start_180"/>
      <w:bookmarkEnd w:id="82"/>
    </w:p>
    <w:p w14:paraId="682E7B34" w14:textId="77777777" w:rsidR="00355719" w:rsidRDefault="00355719" w:rsidP="00355719">
      <w:r>
        <w:t>H. 3431 -- Reps. W. Newton, Wooten, Pope, Martin, Pedalino, McCravy, Bernstein, Guffey, Govan, T. Moore, Erickson, Bradley, Robbins, Hartz, Calhoon, M. M. Smith and Crawford: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3470F1D" w14:textId="705D975F" w:rsidR="00355719" w:rsidRDefault="00355719" w:rsidP="00355719"/>
    <w:p w14:paraId="0DEA01B2" w14:textId="107396B0" w:rsidR="00355719" w:rsidRPr="00EE5505" w:rsidRDefault="00355719" w:rsidP="00355719">
      <w:pPr>
        <w:pStyle w:val="scamendsponsorline"/>
        <w:ind w:firstLine="216"/>
        <w:jc w:val="both"/>
        <w:rPr>
          <w:sz w:val="22"/>
        </w:rPr>
      </w:pPr>
      <w:r w:rsidRPr="00EE5505">
        <w:rPr>
          <w:sz w:val="22"/>
        </w:rPr>
        <w:t xml:space="preserve">The Committee on Judiciary proposed the following Amendment </w:t>
      </w:r>
      <w:r w:rsidR="008B69C2">
        <w:rPr>
          <w:sz w:val="22"/>
        </w:rPr>
        <w:br/>
      </w:r>
      <w:r w:rsidRPr="00EE5505">
        <w:rPr>
          <w:sz w:val="22"/>
        </w:rPr>
        <w:t>No. 1</w:t>
      </w:r>
      <w:r w:rsidR="005272DB">
        <w:rPr>
          <w:sz w:val="22"/>
        </w:rPr>
        <w:t xml:space="preserve"> to </w:t>
      </w:r>
      <w:r w:rsidRPr="00EE5505">
        <w:rPr>
          <w:sz w:val="22"/>
        </w:rPr>
        <w:t>H. 3431 (LC-3431.SA0001H), which was adopted:</w:t>
      </w:r>
    </w:p>
    <w:p w14:paraId="681BA645" w14:textId="77777777" w:rsidR="00355719" w:rsidRPr="00EE5505" w:rsidRDefault="00355719" w:rsidP="00355719">
      <w:pPr>
        <w:pStyle w:val="scamendlanginstruction"/>
        <w:spacing w:before="0" w:after="0"/>
        <w:ind w:firstLine="216"/>
        <w:jc w:val="both"/>
        <w:rPr>
          <w:sz w:val="22"/>
        </w:rPr>
      </w:pPr>
      <w:r w:rsidRPr="00EE5505">
        <w:rPr>
          <w:sz w:val="22"/>
        </w:rPr>
        <w:t>Amend the bill, as and if amended, SECTION 1, Section 39-5-900, by adding a subsection to read:</w:t>
      </w:r>
    </w:p>
    <w:p w14:paraId="07C6A400" w14:textId="449CF6F4"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Style w:val="scinsertblue"/>
          <w:rFonts w:cs="Times New Roman"/>
          <w:sz w:val="22"/>
        </w:rPr>
        <w:tab/>
      </w:r>
      <w:r w:rsidRPr="00EE5505">
        <w:rPr>
          <w:rStyle w:val="scinsertblue"/>
          <w:rFonts w:cs="Times New Roman"/>
          <w:sz w:val="22"/>
        </w:rPr>
        <w:tab/>
        <w:t>(5) “Online service” has the same meaning as defined in Section 39-80-10(6).</w:t>
      </w:r>
    </w:p>
    <w:p w14:paraId="6A8E3BEF"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striking Section 39-5-900(7)(b)(xx)(D) and inserting:</w:t>
      </w:r>
    </w:p>
    <w:p w14:paraId="6D9E38E8" w14:textId="74B6EF3E"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(D) providing the ability to chat, comment, or interact with other users only if it is directly related to the provider’s content;</w:t>
      </w:r>
      <w:r w:rsidRPr="00EE5505">
        <w:rPr>
          <w:rStyle w:val="scinsertblue"/>
          <w:rFonts w:cs="Times New Roman"/>
          <w:sz w:val="22"/>
        </w:rPr>
        <w:t xml:space="preserve"> or</w:t>
      </w:r>
    </w:p>
    <w:p w14:paraId="69FA0A80"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striking Section 39-5-920(2) and (3) and inserting:</w:t>
      </w:r>
    </w:p>
    <w:p w14:paraId="3871B1D5" w14:textId="60B9177F"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r>
      <w:r w:rsidRPr="00EE5505">
        <w:rPr>
          <w:rFonts w:cs="Times New Roman"/>
          <w:sz w:val="22"/>
        </w:rPr>
        <w:tab/>
        <w:t xml:space="preserve">(2) prohibit the display of any </w:t>
      </w:r>
      <w:r w:rsidRPr="00EE5505">
        <w:rPr>
          <w:rStyle w:val="scstrikered"/>
          <w:rFonts w:cs="Times New Roman"/>
          <w:sz w:val="22"/>
        </w:rPr>
        <w:t>advertising in the account based on the South Carolina minor account holder’s personal information, except age and location</w:t>
      </w:r>
      <w:r w:rsidRPr="00EE5505">
        <w:rPr>
          <w:rStyle w:val="scinsertblue"/>
          <w:rFonts w:cs="Times New Roman"/>
          <w:sz w:val="22"/>
        </w:rPr>
        <w:t xml:space="preserve"> “targeted advertising” as defined in Section 39-</w:t>
      </w:r>
      <w:r w:rsidRPr="00EE5505">
        <w:rPr>
          <w:rStyle w:val="scinsertblue"/>
          <w:rFonts w:cs="Times New Roman"/>
          <w:sz w:val="22"/>
        </w:rPr>
        <w:lastRenderedPageBreak/>
        <w:t>80-10(19)</w:t>
      </w:r>
      <w:r w:rsidRPr="00EE5505">
        <w:rPr>
          <w:rFonts w:cs="Times New Roman"/>
          <w:sz w:val="22"/>
        </w:rPr>
        <w:t>;</w:t>
      </w:r>
    </w:p>
    <w:p w14:paraId="7CC01057" w14:textId="0FC3AC63"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r>
      <w:r w:rsidRPr="00EE5505">
        <w:rPr>
          <w:rFonts w:cs="Times New Roman"/>
          <w:sz w:val="22"/>
        </w:rPr>
        <w:tab/>
        <w:t xml:space="preserve">(3) prohibit the collection or use of </w:t>
      </w:r>
      <w:r w:rsidRPr="00EE5505">
        <w:rPr>
          <w:rStyle w:val="scstrikered"/>
          <w:rFonts w:cs="Times New Roman"/>
          <w:sz w:val="22"/>
        </w:rPr>
        <w:t>personal information</w:t>
      </w:r>
      <w:r w:rsidRPr="00EE5505">
        <w:rPr>
          <w:rStyle w:val="scinsertblue"/>
          <w:rFonts w:cs="Times New Roman"/>
          <w:sz w:val="22"/>
        </w:rPr>
        <w:t xml:space="preserve"> “personal data” as defined in Section 39-80-10(11) or “sensitive personal data” as defined in Section 39-80-10(18)</w:t>
      </w:r>
      <w:r w:rsidRPr="00EE5505">
        <w:rPr>
          <w:rFonts w:cs="Times New Roman"/>
          <w:sz w:val="22"/>
        </w:rPr>
        <w:t xml:space="preserve"> from the posts, content, messages, text, or usage activities of the account other than information beyond what is adequate, relevant, and reasonably necessary in relation to the purposes for which such information is collected, as disclosed;</w:t>
      </w:r>
    </w:p>
    <w:p w14:paraId="6F3FE33F"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striking Section 39-5-920(4)(d) and inserting:</w:t>
      </w:r>
    </w:p>
    <w:p w14:paraId="00FDDBA8" w14:textId="373BE4C2"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(d) displays visual depictions of sexual conduct as that term is defined in</w:t>
      </w:r>
      <w:r w:rsidRPr="00EE5505">
        <w:rPr>
          <w:rStyle w:val="scstrikered"/>
          <w:rFonts w:cs="Times New Roman"/>
          <w:sz w:val="22"/>
        </w:rPr>
        <w:t xml:space="preserve"> S.C. Code Ann.</w:t>
      </w:r>
      <w:r w:rsidRPr="00EE5505">
        <w:rPr>
          <w:rFonts w:cs="Times New Roman"/>
          <w:sz w:val="22"/>
        </w:rPr>
        <w:t xml:space="preserve"> Section 16‑15‑305(C)(1); and</w:t>
      </w:r>
    </w:p>
    <w:p w14:paraId="25E06192"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adding:</w:t>
      </w:r>
    </w:p>
    <w:p w14:paraId="2C0BF7F5" w14:textId="56A68B8D"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Style w:val="scinsertblue"/>
          <w:rFonts w:cs="Times New Roman"/>
          <w:sz w:val="22"/>
        </w:rPr>
        <w:tab/>
        <w:t>Section 39-5-935.</w:t>
      </w:r>
      <w:r w:rsidRPr="00EE5505">
        <w:rPr>
          <w:rStyle w:val="scinsertblue"/>
          <w:rFonts w:cs="Times New Roman"/>
          <w:sz w:val="22"/>
        </w:rPr>
        <w:tab/>
        <w:t>(A) Beginning March 1, 2026, for a South Carolina minor account holder, a social media company shall make commercially reasonable efforts to detect and ensure that a minor account holder cannot bypass the applicable age requirement and parental consent or supervision provisions of this chapter through technological means including, but not limited to, the use of virtual private networks (VPNs), proxy servers, or other similar technologies designed to obscure an account holder’s identity or location.</w:t>
      </w:r>
    </w:p>
    <w:p w14:paraId="62342FC8" w14:textId="66DA100C"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Style w:val="scinsertblue"/>
          <w:rFonts w:cs="Times New Roman"/>
          <w:sz w:val="22"/>
        </w:rPr>
        <w:tab/>
        <w:t>(B) Nothing in this section requires a social media company to take any action that would violate existing federal or state privacy laws or violate other provisions of this chapter’s policies on minors’ data collection.</w:t>
      </w:r>
    </w:p>
    <w:p w14:paraId="0719EF94" w14:textId="77777777" w:rsidR="00355719" w:rsidRPr="00EE5505" w:rsidRDefault="00355719" w:rsidP="00355719">
      <w:pPr>
        <w:pStyle w:val="scamendlanginstruction"/>
        <w:spacing w:before="0" w:after="0"/>
        <w:ind w:firstLine="216"/>
        <w:jc w:val="both"/>
        <w:rPr>
          <w:sz w:val="22"/>
        </w:rPr>
      </w:pPr>
      <w:r w:rsidRPr="00EE5505">
        <w:rPr>
          <w:sz w:val="22"/>
        </w:rPr>
        <w:t>Amend the bill further, SECTION 1, by striking Section 39-5-950 and inserting:</w:t>
      </w:r>
    </w:p>
    <w:p w14:paraId="0908A961" w14:textId="25527187" w:rsidR="00355719" w:rsidRPr="00EE5505"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ab/>
        <w:t>Section 39‑5‑950.</w:t>
      </w:r>
      <w:r w:rsidRPr="00EE5505">
        <w:rPr>
          <w:rFonts w:cs="Times New Roman"/>
          <w:sz w:val="22"/>
        </w:rPr>
        <w:tab/>
        <w:t xml:space="preserve">Except for a private right of action pursuant to Section </w:t>
      </w:r>
      <w:r w:rsidRPr="00EE5505">
        <w:rPr>
          <w:rStyle w:val="scstrikered"/>
          <w:rFonts w:cs="Times New Roman"/>
          <w:sz w:val="22"/>
        </w:rPr>
        <w:t>39‑5‑890</w:t>
      </w:r>
      <w:r w:rsidRPr="00EE5505">
        <w:rPr>
          <w:rStyle w:val="scinsertblue"/>
          <w:rFonts w:cs="Times New Roman"/>
          <w:sz w:val="22"/>
        </w:rPr>
        <w:t>39-5-970</w:t>
      </w:r>
      <w:r w:rsidRPr="00EE5505">
        <w:rPr>
          <w:rFonts w:cs="Times New Roman"/>
          <w:sz w:val="22"/>
        </w:rPr>
        <w:t>, the Office of Attorney General has the exclusive authority to administer and enforce the requirements of this chapter.</w:t>
      </w:r>
    </w:p>
    <w:p w14:paraId="2C56B2F3" w14:textId="77777777" w:rsidR="00355719" w:rsidRPr="00EE5505" w:rsidRDefault="00355719" w:rsidP="00355719">
      <w:pPr>
        <w:pStyle w:val="scamendlanginstruction"/>
        <w:spacing w:before="0" w:after="0"/>
        <w:ind w:firstLine="216"/>
        <w:jc w:val="both"/>
        <w:rPr>
          <w:sz w:val="22"/>
        </w:rPr>
      </w:pPr>
      <w:r w:rsidRPr="00EE5505">
        <w:rPr>
          <w:sz w:val="22"/>
        </w:rPr>
        <w:t>Amend the bill further, by adding appropriately numbered SECTIONS to read:</w:t>
      </w:r>
    </w:p>
    <w:p w14:paraId="151BDD69" w14:textId="42FA2999" w:rsidR="00355719" w:rsidRPr="00EE5505" w:rsidRDefault="00355719" w:rsidP="00355719">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E5505">
        <w:rPr>
          <w:rFonts w:cs="Times New Roman"/>
          <w:sz w:val="22"/>
        </w:rPr>
        <w:t>SECTION X.</w:t>
      </w:r>
      <w:r w:rsidRPr="00EE5505">
        <w:rPr>
          <w:rFonts w:cs="Times New Roman"/>
          <w:sz w:val="22"/>
        </w:rPr>
        <w:tab/>
        <w:t>Title 39 of the S.C. Code is amended by adding:</w:t>
      </w:r>
    </w:p>
    <w:p w14:paraId="6909C368" w14:textId="77777777" w:rsidR="00355719" w:rsidRPr="00EE5505" w:rsidRDefault="00355719" w:rsidP="00CC6A2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E5505">
        <w:rPr>
          <w:rFonts w:cs="Times New Roman"/>
          <w:sz w:val="22"/>
        </w:rPr>
        <w:t>CHAPTER 80</w:t>
      </w:r>
    </w:p>
    <w:p w14:paraId="369A6AD0" w14:textId="77777777" w:rsidR="00355719" w:rsidRPr="00EE5505" w:rsidRDefault="00355719" w:rsidP="00CC6A2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E5505">
        <w:rPr>
          <w:rFonts w:cs="Times New Roman"/>
          <w:sz w:val="22"/>
        </w:rPr>
        <w:t>Age-Appropriate Code Design</w:t>
      </w:r>
    </w:p>
    <w:p w14:paraId="5D0074F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39-80-10.</w:t>
      </w:r>
      <w:r w:rsidRPr="00EE5505">
        <w:rPr>
          <w:rFonts w:cs="Times New Roman"/>
          <w:sz w:val="22"/>
        </w:rPr>
        <w:tab/>
        <w:t>As used in this chapter:</w:t>
      </w:r>
    </w:p>
    <w:p w14:paraId="75942BE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“Compulsive usage” means the persistent and repetitive use of a covered online service that substantially limits one or more of a user’s major life activities including, but not limited to, sleeping eating, learning, reading, concentrating, communicating, or working.</w:t>
      </w:r>
    </w:p>
    <w:p w14:paraId="506526A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 xml:space="preserve">(2) “Connected account” means an account on a covered online </w:t>
      </w:r>
      <w:r w:rsidRPr="00EE5505">
        <w:rPr>
          <w:rFonts w:cs="Times New Roman"/>
          <w:sz w:val="22"/>
        </w:rPr>
        <w:lastRenderedPageBreak/>
        <w:t>service that is directly connected to:</w:t>
      </w:r>
    </w:p>
    <w:p w14:paraId="538846C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the user’s account; or</w:t>
      </w:r>
    </w:p>
    <w:p w14:paraId="2E1135E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an account that is directly connected to the user’s account.</w:t>
      </w:r>
    </w:p>
    <w:p w14:paraId="654D124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“Covered design feature” means any feature or component of a covered online service that will encourage or increase a minor’s frequency, time‑spent, or activity on a covered online service including, but not limited to:</w:t>
      </w:r>
    </w:p>
    <w:p w14:paraId="58C29B8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infinite scroll or any design feature that automatically loads and displays content other</w:t>
      </w:r>
    </w:p>
    <w:p w14:paraId="3CD4BE2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than what the user prompted, requested, or searched for:</w:t>
      </w:r>
    </w:p>
    <w:p w14:paraId="488F44D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auto-playing videos or any design feature in which videos automatically begin playing when a user navigates to or scrolls through a set of videos;</w:t>
      </w:r>
    </w:p>
    <w:p w14:paraId="3B50DD2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(c) gamification or any design feature that emulates gameplay including, but not limited to, streaks, badges, or rewards, that motivate or cause more frequent or more extensive use of a covered online service;</w:t>
      </w:r>
    </w:p>
    <w:p w14:paraId="2841BE7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(d) quantification of engagement including, but not limited to, providing a visible count of how many likes, comments, clicks, views, or reactions any user-generated item has received;</w:t>
      </w:r>
    </w:p>
    <w:p w14:paraId="7D35DBF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(e) notifications and push alerts;</w:t>
      </w:r>
    </w:p>
    <w:p w14:paraId="1645483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(f) in‑game purchases or any design feature in which digital items or tokens are purchased with virtual currency or other forms of payment, including where the purchased digital item can be shared with another user; or</w:t>
      </w:r>
    </w:p>
    <w:p w14:paraId="7AEF13C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(g) appearance-altering filters.</w:t>
      </w:r>
    </w:p>
    <w:p w14:paraId="40D7B2C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(4)(a) “Covered online service” means:</w:t>
      </w:r>
    </w:p>
    <w:p w14:paraId="2DF280B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 a sole proprietorship, partnership, limited liability company, corporation, association, or other legal entity that owns, operates, controls, or provides an online service that conducts business in this State, is reasonably likely to be accessed by minors, determines the purposes and means of the processing of consumer’s personal data alone, or jointly with its affiliates, subsidiaries, or parent company and either;</w:t>
      </w:r>
    </w:p>
    <w:p w14:paraId="4B3FDE9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(A) has annual gross revenues in excess of twenty‑five million dollars, adjusted every odd‑numbered year to reflect changes in the Consumer Price Index;</w:t>
      </w:r>
    </w:p>
    <w:p w14:paraId="6C4A397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(B) annually buys, receives, sells, or shares the personal data of fifty thousand or more consumers, households, or devices alone or in combination with its affiliates, subsidiaries, or parent company; or</w:t>
      </w:r>
    </w:p>
    <w:p w14:paraId="768B6D6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 xml:space="preserve">(C) derives at least fifty percent of its annual revenue </w:t>
      </w:r>
      <w:r w:rsidRPr="00EE5505">
        <w:rPr>
          <w:rFonts w:cs="Times New Roman"/>
          <w:sz w:val="22"/>
        </w:rPr>
        <w:lastRenderedPageBreak/>
        <w:t>from the sale or sharing of consumers’ personal data; and</w:t>
      </w:r>
    </w:p>
    <w:p w14:paraId="5DF2280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“Covered online services” include:</w:t>
      </w:r>
    </w:p>
    <w:p w14:paraId="2DF71D6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 an entity that controls or is controlled by a business that shares a name, service mark, or trademark that would cause a reasonable consumer to understand that two or more entities are commonly owned; and</w:t>
      </w:r>
    </w:p>
    <w:p w14:paraId="7C30492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 a joint venture or partnership composed of businesses in which each business has at least a forty percent interest in the joint venture or partnership.</w:t>
      </w:r>
    </w:p>
    <w:p w14:paraId="6373D26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(5) “Dark pattern” means a user interface designed or manipulated with the substantial effect of subverting or impairing user autonomy, decision making, or choice.</w:t>
      </w:r>
    </w:p>
    <w:p w14:paraId="6D5BCD4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(6)(a) “Expressed preferences” means a freely given, considered, specific, and unambiguous indication of a user’s preferences regarding the user’s engagement with a covered online service.</w:t>
      </w:r>
    </w:p>
    <w:p w14:paraId="75DDF88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Expressed preferences cannot be based on the user’s time spent engaging on the covered online service, nor on the usage of features that do not indicate explicit preference, such as comments made, posts reshared, or similar actions that are commonly taken on disliked media.</w:t>
      </w:r>
    </w:p>
    <w:p w14:paraId="5F950D1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(7) “Known to be a minor” means the covered online service has actual knowledge that a particular consumer is a minor. For purposes of this act, actual knowledge includes all information and inferences known to the covered online service relating to the age of the individual including, but not limited to, self‑identified age, and including any age the covered online service has attributed or associated with the individual for any purpose including, but not limited to, marketing, advertising, or product development purposes.</w:t>
      </w:r>
    </w:p>
    <w:p w14:paraId="742328E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(8) “Minor” means a consumer who is less than eighteen years of age.</w:t>
      </w:r>
    </w:p>
    <w:p w14:paraId="03E51D0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(9) “Online service” means any service, product, or feature that is accessible to the public on the internet including, but not limited to, a website or application. An online service may include any service, product, or feature that is based in part or in whole on artificial intelligence. “Online service” does not mean any of the following:</w:t>
      </w:r>
    </w:p>
    <w:p w14:paraId="079874B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a telecommunications service, as defined in 47 U.S.C. Section 153;</w:t>
      </w:r>
    </w:p>
    <w:p w14:paraId="7EC3112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a broadband internet access service as defined in 47 C.F.R. Section 54.400; or</w:t>
      </w:r>
    </w:p>
    <w:p w14:paraId="1C771D7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(c) the sale, delivery, or use of a physical product.</w:t>
      </w:r>
    </w:p>
    <w:p w14:paraId="20B1BBD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 xml:space="preserve">(10) “Parent” has the same meaning as defined in the Children’s </w:t>
      </w:r>
      <w:r w:rsidRPr="00EE5505">
        <w:rPr>
          <w:rFonts w:cs="Times New Roman"/>
          <w:sz w:val="22"/>
        </w:rPr>
        <w:lastRenderedPageBreak/>
        <w:t>Online Privacy Protection Act, 15 U.S.C. Sections 6501-6506 and the Federal Trade Commission rules implementing that act.</w:t>
      </w:r>
    </w:p>
    <w:p w14:paraId="5D7FF2A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 xml:space="preserve">(11)(a) “Personal data” means any information, including derived data and unique identifiers, that is linked or reasonably linkable, alone or in combination with other information, to an identified or identifiable individual or to a device that identifies, is linked to, or is reasonably linkable to one or more </w:t>
      </w:r>
    </w:p>
    <w:p w14:paraId="108C0E4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identified or identifiable individuals in a household.</w:t>
      </w:r>
    </w:p>
    <w:p w14:paraId="680CF3C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Personal data does not include publicly available data.</w:t>
      </w:r>
    </w:p>
    <w:p w14:paraId="53F0799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(12) “Personalized recommendation system” means a fully or partially automated system used to suggest, promote, or rank content, including other users, hashtags, or material from others based on the personal data of users.</w:t>
      </w:r>
    </w:p>
    <w:p w14:paraId="4B75C2C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(13)(a) “Precise geolocation information” means any data that identifies a user’s present or past location within a radius of one thousand one hundred eighty feet, the present or past location of a device that links or is linkable to a user, or any data that is derived from a device that is used or intended to be used to locate a user within a radius of one thousand one hundred eighty feet by means of technology that includes a global positioning system that provides latitude and longitude coordinates.</w:t>
      </w:r>
    </w:p>
    <w:p w14:paraId="7FBEA1E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“Precise geolocation information” does not include the content of communications or any data generated or connected to advanced utility metering infrastructure systems or equipment for use by a utility.</w:t>
      </w:r>
    </w:p>
    <w:p w14:paraId="4F56626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(14) “Process” means the performance of an operation, or a set of operations, by manual or automated means on personal data including, but not limited to, collecting, using, storing, disclosing, analyzing, deleting, sharing, or modifying personal data.</w:t>
      </w:r>
    </w:p>
    <w:p w14:paraId="4008EB1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(15) “Profile” means any form of automated processing of personal data to evaluate, analyze, or predict certain aspects relating to a user including, but not limited to, a user’s economic situation, health, personal preferences, interests, reliability, behavior, location, or movements.</w:t>
      </w:r>
    </w:p>
    <w:p w14:paraId="312FD8F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(16)(a) “Publicly available data” means data that is lawfully made available from federal, state, or local government records, or data that a business has a reasonable basis to believe is lawfully made available to the general public by the individual or from widely distributed media; or data made available by a person to whom the individual has disclosed the data if the individual has not restricted the data to a specific audience.</w:t>
      </w:r>
    </w:p>
    <w:p w14:paraId="13A3BFD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lastRenderedPageBreak/>
        <w:tab/>
      </w:r>
      <w:r w:rsidRPr="00EE5505">
        <w:rPr>
          <w:rFonts w:cs="Times New Roman"/>
          <w:sz w:val="22"/>
        </w:rPr>
        <w:tab/>
      </w:r>
      <w:r w:rsidRPr="00EE5505">
        <w:rPr>
          <w:rFonts w:cs="Times New Roman"/>
          <w:sz w:val="22"/>
        </w:rPr>
        <w:tab/>
        <w:t>(b) “Publicly available data” does not mean biometric data collected by a covered online service about a minor without the minor’s knowledge.</w:t>
      </w:r>
    </w:p>
    <w:p w14:paraId="0C029C5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(17)(a) “Reasonably likely to be accessed by a minor” means it is reasonable to expect that the covered online service would be accessed by an individual minor or by minors based on the covered online service meeting either of the following criteria:</w:t>
      </w:r>
    </w:p>
    <w:p w14:paraId="5B340F7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 the individual is known to the covered online service to be a minor as defined in Section 39‑80‑10(7); or</w:t>
      </w:r>
    </w:p>
    <w:p w14:paraId="774236F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 the covered online service is directed to children as defined by the Children’s Online Privacy Protection Act, 15 U.S.C. Sections 6501‑6506 and the Federal Trade Commission rules implementing that act.</w:t>
      </w:r>
    </w:p>
    <w:p w14:paraId="4243DA2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Where subitem (a)(i) is met, the covered online service must treat the particular individual as a minor. Where subitem (a)(ii) is met, the covered online service must treat all individuals using or visiting the covered online service as minors, except where the covered online service has actual knowledge that the individual is not a minor.</w:t>
      </w:r>
    </w:p>
    <w:p w14:paraId="4013FE9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(18) “Sensitive personal data” means personal data that reveals:</w:t>
      </w:r>
    </w:p>
    <w:p w14:paraId="5A1A3E6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an individual’s social security number, driver’s license, state identification card, or passport number;</w:t>
      </w:r>
    </w:p>
    <w:p w14:paraId="3BD87F3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an individual’s account log‑in, financial account, debit card, or credit card number in combination with any required security or access code, password, or credentials allowing access to an account;</w:t>
      </w:r>
    </w:p>
    <w:p w14:paraId="7B95F2C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(c) an individual’s precise geolocation information;</w:t>
      </w:r>
    </w:p>
    <w:p w14:paraId="428F3E7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(d) an individual’s racial or ethnic origin, citizenship or immigration status, religious or philosophical beliefs, or union membership;</w:t>
      </w:r>
    </w:p>
    <w:p w14:paraId="0C5C3F6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(e) the contents of an individual’s mail, email, text messages, or other forms of communications that perform similar functions, including shared images and videos, unless the business is the intended recipient of the communication;</w:t>
      </w:r>
    </w:p>
    <w:p w14:paraId="49F9735D"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(f) an individual’s genetic data;</w:t>
      </w:r>
    </w:p>
    <w:p w14:paraId="01CB96E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(g) biometric data for the purpose of uniquely identifying an individual; or</w:t>
      </w:r>
    </w:p>
    <w:p w14:paraId="7A6990E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(h) personal data concerning an individual’s health.</w:t>
      </w:r>
    </w:p>
    <w:p w14:paraId="3EE9F95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(19)(a) “Targeted advertising” means displaying advertisements to an individual where the advertisement is selected based on personal data obtained or inferred from that individual’s activities over time and across nonaffiliated websites or online applications to predict the individual’s preferences or interest.</w:t>
      </w:r>
    </w:p>
    <w:p w14:paraId="310E76C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lastRenderedPageBreak/>
        <w:tab/>
      </w:r>
      <w:r w:rsidRPr="00EE5505">
        <w:rPr>
          <w:rFonts w:cs="Times New Roman"/>
          <w:sz w:val="22"/>
        </w:rPr>
        <w:tab/>
      </w:r>
      <w:r w:rsidRPr="00EE5505">
        <w:rPr>
          <w:rFonts w:cs="Times New Roman"/>
          <w:sz w:val="22"/>
        </w:rPr>
        <w:tab/>
        <w:t>(b) “Targeted advertising” does not include:</w:t>
      </w:r>
    </w:p>
    <w:p w14:paraId="12EEE49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 advertisements based on activities within a covered online service’s own internet websites or online applications;</w:t>
      </w:r>
    </w:p>
    <w:p w14:paraId="71C549B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 advertisements based on the context of an individual’s current search query, visit to an internet website, or use of an online application;</w:t>
      </w:r>
    </w:p>
    <w:p w14:paraId="38A9631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(iii) advertisements directed to an individual in response to the individual’s request for information or feedback; or</w:t>
      </w:r>
    </w:p>
    <w:p w14:paraId="554B6E5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(iv) processing personal data solely to measure or report advertising frequency, performance, or reach.</w:t>
      </w:r>
    </w:p>
    <w:p w14:paraId="49D55C5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(20) “User” means with respect to a covered online service an individual who uses the covered online service and who is located in South Carolina.</w:t>
      </w:r>
    </w:p>
    <w:p w14:paraId="19447A2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39-80-20.</w:t>
      </w:r>
      <w:r w:rsidRPr="00EE5505">
        <w:rPr>
          <w:rFonts w:cs="Times New Roman"/>
          <w:sz w:val="22"/>
        </w:rPr>
        <w:tab/>
        <w:t>(A) A covered online service shall exercise reasonable care in the use of a minor’s personal data and the design and operation of the covered online service including, but not limited to, covered design features, to prevent the following harm to minors:</w:t>
      </w:r>
    </w:p>
    <w:p w14:paraId="730F105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compulsive usage of the covered online service;</w:t>
      </w:r>
    </w:p>
    <w:p w14:paraId="23F3DD1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severe psychological harm including, but not limited to, anxiety, depression, self-harm or suicidal ideations;</w:t>
      </w:r>
    </w:p>
    <w:p w14:paraId="5D746C7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severe emotional distress;</w:t>
      </w:r>
    </w:p>
    <w:p w14:paraId="567270F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 highly offensive intrusions on the minor’s reasonable privacy expectations;</w:t>
      </w:r>
    </w:p>
    <w:p w14:paraId="7F649C1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(5) identity theft;</w:t>
      </w:r>
    </w:p>
    <w:p w14:paraId="51C5929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(6) discrimination against the minor on the basis of race, ethnicity, sex, disability, or national origin; and</w:t>
      </w:r>
    </w:p>
    <w:p w14:paraId="2396BD4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(7) material financial or physical injury.</w:t>
      </w:r>
    </w:p>
    <w:p w14:paraId="68E8D6C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“Harm” defined in this section is limited to those for which liability is permitted under 47 U.S.C Section 230, including as that provision is amended or repealed in the future.</w:t>
      </w:r>
    </w:p>
    <w:p w14:paraId="4784D67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Nothing in this section may be construed to require a covered online service to prevent or preclude any user from deliberately and independently searching for or specifically requesting content, or accessing resources and information regarding the prevention or mitigation of the harm described in this section.</w:t>
      </w:r>
    </w:p>
    <w:p w14:paraId="4E24F10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(D) The provisions contained in this chapter do not apply to:</w:t>
      </w:r>
    </w:p>
    <w:p w14:paraId="7A3F197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a federal, state, tribal, or local government entity in the ordinary course of its operations;</w:t>
      </w:r>
    </w:p>
    <w:p w14:paraId="61C0E376"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personal data that is controlled by a covered online service that is:</w:t>
      </w:r>
    </w:p>
    <w:p w14:paraId="3FE3222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(a) required to comply with:</w:t>
      </w:r>
    </w:p>
    <w:p w14:paraId="07A2D8F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lastRenderedPageBreak/>
        <w:tab/>
      </w:r>
      <w:r w:rsidRPr="00EE5505">
        <w:rPr>
          <w:rFonts w:cs="Times New Roman"/>
          <w:sz w:val="22"/>
        </w:rPr>
        <w:tab/>
      </w:r>
      <w:r w:rsidRPr="00EE5505">
        <w:rPr>
          <w:rFonts w:cs="Times New Roman"/>
          <w:sz w:val="22"/>
        </w:rPr>
        <w:tab/>
      </w:r>
      <w:r w:rsidRPr="00EE5505">
        <w:rPr>
          <w:rFonts w:cs="Times New Roman"/>
          <w:sz w:val="22"/>
        </w:rPr>
        <w:tab/>
        <w:t>(i) Title V of the federal Gramm‑Leach‑Bliley Act;</w:t>
      </w:r>
    </w:p>
    <w:p w14:paraId="0D6938B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 the federal Health Information Technology for Economic and Clinical Health Act; or</w:t>
      </w:r>
    </w:p>
    <w:p w14:paraId="18B0BF6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r>
      <w:r w:rsidRPr="00EE5505">
        <w:rPr>
          <w:rFonts w:cs="Times New Roman"/>
          <w:sz w:val="22"/>
        </w:rPr>
        <w:tab/>
        <w:t>(iii) regulations promulgated pursuant to Section 264(C) of the Health Insurance Portability and Accountability Act of 1996;</w:t>
      </w:r>
    </w:p>
    <w:p w14:paraId="4FABE23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r>
      <w:r w:rsidRPr="00EE5505">
        <w:rPr>
          <w:rFonts w:cs="Times New Roman"/>
          <w:sz w:val="22"/>
        </w:rPr>
        <w:tab/>
        <w:t>(b) in compliance with the information security requirements of the statutes or regulations identified in subitem (a).</w:t>
      </w:r>
    </w:p>
    <w:p w14:paraId="1011D48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information including, but not limited to, personal data collected as part of a clinical trial subject to the federal policy for the protection of human subjects pursuant to human subject protection requirements of the U.S. Food and Drug Administration;</w:t>
      </w:r>
    </w:p>
    <w:p w14:paraId="171357F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 The requirements of this chapter are in addition to and may not limit or restrict in any way the application of other laws including, but not limited to, statutes, regulations, and common law of South Carolina. In the event of a conflict between this chapter and one or more other laws, the law that affords the greatest protection to minors shall control.</w:t>
      </w:r>
    </w:p>
    <w:p w14:paraId="5C22BAE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39-80-30.</w:t>
      </w:r>
      <w:r w:rsidRPr="00EE5505">
        <w:rPr>
          <w:rFonts w:cs="Times New Roman"/>
          <w:sz w:val="22"/>
        </w:rPr>
        <w:tab/>
        <w:t>(A) A covered online service must provide a user or visitor to the service with easily accessible and easy to use tools to:</w:t>
      </w:r>
    </w:p>
    <w:p w14:paraId="3B68384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disable design features including, but not limited to, all covered design features, that are not necessary to provide the covered online service by allowing users to opt-out of the use of all such design features or any combination of such design features;</w:t>
      </w:r>
    </w:p>
    <w:p w14:paraId="284312B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limit the amount of time the user spends on the covered online service;</w:t>
      </w:r>
    </w:p>
    <w:p w14:paraId="3032E9E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limits, at the level of the user’s choosing, the financial value of purchases and transactions on the covered online service if such purchases and transactions have not been disabled;</w:t>
      </w:r>
    </w:p>
    <w:p w14:paraId="2C44057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 block, disable, and render nonvisible messaging, requests, reactions, likes, comments, or other contact from account holders that are not already among the minor’s existing connected accounts;</w:t>
      </w:r>
    </w:p>
    <w:p w14:paraId="4892185E"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(5) restrict the visibility of the minor’s account and information posted by the minor to only users with connected accounts;</w:t>
      </w:r>
    </w:p>
    <w:p w14:paraId="27BDB73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(6) block, disable, and render nonvisible quantification of engagement including, but not limited to, providing a visible count of how many likes, comments, clicks, views, or reactions regarding any item generated by the user;</w:t>
      </w:r>
    </w:p>
    <w:p w14:paraId="3429EC5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(7) disable search engine indexing of a user’s account profile such that the account only shows within searches initiated by a user with a connected account;</w:t>
      </w:r>
    </w:p>
    <w:p w14:paraId="475C335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lastRenderedPageBreak/>
        <w:tab/>
      </w:r>
      <w:r w:rsidRPr="00EE5505">
        <w:rPr>
          <w:rFonts w:cs="Times New Roman"/>
          <w:sz w:val="22"/>
        </w:rPr>
        <w:tab/>
        <w:t>(8) prohibit any other individual from viewing the user’s connections to other users, regardless of the nature of the connection; and</w:t>
      </w:r>
    </w:p>
    <w:p w14:paraId="3729C4B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(9) restrict the visibility of the user’s location information to only those with whom the user specifically shares such information and provide notice when the minor’s precise geolocation information is being tracked or shared.</w:t>
      </w:r>
    </w:p>
    <w:p w14:paraId="586C072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A covered online service must provide to a user the option to opt-out of personalized recommendation systems, except for optimizations based on the user’s expressed preferences. A covered online service must establish this option as a default setting for any individual the covered online service knows to be a minor.</w:t>
      </w:r>
    </w:p>
    <w:p w14:paraId="435B543C"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A covered online service must establish, implement, and maintain as default settings for any individual the covered online service knows to be a minor the safeguards described in subsection (A).</w:t>
      </w:r>
    </w:p>
    <w:p w14:paraId="21BB5F4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39-80-40.</w:t>
      </w:r>
      <w:r w:rsidRPr="00EE5505">
        <w:rPr>
          <w:rFonts w:cs="Times New Roman"/>
          <w:sz w:val="22"/>
        </w:rPr>
        <w:tab/>
        <w:t>(A) Covered online services shall only collect, use, or share the minimum amount of a minor’s personal data necessary to provide the specific elements of the covered online service with which a minor has knowingly engaged. Such personal data may not be used for reasons other than those for which it was collected. Minors’ personal data collected for age verification or estimation cannot be used for other purposes and must be deleted after use.</w:t>
      </w:r>
    </w:p>
    <w:p w14:paraId="2C44278D"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A covered online service shall only retain a minor’s personal data as long as necessary to provide the specific elements of an online service with which a minor has knowingly engaged.</w:t>
      </w:r>
    </w:p>
    <w:p w14:paraId="4DAE1B7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Covered online services may not facilitate targeted advertising to minors.</w:t>
      </w:r>
    </w:p>
    <w:p w14:paraId="2B61B7B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(D) Precise geolocation information of minors cannot be collected by default unless necessary to the provision of the covered online service. An obvious notice to the minor must be provided when precise geolocation information is being collected or used.</w:t>
      </w:r>
    </w:p>
    <w:p w14:paraId="5ED1ECD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(E) A covered online service must provide users with accessible and easy to use tools to prevent notifications and push alerts to an individual during specified times. To comply with this requirement, a covered online service must offer the user the option to prevent notifications and push alerts to an individual the covered online service knows is a minor between the hours of ten p.m. and six a.m. seven days a week year round and between the months of August and May between the hours of eight a.m. and three p.m. Monday through Friday in the minor’s local time zone.</w:t>
      </w:r>
    </w:p>
    <w:p w14:paraId="36784D5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 xml:space="preserve">(F) A covered online service shall not profile an individual the </w:t>
      </w:r>
      <w:r w:rsidRPr="00EE5505">
        <w:rPr>
          <w:rFonts w:cs="Times New Roman"/>
          <w:sz w:val="22"/>
        </w:rPr>
        <w:lastRenderedPageBreak/>
        <w:t>covered online service knows is a minor, unless profiling is necessary to providing the covered online service with which a minor has knowingly requested and is limited to only the aspects of the covered online service with which a minor is actively and knowingly engaged.</w:t>
      </w:r>
    </w:p>
    <w:p w14:paraId="403B32B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(G) Settings for the protections required under this section must be set at the highest level of protection by default.</w:t>
      </w:r>
    </w:p>
    <w:p w14:paraId="3A16180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(H) If a covered online service allows parental monitoring or is required to provide parental monitoring by law, then it must provide obvious notice to the minor when they are being monitored.</w:t>
      </w:r>
    </w:p>
    <w:p w14:paraId="7CA3EA0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39-80-50.</w:t>
      </w:r>
      <w:r w:rsidRPr="00EE5505">
        <w:rPr>
          <w:rFonts w:cs="Times New Roman"/>
          <w:sz w:val="22"/>
        </w:rPr>
        <w:tab/>
        <w:t>(A) Covered online services must provide parents with accessible and easy-to-use tools to help parents protect and support minors using the covered online services and these shall be on by default for any individual the covered online service knows to be a minor.</w:t>
      </w:r>
    </w:p>
    <w:p w14:paraId="3755FE90"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The parental tools provided by the covered online services shall provide to the parents the ability to:</w:t>
      </w:r>
    </w:p>
    <w:p w14:paraId="7913A31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manage the minor’s account settings and change and control the minor’s privacy and account settings; and</w:t>
      </w:r>
    </w:p>
    <w:p w14:paraId="0163AB5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restrict a minor’s purchases and other financial transactions.</w:t>
      </w:r>
    </w:p>
    <w:p w14:paraId="67B07B92"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Among the parental tools provided by covered online services shall be one to enable parents to view the total time spent on a covered online service by a user the covered online service knows is a minor and allow the parent to place limits on the minor’s use of the covered online service. The parental tools provided by covered online services must also offer parents the ability to restrict a minor’s use of the covered online service during times of day specified by the parents, including during school hours and at night.</w:t>
      </w:r>
    </w:p>
    <w:p w14:paraId="788189DF"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(D) Covered online services must notify a minor when any of the tools described in this section are in effect and what settings have been applied.</w:t>
      </w:r>
    </w:p>
    <w:p w14:paraId="1C9322A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39-80-60.</w:t>
      </w:r>
      <w:r w:rsidRPr="00EE5505">
        <w:rPr>
          <w:rFonts w:cs="Times New Roman"/>
          <w:sz w:val="22"/>
        </w:rPr>
        <w:tab/>
        <w:t>(A) Covered online services shall establish mechanisms for parents, minors, and schools to report harm to minors on covered online services, especially those harms that pose an imminent threat to a minor.</w:t>
      </w:r>
    </w:p>
    <w:p w14:paraId="53A53736"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Covered online services are prohibited from facilitating ads directed to minors for products prohibited for minors including, but not limited to, narcotic drugs, tobacco products, gambling, and alcohol to users the covered online services know are minors.</w:t>
      </w:r>
    </w:p>
    <w:p w14:paraId="0443E49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Covered online services are prohibited from using dark patterns. Use of dark pattern shall constitute a deceptive and unfair practice.</w:t>
      </w:r>
    </w:p>
    <w:p w14:paraId="3BA543C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 xml:space="preserve">(1) Use of dark patterns by a covered online service shall </w:t>
      </w:r>
      <w:r w:rsidRPr="00EE5505">
        <w:rPr>
          <w:rFonts w:cs="Times New Roman"/>
          <w:sz w:val="22"/>
        </w:rPr>
        <w:lastRenderedPageBreak/>
        <w:t xml:space="preserve">constitute an unlawful trade practice under Section 39-5-20 of the South Carolina Unfair Trade Practices Act. </w:t>
      </w:r>
    </w:p>
    <w:p w14:paraId="4E25273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A covered online service that violates the provisions of this section are subject to the provisions, penalties, and damages of the South Carolina Unfair Trade Practices Act.</w:t>
      </w:r>
    </w:p>
    <w:p w14:paraId="025E5C9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(D) Each covered online service that utilizes personalized recommendation systems is required to describe in its terms and conditions, in a clear, conspicuous, and easy to understand manner, how the systems are used to provide information to minors and information regarding how minors or their parents can opt-out of or control the systems.</w:t>
      </w:r>
    </w:p>
    <w:p w14:paraId="7913177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(E) Covered online services are required to provide comprehensive, clear, conspicuous, and easy to understand information in a prominent location describing the design safety for minors, the privacy protections for minors, and the parental tools that the covered online service has adopted pursuant to this chapter. Such disclosure must also include a clear, conspicuous, and easy to understand explanation of how minors and parents may utilize those design safety measures, privacy protections, and tools.</w:t>
      </w:r>
    </w:p>
    <w:p w14:paraId="6C785825"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39-80-70.</w:t>
      </w:r>
      <w:r w:rsidRPr="00EE5505">
        <w:rPr>
          <w:rFonts w:cs="Times New Roman"/>
          <w:sz w:val="22"/>
        </w:rPr>
        <w:tab/>
        <w:t>(A) Annually, on or before July first, the covered online service must issue a public report prepared by an independent third‑party auditor that contains a detailed description of the covered online service as it pertains to minors, including its covered design features, its use of personal data, and its business practices as they pertain to minors. The public report must be submitted to the Attorney General who shall post it in a prominent place on his internet website. Each report must include:</w:t>
      </w:r>
    </w:p>
    <w:p w14:paraId="5FDA7674"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(1) the purpose of the covered online service;</w:t>
      </w:r>
    </w:p>
    <w:p w14:paraId="5AFF397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(2) the extent to which the covered online service is likely to be accessed by minors;</w:t>
      </w:r>
    </w:p>
    <w:p w14:paraId="0C4BCD8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(3) an accounting of the total number and types of reports generated pursuant to Section 39‑80‑60(A) and assessment of how those reports were handled, if known;</w:t>
      </w:r>
    </w:p>
    <w:p w14:paraId="5318FC07"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(4) whether, how, and for what purpose the covered online services collects or processes minors’ personal data and sensitive personal data;</w:t>
      </w:r>
    </w:p>
    <w:p w14:paraId="00896AA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(5) the design safety for minors, the privacy protections for minors, and the parental tools that the covered online entity has adopted;</w:t>
      </w:r>
    </w:p>
    <w:p w14:paraId="32CDD898"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(6) whether and how the covered online service uses covered designed features;</w:t>
      </w:r>
    </w:p>
    <w:p w14:paraId="1DFB1B16"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 xml:space="preserve">(7) the covered online service’s process for handling data access, </w:t>
      </w:r>
      <w:r w:rsidRPr="00EE5505">
        <w:rPr>
          <w:rFonts w:cs="Times New Roman"/>
          <w:sz w:val="22"/>
        </w:rPr>
        <w:lastRenderedPageBreak/>
        <w:t>deletion, and correction requests for a minor’s data;</w:t>
      </w:r>
    </w:p>
    <w:p w14:paraId="454ACE21"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(8) age verification or estimation methods used; and</w:t>
      </w:r>
    </w:p>
    <w:p w14:paraId="61D2B3D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r>
      <w:r w:rsidRPr="00EE5505">
        <w:rPr>
          <w:rFonts w:cs="Times New Roman"/>
          <w:sz w:val="22"/>
        </w:rPr>
        <w:tab/>
        <w:t>(9) description of algorithms used by the covered online service.</w:t>
      </w:r>
    </w:p>
    <w:p w14:paraId="6B4A648B"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Independent auditors that prepare reports required under this section are required to follow inspection and consultation practices designed to ensure that reports are comprehensive and accurate, and that the reports are prepared in consultation with experts on minors’ use of covered online services.</w:t>
      </w:r>
    </w:p>
    <w:p w14:paraId="20002B1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Covered online services are required to provide independent auditors that prepare reports required under this section full and complete cooperation and access to information and operations required to ensure that the report is comprehensive and accurate.</w:t>
      </w:r>
    </w:p>
    <w:p w14:paraId="418228A3"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Section 39-80-80.</w:t>
      </w:r>
      <w:r w:rsidRPr="00EE5505">
        <w:rPr>
          <w:rFonts w:cs="Times New Roman"/>
          <w:sz w:val="22"/>
        </w:rPr>
        <w:tab/>
        <w:t>(A) The Attorney General shall enforce the provisions contained in this chapter.</w:t>
      </w:r>
    </w:p>
    <w:p w14:paraId="395DC4CA"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(B) A covered online service shall be liable for treble the financial damages incurred as a result of a violation of this chapter.</w:t>
      </w:r>
    </w:p>
    <w:p w14:paraId="5D534F79" w14:textId="77777777" w:rsidR="00355719" w:rsidRPr="00EE5505"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ab/>
        <w:t>(C) The officers and employees of a covered online service may be held personally liable for wilful and wonton violations of this chapter.</w:t>
      </w:r>
    </w:p>
    <w:p w14:paraId="601CC9D8" w14:textId="22C03691" w:rsidR="00355719" w:rsidRPr="00EE5505" w:rsidRDefault="00355719" w:rsidP="00355719">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5505">
        <w:rPr>
          <w:rFonts w:cs="Times New Roman"/>
          <w:sz w:val="22"/>
        </w:rPr>
        <w:t>SECTION X.</w:t>
      </w:r>
      <w:r w:rsidRPr="00EE5505">
        <w:rPr>
          <w:rFonts w:cs="Times New Roman"/>
          <w:sz w:val="22"/>
        </w:rPr>
        <w:tab/>
        <w:t>The requirements of this act are in addition to and shall not limit or restrict in any way the application of other laws including, but not limited to, statutes, regulations, and common law of this State. In the event of a conflict between this act and one or more other laws, the law that affords the greatest protection to minors shall control.</w:t>
      </w:r>
    </w:p>
    <w:p w14:paraId="4B784B18" w14:textId="77777777" w:rsidR="00355719" w:rsidRPr="00EE5505" w:rsidRDefault="00355719" w:rsidP="00355719">
      <w:pPr>
        <w:pStyle w:val="scamendconformline"/>
        <w:spacing w:before="0"/>
        <w:ind w:firstLine="216"/>
        <w:jc w:val="both"/>
        <w:rPr>
          <w:sz w:val="22"/>
        </w:rPr>
      </w:pPr>
      <w:r w:rsidRPr="00EE5505">
        <w:rPr>
          <w:sz w:val="22"/>
        </w:rPr>
        <w:t>Renumber sections to conform.</w:t>
      </w:r>
    </w:p>
    <w:p w14:paraId="4C181113" w14:textId="77777777" w:rsidR="00355719" w:rsidRDefault="00355719" w:rsidP="00355719">
      <w:pPr>
        <w:pStyle w:val="scamendtitleconform"/>
        <w:ind w:firstLine="216"/>
        <w:jc w:val="both"/>
        <w:rPr>
          <w:sz w:val="22"/>
        </w:rPr>
      </w:pPr>
      <w:r w:rsidRPr="00EE5505">
        <w:rPr>
          <w:sz w:val="22"/>
        </w:rPr>
        <w:t>Amend title to conform.</w:t>
      </w:r>
    </w:p>
    <w:p w14:paraId="5963CC5C" w14:textId="5253D1BB" w:rsidR="00355719" w:rsidRDefault="00355719" w:rsidP="00355719">
      <w:pPr>
        <w:pStyle w:val="scamendtitleconform"/>
        <w:ind w:firstLine="216"/>
        <w:jc w:val="both"/>
        <w:rPr>
          <w:sz w:val="22"/>
        </w:rPr>
      </w:pPr>
    </w:p>
    <w:p w14:paraId="654FCF92" w14:textId="77777777" w:rsidR="00355719" w:rsidRDefault="00355719" w:rsidP="00355719">
      <w:r>
        <w:t>Rep. T. MOORE explained the amendment.</w:t>
      </w:r>
    </w:p>
    <w:p w14:paraId="7611873D" w14:textId="77777777" w:rsidR="005272DB" w:rsidRDefault="005272DB" w:rsidP="00355719"/>
    <w:p w14:paraId="75A8D682" w14:textId="29BED315" w:rsidR="00355719" w:rsidRDefault="00355719" w:rsidP="00355719">
      <w:r>
        <w:t>Rep. T. MOORE spoke in favor of the amendment.</w:t>
      </w:r>
    </w:p>
    <w:p w14:paraId="61A8C633" w14:textId="2D333029" w:rsidR="00355719" w:rsidRDefault="00355719" w:rsidP="00355719">
      <w:r>
        <w:t>Rep. BAMBERG spoke against the amendment.</w:t>
      </w:r>
    </w:p>
    <w:p w14:paraId="5A27ADB0" w14:textId="2DC9DDAF" w:rsidR="00355719" w:rsidRDefault="00355719" w:rsidP="00355719">
      <w:r>
        <w:t>Rep. BAMBERG spoke against the amendment.</w:t>
      </w:r>
    </w:p>
    <w:p w14:paraId="2246F183" w14:textId="7647ABCA" w:rsidR="00355719" w:rsidRDefault="00355719" w:rsidP="00355719">
      <w:r>
        <w:t>Rep. HUFF spoke against the amendment.</w:t>
      </w:r>
    </w:p>
    <w:p w14:paraId="406199E6" w14:textId="77777777" w:rsidR="00355719" w:rsidRDefault="00355719" w:rsidP="00355719"/>
    <w:p w14:paraId="45020A2E" w14:textId="386D9C37" w:rsidR="00355719" w:rsidRDefault="00355719" w:rsidP="00355719">
      <w:r>
        <w:t>The amendment was then adopted by a division vote of 53 to 32.</w:t>
      </w:r>
    </w:p>
    <w:p w14:paraId="32C2D238" w14:textId="77777777" w:rsidR="00355719" w:rsidRDefault="00355719" w:rsidP="00355719"/>
    <w:p w14:paraId="7584D5D0" w14:textId="040B935D" w:rsidR="00355719" w:rsidRDefault="00355719" w:rsidP="00355719">
      <w:pPr>
        <w:keepNext/>
        <w:jc w:val="center"/>
        <w:rPr>
          <w:b/>
        </w:rPr>
      </w:pPr>
      <w:r w:rsidRPr="00355719">
        <w:rPr>
          <w:b/>
        </w:rPr>
        <w:t>LEAVE OF ABSENCE</w:t>
      </w:r>
    </w:p>
    <w:p w14:paraId="5A2DE553" w14:textId="77777777" w:rsidR="00355719" w:rsidRDefault="00355719" w:rsidP="00355719">
      <w:r>
        <w:t xml:space="preserve">The SPEAKER granted Rep. BERNSTEIN a leave of absence for the remainder of the day. </w:t>
      </w:r>
    </w:p>
    <w:p w14:paraId="66751A74" w14:textId="44DBB440" w:rsidR="00355719" w:rsidRDefault="00355719" w:rsidP="00355719"/>
    <w:p w14:paraId="41DAFFF0" w14:textId="77777777" w:rsidR="00355719" w:rsidRPr="00A1178A" w:rsidRDefault="00355719" w:rsidP="00355719">
      <w:pPr>
        <w:pStyle w:val="scamendsponsorline"/>
        <w:ind w:firstLine="216"/>
        <w:jc w:val="both"/>
        <w:rPr>
          <w:sz w:val="22"/>
        </w:rPr>
      </w:pPr>
      <w:r w:rsidRPr="00A1178A">
        <w:rPr>
          <w:sz w:val="22"/>
        </w:rPr>
        <w:t>Rep. PACE proposed the following Amendment No. 2</w:t>
      </w:r>
      <w:r w:rsidR="005272DB">
        <w:rPr>
          <w:sz w:val="22"/>
        </w:rPr>
        <w:t xml:space="preserve"> to </w:t>
      </w:r>
      <w:r w:rsidRPr="00A1178A">
        <w:rPr>
          <w:sz w:val="22"/>
        </w:rPr>
        <w:t>H. 3431 (LC-3431.SA0003H), which was tabled:</w:t>
      </w:r>
    </w:p>
    <w:p w14:paraId="3584B3AD" w14:textId="77777777" w:rsidR="00355719" w:rsidRPr="00A1178A" w:rsidRDefault="00355719" w:rsidP="00355719">
      <w:pPr>
        <w:pStyle w:val="scamendlanginstruction"/>
        <w:spacing w:before="0" w:after="0"/>
        <w:ind w:firstLine="216"/>
        <w:jc w:val="both"/>
        <w:rPr>
          <w:sz w:val="22"/>
        </w:rPr>
      </w:pPr>
      <w:r w:rsidRPr="00A1178A">
        <w:rPr>
          <w:sz w:val="22"/>
        </w:rPr>
        <w:lastRenderedPageBreak/>
        <w:t>Amend the bill, as and if amended, SECTION 1, by deleting Section 39-5-980 from the bill.</w:t>
      </w:r>
    </w:p>
    <w:p w14:paraId="3EEDBE07" w14:textId="77777777" w:rsidR="00355719" w:rsidRPr="00A1178A" w:rsidRDefault="00355719" w:rsidP="00355719">
      <w:pPr>
        <w:pStyle w:val="scamendconformline"/>
        <w:spacing w:before="0"/>
        <w:ind w:firstLine="216"/>
        <w:jc w:val="both"/>
        <w:rPr>
          <w:sz w:val="22"/>
        </w:rPr>
      </w:pPr>
      <w:r w:rsidRPr="00A1178A">
        <w:rPr>
          <w:sz w:val="22"/>
        </w:rPr>
        <w:t>Renumber sections to conform.</w:t>
      </w:r>
    </w:p>
    <w:p w14:paraId="7D31257F" w14:textId="77777777" w:rsidR="00355719" w:rsidRDefault="00355719" w:rsidP="00355719">
      <w:pPr>
        <w:pStyle w:val="scamendtitleconform"/>
        <w:ind w:firstLine="216"/>
        <w:jc w:val="both"/>
        <w:rPr>
          <w:sz w:val="22"/>
        </w:rPr>
      </w:pPr>
      <w:r w:rsidRPr="00A1178A">
        <w:rPr>
          <w:sz w:val="22"/>
        </w:rPr>
        <w:t>Amend title to conform.</w:t>
      </w:r>
    </w:p>
    <w:p w14:paraId="63A8FB4F" w14:textId="6178748B" w:rsidR="00355719" w:rsidRDefault="00355719" w:rsidP="00355719">
      <w:pPr>
        <w:pStyle w:val="scamendtitleconform"/>
        <w:ind w:firstLine="216"/>
        <w:jc w:val="both"/>
        <w:rPr>
          <w:sz w:val="22"/>
        </w:rPr>
      </w:pPr>
    </w:p>
    <w:p w14:paraId="0999633F" w14:textId="77777777" w:rsidR="00355719" w:rsidRDefault="00355719" w:rsidP="00355719">
      <w:r>
        <w:t>Rep. PACE explained the amendment.</w:t>
      </w:r>
    </w:p>
    <w:p w14:paraId="7556CDFD" w14:textId="77777777" w:rsidR="005272DB" w:rsidRDefault="005272DB" w:rsidP="00355719"/>
    <w:p w14:paraId="75507997" w14:textId="46CC19C2" w:rsidR="00355719" w:rsidRDefault="00355719" w:rsidP="00355719">
      <w:r>
        <w:t>Rep. PACE spoke in favor of the amendment.</w:t>
      </w:r>
    </w:p>
    <w:p w14:paraId="1E0A925C" w14:textId="54504A16" w:rsidR="00355719" w:rsidRDefault="00355719" w:rsidP="00355719">
      <w:r>
        <w:t>Rep. B. NEWTON spoke against the amendment.</w:t>
      </w:r>
    </w:p>
    <w:p w14:paraId="094D78DA" w14:textId="18DB785A" w:rsidR="00355719" w:rsidRDefault="00355719" w:rsidP="00355719">
      <w:r>
        <w:t>Rep. T. MOORE spoke against the amendment.</w:t>
      </w:r>
    </w:p>
    <w:p w14:paraId="6F153E50" w14:textId="77777777" w:rsidR="00355719" w:rsidRDefault="00355719" w:rsidP="00355719"/>
    <w:p w14:paraId="4D63E51B" w14:textId="0C592BDB" w:rsidR="00355719" w:rsidRDefault="00355719" w:rsidP="00355719">
      <w:pPr>
        <w:keepNext/>
        <w:jc w:val="center"/>
        <w:rPr>
          <w:b/>
        </w:rPr>
      </w:pPr>
      <w:r w:rsidRPr="00355719">
        <w:rPr>
          <w:b/>
        </w:rPr>
        <w:t xml:space="preserve">SPEAKER </w:t>
      </w:r>
      <w:r w:rsidRPr="00355719">
        <w:rPr>
          <w:b/>
          <w:i/>
        </w:rPr>
        <w:t>PRO TEMPORE</w:t>
      </w:r>
      <w:r w:rsidRPr="00355719">
        <w:rPr>
          <w:b/>
        </w:rPr>
        <w:t xml:space="preserve"> IN CHAIR</w:t>
      </w:r>
    </w:p>
    <w:p w14:paraId="5930F244" w14:textId="77777777" w:rsidR="00355719" w:rsidRDefault="00355719" w:rsidP="00355719"/>
    <w:p w14:paraId="18BAABA6" w14:textId="5F1B8A2B" w:rsidR="00355719" w:rsidRDefault="00355719" w:rsidP="00355719">
      <w:r>
        <w:t>Rep. T. MOORE continued speaking.</w:t>
      </w:r>
    </w:p>
    <w:p w14:paraId="45961B9C" w14:textId="5FFAB021" w:rsidR="00355719" w:rsidRDefault="00355719" w:rsidP="00355719">
      <w:r>
        <w:t>Rep. CASKEY spoke against the amendment.</w:t>
      </w:r>
    </w:p>
    <w:p w14:paraId="55E2762B" w14:textId="77777777" w:rsidR="00355719" w:rsidRDefault="00355719" w:rsidP="00355719"/>
    <w:p w14:paraId="78BF1F12" w14:textId="4B07E51E" w:rsidR="00355719" w:rsidRDefault="00355719" w:rsidP="00355719">
      <w:r>
        <w:t>Rep. CASKEY moved to table the amendment.</w:t>
      </w:r>
    </w:p>
    <w:p w14:paraId="34C9417D" w14:textId="77777777" w:rsidR="005272DB" w:rsidRDefault="005272DB" w:rsidP="00355719"/>
    <w:p w14:paraId="00781D36" w14:textId="77777777" w:rsidR="00355719" w:rsidRDefault="00355719" w:rsidP="00355719">
      <w:r>
        <w:t>Rep. BEACH demanded the yeas and nays which were taken, resulting as follows:</w:t>
      </w:r>
    </w:p>
    <w:p w14:paraId="747B9B9B" w14:textId="1B054EDA" w:rsidR="00355719" w:rsidRDefault="00355719" w:rsidP="00355719">
      <w:pPr>
        <w:jc w:val="center"/>
      </w:pPr>
      <w:bookmarkStart w:id="83" w:name="vote_start199"/>
      <w:bookmarkEnd w:id="83"/>
      <w:r>
        <w:t>Yeas 91; Nays 15</w:t>
      </w:r>
    </w:p>
    <w:p w14:paraId="0AC062E0" w14:textId="77777777" w:rsidR="00355719" w:rsidRDefault="00355719" w:rsidP="00355719">
      <w:pPr>
        <w:jc w:val="center"/>
      </w:pPr>
    </w:p>
    <w:p w14:paraId="00ABBC96"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6AFAD561" w14:textId="77777777" w:rsidTr="00355719">
        <w:tc>
          <w:tcPr>
            <w:tcW w:w="2179" w:type="dxa"/>
            <w:shd w:val="clear" w:color="auto" w:fill="auto"/>
          </w:tcPr>
          <w:p w14:paraId="5C6340F7" w14:textId="69422C79" w:rsidR="00355719" w:rsidRPr="00355719" w:rsidRDefault="00355719" w:rsidP="00355719">
            <w:pPr>
              <w:keepNext/>
              <w:ind w:firstLine="0"/>
            </w:pPr>
            <w:r>
              <w:t>Alexander</w:t>
            </w:r>
          </w:p>
        </w:tc>
        <w:tc>
          <w:tcPr>
            <w:tcW w:w="2179" w:type="dxa"/>
            <w:shd w:val="clear" w:color="auto" w:fill="auto"/>
          </w:tcPr>
          <w:p w14:paraId="66C03DDD" w14:textId="2AB0FBFE" w:rsidR="00355719" w:rsidRPr="00355719" w:rsidRDefault="00355719" w:rsidP="00355719">
            <w:pPr>
              <w:keepNext/>
              <w:ind w:firstLine="0"/>
            </w:pPr>
            <w:r>
              <w:t>Anderson</w:t>
            </w:r>
          </w:p>
        </w:tc>
        <w:tc>
          <w:tcPr>
            <w:tcW w:w="2180" w:type="dxa"/>
            <w:shd w:val="clear" w:color="auto" w:fill="auto"/>
          </w:tcPr>
          <w:p w14:paraId="781223F8" w14:textId="62C0178A" w:rsidR="00355719" w:rsidRPr="00355719" w:rsidRDefault="00355719" w:rsidP="00355719">
            <w:pPr>
              <w:keepNext/>
              <w:ind w:firstLine="0"/>
            </w:pPr>
            <w:r>
              <w:t>Atkinson</w:t>
            </w:r>
          </w:p>
        </w:tc>
      </w:tr>
      <w:tr w:rsidR="00355719" w:rsidRPr="00355719" w14:paraId="27AC77F8" w14:textId="77777777" w:rsidTr="00355719">
        <w:tc>
          <w:tcPr>
            <w:tcW w:w="2179" w:type="dxa"/>
            <w:shd w:val="clear" w:color="auto" w:fill="auto"/>
          </w:tcPr>
          <w:p w14:paraId="33D8E6D8" w14:textId="7E53E1EB" w:rsidR="00355719" w:rsidRPr="00355719" w:rsidRDefault="00355719" w:rsidP="00355719">
            <w:pPr>
              <w:ind w:firstLine="0"/>
            </w:pPr>
            <w:r>
              <w:t>Bailey</w:t>
            </w:r>
          </w:p>
        </w:tc>
        <w:tc>
          <w:tcPr>
            <w:tcW w:w="2179" w:type="dxa"/>
            <w:shd w:val="clear" w:color="auto" w:fill="auto"/>
          </w:tcPr>
          <w:p w14:paraId="231CC902" w14:textId="730EFDF0" w:rsidR="00355719" w:rsidRPr="00355719" w:rsidRDefault="00355719" w:rsidP="00355719">
            <w:pPr>
              <w:ind w:firstLine="0"/>
            </w:pPr>
            <w:r>
              <w:t>Ballentine</w:t>
            </w:r>
          </w:p>
        </w:tc>
        <w:tc>
          <w:tcPr>
            <w:tcW w:w="2180" w:type="dxa"/>
            <w:shd w:val="clear" w:color="auto" w:fill="auto"/>
          </w:tcPr>
          <w:p w14:paraId="225811B8" w14:textId="2130CCE9" w:rsidR="00355719" w:rsidRPr="00355719" w:rsidRDefault="00355719" w:rsidP="00355719">
            <w:pPr>
              <w:ind w:firstLine="0"/>
            </w:pPr>
            <w:r>
              <w:t>Bannister</w:t>
            </w:r>
          </w:p>
        </w:tc>
      </w:tr>
      <w:tr w:rsidR="00355719" w:rsidRPr="00355719" w14:paraId="44B89B85" w14:textId="77777777" w:rsidTr="00355719">
        <w:tc>
          <w:tcPr>
            <w:tcW w:w="2179" w:type="dxa"/>
            <w:shd w:val="clear" w:color="auto" w:fill="auto"/>
          </w:tcPr>
          <w:p w14:paraId="1E831A72" w14:textId="6831CFB3" w:rsidR="00355719" w:rsidRPr="00355719" w:rsidRDefault="00355719" w:rsidP="00355719">
            <w:pPr>
              <w:ind w:firstLine="0"/>
            </w:pPr>
            <w:r>
              <w:t>Bauer</w:t>
            </w:r>
          </w:p>
        </w:tc>
        <w:tc>
          <w:tcPr>
            <w:tcW w:w="2179" w:type="dxa"/>
            <w:shd w:val="clear" w:color="auto" w:fill="auto"/>
          </w:tcPr>
          <w:p w14:paraId="269A477B" w14:textId="59F9E3B0" w:rsidR="00355719" w:rsidRPr="00355719" w:rsidRDefault="00355719" w:rsidP="00355719">
            <w:pPr>
              <w:ind w:firstLine="0"/>
            </w:pPr>
            <w:r>
              <w:t>Bowers</w:t>
            </w:r>
          </w:p>
        </w:tc>
        <w:tc>
          <w:tcPr>
            <w:tcW w:w="2180" w:type="dxa"/>
            <w:shd w:val="clear" w:color="auto" w:fill="auto"/>
          </w:tcPr>
          <w:p w14:paraId="07B4F8C7" w14:textId="62A0B2B9" w:rsidR="00355719" w:rsidRPr="00355719" w:rsidRDefault="00355719" w:rsidP="00355719">
            <w:pPr>
              <w:ind w:firstLine="0"/>
            </w:pPr>
            <w:r>
              <w:t>Bradley</w:t>
            </w:r>
          </w:p>
        </w:tc>
      </w:tr>
      <w:tr w:rsidR="00355719" w:rsidRPr="00355719" w14:paraId="4ED10254" w14:textId="77777777" w:rsidTr="00355719">
        <w:tc>
          <w:tcPr>
            <w:tcW w:w="2179" w:type="dxa"/>
            <w:shd w:val="clear" w:color="auto" w:fill="auto"/>
          </w:tcPr>
          <w:p w14:paraId="7933241D" w14:textId="49F5509A" w:rsidR="00355719" w:rsidRPr="00355719" w:rsidRDefault="00355719" w:rsidP="00355719">
            <w:pPr>
              <w:ind w:firstLine="0"/>
            </w:pPr>
            <w:r>
              <w:t>Brewer</w:t>
            </w:r>
          </w:p>
        </w:tc>
        <w:tc>
          <w:tcPr>
            <w:tcW w:w="2179" w:type="dxa"/>
            <w:shd w:val="clear" w:color="auto" w:fill="auto"/>
          </w:tcPr>
          <w:p w14:paraId="39FD74D5" w14:textId="63220546" w:rsidR="00355719" w:rsidRPr="00355719" w:rsidRDefault="00355719" w:rsidP="00355719">
            <w:pPr>
              <w:ind w:firstLine="0"/>
            </w:pPr>
            <w:r>
              <w:t>Brittain</w:t>
            </w:r>
          </w:p>
        </w:tc>
        <w:tc>
          <w:tcPr>
            <w:tcW w:w="2180" w:type="dxa"/>
            <w:shd w:val="clear" w:color="auto" w:fill="auto"/>
          </w:tcPr>
          <w:p w14:paraId="4B77D270" w14:textId="2B314CC3" w:rsidR="00355719" w:rsidRPr="00355719" w:rsidRDefault="00355719" w:rsidP="00355719">
            <w:pPr>
              <w:ind w:firstLine="0"/>
            </w:pPr>
            <w:r>
              <w:t>Bustos</w:t>
            </w:r>
          </w:p>
        </w:tc>
      </w:tr>
      <w:tr w:rsidR="00355719" w:rsidRPr="00355719" w14:paraId="0D448A5E" w14:textId="77777777" w:rsidTr="00355719">
        <w:tc>
          <w:tcPr>
            <w:tcW w:w="2179" w:type="dxa"/>
            <w:shd w:val="clear" w:color="auto" w:fill="auto"/>
          </w:tcPr>
          <w:p w14:paraId="43534315" w14:textId="1D5A91C2" w:rsidR="00355719" w:rsidRPr="00355719" w:rsidRDefault="00355719" w:rsidP="00355719">
            <w:pPr>
              <w:ind w:firstLine="0"/>
            </w:pPr>
            <w:r>
              <w:t>Calhoon</w:t>
            </w:r>
          </w:p>
        </w:tc>
        <w:tc>
          <w:tcPr>
            <w:tcW w:w="2179" w:type="dxa"/>
            <w:shd w:val="clear" w:color="auto" w:fill="auto"/>
          </w:tcPr>
          <w:p w14:paraId="6C414C0D" w14:textId="36968CCE" w:rsidR="00355719" w:rsidRPr="00355719" w:rsidRDefault="00355719" w:rsidP="00355719">
            <w:pPr>
              <w:ind w:firstLine="0"/>
            </w:pPr>
            <w:r>
              <w:t>Caskey</w:t>
            </w:r>
          </w:p>
        </w:tc>
        <w:tc>
          <w:tcPr>
            <w:tcW w:w="2180" w:type="dxa"/>
            <w:shd w:val="clear" w:color="auto" w:fill="auto"/>
          </w:tcPr>
          <w:p w14:paraId="200F7D3F" w14:textId="48A47FB2" w:rsidR="00355719" w:rsidRPr="00355719" w:rsidRDefault="00355719" w:rsidP="00355719">
            <w:pPr>
              <w:ind w:firstLine="0"/>
            </w:pPr>
            <w:r>
              <w:t>Chapman</w:t>
            </w:r>
          </w:p>
        </w:tc>
      </w:tr>
      <w:tr w:rsidR="00355719" w:rsidRPr="00355719" w14:paraId="132A7BDE" w14:textId="77777777" w:rsidTr="00355719">
        <w:tc>
          <w:tcPr>
            <w:tcW w:w="2179" w:type="dxa"/>
            <w:shd w:val="clear" w:color="auto" w:fill="auto"/>
          </w:tcPr>
          <w:p w14:paraId="197CFFA2" w14:textId="69C3A6BA" w:rsidR="00355719" w:rsidRPr="00355719" w:rsidRDefault="00355719" w:rsidP="00355719">
            <w:pPr>
              <w:ind w:firstLine="0"/>
            </w:pPr>
            <w:r>
              <w:t>Clyburn</w:t>
            </w:r>
          </w:p>
        </w:tc>
        <w:tc>
          <w:tcPr>
            <w:tcW w:w="2179" w:type="dxa"/>
            <w:shd w:val="clear" w:color="auto" w:fill="auto"/>
          </w:tcPr>
          <w:p w14:paraId="6B67A844" w14:textId="11E03053" w:rsidR="00355719" w:rsidRPr="00355719" w:rsidRDefault="00355719" w:rsidP="00355719">
            <w:pPr>
              <w:ind w:firstLine="0"/>
            </w:pPr>
            <w:r>
              <w:t>Cobb-Hunter</w:t>
            </w:r>
          </w:p>
        </w:tc>
        <w:tc>
          <w:tcPr>
            <w:tcW w:w="2180" w:type="dxa"/>
            <w:shd w:val="clear" w:color="auto" w:fill="auto"/>
          </w:tcPr>
          <w:p w14:paraId="02AF1E4F" w14:textId="60AA9234" w:rsidR="00355719" w:rsidRPr="00355719" w:rsidRDefault="00355719" w:rsidP="00355719">
            <w:pPr>
              <w:ind w:firstLine="0"/>
            </w:pPr>
            <w:r>
              <w:t>Collins</w:t>
            </w:r>
          </w:p>
        </w:tc>
      </w:tr>
      <w:tr w:rsidR="00355719" w:rsidRPr="00355719" w14:paraId="75B03881" w14:textId="77777777" w:rsidTr="00355719">
        <w:tc>
          <w:tcPr>
            <w:tcW w:w="2179" w:type="dxa"/>
            <w:shd w:val="clear" w:color="auto" w:fill="auto"/>
          </w:tcPr>
          <w:p w14:paraId="5FDEABD8" w14:textId="0AB7BB9F" w:rsidR="00355719" w:rsidRPr="00355719" w:rsidRDefault="00355719" w:rsidP="00355719">
            <w:pPr>
              <w:ind w:firstLine="0"/>
            </w:pPr>
            <w:r>
              <w:t>B. L. Cox</w:t>
            </w:r>
          </w:p>
        </w:tc>
        <w:tc>
          <w:tcPr>
            <w:tcW w:w="2179" w:type="dxa"/>
            <w:shd w:val="clear" w:color="auto" w:fill="auto"/>
          </w:tcPr>
          <w:p w14:paraId="7C737726" w14:textId="45A5775D" w:rsidR="00355719" w:rsidRPr="00355719" w:rsidRDefault="00355719" w:rsidP="00355719">
            <w:pPr>
              <w:ind w:firstLine="0"/>
            </w:pPr>
            <w:r>
              <w:t>Crawford</w:t>
            </w:r>
          </w:p>
        </w:tc>
        <w:tc>
          <w:tcPr>
            <w:tcW w:w="2180" w:type="dxa"/>
            <w:shd w:val="clear" w:color="auto" w:fill="auto"/>
          </w:tcPr>
          <w:p w14:paraId="74AEEC68" w14:textId="77E0F1E4" w:rsidR="00355719" w:rsidRPr="00355719" w:rsidRDefault="00355719" w:rsidP="00355719">
            <w:pPr>
              <w:ind w:firstLine="0"/>
            </w:pPr>
            <w:r>
              <w:t>Davis</w:t>
            </w:r>
          </w:p>
        </w:tc>
      </w:tr>
      <w:tr w:rsidR="00355719" w:rsidRPr="00355719" w14:paraId="27B85212" w14:textId="77777777" w:rsidTr="00355719">
        <w:tc>
          <w:tcPr>
            <w:tcW w:w="2179" w:type="dxa"/>
            <w:shd w:val="clear" w:color="auto" w:fill="auto"/>
          </w:tcPr>
          <w:p w14:paraId="0474AE45" w14:textId="0BACA022" w:rsidR="00355719" w:rsidRPr="00355719" w:rsidRDefault="00355719" w:rsidP="00355719">
            <w:pPr>
              <w:ind w:firstLine="0"/>
            </w:pPr>
            <w:r>
              <w:t>Dillard</w:t>
            </w:r>
          </w:p>
        </w:tc>
        <w:tc>
          <w:tcPr>
            <w:tcW w:w="2179" w:type="dxa"/>
            <w:shd w:val="clear" w:color="auto" w:fill="auto"/>
          </w:tcPr>
          <w:p w14:paraId="0B4E34DB" w14:textId="7887E5D4" w:rsidR="00355719" w:rsidRPr="00355719" w:rsidRDefault="00355719" w:rsidP="00355719">
            <w:pPr>
              <w:ind w:firstLine="0"/>
            </w:pPr>
            <w:r>
              <w:t>Duncan</w:t>
            </w:r>
          </w:p>
        </w:tc>
        <w:tc>
          <w:tcPr>
            <w:tcW w:w="2180" w:type="dxa"/>
            <w:shd w:val="clear" w:color="auto" w:fill="auto"/>
          </w:tcPr>
          <w:p w14:paraId="524E7A58" w14:textId="10890009" w:rsidR="00355719" w:rsidRPr="00355719" w:rsidRDefault="00355719" w:rsidP="00355719">
            <w:pPr>
              <w:ind w:firstLine="0"/>
            </w:pPr>
            <w:r>
              <w:t>Erickson</w:t>
            </w:r>
          </w:p>
        </w:tc>
      </w:tr>
      <w:tr w:rsidR="00355719" w:rsidRPr="00355719" w14:paraId="267A2DBA" w14:textId="77777777" w:rsidTr="00355719">
        <w:tc>
          <w:tcPr>
            <w:tcW w:w="2179" w:type="dxa"/>
            <w:shd w:val="clear" w:color="auto" w:fill="auto"/>
          </w:tcPr>
          <w:p w14:paraId="653136AE" w14:textId="72D32339" w:rsidR="00355719" w:rsidRPr="00355719" w:rsidRDefault="00355719" w:rsidP="00355719">
            <w:pPr>
              <w:ind w:firstLine="0"/>
            </w:pPr>
            <w:r>
              <w:t>Forrest</w:t>
            </w:r>
          </w:p>
        </w:tc>
        <w:tc>
          <w:tcPr>
            <w:tcW w:w="2179" w:type="dxa"/>
            <w:shd w:val="clear" w:color="auto" w:fill="auto"/>
          </w:tcPr>
          <w:p w14:paraId="2C0BAF9E" w14:textId="28FB2643" w:rsidR="00355719" w:rsidRPr="00355719" w:rsidRDefault="00355719" w:rsidP="00355719">
            <w:pPr>
              <w:ind w:firstLine="0"/>
            </w:pPr>
            <w:r>
              <w:t>Gagnon</w:t>
            </w:r>
          </w:p>
        </w:tc>
        <w:tc>
          <w:tcPr>
            <w:tcW w:w="2180" w:type="dxa"/>
            <w:shd w:val="clear" w:color="auto" w:fill="auto"/>
          </w:tcPr>
          <w:p w14:paraId="575D0448" w14:textId="45F7A930" w:rsidR="00355719" w:rsidRPr="00355719" w:rsidRDefault="00355719" w:rsidP="00355719">
            <w:pPr>
              <w:ind w:firstLine="0"/>
            </w:pPr>
            <w:r>
              <w:t>Garvin</w:t>
            </w:r>
          </w:p>
        </w:tc>
      </w:tr>
      <w:tr w:rsidR="00355719" w:rsidRPr="00355719" w14:paraId="133D780B" w14:textId="77777777" w:rsidTr="00355719">
        <w:tc>
          <w:tcPr>
            <w:tcW w:w="2179" w:type="dxa"/>
            <w:shd w:val="clear" w:color="auto" w:fill="auto"/>
          </w:tcPr>
          <w:p w14:paraId="3838FDCE" w14:textId="49226FE7" w:rsidR="00355719" w:rsidRPr="00355719" w:rsidRDefault="00355719" w:rsidP="00355719">
            <w:pPr>
              <w:ind w:firstLine="0"/>
            </w:pPr>
            <w:r>
              <w:t>Gatch</w:t>
            </w:r>
          </w:p>
        </w:tc>
        <w:tc>
          <w:tcPr>
            <w:tcW w:w="2179" w:type="dxa"/>
            <w:shd w:val="clear" w:color="auto" w:fill="auto"/>
          </w:tcPr>
          <w:p w14:paraId="7D6D9B61" w14:textId="492BC61C" w:rsidR="00355719" w:rsidRPr="00355719" w:rsidRDefault="00355719" w:rsidP="00355719">
            <w:pPr>
              <w:ind w:firstLine="0"/>
            </w:pPr>
            <w:r>
              <w:t>Gibson</w:t>
            </w:r>
          </w:p>
        </w:tc>
        <w:tc>
          <w:tcPr>
            <w:tcW w:w="2180" w:type="dxa"/>
            <w:shd w:val="clear" w:color="auto" w:fill="auto"/>
          </w:tcPr>
          <w:p w14:paraId="70EEC661" w14:textId="2F5C0E2B" w:rsidR="00355719" w:rsidRPr="00355719" w:rsidRDefault="00355719" w:rsidP="00355719">
            <w:pPr>
              <w:ind w:firstLine="0"/>
            </w:pPr>
            <w:r>
              <w:t>Gilliam</w:t>
            </w:r>
          </w:p>
        </w:tc>
      </w:tr>
      <w:tr w:rsidR="00355719" w:rsidRPr="00355719" w14:paraId="0784541C" w14:textId="77777777" w:rsidTr="00355719">
        <w:tc>
          <w:tcPr>
            <w:tcW w:w="2179" w:type="dxa"/>
            <w:shd w:val="clear" w:color="auto" w:fill="auto"/>
          </w:tcPr>
          <w:p w14:paraId="3832FAC4" w14:textId="799853F8" w:rsidR="00355719" w:rsidRPr="00355719" w:rsidRDefault="00355719" w:rsidP="00355719">
            <w:pPr>
              <w:ind w:firstLine="0"/>
            </w:pPr>
            <w:r>
              <w:t>Gilliard</w:t>
            </w:r>
          </w:p>
        </w:tc>
        <w:tc>
          <w:tcPr>
            <w:tcW w:w="2179" w:type="dxa"/>
            <w:shd w:val="clear" w:color="auto" w:fill="auto"/>
          </w:tcPr>
          <w:p w14:paraId="16CAF098" w14:textId="63DA54D1" w:rsidR="00355719" w:rsidRPr="00355719" w:rsidRDefault="00355719" w:rsidP="00355719">
            <w:pPr>
              <w:ind w:firstLine="0"/>
            </w:pPr>
            <w:r>
              <w:t>Govan</w:t>
            </w:r>
          </w:p>
        </w:tc>
        <w:tc>
          <w:tcPr>
            <w:tcW w:w="2180" w:type="dxa"/>
            <w:shd w:val="clear" w:color="auto" w:fill="auto"/>
          </w:tcPr>
          <w:p w14:paraId="027CC453" w14:textId="49F4BC5A" w:rsidR="00355719" w:rsidRPr="00355719" w:rsidRDefault="00355719" w:rsidP="00355719">
            <w:pPr>
              <w:ind w:firstLine="0"/>
            </w:pPr>
            <w:r>
              <w:t>Grant</w:t>
            </w:r>
          </w:p>
        </w:tc>
      </w:tr>
      <w:tr w:rsidR="00355719" w:rsidRPr="00355719" w14:paraId="586410E9" w14:textId="77777777" w:rsidTr="00355719">
        <w:tc>
          <w:tcPr>
            <w:tcW w:w="2179" w:type="dxa"/>
            <w:shd w:val="clear" w:color="auto" w:fill="auto"/>
          </w:tcPr>
          <w:p w14:paraId="7A9B733D" w14:textId="4CEAAE26" w:rsidR="00355719" w:rsidRPr="00355719" w:rsidRDefault="00355719" w:rsidP="00355719">
            <w:pPr>
              <w:ind w:firstLine="0"/>
            </w:pPr>
            <w:r>
              <w:t>Guest</w:t>
            </w:r>
          </w:p>
        </w:tc>
        <w:tc>
          <w:tcPr>
            <w:tcW w:w="2179" w:type="dxa"/>
            <w:shd w:val="clear" w:color="auto" w:fill="auto"/>
          </w:tcPr>
          <w:p w14:paraId="38A0DD6B" w14:textId="6227BF65" w:rsidR="00355719" w:rsidRPr="00355719" w:rsidRDefault="00355719" w:rsidP="00355719">
            <w:pPr>
              <w:ind w:firstLine="0"/>
            </w:pPr>
            <w:r>
              <w:t>Haddon</w:t>
            </w:r>
          </w:p>
        </w:tc>
        <w:tc>
          <w:tcPr>
            <w:tcW w:w="2180" w:type="dxa"/>
            <w:shd w:val="clear" w:color="auto" w:fill="auto"/>
          </w:tcPr>
          <w:p w14:paraId="0E5B1C94" w14:textId="29E66C7F" w:rsidR="00355719" w:rsidRPr="00355719" w:rsidRDefault="00355719" w:rsidP="00355719">
            <w:pPr>
              <w:ind w:firstLine="0"/>
            </w:pPr>
            <w:r>
              <w:t>Hager</w:t>
            </w:r>
          </w:p>
        </w:tc>
      </w:tr>
      <w:tr w:rsidR="00355719" w:rsidRPr="00355719" w14:paraId="66E04965" w14:textId="77777777" w:rsidTr="00355719">
        <w:tc>
          <w:tcPr>
            <w:tcW w:w="2179" w:type="dxa"/>
            <w:shd w:val="clear" w:color="auto" w:fill="auto"/>
          </w:tcPr>
          <w:p w14:paraId="11E9AEDD" w14:textId="07DCFFB5" w:rsidR="00355719" w:rsidRPr="00355719" w:rsidRDefault="00355719" w:rsidP="00355719">
            <w:pPr>
              <w:ind w:firstLine="0"/>
            </w:pPr>
            <w:r>
              <w:t>Hart</w:t>
            </w:r>
          </w:p>
        </w:tc>
        <w:tc>
          <w:tcPr>
            <w:tcW w:w="2179" w:type="dxa"/>
            <w:shd w:val="clear" w:color="auto" w:fill="auto"/>
          </w:tcPr>
          <w:p w14:paraId="4CE5FD32" w14:textId="444A85BD" w:rsidR="00355719" w:rsidRPr="00355719" w:rsidRDefault="00355719" w:rsidP="00355719">
            <w:pPr>
              <w:ind w:firstLine="0"/>
            </w:pPr>
            <w:r>
              <w:t>Hartnett</w:t>
            </w:r>
          </w:p>
        </w:tc>
        <w:tc>
          <w:tcPr>
            <w:tcW w:w="2180" w:type="dxa"/>
            <w:shd w:val="clear" w:color="auto" w:fill="auto"/>
          </w:tcPr>
          <w:p w14:paraId="2E2F47BF" w14:textId="79F98C55" w:rsidR="00355719" w:rsidRPr="00355719" w:rsidRDefault="00355719" w:rsidP="00355719">
            <w:pPr>
              <w:ind w:firstLine="0"/>
            </w:pPr>
            <w:r>
              <w:t>Hartz</w:t>
            </w:r>
          </w:p>
        </w:tc>
      </w:tr>
      <w:tr w:rsidR="00355719" w:rsidRPr="00355719" w14:paraId="36796496" w14:textId="77777777" w:rsidTr="00355719">
        <w:tc>
          <w:tcPr>
            <w:tcW w:w="2179" w:type="dxa"/>
            <w:shd w:val="clear" w:color="auto" w:fill="auto"/>
          </w:tcPr>
          <w:p w14:paraId="456C8DD2" w14:textId="75898F90" w:rsidR="00355719" w:rsidRPr="00355719" w:rsidRDefault="00355719" w:rsidP="00355719">
            <w:pPr>
              <w:ind w:firstLine="0"/>
            </w:pPr>
            <w:r>
              <w:t>Hayes</w:t>
            </w:r>
          </w:p>
        </w:tc>
        <w:tc>
          <w:tcPr>
            <w:tcW w:w="2179" w:type="dxa"/>
            <w:shd w:val="clear" w:color="auto" w:fill="auto"/>
          </w:tcPr>
          <w:p w14:paraId="70897ADE" w14:textId="39557CBA" w:rsidR="00355719" w:rsidRPr="00355719" w:rsidRDefault="00355719" w:rsidP="00355719">
            <w:pPr>
              <w:ind w:firstLine="0"/>
            </w:pPr>
            <w:r>
              <w:t>Hewitt</w:t>
            </w:r>
          </w:p>
        </w:tc>
        <w:tc>
          <w:tcPr>
            <w:tcW w:w="2180" w:type="dxa"/>
            <w:shd w:val="clear" w:color="auto" w:fill="auto"/>
          </w:tcPr>
          <w:p w14:paraId="653B7EB9" w14:textId="1F9EB753" w:rsidR="00355719" w:rsidRPr="00355719" w:rsidRDefault="00355719" w:rsidP="00355719">
            <w:pPr>
              <w:ind w:firstLine="0"/>
            </w:pPr>
            <w:r>
              <w:t>Hiott</w:t>
            </w:r>
          </w:p>
        </w:tc>
      </w:tr>
      <w:tr w:rsidR="00355719" w:rsidRPr="00355719" w14:paraId="307B6452" w14:textId="77777777" w:rsidTr="00355719">
        <w:tc>
          <w:tcPr>
            <w:tcW w:w="2179" w:type="dxa"/>
            <w:shd w:val="clear" w:color="auto" w:fill="auto"/>
          </w:tcPr>
          <w:p w14:paraId="6A149F1D" w14:textId="26EBB722" w:rsidR="00355719" w:rsidRPr="00355719" w:rsidRDefault="00355719" w:rsidP="00355719">
            <w:pPr>
              <w:ind w:firstLine="0"/>
            </w:pPr>
            <w:r>
              <w:t>Hixon</w:t>
            </w:r>
          </w:p>
        </w:tc>
        <w:tc>
          <w:tcPr>
            <w:tcW w:w="2179" w:type="dxa"/>
            <w:shd w:val="clear" w:color="auto" w:fill="auto"/>
          </w:tcPr>
          <w:p w14:paraId="34290675" w14:textId="3BDD4DDF" w:rsidR="00355719" w:rsidRPr="00355719" w:rsidRDefault="00355719" w:rsidP="00355719">
            <w:pPr>
              <w:ind w:firstLine="0"/>
            </w:pPr>
            <w:r>
              <w:t>Holman</w:t>
            </w:r>
          </w:p>
        </w:tc>
        <w:tc>
          <w:tcPr>
            <w:tcW w:w="2180" w:type="dxa"/>
            <w:shd w:val="clear" w:color="auto" w:fill="auto"/>
          </w:tcPr>
          <w:p w14:paraId="24E99810" w14:textId="34013888" w:rsidR="00355719" w:rsidRPr="00355719" w:rsidRDefault="00355719" w:rsidP="00355719">
            <w:pPr>
              <w:ind w:firstLine="0"/>
            </w:pPr>
            <w:r>
              <w:t>Hosey</w:t>
            </w:r>
          </w:p>
        </w:tc>
      </w:tr>
      <w:tr w:rsidR="00355719" w:rsidRPr="00355719" w14:paraId="248C21FD" w14:textId="77777777" w:rsidTr="00355719">
        <w:tc>
          <w:tcPr>
            <w:tcW w:w="2179" w:type="dxa"/>
            <w:shd w:val="clear" w:color="auto" w:fill="auto"/>
          </w:tcPr>
          <w:p w14:paraId="08C474B6" w14:textId="2DE28F0D" w:rsidR="00355719" w:rsidRPr="00355719" w:rsidRDefault="00355719" w:rsidP="00355719">
            <w:pPr>
              <w:ind w:firstLine="0"/>
            </w:pPr>
            <w:r>
              <w:t>Howard</w:t>
            </w:r>
          </w:p>
        </w:tc>
        <w:tc>
          <w:tcPr>
            <w:tcW w:w="2179" w:type="dxa"/>
            <w:shd w:val="clear" w:color="auto" w:fill="auto"/>
          </w:tcPr>
          <w:p w14:paraId="73BE1233" w14:textId="6796B0CC" w:rsidR="00355719" w:rsidRPr="00355719" w:rsidRDefault="00355719" w:rsidP="00355719">
            <w:pPr>
              <w:ind w:firstLine="0"/>
            </w:pPr>
            <w:r>
              <w:t>J. L. Johnson</w:t>
            </w:r>
          </w:p>
        </w:tc>
        <w:tc>
          <w:tcPr>
            <w:tcW w:w="2180" w:type="dxa"/>
            <w:shd w:val="clear" w:color="auto" w:fill="auto"/>
          </w:tcPr>
          <w:p w14:paraId="5DCD358C" w14:textId="1B098277" w:rsidR="00355719" w:rsidRPr="00355719" w:rsidRDefault="00355719" w:rsidP="00355719">
            <w:pPr>
              <w:ind w:firstLine="0"/>
            </w:pPr>
            <w:r>
              <w:t>Jones</w:t>
            </w:r>
          </w:p>
        </w:tc>
      </w:tr>
      <w:tr w:rsidR="00355719" w:rsidRPr="00355719" w14:paraId="6A570359" w14:textId="77777777" w:rsidTr="00355719">
        <w:tc>
          <w:tcPr>
            <w:tcW w:w="2179" w:type="dxa"/>
            <w:shd w:val="clear" w:color="auto" w:fill="auto"/>
          </w:tcPr>
          <w:p w14:paraId="2F00B07E" w14:textId="56DEC87A" w:rsidR="00355719" w:rsidRPr="00355719" w:rsidRDefault="00355719" w:rsidP="00355719">
            <w:pPr>
              <w:ind w:firstLine="0"/>
            </w:pPr>
            <w:r>
              <w:t>Jordan</w:t>
            </w:r>
          </w:p>
        </w:tc>
        <w:tc>
          <w:tcPr>
            <w:tcW w:w="2179" w:type="dxa"/>
            <w:shd w:val="clear" w:color="auto" w:fill="auto"/>
          </w:tcPr>
          <w:p w14:paraId="487F937C" w14:textId="3BBDC178" w:rsidR="00355719" w:rsidRPr="00355719" w:rsidRDefault="00355719" w:rsidP="00355719">
            <w:pPr>
              <w:ind w:firstLine="0"/>
            </w:pPr>
            <w:r>
              <w:t>King</w:t>
            </w:r>
          </w:p>
        </w:tc>
        <w:tc>
          <w:tcPr>
            <w:tcW w:w="2180" w:type="dxa"/>
            <w:shd w:val="clear" w:color="auto" w:fill="auto"/>
          </w:tcPr>
          <w:p w14:paraId="6149E159" w14:textId="79B3E791" w:rsidR="00355719" w:rsidRPr="00355719" w:rsidRDefault="00355719" w:rsidP="00355719">
            <w:pPr>
              <w:ind w:firstLine="0"/>
            </w:pPr>
            <w:r>
              <w:t>Kirby</w:t>
            </w:r>
          </w:p>
        </w:tc>
      </w:tr>
      <w:tr w:rsidR="00355719" w:rsidRPr="00355719" w14:paraId="7031A8D7" w14:textId="77777777" w:rsidTr="00355719">
        <w:tc>
          <w:tcPr>
            <w:tcW w:w="2179" w:type="dxa"/>
            <w:shd w:val="clear" w:color="auto" w:fill="auto"/>
          </w:tcPr>
          <w:p w14:paraId="27285C61" w14:textId="05C790C1" w:rsidR="00355719" w:rsidRPr="00355719" w:rsidRDefault="00355719" w:rsidP="00355719">
            <w:pPr>
              <w:ind w:firstLine="0"/>
            </w:pPr>
            <w:r>
              <w:t>Landing</w:t>
            </w:r>
          </w:p>
        </w:tc>
        <w:tc>
          <w:tcPr>
            <w:tcW w:w="2179" w:type="dxa"/>
            <w:shd w:val="clear" w:color="auto" w:fill="auto"/>
          </w:tcPr>
          <w:p w14:paraId="526CB00E" w14:textId="5408DEF4" w:rsidR="00355719" w:rsidRPr="00355719" w:rsidRDefault="00355719" w:rsidP="00355719">
            <w:pPr>
              <w:ind w:firstLine="0"/>
            </w:pPr>
            <w:r>
              <w:t>Lawson</w:t>
            </w:r>
          </w:p>
        </w:tc>
        <w:tc>
          <w:tcPr>
            <w:tcW w:w="2180" w:type="dxa"/>
            <w:shd w:val="clear" w:color="auto" w:fill="auto"/>
          </w:tcPr>
          <w:p w14:paraId="2EAAF97B" w14:textId="735E223C" w:rsidR="00355719" w:rsidRPr="00355719" w:rsidRDefault="00355719" w:rsidP="00355719">
            <w:pPr>
              <w:ind w:firstLine="0"/>
            </w:pPr>
            <w:r>
              <w:t>Ligon</w:t>
            </w:r>
          </w:p>
        </w:tc>
      </w:tr>
      <w:tr w:rsidR="00355719" w:rsidRPr="00355719" w14:paraId="77159508" w14:textId="77777777" w:rsidTr="00355719">
        <w:tc>
          <w:tcPr>
            <w:tcW w:w="2179" w:type="dxa"/>
            <w:shd w:val="clear" w:color="auto" w:fill="auto"/>
          </w:tcPr>
          <w:p w14:paraId="3C27330C" w14:textId="7D5451B4" w:rsidR="00355719" w:rsidRPr="00355719" w:rsidRDefault="00355719" w:rsidP="00355719">
            <w:pPr>
              <w:ind w:firstLine="0"/>
            </w:pPr>
            <w:r>
              <w:lastRenderedPageBreak/>
              <w:t>Long</w:t>
            </w:r>
          </w:p>
        </w:tc>
        <w:tc>
          <w:tcPr>
            <w:tcW w:w="2179" w:type="dxa"/>
            <w:shd w:val="clear" w:color="auto" w:fill="auto"/>
          </w:tcPr>
          <w:p w14:paraId="46DE1F69" w14:textId="26CF549D" w:rsidR="00355719" w:rsidRPr="00355719" w:rsidRDefault="00355719" w:rsidP="00355719">
            <w:pPr>
              <w:ind w:firstLine="0"/>
            </w:pPr>
            <w:r>
              <w:t>Lowe</w:t>
            </w:r>
          </w:p>
        </w:tc>
        <w:tc>
          <w:tcPr>
            <w:tcW w:w="2180" w:type="dxa"/>
            <w:shd w:val="clear" w:color="auto" w:fill="auto"/>
          </w:tcPr>
          <w:p w14:paraId="5267E6FF" w14:textId="7AEDC600" w:rsidR="00355719" w:rsidRPr="00355719" w:rsidRDefault="00355719" w:rsidP="00355719">
            <w:pPr>
              <w:ind w:firstLine="0"/>
            </w:pPr>
            <w:r>
              <w:t>Luck</w:t>
            </w:r>
          </w:p>
        </w:tc>
      </w:tr>
      <w:tr w:rsidR="00355719" w:rsidRPr="00355719" w14:paraId="44D3C5CE" w14:textId="77777777" w:rsidTr="00355719">
        <w:tc>
          <w:tcPr>
            <w:tcW w:w="2179" w:type="dxa"/>
            <w:shd w:val="clear" w:color="auto" w:fill="auto"/>
          </w:tcPr>
          <w:p w14:paraId="1203504A" w14:textId="0ED1EC55" w:rsidR="00355719" w:rsidRPr="00355719" w:rsidRDefault="00355719" w:rsidP="00355719">
            <w:pPr>
              <w:ind w:firstLine="0"/>
            </w:pPr>
            <w:r>
              <w:t>Martin</w:t>
            </w:r>
          </w:p>
        </w:tc>
        <w:tc>
          <w:tcPr>
            <w:tcW w:w="2179" w:type="dxa"/>
            <w:shd w:val="clear" w:color="auto" w:fill="auto"/>
          </w:tcPr>
          <w:p w14:paraId="242BEE71" w14:textId="266435F3" w:rsidR="00355719" w:rsidRPr="00355719" w:rsidRDefault="00355719" w:rsidP="00355719">
            <w:pPr>
              <w:ind w:firstLine="0"/>
            </w:pPr>
            <w:r>
              <w:t>McCravy</w:t>
            </w:r>
          </w:p>
        </w:tc>
        <w:tc>
          <w:tcPr>
            <w:tcW w:w="2180" w:type="dxa"/>
            <w:shd w:val="clear" w:color="auto" w:fill="auto"/>
          </w:tcPr>
          <w:p w14:paraId="44672A6F" w14:textId="6D76602D" w:rsidR="00355719" w:rsidRPr="00355719" w:rsidRDefault="00355719" w:rsidP="00355719">
            <w:pPr>
              <w:ind w:firstLine="0"/>
            </w:pPr>
            <w:r>
              <w:t>McDaniel</w:t>
            </w:r>
          </w:p>
        </w:tc>
      </w:tr>
      <w:tr w:rsidR="00355719" w:rsidRPr="00355719" w14:paraId="710B449F" w14:textId="77777777" w:rsidTr="00355719">
        <w:tc>
          <w:tcPr>
            <w:tcW w:w="2179" w:type="dxa"/>
            <w:shd w:val="clear" w:color="auto" w:fill="auto"/>
          </w:tcPr>
          <w:p w14:paraId="0B5855BE" w14:textId="71548153" w:rsidR="00355719" w:rsidRPr="00355719" w:rsidRDefault="00355719" w:rsidP="00355719">
            <w:pPr>
              <w:ind w:firstLine="0"/>
            </w:pPr>
            <w:r>
              <w:t>McGinnis</w:t>
            </w:r>
          </w:p>
        </w:tc>
        <w:tc>
          <w:tcPr>
            <w:tcW w:w="2179" w:type="dxa"/>
            <w:shd w:val="clear" w:color="auto" w:fill="auto"/>
          </w:tcPr>
          <w:p w14:paraId="56DE0EB2" w14:textId="51F24B68" w:rsidR="00355719" w:rsidRPr="00355719" w:rsidRDefault="00355719" w:rsidP="00355719">
            <w:pPr>
              <w:ind w:firstLine="0"/>
            </w:pPr>
            <w:r>
              <w:t>Mitchell</w:t>
            </w:r>
          </w:p>
        </w:tc>
        <w:tc>
          <w:tcPr>
            <w:tcW w:w="2180" w:type="dxa"/>
            <w:shd w:val="clear" w:color="auto" w:fill="auto"/>
          </w:tcPr>
          <w:p w14:paraId="1FE6B71B" w14:textId="5743B12B" w:rsidR="00355719" w:rsidRPr="00355719" w:rsidRDefault="00355719" w:rsidP="00355719">
            <w:pPr>
              <w:ind w:firstLine="0"/>
            </w:pPr>
            <w:r>
              <w:t>Montgomery</w:t>
            </w:r>
          </w:p>
        </w:tc>
      </w:tr>
      <w:tr w:rsidR="00355719" w:rsidRPr="00355719" w14:paraId="47465C37" w14:textId="77777777" w:rsidTr="00355719">
        <w:tc>
          <w:tcPr>
            <w:tcW w:w="2179" w:type="dxa"/>
            <w:shd w:val="clear" w:color="auto" w:fill="auto"/>
          </w:tcPr>
          <w:p w14:paraId="58548258" w14:textId="5AF09709" w:rsidR="00355719" w:rsidRPr="00355719" w:rsidRDefault="00355719" w:rsidP="00355719">
            <w:pPr>
              <w:ind w:firstLine="0"/>
            </w:pPr>
            <w:r>
              <w:t>T. Moore</w:t>
            </w:r>
          </w:p>
        </w:tc>
        <w:tc>
          <w:tcPr>
            <w:tcW w:w="2179" w:type="dxa"/>
            <w:shd w:val="clear" w:color="auto" w:fill="auto"/>
          </w:tcPr>
          <w:p w14:paraId="3D194A1A" w14:textId="5ADF1AFF" w:rsidR="00355719" w:rsidRPr="00355719" w:rsidRDefault="00355719" w:rsidP="00355719">
            <w:pPr>
              <w:ind w:firstLine="0"/>
            </w:pPr>
            <w:r>
              <w:t>Moss</w:t>
            </w:r>
          </w:p>
        </w:tc>
        <w:tc>
          <w:tcPr>
            <w:tcW w:w="2180" w:type="dxa"/>
            <w:shd w:val="clear" w:color="auto" w:fill="auto"/>
          </w:tcPr>
          <w:p w14:paraId="0E3CA303" w14:textId="3C1B839A" w:rsidR="00355719" w:rsidRPr="00355719" w:rsidRDefault="00355719" w:rsidP="00355719">
            <w:pPr>
              <w:ind w:firstLine="0"/>
            </w:pPr>
            <w:r>
              <w:t>Murphy</w:t>
            </w:r>
          </w:p>
        </w:tc>
      </w:tr>
      <w:tr w:rsidR="00355719" w:rsidRPr="00355719" w14:paraId="3BBFC44E" w14:textId="77777777" w:rsidTr="00355719">
        <w:tc>
          <w:tcPr>
            <w:tcW w:w="2179" w:type="dxa"/>
            <w:shd w:val="clear" w:color="auto" w:fill="auto"/>
          </w:tcPr>
          <w:p w14:paraId="714C97AC" w14:textId="0694720E" w:rsidR="00355719" w:rsidRPr="00355719" w:rsidRDefault="00355719" w:rsidP="00355719">
            <w:pPr>
              <w:ind w:firstLine="0"/>
            </w:pPr>
            <w:r>
              <w:t>B. Newton</w:t>
            </w:r>
          </w:p>
        </w:tc>
        <w:tc>
          <w:tcPr>
            <w:tcW w:w="2179" w:type="dxa"/>
            <w:shd w:val="clear" w:color="auto" w:fill="auto"/>
          </w:tcPr>
          <w:p w14:paraId="22639EB1" w14:textId="07E84507" w:rsidR="00355719" w:rsidRPr="00355719" w:rsidRDefault="00355719" w:rsidP="00355719">
            <w:pPr>
              <w:ind w:firstLine="0"/>
            </w:pPr>
            <w:r>
              <w:t>W. Newton</w:t>
            </w:r>
          </w:p>
        </w:tc>
        <w:tc>
          <w:tcPr>
            <w:tcW w:w="2180" w:type="dxa"/>
            <w:shd w:val="clear" w:color="auto" w:fill="auto"/>
          </w:tcPr>
          <w:p w14:paraId="62CBB3DB" w14:textId="74ACCB06" w:rsidR="00355719" w:rsidRPr="00355719" w:rsidRDefault="00355719" w:rsidP="00355719">
            <w:pPr>
              <w:ind w:firstLine="0"/>
            </w:pPr>
            <w:r>
              <w:t>Pope</w:t>
            </w:r>
          </w:p>
        </w:tc>
      </w:tr>
      <w:tr w:rsidR="00355719" w:rsidRPr="00355719" w14:paraId="48850F29" w14:textId="77777777" w:rsidTr="00355719">
        <w:tc>
          <w:tcPr>
            <w:tcW w:w="2179" w:type="dxa"/>
            <w:shd w:val="clear" w:color="auto" w:fill="auto"/>
          </w:tcPr>
          <w:p w14:paraId="46DAC5D1" w14:textId="23F588D6" w:rsidR="00355719" w:rsidRPr="00355719" w:rsidRDefault="00355719" w:rsidP="00355719">
            <w:pPr>
              <w:ind w:firstLine="0"/>
            </w:pPr>
            <w:r>
              <w:t>Rankin</w:t>
            </w:r>
          </w:p>
        </w:tc>
        <w:tc>
          <w:tcPr>
            <w:tcW w:w="2179" w:type="dxa"/>
            <w:shd w:val="clear" w:color="auto" w:fill="auto"/>
          </w:tcPr>
          <w:p w14:paraId="51E3C8D4" w14:textId="1D8F43B3" w:rsidR="00355719" w:rsidRPr="00355719" w:rsidRDefault="00355719" w:rsidP="00355719">
            <w:pPr>
              <w:ind w:firstLine="0"/>
            </w:pPr>
            <w:r>
              <w:t>Reese</w:t>
            </w:r>
          </w:p>
        </w:tc>
        <w:tc>
          <w:tcPr>
            <w:tcW w:w="2180" w:type="dxa"/>
            <w:shd w:val="clear" w:color="auto" w:fill="auto"/>
          </w:tcPr>
          <w:p w14:paraId="2A9C480E" w14:textId="1C24E838" w:rsidR="00355719" w:rsidRPr="00355719" w:rsidRDefault="00355719" w:rsidP="00355719">
            <w:pPr>
              <w:ind w:firstLine="0"/>
            </w:pPr>
            <w:r>
              <w:t>Rivers</w:t>
            </w:r>
          </w:p>
        </w:tc>
      </w:tr>
      <w:tr w:rsidR="00355719" w:rsidRPr="00355719" w14:paraId="5E509041" w14:textId="77777777" w:rsidTr="00355719">
        <w:tc>
          <w:tcPr>
            <w:tcW w:w="2179" w:type="dxa"/>
            <w:shd w:val="clear" w:color="auto" w:fill="auto"/>
          </w:tcPr>
          <w:p w14:paraId="33A37C13" w14:textId="4EED7D0A" w:rsidR="00355719" w:rsidRPr="00355719" w:rsidRDefault="00355719" w:rsidP="00355719">
            <w:pPr>
              <w:ind w:firstLine="0"/>
            </w:pPr>
            <w:r>
              <w:t>Robbins</w:t>
            </w:r>
          </w:p>
        </w:tc>
        <w:tc>
          <w:tcPr>
            <w:tcW w:w="2179" w:type="dxa"/>
            <w:shd w:val="clear" w:color="auto" w:fill="auto"/>
          </w:tcPr>
          <w:p w14:paraId="21DBB920" w14:textId="07E2DA87" w:rsidR="00355719" w:rsidRPr="00355719" w:rsidRDefault="00355719" w:rsidP="00355719">
            <w:pPr>
              <w:ind w:firstLine="0"/>
            </w:pPr>
            <w:r>
              <w:t>Rose</w:t>
            </w:r>
          </w:p>
        </w:tc>
        <w:tc>
          <w:tcPr>
            <w:tcW w:w="2180" w:type="dxa"/>
            <w:shd w:val="clear" w:color="auto" w:fill="auto"/>
          </w:tcPr>
          <w:p w14:paraId="0559BA66" w14:textId="24E6241E" w:rsidR="00355719" w:rsidRPr="00355719" w:rsidRDefault="00355719" w:rsidP="00355719">
            <w:pPr>
              <w:ind w:firstLine="0"/>
            </w:pPr>
            <w:r>
              <w:t>Rutherford</w:t>
            </w:r>
          </w:p>
        </w:tc>
      </w:tr>
      <w:tr w:rsidR="00355719" w:rsidRPr="00355719" w14:paraId="76E4BD37" w14:textId="77777777" w:rsidTr="00355719">
        <w:tc>
          <w:tcPr>
            <w:tcW w:w="2179" w:type="dxa"/>
            <w:shd w:val="clear" w:color="auto" w:fill="auto"/>
          </w:tcPr>
          <w:p w14:paraId="53BAE61A" w14:textId="2C0459C8" w:rsidR="00355719" w:rsidRPr="00355719" w:rsidRDefault="00355719" w:rsidP="00355719">
            <w:pPr>
              <w:ind w:firstLine="0"/>
            </w:pPr>
            <w:r>
              <w:t>Sanders</w:t>
            </w:r>
          </w:p>
        </w:tc>
        <w:tc>
          <w:tcPr>
            <w:tcW w:w="2179" w:type="dxa"/>
            <w:shd w:val="clear" w:color="auto" w:fill="auto"/>
          </w:tcPr>
          <w:p w14:paraId="441A6124" w14:textId="3DF5210D" w:rsidR="00355719" w:rsidRPr="00355719" w:rsidRDefault="00355719" w:rsidP="00355719">
            <w:pPr>
              <w:ind w:firstLine="0"/>
            </w:pPr>
            <w:r>
              <w:t>Schuessler</w:t>
            </w:r>
          </w:p>
        </w:tc>
        <w:tc>
          <w:tcPr>
            <w:tcW w:w="2180" w:type="dxa"/>
            <w:shd w:val="clear" w:color="auto" w:fill="auto"/>
          </w:tcPr>
          <w:p w14:paraId="430D78EC" w14:textId="0001CFEF" w:rsidR="00355719" w:rsidRPr="00355719" w:rsidRDefault="00355719" w:rsidP="00355719">
            <w:pPr>
              <w:ind w:firstLine="0"/>
            </w:pPr>
            <w:r>
              <w:t>Sessions</w:t>
            </w:r>
          </w:p>
        </w:tc>
      </w:tr>
      <w:tr w:rsidR="00355719" w:rsidRPr="00355719" w14:paraId="5ADE3732" w14:textId="77777777" w:rsidTr="00355719">
        <w:tc>
          <w:tcPr>
            <w:tcW w:w="2179" w:type="dxa"/>
            <w:shd w:val="clear" w:color="auto" w:fill="auto"/>
          </w:tcPr>
          <w:p w14:paraId="403BCBC2" w14:textId="6092BFFD" w:rsidR="00355719" w:rsidRPr="00355719" w:rsidRDefault="00355719" w:rsidP="00355719">
            <w:pPr>
              <w:ind w:firstLine="0"/>
            </w:pPr>
            <w:r>
              <w:t>G. M. Smith</w:t>
            </w:r>
          </w:p>
        </w:tc>
        <w:tc>
          <w:tcPr>
            <w:tcW w:w="2179" w:type="dxa"/>
            <w:shd w:val="clear" w:color="auto" w:fill="auto"/>
          </w:tcPr>
          <w:p w14:paraId="5104B727" w14:textId="78DC47A4" w:rsidR="00355719" w:rsidRPr="00355719" w:rsidRDefault="00355719" w:rsidP="00355719">
            <w:pPr>
              <w:ind w:firstLine="0"/>
            </w:pPr>
            <w:r>
              <w:t>M. M. Smith</w:t>
            </w:r>
          </w:p>
        </w:tc>
        <w:tc>
          <w:tcPr>
            <w:tcW w:w="2180" w:type="dxa"/>
            <w:shd w:val="clear" w:color="auto" w:fill="auto"/>
          </w:tcPr>
          <w:p w14:paraId="3CF33FAA" w14:textId="35B55A83" w:rsidR="00355719" w:rsidRPr="00355719" w:rsidRDefault="00355719" w:rsidP="00355719">
            <w:pPr>
              <w:ind w:firstLine="0"/>
            </w:pPr>
            <w:r>
              <w:t>Stavrinakis</w:t>
            </w:r>
          </w:p>
        </w:tc>
      </w:tr>
      <w:tr w:rsidR="00355719" w:rsidRPr="00355719" w14:paraId="645D2B8F" w14:textId="77777777" w:rsidTr="00355719">
        <w:tc>
          <w:tcPr>
            <w:tcW w:w="2179" w:type="dxa"/>
            <w:shd w:val="clear" w:color="auto" w:fill="auto"/>
          </w:tcPr>
          <w:p w14:paraId="19F85C39" w14:textId="095E17DA" w:rsidR="00355719" w:rsidRPr="00355719" w:rsidRDefault="00355719" w:rsidP="00355719">
            <w:pPr>
              <w:ind w:firstLine="0"/>
            </w:pPr>
            <w:r>
              <w:t>Taylor</w:t>
            </w:r>
          </w:p>
        </w:tc>
        <w:tc>
          <w:tcPr>
            <w:tcW w:w="2179" w:type="dxa"/>
            <w:shd w:val="clear" w:color="auto" w:fill="auto"/>
          </w:tcPr>
          <w:p w14:paraId="67F6AF20" w14:textId="79C5CBE0" w:rsidR="00355719" w:rsidRPr="00355719" w:rsidRDefault="00355719" w:rsidP="00355719">
            <w:pPr>
              <w:ind w:firstLine="0"/>
            </w:pPr>
            <w:r>
              <w:t>Teeple</w:t>
            </w:r>
          </w:p>
        </w:tc>
        <w:tc>
          <w:tcPr>
            <w:tcW w:w="2180" w:type="dxa"/>
            <w:shd w:val="clear" w:color="auto" w:fill="auto"/>
          </w:tcPr>
          <w:p w14:paraId="7DA95635" w14:textId="342B4DBB" w:rsidR="00355719" w:rsidRPr="00355719" w:rsidRDefault="00355719" w:rsidP="00355719">
            <w:pPr>
              <w:ind w:firstLine="0"/>
            </w:pPr>
            <w:r>
              <w:t>Vaughan</w:t>
            </w:r>
          </w:p>
        </w:tc>
      </w:tr>
      <w:tr w:rsidR="00355719" w:rsidRPr="00355719" w14:paraId="5A40B13B" w14:textId="77777777" w:rsidTr="00355719">
        <w:tc>
          <w:tcPr>
            <w:tcW w:w="2179" w:type="dxa"/>
            <w:shd w:val="clear" w:color="auto" w:fill="auto"/>
          </w:tcPr>
          <w:p w14:paraId="655CF3F9" w14:textId="7C51D46C" w:rsidR="00355719" w:rsidRPr="00355719" w:rsidRDefault="00355719" w:rsidP="00355719">
            <w:pPr>
              <w:ind w:firstLine="0"/>
            </w:pPr>
            <w:r>
              <w:t>Weeks</w:t>
            </w:r>
          </w:p>
        </w:tc>
        <w:tc>
          <w:tcPr>
            <w:tcW w:w="2179" w:type="dxa"/>
            <w:shd w:val="clear" w:color="auto" w:fill="auto"/>
          </w:tcPr>
          <w:p w14:paraId="3A088E4B" w14:textId="6A4F3D1A" w:rsidR="00355719" w:rsidRPr="00355719" w:rsidRDefault="00355719" w:rsidP="00355719">
            <w:pPr>
              <w:ind w:firstLine="0"/>
            </w:pPr>
            <w:r>
              <w:t>Wetmore</w:t>
            </w:r>
          </w:p>
        </w:tc>
        <w:tc>
          <w:tcPr>
            <w:tcW w:w="2180" w:type="dxa"/>
            <w:shd w:val="clear" w:color="auto" w:fill="auto"/>
          </w:tcPr>
          <w:p w14:paraId="7547B03B" w14:textId="7CE7F0AC" w:rsidR="00355719" w:rsidRPr="00355719" w:rsidRDefault="00355719" w:rsidP="00355719">
            <w:pPr>
              <w:ind w:firstLine="0"/>
            </w:pPr>
            <w:r>
              <w:t>Whitmire</w:t>
            </w:r>
          </w:p>
        </w:tc>
      </w:tr>
      <w:tr w:rsidR="00355719" w:rsidRPr="00355719" w14:paraId="2F94142F" w14:textId="77777777" w:rsidTr="00355719">
        <w:tc>
          <w:tcPr>
            <w:tcW w:w="2179" w:type="dxa"/>
            <w:shd w:val="clear" w:color="auto" w:fill="auto"/>
          </w:tcPr>
          <w:p w14:paraId="7EDC108D" w14:textId="6908FBB4" w:rsidR="00355719" w:rsidRPr="00355719" w:rsidRDefault="00355719" w:rsidP="00355719">
            <w:pPr>
              <w:keepNext/>
              <w:ind w:firstLine="0"/>
            </w:pPr>
            <w:r>
              <w:t>Wickensimer</w:t>
            </w:r>
          </w:p>
        </w:tc>
        <w:tc>
          <w:tcPr>
            <w:tcW w:w="2179" w:type="dxa"/>
            <w:shd w:val="clear" w:color="auto" w:fill="auto"/>
          </w:tcPr>
          <w:p w14:paraId="5B73F58B" w14:textId="18AD2719" w:rsidR="00355719" w:rsidRPr="00355719" w:rsidRDefault="00355719" w:rsidP="00355719">
            <w:pPr>
              <w:keepNext/>
              <w:ind w:firstLine="0"/>
            </w:pPr>
            <w:r>
              <w:t>Williams</w:t>
            </w:r>
          </w:p>
        </w:tc>
        <w:tc>
          <w:tcPr>
            <w:tcW w:w="2180" w:type="dxa"/>
            <w:shd w:val="clear" w:color="auto" w:fill="auto"/>
          </w:tcPr>
          <w:p w14:paraId="0A9FCD4F" w14:textId="45C1A37A" w:rsidR="00355719" w:rsidRPr="00355719" w:rsidRDefault="00355719" w:rsidP="00355719">
            <w:pPr>
              <w:keepNext/>
              <w:ind w:firstLine="0"/>
            </w:pPr>
            <w:r>
              <w:t>Willis</w:t>
            </w:r>
          </w:p>
        </w:tc>
      </w:tr>
      <w:tr w:rsidR="00355719" w:rsidRPr="00355719" w14:paraId="1A30FA47" w14:textId="77777777" w:rsidTr="00355719">
        <w:tc>
          <w:tcPr>
            <w:tcW w:w="2179" w:type="dxa"/>
            <w:shd w:val="clear" w:color="auto" w:fill="auto"/>
          </w:tcPr>
          <w:p w14:paraId="5ED729A9" w14:textId="30A95E68" w:rsidR="00355719" w:rsidRPr="00355719" w:rsidRDefault="00355719" w:rsidP="00355719">
            <w:pPr>
              <w:keepNext/>
              <w:ind w:firstLine="0"/>
            </w:pPr>
            <w:r>
              <w:t>Yow</w:t>
            </w:r>
          </w:p>
        </w:tc>
        <w:tc>
          <w:tcPr>
            <w:tcW w:w="2179" w:type="dxa"/>
            <w:shd w:val="clear" w:color="auto" w:fill="auto"/>
          </w:tcPr>
          <w:p w14:paraId="7F662962" w14:textId="77777777" w:rsidR="00355719" w:rsidRPr="00355719" w:rsidRDefault="00355719" w:rsidP="00355719">
            <w:pPr>
              <w:keepNext/>
              <w:ind w:firstLine="0"/>
            </w:pPr>
          </w:p>
        </w:tc>
        <w:tc>
          <w:tcPr>
            <w:tcW w:w="2180" w:type="dxa"/>
            <w:shd w:val="clear" w:color="auto" w:fill="auto"/>
          </w:tcPr>
          <w:p w14:paraId="0D4E9183" w14:textId="77777777" w:rsidR="00355719" w:rsidRPr="00355719" w:rsidRDefault="00355719" w:rsidP="00355719">
            <w:pPr>
              <w:keepNext/>
              <w:ind w:firstLine="0"/>
            </w:pPr>
          </w:p>
        </w:tc>
      </w:tr>
    </w:tbl>
    <w:p w14:paraId="0B76C76A" w14:textId="77777777" w:rsidR="00355719" w:rsidRDefault="00355719" w:rsidP="00355719"/>
    <w:p w14:paraId="72C2A89C" w14:textId="66CCEFAB" w:rsidR="00355719" w:rsidRDefault="00355719" w:rsidP="00355719">
      <w:pPr>
        <w:jc w:val="center"/>
        <w:rPr>
          <w:b/>
        </w:rPr>
      </w:pPr>
      <w:r w:rsidRPr="00355719">
        <w:rPr>
          <w:b/>
        </w:rPr>
        <w:t>Total--91</w:t>
      </w:r>
    </w:p>
    <w:p w14:paraId="04B8514F" w14:textId="77777777" w:rsidR="00355719" w:rsidRDefault="00355719" w:rsidP="00355719">
      <w:pPr>
        <w:jc w:val="center"/>
        <w:rPr>
          <w:b/>
        </w:rPr>
      </w:pPr>
    </w:p>
    <w:p w14:paraId="542CCB01" w14:textId="77777777" w:rsidR="00355719" w:rsidRDefault="00355719" w:rsidP="00355719">
      <w:pPr>
        <w:ind w:firstLine="0"/>
      </w:pPr>
      <w:r w:rsidRPr="0035571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5719" w:rsidRPr="00355719" w14:paraId="462A45E7" w14:textId="77777777" w:rsidTr="00355719">
        <w:tc>
          <w:tcPr>
            <w:tcW w:w="2179" w:type="dxa"/>
            <w:shd w:val="clear" w:color="auto" w:fill="auto"/>
          </w:tcPr>
          <w:p w14:paraId="6C8EC76E" w14:textId="6707D87C" w:rsidR="00355719" w:rsidRPr="00355719" w:rsidRDefault="00355719" w:rsidP="00355719">
            <w:pPr>
              <w:keepNext/>
              <w:ind w:firstLine="0"/>
            </w:pPr>
            <w:r>
              <w:t>Beach</w:t>
            </w:r>
          </w:p>
        </w:tc>
        <w:tc>
          <w:tcPr>
            <w:tcW w:w="2179" w:type="dxa"/>
            <w:shd w:val="clear" w:color="auto" w:fill="auto"/>
          </w:tcPr>
          <w:p w14:paraId="3C85B8DB" w14:textId="3308FDD1" w:rsidR="00355719" w:rsidRPr="00355719" w:rsidRDefault="00355719" w:rsidP="00355719">
            <w:pPr>
              <w:keepNext/>
              <w:ind w:firstLine="0"/>
            </w:pPr>
            <w:r>
              <w:t>Burns</w:t>
            </w:r>
          </w:p>
        </w:tc>
        <w:tc>
          <w:tcPr>
            <w:tcW w:w="2180" w:type="dxa"/>
            <w:shd w:val="clear" w:color="auto" w:fill="auto"/>
          </w:tcPr>
          <w:p w14:paraId="711177B5" w14:textId="7AFDFC8F" w:rsidR="00355719" w:rsidRPr="00355719" w:rsidRDefault="00355719" w:rsidP="00355719">
            <w:pPr>
              <w:keepNext/>
              <w:ind w:firstLine="0"/>
            </w:pPr>
            <w:r>
              <w:t>Cromer</w:t>
            </w:r>
          </w:p>
        </w:tc>
      </w:tr>
      <w:tr w:rsidR="00355719" w:rsidRPr="00355719" w14:paraId="04AD5D70" w14:textId="77777777" w:rsidTr="00355719">
        <w:tc>
          <w:tcPr>
            <w:tcW w:w="2179" w:type="dxa"/>
            <w:shd w:val="clear" w:color="auto" w:fill="auto"/>
          </w:tcPr>
          <w:p w14:paraId="5EC87F2A" w14:textId="7CCEFEA5" w:rsidR="00355719" w:rsidRPr="00355719" w:rsidRDefault="00355719" w:rsidP="00355719">
            <w:pPr>
              <w:ind w:firstLine="0"/>
            </w:pPr>
            <w:r>
              <w:t>Edgerton</w:t>
            </w:r>
          </w:p>
        </w:tc>
        <w:tc>
          <w:tcPr>
            <w:tcW w:w="2179" w:type="dxa"/>
            <w:shd w:val="clear" w:color="auto" w:fill="auto"/>
          </w:tcPr>
          <w:p w14:paraId="4CC35CB4" w14:textId="2C0BF428" w:rsidR="00355719" w:rsidRPr="00355719" w:rsidRDefault="00355719" w:rsidP="00355719">
            <w:pPr>
              <w:ind w:firstLine="0"/>
            </w:pPr>
            <w:r>
              <w:t>Frank</w:t>
            </w:r>
          </w:p>
        </w:tc>
        <w:tc>
          <w:tcPr>
            <w:tcW w:w="2180" w:type="dxa"/>
            <w:shd w:val="clear" w:color="auto" w:fill="auto"/>
          </w:tcPr>
          <w:p w14:paraId="7DC83530" w14:textId="61A271E1" w:rsidR="00355719" w:rsidRPr="00355719" w:rsidRDefault="00355719" w:rsidP="00355719">
            <w:pPr>
              <w:ind w:firstLine="0"/>
            </w:pPr>
            <w:r>
              <w:t>Gilreath</w:t>
            </w:r>
          </w:p>
        </w:tc>
      </w:tr>
      <w:tr w:rsidR="00355719" w:rsidRPr="00355719" w14:paraId="6DC0CD29" w14:textId="77777777" w:rsidTr="00355719">
        <w:tc>
          <w:tcPr>
            <w:tcW w:w="2179" w:type="dxa"/>
            <w:shd w:val="clear" w:color="auto" w:fill="auto"/>
          </w:tcPr>
          <w:p w14:paraId="09E653DA" w14:textId="2FF7AC4A" w:rsidR="00355719" w:rsidRPr="00355719" w:rsidRDefault="00355719" w:rsidP="00355719">
            <w:pPr>
              <w:ind w:firstLine="0"/>
            </w:pPr>
            <w:r>
              <w:t>Harris</w:t>
            </w:r>
          </w:p>
        </w:tc>
        <w:tc>
          <w:tcPr>
            <w:tcW w:w="2179" w:type="dxa"/>
            <w:shd w:val="clear" w:color="auto" w:fill="auto"/>
          </w:tcPr>
          <w:p w14:paraId="642B9494" w14:textId="4B996DC5" w:rsidR="00355719" w:rsidRPr="00355719" w:rsidRDefault="00355719" w:rsidP="00355719">
            <w:pPr>
              <w:ind w:firstLine="0"/>
            </w:pPr>
            <w:r>
              <w:t>Huff</w:t>
            </w:r>
          </w:p>
        </w:tc>
        <w:tc>
          <w:tcPr>
            <w:tcW w:w="2180" w:type="dxa"/>
            <w:shd w:val="clear" w:color="auto" w:fill="auto"/>
          </w:tcPr>
          <w:p w14:paraId="76EFEF6B" w14:textId="58150511" w:rsidR="00355719" w:rsidRPr="00355719" w:rsidRDefault="00355719" w:rsidP="00355719">
            <w:pPr>
              <w:ind w:firstLine="0"/>
            </w:pPr>
            <w:r>
              <w:t>Kilmartin</w:t>
            </w:r>
          </w:p>
        </w:tc>
      </w:tr>
      <w:tr w:rsidR="00355719" w:rsidRPr="00355719" w14:paraId="6E729EAB" w14:textId="77777777" w:rsidTr="00355719">
        <w:tc>
          <w:tcPr>
            <w:tcW w:w="2179" w:type="dxa"/>
            <w:shd w:val="clear" w:color="auto" w:fill="auto"/>
          </w:tcPr>
          <w:p w14:paraId="188B9050" w14:textId="39704999" w:rsidR="00355719" w:rsidRPr="00355719" w:rsidRDefault="00355719" w:rsidP="00355719">
            <w:pPr>
              <w:keepNext/>
              <w:ind w:firstLine="0"/>
            </w:pPr>
            <w:r>
              <w:t>Magnuson</w:t>
            </w:r>
          </w:p>
        </w:tc>
        <w:tc>
          <w:tcPr>
            <w:tcW w:w="2179" w:type="dxa"/>
            <w:shd w:val="clear" w:color="auto" w:fill="auto"/>
          </w:tcPr>
          <w:p w14:paraId="3D2C0EA0" w14:textId="23C4460E" w:rsidR="00355719" w:rsidRPr="00355719" w:rsidRDefault="00355719" w:rsidP="00355719">
            <w:pPr>
              <w:keepNext/>
              <w:ind w:firstLine="0"/>
            </w:pPr>
            <w:r>
              <w:t>McCabe</w:t>
            </w:r>
          </w:p>
        </w:tc>
        <w:tc>
          <w:tcPr>
            <w:tcW w:w="2180" w:type="dxa"/>
            <w:shd w:val="clear" w:color="auto" w:fill="auto"/>
          </w:tcPr>
          <w:p w14:paraId="5E39E77D" w14:textId="3BC047E6" w:rsidR="00355719" w:rsidRPr="00355719" w:rsidRDefault="00355719" w:rsidP="00355719">
            <w:pPr>
              <w:keepNext/>
              <w:ind w:firstLine="0"/>
            </w:pPr>
            <w:r>
              <w:t>Morgan</w:t>
            </w:r>
          </w:p>
        </w:tc>
      </w:tr>
      <w:tr w:rsidR="00355719" w:rsidRPr="00355719" w14:paraId="087E52C4" w14:textId="77777777" w:rsidTr="00355719">
        <w:tc>
          <w:tcPr>
            <w:tcW w:w="2179" w:type="dxa"/>
            <w:shd w:val="clear" w:color="auto" w:fill="auto"/>
          </w:tcPr>
          <w:p w14:paraId="3E3DF46A" w14:textId="5A9320F7" w:rsidR="00355719" w:rsidRPr="00355719" w:rsidRDefault="00355719" w:rsidP="00355719">
            <w:pPr>
              <w:keepNext/>
              <w:ind w:firstLine="0"/>
            </w:pPr>
            <w:r>
              <w:t>Pace</w:t>
            </w:r>
          </w:p>
        </w:tc>
        <w:tc>
          <w:tcPr>
            <w:tcW w:w="2179" w:type="dxa"/>
            <w:shd w:val="clear" w:color="auto" w:fill="auto"/>
          </w:tcPr>
          <w:p w14:paraId="69D66EBB" w14:textId="59647879" w:rsidR="00355719" w:rsidRPr="00355719" w:rsidRDefault="00355719" w:rsidP="00355719">
            <w:pPr>
              <w:keepNext/>
              <w:ind w:firstLine="0"/>
            </w:pPr>
            <w:r>
              <w:t>Terribile</w:t>
            </w:r>
          </w:p>
        </w:tc>
        <w:tc>
          <w:tcPr>
            <w:tcW w:w="2180" w:type="dxa"/>
            <w:shd w:val="clear" w:color="auto" w:fill="auto"/>
          </w:tcPr>
          <w:p w14:paraId="6262EF2C" w14:textId="7E6EA480" w:rsidR="00355719" w:rsidRPr="00355719" w:rsidRDefault="00355719" w:rsidP="00355719">
            <w:pPr>
              <w:keepNext/>
              <w:ind w:firstLine="0"/>
            </w:pPr>
            <w:r>
              <w:t>White</w:t>
            </w:r>
          </w:p>
        </w:tc>
      </w:tr>
    </w:tbl>
    <w:p w14:paraId="0E4E71BE" w14:textId="77777777" w:rsidR="00355719" w:rsidRDefault="00355719" w:rsidP="00355719"/>
    <w:p w14:paraId="32004162" w14:textId="77777777" w:rsidR="00355719" w:rsidRDefault="00355719" w:rsidP="00355719">
      <w:pPr>
        <w:jc w:val="center"/>
        <w:rPr>
          <w:b/>
        </w:rPr>
      </w:pPr>
      <w:r w:rsidRPr="00355719">
        <w:rPr>
          <w:b/>
        </w:rPr>
        <w:t>Total--15</w:t>
      </w:r>
    </w:p>
    <w:p w14:paraId="39BF575D" w14:textId="4ED92BAF" w:rsidR="00355719" w:rsidRDefault="00355719" w:rsidP="00355719">
      <w:pPr>
        <w:jc w:val="center"/>
        <w:rPr>
          <w:b/>
        </w:rPr>
      </w:pPr>
    </w:p>
    <w:p w14:paraId="5C811F2F" w14:textId="77777777" w:rsidR="00355719" w:rsidRDefault="00355719" w:rsidP="00355719">
      <w:r>
        <w:t>So, the amendment was tabled.</w:t>
      </w:r>
    </w:p>
    <w:p w14:paraId="6F5170C2" w14:textId="478A05C9" w:rsidR="00355719" w:rsidRDefault="00355719" w:rsidP="00355719"/>
    <w:p w14:paraId="609629DC" w14:textId="77777777" w:rsidR="00355719" w:rsidRPr="008410C7" w:rsidRDefault="00355719" w:rsidP="00355719">
      <w:pPr>
        <w:pStyle w:val="scamendsponsorline"/>
        <w:ind w:firstLine="216"/>
        <w:jc w:val="both"/>
        <w:rPr>
          <w:sz w:val="22"/>
        </w:rPr>
      </w:pPr>
      <w:r w:rsidRPr="008410C7">
        <w:rPr>
          <w:sz w:val="22"/>
        </w:rPr>
        <w:t>Rep. BAMBERG proposed the following Amendment No. 3</w:t>
      </w:r>
      <w:r w:rsidR="005272DB">
        <w:rPr>
          <w:sz w:val="22"/>
        </w:rPr>
        <w:t xml:space="preserve"> to </w:t>
      </w:r>
      <w:r w:rsidR="005272DB">
        <w:rPr>
          <w:sz w:val="22"/>
        </w:rPr>
        <w:br/>
      </w:r>
      <w:r w:rsidRPr="008410C7">
        <w:rPr>
          <w:sz w:val="22"/>
        </w:rPr>
        <w:t>H. 3431 (LC-3431.SA0007H), which was tabled:</w:t>
      </w:r>
    </w:p>
    <w:p w14:paraId="225FAB74" w14:textId="77777777" w:rsidR="00355719" w:rsidRPr="008410C7" w:rsidRDefault="00355719" w:rsidP="00355719">
      <w:pPr>
        <w:pStyle w:val="scamendlanginstruction"/>
        <w:spacing w:before="0" w:after="0"/>
        <w:ind w:firstLine="216"/>
        <w:jc w:val="both"/>
        <w:rPr>
          <w:sz w:val="22"/>
        </w:rPr>
      </w:pPr>
      <w:r w:rsidRPr="008410C7">
        <w:rPr>
          <w:sz w:val="22"/>
        </w:rPr>
        <w:t>Amend the bill, as and if amended, SECTION 1, by striking the first undesignated paragraph and inserting:</w:t>
      </w:r>
    </w:p>
    <w:p w14:paraId="4B41470C" w14:textId="69E0AEE9"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Style w:val="scstrikered"/>
          <w:rFonts w:cs="Times New Roman"/>
          <w:sz w:val="22"/>
        </w:rPr>
        <w:t>South Carolina Social Media Regulation</w:t>
      </w:r>
      <w:r w:rsidRPr="008410C7">
        <w:rPr>
          <w:rStyle w:val="scinsertblue"/>
          <w:rFonts w:cs="Times New Roman"/>
          <w:sz w:val="22"/>
        </w:rPr>
        <w:t>Age-Appropriate Platforms for Minors</w:t>
      </w:r>
    </w:p>
    <w:p w14:paraId="224F8342"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deleting Section 39-5-900(2) from the bill.</w:t>
      </w:r>
    </w:p>
    <w:p w14:paraId="5F6B4408"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deleting Section 39-5-900(5) and (5) from the bill.</w:t>
      </w:r>
    </w:p>
    <w:p w14:paraId="311DC491"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deleting Section 39-5-900(8), (9), (10), and (11) from the bill.</w:t>
      </w:r>
    </w:p>
    <w:p w14:paraId="5E0ACA76"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39-5-910(A) and inserting:</w:t>
      </w:r>
    </w:p>
    <w:p w14:paraId="5F05FE43" w14:textId="69DA5604"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lastRenderedPageBreak/>
        <w:tab/>
        <w:t>(A)</w:t>
      </w:r>
      <w:r w:rsidRPr="008410C7">
        <w:rPr>
          <w:rStyle w:val="scinsertblue"/>
          <w:rFonts w:cs="Times New Roman"/>
          <w:sz w:val="22"/>
        </w:rPr>
        <w:t xml:space="preserve">(1) Beginning March 1, 2026, a social media company shall develop at least one platform specifically designed for minors that only contains content that is curated to be age appropriate. These platforms must include all safety and privacy safeguards that are required by this article. A minor must have expressed consent from a parent or guardian as provided for in subsection (B) in order to access these platforms. </w:t>
      </w:r>
    </w:p>
    <w:p w14:paraId="03F831AD" w14:textId="4F46CAAE"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Style w:val="scstrikered"/>
          <w:rFonts w:cs="Times New Roman"/>
          <w:sz w:val="22"/>
        </w:rPr>
        <w:t xml:space="preserve"> Beginning March 1, 2026, a</w:t>
      </w:r>
      <w:r w:rsidRPr="008410C7">
        <w:rPr>
          <w:rStyle w:val="scinsertblue"/>
          <w:rFonts w:cs="Times New Roman"/>
          <w:sz w:val="22"/>
        </w:rPr>
        <w:tab/>
      </w:r>
      <w:r w:rsidRPr="008410C7">
        <w:rPr>
          <w:rStyle w:val="scinsertblue"/>
          <w:rFonts w:cs="Times New Roman"/>
          <w:sz w:val="22"/>
        </w:rPr>
        <w:tab/>
        <w:t>(2) A</w:t>
      </w:r>
      <w:r w:rsidRPr="008410C7">
        <w:rPr>
          <w:rFonts w:cs="Times New Roman"/>
          <w:sz w:val="22"/>
        </w:rPr>
        <w:t xml:space="preserve"> social media company shall make commercially reasonable efforts to verify the age of South Carolina account holders</w:t>
      </w:r>
      <w:r w:rsidRPr="008410C7">
        <w:rPr>
          <w:rStyle w:val="scinsertblue"/>
          <w:rFonts w:cs="Times New Roman"/>
          <w:sz w:val="22"/>
        </w:rPr>
        <w:t xml:space="preserve"> who are minors or are the parents or guardians of a minor with permission to use the social media platform</w:t>
      </w:r>
      <w:r w:rsidRPr="008410C7">
        <w:rPr>
          <w:rFonts w:cs="Times New Roman"/>
          <w:sz w:val="22"/>
        </w:rPr>
        <w:t xml:space="preserve"> with a level of certainty appropriate to the risks that arise from the information management practices of the social media company or apply the accommodations afforded to minors pursuant to this </w:t>
      </w:r>
      <w:r w:rsidRPr="008410C7">
        <w:rPr>
          <w:rStyle w:val="scstrikered"/>
          <w:rFonts w:cs="Times New Roman"/>
          <w:sz w:val="22"/>
        </w:rPr>
        <w:t xml:space="preserve">chapter </w:t>
      </w:r>
      <w:r w:rsidRPr="008410C7">
        <w:rPr>
          <w:rStyle w:val="scinsertblue"/>
          <w:rFonts w:cs="Times New Roman"/>
          <w:sz w:val="22"/>
        </w:rPr>
        <w:t xml:space="preserve">article </w:t>
      </w:r>
      <w:r w:rsidRPr="008410C7">
        <w:rPr>
          <w:rFonts w:cs="Times New Roman"/>
          <w:sz w:val="22"/>
        </w:rPr>
        <w:t>to all account holders.</w:t>
      </w:r>
    </w:p>
    <w:p w14:paraId="63966B73"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39-5-910(C) and inserting:</w:t>
      </w:r>
    </w:p>
    <w:p w14:paraId="1CA4FE0F" w14:textId="216C3555"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 xml:space="preserve">(C) Notwithstanding any other provision of this chapter, a social media company may not permit a South Carolina resident who is a minor to hold or open an account on </w:t>
      </w:r>
      <w:r w:rsidRPr="008410C7">
        <w:rPr>
          <w:rStyle w:val="scstrikered"/>
          <w:rFonts w:cs="Times New Roman"/>
          <w:sz w:val="22"/>
        </w:rPr>
        <w:t xml:space="preserve">a </w:t>
      </w:r>
      <w:r w:rsidRPr="008410C7">
        <w:rPr>
          <w:rStyle w:val="scinsertblue"/>
          <w:rFonts w:cs="Times New Roman"/>
          <w:sz w:val="22"/>
        </w:rPr>
        <w:t xml:space="preserve">an age appropriate </w:t>
      </w:r>
      <w:r w:rsidRPr="008410C7">
        <w:rPr>
          <w:rFonts w:cs="Times New Roman"/>
          <w:sz w:val="22"/>
        </w:rPr>
        <w:t>social media platform if the minor is ineligible to hold or open an account pursuant to any other provision of state or federal law.</w:t>
      </w:r>
    </w:p>
    <w:p w14:paraId="00B352C8"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39-5-920(1) and inserting:</w:t>
      </w:r>
    </w:p>
    <w:p w14:paraId="7A7B6126" w14:textId="4978FB86"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r>
      <w:r w:rsidRPr="008410C7">
        <w:rPr>
          <w:rFonts w:cs="Times New Roman"/>
          <w:sz w:val="22"/>
        </w:rPr>
        <w:tab/>
        <w:t>(1) prohibit adults from direct messaging a South Carolina minor account holder</w:t>
      </w:r>
      <w:r w:rsidRPr="008410C7">
        <w:rPr>
          <w:rStyle w:val="scstrikered"/>
          <w:rFonts w:cs="Times New Roman"/>
          <w:sz w:val="22"/>
        </w:rPr>
        <w:t xml:space="preserve"> unless the minor is already connected to the adult on the service</w:t>
      </w:r>
      <w:r w:rsidRPr="008410C7">
        <w:rPr>
          <w:rStyle w:val="scinsertblue"/>
          <w:rFonts w:cs="Times New Roman"/>
          <w:sz w:val="22"/>
        </w:rPr>
        <w:t xml:space="preserve"> on an age-appropriate social media platform</w:t>
      </w:r>
      <w:r w:rsidRPr="008410C7">
        <w:rPr>
          <w:rFonts w:cs="Times New Roman"/>
          <w:sz w:val="22"/>
        </w:rPr>
        <w:t>;</w:t>
      </w:r>
    </w:p>
    <w:p w14:paraId="6A4AEC3C"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deleting Section 39-5-920(4) and (5) from the bill.</w:t>
      </w:r>
    </w:p>
    <w:p w14:paraId="5755A1B9"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Sections 39-5-930 and 39-5-935 and inserting:</w:t>
      </w:r>
    </w:p>
    <w:p w14:paraId="0B2A0D94" w14:textId="44F7F940"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Section 39‑5‑930.</w:t>
      </w:r>
      <w:r w:rsidRPr="008410C7">
        <w:rPr>
          <w:rFonts w:cs="Times New Roman"/>
          <w:sz w:val="22"/>
        </w:rPr>
        <w:tab/>
      </w:r>
      <w:r w:rsidRPr="008410C7">
        <w:rPr>
          <w:rStyle w:val="scstrikered"/>
          <w:rFonts w:cs="Times New Roman"/>
          <w:sz w:val="22"/>
        </w:rPr>
        <w:t>Beginning March 1, 2026, a</w:t>
      </w:r>
      <w:r w:rsidRPr="008410C7">
        <w:rPr>
          <w:rStyle w:val="scinsertblue"/>
          <w:rFonts w:cs="Times New Roman"/>
          <w:sz w:val="22"/>
        </w:rPr>
        <w:t>A</w:t>
      </w:r>
      <w:r w:rsidRPr="008410C7">
        <w:rPr>
          <w:rFonts w:cs="Times New Roman"/>
          <w:sz w:val="22"/>
        </w:rPr>
        <w:t xml:space="preserve"> social media company shall provide a parent or guardian who has given parental consent for a South Carolina minor account holder as provided in this </w:t>
      </w:r>
      <w:r w:rsidRPr="008410C7">
        <w:rPr>
          <w:rStyle w:val="scstrikered"/>
          <w:rFonts w:cs="Times New Roman"/>
          <w:sz w:val="22"/>
        </w:rPr>
        <w:t xml:space="preserve">chapter </w:t>
      </w:r>
      <w:r w:rsidRPr="008410C7">
        <w:rPr>
          <w:rStyle w:val="scinsertblue"/>
          <w:rFonts w:cs="Times New Roman"/>
          <w:sz w:val="22"/>
        </w:rPr>
        <w:t xml:space="preserve">article </w:t>
      </w:r>
      <w:r w:rsidRPr="008410C7">
        <w:rPr>
          <w:rFonts w:cs="Times New Roman"/>
          <w:sz w:val="22"/>
        </w:rPr>
        <w:t>with a means for the minor account holder or the parent or guardian to initiate account supervision. Such supervision must include the ability for the parent to view privacy settings of the minor’s account, view the list of other users with whom the minor shares a social or virtual connection within the system, set daily time limits for the service, schedule breaks, and offer the minor the option to set up parental notifications when the minor reports a person or issue.</w:t>
      </w:r>
    </w:p>
    <w:p w14:paraId="6757924C" w14:textId="77777777" w:rsidR="00355719" w:rsidRPr="008410C7" w:rsidDel="000021AF"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Style w:val="scstrikered"/>
          <w:rFonts w:cs="Times New Roman"/>
          <w:sz w:val="22"/>
        </w:rPr>
        <w:tab/>
        <w:t>Section 39-5-935.</w:t>
      </w:r>
      <w:r w:rsidRPr="008410C7">
        <w:rPr>
          <w:rStyle w:val="scstrikered"/>
          <w:rFonts w:cs="Times New Roman"/>
          <w:sz w:val="22"/>
        </w:rPr>
        <w:tab/>
        <w:t xml:space="preserve">(A) Beginning March 1, 2026, for a South </w:t>
      </w:r>
      <w:r w:rsidRPr="008410C7">
        <w:rPr>
          <w:rStyle w:val="scstrikered"/>
          <w:rFonts w:cs="Times New Roman"/>
          <w:sz w:val="22"/>
        </w:rPr>
        <w:lastRenderedPageBreak/>
        <w:t>Carolina minor account holder, a social media company shall make commercially reasonable efforts to detect and ensure that a minor account holder cannot bypass the applicable age requirement and parental consent or supervision provisions of this chapter through technological means including, but not limited to, the use of virtual private networks (VPNs), proxy servers, or other similar technologies designed to obscure an account holder’s identity or location.</w:t>
      </w:r>
    </w:p>
    <w:p w14:paraId="25945BE8" w14:textId="7A9F1BBC"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Style w:val="scstrikered"/>
          <w:rFonts w:cs="Times New Roman"/>
          <w:sz w:val="22"/>
        </w:rPr>
        <w:tab/>
        <w:t>(B) Nothing in this section requires a social media company to take any action that would violate existing federal or state privacy laws or violate other provisions of this chapter’s policies on minors’ data collection.</w:t>
      </w:r>
    </w:p>
    <w:p w14:paraId="47969525"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39-5-940(A) and inserting:</w:t>
      </w:r>
    </w:p>
    <w:p w14:paraId="76E47951" w14:textId="10F3F8DE"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 xml:space="preserve">(A) The Office of Attorney General may receive complaints alleging a violation of this </w:t>
      </w:r>
      <w:r w:rsidRPr="008410C7">
        <w:rPr>
          <w:rStyle w:val="scstrikered"/>
          <w:rFonts w:cs="Times New Roman"/>
          <w:sz w:val="22"/>
        </w:rPr>
        <w:t>chapter</w:t>
      </w:r>
      <w:r w:rsidRPr="008410C7">
        <w:rPr>
          <w:rStyle w:val="scinsertblue"/>
          <w:rFonts w:cs="Times New Roman"/>
          <w:sz w:val="22"/>
        </w:rPr>
        <w:t>article</w:t>
      </w:r>
      <w:r w:rsidRPr="008410C7">
        <w:rPr>
          <w:rFonts w:cs="Times New Roman"/>
          <w:sz w:val="22"/>
        </w:rPr>
        <w:t>.</w:t>
      </w:r>
    </w:p>
    <w:p w14:paraId="360F0034"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39-5-950 and inserting:</w:t>
      </w:r>
    </w:p>
    <w:p w14:paraId="78879464" w14:textId="717CA2D2"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Section 39‑5‑950.</w:t>
      </w:r>
      <w:r w:rsidRPr="008410C7">
        <w:rPr>
          <w:rFonts w:cs="Times New Roman"/>
          <w:sz w:val="22"/>
        </w:rPr>
        <w:tab/>
        <w:t xml:space="preserve">Except for a private right of action pursuant to Section 39-5-970, the Office of Attorney General has the exclusive authority to administer and enforce the requirements of this </w:t>
      </w:r>
      <w:r w:rsidRPr="008410C7">
        <w:rPr>
          <w:rStyle w:val="scstrikered"/>
          <w:rFonts w:cs="Times New Roman"/>
          <w:sz w:val="22"/>
        </w:rPr>
        <w:t>chapter</w:t>
      </w:r>
      <w:r w:rsidRPr="008410C7">
        <w:rPr>
          <w:rStyle w:val="scinsertblue"/>
          <w:rFonts w:cs="Times New Roman"/>
          <w:sz w:val="22"/>
        </w:rPr>
        <w:t>article</w:t>
      </w:r>
      <w:r w:rsidRPr="008410C7">
        <w:rPr>
          <w:rFonts w:cs="Times New Roman"/>
          <w:sz w:val="22"/>
        </w:rPr>
        <w:t>.</w:t>
      </w:r>
    </w:p>
    <w:p w14:paraId="0454C7CD" w14:textId="77777777" w:rsidR="00355719" w:rsidRPr="008410C7" w:rsidRDefault="00355719" w:rsidP="00355719">
      <w:pPr>
        <w:pStyle w:val="scamendlanginstruction"/>
        <w:spacing w:before="0" w:after="0"/>
        <w:ind w:firstLine="216"/>
        <w:jc w:val="both"/>
        <w:rPr>
          <w:sz w:val="22"/>
        </w:rPr>
      </w:pPr>
      <w:r w:rsidRPr="008410C7">
        <w:rPr>
          <w:sz w:val="22"/>
        </w:rPr>
        <w:t>Amend the bill further, SECTION 1, by striking Section 39-5-970(A) and inserting:</w:t>
      </w:r>
    </w:p>
    <w:p w14:paraId="4381C689" w14:textId="58A2EF12" w:rsidR="00355719" w:rsidRPr="008410C7"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410C7">
        <w:rPr>
          <w:rFonts w:cs="Times New Roman"/>
          <w:sz w:val="22"/>
        </w:rPr>
        <w:tab/>
        <w:t xml:space="preserve">(A) Beginning March 1, 2026, a person may bring an action against a person that does not comply with a requirement of this </w:t>
      </w:r>
      <w:r w:rsidRPr="008410C7">
        <w:rPr>
          <w:rStyle w:val="scstrikered"/>
          <w:rFonts w:cs="Times New Roman"/>
          <w:sz w:val="22"/>
        </w:rPr>
        <w:t>chapter</w:t>
      </w:r>
      <w:r w:rsidRPr="008410C7">
        <w:rPr>
          <w:rStyle w:val="scinsertblue"/>
          <w:rFonts w:cs="Times New Roman"/>
          <w:sz w:val="22"/>
        </w:rPr>
        <w:t>article</w:t>
      </w:r>
      <w:r w:rsidRPr="008410C7">
        <w:rPr>
          <w:rFonts w:cs="Times New Roman"/>
          <w:sz w:val="22"/>
        </w:rPr>
        <w:t>.</w:t>
      </w:r>
    </w:p>
    <w:p w14:paraId="64AA3F0C" w14:textId="77777777" w:rsidR="00355719" w:rsidRPr="008410C7" w:rsidRDefault="00355719" w:rsidP="00355719">
      <w:pPr>
        <w:pStyle w:val="scamendlanginstruction"/>
        <w:spacing w:before="0" w:after="0"/>
        <w:ind w:firstLine="216"/>
        <w:jc w:val="both"/>
        <w:rPr>
          <w:sz w:val="22"/>
        </w:rPr>
      </w:pPr>
      <w:r w:rsidRPr="008410C7">
        <w:rPr>
          <w:sz w:val="22"/>
        </w:rPr>
        <w:t>Amend the bill further, by deleting SECTION 2.</w:t>
      </w:r>
    </w:p>
    <w:p w14:paraId="7241A1EC" w14:textId="77777777" w:rsidR="00355719" w:rsidRPr="008410C7" w:rsidRDefault="00355719" w:rsidP="00355719">
      <w:pPr>
        <w:pStyle w:val="scamendconformline"/>
        <w:spacing w:before="0"/>
        <w:ind w:firstLine="216"/>
        <w:jc w:val="both"/>
        <w:rPr>
          <w:sz w:val="22"/>
        </w:rPr>
      </w:pPr>
      <w:r w:rsidRPr="008410C7">
        <w:rPr>
          <w:sz w:val="22"/>
        </w:rPr>
        <w:t>Renumber sections to conform.</w:t>
      </w:r>
    </w:p>
    <w:p w14:paraId="7852740C" w14:textId="77777777" w:rsidR="00355719" w:rsidRDefault="00355719" w:rsidP="00355719">
      <w:pPr>
        <w:pStyle w:val="scamendtitleconform"/>
        <w:ind w:firstLine="216"/>
        <w:jc w:val="both"/>
        <w:rPr>
          <w:sz w:val="22"/>
        </w:rPr>
      </w:pPr>
      <w:r w:rsidRPr="008410C7">
        <w:rPr>
          <w:sz w:val="22"/>
        </w:rPr>
        <w:t>Amend title to conform.</w:t>
      </w:r>
    </w:p>
    <w:p w14:paraId="7EF12F35" w14:textId="0E3AEF37" w:rsidR="00355719" w:rsidRDefault="00355719" w:rsidP="00355719">
      <w:pPr>
        <w:pStyle w:val="scamendtitleconform"/>
        <w:ind w:firstLine="216"/>
        <w:jc w:val="both"/>
        <w:rPr>
          <w:sz w:val="22"/>
        </w:rPr>
      </w:pPr>
    </w:p>
    <w:p w14:paraId="7BD0CA50" w14:textId="77777777" w:rsidR="00355719" w:rsidRDefault="00355719" w:rsidP="00355719">
      <w:r>
        <w:t>Rep. BAMBERG explained the amendment.</w:t>
      </w:r>
    </w:p>
    <w:p w14:paraId="7D4E083C" w14:textId="77777777" w:rsidR="00355719" w:rsidRDefault="00355719" w:rsidP="00355719"/>
    <w:p w14:paraId="29BF98C9" w14:textId="150CD0E8" w:rsidR="00355719" w:rsidRDefault="00355719" w:rsidP="00355719">
      <w:pPr>
        <w:keepNext/>
        <w:jc w:val="center"/>
        <w:rPr>
          <w:b/>
        </w:rPr>
      </w:pPr>
      <w:r w:rsidRPr="00355719">
        <w:rPr>
          <w:b/>
        </w:rPr>
        <w:t>ACTING SPEAKER HIOTT</w:t>
      </w:r>
      <w:r w:rsidR="005272DB">
        <w:rPr>
          <w:b/>
        </w:rPr>
        <w:t xml:space="preserve"> </w:t>
      </w:r>
      <w:r w:rsidRPr="00355719">
        <w:rPr>
          <w:b/>
        </w:rPr>
        <w:t>IN CHAIR</w:t>
      </w:r>
    </w:p>
    <w:p w14:paraId="7E8820CC" w14:textId="77777777" w:rsidR="00355719" w:rsidRDefault="00355719" w:rsidP="00355719"/>
    <w:p w14:paraId="284B2DB5" w14:textId="1BD61A4D" w:rsidR="00355719" w:rsidRDefault="00355719" w:rsidP="00355719">
      <w:r>
        <w:t>Rep. BAMBERG continued speaking.</w:t>
      </w:r>
    </w:p>
    <w:p w14:paraId="60C1E3DE" w14:textId="77777777" w:rsidR="00355719" w:rsidRDefault="00355719" w:rsidP="00355719"/>
    <w:p w14:paraId="4E969D87" w14:textId="03262707" w:rsidR="00355719" w:rsidRDefault="00355719" w:rsidP="00355719">
      <w:pPr>
        <w:keepNext/>
        <w:jc w:val="center"/>
        <w:rPr>
          <w:b/>
        </w:rPr>
      </w:pPr>
      <w:r w:rsidRPr="00355719">
        <w:rPr>
          <w:b/>
        </w:rPr>
        <w:t xml:space="preserve">SPEAKER </w:t>
      </w:r>
      <w:r w:rsidRPr="00355719">
        <w:rPr>
          <w:b/>
          <w:i/>
        </w:rPr>
        <w:t>PRO TEMPORE</w:t>
      </w:r>
      <w:r w:rsidRPr="00355719">
        <w:rPr>
          <w:b/>
        </w:rPr>
        <w:t xml:space="preserve"> IN CHAIR</w:t>
      </w:r>
    </w:p>
    <w:p w14:paraId="35FE53FC" w14:textId="77777777" w:rsidR="00355719" w:rsidRDefault="00355719" w:rsidP="00355719"/>
    <w:p w14:paraId="11D1BD86" w14:textId="2DA55469" w:rsidR="00355719" w:rsidRDefault="00355719" w:rsidP="00355719">
      <w:r>
        <w:t>Rep. BAMBERG continued speaking.</w:t>
      </w:r>
    </w:p>
    <w:p w14:paraId="42B3FF2B" w14:textId="32799FA8" w:rsidR="00355719" w:rsidRDefault="00355719" w:rsidP="00355719">
      <w:r>
        <w:t>Rep. BAMBERG spoke in favor of the amendment.</w:t>
      </w:r>
    </w:p>
    <w:p w14:paraId="27C0B8D6" w14:textId="77777777" w:rsidR="00355719" w:rsidRDefault="00355719" w:rsidP="00355719"/>
    <w:p w14:paraId="67013087" w14:textId="750A2467" w:rsidR="00355719" w:rsidRDefault="00355719" w:rsidP="00355719">
      <w:r>
        <w:t>Rep. HIOTT moved to table the amendment.</w:t>
      </w:r>
    </w:p>
    <w:p w14:paraId="66C2E771" w14:textId="77777777" w:rsidR="00355719" w:rsidRDefault="00355719" w:rsidP="00355719"/>
    <w:p w14:paraId="02542267" w14:textId="77777777" w:rsidR="00355719" w:rsidRDefault="00355719" w:rsidP="00355719">
      <w:r>
        <w:t>Rep. BAMBERG demanded the yeas and nays which were taken, resulting as follows:</w:t>
      </w:r>
    </w:p>
    <w:p w14:paraId="520E6C47" w14:textId="70B88821" w:rsidR="00355719" w:rsidRDefault="00355719" w:rsidP="00355719">
      <w:pPr>
        <w:jc w:val="center"/>
      </w:pPr>
      <w:bookmarkStart w:id="84" w:name="vote_start209"/>
      <w:bookmarkEnd w:id="84"/>
      <w:r>
        <w:t>Yeas 72; Nays 30</w:t>
      </w:r>
    </w:p>
    <w:p w14:paraId="5000D05A" w14:textId="77777777" w:rsidR="00355719" w:rsidRDefault="00355719" w:rsidP="00355719">
      <w:pPr>
        <w:jc w:val="center"/>
      </w:pPr>
    </w:p>
    <w:p w14:paraId="43F8A014"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01FE043F" w14:textId="77777777" w:rsidTr="00355719">
        <w:tc>
          <w:tcPr>
            <w:tcW w:w="2179" w:type="dxa"/>
            <w:shd w:val="clear" w:color="auto" w:fill="auto"/>
          </w:tcPr>
          <w:p w14:paraId="719411AB" w14:textId="2B39397D" w:rsidR="00355719" w:rsidRPr="00355719" w:rsidRDefault="00355719" w:rsidP="00355719">
            <w:pPr>
              <w:keepNext/>
              <w:ind w:firstLine="0"/>
            </w:pPr>
            <w:r>
              <w:t>Bailey</w:t>
            </w:r>
          </w:p>
        </w:tc>
        <w:tc>
          <w:tcPr>
            <w:tcW w:w="2179" w:type="dxa"/>
            <w:shd w:val="clear" w:color="auto" w:fill="auto"/>
          </w:tcPr>
          <w:p w14:paraId="5876C7B4" w14:textId="4D5F3319" w:rsidR="00355719" w:rsidRPr="00355719" w:rsidRDefault="00355719" w:rsidP="00355719">
            <w:pPr>
              <w:keepNext/>
              <w:ind w:firstLine="0"/>
            </w:pPr>
            <w:r>
              <w:t>Ballentine</w:t>
            </w:r>
          </w:p>
        </w:tc>
        <w:tc>
          <w:tcPr>
            <w:tcW w:w="2180" w:type="dxa"/>
            <w:shd w:val="clear" w:color="auto" w:fill="auto"/>
          </w:tcPr>
          <w:p w14:paraId="5FD82486" w14:textId="583812E2" w:rsidR="00355719" w:rsidRPr="00355719" w:rsidRDefault="00355719" w:rsidP="00355719">
            <w:pPr>
              <w:keepNext/>
              <w:ind w:firstLine="0"/>
            </w:pPr>
            <w:r>
              <w:t>Bannister</w:t>
            </w:r>
          </w:p>
        </w:tc>
      </w:tr>
      <w:tr w:rsidR="00355719" w:rsidRPr="00355719" w14:paraId="1ABD560E" w14:textId="77777777" w:rsidTr="00355719">
        <w:tc>
          <w:tcPr>
            <w:tcW w:w="2179" w:type="dxa"/>
            <w:shd w:val="clear" w:color="auto" w:fill="auto"/>
          </w:tcPr>
          <w:p w14:paraId="08F59704" w14:textId="7A3948E8" w:rsidR="00355719" w:rsidRPr="00355719" w:rsidRDefault="00355719" w:rsidP="00355719">
            <w:pPr>
              <w:ind w:firstLine="0"/>
            </w:pPr>
            <w:r>
              <w:t>Bauer</w:t>
            </w:r>
          </w:p>
        </w:tc>
        <w:tc>
          <w:tcPr>
            <w:tcW w:w="2179" w:type="dxa"/>
            <w:shd w:val="clear" w:color="auto" w:fill="auto"/>
          </w:tcPr>
          <w:p w14:paraId="50AF3BC9" w14:textId="02AEE033" w:rsidR="00355719" w:rsidRPr="00355719" w:rsidRDefault="00355719" w:rsidP="00355719">
            <w:pPr>
              <w:ind w:firstLine="0"/>
            </w:pPr>
            <w:r>
              <w:t>Bowers</w:t>
            </w:r>
          </w:p>
        </w:tc>
        <w:tc>
          <w:tcPr>
            <w:tcW w:w="2180" w:type="dxa"/>
            <w:shd w:val="clear" w:color="auto" w:fill="auto"/>
          </w:tcPr>
          <w:p w14:paraId="6D957BDA" w14:textId="09DBB802" w:rsidR="00355719" w:rsidRPr="00355719" w:rsidRDefault="00355719" w:rsidP="00355719">
            <w:pPr>
              <w:ind w:firstLine="0"/>
            </w:pPr>
            <w:r>
              <w:t>Bradley</w:t>
            </w:r>
          </w:p>
        </w:tc>
      </w:tr>
      <w:tr w:rsidR="00355719" w:rsidRPr="00355719" w14:paraId="36E5AAC6" w14:textId="77777777" w:rsidTr="00355719">
        <w:tc>
          <w:tcPr>
            <w:tcW w:w="2179" w:type="dxa"/>
            <w:shd w:val="clear" w:color="auto" w:fill="auto"/>
          </w:tcPr>
          <w:p w14:paraId="6C9B144D" w14:textId="4D2ED009" w:rsidR="00355719" w:rsidRPr="00355719" w:rsidRDefault="00355719" w:rsidP="00355719">
            <w:pPr>
              <w:ind w:firstLine="0"/>
            </w:pPr>
            <w:r>
              <w:t>Brewer</w:t>
            </w:r>
          </w:p>
        </w:tc>
        <w:tc>
          <w:tcPr>
            <w:tcW w:w="2179" w:type="dxa"/>
            <w:shd w:val="clear" w:color="auto" w:fill="auto"/>
          </w:tcPr>
          <w:p w14:paraId="1466B72D" w14:textId="17EFD9A8" w:rsidR="00355719" w:rsidRPr="00355719" w:rsidRDefault="00355719" w:rsidP="00355719">
            <w:pPr>
              <w:ind w:firstLine="0"/>
            </w:pPr>
            <w:r>
              <w:t>Brittain</w:t>
            </w:r>
          </w:p>
        </w:tc>
        <w:tc>
          <w:tcPr>
            <w:tcW w:w="2180" w:type="dxa"/>
            <w:shd w:val="clear" w:color="auto" w:fill="auto"/>
          </w:tcPr>
          <w:p w14:paraId="438DEDB9" w14:textId="677DB7E7" w:rsidR="00355719" w:rsidRPr="00355719" w:rsidRDefault="00355719" w:rsidP="00355719">
            <w:pPr>
              <w:ind w:firstLine="0"/>
            </w:pPr>
            <w:r>
              <w:t>Burns</w:t>
            </w:r>
          </w:p>
        </w:tc>
      </w:tr>
      <w:tr w:rsidR="00355719" w:rsidRPr="00355719" w14:paraId="10E04B3A" w14:textId="77777777" w:rsidTr="00355719">
        <w:tc>
          <w:tcPr>
            <w:tcW w:w="2179" w:type="dxa"/>
            <w:shd w:val="clear" w:color="auto" w:fill="auto"/>
          </w:tcPr>
          <w:p w14:paraId="23D53C3B" w14:textId="5D0509C2" w:rsidR="00355719" w:rsidRPr="00355719" w:rsidRDefault="00355719" w:rsidP="00355719">
            <w:pPr>
              <w:ind w:firstLine="0"/>
            </w:pPr>
            <w:r>
              <w:t>Bustos</w:t>
            </w:r>
          </w:p>
        </w:tc>
        <w:tc>
          <w:tcPr>
            <w:tcW w:w="2179" w:type="dxa"/>
            <w:shd w:val="clear" w:color="auto" w:fill="auto"/>
          </w:tcPr>
          <w:p w14:paraId="46747628" w14:textId="25544673" w:rsidR="00355719" w:rsidRPr="00355719" w:rsidRDefault="00355719" w:rsidP="00355719">
            <w:pPr>
              <w:ind w:firstLine="0"/>
            </w:pPr>
            <w:r>
              <w:t>Calhoon</w:t>
            </w:r>
          </w:p>
        </w:tc>
        <w:tc>
          <w:tcPr>
            <w:tcW w:w="2180" w:type="dxa"/>
            <w:shd w:val="clear" w:color="auto" w:fill="auto"/>
          </w:tcPr>
          <w:p w14:paraId="7CE5A462" w14:textId="2D1F5DA1" w:rsidR="00355719" w:rsidRPr="00355719" w:rsidRDefault="00355719" w:rsidP="00355719">
            <w:pPr>
              <w:ind w:firstLine="0"/>
            </w:pPr>
            <w:r>
              <w:t>Caskey</w:t>
            </w:r>
          </w:p>
        </w:tc>
      </w:tr>
      <w:tr w:rsidR="00355719" w:rsidRPr="00355719" w14:paraId="6A3F75D0" w14:textId="77777777" w:rsidTr="00355719">
        <w:tc>
          <w:tcPr>
            <w:tcW w:w="2179" w:type="dxa"/>
            <w:shd w:val="clear" w:color="auto" w:fill="auto"/>
          </w:tcPr>
          <w:p w14:paraId="07B29ADC" w14:textId="2757B7A4" w:rsidR="00355719" w:rsidRPr="00355719" w:rsidRDefault="00355719" w:rsidP="00355719">
            <w:pPr>
              <w:ind w:firstLine="0"/>
            </w:pPr>
            <w:r>
              <w:t>Chapman</w:t>
            </w:r>
          </w:p>
        </w:tc>
        <w:tc>
          <w:tcPr>
            <w:tcW w:w="2179" w:type="dxa"/>
            <w:shd w:val="clear" w:color="auto" w:fill="auto"/>
          </w:tcPr>
          <w:p w14:paraId="69EB9288" w14:textId="6B2CD35C" w:rsidR="00355719" w:rsidRPr="00355719" w:rsidRDefault="00355719" w:rsidP="00355719">
            <w:pPr>
              <w:ind w:firstLine="0"/>
            </w:pPr>
            <w:r>
              <w:t>Collins</w:t>
            </w:r>
          </w:p>
        </w:tc>
        <w:tc>
          <w:tcPr>
            <w:tcW w:w="2180" w:type="dxa"/>
            <w:shd w:val="clear" w:color="auto" w:fill="auto"/>
          </w:tcPr>
          <w:p w14:paraId="0D61567B" w14:textId="31B566E2" w:rsidR="00355719" w:rsidRPr="00355719" w:rsidRDefault="00355719" w:rsidP="00355719">
            <w:pPr>
              <w:ind w:firstLine="0"/>
            </w:pPr>
            <w:r>
              <w:t>B. L. Cox</w:t>
            </w:r>
          </w:p>
        </w:tc>
      </w:tr>
      <w:tr w:rsidR="00355719" w:rsidRPr="00355719" w14:paraId="4AF570CF" w14:textId="77777777" w:rsidTr="00355719">
        <w:tc>
          <w:tcPr>
            <w:tcW w:w="2179" w:type="dxa"/>
            <w:shd w:val="clear" w:color="auto" w:fill="auto"/>
          </w:tcPr>
          <w:p w14:paraId="1F979132" w14:textId="1738CCB0" w:rsidR="00355719" w:rsidRPr="00355719" w:rsidRDefault="00355719" w:rsidP="00355719">
            <w:pPr>
              <w:ind w:firstLine="0"/>
            </w:pPr>
            <w:r>
              <w:t>Crawford</w:t>
            </w:r>
          </w:p>
        </w:tc>
        <w:tc>
          <w:tcPr>
            <w:tcW w:w="2179" w:type="dxa"/>
            <w:shd w:val="clear" w:color="auto" w:fill="auto"/>
          </w:tcPr>
          <w:p w14:paraId="14A9DC78" w14:textId="79113495" w:rsidR="00355719" w:rsidRPr="00355719" w:rsidRDefault="00355719" w:rsidP="00355719">
            <w:pPr>
              <w:ind w:firstLine="0"/>
            </w:pPr>
            <w:r>
              <w:t>Cromer</w:t>
            </w:r>
          </w:p>
        </w:tc>
        <w:tc>
          <w:tcPr>
            <w:tcW w:w="2180" w:type="dxa"/>
            <w:shd w:val="clear" w:color="auto" w:fill="auto"/>
          </w:tcPr>
          <w:p w14:paraId="537BAF00" w14:textId="241B1E42" w:rsidR="00355719" w:rsidRPr="00355719" w:rsidRDefault="00355719" w:rsidP="00355719">
            <w:pPr>
              <w:ind w:firstLine="0"/>
            </w:pPr>
            <w:r>
              <w:t>Davis</w:t>
            </w:r>
          </w:p>
        </w:tc>
      </w:tr>
      <w:tr w:rsidR="00355719" w:rsidRPr="00355719" w14:paraId="1F2941C9" w14:textId="77777777" w:rsidTr="00355719">
        <w:tc>
          <w:tcPr>
            <w:tcW w:w="2179" w:type="dxa"/>
            <w:shd w:val="clear" w:color="auto" w:fill="auto"/>
          </w:tcPr>
          <w:p w14:paraId="44F59EEC" w14:textId="3F6493A2" w:rsidR="00355719" w:rsidRPr="00355719" w:rsidRDefault="00355719" w:rsidP="00355719">
            <w:pPr>
              <w:ind w:firstLine="0"/>
            </w:pPr>
            <w:r>
              <w:t>Duncan</w:t>
            </w:r>
          </w:p>
        </w:tc>
        <w:tc>
          <w:tcPr>
            <w:tcW w:w="2179" w:type="dxa"/>
            <w:shd w:val="clear" w:color="auto" w:fill="auto"/>
          </w:tcPr>
          <w:p w14:paraId="1DDEA8E4" w14:textId="10807689" w:rsidR="00355719" w:rsidRPr="00355719" w:rsidRDefault="00355719" w:rsidP="00355719">
            <w:pPr>
              <w:ind w:firstLine="0"/>
            </w:pPr>
            <w:r>
              <w:t>Edgerton</w:t>
            </w:r>
          </w:p>
        </w:tc>
        <w:tc>
          <w:tcPr>
            <w:tcW w:w="2180" w:type="dxa"/>
            <w:shd w:val="clear" w:color="auto" w:fill="auto"/>
          </w:tcPr>
          <w:p w14:paraId="0201EE8D" w14:textId="2B502097" w:rsidR="00355719" w:rsidRPr="00355719" w:rsidRDefault="00355719" w:rsidP="00355719">
            <w:pPr>
              <w:ind w:firstLine="0"/>
            </w:pPr>
            <w:r>
              <w:t>Erickson</w:t>
            </w:r>
          </w:p>
        </w:tc>
      </w:tr>
      <w:tr w:rsidR="00355719" w:rsidRPr="00355719" w14:paraId="4FA52F5B" w14:textId="77777777" w:rsidTr="00355719">
        <w:tc>
          <w:tcPr>
            <w:tcW w:w="2179" w:type="dxa"/>
            <w:shd w:val="clear" w:color="auto" w:fill="auto"/>
          </w:tcPr>
          <w:p w14:paraId="0CCD7618" w14:textId="3BFF0AE3" w:rsidR="00355719" w:rsidRPr="00355719" w:rsidRDefault="00355719" w:rsidP="00355719">
            <w:pPr>
              <w:ind w:firstLine="0"/>
            </w:pPr>
            <w:r>
              <w:t>Forrest</w:t>
            </w:r>
          </w:p>
        </w:tc>
        <w:tc>
          <w:tcPr>
            <w:tcW w:w="2179" w:type="dxa"/>
            <w:shd w:val="clear" w:color="auto" w:fill="auto"/>
          </w:tcPr>
          <w:p w14:paraId="4138386E" w14:textId="42516BA0" w:rsidR="00355719" w:rsidRPr="00355719" w:rsidRDefault="00355719" w:rsidP="00355719">
            <w:pPr>
              <w:ind w:firstLine="0"/>
            </w:pPr>
            <w:r>
              <w:t>Gatch</w:t>
            </w:r>
          </w:p>
        </w:tc>
        <w:tc>
          <w:tcPr>
            <w:tcW w:w="2180" w:type="dxa"/>
            <w:shd w:val="clear" w:color="auto" w:fill="auto"/>
          </w:tcPr>
          <w:p w14:paraId="24D9B944" w14:textId="489AA5B4" w:rsidR="00355719" w:rsidRPr="00355719" w:rsidRDefault="00355719" w:rsidP="00355719">
            <w:pPr>
              <w:ind w:firstLine="0"/>
            </w:pPr>
            <w:r>
              <w:t>Gibson</w:t>
            </w:r>
          </w:p>
        </w:tc>
      </w:tr>
      <w:tr w:rsidR="00355719" w:rsidRPr="00355719" w14:paraId="49F8647A" w14:textId="77777777" w:rsidTr="00355719">
        <w:tc>
          <w:tcPr>
            <w:tcW w:w="2179" w:type="dxa"/>
            <w:shd w:val="clear" w:color="auto" w:fill="auto"/>
          </w:tcPr>
          <w:p w14:paraId="0F16A51B" w14:textId="6FD3B64A" w:rsidR="00355719" w:rsidRPr="00355719" w:rsidRDefault="00355719" w:rsidP="00355719">
            <w:pPr>
              <w:ind w:firstLine="0"/>
            </w:pPr>
            <w:r>
              <w:t>Gilliam</w:t>
            </w:r>
          </w:p>
        </w:tc>
        <w:tc>
          <w:tcPr>
            <w:tcW w:w="2179" w:type="dxa"/>
            <w:shd w:val="clear" w:color="auto" w:fill="auto"/>
          </w:tcPr>
          <w:p w14:paraId="72C8B7A0" w14:textId="28053529" w:rsidR="00355719" w:rsidRPr="00355719" w:rsidRDefault="00355719" w:rsidP="00355719">
            <w:pPr>
              <w:ind w:firstLine="0"/>
            </w:pPr>
            <w:r>
              <w:t>Govan</w:t>
            </w:r>
          </w:p>
        </w:tc>
        <w:tc>
          <w:tcPr>
            <w:tcW w:w="2180" w:type="dxa"/>
            <w:shd w:val="clear" w:color="auto" w:fill="auto"/>
          </w:tcPr>
          <w:p w14:paraId="19396585" w14:textId="6AD53E88" w:rsidR="00355719" w:rsidRPr="00355719" w:rsidRDefault="00355719" w:rsidP="00355719">
            <w:pPr>
              <w:ind w:firstLine="0"/>
            </w:pPr>
            <w:r>
              <w:t>Guest</w:t>
            </w:r>
          </w:p>
        </w:tc>
      </w:tr>
      <w:tr w:rsidR="00355719" w:rsidRPr="00355719" w14:paraId="50861E83" w14:textId="77777777" w:rsidTr="00355719">
        <w:tc>
          <w:tcPr>
            <w:tcW w:w="2179" w:type="dxa"/>
            <w:shd w:val="clear" w:color="auto" w:fill="auto"/>
          </w:tcPr>
          <w:p w14:paraId="593368E5" w14:textId="11CCE30B" w:rsidR="00355719" w:rsidRPr="00355719" w:rsidRDefault="00355719" w:rsidP="00355719">
            <w:pPr>
              <w:ind w:firstLine="0"/>
            </w:pPr>
            <w:r>
              <w:t>Hager</w:t>
            </w:r>
          </w:p>
        </w:tc>
        <w:tc>
          <w:tcPr>
            <w:tcW w:w="2179" w:type="dxa"/>
            <w:shd w:val="clear" w:color="auto" w:fill="auto"/>
          </w:tcPr>
          <w:p w14:paraId="244C0B76" w14:textId="7C2EC561" w:rsidR="00355719" w:rsidRPr="00355719" w:rsidRDefault="00355719" w:rsidP="00355719">
            <w:pPr>
              <w:ind w:firstLine="0"/>
            </w:pPr>
            <w:r>
              <w:t>Hartz</w:t>
            </w:r>
          </w:p>
        </w:tc>
        <w:tc>
          <w:tcPr>
            <w:tcW w:w="2180" w:type="dxa"/>
            <w:shd w:val="clear" w:color="auto" w:fill="auto"/>
          </w:tcPr>
          <w:p w14:paraId="1460616C" w14:textId="295716C5" w:rsidR="00355719" w:rsidRPr="00355719" w:rsidRDefault="00355719" w:rsidP="00355719">
            <w:pPr>
              <w:ind w:firstLine="0"/>
            </w:pPr>
            <w:r>
              <w:t>Hewitt</w:t>
            </w:r>
          </w:p>
        </w:tc>
      </w:tr>
      <w:tr w:rsidR="00355719" w:rsidRPr="00355719" w14:paraId="4C48F661" w14:textId="77777777" w:rsidTr="00355719">
        <w:tc>
          <w:tcPr>
            <w:tcW w:w="2179" w:type="dxa"/>
            <w:shd w:val="clear" w:color="auto" w:fill="auto"/>
          </w:tcPr>
          <w:p w14:paraId="444D5CDC" w14:textId="0D115936" w:rsidR="00355719" w:rsidRPr="00355719" w:rsidRDefault="00355719" w:rsidP="00355719">
            <w:pPr>
              <w:ind w:firstLine="0"/>
            </w:pPr>
            <w:r>
              <w:t>Hiott</w:t>
            </w:r>
          </w:p>
        </w:tc>
        <w:tc>
          <w:tcPr>
            <w:tcW w:w="2179" w:type="dxa"/>
            <w:shd w:val="clear" w:color="auto" w:fill="auto"/>
          </w:tcPr>
          <w:p w14:paraId="66F03285" w14:textId="6D9837B1" w:rsidR="00355719" w:rsidRPr="00355719" w:rsidRDefault="00355719" w:rsidP="00355719">
            <w:pPr>
              <w:ind w:firstLine="0"/>
            </w:pPr>
            <w:r>
              <w:t>Hixon</w:t>
            </w:r>
          </w:p>
        </w:tc>
        <w:tc>
          <w:tcPr>
            <w:tcW w:w="2180" w:type="dxa"/>
            <w:shd w:val="clear" w:color="auto" w:fill="auto"/>
          </w:tcPr>
          <w:p w14:paraId="27CF06EA" w14:textId="039D81A8" w:rsidR="00355719" w:rsidRPr="00355719" w:rsidRDefault="00355719" w:rsidP="00355719">
            <w:pPr>
              <w:ind w:firstLine="0"/>
            </w:pPr>
            <w:r>
              <w:t>Holman</w:t>
            </w:r>
          </w:p>
        </w:tc>
      </w:tr>
      <w:tr w:rsidR="00355719" w:rsidRPr="00355719" w14:paraId="479DE91F" w14:textId="77777777" w:rsidTr="00355719">
        <w:tc>
          <w:tcPr>
            <w:tcW w:w="2179" w:type="dxa"/>
            <w:shd w:val="clear" w:color="auto" w:fill="auto"/>
          </w:tcPr>
          <w:p w14:paraId="2620C9FF" w14:textId="4C83C35A" w:rsidR="00355719" w:rsidRPr="00355719" w:rsidRDefault="00355719" w:rsidP="00355719">
            <w:pPr>
              <w:ind w:firstLine="0"/>
            </w:pPr>
            <w:r>
              <w:t>Jordan</w:t>
            </w:r>
          </w:p>
        </w:tc>
        <w:tc>
          <w:tcPr>
            <w:tcW w:w="2179" w:type="dxa"/>
            <w:shd w:val="clear" w:color="auto" w:fill="auto"/>
          </w:tcPr>
          <w:p w14:paraId="52F1FE8C" w14:textId="75EA2BCF" w:rsidR="00355719" w:rsidRPr="00355719" w:rsidRDefault="00355719" w:rsidP="00355719">
            <w:pPr>
              <w:ind w:firstLine="0"/>
            </w:pPr>
            <w:r>
              <w:t>Landing</w:t>
            </w:r>
          </w:p>
        </w:tc>
        <w:tc>
          <w:tcPr>
            <w:tcW w:w="2180" w:type="dxa"/>
            <w:shd w:val="clear" w:color="auto" w:fill="auto"/>
          </w:tcPr>
          <w:p w14:paraId="28BF2291" w14:textId="339F956B" w:rsidR="00355719" w:rsidRPr="00355719" w:rsidRDefault="00355719" w:rsidP="00355719">
            <w:pPr>
              <w:ind w:firstLine="0"/>
            </w:pPr>
            <w:r>
              <w:t>Lawson</w:t>
            </w:r>
          </w:p>
        </w:tc>
      </w:tr>
      <w:tr w:rsidR="00355719" w:rsidRPr="00355719" w14:paraId="387E91E6" w14:textId="77777777" w:rsidTr="00355719">
        <w:tc>
          <w:tcPr>
            <w:tcW w:w="2179" w:type="dxa"/>
            <w:shd w:val="clear" w:color="auto" w:fill="auto"/>
          </w:tcPr>
          <w:p w14:paraId="100518F1" w14:textId="0C33EF09" w:rsidR="00355719" w:rsidRPr="00355719" w:rsidRDefault="00355719" w:rsidP="00355719">
            <w:pPr>
              <w:ind w:firstLine="0"/>
            </w:pPr>
            <w:r>
              <w:t>Ligon</w:t>
            </w:r>
          </w:p>
        </w:tc>
        <w:tc>
          <w:tcPr>
            <w:tcW w:w="2179" w:type="dxa"/>
            <w:shd w:val="clear" w:color="auto" w:fill="auto"/>
          </w:tcPr>
          <w:p w14:paraId="2E9A7E63" w14:textId="3F65D27C" w:rsidR="00355719" w:rsidRPr="00355719" w:rsidRDefault="00355719" w:rsidP="00355719">
            <w:pPr>
              <w:ind w:firstLine="0"/>
            </w:pPr>
            <w:r>
              <w:t>Long</w:t>
            </w:r>
          </w:p>
        </w:tc>
        <w:tc>
          <w:tcPr>
            <w:tcW w:w="2180" w:type="dxa"/>
            <w:shd w:val="clear" w:color="auto" w:fill="auto"/>
          </w:tcPr>
          <w:p w14:paraId="77EF7593" w14:textId="4048AAF3" w:rsidR="00355719" w:rsidRPr="00355719" w:rsidRDefault="00355719" w:rsidP="00355719">
            <w:pPr>
              <w:ind w:firstLine="0"/>
            </w:pPr>
            <w:r>
              <w:t>Lowe</w:t>
            </w:r>
          </w:p>
        </w:tc>
      </w:tr>
      <w:tr w:rsidR="00355719" w:rsidRPr="00355719" w14:paraId="4AACD446" w14:textId="77777777" w:rsidTr="00355719">
        <w:tc>
          <w:tcPr>
            <w:tcW w:w="2179" w:type="dxa"/>
            <w:shd w:val="clear" w:color="auto" w:fill="auto"/>
          </w:tcPr>
          <w:p w14:paraId="6AAFE404" w14:textId="3ED30631" w:rsidR="00355719" w:rsidRPr="00355719" w:rsidRDefault="00355719" w:rsidP="00355719">
            <w:pPr>
              <w:ind w:firstLine="0"/>
            </w:pPr>
            <w:r>
              <w:t>Magnuson</w:t>
            </w:r>
          </w:p>
        </w:tc>
        <w:tc>
          <w:tcPr>
            <w:tcW w:w="2179" w:type="dxa"/>
            <w:shd w:val="clear" w:color="auto" w:fill="auto"/>
          </w:tcPr>
          <w:p w14:paraId="78CB67E2" w14:textId="40A15E71" w:rsidR="00355719" w:rsidRPr="00355719" w:rsidRDefault="00355719" w:rsidP="00355719">
            <w:pPr>
              <w:ind w:firstLine="0"/>
            </w:pPr>
            <w:r>
              <w:t>Martin</w:t>
            </w:r>
          </w:p>
        </w:tc>
        <w:tc>
          <w:tcPr>
            <w:tcW w:w="2180" w:type="dxa"/>
            <w:shd w:val="clear" w:color="auto" w:fill="auto"/>
          </w:tcPr>
          <w:p w14:paraId="2E5D41AA" w14:textId="09B0EA53" w:rsidR="00355719" w:rsidRPr="00355719" w:rsidRDefault="00355719" w:rsidP="00355719">
            <w:pPr>
              <w:ind w:firstLine="0"/>
            </w:pPr>
            <w:r>
              <w:t>McCabe</w:t>
            </w:r>
          </w:p>
        </w:tc>
      </w:tr>
      <w:tr w:rsidR="00355719" w:rsidRPr="00355719" w14:paraId="1A744921" w14:textId="77777777" w:rsidTr="00355719">
        <w:tc>
          <w:tcPr>
            <w:tcW w:w="2179" w:type="dxa"/>
            <w:shd w:val="clear" w:color="auto" w:fill="auto"/>
          </w:tcPr>
          <w:p w14:paraId="63586023" w14:textId="631A1A63" w:rsidR="00355719" w:rsidRPr="00355719" w:rsidRDefault="00355719" w:rsidP="00355719">
            <w:pPr>
              <w:ind w:firstLine="0"/>
            </w:pPr>
            <w:r>
              <w:t>McCravy</w:t>
            </w:r>
          </w:p>
        </w:tc>
        <w:tc>
          <w:tcPr>
            <w:tcW w:w="2179" w:type="dxa"/>
            <w:shd w:val="clear" w:color="auto" w:fill="auto"/>
          </w:tcPr>
          <w:p w14:paraId="506D0F55" w14:textId="7B73368E" w:rsidR="00355719" w:rsidRPr="00355719" w:rsidRDefault="00355719" w:rsidP="00355719">
            <w:pPr>
              <w:ind w:firstLine="0"/>
            </w:pPr>
            <w:r>
              <w:t>McGinnis</w:t>
            </w:r>
          </w:p>
        </w:tc>
        <w:tc>
          <w:tcPr>
            <w:tcW w:w="2180" w:type="dxa"/>
            <w:shd w:val="clear" w:color="auto" w:fill="auto"/>
          </w:tcPr>
          <w:p w14:paraId="02F209F2" w14:textId="0E00E9B0" w:rsidR="00355719" w:rsidRPr="00355719" w:rsidRDefault="00355719" w:rsidP="00355719">
            <w:pPr>
              <w:ind w:firstLine="0"/>
            </w:pPr>
            <w:r>
              <w:t>Mitchell</w:t>
            </w:r>
          </w:p>
        </w:tc>
      </w:tr>
      <w:tr w:rsidR="00355719" w:rsidRPr="00355719" w14:paraId="414B993E" w14:textId="77777777" w:rsidTr="00355719">
        <w:tc>
          <w:tcPr>
            <w:tcW w:w="2179" w:type="dxa"/>
            <w:shd w:val="clear" w:color="auto" w:fill="auto"/>
          </w:tcPr>
          <w:p w14:paraId="7A264404" w14:textId="5411C167" w:rsidR="00355719" w:rsidRPr="00355719" w:rsidRDefault="00355719" w:rsidP="00355719">
            <w:pPr>
              <w:ind w:firstLine="0"/>
            </w:pPr>
            <w:r>
              <w:t>T. Moore</w:t>
            </w:r>
          </w:p>
        </w:tc>
        <w:tc>
          <w:tcPr>
            <w:tcW w:w="2179" w:type="dxa"/>
            <w:shd w:val="clear" w:color="auto" w:fill="auto"/>
          </w:tcPr>
          <w:p w14:paraId="290C33CF" w14:textId="48357CA9" w:rsidR="00355719" w:rsidRPr="00355719" w:rsidRDefault="00355719" w:rsidP="00355719">
            <w:pPr>
              <w:ind w:firstLine="0"/>
            </w:pPr>
            <w:r>
              <w:t>Morgan</w:t>
            </w:r>
          </w:p>
        </w:tc>
        <w:tc>
          <w:tcPr>
            <w:tcW w:w="2180" w:type="dxa"/>
            <w:shd w:val="clear" w:color="auto" w:fill="auto"/>
          </w:tcPr>
          <w:p w14:paraId="542C4478" w14:textId="46FC3CFB" w:rsidR="00355719" w:rsidRPr="00355719" w:rsidRDefault="00355719" w:rsidP="00355719">
            <w:pPr>
              <w:ind w:firstLine="0"/>
            </w:pPr>
            <w:r>
              <w:t>Moss</w:t>
            </w:r>
          </w:p>
        </w:tc>
      </w:tr>
      <w:tr w:rsidR="00355719" w:rsidRPr="00355719" w14:paraId="173CAE41" w14:textId="77777777" w:rsidTr="00355719">
        <w:tc>
          <w:tcPr>
            <w:tcW w:w="2179" w:type="dxa"/>
            <w:shd w:val="clear" w:color="auto" w:fill="auto"/>
          </w:tcPr>
          <w:p w14:paraId="0C42BDB6" w14:textId="55BC3E00" w:rsidR="00355719" w:rsidRPr="00355719" w:rsidRDefault="00355719" w:rsidP="00355719">
            <w:pPr>
              <w:ind w:firstLine="0"/>
            </w:pPr>
            <w:r>
              <w:t>Murphy</w:t>
            </w:r>
          </w:p>
        </w:tc>
        <w:tc>
          <w:tcPr>
            <w:tcW w:w="2179" w:type="dxa"/>
            <w:shd w:val="clear" w:color="auto" w:fill="auto"/>
          </w:tcPr>
          <w:p w14:paraId="7774AEF4" w14:textId="31A37784" w:rsidR="00355719" w:rsidRPr="00355719" w:rsidRDefault="00355719" w:rsidP="00355719">
            <w:pPr>
              <w:ind w:firstLine="0"/>
            </w:pPr>
            <w:r>
              <w:t>Neese</w:t>
            </w:r>
          </w:p>
        </w:tc>
        <w:tc>
          <w:tcPr>
            <w:tcW w:w="2180" w:type="dxa"/>
            <w:shd w:val="clear" w:color="auto" w:fill="auto"/>
          </w:tcPr>
          <w:p w14:paraId="5268BD8D" w14:textId="672CE3E9" w:rsidR="00355719" w:rsidRPr="00355719" w:rsidRDefault="00355719" w:rsidP="00355719">
            <w:pPr>
              <w:ind w:firstLine="0"/>
            </w:pPr>
            <w:r>
              <w:t>B. Newton</w:t>
            </w:r>
          </w:p>
        </w:tc>
      </w:tr>
      <w:tr w:rsidR="00355719" w:rsidRPr="00355719" w14:paraId="0E4B19F2" w14:textId="77777777" w:rsidTr="00355719">
        <w:tc>
          <w:tcPr>
            <w:tcW w:w="2179" w:type="dxa"/>
            <w:shd w:val="clear" w:color="auto" w:fill="auto"/>
          </w:tcPr>
          <w:p w14:paraId="0DF5B9E6" w14:textId="40303D22" w:rsidR="00355719" w:rsidRPr="00355719" w:rsidRDefault="00355719" w:rsidP="00355719">
            <w:pPr>
              <w:ind w:firstLine="0"/>
            </w:pPr>
            <w:r>
              <w:t>W. Newton</w:t>
            </w:r>
          </w:p>
        </w:tc>
        <w:tc>
          <w:tcPr>
            <w:tcW w:w="2179" w:type="dxa"/>
            <w:shd w:val="clear" w:color="auto" w:fill="auto"/>
          </w:tcPr>
          <w:p w14:paraId="26E96E92" w14:textId="15A612E0" w:rsidR="00355719" w:rsidRPr="00355719" w:rsidRDefault="00355719" w:rsidP="00355719">
            <w:pPr>
              <w:ind w:firstLine="0"/>
            </w:pPr>
            <w:r>
              <w:t>Oremus</w:t>
            </w:r>
          </w:p>
        </w:tc>
        <w:tc>
          <w:tcPr>
            <w:tcW w:w="2180" w:type="dxa"/>
            <w:shd w:val="clear" w:color="auto" w:fill="auto"/>
          </w:tcPr>
          <w:p w14:paraId="64438B7D" w14:textId="1F2EE6D5" w:rsidR="00355719" w:rsidRPr="00355719" w:rsidRDefault="00355719" w:rsidP="00355719">
            <w:pPr>
              <w:ind w:firstLine="0"/>
            </w:pPr>
            <w:r>
              <w:t>Pedalino</w:t>
            </w:r>
          </w:p>
        </w:tc>
      </w:tr>
      <w:tr w:rsidR="00355719" w:rsidRPr="00355719" w14:paraId="208866DD" w14:textId="77777777" w:rsidTr="00355719">
        <w:tc>
          <w:tcPr>
            <w:tcW w:w="2179" w:type="dxa"/>
            <w:shd w:val="clear" w:color="auto" w:fill="auto"/>
          </w:tcPr>
          <w:p w14:paraId="722F2317" w14:textId="655A297B" w:rsidR="00355719" w:rsidRPr="00355719" w:rsidRDefault="00355719" w:rsidP="00355719">
            <w:pPr>
              <w:ind w:firstLine="0"/>
            </w:pPr>
            <w:r>
              <w:t>Pope</w:t>
            </w:r>
          </w:p>
        </w:tc>
        <w:tc>
          <w:tcPr>
            <w:tcW w:w="2179" w:type="dxa"/>
            <w:shd w:val="clear" w:color="auto" w:fill="auto"/>
          </w:tcPr>
          <w:p w14:paraId="156222D1" w14:textId="4EF6450D" w:rsidR="00355719" w:rsidRPr="00355719" w:rsidRDefault="00355719" w:rsidP="00355719">
            <w:pPr>
              <w:ind w:firstLine="0"/>
            </w:pPr>
            <w:r>
              <w:t>Rankin</w:t>
            </w:r>
          </w:p>
        </w:tc>
        <w:tc>
          <w:tcPr>
            <w:tcW w:w="2180" w:type="dxa"/>
            <w:shd w:val="clear" w:color="auto" w:fill="auto"/>
          </w:tcPr>
          <w:p w14:paraId="70DE7055" w14:textId="58C3D6BE" w:rsidR="00355719" w:rsidRPr="00355719" w:rsidRDefault="00355719" w:rsidP="00355719">
            <w:pPr>
              <w:ind w:firstLine="0"/>
            </w:pPr>
            <w:r>
              <w:t>Robbins</w:t>
            </w:r>
          </w:p>
        </w:tc>
      </w:tr>
      <w:tr w:rsidR="00355719" w:rsidRPr="00355719" w14:paraId="1292FC38" w14:textId="77777777" w:rsidTr="00355719">
        <w:tc>
          <w:tcPr>
            <w:tcW w:w="2179" w:type="dxa"/>
            <w:shd w:val="clear" w:color="auto" w:fill="auto"/>
          </w:tcPr>
          <w:p w14:paraId="2BDEFB09" w14:textId="6C121AC0" w:rsidR="00355719" w:rsidRPr="00355719" w:rsidRDefault="00355719" w:rsidP="00355719">
            <w:pPr>
              <w:ind w:firstLine="0"/>
            </w:pPr>
            <w:r>
              <w:t>Rose</w:t>
            </w:r>
          </w:p>
        </w:tc>
        <w:tc>
          <w:tcPr>
            <w:tcW w:w="2179" w:type="dxa"/>
            <w:shd w:val="clear" w:color="auto" w:fill="auto"/>
          </w:tcPr>
          <w:p w14:paraId="24515E70" w14:textId="0D992EE4" w:rsidR="00355719" w:rsidRPr="00355719" w:rsidRDefault="00355719" w:rsidP="00355719">
            <w:pPr>
              <w:ind w:firstLine="0"/>
            </w:pPr>
            <w:r>
              <w:t>Sanders</w:t>
            </w:r>
          </w:p>
        </w:tc>
        <w:tc>
          <w:tcPr>
            <w:tcW w:w="2180" w:type="dxa"/>
            <w:shd w:val="clear" w:color="auto" w:fill="auto"/>
          </w:tcPr>
          <w:p w14:paraId="60A0C42E" w14:textId="48A88D1C" w:rsidR="00355719" w:rsidRPr="00355719" w:rsidRDefault="00355719" w:rsidP="00355719">
            <w:pPr>
              <w:ind w:firstLine="0"/>
            </w:pPr>
            <w:r>
              <w:t>Schuessler</w:t>
            </w:r>
          </w:p>
        </w:tc>
      </w:tr>
      <w:tr w:rsidR="00355719" w:rsidRPr="00355719" w14:paraId="110F956A" w14:textId="77777777" w:rsidTr="00355719">
        <w:tc>
          <w:tcPr>
            <w:tcW w:w="2179" w:type="dxa"/>
            <w:shd w:val="clear" w:color="auto" w:fill="auto"/>
          </w:tcPr>
          <w:p w14:paraId="2BE2AC37" w14:textId="053A526D" w:rsidR="00355719" w:rsidRPr="00355719" w:rsidRDefault="00355719" w:rsidP="00355719">
            <w:pPr>
              <w:ind w:firstLine="0"/>
            </w:pPr>
            <w:r>
              <w:t>Sessions</w:t>
            </w:r>
          </w:p>
        </w:tc>
        <w:tc>
          <w:tcPr>
            <w:tcW w:w="2179" w:type="dxa"/>
            <w:shd w:val="clear" w:color="auto" w:fill="auto"/>
          </w:tcPr>
          <w:p w14:paraId="31F5727A" w14:textId="2978DE9D" w:rsidR="00355719" w:rsidRPr="00355719" w:rsidRDefault="00355719" w:rsidP="00355719">
            <w:pPr>
              <w:ind w:firstLine="0"/>
            </w:pPr>
            <w:r>
              <w:t>G. M. Smith</w:t>
            </w:r>
          </w:p>
        </w:tc>
        <w:tc>
          <w:tcPr>
            <w:tcW w:w="2180" w:type="dxa"/>
            <w:shd w:val="clear" w:color="auto" w:fill="auto"/>
          </w:tcPr>
          <w:p w14:paraId="30358A83" w14:textId="1D00FDA9" w:rsidR="00355719" w:rsidRPr="00355719" w:rsidRDefault="00355719" w:rsidP="00355719">
            <w:pPr>
              <w:ind w:firstLine="0"/>
            </w:pPr>
            <w:r>
              <w:t>M. M. Smith</w:t>
            </w:r>
          </w:p>
        </w:tc>
      </w:tr>
      <w:tr w:rsidR="00355719" w:rsidRPr="00355719" w14:paraId="45F11305" w14:textId="77777777" w:rsidTr="00355719">
        <w:tc>
          <w:tcPr>
            <w:tcW w:w="2179" w:type="dxa"/>
            <w:shd w:val="clear" w:color="auto" w:fill="auto"/>
          </w:tcPr>
          <w:p w14:paraId="1DE3C479" w14:textId="4A1000F4" w:rsidR="00355719" w:rsidRPr="00355719" w:rsidRDefault="00355719" w:rsidP="00355719">
            <w:pPr>
              <w:ind w:firstLine="0"/>
            </w:pPr>
            <w:r>
              <w:t>Stavrinakis</w:t>
            </w:r>
          </w:p>
        </w:tc>
        <w:tc>
          <w:tcPr>
            <w:tcW w:w="2179" w:type="dxa"/>
            <w:shd w:val="clear" w:color="auto" w:fill="auto"/>
          </w:tcPr>
          <w:p w14:paraId="45F51BF1" w14:textId="63017232" w:rsidR="00355719" w:rsidRPr="00355719" w:rsidRDefault="00355719" w:rsidP="00355719">
            <w:pPr>
              <w:ind w:firstLine="0"/>
            </w:pPr>
            <w:r>
              <w:t>Taylor</w:t>
            </w:r>
          </w:p>
        </w:tc>
        <w:tc>
          <w:tcPr>
            <w:tcW w:w="2180" w:type="dxa"/>
            <w:shd w:val="clear" w:color="auto" w:fill="auto"/>
          </w:tcPr>
          <w:p w14:paraId="673DB90D" w14:textId="4986D509" w:rsidR="00355719" w:rsidRPr="00355719" w:rsidRDefault="00355719" w:rsidP="00355719">
            <w:pPr>
              <w:ind w:firstLine="0"/>
            </w:pPr>
            <w:r>
              <w:t>Teeple</w:t>
            </w:r>
          </w:p>
        </w:tc>
      </w:tr>
      <w:tr w:rsidR="00355719" w:rsidRPr="00355719" w14:paraId="341B8A3D" w14:textId="77777777" w:rsidTr="00355719">
        <w:tc>
          <w:tcPr>
            <w:tcW w:w="2179" w:type="dxa"/>
            <w:shd w:val="clear" w:color="auto" w:fill="auto"/>
          </w:tcPr>
          <w:p w14:paraId="4C7384DA" w14:textId="54A7912F" w:rsidR="00355719" w:rsidRPr="00355719" w:rsidRDefault="00355719" w:rsidP="00355719">
            <w:pPr>
              <w:keepNext/>
              <w:ind w:firstLine="0"/>
            </w:pPr>
            <w:r>
              <w:t>Terribile</w:t>
            </w:r>
          </w:p>
        </w:tc>
        <w:tc>
          <w:tcPr>
            <w:tcW w:w="2179" w:type="dxa"/>
            <w:shd w:val="clear" w:color="auto" w:fill="auto"/>
          </w:tcPr>
          <w:p w14:paraId="06BC7777" w14:textId="3B79ACE3" w:rsidR="00355719" w:rsidRPr="00355719" w:rsidRDefault="00355719" w:rsidP="00355719">
            <w:pPr>
              <w:keepNext/>
              <w:ind w:firstLine="0"/>
            </w:pPr>
            <w:r>
              <w:t>Wetmore</w:t>
            </w:r>
          </w:p>
        </w:tc>
        <w:tc>
          <w:tcPr>
            <w:tcW w:w="2180" w:type="dxa"/>
            <w:shd w:val="clear" w:color="auto" w:fill="auto"/>
          </w:tcPr>
          <w:p w14:paraId="073FC2A9" w14:textId="45EA611F" w:rsidR="00355719" w:rsidRPr="00355719" w:rsidRDefault="00355719" w:rsidP="00355719">
            <w:pPr>
              <w:keepNext/>
              <w:ind w:firstLine="0"/>
            </w:pPr>
            <w:r>
              <w:t>Whitmire</w:t>
            </w:r>
          </w:p>
        </w:tc>
      </w:tr>
      <w:tr w:rsidR="00355719" w:rsidRPr="00355719" w14:paraId="6B8B66E1" w14:textId="77777777" w:rsidTr="00355719">
        <w:tc>
          <w:tcPr>
            <w:tcW w:w="2179" w:type="dxa"/>
            <w:shd w:val="clear" w:color="auto" w:fill="auto"/>
          </w:tcPr>
          <w:p w14:paraId="1F930C85" w14:textId="4B9CC83D" w:rsidR="00355719" w:rsidRPr="00355719" w:rsidRDefault="00355719" w:rsidP="00355719">
            <w:pPr>
              <w:keepNext/>
              <w:ind w:firstLine="0"/>
            </w:pPr>
            <w:r>
              <w:t>Wickensimer</w:t>
            </w:r>
          </w:p>
        </w:tc>
        <w:tc>
          <w:tcPr>
            <w:tcW w:w="2179" w:type="dxa"/>
            <w:shd w:val="clear" w:color="auto" w:fill="auto"/>
          </w:tcPr>
          <w:p w14:paraId="6754134B" w14:textId="58BAAE2A" w:rsidR="00355719" w:rsidRPr="00355719" w:rsidRDefault="00355719" w:rsidP="00355719">
            <w:pPr>
              <w:keepNext/>
              <w:ind w:firstLine="0"/>
            </w:pPr>
            <w:r>
              <w:t>Willis</w:t>
            </w:r>
          </w:p>
        </w:tc>
        <w:tc>
          <w:tcPr>
            <w:tcW w:w="2180" w:type="dxa"/>
            <w:shd w:val="clear" w:color="auto" w:fill="auto"/>
          </w:tcPr>
          <w:p w14:paraId="1F75214E" w14:textId="0CB87194" w:rsidR="00355719" w:rsidRPr="00355719" w:rsidRDefault="00355719" w:rsidP="00355719">
            <w:pPr>
              <w:keepNext/>
              <w:ind w:firstLine="0"/>
            </w:pPr>
            <w:r>
              <w:t>Yow</w:t>
            </w:r>
          </w:p>
        </w:tc>
      </w:tr>
    </w:tbl>
    <w:p w14:paraId="1D009FB4" w14:textId="77777777" w:rsidR="00355719" w:rsidRDefault="00355719" w:rsidP="00355719"/>
    <w:p w14:paraId="774AE032" w14:textId="3BFB87EB" w:rsidR="00355719" w:rsidRDefault="00355719" w:rsidP="00355719">
      <w:pPr>
        <w:jc w:val="center"/>
        <w:rPr>
          <w:b/>
        </w:rPr>
      </w:pPr>
      <w:r w:rsidRPr="00355719">
        <w:rPr>
          <w:b/>
        </w:rPr>
        <w:t>Total--72</w:t>
      </w:r>
    </w:p>
    <w:p w14:paraId="22C30F15" w14:textId="77777777" w:rsidR="00355719" w:rsidRDefault="00355719" w:rsidP="00355719">
      <w:pPr>
        <w:jc w:val="center"/>
        <w:rPr>
          <w:b/>
        </w:rPr>
      </w:pPr>
    </w:p>
    <w:p w14:paraId="78BDB0EE" w14:textId="77777777" w:rsidR="00355719" w:rsidRDefault="00355719" w:rsidP="00355719">
      <w:pPr>
        <w:ind w:firstLine="0"/>
      </w:pPr>
      <w:r w:rsidRPr="0035571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5719" w:rsidRPr="00355719" w14:paraId="5130B066" w14:textId="77777777" w:rsidTr="00355719">
        <w:tc>
          <w:tcPr>
            <w:tcW w:w="2179" w:type="dxa"/>
            <w:shd w:val="clear" w:color="auto" w:fill="auto"/>
          </w:tcPr>
          <w:p w14:paraId="52136EE9" w14:textId="540B6128" w:rsidR="00355719" w:rsidRPr="00355719" w:rsidRDefault="00355719" w:rsidP="00355719">
            <w:pPr>
              <w:keepNext/>
              <w:ind w:firstLine="0"/>
            </w:pPr>
            <w:r>
              <w:t>Atkinson</w:t>
            </w:r>
          </w:p>
        </w:tc>
        <w:tc>
          <w:tcPr>
            <w:tcW w:w="2179" w:type="dxa"/>
            <w:shd w:val="clear" w:color="auto" w:fill="auto"/>
          </w:tcPr>
          <w:p w14:paraId="4E92CAD1" w14:textId="539B0E53" w:rsidR="00355719" w:rsidRPr="00355719" w:rsidRDefault="00355719" w:rsidP="00355719">
            <w:pPr>
              <w:keepNext/>
              <w:ind w:firstLine="0"/>
            </w:pPr>
            <w:r>
              <w:t>Bamberg</w:t>
            </w:r>
          </w:p>
        </w:tc>
        <w:tc>
          <w:tcPr>
            <w:tcW w:w="2180" w:type="dxa"/>
            <w:shd w:val="clear" w:color="auto" w:fill="auto"/>
          </w:tcPr>
          <w:p w14:paraId="707B9C86" w14:textId="7E817B56" w:rsidR="00355719" w:rsidRPr="00355719" w:rsidRDefault="00355719" w:rsidP="00355719">
            <w:pPr>
              <w:keepNext/>
              <w:ind w:firstLine="0"/>
            </w:pPr>
            <w:r>
              <w:t>Beach</w:t>
            </w:r>
          </w:p>
        </w:tc>
      </w:tr>
      <w:tr w:rsidR="00355719" w:rsidRPr="00355719" w14:paraId="150FF03B" w14:textId="77777777" w:rsidTr="00355719">
        <w:tc>
          <w:tcPr>
            <w:tcW w:w="2179" w:type="dxa"/>
            <w:shd w:val="clear" w:color="auto" w:fill="auto"/>
          </w:tcPr>
          <w:p w14:paraId="53EC0C4D" w14:textId="486595BE" w:rsidR="00355719" w:rsidRPr="00355719" w:rsidRDefault="00355719" w:rsidP="00355719">
            <w:pPr>
              <w:ind w:firstLine="0"/>
            </w:pPr>
            <w:r>
              <w:t>Clyburn</w:t>
            </w:r>
          </w:p>
        </w:tc>
        <w:tc>
          <w:tcPr>
            <w:tcW w:w="2179" w:type="dxa"/>
            <w:shd w:val="clear" w:color="auto" w:fill="auto"/>
          </w:tcPr>
          <w:p w14:paraId="21A0B83F" w14:textId="7C2E6B78" w:rsidR="00355719" w:rsidRPr="00355719" w:rsidRDefault="00355719" w:rsidP="00355719">
            <w:pPr>
              <w:ind w:firstLine="0"/>
            </w:pPr>
            <w:r>
              <w:t>Cobb-Hunter</w:t>
            </w:r>
          </w:p>
        </w:tc>
        <w:tc>
          <w:tcPr>
            <w:tcW w:w="2180" w:type="dxa"/>
            <w:shd w:val="clear" w:color="auto" w:fill="auto"/>
          </w:tcPr>
          <w:p w14:paraId="2DC90D4C" w14:textId="1BDDC572" w:rsidR="00355719" w:rsidRPr="00355719" w:rsidRDefault="00355719" w:rsidP="00355719">
            <w:pPr>
              <w:ind w:firstLine="0"/>
            </w:pPr>
            <w:r>
              <w:t>Dillard</w:t>
            </w:r>
          </w:p>
        </w:tc>
      </w:tr>
      <w:tr w:rsidR="00355719" w:rsidRPr="00355719" w14:paraId="683EF3F5" w14:textId="77777777" w:rsidTr="00355719">
        <w:tc>
          <w:tcPr>
            <w:tcW w:w="2179" w:type="dxa"/>
            <w:shd w:val="clear" w:color="auto" w:fill="auto"/>
          </w:tcPr>
          <w:p w14:paraId="1F7FD62F" w14:textId="25EC5ACA" w:rsidR="00355719" w:rsidRPr="00355719" w:rsidRDefault="00355719" w:rsidP="00355719">
            <w:pPr>
              <w:ind w:firstLine="0"/>
            </w:pPr>
            <w:r>
              <w:t>Frank</w:t>
            </w:r>
          </w:p>
        </w:tc>
        <w:tc>
          <w:tcPr>
            <w:tcW w:w="2179" w:type="dxa"/>
            <w:shd w:val="clear" w:color="auto" w:fill="auto"/>
          </w:tcPr>
          <w:p w14:paraId="06489F3F" w14:textId="7763CFF2" w:rsidR="00355719" w:rsidRPr="00355719" w:rsidRDefault="00355719" w:rsidP="00355719">
            <w:pPr>
              <w:ind w:firstLine="0"/>
            </w:pPr>
            <w:r>
              <w:t>Garvin</w:t>
            </w:r>
          </w:p>
        </w:tc>
        <w:tc>
          <w:tcPr>
            <w:tcW w:w="2180" w:type="dxa"/>
            <w:shd w:val="clear" w:color="auto" w:fill="auto"/>
          </w:tcPr>
          <w:p w14:paraId="2B11E305" w14:textId="4B2D6B94" w:rsidR="00355719" w:rsidRPr="00355719" w:rsidRDefault="00355719" w:rsidP="00355719">
            <w:pPr>
              <w:ind w:firstLine="0"/>
            </w:pPr>
            <w:r>
              <w:t>Gilliard</w:t>
            </w:r>
          </w:p>
        </w:tc>
      </w:tr>
      <w:tr w:rsidR="00355719" w:rsidRPr="00355719" w14:paraId="59E2499A" w14:textId="77777777" w:rsidTr="00355719">
        <w:tc>
          <w:tcPr>
            <w:tcW w:w="2179" w:type="dxa"/>
            <w:shd w:val="clear" w:color="auto" w:fill="auto"/>
          </w:tcPr>
          <w:p w14:paraId="5221E03C" w14:textId="2884DF90" w:rsidR="00355719" w:rsidRPr="00355719" w:rsidRDefault="00355719" w:rsidP="00355719">
            <w:pPr>
              <w:ind w:firstLine="0"/>
            </w:pPr>
            <w:r>
              <w:t>Gilreath</w:t>
            </w:r>
          </w:p>
        </w:tc>
        <w:tc>
          <w:tcPr>
            <w:tcW w:w="2179" w:type="dxa"/>
            <w:shd w:val="clear" w:color="auto" w:fill="auto"/>
          </w:tcPr>
          <w:p w14:paraId="78A43CA7" w14:textId="0C816624" w:rsidR="00355719" w:rsidRPr="00355719" w:rsidRDefault="00355719" w:rsidP="00355719">
            <w:pPr>
              <w:ind w:firstLine="0"/>
            </w:pPr>
            <w:r>
              <w:t>Grant</w:t>
            </w:r>
          </w:p>
        </w:tc>
        <w:tc>
          <w:tcPr>
            <w:tcW w:w="2180" w:type="dxa"/>
            <w:shd w:val="clear" w:color="auto" w:fill="auto"/>
          </w:tcPr>
          <w:p w14:paraId="4FB7D139" w14:textId="5B3829D9" w:rsidR="00355719" w:rsidRPr="00355719" w:rsidRDefault="00355719" w:rsidP="00355719">
            <w:pPr>
              <w:ind w:firstLine="0"/>
            </w:pPr>
            <w:r>
              <w:t>Harris</w:t>
            </w:r>
          </w:p>
        </w:tc>
      </w:tr>
      <w:tr w:rsidR="00355719" w:rsidRPr="00355719" w14:paraId="69CF08E1" w14:textId="77777777" w:rsidTr="00355719">
        <w:tc>
          <w:tcPr>
            <w:tcW w:w="2179" w:type="dxa"/>
            <w:shd w:val="clear" w:color="auto" w:fill="auto"/>
          </w:tcPr>
          <w:p w14:paraId="592E873D" w14:textId="14AA6192" w:rsidR="00355719" w:rsidRPr="00355719" w:rsidRDefault="00355719" w:rsidP="00355719">
            <w:pPr>
              <w:ind w:firstLine="0"/>
            </w:pPr>
            <w:r>
              <w:t>Hart</w:t>
            </w:r>
          </w:p>
        </w:tc>
        <w:tc>
          <w:tcPr>
            <w:tcW w:w="2179" w:type="dxa"/>
            <w:shd w:val="clear" w:color="auto" w:fill="auto"/>
          </w:tcPr>
          <w:p w14:paraId="69071762" w14:textId="676DDB8E" w:rsidR="00355719" w:rsidRPr="00355719" w:rsidRDefault="00355719" w:rsidP="00355719">
            <w:pPr>
              <w:ind w:firstLine="0"/>
            </w:pPr>
            <w:r>
              <w:t>Hayes</w:t>
            </w:r>
          </w:p>
        </w:tc>
        <w:tc>
          <w:tcPr>
            <w:tcW w:w="2180" w:type="dxa"/>
            <w:shd w:val="clear" w:color="auto" w:fill="auto"/>
          </w:tcPr>
          <w:p w14:paraId="5018FDD7" w14:textId="7C8CB54B" w:rsidR="00355719" w:rsidRPr="00355719" w:rsidRDefault="00355719" w:rsidP="00355719">
            <w:pPr>
              <w:ind w:firstLine="0"/>
            </w:pPr>
            <w:r>
              <w:t>Hosey</w:t>
            </w:r>
          </w:p>
        </w:tc>
      </w:tr>
      <w:tr w:rsidR="00355719" w:rsidRPr="00355719" w14:paraId="216306E7" w14:textId="77777777" w:rsidTr="00355719">
        <w:tc>
          <w:tcPr>
            <w:tcW w:w="2179" w:type="dxa"/>
            <w:shd w:val="clear" w:color="auto" w:fill="auto"/>
          </w:tcPr>
          <w:p w14:paraId="46948F88" w14:textId="3D13EEDD" w:rsidR="00355719" w:rsidRPr="00355719" w:rsidRDefault="00355719" w:rsidP="00355719">
            <w:pPr>
              <w:ind w:firstLine="0"/>
            </w:pPr>
            <w:r>
              <w:t>Huff</w:t>
            </w:r>
          </w:p>
        </w:tc>
        <w:tc>
          <w:tcPr>
            <w:tcW w:w="2179" w:type="dxa"/>
            <w:shd w:val="clear" w:color="auto" w:fill="auto"/>
          </w:tcPr>
          <w:p w14:paraId="4C532E8B" w14:textId="40BF6E6D" w:rsidR="00355719" w:rsidRPr="00355719" w:rsidRDefault="00355719" w:rsidP="00355719">
            <w:pPr>
              <w:ind w:firstLine="0"/>
            </w:pPr>
            <w:r>
              <w:t>J. L. Johnson</w:t>
            </w:r>
          </w:p>
        </w:tc>
        <w:tc>
          <w:tcPr>
            <w:tcW w:w="2180" w:type="dxa"/>
            <w:shd w:val="clear" w:color="auto" w:fill="auto"/>
          </w:tcPr>
          <w:p w14:paraId="2E2D780B" w14:textId="0AFC12C8" w:rsidR="00355719" w:rsidRPr="00355719" w:rsidRDefault="00355719" w:rsidP="00355719">
            <w:pPr>
              <w:ind w:firstLine="0"/>
            </w:pPr>
            <w:r>
              <w:t>Jones</w:t>
            </w:r>
          </w:p>
        </w:tc>
      </w:tr>
      <w:tr w:rsidR="00355719" w:rsidRPr="00355719" w14:paraId="5C969CE3" w14:textId="77777777" w:rsidTr="00355719">
        <w:tc>
          <w:tcPr>
            <w:tcW w:w="2179" w:type="dxa"/>
            <w:shd w:val="clear" w:color="auto" w:fill="auto"/>
          </w:tcPr>
          <w:p w14:paraId="6F0C9BA4" w14:textId="03694B91" w:rsidR="00355719" w:rsidRPr="00355719" w:rsidRDefault="00355719" w:rsidP="00355719">
            <w:pPr>
              <w:ind w:firstLine="0"/>
            </w:pPr>
            <w:r>
              <w:t>Kilmartin</w:t>
            </w:r>
          </w:p>
        </w:tc>
        <w:tc>
          <w:tcPr>
            <w:tcW w:w="2179" w:type="dxa"/>
            <w:shd w:val="clear" w:color="auto" w:fill="auto"/>
          </w:tcPr>
          <w:p w14:paraId="51BBC69B" w14:textId="7984A308" w:rsidR="00355719" w:rsidRPr="00355719" w:rsidRDefault="00355719" w:rsidP="00355719">
            <w:pPr>
              <w:ind w:firstLine="0"/>
            </w:pPr>
            <w:r>
              <w:t>King</w:t>
            </w:r>
          </w:p>
        </w:tc>
        <w:tc>
          <w:tcPr>
            <w:tcW w:w="2180" w:type="dxa"/>
            <w:shd w:val="clear" w:color="auto" w:fill="auto"/>
          </w:tcPr>
          <w:p w14:paraId="2BBF1508" w14:textId="706F744C" w:rsidR="00355719" w:rsidRPr="00355719" w:rsidRDefault="00355719" w:rsidP="00355719">
            <w:pPr>
              <w:ind w:firstLine="0"/>
            </w:pPr>
            <w:r>
              <w:t>Kirby</w:t>
            </w:r>
          </w:p>
        </w:tc>
      </w:tr>
      <w:tr w:rsidR="00355719" w:rsidRPr="00355719" w14:paraId="0342B69D" w14:textId="77777777" w:rsidTr="00355719">
        <w:tc>
          <w:tcPr>
            <w:tcW w:w="2179" w:type="dxa"/>
            <w:shd w:val="clear" w:color="auto" w:fill="auto"/>
          </w:tcPr>
          <w:p w14:paraId="190D8729" w14:textId="7ECD7454" w:rsidR="00355719" w:rsidRPr="00355719" w:rsidRDefault="00355719" w:rsidP="00355719">
            <w:pPr>
              <w:ind w:firstLine="0"/>
            </w:pPr>
            <w:r>
              <w:lastRenderedPageBreak/>
              <w:t>Luck</w:t>
            </w:r>
          </w:p>
        </w:tc>
        <w:tc>
          <w:tcPr>
            <w:tcW w:w="2179" w:type="dxa"/>
            <w:shd w:val="clear" w:color="auto" w:fill="auto"/>
          </w:tcPr>
          <w:p w14:paraId="3706E971" w14:textId="2AF4A9F0" w:rsidR="00355719" w:rsidRPr="00355719" w:rsidRDefault="00355719" w:rsidP="00355719">
            <w:pPr>
              <w:ind w:firstLine="0"/>
            </w:pPr>
            <w:r>
              <w:t>McDaniel</w:t>
            </w:r>
          </w:p>
        </w:tc>
        <w:tc>
          <w:tcPr>
            <w:tcW w:w="2180" w:type="dxa"/>
            <w:shd w:val="clear" w:color="auto" w:fill="auto"/>
          </w:tcPr>
          <w:p w14:paraId="1F365AB6" w14:textId="07281390" w:rsidR="00355719" w:rsidRPr="00355719" w:rsidRDefault="00355719" w:rsidP="00355719">
            <w:pPr>
              <w:ind w:firstLine="0"/>
            </w:pPr>
            <w:r>
              <w:t>Pace</w:t>
            </w:r>
          </w:p>
        </w:tc>
      </w:tr>
      <w:tr w:rsidR="00355719" w:rsidRPr="00355719" w14:paraId="6D9AB17A" w14:textId="77777777" w:rsidTr="00355719">
        <w:tc>
          <w:tcPr>
            <w:tcW w:w="2179" w:type="dxa"/>
            <w:shd w:val="clear" w:color="auto" w:fill="auto"/>
          </w:tcPr>
          <w:p w14:paraId="316444E2" w14:textId="278337B5" w:rsidR="00355719" w:rsidRPr="00355719" w:rsidRDefault="00355719" w:rsidP="00355719">
            <w:pPr>
              <w:keepNext/>
              <w:ind w:firstLine="0"/>
            </w:pPr>
            <w:r>
              <w:t>Reese</w:t>
            </w:r>
          </w:p>
        </w:tc>
        <w:tc>
          <w:tcPr>
            <w:tcW w:w="2179" w:type="dxa"/>
            <w:shd w:val="clear" w:color="auto" w:fill="auto"/>
          </w:tcPr>
          <w:p w14:paraId="6EB34D25" w14:textId="6FFCDDAA" w:rsidR="00355719" w:rsidRPr="00355719" w:rsidRDefault="00355719" w:rsidP="00355719">
            <w:pPr>
              <w:keepNext/>
              <w:ind w:firstLine="0"/>
            </w:pPr>
            <w:r>
              <w:t>Rivers</w:t>
            </w:r>
          </w:p>
        </w:tc>
        <w:tc>
          <w:tcPr>
            <w:tcW w:w="2180" w:type="dxa"/>
            <w:shd w:val="clear" w:color="auto" w:fill="auto"/>
          </w:tcPr>
          <w:p w14:paraId="6FA37A60" w14:textId="52D0A477" w:rsidR="00355719" w:rsidRPr="00355719" w:rsidRDefault="00355719" w:rsidP="00355719">
            <w:pPr>
              <w:keepNext/>
              <w:ind w:firstLine="0"/>
            </w:pPr>
            <w:r>
              <w:t>Rutherford</w:t>
            </w:r>
          </w:p>
        </w:tc>
      </w:tr>
      <w:tr w:rsidR="00355719" w:rsidRPr="00355719" w14:paraId="1A67888F" w14:textId="77777777" w:rsidTr="00355719">
        <w:tc>
          <w:tcPr>
            <w:tcW w:w="2179" w:type="dxa"/>
            <w:shd w:val="clear" w:color="auto" w:fill="auto"/>
          </w:tcPr>
          <w:p w14:paraId="62979838" w14:textId="29423DAD" w:rsidR="00355719" w:rsidRPr="00355719" w:rsidRDefault="00355719" w:rsidP="00355719">
            <w:pPr>
              <w:keepNext/>
              <w:ind w:firstLine="0"/>
            </w:pPr>
            <w:r>
              <w:t>Weeks</w:t>
            </w:r>
          </w:p>
        </w:tc>
        <w:tc>
          <w:tcPr>
            <w:tcW w:w="2179" w:type="dxa"/>
            <w:shd w:val="clear" w:color="auto" w:fill="auto"/>
          </w:tcPr>
          <w:p w14:paraId="6CB782C5" w14:textId="6D44E485" w:rsidR="00355719" w:rsidRPr="00355719" w:rsidRDefault="00355719" w:rsidP="00355719">
            <w:pPr>
              <w:keepNext/>
              <w:ind w:firstLine="0"/>
            </w:pPr>
            <w:r>
              <w:t>White</w:t>
            </w:r>
          </w:p>
        </w:tc>
        <w:tc>
          <w:tcPr>
            <w:tcW w:w="2180" w:type="dxa"/>
            <w:shd w:val="clear" w:color="auto" w:fill="auto"/>
          </w:tcPr>
          <w:p w14:paraId="5720A505" w14:textId="06FFB7E2" w:rsidR="00355719" w:rsidRPr="00355719" w:rsidRDefault="00355719" w:rsidP="00355719">
            <w:pPr>
              <w:keepNext/>
              <w:ind w:firstLine="0"/>
            </w:pPr>
            <w:r>
              <w:t>Williams</w:t>
            </w:r>
          </w:p>
        </w:tc>
      </w:tr>
    </w:tbl>
    <w:p w14:paraId="366F9BB2" w14:textId="77777777" w:rsidR="00355719" w:rsidRDefault="00355719" w:rsidP="00355719"/>
    <w:p w14:paraId="1A451CF2" w14:textId="77777777" w:rsidR="00355719" w:rsidRDefault="00355719" w:rsidP="00355719">
      <w:pPr>
        <w:jc w:val="center"/>
        <w:rPr>
          <w:b/>
        </w:rPr>
      </w:pPr>
      <w:r w:rsidRPr="00355719">
        <w:rPr>
          <w:b/>
        </w:rPr>
        <w:t>Total--30</w:t>
      </w:r>
    </w:p>
    <w:p w14:paraId="60AA3CF5" w14:textId="77777777" w:rsidR="00355719" w:rsidRDefault="00355719" w:rsidP="00355719">
      <w:pPr>
        <w:jc w:val="center"/>
        <w:rPr>
          <w:b/>
        </w:rPr>
      </w:pPr>
    </w:p>
    <w:p w14:paraId="13EE66C3" w14:textId="77777777" w:rsidR="00355719" w:rsidRDefault="00355719" w:rsidP="00355719">
      <w:r>
        <w:t>So, the amendment was tabled.</w:t>
      </w:r>
    </w:p>
    <w:p w14:paraId="71EBB27B" w14:textId="7DF1744B" w:rsidR="00355719" w:rsidRDefault="00355719" w:rsidP="00355719"/>
    <w:p w14:paraId="3BE8F885" w14:textId="77777777" w:rsidR="00355719" w:rsidRPr="00E34672" w:rsidRDefault="00355719" w:rsidP="00355719">
      <w:pPr>
        <w:pStyle w:val="Title"/>
        <w:keepNext/>
      </w:pPr>
      <w:bookmarkStart w:id="85" w:name="file_start211"/>
      <w:bookmarkEnd w:id="85"/>
      <w:r w:rsidRPr="00E34672">
        <w:t>STATEMENT FOR JOURNAL</w:t>
      </w:r>
    </w:p>
    <w:p w14:paraId="59CCA6B4" w14:textId="77777777" w:rsidR="00B626AB" w:rsidRDefault="00355719" w:rsidP="00355719">
      <w:pPr>
        <w:tabs>
          <w:tab w:val="left" w:pos="270"/>
          <w:tab w:val="left" w:pos="630"/>
          <w:tab w:val="left" w:pos="900"/>
          <w:tab w:val="left" w:pos="1260"/>
          <w:tab w:val="left" w:pos="1620"/>
          <w:tab w:val="left" w:pos="1980"/>
          <w:tab w:val="left" w:pos="2340"/>
          <w:tab w:val="left" w:pos="2700"/>
        </w:tabs>
        <w:ind w:firstLine="0"/>
      </w:pPr>
      <w:r w:rsidRPr="00E34672">
        <w:tab/>
        <w:t xml:space="preserve">I was temporarily out of the Chamber on constituent business during the vote to table Amendment No. 3 </w:t>
      </w:r>
      <w:r w:rsidR="008B69C2">
        <w:t>t</w:t>
      </w:r>
      <w:r w:rsidR="00B626AB">
        <w:t>\</w:t>
      </w:r>
    </w:p>
    <w:p w14:paraId="7A2B03E7" w14:textId="49E7B9B8" w:rsidR="00355719" w:rsidRPr="00E34672" w:rsidRDefault="00355719" w:rsidP="00355719">
      <w:pPr>
        <w:tabs>
          <w:tab w:val="left" w:pos="270"/>
          <w:tab w:val="left" w:pos="630"/>
          <w:tab w:val="left" w:pos="900"/>
          <w:tab w:val="left" w:pos="1260"/>
          <w:tab w:val="left" w:pos="1620"/>
          <w:tab w:val="left" w:pos="1980"/>
          <w:tab w:val="left" w:pos="2340"/>
          <w:tab w:val="left" w:pos="2700"/>
        </w:tabs>
        <w:ind w:firstLine="0"/>
      </w:pPr>
      <w:r w:rsidRPr="00E34672">
        <w:t>o H. 3431. If I had been present, I would have voted in favor of the tabling motion.</w:t>
      </w:r>
    </w:p>
    <w:p w14:paraId="10352BC7" w14:textId="77777777" w:rsidR="00355719" w:rsidRDefault="00355719" w:rsidP="00355719">
      <w:pPr>
        <w:tabs>
          <w:tab w:val="left" w:pos="270"/>
          <w:tab w:val="left" w:pos="630"/>
          <w:tab w:val="left" w:pos="900"/>
          <w:tab w:val="left" w:pos="1260"/>
          <w:tab w:val="left" w:pos="1620"/>
          <w:tab w:val="left" w:pos="1980"/>
          <w:tab w:val="left" w:pos="2340"/>
          <w:tab w:val="left" w:pos="2700"/>
        </w:tabs>
        <w:ind w:firstLine="0"/>
      </w:pPr>
      <w:r w:rsidRPr="00E34672">
        <w:tab/>
        <w:t>Rep. Craig Gagnon</w:t>
      </w:r>
    </w:p>
    <w:p w14:paraId="02808478" w14:textId="62DD34A7" w:rsidR="00355719" w:rsidRDefault="00355719" w:rsidP="00355719">
      <w:pPr>
        <w:tabs>
          <w:tab w:val="left" w:pos="270"/>
          <w:tab w:val="left" w:pos="630"/>
          <w:tab w:val="left" w:pos="900"/>
          <w:tab w:val="left" w:pos="1260"/>
          <w:tab w:val="left" w:pos="1620"/>
          <w:tab w:val="left" w:pos="1980"/>
          <w:tab w:val="left" w:pos="2340"/>
          <w:tab w:val="left" w:pos="2700"/>
        </w:tabs>
        <w:ind w:firstLine="0"/>
      </w:pPr>
    </w:p>
    <w:p w14:paraId="7392CA33" w14:textId="77777777" w:rsidR="00355719" w:rsidRDefault="00355719" w:rsidP="00355719">
      <w:pPr>
        <w:keepNext/>
        <w:jc w:val="center"/>
        <w:rPr>
          <w:b/>
        </w:rPr>
      </w:pPr>
      <w:r w:rsidRPr="00355719">
        <w:rPr>
          <w:b/>
        </w:rPr>
        <w:t>LEAVE OF ABSENCE</w:t>
      </w:r>
    </w:p>
    <w:p w14:paraId="3B216252" w14:textId="77777777" w:rsidR="00355719" w:rsidRDefault="00355719" w:rsidP="00355719">
      <w:r>
        <w:t xml:space="preserve">The SPEAKER </w:t>
      </w:r>
      <w:r w:rsidRPr="00355719">
        <w:rPr>
          <w:i/>
        </w:rPr>
        <w:t>PRO TEMPORE</w:t>
      </w:r>
      <w:r>
        <w:t xml:space="preserve"> granted Rep. ATKINSON a leave of absence for the remainder of the day. </w:t>
      </w:r>
    </w:p>
    <w:p w14:paraId="2A3FE286" w14:textId="7F000D3F" w:rsidR="00355719" w:rsidRDefault="00355719" w:rsidP="00355719"/>
    <w:p w14:paraId="6163F618" w14:textId="77777777" w:rsidR="00355719" w:rsidRPr="007D2880" w:rsidRDefault="00355719" w:rsidP="00355719">
      <w:pPr>
        <w:pStyle w:val="scamendsponsorline"/>
        <w:ind w:firstLine="216"/>
        <w:jc w:val="both"/>
        <w:rPr>
          <w:sz w:val="22"/>
        </w:rPr>
      </w:pPr>
      <w:r w:rsidRPr="007D2880">
        <w:rPr>
          <w:sz w:val="22"/>
        </w:rPr>
        <w:t>Rep. CROMER proposed the following Amendment No. 4</w:t>
      </w:r>
      <w:r w:rsidR="005272DB">
        <w:rPr>
          <w:sz w:val="22"/>
        </w:rPr>
        <w:t xml:space="preserve"> to </w:t>
      </w:r>
      <w:r w:rsidRPr="007D2880">
        <w:rPr>
          <w:sz w:val="22"/>
        </w:rPr>
        <w:t>H. 3431 (LC-3431.VR0001H), which was tabled:</w:t>
      </w:r>
    </w:p>
    <w:p w14:paraId="6FE1E9CC" w14:textId="77777777" w:rsidR="00355719" w:rsidRPr="007D2880" w:rsidRDefault="00355719" w:rsidP="00355719">
      <w:pPr>
        <w:pStyle w:val="scamendlanginstruction"/>
        <w:spacing w:before="0" w:after="0"/>
        <w:ind w:firstLine="216"/>
        <w:jc w:val="both"/>
        <w:rPr>
          <w:sz w:val="22"/>
        </w:rPr>
      </w:pPr>
      <w:r w:rsidRPr="007D2880">
        <w:rPr>
          <w:sz w:val="22"/>
        </w:rPr>
        <w:t>Amend the bill, as and if amended, SECTION 1, by striking Section 39-5-980(A) and inserting:</w:t>
      </w:r>
    </w:p>
    <w:p w14:paraId="48D31D03" w14:textId="1EDBA6DF" w:rsidR="00355719" w:rsidRPr="007D2880" w:rsidRDefault="00355719" w:rsidP="00355719">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2880">
        <w:rPr>
          <w:rFonts w:cs="Times New Roman"/>
          <w:sz w:val="22"/>
        </w:rPr>
        <w:tab/>
        <w:t>(A)(1) By March 1, 2026,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w:t>
      </w:r>
      <w:r w:rsidRPr="007D2880">
        <w:rPr>
          <w:rStyle w:val="scstrikered"/>
          <w:rFonts w:cs="Times New Roman"/>
          <w:sz w:val="22"/>
        </w:rPr>
        <w:t>, child psychologists,</w:t>
      </w:r>
      <w:r w:rsidRPr="007D2880">
        <w:rPr>
          <w:rFonts w:cs="Times New Roman"/>
          <w:sz w:val="22"/>
        </w:rPr>
        <w:t xml:space="preserve"> and technology companies that promote child online safety issues.</w:t>
      </w:r>
    </w:p>
    <w:p w14:paraId="660CD720" w14:textId="77777777" w:rsidR="00355719" w:rsidRPr="007D2880"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D2880">
        <w:rPr>
          <w:rFonts w:cs="Times New Roman"/>
          <w:sz w:val="22"/>
        </w:rPr>
        <w:tab/>
      </w:r>
      <w:r w:rsidRPr="007D2880">
        <w:rPr>
          <w:rFonts w:cs="Times New Roman"/>
          <w:sz w:val="22"/>
        </w:rPr>
        <w:tab/>
        <w:t>(2) The model programs provided for in this subsection must include one or more model programs for students in grades six through twelve which include instruction regarding the negative effects of social media on the mental health of users including addiction; the ability of social media to manipulate and influence thoughts and behaviors; the permanency and risks of sharing materials online; ways to maintain personal security and identify cyberbullying, predatory behavior, and human trafficking on the internet and social media; and ways to report suspicious behavior encountered on the internet and social media to appropriate persons and authorities.</w:t>
      </w:r>
    </w:p>
    <w:p w14:paraId="15A5DB11" w14:textId="77777777" w:rsidR="00355719" w:rsidRPr="007D2880"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D2880">
        <w:rPr>
          <w:rFonts w:cs="Times New Roman"/>
          <w:sz w:val="22"/>
        </w:rPr>
        <w:tab/>
      </w:r>
      <w:r w:rsidRPr="007D2880">
        <w:rPr>
          <w:rFonts w:cs="Times New Roman"/>
          <w:sz w:val="22"/>
        </w:rPr>
        <w:tab/>
        <w:t xml:space="preserve">(3) The Department of Education shall periodically update the model programs provided for in this subsection to reflect changes in </w:t>
      </w:r>
      <w:r w:rsidRPr="007D2880">
        <w:rPr>
          <w:rFonts w:cs="Times New Roman"/>
          <w:sz w:val="22"/>
        </w:rPr>
        <w:lastRenderedPageBreak/>
        <w:t>internet and social media use, emergent technologies, social and psychological research, and information concerning new threats to teenagers and young adults using social media platforms and other online communication technologies.</w:t>
      </w:r>
    </w:p>
    <w:p w14:paraId="16D1D8FF" w14:textId="1455138C" w:rsidR="00355719" w:rsidRPr="007D2880" w:rsidRDefault="00355719" w:rsidP="0035571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D2880">
        <w:rPr>
          <w:rFonts w:cs="Times New Roman"/>
          <w:sz w:val="22"/>
        </w:rPr>
        <w:tab/>
      </w:r>
      <w:r w:rsidRPr="007D2880">
        <w:rPr>
          <w:rFonts w:cs="Times New Roman"/>
          <w:sz w:val="22"/>
        </w:rPr>
        <w:tab/>
        <w:t>(4) The Department of Education shall publish on its website information relating to the model programs provided for in this section, including recommended curricula and instructional materials.</w:t>
      </w:r>
    </w:p>
    <w:p w14:paraId="0B7E5C7F" w14:textId="77777777" w:rsidR="00355719" w:rsidRPr="007D2880" w:rsidRDefault="00355719" w:rsidP="00355719">
      <w:pPr>
        <w:pStyle w:val="scamendconformline"/>
        <w:spacing w:before="0"/>
        <w:ind w:firstLine="216"/>
        <w:jc w:val="both"/>
        <w:rPr>
          <w:sz w:val="22"/>
        </w:rPr>
      </w:pPr>
      <w:r w:rsidRPr="007D2880">
        <w:rPr>
          <w:sz w:val="22"/>
        </w:rPr>
        <w:t>Renumber sections to conform.</w:t>
      </w:r>
    </w:p>
    <w:p w14:paraId="53E68D5F" w14:textId="77777777" w:rsidR="00355719" w:rsidRDefault="00355719" w:rsidP="00355719">
      <w:pPr>
        <w:pStyle w:val="scamendtitleconform"/>
        <w:ind w:firstLine="216"/>
        <w:jc w:val="both"/>
        <w:rPr>
          <w:sz w:val="22"/>
        </w:rPr>
      </w:pPr>
      <w:r w:rsidRPr="007D2880">
        <w:rPr>
          <w:sz w:val="22"/>
        </w:rPr>
        <w:t>Amend title to conform.</w:t>
      </w:r>
    </w:p>
    <w:p w14:paraId="299C19FA" w14:textId="77777777" w:rsidR="00CC6A2F" w:rsidRDefault="00CC6A2F" w:rsidP="00355719">
      <w:pPr>
        <w:pStyle w:val="scamendtitleconform"/>
        <w:ind w:firstLine="216"/>
        <w:jc w:val="both"/>
        <w:rPr>
          <w:sz w:val="22"/>
        </w:rPr>
      </w:pPr>
    </w:p>
    <w:p w14:paraId="4185A2ED" w14:textId="3832D36D" w:rsidR="00355719" w:rsidRDefault="00355719" w:rsidP="00355719">
      <w:r>
        <w:t>Rep. CROMER explained the amendment.</w:t>
      </w:r>
    </w:p>
    <w:p w14:paraId="38FFB8EE" w14:textId="77777777" w:rsidR="005272DB" w:rsidRDefault="005272DB" w:rsidP="00355719"/>
    <w:p w14:paraId="17246EDE" w14:textId="2D8993D7" w:rsidR="00355719" w:rsidRDefault="00355719" w:rsidP="00355719">
      <w:r>
        <w:t>Rep. W. NEWTON spoke against the amendment.</w:t>
      </w:r>
    </w:p>
    <w:p w14:paraId="29823A85" w14:textId="77777777" w:rsidR="00355719" w:rsidRDefault="00355719" w:rsidP="00355719"/>
    <w:p w14:paraId="3121A6E5" w14:textId="77777777" w:rsidR="00355719" w:rsidRDefault="00355719" w:rsidP="00355719">
      <w:r>
        <w:t>Rep. W. NEWTON moved to table the amendment, which was agreed to.</w:t>
      </w:r>
    </w:p>
    <w:p w14:paraId="0532377E" w14:textId="77777777" w:rsidR="00CC6A2F" w:rsidRDefault="00CC6A2F" w:rsidP="00355719"/>
    <w:p w14:paraId="26195FDD" w14:textId="6242D27B" w:rsidR="00355719" w:rsidRPr="007733CF" w:rsidRDefault="00355719" w:rsidP="00355719">
      <w:pPr>
        <w:pStyle w:val="scamendsponsorline"/>
        <w:ind w:firstLine="216"/>
        <w:jc w:val="both"/>
        <w:rPr>
          <w:sz w:val="22"/>
        </w:rPr>
      </w:pPr>
      <w:r w:rsidRPr="007733CF">
        <w:rPr>
          <w:sz w:val="22"/>
        </w:rPr>
        <w:t>Rep. MAGNUSON proposed the following Amendment No. 5</w:t>
      </w:r>
      <w:r w:rsidR="005272DB">
        <w:rPr>
          <w:sz w:val="22"/>
        </w:rPr>
        <w:t xml:space="preserve"> to </w:t>
      </w:r>
      <w:r w:rsidR="005272DB">
        <w:rPr>
          <w:sz w:val="22"/>
        </w:rPr>
        <w:br/>
      </w:r>
      <w:r w:rsidRPr="007733CF">
        <w:rPr>
          <w:sz w:val="22"/>
        </w:rPr>
        <w:t>H. 3431 (LC-3431.VR0002H), which was ruled out of order:</w:t>
      </w:r>
    </w:p>
    <w:p w14:paraId="367F6ADE" w14:textId="77777777" w:rsidR="00355719" w:rsidRPr="007733CF" w:rsidRDefault="00355719" w:rsidP="00355719">
      <w:pPr>
        <w:pStyle w:val="scamendlanginstruction"/>
        <w:spacing w:before="0" w:after="0"/>
        <w:ind w:firstLine="216"/>
        <w:jc w:val="both"/>
        <w:rPr>
          <w:sz w:val="22"/>
        </w:rPr>
      </w:pPr>
      <w:r w:rsidRPr="007733CF">
        <w:rPr>
          <w:sz w:val="22"/>
        </w:rPr>
        <w:t>Amend the bill, as and if amended, SECTION 1, by striking Section 39-5-980 and inserting:</w:t>
      </w:r>
    </w:p>
    <w:p w14:paraId="5133885C" w14:textId="533BD83A" w:rsidR="00355719" w:rsidRPr="007733CF" w:rsidRDefault="00355719" w:rsidP="00355719">
      <w:pPr>
        <w:pStyle w:val="scnewcodesection0"/>
        <w:spacing w:before="0" w:beforeAutospacing="0" w:after="0" w:afterAutospacing="0"/>
        <w:ind w:firstLine="216"/>
        <w:jc w:val="both"/>
        <w:rPr>
          <w:sz w:val="22"/>
        </w:rPr>
      </w:pPr>
      <w:r w:rsidRPr="007733CF">
        <w:rPr>
          <w:sz w:val="22"/>
        </w:rPr>
        <w:t>Section 39-5-980. (A) For purposes of this section:</w:t>
      </w:r>
    </w:p>
    <w:p w14:paraId="410316B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sz w:val="22"/>
        </w:rPr>
        <w:t xml:space="preserve"> </w:t>
      </w:r>
      <w:r w:rsidRPr="007733CF">
        <w:rPr>
          <w:color w:val="000000"/>
          <w:sz w:val="22"/>
          <w:szCs w:val="22"/>
        </w:rPr>
        <w:t>(1) "LEA" means a local education agency, to include the sponsor of a public charter school pursuant to Section 59-40-40, and the:</w:t>
      </w:r>
    </w:p>
    <w:p w14:paraId="2E8BA73A"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(a) Governor's School for the Arts and Humanities;</w:t>
      </w:r>
    </w:p>
    <w:p w14:paraId="3E9B24C0"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(b) Governor's School for Agriculture at John de la Howe;</w:t>
      </w:r>
    </w:p>
    <w:p w14:paraId="60DDBAEE"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 xml:space="preserve">(c) Special School of Science and Mathematics, also referred to as the Governor's School for </w:t>
      </w:r>
    </w:p>
    <w:p w14:paraId="35592CD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Science and Mathematics;</w:t>
      </w:r>
    </w:p>
    <w:p w14:paraId="391A92B8"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(d) Wil Lou Gray Opportunity School; and</w:t>
      </w:r>
    </w:p>
    <w:p w14:paraId="4B7B696C"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(e) South Carolina School for the Deaf and the Blind.</w:t>
      </w:r>
    </w:p>
    <w:p w14:paraId="5888202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(2) "Parent" means the biological parent, adoptive parent, stepparent, person with legal custody or other person with legal authority to act on behalf of a student, excluding an individual whose parental relationship to the child has been legally terminated.</w:t>
      </w:r>
    </w:p>
    <w:p w14:paraId="7945B8A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xml:space="preserve">(B)(1) 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w:t>
      </w:r>
      <w:r w:rsidRPr="007733CF">
        <w:rPr>
          <w:color w:val="000000"/>
          <w:sz w:val="22"/>
          <w:szCs w:val="22"/>
        </w:rPr>
        <w:lastRenderedPageBreak/>
        <w:t>student, employee, or volunteer be compelled to affirm, accept, adopt, or adhere to such prohibited concepts:</w:t>
      </w:r>
    </w:p>
    <w:p w14:paraId="02C8D122"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 xml:space="preserve">(a) members of one race, sex, ethnicity, color, or national origin are inherently superior to members </w:t>
      </w:r>
    </w:p>
    <w:p w14:paraId="6D0BB45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of another race, sex, ethnicity, color, or national origin;</w:t>
      </w:r>
    </w:p>
    <w:p w14:paraId="7511F672"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 xml:space="preserve">(b) an individual, by virtue of the race, sex, ethnicity, religion, color, or national origin of the </w:t>
      </w:r>
    </w:p>
    <w:p w14:paraId="4D2874F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individual, inherently is privileged, racist, sexist, contributive to any oppression or oppressive,</w:t>
      </w:r>
    </w:p>
    <w:p w14:paraId="241C03D2"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whether consciously or subconsciously;</w:t>
      </w:r>
    </w:p>
    <w:p w14:paraId="61CB4BD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an individual should be discriminated against or receive adverse or favorable treatment because of the race, sex, ethnicity, religion, color, or national origin of the individual;</w:t>
      </w:r>
    </w:p>
    <w:p w14:paraId="4F28FB3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 the moral character of an individual is determined by the race, sex, ethnicity, religion, color, or national origin of the individual;</w:t>
      </w:r>
    </w:p>
    <w:p w14:paraId="723AB988"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(e) an individual, by virtue of the race, sex, ethnicity, religion, color, or national origin of the individual, bears responsibility for actions committed in the past by other members of the same race, sex, ethnicity, religion, color, or national origin;</w:t>
      </w:r>
    </w:p>
    <w:p w14:paraId="51EC91F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(f) meritocracy or traits such as a hard work ethic:</w:t>
      </w:r>
    </w:p>
    <w:p w14:paraId="7BA8786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are racist, sexist, belong to the principles of one religion; or</w:t>
      </w:r>
    </w:p>
    <w:p w14:paraId="0921340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were created by members of a particular race, sex, or religion to oppress members of another race, sex, ethnicity, color, national origin or religion; and</w:t>
      </w:r>
    </w:p>
    <w:p w14:paraId="59D509F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(g) fault, blame, or bias should be assigned to members of a race, sex, ethnicity, religion, color, or national origin because of their race, sex, ethnicity, religion, color, or national origin.</w:t>
      </w:r>
    </w:p>
    <w:p w14:paraId="5CEC2F6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(2) All materials made available to students including, but not limited to, primary and supplemental instructional accessible, must be age appropriate, grade appropriate, or appropriate to the academic grade level of the student.</w:t>
      </w:r>
    </w:p>
    <w:p w14:paraId="6BE29698"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(3) A student, administrator, teacher, staff member, other school or district employee, or volunteer may not be required to engage in any gender or sexual diversity training or counseling unless it is prescribed as part of a corrective action plan pursuant to Section 59-29-630.</w:t>
      </w:r>
    </w:p>
    <w:p w14:paraId="6EB836C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(4) Nothing in this section prohibits concepts as part of a course of instruction, in a curriculum or instructional program, or through the use of supplemental instructional materials if these concepts involve:</w:t>
      </w:r>
    </w:p>
    <w:p w14:paraId="2C1B8B2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the history of an ethnic group, as described in the South Carolina State Standards and instructional materials adopted pursuant to the South Carolina Code of Regulations;</w:t>
      </w:r>
    </w:p>
    <w:p w14:paraId="37B5221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lastRenderedPageBreak/>
        <w:t>       (b) the fact-based discussion of controversial aspects of history or current events;</w:t>
      </w:r>
    </w:p>
    <w:p w14:paraId="3AE8BF0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the fact-based instruction on the historical oppression of a particular group of people based on race, sex, ethnicity, class, nationality, religion, or geographic region;</w:t>
      </w:r>
    </w:p>
    <w:p w14:paraId="0DF5CCC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 the fact-based and historically accurate discussion of the history of slavery; or</w:t>
      </w:r>
    </w:p>
    <w:p w14:paraId="29BEE37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(e) the fact-based and historically accurate discussion of Reconstruction, the Jim Crow era, and segregation with an emphasis on lynchings and other crimes committed based upon the race of the victim.</w:t>
      </w:r>
    </w:p>
    <w:p w14:paraId="1B28090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(5) The department shall create and make accessible model lesson plans for LEAs to utilize in all grades and subject areas.</w:t>
      </w:r>
    </w:p>
    <w:p w14:paraId="69EFBE2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(6) Nothing in this section prohibits an LEA from taking disciplinary action or corrective action for prohibited conduct as prescribed by state law, the department of education, or local school board.</w:t>
      </w:r>
    </w:p>
    <w:p w14:paraId="2D5F42ED"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The department shall create a complaint form, which LEAs shall prominently post on their website, for use when an individual files a complaint alleging violations of Section 59-29-620. At a minimum, the department must ensure the complaint form includes:</w:t>
      </w:r>
    </w:p>
    <w:p w14:paraId="3A9746A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(1) the name and contact information of the complainant;</w:t>
      </w:r>
    </w:p>
    <w:p w14:paraId="587D61B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(2) the name of the school in which the alleged violation took place;</w:t>
      </w:r>
    </w:p>
    <w:p w14:paraId="5D1B3B9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(3) a brief description of the prohibited concept at issue and the context in which it was</w:t>
      </w:r>
    </w:p>
    <w:p w14:paraId="78C91472"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allegedly included or promoted that is in violation of Section 59-29-620;</w:t>
      </w:r>
    </w:p>
    <w:p w14:paraId="55225365"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(4) a brief statement on why the concept at issue is a prohibited concept;</w:t>
      </w:r>
    </w:p>
    <w:p w14:paraId="20E63ECE"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(5) the name of the individual alleged to have included or promoted the prohibited concept;</w:t>
      </w:r>
    </w:p>
    <w:p w14:paraId="3C043B0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(6) the name of the individual who may have knowledge of the allegations;</w:t>
      </w:r>
    </w:p>
    <w:p w14:paraId="09586AD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(7) a list of documentation or materials supporting the complainant's allegations, including copies of such documentation where possible;</w:t>
      </w:r>
    </w:p>
    <w:p w14:paraId="2008371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(8) the approximate date on which the prohibited concept was included or promoted;</w:t>
      </w:r>
    </w:p>
    <w:p w14:paraId="7635430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(9) location, either physical or virtual, of the printed or electronically available material; and</w:t>
      </w:r>
    </w:p>
    <w:p w14:paraId="7459DBD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lastRenderedPageBreak/>
        <w:t>       (10) a statement by the complainant verifying that he has made a good faith effort to communicate with the principal or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w:t>
      </w:r>
    </w:p>
    <w:p w14:paraId="365438E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(D)(1) Each LEA shall:</w:t>
      </w:r>
    </w:p>
    <w:p w14:paraId="5817AF6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provide a statement on its website announcing the rights of parents to review all curriculum;</w:t>
      </w:r>
    </w:p>
    <w:p w14:paraId="1FB04F05"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provide annual notice of Section 59-29-620 to staff, students, and parents;</w:t>
      </w:r>
    </w:p>
    <w:p w14:paraId="49D4356D"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ensure compliance with the provisions of this article by investigating suspected violations and complaints filed pursuant to this article;</w:t>
      </w:r>
    </w:p>
    <w:p w14:paraId="6D1282C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 prohibit retaliation for filing a complaint or participating in an investigation;</w:t>
      </w:r>
    </w:p>
    <w:p w14:paraId="7A308AA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(e) obtain written consent from a parent prior to the participation of a minor student in the investigative process, including consent for the minor to be interviewed;</w:t>
      </w:r>
    </w:p>
    <w:p w14:paraId="3344DC1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(f) provide instructions to complainant or individual alleged to have violated for filing an appeal of the LEA determination with the department in a written determination to an eligible complainant; and</w:t>
      </w:r>
    </w:p>
    <w:p w14:paraId="73BC8F68"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(g) before July 1, 2027, and each year thereafter, provide a report to the department containing a summary of the:</w:t>
      </w:r>
    </w:p>
    <w:p w14:paraId="23D6914D"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number of complaints filed with a description of the nature of each complaint;</w:t>
      </w:r>
    </w:p>
    <w:p w14:paraId="79910F0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number of complaints closed;</w:t>
      </w:r>
    </w:p>
    <w:p w14:paraId="4CF9D05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number of complaints pending;</w:t>
      </w:r>
    </w:p>
    <w:p w14:paraId="26BA62F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(iv) number of resolution agreements successfully executed;</w:t>
      </w:r>
    </w:p>
    <w:p w14:paraId="57734A8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(v) number of complaints substantiated; and</w:t>
      </w:r>
    </w:p>
    <w:p w14:paraId="7CFF5B6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(vi) number of complaints not substantiated.</w:t>
      </w:r>
    </w:p>
    <w:p w14:paraId="6B63A03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(2) Before the 2031-2032 School Year, an LEA shall compile and provide records of items (1)(a) through (f) that encompass the previous five school years in the annual report required in item (1)(g). The department shall provide a report summarizing the information of each district to the General Assembly before July 1, 2027, and each year thereafter.</w:t>
      </w:r>
    </w:p>
    <w:p w14:paraId="6806579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xml:space="preserve"> (3)  Before the 2026-2027 School Year, the department shall create, and each LEA shall adopt, a policy for procedures used to report and </w:t>
      </w:r>
      <w:r w:rsidRPr="007733CF">
        <w:rPr>
          <w:color w:val="000000"/>
          <w:sz w:val="22"/>
          <w:szCs w:val="22"/>
        </w:rPr>
        <w:lastRenderedPageBreak/>
        <w:t>investigate an alleged violation of Section 59-29-620 with the LEA, which must include:</w:t>
      </w:r>
    </w:p>
    <w:p w14:paraId="565B0E3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instructions detailing how to file a complaint alleging a violation of Section 59-29-620 with the LEA;</w:t>
      </w:r>
    </w:p>
    <w:p w14:paraId="7E3CAC4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a requirement that the complainant be:</w:t>
      </w:r>
    </w:p>
    <w:p w14:paraId="78A9A29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a current student of the LEA in which the allegation arose;</w:t>
      </w:r>
    </w:p>
    <w:p w14:paraId="1ECE63E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the parent of a current student of the LEA in which the allegation arose; or</w:t>
      </w:r>
    </w:p>
    <w:p w14:paraId="6EDA621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an employee or volunteer of the LEA in which the allegation arose;</w:t>
      </w:r>
    </w:p>
    <w:p w14:paraId="4AF0E9E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a requirement that the complainant must have undertaken a good faith effort to communicate with the principal or individual alleged to have included or promoted the prohibited concept to discuss the complainant's concerns and attempt to resolve the matter; and</w:t>
      </w:r>
    </w:p>
    <w:p w14:paraId="174A714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(d) the following timelines for the investigation by an LEA:</w:t>
      </w:r>
    </w:p>
    <w:p w14:paraId="1DE87E45"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complaint must be received within one year of the alleged violation;</w:t>
      </w:r>
    </w:p>
    <w:p w14:paraId="7B40EFD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response must be provided within thirty business days; and</w:t>
      </w:r>
    </w:p>
    <w:p w14:paraId="053EC01D"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decision must be rendered within thirty business days of the response being provided.</w:t>
      </w:r>
    </w:p>
    <w:p w14:paraId="535CCF4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(4) An LEA shall work collaboratively with parents, teachers, and other employees to resolve concerns and complaints. Within seven calendar days of receiving a complaint, the LEA must provide a redacted copy of the complaint to the principal of the school where the individual is alleged to have included or promoted the prohibited concept. Upon receipt, the principal shall provide a copy of the redacted complaint to the individual alleged to have included or promoted the prohibited concept.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w:t>
      </w:r>
    </w:p>
    <w:p w14:paraId="2A89DB1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(5) The complainant or individual alleged to have violated Section 59-29-620 may file an appeal of the final written determination of an LEA with the State Board within fifteen calendar days after receiving the final written determination.</w:t>
      </w:r>
    </w:p>
    <w:p w14:paraId="05A6256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lastRenderedPageBreak/>
        <w:t>    (6) Within ten calendar days after the appeal is filed with the State Board, it shall send written notification acknowledging receipt to all parties involved.</w:t>
      </w:r>
    </w:p>
    <w:p w14:paraId="51F6589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(7) The LEA may not take disciplinary or licensure action against an educator for a violation of Section 59-29-620 before the State Board sends a final written determination letter to all parties involved.</w:t>
      </w:r>
    </w:p>
    <w:p w14:paraId="72B1166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(8) As part of an investigation, the State Board may:</w:t>
      </w:r>
    </w:p>
    <w:p w14:paraId="0EB487A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request an investigative file from the LEA;</w:t>
      </w:r>
    </w:p>
    <w:p w14:paraId="3EC56B7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interview a complainant, the individual alleged to have included or promoted the prohibited concept, or another individual considered necessary by the State Board; and</w:t>
      </w:r>
    </w:p>
    <w:p w14:paraId="36B94F0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(c) request any new or additional relevant physical or electronic evidence from the LEA or any witness.</w:t>
      </w:r>
    </w:p>
    <w:p w14:paraId="7E18ED31"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(9) Within forty calendar days after receiving an appeal, the State Board shall determine whether:</w:t>
      </w:r>
    </w:p>
    <w:p w14:paraId="1D507F7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allegations in the original complaint are substantiated; and</w:t>
      </w:r>
    </w:p>
    <w:p w14:paraId="3436CC14"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the LEA knowingly violated Section 59-29-620. An LEA must be deemed to have knowingly violated Section 59-29-620 if the LEA:</w:t>
      </w:r>
    </w:p>
    <w:p w14:paraId="353FD88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received a complaint alleging and became aware that a prohibited concept was included or promoted in a course of instruction, curriculum, instructional program, or supplemental instructional materials but failed to initiate an investigation or remedy a violation;</w:t>
      </w:r>
    </w:p>
    <w:p w14:paraId="6D63AFC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initiated an investigation but failed to make a timely determination about whether an allegation was substantiated; or</w:t>
      </w:r>
    </w:p>
    <w:p w14:paraId="245A55B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determined that the allegation was substantiated but failed to remedy the violation.</w:t>
      </w:r>
    </w:p>
    <w:p w14:paraId="3897BFE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(10) The State Board shall issue a written determination letter to the complainant, the individual alleged to have included or promoted the prohibited concept, and the LEA from which the allegation arose. This determination letter is subject to any Federal or State law that relates to the privacy of student information.</w:t>
      </w:r>
    </w:p>
    <w:p w14:paraId="30A8BF28"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(11) 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w:t>
      </w:r>
    </w:p>
    <w:p w14:paraId="54BA1FA5"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(12) If the State Board determines that the LEA knowingly violated Section 59-29-620, the:</w:t>
      </w:r>
    </w:p>
    <w:p w14:paraId="035CED0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(a) The LEA shall immediately take a corrective action plan that:</w:t>
      </w:r>
    </w:p>
    <w:p w14:paraId="1EFE41E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lastRenderedPageBreak/>
        <w:t>           (i) identifies specific acts or steps the LEA will take to resolve the noncompliance;</w:t>
      </w:r>
    </w:p>
    <w:p w14:paraId="1B33B16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specifies deadlines for the completion of the required acts or steps; and</w:t>
      </w:r>
    </w:p>
    <w:p w14:paraId="292AB9BB"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specifies dates for submission of reports and documentation to the State Board verifying implementation; and</w:t>
      </w:r>
    </w:p>
    <w:p w14:paraId="6723FC92"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(iv) meets the requirements of subsection(C).</w:t>
      </w:r>
    </w:p>
    <w:p w14:paraId="6A9D4B5F"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(b) The State Board shall:</w:t>
      </w:r>
    </w:p>
    <w:p w14:paraId="2F616FA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 monitor the corrective action plan to ensure the LEA complies with the terms of the plan;</w:t>
      </w:r>
    </w:p>
    <w:p w14:paraId="480521F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 provide written notice to the LEA of any deficiencies in implementation and request immediate and appropriate action to address those deficiencies;</w:t>
      </w:r>
    </w:p>
    <w:p w14:paraId="07F5322A"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(iii) require additions to the corrective action plan to address the failure of the LEA to fully implement commitments in the original plan when necessary; and</w:t>
      </w:r>
    </w:p>
    <w:p w14:paraId="64922D87" w14:textId="77777777" w:rsidR="00355719" w:rsidRPr="007733CF" w:rsidRDefault="00355719" w:rsidP="00355719">
      <w:pPr>
        <w:pStyle w:val="scnewcodesection0"/>
        <w:spacing w:before="0" w:beforeAutospacing="0" w:after="0" w:afterAutospacing="0"/>
        <w:ind w:left="648" w:firstLine="216"/>
        <w:jc w:val="both"/>
        <w:rPr>
          <w:color w:val="000000"/>
          <w:sz w:val="22"/>
          <w:szCs w:val="22"/>
        </w:rPr>
      </w:pPr>
      <w:r w:rsidRPr="007733CF">
        <w:rPr>
          <w:color w:val="000000"/>
          <w:sz w:val="22"/>
          <w:szCs w:val="22"/>
        </w:rPr>
        <w:t>(iv) conclude the monitoring of the corrective action plan when the State Board determine</w:t>
      </w:r>
    </w:p>
    <w:p w14:paraId="56E97DB1" w14:textId="77777777" w:rsidR="00355719" w:rsidRPr="007733CF" w:rsidRDefault="00355719" w:rsidP="00355719">
      <w:pPr>
        <w:pStyle w:val="scnewcodesection0"/>
        <w:spacing w:before="0" w:beforeAutospacing="0" w:after="0" w:afterAutospacing="0"/>
        <w:ind w:left="648" w:firstLine="216"/>
        <w:jc w:val="both"/>
        <w:rPr>
          <w:color w:val="000000"/>
          <w:sz w:val="22"/>
          <w:szCs w:val="22"/>
        </w:rPr>
      </w:pPr>
      <w:r w:rsidRPr="007733CF">
        <w:rPr>
          <w:color w:val="000000"/>
          <w:sz w:val="22"/>
          <w:szCs w:val="22"/>
        </w:rPr>
        <w:t>that the LEA fully has implemented the terms of the plan by providing written notification to the LEA.</w:t>
      </w:r>
    </w:p>
    <w:p w14:paraId="5687CD7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(13) If the State Board determines the LEA knowingly violated Section 59-29-620 or the LEA fails to adhere to the corrective action plans, the department may withhold up to five percent of a LEA's funds appropriated as part of the State Aid Classrooms, and the State Board may initiate action to suspend or revoke the educator certificate of the responsible LEA staff pursuant to Section 59-25-160.</w:t>
      </w:r>
    </w:p>
    <w:p w14:paraId="32E2F44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(14) A parent must not be subject to retaliation or sanctions from the LEAs, the State Board of Education, and employees thereof for filing a complaint or appeal as outlined in this article.</w:t>
      </w:r>
    </w:p>
    <w:p w14:paraId="47C10BCC"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(15) Nothing in any determination letter, final order, or any portion of a corrective action plan issued by the State Board shall be considered binding for purposes of any other investigation of a complaint or appeal filed with the State Board or any other resolution process conducted by the State Board, shall be considered binding on any other school district, and shall only apply to the underlying complaint</w:t>
      </w:r>
    </w:p>
    <w:p w14:paraId="53EE751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(E)(1) Beginning with the 2026-2027 School Year, and each school year thereafter, each LEA prominently shall post information regarding their chosen curriculum and instructional materials on the school district website. The information must indicate the materials used by school, grade or course, and subject matter, and must include:</w:t>
      </w:r>
    </w:p>
    <w:p w14:paraId="7E0DCC7D"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lastRenderedPageBreak/>
        <w:t>(a) a listing of the approved textbooks by title and including author, brief summary and date of</w:t>
      </w:r>
    </w:p>
    <w:p w14:paraId="726AC3E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copyright for every course offered in the district;</w:t>
      </w:r>
    </w:p>
    <w:p w14:paraId="04EA75B9"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(b) a link to statewide academic standards;</w:t>
      </w:r>
    </w:p>
    <w:p w14:paraId="31B2F6FA"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(c) relevant district policies concerning curriculum development and academic transparency;  and</w:t>
      </w:r>
    </w:p>
    <w:p w14:paraId="39B99436"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(d) a process for which parents may review in person, at the school of their child's attendance and</w:t>
      </w:r>
    </w:p>
    <w:p w14:paraId="1F77A8B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contest instructional materials and library and media center materials being used.</w:t>
      </w:r>
    </w:p>
    <w:p w14:paraId="4C907129"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(2) At the start of each school year, an LEA shall communicate to parents how they may access the information and materials required in subsection (A).</w:t>
      </w:r>
    </w:p>
    <w:p w14:paraId="5C521553"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(3) A school shall ensure that every course offered provides students and parents with a course syllabus that includes:</w:t>
      </w:r>
    </w:p>
    <w:p w14:paraId="5408EC6A"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(a) an overview of instructional topics;</w:t>
      </w:r>
    </w:p>
    <w:p w14:paraId="7562817C"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(b) classroom expectations;</w:t>
      </w:r>
    </w:p>
    <w:p w14:paraId="5F0E7039"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(c) grading procedures;</w:t>
      </w:r>
    </w:p>
    <w:p w14:paraId="47F4366A"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(d) a list of primary textbooks and instructional materials;</w:t>
      </w:r>
    </w:p>
    <w:p w14:paraId="7ED85613"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(e) teacher contact information;</w:t>
      </w:r>
    </w:p>
    <w:p w14:paraId="4C6B0160"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(f) information on accessing the course learning management system;</w:t>
      </w:r>
    </w:p>
    <w:p w14:paraId="40209E0F" w14:textId="77777777" w:rsidR="00355719" w:rsidRPr="007733CF" w:rsidRDefault="00355719" w:rsidP="00355719">
      <w:pPr>
        <w:pStyle w:val="scnewcodesection0"/>
        <w:spacing w:before="0" w:beforeAutospacing="0" w:after="0" w:afterAutospacing="0"/>
        <w:ind w:left="216" w:firstLine="216"/>
        <w:jc w:val="both"/>
        <w:rPr>
          <w:color w:val="000000"/>
          <w:sz w:val="22"/>
          <w:szCs w:val="22"/>
        </w:rPr>
      </w:pPr>
      <w:r w:rsidRPr="007733CF">
        <w:rPr>
          <w:color w:val="000000"/>
          <w:sz w:val="22"/>
          <w:szCs w:val="22"/>
        </w:rPr>
        <w:t>(h) the link to state standards, if available.</w:t>
      </w:r>
    </w:p>
    <w:p w14:paraId="3E5C8BA7"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(4) Course syllabi must be distributed to students and families within the first five days of class and should remain accessible to families online throughout the school year.</w:t>
      </w:r>
    </w:p>
    <w:p w14:paraId="7F665636"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(F)(1) The State Superintendent of Education shall plan for a thirty day public review of materials recommended by the instructional materials review panels before taking those recommendations to the State Board of Education. The public review sites must be geographically distributed around the State at as many state-supported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 All recommended materials shall be made available for review at each location and the public shall be given access during the review period without unreasonable restrictions or conditions.</w:t>
      </w:r>
    </w:p>
    <w:p w14:paraId="14065FF0" w14:textId="77777777" w:rsidR="00355719" w:rsidRPr="007733CF" w:rsidRDefault="00355719" w:rsidP="00355719">
      <w:pPr>
        <w:pStyle w:val="scnewcodesection0"/>
        <w:spacing w:before="0" w:beforeAutospacing="0" w:after="0" w:afterAutospacing="0"/>
        <w:ind w:firstLine="216"/>
        <w:jc w:val="both"/>
        <w:rPr>
          <w:color w:val="000000"/>
          <w:sz w:val="22"/>
          <w:szCs w:val="22"/>
        </w:rPr>
      </w:pPr>
      <w:r w:rsidRPr="007733CF">
        <w:rPr>
          <w:color w:val="000000"/>
          <w:sz w:val="22"/>
          <w:szCs w:val="22"/>
        </w:rPr>
        <w:t>    (2) The State Board shall hold a public hearing before adopting any textbook or instructional material for use in the schools of this State.</w:t>
      </w:r>
    </w:p>
    <w:p w14:paraId="539B39A7" w14:textId="6F70BE27" w:rsidR="00355719" w:rsidRPr="007733CF" w:rsidRDefault="00355719" w:rsidP="00355719">
      <w:pPr>
        <w:pStyle w:val="scnewcodesection0"/>
        <w:spacing w:before="0" w:after="0"/>
        <w:ind w:firstLine="216"/>
        <w:jc w:val="both"/>
        <w:rPr>
          <w:sz w:val="22"/>
        </w:rPr>
      </w:pPr>
      <w:r w:rsidRPr="007733CF">
        <w:rPr>
          <w:sz w:val="22"/>
        </w:rPr>
        <w:lastRenderedPageBreak/>
        <w:t>(G) A school may not use, make available, or promote any curricula, presentations, performances, assignments, questionnaires, surveys or materials in any format, including making access available through school or class libraries, clubs, book fairs, book or media catalogs, or technology which contains an application, link, or other access to pornographic or other prohibited materials. A school district that receives or distributes such materials must receive disciplinary action as stated in the complaint process. Pornographic materials are those meeting the definitions provided in Section 16-15-375(1).</w:t>
      </w:r>
    </w:p>
    <w:p w14:paraId="04FF8FBE" w14:textId="77777777" w:rsidR="00355719" w:rsidRPr="007733CF" w:rsidRDefault="00355719" w:rsidP="00810770">
      <w:pPr>
        <w:pStyle w:val="scamendconformline"/>
        <w:keepNext/>
        <w:widowControl/>
        <w:spacing w:before="0"/>
        <w:ind w:firstLine="216"/>
        <w:jc w:val="both"/>
        <w:rPr>
          <w:sz w:val="22"/>
        </w:rPr>
      </w:pPr>
      <w:r w:rsidRPr="007733CF">
        <w:rPr>
          <w:sz w:val="22"/>
        </w:rPr>
        <w:t>Renumber sections to conform.</w:t>
      </w:r>
    </w:p>
    <w:p w14:paraId="42AD138D" w14:textId="77777777" w:rsidR="00355719" w:rsidRDefault="00355719" w:rsidP="00810770">
      <w:pPr>
        <w:pStyle w:val="scamendtitleconform"/>
        <w:keepNext/>
        <w:widowControl/>
        <w:ind w:firstLine="216"/>
        <w:jc w:val="both"/>
        <w:rPr>
          <w:sz w:val="22"/>
        </w:rPr>
      </w:pPr>
      <w:r w:rsidRPr="007733CF">
        <w:rPr>
          <w:sz w:val="22"/>
        </w:rPr>
        <w:t>Amend title to conform.</w:t>
      </w:r>
    </w:p>
    <w:p w14:paraId="05F02170" w14:textId="04D3D03C" w:rsidR="00355719" w:rsidRDefault="00355719" w:rsidP="00810770">
      <w:pPr>
        <w:pStyle w:val="scamendtitleconform"/>
        <w:keepNext/>
        <w:widowControl/>
        <w:ind w:firstLine="216"/>
        <w:jc w:val="both"/>
        <w:rPr>
          <w:sz w:val="22"/>
        </w:rPr>
      </w:pPr>
    </w:p>
    <w:p w14:paraId="52E4E264" w14:textId="77777777" w:rsidR="00355719" w:rsidRDefault="00355719" w:rsidP="00355719">
      <w:r>
        <w:t>Rep. MAGNUSON explained the amendment.</w:t>
      </w:r>
    </w:p>
    <w:p w14:paraId="0F1355F5" w14:textId="77777777" w:rsidR="00355719" w:rsidRDefault="00355719" w:rsidP="00355719"/>
    <w:p w14:paraId="5B4CE1DE" w14:textId="2F81EEAC" w:rsidR="00355719" w:rsidRDefault="00355719" w:rsidP="00355719">
      <w:pPr>
        <w:keepNext/>
        <w:jc w:val="center"/>
        <w:rPr>
          <w:b/>
        </w:rPr>
      </w:pPr>
      <w:r w:rsidRPr="00355719">
        <w:rPr>
          <w:b/>
        </w:rPr>
        <w:t>POINT OF ORDER</w:t>
      </w:r>
    </w:p>
    <w:p w14:paraId="3F325BFA" w14:textId="77777777" w:rsidR="00810770" w:rsidRDefault="00810770" w:rsidP="00810770">
      <w:r>
        <w:t xml:space="preserve">Rep. HIOTT raised the Point of Order that Amendment No. 5 was not germane to H. 3431. </w:t>
      </w:r>
    </w:p>
    <w:p w14:paraId="222B88EB" w14:textId="77777777" w:rsidR="00810770" w:rsidRDefault="00810770" w:rsidP="00810770">
      <w:r>
        <w:t xml:space="preserve">Rep. MAGNUSON argued contra. </w:t>
      </w:r>
    </w:p>
    <w:p w14:paraId="09798E67" w14:textId="7D015BFC" w:rsidR="00810770" w:rsidRDefault="00810770" w:rsidP="00810770">
      <w:r>
        <w:t xml:space="preserve">SPEAKER </w:t>
      </w:r>
      <w:r w:rsidRPr="00810770">
        <w:rPr>
          <w:i/>
          <w:iCs/>
        </w:rPr>
        <w:t>PRO</w:t>
      </w:r>
      <w:r>
        <w:rPr>
          <w:i/>
          <w:iCs/>
        </w:rPr>
        <w:t xml:space="preserve"> </w:t>
      </w:r>
      <w:r w:rsidRPr="00810770">
        <w:rPr>
          <w:i/>
          <w:iCs/>
        </w:rPr>
        <w:t xml:space="preserve">TEMPORE </w:t>
      </w:r>
      <w:r>
        <w:t xml:space="preserve">POPE stated the bill concerned social media, limitations on social media, and the use of social media by children under the age of 18.  He stated that Amendment No. 5 related to school programs and banning the inclusion of diversity, equity, and inclusion education and critical race theory in schools.  He stated the amendment went beyond the scope of the bill and was not germane.  He sustained the Point of Order.   </w:t>
      </w:r>
    </w:p>
    <w:p w14:paraId="402821EB" w14:textId="77777777" w:rsidR="00810770" w:rsidRDefault="00810770" w:rsidP="00355719"/>
    <w:p w14:paraId="2B4D54A4" w14:textId="02E256C9" w:rsidR="00355719" w:rsidRDefault="00355719" w:rsidP="00355719">
      <w:r>
        <w:t>Rep. PACE spoke against the Bill.</w:t>
      </w:r>
    </w:p>
    <w:p w14:paraId="1A567ECA" w14:textId="5EA9FBBE" w:rsidR="00355719" w:rsidRDefault="00355719" w:rsidP="00355719">
      <w:r>
        <w:t>Rep. CASKEY spoke in favor of the Bill.</w:t>
      </w:r>
    </w:p>
    <w:p w14:paraId="3756ECBD" w14:textId="77777777" w:rsidR="00355719" w:rsidRDefault="00355719" w:rsidP="00355719"/>
    <w:p w14:paraId="47F0357E" w14:textId="6540FEA2" w:rsidR="00355719" w:rsidRDefault="00355719" w:rsidP="00355719">
      <w:r>
        <w:t>The question recurred to the passage of the Bill.</w:t>
      </w:r>
    </w:p>
    <w:p w14:paraId="7BEAF830" w14:textId="77777777" w:rsidR="00355719" w:rsidRDefault="00355719" w:rsidP="00355719"/>
    <w:p w14:paraId="1F730007" w14:textId="77777777" w:rsidR="00355719" w:rsidRDefault="00355719" w:rsidP="00355719">
      <w:r>
        <w:t xml:space="preserve">The yeas and nays were taken resulting as follows: </w:t>
      </w:r>
    </w:p>
    <w:p w14:paraId="3D1C6CE9" w14:textId="13DF9A15" w:rsidR="00355719" w:rsidRDefault="00355719" w:rsidP="00355719">
      <w:pPr>
        <w:jc w:val="center"/>
      </w:pPr>
      <w:r>
        <w:t xml:space="preserve"> </w:t>
      </w:r>
      <w:bookmarkStart w:id="86" w:name="vote_start225"/>
      <w:bookmarkEnd w:id="86"/>
      <w:r>
        <w:t>Yeas 90; Nays 17</w:t>
      </w:r>
    </w:p>
    <w:p w14:paraId="626C9866" w14:textId="77777777" w:rsidR="00355719" w:rsidRDefault="00355719" w:rsidP="00355719">
      <w:pPr>
        <w:jc w:val="center"/>
      </w:pPr>
    </w:p>
    <w:p w14:paraId="339082BD" w14:textId="77777777" w:rsidR="00355719" w:rsidRDefault="00355719" w:rsidP="0035571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5719" w:rsidRPr="00355719" w14:paraId="00512609" w14:textId="77777777" w:rsidTr="00355719">
        <w:tc>
          <w:tcPr>
            <w:tcW w:w="2179" w:type="dxa"/>
            <w:shd w:val="clear" w:color="auto" w:fill="auto"/>
          </w:tcPr>
          <w:p w14:paraId="64074BF7" w14:textId="4B64CF6F" w:rsidR="00355719" w:rsidRPr="00355719" w:rsidRDefault="00355719" w:rsidP="00355719">
            <w:pPr>
              <w:keepNext/>
              <w:ind w:firstLine="0"/>
            </w:pPr>
            <w:r>
              <w:t>Anderson</w:t>
            </w:r>
          </w:p>
        </w:tc>
        <w:tc>
          <w:tcPr>
            <w:tcW w:w="2179" w:type="dxa"/>
            <w:shd w:val="clear" w:color="auto" w:fill="auto"/>
          </w:tcPr>
          <w:p w14:paraId="06FA2E08" w14:textId="7576B4C8" w:rsidR="00355719" w:rsidRPr="00355719" w:rsidRDefault="00355719" w:rsidP="00355719">
            <w:pPr>
              <w:keepNext/>
              <w:ind w:firstLine="0"/>
            </w:pPr>
            <w:r>
              <w:t>Bailey</w:t>
            </w:r>
          </w:p>
        </w:tc>
        <w:tc>
          <w:tcPr>
            <w:tcW w:w="2180" w:type="dxa"/>
            <w:shd w:val="clear" w:color="auto" w:fill="auto"/>
          </w:tcPr>
          <w:p w14:paraId="46C4A094" w14:textId="6602463A" w:rsidR="00355719" w:rsidRPr="00355719" w:rsidRDefault="00355719" w:rsidP="00355719">
            <w:pPr>
              <w:keepNext/>
              <w:ind w:firstLine="0"/>
            </w:pPr>
            <w:r>
              <w:t>Ballentine</w:t>
            </w:r>
          </w:p>
        </w:tc>
      </w:tr>
      <w:tr w:rsidR="00355719" w:rsidRPr="00355719" w14:paraId="495B3DA9" w14:textId="77777777" w:rsidTr="00355719">
        <w:tc>
          <w:tcPr>
            <w:tcW w:w="2179" w:type="dxa"/>
            <w:shd w:val="clear" w:color="auto" w:fill="auto"/>
          </w:tcPr>
          <w:p w14:paraId="442CD9B2" w14:textId="004D1CBB" w:rsidR="00355719" w:rsidRPr="00355719" w:rsidRDefault="00355719" w:rsidP="00355719">
            <w:pPr>
              <w:ind w:firstLine="0"/>
            </w:pPr>
            <w:r>
              <w:t>Bannister</w:t>
            </w:r>
          </w:p>
        </w:tc>
        <w:tc>
          <w:tcPr>
            <w:tcW w:w="2179" w:type="dxa"/>
            <w:shd w:val="clear" w:color="auto" w:fill="auto"/>
          </w:tcPr>
          <w:p w14:paraId="07A864E0" w14:textId="2953D680" w:rsidR="00355719" w:rsidRPr="00355719" w:rsidRDefault="00355719" w:rsidP="00355719">
            <w:pPr>
              <w:ind w:firstLine="0"/>
            </w:pPr>
            <w:r>
              <w:t>Bauer</w:t>
            </w:r>
          </w:p>
        </w:tc>
        <w:tc>
          <w:tcPr>
            <w:tcW w:w="2180" w:type="dxa"/>
            <w:shd w:val="clear" w:color="auto" w:fill="auto"/>
          </w:tcPr>
          <w:p w14:paraId="623293C1" w14:textId="1058B88F" w:rsidR="00355719" w:rsidRPr="00355719" w:rsidRDefault="00355719" w:rsidP="00355719">
            <w:pPr>
              <w:ind w:firstLine="0"/>
            </w:pPr>
            <w:r>
              <w:t>Bradley</w:t>
            </w:r>
          </w:p>
        </w:tc>
      </w:tr>
      <w:tr w:rsidR="00355719" w:rsidRPr="00355719" w14:paraId="7175C92F" w14:textId="77777777" w:rsidTr="00355719">
        <w:tc>
          <w:tcPr>
            <w:tcW w:w="2179" w:type="dxa"/>
            <w:shd w:val="clear" w:color="auto" w:fill="auto"/>
          </w:tcPr>
          <w:p w14:paraId="4C596179" w14:textId="36ACEF76" w:rsidR="00355719" w:rsidRPr="00355719" w:rsidRDefault="00355719" w:rsidP="00355719">
            <w:pPr>
              <w:ind w:firstLine="0"/>
            </w:pPr>
            <w:r>
              <w:t>Brewer</w:t>
            </w:r>
          </w:p>
        </w:tc>
        <w:tc>
          <w:tcPr>
            <w:tcW w:w="2179" w:type="dxa"/>
            <w:shd w:val="clear" w:color="auto" w:fill="auto"/>
          </w:tcPr>
          <w:p w14:paraId="1BFD3A13" w14:textId="236B4D79" w:rsidR="00355719" w:rsidRPr="00355719" w:rsidRDefault="00355719" w:rsidP="00355719">
            <w:pPr>
              <w:ind w:firstLine="0"/>
            </w:pPr>
            <w:r>
              <w:t>Brittain</w:t>
            </w:r>
          </w:p>
        </w:tc>
        <w:tc>
          <w:tcPr>
            <w:tcW w:w="2180" w:type="dxa"/>
            <w:shd w:val="clear" w:color="auto" w:fill="auto"/>
          </w:tcPr>
          <w:p w14:paraId="5CA99995" w14:textId="6687D8FF" w:rsidR="00355719" w:rsidRPr="00355719" w:rsidRDefault="00355719" w:rsidP="00355719">
            <w:pPr>
              <w:ind w:firstLine="0"/>
            </w:pPr>
            <w:r>
              <w:t>Burns</w:t>
            </w:r>
          </w:p>
        </w:tc>
      </w:tr>
      <w:tr w:rsidR="00355719" w:rsidRPr="00355719" w14:paraId="525680AF" w14:textId="77777777" w:rsidTr="00355719">
        <w:tc>
          <w:tcPr>
            <w:tcW w:w="2179" w:type="dxa"/>
            <w:shd w:val="clear" w:color="auto" w:fill="auto"/>
          </w:tcPr>
          <w:p w14:paraId="4EB40B08" w14:textId="049C97C4" w:rsidR="00355719" w:rsidRPr="00355719" w:rsidRDefault="00355719" w:rsidP="00355719">
            <w:pPr>
              <w:ind w:firstLine="0"/>
            </w:pPr>
            <w:r>
              <w:t>Bustos</w:t>
            </w:r>
          </w:p>
        </w:tc>
        <w:tc>
          <w:tcPr>
            <w:tcW w:w="2179" w:type="dxa"/>
            <w:shd w:val="clear" w:color="auto" w:fill="auto"/>
          </w:tcPr>
          <w:p w14:paraId="6C180E97" w14:textId="0676E79D" w:rsidR="00355719" w:rsidRPr="00355719" w:rsidRDefault="00355719" w:rsidP="00355719">
            <w:pPr>
              <w:ind w:firstLine="0"/>
            </w:pPr>
            <w:r>
              <w:t>Calhoon</w:t>
            </w:r>
          </w:p>
        </w:tc>
        <w:tc>
          <w:tcPr>
            <w:tcW w:w="2180" w:type="dxa"/>
            <w:shd w:val="clear" w:color="auto" w:fill="auto"/>
          </w:tcPr>
          <w:p w14:paraId="71F4AB24" w14:textId="1AA0285C" w:rsidR="00355719" w:rsidRPr="00355719" w:rsidRDefault="00355719" w:rsidP="00355719">
            <w:pPr>
              <w:ind w:firstLine="0"/>
            </w:pPr>
            <w:r>
              <w:t>Caskey</w:t>
            </w:r>
          </w:p>
        </w:tc>
      </w:tr>
      <w:tr w:rsidR="00355719" w:rsidRPr="00355719" w14:paraId="5A5333F8" w14:textId="77777777" w:rsidTr="00355719">
        <w:tc>
          <w:tcPr>
            <w:tcW w:w="2179" w:type="dxa"/>
            <w:shd w:val="clear" w:color="auto" w:fill="auto"/>
          </w:tcPr>
          <w:p w14:paraId="5B93961C" w14:textId="0D391F5A" w:rsidR="00355719" w:rsidRPr="00355719" w:rsidRDefault="00355719" w:rsidP="00355719">
            <w:pPr>
              <w:ind w:firstLine="0"/>
            </w:pPr>
            <w:r>
              <w:t>Chapman</w:t>
            </w:r>
          </w:p>
        </w:tc>
        <w:tc>
          <w:tcPr>
            <w:tcW w:w="2179" w:type="dxa"/>
            <w:shd w:val="clear" w:color="auto" w:fill="auto"/>
          </w:tcPr>
          <w:p w14:paraId="47F29686" w14:textId="63746F93" w:rsidR="00355719" w:rsidRPr="00355719" w:rsidRDefault="00355719" w:rsidP="00355719">
            <w:pPr>
              <w:ind w:firstLine="0"/>
            </w:pPr>
            <w:r>
              <w:t>Cobb-Hunter</w:t>
            </w:r>
          </w:p>
        </w:tc>
        <w:tc>
          <w:tcPr>
            <w:tcW w:w="2180" w:type="dxa"/>
            <w:shd w:val="clear" w:color="auto" w:fill="auto"/>
          </w:tcPr>
          <w:p w14:paraId="4085712A" w14:textId="04E936DE" w:rsidR="00355719" w:rsidRPr="00355719" w:rsidRDefault="00355719" w:rsidP="00355719">
            <w:pPr>
              <w:ind w:firstLine="0"/>
            </w:pPr>
            <w:r>
              <w:t>Collins</w:t>
            </w:r>
          </w:p>
        </w:tc>
      </w:tr>
      <w:tr w:rsidR="00355719" w:rsidRPr="00355719" w14:paraId="24BD4C56" w14:textId="77777777" w:rsidTr="00355719">
        <w:tc>
          <w:tcPr>
            <w:tcW w:w="2179" w:type="dxa"/>
            <w:shd w:val="clear" w:color="auto" w:fill="auto"/>
          </w:tcPr>
          <w:p w14:paraId="44FD9785" w14:textId="01EA9BAC" w:rsidR="00355719" w:rsidRPr="00355719" w:rsidRDefault="00355719" w:rsidP="00355719">
            <w:pPr>
              <w:ind w:firstLine="0"/>
            </w:pPr>
            <w:r>
              <w:t>B. L. Cox</w:t>
            </w:r>
          </w:p>
        </w:tc>
        <w:tc>
          <w:tcPr>
            <w:tcW w:w="2179" w:type="dxa"/>
            <w:shd w:val="clear" w:color="auto" w:fill="auto"/>
          </w:tcPr>
          <w:p w14:paraId="4FAAAEC5" w14:textId="2062D1BB" w:rsidR="00355719" w:rsidRPr="00355719" w:rsidRDefault="00355719" w:rsidP="00355719">
            <w:pPr>
              <w:ind w:firstLine="0"/>
            </w:pPr>
            <w:r>
              <w:t>Crawford</w:t>
            </w:r>
          </w:p>
        </w:tc>
        <w:tc>
          <w:tcPr>
            <w:tcW w:w="2180" w:type="dxa"/>
            <w:shd w:val="clear" w:color="auto" w:fill="auto"/>
          </w:tcPr>
          <w:p w14:paraId="61FF9328" w14:textId="0A14A7EA" w:rsidR="00355719" w:rsidRPr="00355719" w:rsidRDefault="00355719" w:rsidP="00355719">
            <w:pPr>
              <w:ind w:firstLine="0"/>
            </w:pPr>
            <w:r>
              <w:t>Davis</w:t>
            </w:r>
          </w:p>
        </w:tc>
      </w:tr>
      <w:tr w:rsidR="00355719" w:rsidRPr="00355719" w14:paraId="4165CF18" w14:textId="77777777" w:rsidTr="00355719">
        <w:tc>
          <w:tcPr>
            <w:tcW w:w="2179" w:type="dxa"/>
            <w:shd w:val="clear" w:color="auto" w:fill="auto"/>
          </w:tcPr>
          <w:p w14:paraId="0D263AD0" w14:textId="557A703B" w:rsidR="00355719" w:rsidRPr="00355719" w:rsidRDefault="00355719" w:rsidP="00355719">
            <w:pPr>
              <w:ind w:firstLine="0"/>
            </w:pPr>
            <w:r>
              <w:lastRenderedPageBreak/>
              <w:t>Dillard</w:t>
            </w:r>
          </w:p>
        </w:tc>
        <w:tc>
          <w:tcPr>
            <w:tcW w:w="2179" w:type="dxa"/>
            <w:shd w:val="clear" w:color="auto" w:fill="auto"/>
          </w:tcPr>
          <w:p w14:paraId="0EAB008D" w14:textId="5530786D" w:rsidR="00355719" w:rsidRPr="00355719" w:rsidRDefault="00355719" w:rsidP="00355719">
            <w:pPr>
              <w:ind w:firstLine="0"/>
            </w:pPr>
            <w:r>
              <w:t>Duncan</w:t>
            </w:r>
          </w:p>
        </w:tc>
        <w:tc>
          <w:tcPr>
            <w:tcW w:w="2180" w:type="dxa"/>
            <w:shd w:val="clear" w:color="auto" w:fill="auto"/>
          </w:tcPr>
          <w:p w14:paraId="5140E389" w14:textId="3F88C424" w:rsidR="00355719" w:rsidRPr="00355719" w:rsidRDefault="00355719" w:rsidP="00355719">
            <w:pPr>
              <w:ind w:firstLine="0"/>
            </w:pPr>
            <w:r>
              <w:t>Erickson</w:t>
            </w:r>
          </w:p>
        </w:tc>
      </w:tr>
      <w:tr w:rsidR="00355719" w:rsidRPr="00355719" w14:paraId="365BD1F0" w14:textId="77777777" w:rsidTr="00355719">
        <w:tc>
          <w:tcPr>
            <w:tcW w:w="2179" w:type="dxa"/>
            <w:shd w:val="clear" w:color="auto" w:fill="auto"/>
          </w:tcPr>
          <w:p w14:paraId="79C69AC4" w14:textId="7CD96B0C" w:rsidR="00355719" w:rsidRPr="00355719" w:rsidRDefault="00355719" w:rsidP="00355719">
            <w:pPr>
              <w:ind w:firstLine="0"/>
            </w:pPr>
            <w:r>
              <w:t>Forrest</w:t>
            </w:r>
          </w:p>
        </w:tc>
        <w:tc>
          <w:tcPr>
            <w:tcW w:w="2179" w:type="dxa"/>
            <w:shd w:val="clear" w:color="auto" w:fill="auto"/>
          </w:tcPr>
          <w:p w14:paraId="532C433E" w14:textId="3BECA09F" w:rsidR="00355719" w:rsidRPr="00355719" w:rsidRDefault="00355719" w:rsidP="00355719">
            <w:pPr>
              <w:ind w:firstLine="0"/>
            </w:pPr>
            <w:r>
              <w:t>Gagnon</w:t>
            </w:r>
          </w:p>
        </w:tc>
        <w:tc>
          <w:tcPr>
            <w:tcW w:w="2180" w:type="dxa"/>
            <w:shd w:val="clear" w:color="auto" w:fill="auto"/>
          </w:tcPr>
          <w:p w14:paraId="641C8D0B" w14:textId="7FDAD7F0" w:rsidR="00355719" w:rsidRPr="00355719" w:rsidRDefault="00355719" w:rsidP="00355719">
            <w:pPr>
              <w:ind w:firstLine="0"/>
            </w:pPr>
            <w:r>
              <w:t>Garvin</w:t>
            </w:r>
          </w:p>
        </w:tc>
      </w:tr>
      <w:tr w:rsidR="00355719" w:rsidRPr="00355719" w14:paraId="2ACE2406" w14:textId="77777777" w:rsidTr="00355719">
        <w:tc>
          <w:tcPr>
            <w:tcW w:w="2179" w:type="dxa"/>
            <w:shd w:val="clear" w:color="auto" w:fill="auto"/>
          </w:tcPr>
          <w:p w14:paraId="7B91B016" w14:textId="099B0CC6" w:rsidR="00355719" w:rsidRPr="00355719" w:rsidRDefault="00355719" w:rsidP="00355719">
            <w:pPr>
              <w:ind w:firstLine="0"/>
            </w:pPr>
            <w:r>
              <w:t>Gatch</w:t>
            </w:r>
          </w:p>
        </w:tc>
        <w:tc>
          <w:tcPr>
            <w:tcW w:w="2179" w:type="dxa"/>
            <w:shd w:val="clear" w:color="auto" w:fill="auto"/>
          </w:tcPr>
          <w:p w14:paraId="1F1D3C46" w14:textId="1C45C1B4" w:rsidR="00355719" w:rsidRPr="00355719" w:rsidRDefault="00355719" w:rsidP="00355719">
            <w:pPr>
              <w:ind w:firstLine="0"/>
            </w:pPr>
            <w:r>
              <w:t>Gibson</w:t>
            </w:r>
          </w:p>
        </w:tc>
        <w:tc>
          <w:tcPr>
            <w:tcW w:w="2180" w:type="dxa"/>
            <w:shd w:val="clear" w:color="auto" w:fill="auto"/>
          </w:tcPr>
          <w:p w14:paraId="3F9DFBB5" w14:textId="3B24CB97" w:rsidR="00355719" w:rsidRPr="00355719" w:rsidRDefault="00355719" w:rsidP="00355719">
            <w:pPr>
              <w:ind w:firstLine="0"/>
            </w:pPr>
            <w:r>
              <w:t>Gilliam</w:t>
            </w:r>
          </w:p>
        </w:tc>
      </w:tr>
      <w:tr w:rsidR="00355719" w:rsidRPr="00355719" w14:paraId="0FA54949" w14:textId="77777777" w:rsidTr="00355719">
        <w:tc>
          <w:tcPr>
            <w:tcW w:w="2179" w:type="dxa"/>
            <w:shd w:val="clear" w:color="auto" w:fill="auto"/>
          </w:tcPr>
          <w:p w14:paraId="4148C8C8" w14:textId="0DA33859" w:rsidR="00355719" w:rsidRPr="00355719" w:rsidRDefault="00355719" w:rsidP="00355719">
            <w:pPr>
              <w:ind w:firstLine="0"/>
            </w:pPr>
            <w:r>
              <w:t>Gilliard</w:t>
            </w:r>
          </w:p>
        </w:tc>
        <w:tc>
          <w:tcPr>
            <w:tcW w:w="2179" w:type="dxa"/>
            <w:shd w:val="clear" w:color="auto" w:fill="auto"/>
          </w:tcPr>
          <w:p w14:paraId="204B68E4" w14:textId="49B575AA" w:rsidR="00355719" w:rsidRPr="00355719" w:rsidRDefault="00355719" w:rsidP="00355719">
            <w:pPr>
              <w:ind w:firstLine="0"/>
            </w:pPr>
            <w:r>
              <w:t>Govan</w:t>
            </w:r>
          </w:p>
        </w:tc>
        <w:tc>
          <w:tcPr>
            <w:tcW w:w="2180" w:type="dxa"/>
            <w:shd w:val="clear" w:color="auto" w:fill="auto"/>
          </w:tcPr>
          <w:p w14:paraId="0803AA34" w14:textId="516FD199" w:rsidR="00355719" w:rsidRPr="00355719" w:rsidRDefault="00355719" w:rsidP="00355719">
            <w:pPr>
              <w:ind w:firstLine="0"/>
            </w:pPr>
            <w:r>
              <w:t>Grant</w:t>
            </w:r>
          </w:p>
        </w:tc>
      </w:tr>
      <w:tr w:rsidR="00355719" w:rsidRPr="00355719" w14:paraId="02A7CA5B" w14:textId="77777777" w:rsidTr="00355719">
        <w:tc>
          <w:tcPr>
            <w:tcW w:w="2179" w:type="dxa"/>
            <w:shd w:val="clear" w:color="auto" w:fill="auto"/>
          </w:tcPr>
          <w:p w14:paraId="52F9386E" w14:textId="49C8C86D" w:rsidR="00355719" w:rsidRPr="00355719" w:rsidRDefault="00355719" w:rsidP="00355719">
            <w:pPr>
              <w:ind w:firstLine="0"/>
            </w:pPr>
            <w:r>
              <w:t>Guest</w:t>
            </w:r>
          </w:p>
        </w:tc>
        <w:tc>
          <w:tcPr>
            <w:tcW w:w="2179" w:type="dxa"/>
            <w:shd w:val="clear" w:color="auto" w:fill="auto"/>
          </w:tcPr>
          <w:p w14:paraId="3DF6B5AB" w14:textId="36BDE261" w:rsidR="00355719" w:rsidRPr="00355719" w:rsidRDefault="00355719" w:rsidP="00355719">
            <w:pPr>
              <w:ind w:firstLine="0"/>
            </w:pPr>
            <w:r>
              <w:t>Haddon</w:t>
            </w:r>
          </w:p>
        </w:tc>
        <w:tc>
          <w:tcPr>
            <w:tcW w:w="2180" w:type="dxa"/>
            <w:shd w:val="clear" w:color="auto" w:fill="auto"/>
          </w:tcPr>
          <w:p w14:paraId="3CA43591" w14:textId="2DA2627B" w:rsidR="00355719" w:rsidRPr="00355719" w:rsidRDefault="00355719" w:rsidP="00355719">
            <w:pPr>
              <w:ind w:firstLine="0"/>
            </w:pPr>
            <w:r>
              <w:t>Hager</w:t>
            </w:r>
          </w:p>
        </w:tc>
      </w:tr>
      <w:tr w:rsidR="00355719" w:rsidRPr="00355719" w14:paraId="4C99B9A6" w14:textId="77777777" w:rsidTr="00355719">
        <w:tc>
          <w:tcPr>
            <w:tcW w:w="2179" w:type="dxa"/>
            <w:shd w:val="clear" w:color="auto" w:fill="auto"/>
          </w:tcPr>
          <w:p w14:paraId="7A0AADE4" w14:textId="49A8C7D9" w:rsidR="00355719" w:rsidRPr="00355719" w:rsidRDefault="00355719" w:rsidP="00355719">
            <w:pPr>
              <w:ind w:firstLine="0"/>
            </w:pPr>
            <w:r>
              <w:t>Hartnett</w:t>
            </w:r>
          </w:p>
        </w:tc>
        <w:tc>
          <w:tcPr>
            <w:tcW w:w="2179" w:type="dxa"/>
            <w:shd w:val="clear" w:color="auto" w:fill="auto"/>
          </w:tcPr>
          <w:p w14:paraId="06BE03D0" w14:textId="6B07AE64" w:rsidR="00355719" w:rsidRPr="00355719" w:rsidRDefault="00355719" w:rsidP="00355719">
            <w:pPr>
              <w:ind w:firstLine="0"/>
            </w:pPr>
            <w:r>
              <w:t>Hartz</w:t>
            </w:r>
          </w:p>
        </w:tc>
        <w:tc>
          <w:tcPr>
            <w:tcW w:w="2180" w:type="dxa"/>
            <w:shd w:val="clear" w:color="auto" w:fill="auto"/>
          </w:tcPr>
          <w:p w14:paraId="42A4F00B" w14:textId="20BA1503" w:rsidR="00355719" w:rsidRPr="00355719" w:rsidRDefault="00355719" w:rsidP="00355719">
            <w:pPr>
              <w:ind w:firstLine="0"/>
            </w:pPr>
            <w:r>
              <w:t>Hayes</w:t>
            </w:r>
          </w:p>
        </w:tc>
      </w:tr>
      <w:tr w:rsidR="00355719" w:rsidRPr="00355719" w14:paraId="599A2BBF" w14:textId="77777777" w:rsidTr="00355719">
        <w:tc>
          <w:tcPr>
            <w:tcW w:w="2179" w:type="dxa"/>
            <w:shd w:val="clear" w:color="auto" w:fill="auto"/>
          </w:tcPr>
          <w:p w14:paraId="40740579" w14:textId="1DC4D01C" w:rsidR="00355719" w:rsidRPr="00355719" w:rsidRDefault="00355719" w:rsidP="00355719">
            <w:pPr>
              <w:ind w:firstLine="0"/>
            </w:pPr>
            <w:r>
              <w:t>Herbkersman</w:t>
            </w:r>
          </w:p>
        </w:tc>
        <w:tc>
          <w:tcPr>
            <w:tcW w:w="2179" w:type="dxa"/>
            <w:shd w:val="clear" w:color="auto" w:fill="auto"/>
          </w:tcPr>
          <w:p w14:paraId="3E02C993" w14:textId="2270889B" w:rsidR="00355719" w:rsidRPr="00355719" w:rsidRDefault="00355719" w:rsidP="00355719">
            <w:pPr>
              <w:ind w:firstLine="0"/>
            </w:pPr>
            <w:r>
              <w:t>Hewitt</w:t>
            </w:r>
          </w:p>
        </w:tc>
        <w:tc>
          <w:tcPr>
            <w:tcW w:w="2180" w:type="dxa"/>
            <w:shd w:val="clear" w:color="auto" w:fill="auto"/>
          </w:tcPr>
          <w:p w14:paraId="0BFBE559" w14:textId="52357242" w:rsidR="00355719" w:rsidRPr="00355719" w:rsidRDefault="00355719" w:rsidP="00355719">
            <w:pPr>
              <w:ind w:firstLine="0"/>
            </w:pPr>
            <w:r>
              <w:t>Hiott</w:t>
            </w:r>
          </w:p>
        </w:tc>
      </w:tr>
      <w:tr w:rsidR="00355719" w:rsidRPr="00355719" w14:paraId="49FE8187" w14:textId="77777777" w:rsidTr="00355719">
        <w:tc>
          <w:tcPr>
            <w:tcW w:w="2179" w:type="dxa"/>
            <w:shd w:val="clear" w:color="auto" w:fill="auto"/>
          </w:tcPr>
          <w:p w14:paraId="0A8D22DF" w14:textId="676D208C" w:rsidR="00355719" w:rsidRPr="00355719" w:rsidRDefault="00355719" w:rsidP="00355719">
            <w:pPr>
              <w:ind w:firstLine="0"/>
            </w:pPr>
            <w:r>
              <w:t>Hixon</w:t>
            </w:r>
          </w:p>
        </w:tc>
        <w:tc>
          <w:tcPr>
            <w:tcW w:w="2179" w:type="dxa"/>
            <w:shd w:val="clear" w:color="auto" w:fill="auto"/>
          </w:tcPr>
          <w:p w14:paraId="637F6860" w14:textId="60867B24" w:rsidR="00355719" w:rsidRPr="00355719" w:rsidRDefault="00355719" w:rsidP="00355719">
            <w:pPr>
              <w:ind w:firstLine="0"/>
            </w:pPr>
            <w:r>
              <w:t>Holman</w:t>
            </w:r>
          </w:p>
        </w:tc>
        <w:tc>
          <w:tcPr>
            <w:tcW w:w="2180" w:type="dxa"/>
            <w:shd w:val="clear" w:color="auto" w:fill="auto"/>
          </w:tcPr>
          <w:p w14:paraId="29D420E4" w14:textId="222EFD94" w:rsidR="00355719" w:rsidRPr="00355719" w:rsidRDefault="00355719" w:rsidP="00355719">
            <w:pPr>
              <w:ind w:firstLine="0"/>
            </w:pPr>
            <w:r>
              <w:t>Hosey</w:t>
            </w:r>
          </w:p>
        </w:tc>
      </w:tr>
      <w:tr w:rsidR="00355719" w:rsidRPr="00355719" w14:paraId="4BAEFB3E" w14:textId="77777777" w:rsidTr="00355719">
        <w:tc>
          <w:tcPr>
            <w:tcW w:w="2179" w:type="dxa"/>
            <w:shd w:val="clear" w:color="auto" w:fill="auto"/>
          </w:tcPr>
          <w:p w14:paraId="43BBE272" w14:textId="7FC2E703" w:rsidR="00355719" w:rsidRPr="00355719" w:rsidRDefault="00355719" w:rsidP="00355719">
            <w:pPr>
              <w:ind w:firstLine="0"/>
            </w:pPr>
            <w:r>
              <w:t>J. L. Johnson</w:t>
            </w:r>
          </w:p>
        </w:tc>
        <w:tc>
          <w:tcPr>
            <w:tcW w:w="2179" w:type="dxa"/>
            <w:shd w:val="clear" w:color="auto" w:fill="auto"/>
          </w:tcPr>
          <w:p w14:paraId="19EB176B" w14:textId="73254C88" w:rsidR="00355719" w:rsidRPr="00355719" w:rsidRDefault="00355719" w:rsidP="00355719">
            <w:pPr>
              <w:ind w:firstLine="0"/>
            </w:pPr>
            <w:r>
              <w:t>Jones</w:t>
            </w:r>
          </w:p>
        </w:tc>
        <w:tc>
          <w:tcPr>
            <w:tcW w:w="2180" w:type="dxa"/>
            <w:shd w:val="clear" w:color="auto" w:fill="auto"/>
          </w:tcPr>
          <w:p w14:paraId="6AEE1BD7" w14:textId="78F5F3B7" w:rsidR="00355719" w:rsidRPr="00355719" w:rsidRDefault="00355719" w:rsidP="00355719">
            <w:pPr>
              <w:ind w:firstLine="0"/>
            </w:pPr>
            <w:r>
              <w:t>Jordan</w:t>
            </w:r>
          </w:p>
        </w:tc>
      </w:tr>
      <w:tr w:rsidR="00355719" w:rsidRPr="00355719" w14:paraId="2AFB3D31" w14:textId="77777777" w:rsidTr="00355719">
        <w:tc>
          <w:tcPr>
            <w:tcW w:w="2179" w:type="dxa"/>
            <w:shd w:val="clear" w:color="auto" w:fill="auto"/>
          </w:tcPr>
          <w:p w14:paraId="12E96858" w14:textId="0E93AC7E" w:rsidR="00355719" w:rsidRPr="00355719" w:rsidRDefault="00355719" w:rsidP="00355719">
            <w:pPr>
              <w:ind w:firstLine="0"/>
            </w:pPr>
            <w:r>
              <w:t>Kilmartin</w:t>
            </w:r>
          </w:p>
        </w:tc>
        <w:tc>
          <w:tcPr>
            <w:tcW w:w="2179" w:type="dxa"/>
            <w:shd w:val="clear" w:color="auto" w:fill="auto"/>
          </w:tcPr>
          <w:p w14:paraId="1F54C440" w14:textId="524D1EBC" w:rsidR="00355719" w:rsidRPr="00355719" w:rsidRDefault="00355719" w:rsidP="00355719">
            <w:pPr>
              <w:ind w:firstLine="0"/>
            </w:pPr>
            <w:r>
              <w:t>Kirby</w:t>
            </w:r>
          </w:p>
        </w:tc>
        <w:tc>
          <w:tcPr>
            <w:tcW w:w="2180" w:type="dxa"/>
            <w:shd w:val="clear" w:color="auto" w:fill="auto"/>
          </w:tcPr>
          <w:p w14:paraId="11F97B48" w14:textId="73A0FEA4" w:rsidR="00355719" w:rsidRPr="00355719" w:rsidRDefault="00355719" w:rsidP="00355719">
            <w:pPr>
              <w:ind w:firstLine="0"/>
            </w:pPr>
            <w:r>
              <w:t>Landing</w:t>
            </w:r>
          </w:p>
        </w:tc>
      </w:tr>
      <w:tr w:rsidR="00355719" w:rsidRPr="00355719" w14:paraId="1472D982" w14:textId="77777777" w:rsidTr="00355719">
        <w:tc>
          <w:tcPr>
            <w:tcW w:w="2179" w:type="dxa"/>
            <w:shd w:val="clear" w:color="auto" w:fill="auto"/>
          </w:tcPr>
          <w:p w14:paraId="036757F2" w14:textId="0255CC73" w:rsidR="00355719" w:rsidRPr="00355719" w:rsidRDefault="00355719" w:rsidP="00355719">
            <w:pPr>
              <w:ind w:firstLine="0"/>
            </w:pPr>
            <w:r>
              <w:t>Lawson</w:t>
            </w:r>
          </w:p>
        </w:tc>
        <w:tc>
          <w:tcPr>
            <w:tcW w:w="2179" w:type="dxa"/>
            <w:shd w:val="clear" w:color="auto" w:fill="auto"/>
          </w:tcPr>
          <w:p w14:paraId="2EA59BE8" w14:textId="3090F66D" w:rsidR="00355719" w:rsidRPr="00355719" w:rsidRDefault="00355719" w:rsidP="00355719">
            <w:pPr>
              <w:ind w:firstLine="0"/>
            </w:pPr>
            <w:r>
              <w:t>Ligon</w:t>
            </w:r>
          </w:p>
        </w:tc>
        <w:tc>
          <w:tcPr>
            <w:tcW w:w="2180" w:type="dxa"/>
            <w:shd w:val="clear" w:color="auto" w:fill="auto"/>
          </w:tcPr>
          <w:p w14:paraId="225AE794" w14:textId="444A723D" w:rsidR="00355719" w:rsidRPr="00355719" w:rsidRDefault="00355719" w:rsidP="00355719">
            <w:pPr>
              <w:ind w:firstLine="0"/>
            </w:pPr>
            <w:r>
              <w:t>Long</w:t>
            </w:r>
          </w:p>
        </w:tc>
      </w:tr>
      <w:tr w:rsidR="00355719" w:rsidRPr="00355719" w14:paraId="0E2EE7B5" w14:textId="77777777" w:rsidTr="00355719">
        <w:tc>
          <w:tcPr>
            <w:tcW w:w="2179" w:type="dxa"/>
            <w:shd w:val="clear" w:color="auto" w:fill="auto"/>
          </w:tcPr>
          <w:p w14:paraId="150F014F" w14:textId="770D794E" w:rsidR="00355719" w:rsidRPr="00355719" w:rsidRDefault="00355719" w:rsidP="00355719">
            <w:pPr>
              <w:ind w:firstLine="0"/>
            </w:pPr>
            <w:r>
              <w:t>Lowe</w:t>
            </w:r>
          </w:p>
        </w:tc>
        <w:tc>
          <w:tcPr>
            <w:tcW w:w="2179" w:type="dxa"/>
            <w:shd w:val="clear" w:color="auto" w:fill="auto"/>
          </w:tcPr>
          <w:p w14:paraId="7BB1E633" w14:textId="5AF39BCC" w:rsidR="00355719" w:rsidRPr="00355719" w:rsidRDefault="00355719" w:rsidP="00355719">
            <w:pPr>
              <w:ind w:firstLine="0"/>
            </w:pPr>
            <w:r>
              <w:t>Luck</w:t>
            </w:r>
          </w:p>
        </w:tc>
        <w:tc>
          <w:tcPr>
            <w:tcW w:w="2180" w:type="dxa"/>
            <w:shd w:val="clear" w:color="auto" w:fill="auto"/>
          </w:tcPr>
          <w:p w14:paraId="72D91CB3" w14:textId="4EACC1B1" w:rsidR="00355719" w:rsidRPr="00355719" w:rsidRDefault="00355719" w:rsidP="00355719">
            <w:pPr>
              <w:ind w:firstLine="0"/>
            </w:pPr>
            <w:r>
              <w:t>Martin</w:t>
            </w:r>
          </w:p>
        </w:tc>
      </w:tr>
      <w:tr w:rsidR="00355719" w:rsidRPr="00355719" w14:paraId="0C479148" w14:textId="77777777" w:rsidTr="00355719">
        <w:tc>
          <w:tcPr>
            <w:tcW w:w="2179" w:type="dxa"/>
            <w:shd w:val="clear" w:color="auto" w:fill="auto"/>
          </w:tcPr>
          <w:p w14:paraId="387BB4CA" w14:textId="548F824F" w:rsidR="00355719" w:rsidRPr="00355719" w:rsidRDefault="00355719" w:rsidP="00355719">
            <w:pPr>
              <w:ind w:firstLine="0"/>
            </w:pPr>
            <w:r>
              <w:t>May</w:t>
            </w:r>
          </w:p>
        </w:tc>
        <w:tc>
          <w:tcPr>
            <w:tcW w:w="2179" w:type="dxa"/>
            <w:shd w:val="clear" w:color="auto" w:fill="auto"/>
          </w:tcPr>
          <w:p w14:paraId="7CD37F66" w14:textId="2086F6D4" w:rsidR="00355719" w:rsidRPr="00355719" w:rsidRDefault="00355719" w:rsidP="00355719">
            <w:pPr>
              <w:ind w:firstLine="0"/>
            </w:pPr>
            <w:r>
              <w:t>McCabe</w:t>
            </w:r>
          </w:p>
        </w:tc>
        <w:tc>
          <w:tcPr>
            <w:tcW w:w="2180" w:type="dxa"/>
            <w:shd w:val="clear" w:color="auto" w:fill="auto"/>
          </w:tcPr>
          <w:p w14:paraId="58CB59F9" w14:textId="74B7EC98" w:rsidR="00355719" w:rsidRPr="00355719" w:rsidRDefault="00355719" w:rsidP="00355719">
            <w:pPr>
              <w:ind w:firstLine="0"/>
            </w:pPr>
            <w:r>
              <w:t>McCravy</w:t>
            </w:r>
          </w:p>
        </w:tc>
      </w:tr>
      <w:tr w:rsidR="00355719" w:rsidRPr="00355719" w14:paraId="5134B84E" w14:textId="77777777" w:rsidTr="00355719">
        <w:tc>
          <w:tcPr>
            <w:tcW w:w="2179" w:type="dxa"/>
            <w:shd w:val="clear" w:color="auto" w:fill="auto"/>
          </w:tcPr>
          <w:p w14:paraId="309D393F" w14:textId="4EFC6B4B" w:rsidR="00355719" w:rsidRPr="00355719" w:rsidRDefault="00355719" w:rsidP="00355719">
            <w:pPr>
              <w:ind w:firstLine="0"/>
            </w:pPr>
            <w:r>
              <w:t>McGinnis</w:t>
            </w:r>
          </w:p>
        </w:tc>
        <w:tc>
          <w:tcPr>
            <w:tcW w:w="2179" w:type="dxa"/>
            <w:shd w:val="clear" w:color="auto" w:fill="auto"/>
          </w:tcPr>
          <w:p w14:paraId="1AA9E14F" w14:textId="44AD01A0" w:rsidR="00355719" w:rsidRPr="00355719" w:rsidRDefault="00355719" w:rsidP="00355719">
            <w:pPr>
              <w:ind w:firstLine="0"/>
            </w:pPr>
            <w:r>
              <w:t>Mitchell</w:t>
            </w:r>
          </w:p>
        </w:tc>
        <w:tc>
          <w:tcPr>
            <w:tcW w:w="2180" w:type="dxa"/>
            <w:shd w:val="clear" w:color="auto" w:fill="auto"/>
          </w:tcPr>
          <w:p w14:paraId="023548C1" w14:textId="3C2427C0" w:rsidR="00355719" w:rsidRPr="00355719" w:rsidRDefault="00355719" w:rsidP="00355719">
            <w:pPr>
              <w:ind w:firstLine="0"/>
            </w:pPr>
            <w:r>
              <w:t>Montgomery</w:t>
            </w:r>
          </w:p>
        </w:tc>
      </w:tr>
      <w:tr w:rsidR="00355719" w:rsidRPr="00355719" w14:paraId="055E5F23" w14:textId="77777777" w:rsidTr="00355719">
        <w:tc>
          <w:tcPr>
            <w:tcW w:w="2179" w:type="dxa"/>
            <w:shd w:val="clear" w:color="auto" w:fill="auto"/>
          </w:tcPr>
          <w:p w14:paraId="6E8F57E9" w14:textId="5215B54F" w:rsidR="00355719" w:rsidRPr="00355719" w:rsidRDefault="00355719" w:rsidP="00355719">
            <w:pPr>
              <w:ind w:firstLine="0"/>
            </w:pPr>
            <w:r>
              <w:t>J. Moore</w:t>
            </w:r>
          </w:p>
        </w:tc>
        <w:tc>
          <w:tcPr>
            <w:tcW w:w="2179" w:type="dxa"/>
            <w:shd w:val="clear" w:color="auto" w:fill="auto"/>
          </w:tcPr>
          <w:p w14:paraId="0C2C72BE" w14:textId="25D97942" w:rsidR="00355719" w:rsidRPr="00355719" w:rsidRDefault="00355719" w:rsidP="00355719">
            <w:pPr>
              <w:ind w:firstLine="0"/>
            </w:pPr>
            <w:r>
              <w:t>T. Moore</w:t>
            </w:r>
          </w:p>
        </w:tc>
        <w:tc>
          <w:tcPr>
            <w:tcW w:w="2180" w:type="dxa"/>
            <w:shd w:val="clear" w:color="auto" w:fill="auto"/>
          </w:tcPr>
          <w:p w14:paraId="203AA87C" w14:textId="230D9F7C" w:rsidR="00355719" w:rsidRPr="00355719" w:rsidRDefault="00355719" w:rsidP="00355719">
            <w:pPr>
              <w:ind w:firstLine="0"/>
            </w:pPr>
            <w:r>
              <w:t>Moss</w:t>
            </w:r>
          </w:p>
        </w:tc>
      </w:tr>
      <w:tr w:rsidR="00355719" w:rsidRPr="00355719" w14:paraId="64FE030C" w14:textId="77777777" w:rsidTr="00355719">
        <w:tc>
          <w:tcPr>
            <w:tcW w:w="2179" w:type="dxa"/>
            <w:shd w:val="clear" w:color="auto" w:fill="auto"/>
          </w:tcPr>
          <w:p w14:paraId="10747D23" w14:textId="5CAC2EF6" w:rsidR="00355719" w:rsidRPr="00355719" w:rsidRDefault="00355719" w:rsidP="00355719">
            <w:pPr>
              <w:ind w:firstLine="0"/>
            </w:pPr>
            <w:r>
              <w:t>Murphy</w:t>
            </w:r>
          </w:p>
        </w:tc>
        <w:tc>
          <w:tcPr>
            <w:tcW w:w="2179" w:type="dxa"/>
            <w:shd w:val="clear" w:color="auto" w:fill="auto"/>
          </w:tcPr>
          <w:p w14:paraId="5FF15CC3" w14:textId="5492882E" w:rsidR="00355719" w:rsidRPr="00355719" w:rsidRDefault="00355719" w:rsidP="00355719">
            <w:pPr>
              <w:ind w:firstLine="0"/>
            </w:pPr>
            <w:r>
              <w:t>Neese</w:t>
            </w:r>
          </w:p>
        </w:tc>
        <w:tc>
          <w:tcPr>
            <w:tcW w:w="2180" w:type="dxa"/>
            <w:shd w:val="clear" w:color="auto" w:fill="auto"/>
          </w:tcPr>
          <w:p w14:paraId="498095C2" w14:textId="147F2D5F" w:rsidR="00355719" w:rsidRPr="00355719" w:rsidRDefault="00355719" w:rsidP="00355719">
            <w:pPr>
              <w:ind w:firstLine="0"/>
            </w:pPr>
            <w:r>
              <w:t>B. Newton</w:t>
            </w:r>
          </w:p>
        </w:tc>
      </w:tr>
      <w:tr w:rsidR="00355719" w:rsidRPr="00355719" w14:paraId="29A58347" w14:textId="77777777" w:rsidTr="00355719">
        <w:tc>
          <w:tcPr>
            <w:tcW w:w="2179" w:type="dxa"/>
            <w:shd w:val="clear" w:color="auto" w:fill="auto"/>
          </w:tcPr>
          <w:p w14:paraId="7FC7DFD0" w14:textId="6DFC5520" w:rsidR="00355719" w:rsidRPr="00355719" w:rsidRDefault="00355719" w:rsidP="00355719">
            <w:pPr>
              <w:ind w:firstLine="0"/>
            </w:pPr>
            <w:r>
              <w:t>W. Newton</w:t>
            </w:r>
          </w:p>
        </w:tc>
        <w:tc>
          <w:tcPr>
            <w:tcW w:w="2179" w:type="dxa"/>
            <w:shd w:val="clear" w:color="auto" w:fill="auto"/>
          </w:tcPr>
          <w:p w14:paraId="31E22374" w14:textId="045A8EA3" w:rsidR="00355719" w:rsidRPr="00355719" w:rsidRDefault="00355719" w:rsidP="00355719">
            <w:pPr>
              <w:ind w:firstLine="0"/>
            </w:pPr>
            <w:r>
              <w:t>Oremus</w:t>
            </w:r>
          </w:p>
        </w:tc>
        <w:tc>
          <w:tcPr>
            <w:tcW w:w="2180" w:type="dxa"/>
            <w:shd w:val="clear" w:color="auto" w:fill="auto"/>
          </w:tcPr>
          <w:p w14:paraId="4B76DA67" w14:textId="211EA6CF" w:rsidR="00355719" w:rsidRPr="00355719" w:rsidRDefault="00355719" w:rsidP="00355719">
            <w:pPr>
              <w:ind w:firstLine="0"/>
            </w:pPr>
            <w:r>
              <w:t>Pedalino</w:t>
            </w:r>
          </w:p>
        </w:tc>
      </w:tr>
      <w:tr w:rsidR="00355719" w:rsidRPr="00355719" w14:paraId="337F8210" w14:textId="77777777" w:rsidTr="00355719">
        <w:tc>
          <w:tcPr>
            <w:tcW w:w="2179" w:type="dxa"/>
            <w:shd w:val="clear" w:color="auto" w:fill="auto"/>
          </w:tcPr>
          <w:p w14:paraId="4DA9F6CF" w14:textId="2FF21164" w:rsidR="00355719" w:rsidRPr="00355719" w:rsidRDefault="00355719" w:rsidP="00355719">
            <w:pPr>
              <w:ind w:firstLine="0"/>
            </w:pPr>
            <w:r>
              <w:t>Pope</w:t>
            </w:r>
          </w:p>
        </w:tc>
        <w:tc>
          <w:tcPr>
            <w:tcW w:w="2179" w:type="dxa"/>
            <w:shd w:val="clear" w:color="auto" w:fill="auto"/>
          </w:tcPr>
          <w:p w14:paraId="0C6E5000" w14:textId="7491FA06" w:rsidR="00355719" w:rsidRPr="00355719" w:rsidRDefault="00355719" w:rsidP="00355719">
            <w:pPr>
              <w:ind w:firstLine="0"/>
            </w:pPr>
            <w:r>
              <w:t>Rankin</w:t>
            </w:r>
          </w:p>
        </w:tc>
        <w:tc>
          <w:tcPr>
            <w:tcW w:w="2180" w:type="dxa"/>
            <w:shd w:val="clear" w:color="auto" w:fill="auto"/>
          </w:tcPr>
          <w:p w14:paraId="7EFFB995" w14:textId="1F31AA13" w:rsidR="00355719" w:rsidRPr="00355719" w:rsidRDefault="00355719" w:rsidP="00355719">
            <w:pPr>
              <w:ind w:firstLine="0"/>
            </w:pPr>
            <w:r>
              <w:t>Robbins</w:t>
            </w:r>
          </w:p>
        </w:tc>
      </w:tr>
      <w:tr w:rsidR="00355719" w:rsidRPr="00355719" w14:paraId="4C7BA5B4" w14:textId="77777777" w:rsidTr="00355719">
        <w:tc>
          <w:tcPr>
            <w:tcW w:w="2179" w:type="dxa"/>
            <w:shd w:val="clear" w:color="auto" w:fill="auto"/>
          </w:tcPr>
          <w:p w14:paraId="3DAD803F" w14:textId="4F5651F9" w:rsidR="00355719" w:rsidRPr="00355719" w:rsidRDefault="00355719" w:rsidP="00355719">
            <w:pPr>
              <w:ind w:firstLine="0"/>
            </w:pPr>
            <w:r>
              <w:t>Rose</w:t>
            </w:r>
          </w:p>
        </w:tc>
        <w:tc>
          <w:tcPr>
            <w:tcW w:w="2179" w:type="dxa"/>
            <w:shd w:val="clear" w:color="auto" w:fill="auto"/>
          </w:tcPr>
          <w:p w14:paraId="441DC1F6" w14:textId="3D93AAB4" w:rsidR="00355719" w:rsidRPr="00355719" w:rsidRDefault="00355719" w:rsidP="00355719">
            <w:pPr>
              <w:ind w:firstLine="0"/>
            </w:pPr>
            <w:r>
              <w:t>Sanders</w:t>
            </w:r>
          </w:p>
        </w:tc>
        <w:tc>
          <w:tcPr>
            <w:tcW w:w="2180" w:type="dxa"/>
            <w:shd w:val="clear" w:color="auto" w:fill="auto"/>
          </w:tcPr>
          <w:p w14:paraId="44A6C260" w14:textId="65088EC9" w:rsidR="00355719" w:rsidRPr="00355719" w:rsidRDefault="00355719" w:rsidP="00355719">
            <w:pPr>
              <w:ind w:firstLine="0"/>
            </w:pPr>
            <w:r>
              <w:t>Schuessler</w:t>
            </w:r>
          </w:p>
        </w:tc>
      </w:tr>
      <w:tr w:rsidR="00355719" w:rsidRPr="00355719" w14:paraId="51992256" w14:textId="77777777" w:rsidTr="00355719">
        <w:tc>
          <w:tcPr>
            <w:tcW w:w="2179" w:type="dxa"/>
            <w:shd w:val="clear" w:color="auto" w:fill="auto"/>
          </w:tcPr>
          <w:p w14:paraId="3E90D982" w14:textId="145A953B" w:rsidR="00355719" w:rsidRPr="00355719" w:rsidRDefault="00355719" w:rsidP="00355719">
            <w:pPr>
              <w:ind w:firstLine="0"/>
            </w:pPr>
            <w:r>
              <w:t>Sessions</w:t>
            </w:r>
          </w:p>
        </w:tc>
        <w:tc>
          <w:tcPr>
            <w:tcW w:w="2179" w:type="dxa"/>
            <w:shd w:val="clear" w:color="auto" w:fill="auto"/>
          </w:tcPr>
          <w:p w14:paraId="55F53860" w14:textId="721BB499" w:rsidR="00355719" w:rsidRPr="00355719" w:rsidRDefault="00355719" w:rsidP="00355719">
            <w:pPr>
              <w:ind w:firstLine="0"/>
            </w:pPr>
            <w:r>
              <w:t>G. M. Smith</w:t>
            </w:r>
          </w:p>
        </w:tc>
        <w:tc>
          <w:tcPr>
            <w:tcW w:w="2180" w:type="dxa"/>
            <w:shd w:val="clear" w:color="auto" w:fill="auto"/>
          </w:tcPr>
          <w:p w14:paraId="3B80A726" w14:textId="2BEC4C51" w:rsidR="00355719" w:rsidRPr="00355719" w:rsidRDefault="00355719" w:rsidP="00355719">
            <w:pPr>
              <w:ind w:firstLine="0"/>
            </w:pPr>
            <w:r>
              <w:t>M. M. Smith</w:t>
            </w:r>
          </w:p>
        </w:tc>
      </w:tr>
      <w:tr w:rsidR="00355719" w:rsidRPr="00355719" w14:paraId="7E481125" w14:textId="77777777" w:rsidTr="00355719">
        <w:tc>
          <w:tcPr>
            <w:tcW w:w="2179" w:type="dxa"/>
            <w:shd w:val="clear" w:color="auto" w:fill="auto"/>
          </w:tcPr>
          <w:p w14:paraId="7AC72CA8" w14:textId="23388749" w:rsidR="00355719" w:rsidRPr="00355719" w:rsidRDefault="00355719" w:rsidP="00355719">
            <w:pPr>
              <w:ind w:firstLine="0"/>
            </w:pPr>
            <w:r>
              <w:t>Stavrinakis</w:t>
            </w:r>
          </w:p>
        </w:tc>
        <w:tc>
          <w:tcPr>
            <w:tcW w:w="2179" w:type="dxa"/>
            <w:shd w:val="clear" w:color="auto" w:fill="auto"/>
          </w:tcPr>
          <w:p w14:paraId="46092D0E" w14:textId="4AAAB66A" w:rsidR="00355719" w:rsidRPr="00355719" w:rsidRDefault="00355719" w:rsidP="00355719">
            <w:pPr>
              <w:ind w:firstLine="0"/>
            </w:pPr>
            <w:r>
              <w:t>Taylor</w:t>
            </w:r>
          </w:p>
        </w:tc>
        <w:tc>
          <w:tcPr>
            <w:tcW w:w="2180" w:type="dxa"/>
            <w:shd w:val="clear" w:color="auto" w:fill="auto"/>
          </w:tcPr>
          <w:p w14:paraId="69124E05" w14:textId="1224D182" w:rsidR="00355719" w:rsidRPr="00355719" w:rsidRDefault="00355719" w:rsidP="00355719">
            <w:pPr>
              <w:ind w:firstLine="0"/>
            </w:pPr>
            <w:r>
              <w:t>Teeple</w:t>
            </w:r>
          </w:p>
        </w:tc>
      </w:tr>
      <w:tr w:rsidR="00355719" w:rsidRPr="00355719" w14:paraId="349A06B0" w14:textId="77777777" w:rsidTr="00355719">
        <w:tc>
          <w:tcPr>
            <w:tcW w:w="2179" w:type="dxa"/>
            <w:shd w:val="clear" w:color="auto" w:fill="auto"/>
          </w:tcPr>
          <w:p w14:paraId="2DC6B7E5" w14:textId="29862944" w:rsidR="00355719" w:rsidRPr="00355719" w:rsidRDefault="00355719" w:rsidP="00355719">
            <w:pPr>
              <w:ind w:firstLine="0"/>
            </w:pPr>
            <w:r>
              <w:t>Vaughan</w:t>
            </w:r>
          </w:p>
        </w:tc>
        <w:tc>
          <w:tcPr>
            <w:tcW w:w="2179" w:type="dxa"/>
            <w:shd w:val="clear" w:color="auto" w:fill="auto"/>
          </w:tcPr>
          <w:p w14:paraId="3B89A4FB" w14:textId="1AE9E2A8" w:rsidR="00355719" w:rsidRPr="00355719" w:rsidRDefault="00355719" w:rsidP="00355719">
            <w:pPr>
              <w:ind w:firstLine="0"/>
            </w:pPr>
            <w:r>
              <w:t>Weeks</w:t>
            </w:r>
          </w:p>
        </w:tc>
        <w:tc>
          <w:tcPr>
            <w:tcW w:w="2180" w:type="dxa"/>
            <w:shd w:val="clear" w:color="auto" w:fill="auto"/>
          </w:tcPr>
          <w:p w14:paraId="2A8B1464" w14:textId="19A90F6A" w:rsidR="00355719" w:rsidRPr="00355719" w:rsidRDefault="00355719" w:rsidP="00355719">
            <w:pPr>
              <w:ind w:firstLine="0"/>
            </w:pPr>
            <w:r>
              <w:t>Wetmore</w:t>
            </w:r>
          </w:p>
        </w:tc>
      </w:tr>
      <w:tr w:rsidR="00355719" w:rsidRPr="00355719" w14:paraId="3A303CDD" w14:textId="77777777" w:rsidTr="00355719">
        <w:tc>
          <w:tcPr>
            <w:tcW w:w="2179" w:type="dxa"/>
            <w:shd w:val="clear" w:color="auto" w:fill="auto"/>
          </w:tcPr>
          <w:p w14:paraId="13FF56EC" w14:textId="05C11AD2" w:rsidR="00355719" w:rsidRPr="00355719" w:rsidRDefault="00355719" w:rsidP="00355719">
            <w:pPr>
              <w:keepNext/>
              <w:ind w:firstLine="0"/>
            </w:pPr>
            <w:r>
              <w:t>White</w:t>
            </w:r>
          </w:p>
        </w:tc>
        <w:tc>
          <w:tcPr>
            <w:tcW w:w="2179" w:type="dxa"/>
            <w:shd w:val="clear" w:color="auto" w:fill="auto"/>
          </w:tcPr>
          <w:p w14:paraId="45B64C10" w14:textId="5C2E9E70" w:rsidR="00355719" w:rsidRPr="00355719" w:rsidRDefault="00355719" w:rsidP="00355719">
            <w:pPr>
              <w:keepNext/>
              <w:ind w:firstLine="0"/>
            </w:pPr>
            <w:r>
              <w:t>Whitmire</w:t>
            </w:r>
          </w:p>
        </w:tc>
        <w:tc>
          <w:tcPr>
            <w:tcW w:w="2180" w:type="dxa"/>
            <w:shd w:val="clear" w:color="auto" w:fill="auto"/>
          </w:tcPr>
          <w:p w14:paraId="7D90E1B8" w14:textId="038118B7" w:rsidR="00355719" w:rsidRPr="00355719" w:rsidRDefault="00355719" w:rsidP="00355719">
            <w:pPr>
              <w:keepNext/>
              <w:ind w:firstLine="0"/>
            </w:pPr>
            <w:r>
              <w:t>Wickensimer</w:t>
            </w:r>
          </w:p>
        </w:tc>
      </w:tr>
      <w:tr w:rsidR="00355719" w:rsidRPr="00355719" w14:paraId="1BEF6E3D" w14:textId="77777777" w:rsidTr="00355719">
        <w:tc>
          <w:tcPr>
            <w:tcW w:w="2179" w:type="dxa"/>
            <w:shd w:val="clear" w:color="auto" w:fill="auto"/>
          </w:tcPr>
          <w:p w14:paraId="679BCF36" w14:textId="0A9DD8C9" w:rsidR="00355719" w:rsidRPr="00355719" w:rsidRDefault="00355719" w:rsidP="00355719">
            <w:pPr>
              <w:keepNext/>
              <w:ind w:firstLine="0"/>
            </w:pPr>
            <w:r>
              <w:t>Williams</w:t>
            </w:r>
          </w:p>
        </w:tc>
        <w:tc>
          <w:tcPr>
            <w:tcW w:w="2179" w:type="dxa"/>
            <w:shd w:val="clear" w:color="auto" w:fill="auto"/>
          </w:tcPr>
          <w:p w14:paraId="5F693E28" w14:textId="64924240" w:rsidR="00355719" w:rsidRPr="00355719" w:rsidRDefault="00355719" w:rsidP="00355719">
            <w:pPr>
              <w:keepNext/>
              <w:ind w:firstLine="0"/>
            </w:pPr>
            <w:r>
              <w:t>Willis</w:t>
            </w:r>
          </w:p>
        </w:tc>
        <w:tc>
          <w:tcPr>
            <w:tcW w:w="2180" w:type="dxa"/>
            <w:shd w:val="clear" w:color="auto" w:fill="auto"/>
          </w:tcPr>
          <w:p w14:paraId="638261D1" w14:textId="5A048A08" w:rsidR="00355719" w:rsidRPr="00355719" w:rsidRDefault="00355719" w:rsidP="00355719">
            <w:pPr>
              <w:keepNext/>
              <w:ind w:firstLine="0"/>
            </w:pPr>
            <w:r>
              <w:t>Yow</w:t>
            </w:r>
          </w:p>
        </w:tc>
      </w:tr>
    </w:tbl>
    <w:p w14:paraId="071E71C8" w14:textId="77777777" w:rsidR="00355719" w:rsidRDefault="00355719" w:rsidP="00355719"/>
    <w:p w14:paraId="7D08B3B2" w14:textId="35FFAEF1" w:rsidR="00355719" w:rsidRDefault="00355719" w:rsidP="00355719">
      <w:pPr>
        <w:jc w:val="center"/>
        <w:rPr>
          <w:b/>
        </w:rPr>
      </w:pPr>
      <w:r w:rsidRPr="00355719">
        <w:rPr>
          <w:b/>
        </w:rPr>
        <w:t>Total--90</w:t>
      </w:r>
    </w:p>
    <w:p w14:paraId="3C40C171" w14:textId="77777777" w:rsidR="00355719" w:rsidRDefault="00355719" w:rsidP="00355719">
      <w:pPr>
        <w:jc w:val="center"/>
        <w:rPr>
          <w:b/>
        </w:rPr>
      </w:pPr>
    </w:p>
    <w:p w14:paraId="54BDBD65" w14:textId="77777777" w:rsidR="00355719" w:rsidRDefault="00355719" w:rsidP="00355719">
      <w:pPr>
        <w:ind w:firstLine="0"/>
      </w:pPr>
      <w:r w:rsidRPr="0035571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5719" w:rsidRPr="00355719" w14:paraId="048E2B6D" w14:textId="77777777" w:rsidTr="00355719">
        <w:tc>
          <w:tcPr>
            <w:tcW w:w="2179" w:type="dxa"/>
            <w:shd w:val="clear" w:color="auto" w:fill="auto"/>
          </w:tcPr>
          <w:p w14:paraId="4D574DEE" w14:textId="781BFC71" w:rsidR="00355719" w:rsidRPr="00355719" w:rsidRDefault="00355719" w:rsidP="00355719">
            <w:pPr>
              <w:keepNext/>
              <w:ind w:firstLine="0"/>
            </w:pPr>
            <w:r>
              <w:t>Alexander</w:t>
            </w:r>
          </w:p>
        </w:tc>
        <w:tc>
          <w:tcPr>
            <w:tcW w:w="2179" w:type="dxa"/>
            <w:shd w:val="clear" w:color="auto" w:fill="auto"/>
          </w:tcPr>
          <w:p w14:paraId="295577C2" w14:textId="64B060A7" w:rsidR="00355719" w:rsidRPr="00355719" w:rsidRDefault="00355719" w:rsidP="00355719">
            <w:pPr>
              <w:keepNext/>
              <w:ind w:firstLine="0"/>
            </w:pPr>
            <w:r>
              <w:t>Bamberg</w:t>
            </w:r>
          </w:p>
        </w:tc>
        <w:tc>
          <w:tcPr>
            <w:tcW w:w="2180" w:type="dxa"/>
            <w:shd w:val="clear" w:color="auto" w:fill="auto"/>
          </w:tcPr>
          <w:p w14:paraId="4EE00E37" w14:textId="5D78D7BC" w:rsidR="00355719" w:rsidRPr="00355719" w:rsidRDefault="00355719" w:rsidP="00355719">
            <w:pPr>
              <w:keepNext/>
              <w:ind w:firstLine="0"/>
            </w:pPr>
            <w:r>
              <w:t>Beach</w:t>
            </w:r>
          </w:p>
        </w:tc>
      </w:tr>
      <w:tr w:rsidR="00355719" w:rsidRPr="00355719" w14:paraId="0BFC4957" w14:textId="77777777" w:rsidTr="00355719">
        <w:tc>
          <w:tcPr>
            <w:tcW w:w="2179" w:type="dxa"/>
            <w:shd w:val="clear" w:color="auto" w:fill="auto"/>
          </w:tcPr>
          <w:p w14:paraId="5D24A719" w14:textId="7FF924CE" w:rsidR="00355719" w:rsidRPr="00355719" w:rsidRDefault="00355719" w:rsidP="00355719">
            <w:pPr>
              <w:ind w:firstLine="0"/>
            </w:pPr>
            <w:r>
              <w:t>Bowers</w:t>
            </w:r>
          </w:p>
        </w:tc>
        <w:tc>
          <w:tcPr>
            <w:tcW w:w="2179" w:type="dxa"/>
            <w:shd w:val="clear" w:color="auto" w:fill="auto"/>
          </w:tcPr>
          <w:p w14:paraId="622B5441" w14:textId="1405E70D" w:rsidR="00355719" w:rsidRPr="00355719" w:rsidRDefault="00355719" w:rsidP="00355719">
            <w:pPr>
              <w:ind w:firstLine="0"/>
            </w:pPr>
            <w:r>
              <w:t>Cromer</w:t>
            </w:r>
          </w:p>
        </w:tc>
        <w:tc>
          <w:tcPr>
            <w:tcW w:w="2180" w:type="dxa"/>
            <w:shd w:val="clear" w:color="auto" w:fill="auto"/>
          </w:tcPr>
          <w:p w14:paraId="334C2A37" w14:textId="417DAD12" w:rsidR="00355719" w:rsidRPr="00355719" w:rsidRDefault="00355719" w:rsidP="00355719">
            <w:pPr>
              <w:ind w:firstLine="0"/>
            </w:pPr>
            <w:r>
              <w:t>Edgerton</w:t>
            </w:r>
          </w:p>
        </w:tc>
      </w:tr>
      <w:tr w:rsidR="00355719" w:rsidRPr="00355719" w14:paraId="12840BF8" w14:textId="77777777" w:rsidTr="00355719">
        <w:tc>
          <w:tcPr>
            <w:tcW w:w="2179" w:type="dxa"/>
            <w:shd w:val="clear" w:color="auto" w:fill="auto"/>
          </w:tcPr>
          <w:p w14:paraId="68963B69" w14:textId="0D657318" w:rsidR="00355719" w:rsidRPr="00355719" w:rsidRDefault="00355719" w:rsidP="00355719">
            <w:pPr>
              <w:ind w:firstLine="0"/>
            </w:pPr>
            <w:r>
              <w:t>Frank</w:t>
            </w:r>
          </w:p>
        </w:tc>
        <w:tc>
          <w:tcPr>
            <w:tcW w:w="2179" w:type="dxa"/>
            <w:shd w:val="clear" w:color="auto" w:fill="auto"/>
          </w:tcPr>
          <w:p w14:paraId="66721CCF" w14:textId="07FD143F" w:rsidR="00355719" w:rsidRPr="00355719" w:rsidRDefault="00355719" w:rsidP="00355719">
            <w:pPr>
              <w:ind w:firstLine="0"/>
            </w:pPr>
            <w:r>
              <w:t>Gilreath</w:t>
            </w:r>
          </w:p>
        </w:tc>
        <w:tc>
          <w:tcPr>
            <w:tcW w:w="2180" w:type="dxa"/>
            <w:shd w:val="clear" w:color="auto" w:fill="auto"/>
          </w:tcPr>
          <w:p w14:paraId="42C82018" w14:textId="12FE7507" w:rsidR="00355719" w:rsidRPr="00355719" w:rsidRDefault="00355719" w:rsidP="00355719">
            <w:pPr>
              <w:ind w:firstLine="0"/>
            </w:pPr>
            <w:r>
              <w:t>Harris</w:t>
            </w:r>
          </w:p>
        </w:tc>
      </w:tr>
      <w:tr w:rsidR="00355719" w:rsidRPr="00355719" w14:paraId="1BB7D5D8" w14:textId="77777777" w:rsidTr="00355719">
        <w:tc>
          <w:tcPr>
            <w:tcW w:w="2179" w:type="dxa"/>
            <w:shd w:val="clear" w:color="auto" w:fill="auto"/>
          </w:tcPr>
          <w:p w14:paraId="6ECBD500" w14:textId="46DC539A" w:rsidR="00355719" w:rsidRPr="00355719" w:rsidRDefault="00355719" w:rsidP="00355719">
            <w:pPr>
              <w:ind w:firstLine="0"/>
            </w:pPr>
            <w:r>
              <w:t>Huff</w:t>
            </w:r>
          </w:p>
        </w:tc>
        <w:tc>
          <w:tcPr>
            <w:tcW w:w="2179" w:type="dxa"/>
            <w:shd w:val="clear" w:color="auto" w:fill="auto"/>
          </w:tcPr>
          <w:p w14:paraId="1CB74BC6" w14:textId="0D800E6B" w:rsidR="00355719" w:rsidRPr="00355719" w:rsidRDefault="00355719" w:rsidP="00355719">
            <w:pPr>
              <w:ind w:firstLine="0"/>
            </w:pPr>
            <w:r>
              <w:t>King</w:t>
            </w:r>
          </w:p>
        </w:tc>
        <w:tc>
          <w:tcPr>
            <w:tcW w:w="2180" w:type="dxa"/>
            <w:shd w:val="clear" w:color="auto" w:fill="auto"/>
          </w:tcPr>
          <w:p w14:paraId="3EE2BEA0" w14:textId="04B5DFB0" w:rsidR="00355719" w:rsidRPr="00355719" w:rsidRDefault="00355719" w:rsidP="00355719">
            <w:pPr>
              <w:ind w:firstLine="0"/>
            </w:pPr>
            <w:r>
              <w:t>Magnuson</w:t>
            </w:r>
          </w:p>
        </w:tc>
      </w:tr>
      <w:tr w:rsidR="00355719" w:rsidRPr="00355719" w14:paraId="2FF71CCC" w14:textId="77777777" w:rsidTr="00355719">
        <w:tc>
          <w:tcPr>
            <w:tcW w:w="2179" w:type="dxa"/>
            <w:shd w:val="clear" w:color="auto" w:fill="auto"/>
          </w:tcPr>
          <w:p w14:paraId="76939183" w14:textId="50531AFC" w:rsidR="00355719" w:rsidRPr="00355719" w:rsidRDefault="00355719" w:rsidP="00355719">
            <w:pPr>
              <w:keepNext/>
              <w:ind w:firstLine="0"/>
            </w:pPr>
            <w:r>
              <w:t>Morgan</w:t>
            </w:r>
          </w:p>
        </w:tc>
        <w:tc>
          <w:tcPr>
            <w:tcW w:w="2179" w:type="dxa"/>
            <w:shd w:val="clear" w:color="auto" w:fill="auto"/>
          </w:tcPr>
          <w:p w14:paraId="16424AD3" w14:textId="1F3F0A4B" w:rsidR="00355719" w:rsidRPr="00355719" w:rsidRDefault="00355719" w:rsidP="00355719">
            <w:pPr>
              <w:keepNext/>
              <w:ind w:firstLine="0"/>
            </w:pPr>
            <w:r>
              <w:t>Pace</w:t>
            </w:r>
          </w:p>
        </w:tc>
        <w:tc>
          <w:tcPr>
            <w:tcW w:w="2180" w:type="dxa"/>
            <w:shd w:val="clear" w:color="auto" w:fill="auto"/>
          </w:tcPr>
          <w:p w14:paraId="083D3A6D" w14:textId="507AA36E" w:rsidR="00355719" w:rsidRPr="00355719" w:rsidRDefault="00355719" w:rsidP="00355719">
            <w:pPr>
              <w:keepNext/>
              <w:ind w:firstLine="0"/>
            </w:pPr>
            <w:r>
              <w:t>Reese</w:t>
            </w:r>
          </w:p>
        </w:tc>
      </w:tr>
      <w:tr w:rsidR="00355719" w:rsidRPr="00355719" w14:paraId="014967B3" w14:textId="77777777" w:rsidTr="00355719">
        <w:tc>
          <w:tcPr>
            <w:tcW w:w="2179" w:type="dxa"/>
            <w:shd w:val="clear" w:color="auto" w:fill="auto"/>
          </w:tcPr>
          <w:p w14:paraId="3618969A" w14:textId="0BDC980B" w:rsidR="00355719" w:rsidRPr="00355719" w:rsidRDefault="00355719" w:rsidP="00355719">
            <w:pPr>
              <w:keepNext/>
              <w:ind w:firstLine="0"/>
            </w:pPr>
            <w:r>
              <w:t>Rutherford</w:t>
            </w:r>
          </w:p>
        </w:tc>
        <w:tc>
          <w:tcPr>
            <w:tcW w:w="2179" w:type="dxa"/>
            <w:shd w:val="clear" w:color="auto" w:fill="auto"/>
          </w:tcPr>
          <w:p w14:paraId="68565946" w14:textId="28C192BF" w:rsidR="00355719" w:rsidRPr="00355719" w:rsidRDefault="00355719" w:rsidP="00355719">
            <w:pPr>
              <w:keepNext/>
              <w:ind w:firstLine="0"/>
            </w:pPr>
            <w:r>
              <w:t>Terribile</w:t>
            </w:r>
          </w:p>
        </w:tc>
        <w:tc>
          <w:tcPr>
            <w:tcW w:w="2180" w:type="dxa"/>
            <w:shd w:val="clear" w:color="auto" w:fill="auto"/>
          </w:tcPr>
          <w:p w14:paraId="53ABCFA2" w14:textId="77777777" w:rsidR="00355719" w:rsidRPr="00355719" w:rsidRDefault="00355719" w:rsidP="00355719">
            <w:pPr>
              <w:keepNext/>
              <w:ind w:firstLine="0"/>
            </w:pPr>
          </w:p>
        </w:tc>
      </w:tr>
    </w:tbl>
    <w:p w14:paraId="772A2204" w14:textId="77777777" w:rsidR="00355719" w:rsidRDefault="00355719" w:rsidP="00355719"/>
    <w:p w14:paraId="7CEE1F4A" w14:textId="77777777" w:rsidR="00355719" w:rsidRDefault="00355719" w:rsidP="00355719">
      <w:pPr>
        <w:jc w:val="center"/>
        <w:rPr>
          <w:b/>
        </w:rPr>
      </w:pPr>
      <w:r w:rsidRPr="00355719">
        <w:rPr>
          <w:b/>
        </w:rPr>
        <w:t>Total--17</w:t>
      </w:r>
    </w:p>
    <w:p w14:paraId="7A11983A" w14:textId="5633579D" w:rsidR="00355719" w:rsidRDefault="00355719" w:rsidP="00355719">
      <w:pPr>
        <w:jc w:val="center"/>
        <w:rPr>
          <w:b/>
        </w:rPr>
      </w:pPr>
    </w:p>
    <w:p w14:paraId="31CDF0D8" w14:textId="77777777" w:rsidR="00355719" w:rsidRDefault="00355719" w:rsidP="00355719">
      <w:r>
        <w:t>So, the Bill, as amended, was read the second time and ordered to third reading.</w:t>
      </w:r>
    </w:p>
    <w:p w14:paraId="6088CC4F" w14:textId="77777777" w:rsidR="00355719" w:rsidRDefault="00355719" w:rsidP="00355719"/>
    <w:p w14:paraId="1E627799" w14:textId="4292D8C3" w:rsidR="00355719" w:rsidRDefault="00355719" w:rsidP="00355719">
      <w:pPr>
        <w:keepNext/>
        <w:jc w:val="center"/>
        <w:rPr>
          <w:b/>
        </w:rPr>
      </w:pPr>
      <w:r w:rsidRPr="00355719">
        <w:rPr>
          <w:b/>
        </w:rPr>
        <w:lastRenderedPageBreak/>
        <w:t>RECURRENCE TO THE MORNING HOUR</w:t>
      </w:r>
    </w:p>
    <w:p w14:paraId="0DB13477" w14:textId="5E7EFBB5" w:rsidR="00355719" w:rsidRDefault="00355719" w:rsidP="00355719">
      <w:r>
        <w:t>Rep. WICKENSIMER moved that the House recur to the morning hour, which was agreed to.</w:t>
      </w:r>
    </w:p>
    <w:p w14:paraId="1F30AEEB" w14:textId="77777777" w:rsidR="00355719" w:rsidRDefault="00355719" w:rsidP="00355719"/>
    <w:p w14:paraId="24644E30" w14:textId="0FF2D406" w:rsidR="00355719" w:rsidRDefault="00355719" w:rsidP="00355719">
      <w:pPr>
        <w:keepNext/>
        <w:jc w:val="center"/>
        <w:rPr>
          <w:b/>
        </w:rPr>
      </w:pPr>
      <w:r w:rsidRPr="00355719">
        <w:rPr>
          <w:b/>
        </w:rPr>
        <w:t>HOUSE RESOLUTION</w:t>
      </w:r>
    </w:p>
    <w:p w14:paraId="39034FB3" w14:textId="6132AF8E" w:rsidR="00355719" w:rsidRDefault="00355719" w:rsidP="00355719">
      <w:pPr>
        <w:keepNext/>
      </w:pPr>
      <w:r>
        <w:t>The following was introduced:</w:t>
      </w:r>
    </w:p>
    <w:p w14:paraId="0B96A529" w14:textId="77777777" w:rsidR="00355719" w:rsidRDefault="00355719" w:rsidP="00355719">
      <w:pPr>
        <w:keepNext/>
      </w:pPr>
      <w:bookmarkStart w:id="87" w:name="include_clip_start_230"/>
      <w:bookmarkEnd w:id="87"/>
    </w:p>
    <w:p w14:paraId="4C4190B2" w14:textId="77777777" w:rsidR="00355719" w:rsidRDefault="00355719" w:rsidP="00355719">
      <w:r>
        <w:t>H. 4051 -- Reps. Chapman, Alexander, Anderson, Atkinson, Bailey, Ballentine, Bamberg, Bannister, Bauer, Beach, Bernstein, Bowers, Bradley, Brewer, Brittain, Burns, Bustos, Calhoon, Caskey,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PEGGY HILL OF ANDERSON, TO CELEBRATE HER LIFE, AND TO EXTEND THE DEEPEST SYMPATHY TO HER FAMILY AND MANY FRIENDS.</w:t>
      </w:r>
    </w:p>
    <w:p w14:paraId="550B63E6" w14:textId="20F759ED" w:rsidR="00355719" w:rsidRDefault="00355719" w:rsidP="00355719">
      <w:bookmarkStart w:id="88" w:name="include_clip_end_230"/>
      <w:bookmarkEnd w:id="88"/>
    </w:p>
    <w:p w14:paraId="0BE23348" w14:textId="7FD60D9F" w:rsidR="00355719" w:rsidRDefault="00355719" w:rsidP="00355719">
      <w:r>
        <w:t>The Resolution was adopted.</w:t>
      </w:r>
    </w:p>
    <w:p w14:paraId="06296D1A" w14:textId="77777777" w:rsidR="00355719" w:rsidRDefault="00355719" w:rsidP="00355719"/>
    <w:p w14:paraId="271D0D05" w14:textId="2089343D" w:rsidR="00355719" w:rsidRDefault="00355719" w:rsidP="00355719">
      <w:pPr>
        <w:keepNext/>
        <w:jc w:val="center"/>
        <w:rPr>
          <w:b/>
        </w:rPr>
      </w:pPr>
      <w:r w:rsidRPr="00355719">
        <w:rPr>
          <w:b/>
        </w:rPr>
        <w:t>HOUSE RESOLUTION</w:t>
      </w:r>
    </w:p>
    <w:p w14:paraId="53588B2C" w14:textId="06DFE690" w:rsidR="00355719" w:rsidRDefault="00355719" w:rsidP="00355719">
      <w:pPr>
        <w:keepNext/>
      </w:pPr>
      <w:r>
        <w:t>The following was introduced:</w:t>
      </w:r>
    </w:p>
    <w:p w14:paraId="16D98E69" w14:textId="77777777" w:rsidR="00355719" w:rsidRDefault="00355719" w:rsidP="00355719">
      <w:pPr>
        <w:keepNext/>
      </w:pPr>
      <w:bookmarkStart w:id="89" w:name="include_clip_start_233"/>
      <w:bookmarkEnd w:id="89"/>
    </w:p>
    <w:p w14:paraId="6FD13640" w14:textId="77777777" w:rsidR="00355719" w:rsidRDefault="00355719" w:rsidP="00355719">
      <w:r>
        <w:t xml:space="preserve">H. 4052 -- Reps. White,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w:t>
      </w:r>
      <w:r>
        <w:lastRenderedPageBreak/>
        <w:t>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Whitmire, Wickensimer, Williams, Willis, Wooten and Yow: A HOUSE RESOLUTION TO RECOGNIZE AND HONOR JACE PALMER OF NEWBERRY FOR HIS EXTRAORDINARY INTELLIGENCE AND LOVE OF LEARNING WHICH HAVE GIVEN HIM MEMBERSHIP IN MENSA AND TO WISH HIM SUCCESS IN HIS ACADEMIC PURSUITS AND BEYOND.</w:t>
      </w:r>
    </w:p>
    <w:p w14:paraId="5932BE85" w14:textId="17E2B89E" w:rsidR="00355719" w:rsidRDefault="00355719" w:rsidP="00355719">
      <w:bookmarkStart w:id="90" w:name="include_clip_end_233"/>
      <w:bookmarkEnd w:id="90"/>
    </w:p>
    <w:p w14:paraId="53971AA6" w14:textId="66E640BF" w:rsidR="00355719" w:rsidRDefault="00355719" w:rsidP="00355719">
      <w:r>
        <w:t>The Resolution was adopted.</w:t>
      </w:r>
    </w:p>
    <w:p w14:paraId="2D6346DC" w14:textId="77777777" w:rsidR="00355719" w:rsidRDefault="00355719" w:rsidP="00355719"/>
    <w:p w14:paraId="6BE89660" w14:textId="54DDDE87" w:rsidR="00355719" w:rsidRDefault="00355719" w:rsidP="00355719">
      <w:pPr>
        <w:keepNext/>
        <w:jc w:val="center"/>
        <w:rPr>
          <w:b/>
        </w:rPr>
      </w:pPr>
      <w:r w:rsidRPr="00355719">
        <w:rPr>
          <w:b/>
        </w:rPr>
        <w:t>HOUSE RESOLUTION</w:t>
      </w:r>
    </w:p>
    <w:p w14:paraId="73CAD92A" w14:textId="47FA03FD" w:rsidR="00355719" w:rsidRDefault="00355719" w:rsidP="00355719">
      <w:pPr>
        <w:keepNext/>
      </w:pPr>
      <w:r>
        <w:t>The following was introduced:</w:t>
      </w:r>
    </w:p>
    <w:p w14:paraId="0CE4E906" w14:textId="77777777" w:rsidR="00355719" w:rsidRDefault="00355719" w:rsidP="00355719">
      <w:pPr>
        <w:keepNext/>
      </w:pPr>
      <w:bookmarkStart w:id="91" w:name="include_clip_start_236"/>
      <w:bookmarkEnd w:id="91"/>
    </w:p>
    <w:p w14:paraId="39616AB9" w14:textId="77777777" w:rsidR="00355719" w:rsidRDefault="00355719" w:rsidP="00355719">
      <w:r>
        <w:t xml:space="preserve">H. 4053 -- Reps.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REVEREND FRANK REED OF CHARLESTON COUNTY ON THE OCCASION OF HIS </w:t>
      </w:r>
      <w:r>
        <w:lastRenderedPageBreak/>
        <w:t>SEVENTY-FIFTH BIRTHDAY AND TO WISH HIM A JOYOUS BIRTHDAY CELEBRATION AND MANY YEARS OF CONTINUED HEALTH AND HAPPINESS.</w:t>
      </w:r>
    </w:p>
    <w:p w14:paraId="58B6D8F1" w14:textId="62BE4B73" w:rsidR="00355719" w:rsidRDefault="00355719" w:rsidP="00355719">
      <w:bookmarkStart w:id="92" w:name="include_clip_end_236"/>
      <w:bookmarkEnd w:id="92"/>
    </w:p>
    <w:p w14:paraId="09BEA8AE" w14:textId="7259BE80" w:rsidR="00355719" w:rsidRDefault="00355719" w:rsidP="00355719">
      <w:r>
        <w:t>The Resolution was adopted.</w:t>
      </w:r>
    </w:p>
    <w:p w14:paraId="05D66CD5" w14:textId="77777777" w:rsidR="00355719" w:rsidRDefault="00355719" w:rsidP="00355719"/>
    <w:p w14:paraId="10A8D856" w14:textId="38802473" w:rsidR="00355719" w:rsidRDefault="00355719" w:rsidP="00355719">
      <w:pPr>
        <w:keepNext/>
        <w:jc w:val="center"/>
        <w:rPr>
          <w:b/>
        </w:rPr>
      </w:pPr>
      <w:r w:rsidRPr="00355719">
        <w:rPr>
          <w:b/>
        </w:rPr>
        <w:t>HOUSE RESOLUTION</w:t>
      </w:r>
    </w:p>
    <w:p w14:paraId="3C49E7A3" w14:textId="7A481FFE" w:rsidR="00355719" w:rsidRDefault="00355719" w:rsidP="00355719">
      <w:pPr>
        <w:keepNext/>
      </w:pPr>
      <w:r>
        <w:t>The following was introduced:</w:t>
      </w:r>
    </w:p>
    <w:p w14:paraId="4B047817" w14:textId="77777777" w:rsidR="00355719" w:rsidRDefault="00355719" w:rsidP="00355719">
      <w:pPr>
        <w:keepNext/>
      </w:pPr>
      <w:bookmarkStart w:id="93" w:name="include_clip_start_239"/>
      <w:bookmarkEnd w:id="93"/>
    </w:p>
    <w:p w14:paraId="1896F88C" w14:textId="77777777" w:rsidR="00355719" w:rsidRDefault="00355719" w:rsidP="00355719">
      <w:r>
        <w:t>H. 4054 --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SOUTH CAROLINA'S ATHLETIC TRAINERS FOR THEIR HONORABLE WORK IN KEEPING THE COMMUNITY HEALTHY AND TO DECLARE FEBRUARY 25, 2025, AS "SOUTH CAROLINA ATHLETIC TRAINING DAY."</w:t>
      </w:r>
    </w:p>
    <w:p w14:paraId="73A0804A" w14:textId="3F7F7ACE" w:rsidR="00355719" w:rsidRDefault="00355719" w:rsidP="00355719">
      <w:bookmarkStart w:id="94" w:name="include_clip_end_239"/>
      <w:bookmarkEnd w:id="94"/>
    </w:p>
    <w:p w14:paraId="40D08E2A" w14:textId="1BEAC7FD" w:rsidR="00355719" w:rsidRDefault="00355719" w:rsidP="00355719">
      <w:r>
        <w:t>The Resolution was adopted.</w:t>
      </w:r>
    </w:p>
    <w:p w14:paraId="39390DB3" w14:textId="77777777" w:rsidR="00355719" w:rsidRDefault="00355719" w:rsidP="00355719"/>
    <w:p w14:paraId="17EED094" w14:textId="3FC47B0F" w:rsidR="00355719" w:rsidRDefault="00355719" w:rsidP="00355719">
      <w:pPr>
        <w:keepNext/>
        <w:jc w:val="center"/>
        <w:rPr>
          <w:b/>
        </w:rPr>
      </w:pPr>
      <w:r w:rsidRPr="00355719">
        <w:rPr>
          <w:b/>
        </w:rPr>
        <w:t xml:space="preserve">INTRODUCTION OF BILLS  </w:t>
      </w:r>
    </w:p>
    <w:p w14:paraId="0FF66C3C" w14:textId="7BA2EC5F" w:rsidR="00355719" w:rsidRDefault="00355719" w:rsidP="00355719">
      <w:r>
        <w:t>The following Bills were introduced, read the first time, and referred to appropriate committees:</w:t>
      </w:r>
    </w:p>
    <w:p w14:paraId="6BDA904B" w14:textId="77777777" w:rsidR="00355719" w:rsidRDefault="00355719" w:rsidP="00355719"/>
    <w:p w14:paraId="312F494A" w14:textId="77777777" w:rsidR="00355719" w:rsidRDefault="00355719" w:rsidP="00355719">
      <w:pPr>
        <w:keepNext/>
      </w:pPr>
      <w:bookmarkStart w:id="95" w:name="include_clip_start_243"/>
      <w:bookmarkEnd w:id="95"/>
      <w:r>
        <w:t xml:space="preserve">H. 4055 -- Reps. Bannister, Mitchell, Murphy, Robbins and Pope: A BILL TO AMEND THE SOUTH CAROLINA CODE OF LAWS BY AMENDING SECTION 9-8-10, RELATING TO RETIREMENT SYSTEM FOR JUDGES AND SOLICITORS DEFINITIONS, SO AS </w:t>
      </w:r>
      <w:r>
        <w:lastRenderedPageBreak/>
        <w:t>TO INCLUDE THE ATTORNEY GENERAL OF THIS STATE IN THE DEFINITION OF "SOLICITOR"; AND BY AMENDING SECTION 9-8-40, RELATING TO MEMBERSHIP IN THE RETIREMENT SYSTEM FOR JUDGES AND SOLICITORS, SO AS TO ALLOW THE ATTORNEY GENERAL SERVING ON JULY 1, 2025, TO ELECT TO BECOME A MEMBER.</w:t>
      </w:r>
    </w:p>
    <w:p w14:paraId="0691EA5A" w14:textId="7E1B76EB" w:rsidR="00355719" w:rsidRDefault="00355719" w:rsidP="00355719">
      <w:bookmarkStart w:id="96" w:name="include_clip_end_243"/>
      <w:bookmarkEnd w:id="96"/>
      <w:r>
        <w:t>Referred to Committee on Ways and Means</w:t>
      </w:r>
    </w:p>
    <w:p w14:paraId="75BB2E86" w14:textId="77777777" w:rsidR="00355719" w:rsidRDefault="00355719" w:rsidP="00355719"/>
    <w:p w14:paraId="1165429E" w14:textId="77777777" w:rsidR="00355719" w:rsidRDefault="00355719" w:rsidP="00355719">
      <w:pPr>
        <w:keepNext/>
      </w:pPr>
      <w:bookmarkStart w:id="97" w:name="include_clip_start_245"/>
      <w:bookmarkEnd w:id="97"/>
      <w:r>
        <w:t>H. 4056 -- Reps. Burns and Bannister: A BILL TO AMEND THE SOUTH CAROLINA CODE OF LAWS BY AMENDING SECTION 14-7-840, RELATING TO AGE EXEMPTION FROM JURY SERVICE, SO AS TO INCREASE THE AGE FOR EXEMPTION FROM SIXTY-FIVE YEARS TO SEVENTY YEARS.</w:t>
      </w:r>
    </w:p>
    <w:p w14:paraId="535A035D" w14:textId="74B968BC" w:rsidR="00355719" w:rsidRDefault="00355719" w:rsidP="00355719">
      <w:bookmarkStart w:id="98" w:name="include_clip_end_245"/>
      <w:bookmarkEnd w:id="98"/>
      <w:r>
        <w:t>Referred to Committee on Judiciary</w:t>
      </w:r>
    </w:p>
    <w:p w14:paraId="3176CC99" w14:textId="77777777" w:rsidR="00355719" w:rsidRDefault="00355719" w:rsidP="00355719"/>
    <w:p w14:paraId="76E9FB75" w14:textId="77777777" w:rsidR="00355719" w:rsidRDefault="00355719" w:rsidP="00355719">
      <w:pPr>
        <w:keepNext/>
      </w:pPr>
      <w:bookmarkStart w:id="99" w:name="include_clip_start_247"/>
      <w:bookmarkEnd w:id="99"/>
      <w:r>
        <w:t>H. 4057 -- Rep. Brewer: A BILL TO AMEND THE SOUTH CAROLINA CODE OF LAWS BY ADDING ARTICLE 12 TO CHAPTER 17, TITLE 58 ENTITLED "UTILITY FACILITIES CROSSING OR PARALLELING RAILROADS" SO AS TO DEFINE TERMS; TO ESTABLISH APPLICABILITY OF THE ACT; TO REQUIRE A UTILITY TO SUBMIT AN APPLICATION; TO PROVIDE STANDARDIZED FEES; TO ALLOW FOR THE CONTINUATION OF EXISTING AGREEMENTS; AND TO PROVIDE A DISPUTE RESOLUTION MECHANISM THROUGH THE PUBLIC SERVICE COMMISSION.</w:t>
      </w:r>
    </w:p>
    <w:p w14:paraId="03B9ACBB" w14:textId="0960BC0E" w:rsidR="00355719" w:rsidRDefault="00355719" w:rsidP="00355719">
      <w:bookmarkStart w:id="100" w:name="include_clip_end_247"/>
      <w:bookmarkEnd w:id="100"/>
      <w:r>
        <w:t>Referred to Committee on Labor, Commerce and Industry</w:t>
      </w:r>
    </w:p>
    <w:p w14:paraId="2F674885" w14:textId="77777777" w:rsidR="00355719" w:rsidRDefault="00355719" w:rsidP="00355719"/>
    <w:p w14:paraId="03AAD4DD" w14:textId="77777777" w:rsidR="00355719" w:rsidRDefault="00355719" w:rsidP="00355719">
      <w:pPr>
        <w:keepNext/>
      </w:pPr>
      <w:bookmarkStart w:id="101" w:name="include_clip_start_249"/>
      <w:bookmarkEnd w:id="101"/>
      <w:r>
        <w:t>H. 4058 -- Rep. Brewer: A BILL TO AMEND THE SOUTH CAROLINA CODE OF LAWS BY ADDING CHAPTER 36 TO TITLE 56 SO AS TO PROVIDE GUIDELINES FOR A PEER-TO-PEER CAR SHARING PROGRAM, TO OUTLINE INSURANCE AND LIABILITY PROCEDURES, AND TO PROVIDE DEFINITIONS.</w:t>
      </w:r>
    </w:p>
    <w:p w14:paraId="7F113811" w14:textId="4BB4E7D1" w:rsidR="00355719" w:rsidRDefault="00355719" w:rsidP="00355719">
      <w:bookmarkStart w:id="102" w:name="include_clip_end_249"/>
      <w:bookmarkEnd w:id="102"/>
      <w:r>
        <w:t>Referred to Committee on Labor, Commerce and Industry</w:t>
      </w:r>
    </w:p>
    <w:p w14:paraId="646809A1" w14:textId="77777777" w:rsidR="00355719" w:rsidRDefault="00355719" w:rsidP="00355719"/>
    <w:p w14:paraId="290C7BC6" w14:textId="77777777" w:rsidR="00355719" w:rsidRDefault="00355719" w:rsidP="00355719">
      <w:pPr>
        <w:keepNext/>
      </w:pPr>
      <w:bookmarkStart w:id="103" w:name="include_clip_start_251"/>
      <w:bookmarkEnd w:id="103"/>
      <w:r>
        <w:t xml:space="preserve">H. 4059 -- Reps. Bauer, Hosey, Garvin, Cobb-Hunter, Bernstein, Stavrinakis, Dillard, Wetmore, King, Spann-Wilder, Jones, Rivers, Gilliard, Anderson, Kirby, Luck, Rose, Rutherford, Alexander, Grant and Reese: A BILL TO AMEND THE SOUTH CAROLINA CODE OF LAWS BY ENACTING THE "FREEDOM TO READ PROTECTIONS AND RESPECT FOR SCHOOL LIBRARY MEDIA SPECIALIST AUTONOMY ACT"; BY ADDING SECTION 59-31-55 SO AS TO </w:t>
      </w:r>
      <w:r>
        <w:lastRenderedPageBreak/>
        <w:t>DEFINE NECESSARY TERMS, TO AFFIRM CERTAIN RIGHTS CONCERNING STUDENT ACCESS TO DIVERSE AND DEVELOPMENTALLY APPROPRIATE READING MATERIAL, TO PROVIDE THE RIGHT FOR SCHOOL LIBRARY MEDIA SPECIALISTS TO AUTONOMOUSLY MAKE CERTAIN DECISIONS ABOUT CURATING AND MAINTAINING MATERIALS IN THEIR SCHOOL LIBRARY/MEDIA CENTER  COLLECTIONS, TO PROVIDE REQUIREMENTS FOR FORMAL CHALLENGES TO SUCH MATERIALS, AND TO PROVIDE RELATED RIGHTS OF PUBLIC SCHOOL LIBRARY MEDIA SPECIALISTS AND OTHER PUBLIC SCHOOL PROFESSIONALS WHEN PERFORMING RELATED PROFESSIONAL DUTIES IN GOOD FAITH.</w:t>
      </w:r>
    </w:p>
    <w:p w14:paraId="5048C791" w14:textId="5EF53524" w:rsidR="00355719" w:rsidRDefault="00355719" w:rsidP="00355719">
      <w:bookmarkStart w:id="104" w:name="include_clip_end_251"/>
      <w:bookmarkEnd w:id="104"/>
      <w:r>
        <w:t>Referred to Committee on Education and Public Works</w:t>
      </w:r>
    </w:p>
    <w:p w14:paraId="4BAB7E01" w14:textId="77777777" w:rsidR="00355719" w:rsidRDefault="00355719" w:rsidP="00355719"/>
    <w:p w14:paraId="2B488608" w14:textId="77777777" w:rsidR="00355719" w:rsidRDefault="00355719" w:rsidP="00355719">
      <w:pPr>
        <w:keepNext/>
      </w:pPr>
      <w:bookmarkStart w:id="105" w:name="include_clip_start_253"/>
      <w:bookmarkEnd w:id="105"/>
      <w:r>
        <w:t>H. 4060 -- Rep. King: A BILL TO AMEND THE SOUTH CAROLINA CODE OF LAWS BY AMENDING SECTION 12-37-220, RELATING TO PROPERTY TAX EXEMPTIONS, SO AS TO EXEMPT FORTY-TWO AND THREE QUARTERS PERCENT OF THE NET DEPRECIATED VALUE OF BUSINESS PERSONAL PROPERTY.</w:t>
      </w:r>
    </w:p>
    <w:p w14:paraId="6303E93C" w14:textId="184AA2B2" w:rsidR="00355719" w:rsidRDefault="00355719" w:rsidP="00355719">
      <w:bookmarkStart w:id="106" w:name="include_clip_end_253"/>
      <w:bookmarkEnd w:id="106"/>
      <w:r>
        <w:t>Referred to Committee on Ways and Means</w:t>
      </w:r>
    </w:p>
    <w:p w14:paraId="5D9668EF" w14:textId="77777777" w:rsidR="00355719" w:rsidRDefault="00355719" w:rsidP="00355719"/>
    <w:p w14:paraId="39B4CFED" w14:textId="77777777" w:rsidR="00355719" w:rsidRDefault="00355719" w:rsidP="00355719">
      <w:pPr>
        <w:keepNext/>
      </w:pPr>
      <w:bookmarkStart w:id="107" w:name="include_clip_start_255"/>
      <w:bookmarkEnd w:id="107"/>
      <w:r>
        <w:t>H. 4061 -- Reps. Frank, Edgerton, Gilreath, M. M. Smith, Huff, Teeple, Cobb-Hunter, Wickensimer, Hartz, Gagnon and Vaughan: A BILL TO AMEND THE SOUTH CAROLINA CODE OF LAWS BY ENACTING THE "SOUTH CAROLINA SNAP NUTRITION INTEGRITY ACT" BY ADDING ARTICLE 11 TO CHAPTER 5, TITLE 43 SO AS TO REQUIRE THE DEPARTMENT OF SOCIAL SERVICES TO APPLY FOR A FEDERAL WAIVER TO ALLOW THE STATE TO PROHIBIT THE PURCHASE OF CANDY AND SOFT DRINKS WITH SUPPLEMENTAL NUTRITION ASSISTANCE PROGRAM BENEFITS; TO REQUIRE CERTAIN ACTIONS AND REPORTING BY THE DEPARTMENT OF SOCIAL SERVICES RELATED TO APPLICATION FOR AND IMPLEMENTATION OF THE WAIVER; AND FOR OTHER PURPOSES.</w:t>
      </w:r>
    </w:p>
    <w:p w14:paraId="562BA730" w14:textId="68999AFA" w:rsidR="00355719" w:rsidRDefault="00355719" w:rsidP="00355719">
      <w:bookmarkStart w:id="108" w:name="include_clip_end_255"/>
      <w:bookmarkEnd w:id="108"/>
      <w:r>
        <w:t>Referred to Committee on Ways and Means</w:t>
      </w:r>
    </w:p>
    <w:p w14:paraId="6253F6A9" w14:textId="77777777" w:rsidR="00355719" w:rsidRDefault="00355719" w:rsidP="00355719"/>
    <w:p w14:paraId="7CF9B444" w14:textId="77777777" w:rsidR="00355719" w:rsidRDefault="00355719" w:rsidP="00355719">
      <w:pPr>
        <w:keepNext/>
      </w:pPr>
      <w:bookmarkStart w:id="109" w:name="include_clip_start_257"/>
      <w:bookmarkEnd w:id="109"/>
      <w:r>
        <w:t xml:space="preserve">S. 28 -- Senators Hutto, Reichenbach, Goldfinch, Leber, Jackson, Alexander, Rice, Fernandez, Campsen, Chaplin, Devine, Adams, </w:t>
      </w:r>
      <w:r>
        <w:lastRenderedPageBreak/>
        <w:t>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5D34EE14" w14:textId="1285A192" w:rsidR="00355719" w:rsidRDefault="00355719" w:rsidP="00355719">
      <w:bookmarkStart w:id="110" w:name="include_clip_end_257"/>
      <w:bookmarkEnd w:id="110"/>
      <w:r>
        <w:t>Referred to Committee on Judiciary</w:t>
      </w:r>
    </w:p>
    <w:p w14:paraId="6D39A68D" w14:textId="77777777" w:rsidR="00355719" w:rsidRDefault="00355719" w:rsidP="00355719"/>
    <w:p w14:paraId="56C54CD4" w14:textId="28F89251" w:rsidR="00355719" w:rsidRDefault="00355719" w:rsidP="00355719">
      <w:pPr>
        <w:keepNext/>
      </w:pPr>
      <w:bookmarkStart w:id="111" w:name="include_clip_start_259"/>
      <w:bookmarkEnd w:id="111"/>
      <w:r>
        <w:t>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w:t>
      </w:r>
      <w:r w:rsidR="008811E4">
        <w:t>E</w:t>
      </w:r>
      <w:r>
        <w:t xml:space="preserve">; BY AMENDING SECTION 23-3-430, RELATING TO THE SEX OFFENDER REGISTRY, SO AS TO INCLUDE THOSE GUILTY OF CRIMINAL SEXUAL EXPLOITATION OF A MINOR IN THE FIRST, SECOND, OR THIRD DEGREE AS A TIER II OFFENDER; BY AMENDING SECTION 23-3-430, RELATING TO </w:t>
      </w:r>
      <w:r w:rsidR="008811E4">
        <w:t xml:space="preserve">THE </w:t>
      </w:r>
      <w:r>
        <w:t xml:space="preserve">SEX OFFENDER REGISTRY, SO AS TO INCLUDE THOSE GUILTY OF CRIMINAL SEXUAL EXPLOITATION OF A MINOR IN THE FIRST, SECOND, OR THIRD DEGREE AS A TIER II OFFENDER; AND BY AMENDING SECTION 23-3-462, RELATING </w:t>
      </w:r>
      <w:r>
        <w:lastRenderedPageBreak/>
        <w:t>TO TERMINATION OF REGISTRATION REQUIREMENTS, SO AS TO MAKE CONFORMING CHANGES.</w:t>
      </w:r>
    </w:p>
    <w:p w14:paraId="2F7A658A" w14:textId="6A2142A5" w:rsidR="00355719" w:rsidRDefault="00355719" w:rsidP="00355719">
      <w:bookmarkStart w:id="112" w:name="include_clip_end_259"/>
      <w:bookmarkEnd w:id="112"/>
      <w:r>
        <w:t>Referred to Committee on Judiciary</w:t>
      </w:r>
    </w:p>
    <w:p w14:paraId="2F5F7674" w14:textId="77777777" w:rsidR="00355719" w:rsidRDefault="00355719" w:rsidP="00355719"/>
    <w:p w14:paraId="211BA792" w14:textId="77777777" w:rsidR="00355719" w:rsidRDefault="00355719" w:rsidP="00355719">
      <w:pPr>
        <w:keepNext/>
      </w:pPr>
      <w:bookmarkStart w:id="113" w:name="include_clip_start_261"/>
      <w:bookmarkEnd w:id="113"/>
      <w:r>
        <w:t>S. 213 -- Senator Turner: A BILL TO AMEND ACT 919 OF 1928, AS AMENDED, RELATING TO THE POWERS AND DUTIES OF THE GREENVILLE AIRPORT COMMISSION, SO AS TO INCREASE THE AUTHORIZED TOTAL INDEBTEDNESS TO TWENTY MILLION DOLLARS.</w:t>
      </w:r>
    </w:p>
    <w:p w14:paraId="02906976" w14:textId="77777777" w:rsidR="00355719" w:rsidRDefault="00355719" w:rsidP="00355719">
      <w:bookmarkStart w:id="114" w:name="include_clip_end_261"/>
      <w:bookmarkEnd w:id="114"/>
      <w:r>
        <w:t>Referred to Greenville Delegation</w:t>
      </w:r>
    </w:p>
    <w:p w14:paraId="43F70A89" w14:textId="792A95A7" w:rsidR="00355719" w:rsidRDefault="00355719" w:rsidP="00355719"/>
    <w:p w14:paraId="449D5221" w14:textId="77777777" w:rsidR="00355719" w:rsidRDefault="00355719" w:rsidP="00355719">
      <w:pPr>
        <w:keepNext/>
      </w:pPr>
      <w:r>
        <w:t>S. 238 -- Senators Alexander, Peeler, Massey and Rankin: 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1D56AF28" w14:textId="775C1121" w:rsidR="00355719" w:rsidRDefault="00355719" w:rsidP="00355719">
      <w:bookmarkStart w:id="115" w:name="include_clip_end_263"/>
      <w:bookmarkEnd w:id="115"/>
      <w:r>
        <w:t>Referred to Committee on Ways and Means</w:t>
      </w:r>
    </w:p>
    <w:p w14:paraId="79C5C7AF" w14:textId="77777777" w:rsidR="00355719" w:rsidRDefault="00355719" w:rsidP="00355719"/>
    <w:p w14:paraId="6428B735" w14:textId="474550B0" w:rsidR="00355719" w:rsidRDefault="00355719" w:rsidP="00355719">
      <w:r>
        <w:t>Rep. WETMORE moved that the House do now adjourn, which was agreed to.</w:t>
      </w:r>
    </w:p>
    <w:p w14:paraId="1C6A8852" w14:textId="77777777" w:rsidR="00355719" w:rsidRDefault="00355719" w:rsidP="00355719"/>
    <w:p w14:paraId="195DB581" w14:textId="3B08D002" w:rsidR="00355719" w:rsidRDefault="00355719" w:rsidP="00CC6A2F">
      <w:pPr>
        <w:keepNext/>
        <w:jc w:val="center"/>
        <w:rPr>
          <w:b/>
        </w:rPr>
      </w:pPr>
      <w:r w:rsidRPr="00355719">
        <w:rPr>
          <w:b/>
        </w:rPr>
        <w:lastRenderedPageBreak/>
        <w:t>RETURNED WITH CONCURRENCE</w:t>
      </w:r>
    </w:p>
    <w:p w14:paraId="6DC3AD73" w14:textId="06E20459" w:rsidR="00355719" w:rsidRDefault="00355719" w:rsidP="00CC6A2F">
      <w:pPr>
        <w:keepNext/>
      </w:pPr>
      <w:r>
        <w:t>The Senate returned to the House with concurrence the following:</w:t>
      </w:r>
    </w:p>
    <w:p w14:paraId="1E09F8E7" w14:textId="77777777" w:rsidR="00355719" w:rsidRDefault="00355719" w:rsidP="00CC6A2F">
      <w:pPr>
        <w:keepNext/>
      </w:pPr>
      <w:bookmarkStart w:id="116" w:name="include_clip_start_268"/>
      <w:bookmarkEnd w:id="116"/>
    </w:p>
    <w:p w14:paraId="5F487167" w14:textId="77777777" w:rsidR="00355719" w:rsidRDefault="00355719" w:rsidP="00CC6A2F">
      <w:pPr>
        <w:keepNext/>
      </w:pPr>
      <w:r>
        <w:t>H. 4021 -- Reps. Schuessler,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Weeks, Wetmore, White, Whitmire, Wickensimer, Williams, Willis, Wooten and Yow: A CONCURRENT RESOLUTION TO RECOGNIZE TRAVIS E. OVERTON FOR HIS SEVENTEEN YEARS OF SERVICE TO THE STATE OF SOUTH CAROLINA AS A MEMBER OF THE COASTAL CAROLINA UNIVERSITY FAMILY IN SUPPORT OF ITS STUDENTS, FACULTY, STAFF, ALUMNI, AND FRIENDS, AND TO EXPRESS PROFOUND SORROW UPON HIS SUDDEN PASSING.</w:t>
      </w:r>
    </w:p>
    <w:p w14:paraId="42FC6294" w14:textId="77777777" w:rsidR="00355719" w:rsidRDefault="00355719" w:rsidP="00355719">
      <w:bookmarkStart w:id="117" w:name="include_clip_end_268"/>
      <w:bookmarkStart w:id="118" w:name="include_clip_start_269"/>
      <w:bookmarkEnd w:id="117"/>
      <w:bookmarkEnd w:id="118"/>
    </w:p>
    <w:p w14:paraId="791DB18D" w14:textId="77777777" w:rsidR="00355719" w:rsidRDefault="00355719" w:rsidP="00355719">
      <w:r>
        <w:t xml:space="preserve">H. 4022 --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w:t>
      </w:r>
      <w:r>
        <w:lastRenderedPageBreak/>
        <w:t>Sessions, G. M. Smith, M. M. Smith, Spann-Wilder, Stavrinakis, Taylor, Teeple, Terribile, Vaughan, Weeks, Wetmore, White, Whitmire, Wickensimer, Williams, Willis, Wooten and Yow: A CONCURRENT RESOLUTION TO CONGRATULATE W. PAUL PRINCE FOR HIS SIXTY YEARS OF SERVICE WITH THE LORIS FIRE DEPARTMENT AS A VOLUNTEER CHAPLAIN AND FIRST RESPONDER AND COMMEND HIM FOR HIS DEDICATION TO THE CITIZENS OF HORRY COUNTY.</w:t>
      </w:r>
    </w:p>
    <w:p w14:paraId="19F60251" w14:textId="77777777" w:rsidR="00355719" w:rsidRDefault="00355719" w:rsidP="00355719">
      <w:bookmarkStart w:id="119" w:name="include_clip_end_269"/>
      <w:bookmarkStart w:id="120" w:name="include_clip_start_270"/>
      <w:bookmarkEnd w:id="119"/>
      <w:bookmarkEnd w:id="120"/>
    </w:p>
    <w:p w14:paraId="0D10CDA2" w14:textId="77777777" w:rsidR="00355719" w:rsidRDefault="00355719" w:rsidP="00355719">
      <w:r>
        <w:t>H. 4023 --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SHORTY'S GRILL FOR DECADES OF SERVICE AS A CULINARY INSTITUTION IN LORIS, SOUTH CAROLINA.</w:t>
      </w:r>
    </w:p>
    <w:p w14:paraId="140C6118" w14:textId="145B491E" w:rsidR="00355719" w:rsidRDefault="00355719" w:rsidP="00355719">
      <w:bookmarkStart w:id="121" w:name="include_clip_end_270"/>
      <w:bookmarkEnd w:id="121"/>
    </w:p>
    <w:p w14:paraId="0FA740C7" w14:textId="1E6CDCB3" w:rsidR="00355719" w:rsidRDefault="00355719" w:rsidP="00355719">
      <w:pPr>
        <w:keepNext/>
        <w:pBdr>
          <w:top w:val="single" w:sz="4" w:space="1" w:color="auto"/>
          <w:left w:val="single" w:sz="4" w:space="4" w:color="auto"/>
          <w:right w:val="single" w:sz="4" w:space="4" w:color="auto"/>
          <w:between w:val="single" w:sz="4" w:space="1" w:color="auto"/>
          <w:bar w:val="single" w:sz="4" w:color="auto"/>
        </w:pBdr>
        <w:jc w:val="center"/>
        <w:rPr>
          <w:b/>
        </w:rPr>
      </w:pPr>
      <w:r w:rsidRPr="00355719">
        <w:rPr>
          <w:b/>
        </w:rPr>
        <w:t>ADJOURNMENT</w:t>
      </w:r>
    </w:p>
    <w:p w14:paraId="3E63D818" w14:textId="1220E40A" w:rsidR="00355719" w:rsidRDefault="00355719" w:rsidP="00355719">
      <w:pPr>
        <w:keepNext/>
        <w:pBdr>
          <w:left w:val="single" w:sz="4" w:space="4" w:color="auto"/>
          <w:right w:val="single" w:sz="4" w:space="4" w:color="auto"/>
          <w:between w:val="single" w:sz="4" w:space="1" w:color="auto"/>
          <w:bar w:val="single" w:sz="4" w:color="auto"/>
        </w:pBdr>
      </w:pPr>
      <w:r>
        <w:t>At 1:53 p.m. the House, in accordance with the motion of Rep. MURPHY, adjourned in memory of Jared Devin Rose, to meet at 10:00 a.m. tomorrow.</w:t>
      </w:r>
    </w:p>
    <w:p w14:paraId="2D566AE9" w14:textId="77777777" w:rsidR="00355719" w:rsidRDefault="00355719" w:rsidP="00355719">
      <w:pPr>
        <w:pBdr>
          <w:left w:val="single" w:sz="4" w:space="4" w:color="auto"/>
          <w:bottom w:val="single" w:sz="4" w:space="1" w:color="auto"/>
          <w:right w:val="single" w:sz="4" w:space="4" w:color="auto"/>
          <w:between w:val="single" w:sz="4" w:space="1" w:color="auto"/>
          <w:bar w:val="single" w:sz="4" w:color="auto"/>
        </w:pBdr>
        <w:jc w:val="center"/>
      </w:pPr>
      <w:r>
        <w:t>***</w:t>
      </w:r>
    </w:p>
    <w:p w14:paraId="76D6C05B" w14:textId="77777777" w:rsidR="004B46A6" w:rsidRDefault="004B46A6" w:rsidP="004B46A6">
      <w:pPr>
        <w:jc w:val="center"/>
      </w:pPr>
    </w:p>
    <w:p w14:paraId="773E38BA" w14:textId="2CF990B1" w:rsidR="004B46A6" w:rsidRPr="004B46A6" w:rsidRDefault="004B46A6" w:rsidP="004B46A6">
      <w:pPr>
        <w:tabs>
          <w:tab w:val="right" w:leader="dot" w:pos="2520"/>
        </w:tabs>
        <w:rPr>
          <w:sz w:val="20"/>
        </w:rPr>
      </w:pPr>
    </w:p>
    <w:sectPr w:rsidR="004B46A6" w:rsidRPr="004B46A6" w:rsidSect="0005195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4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6144" w14:textId="77777777" w:rsidR="00355719" w:rsidRDefault="00355719">
      <w:r>
        <w:separator/>
      </w:r>
    </w:p>
  </w:endnote>
  <w:endnote w:type="continuationSeparator" w:id="0">
    <w:p w14:paraId="2660AB47" w14:textId="77777777" w:rsidR="00355719" w:rsidRDefault="0035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36569"/>
      <w:docPartObj>
        <w:docPartGallery w:val="Page Numbers (Bottom of Page)"/>
        <w:docPartUnique/>
      </w:docPartObj>
    </w:sdtPr>
    <w:sdtEndPr>
      <w:rPr>
        <w:noProof/>
      </w:rPr>
    </w:sdtEndPr>
    <w:sdtContent>
      <w:p w14:paraId="245FB907" w14:textId="293B4026" w:rsidR="006A0E19" w:rsidRDefault="006A0E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5B84" w14:textId="77777777" w:rsidR="00355719" w:rsidRDefault="0035571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0BA268" w14:textId="77777777" w:rsidR="00355719" w:rsidRDefault="0035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66AB" w14:textId="77777777" w:rsidR="00355719" w:rsidRDefault="00355719">
      <w:r>
        <w:separator/>
      </w:r>
    </w:p>
  </w:footnote>
  <w:footnote w:type="continuationSeparator" w:id="0">
    <w:p w14:paraId="781A313E" w14:textId="77777777" w:rsidR="00355719" w:rsidRDefault="0035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ADE9" w14:textId="77459C8D" w:rsidR="006A0E19" w:rsidRDefault="006A0E19" w:rsidP="006A0E19">
    <w:pPr>
      <w:pStyle w:val="Cover3"/>
    </w:pPr>
    <w:r>
      <w:t>WEDNESDAY, FEBRUARY 19, 2025</w:t>
    </w:r>
  </w:p>
  <w:p w14:paraId="6C28292B" w14:textId="77777777" w:rsidR="006A0E19" w:rsidRDefault="006A0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3D82" w14:textId="77777777" w:rsidR="00355719" w:rsidRDefault="00355719">
    <w:pPr>
      <w:pStyle w:val="Header"/>
      <w:jc w:val="center"/>
      <w:rPr>
        <w:b/>
      </w:rPr>
    </w:pPr>
    <w:r>
      <w:rPr>
        <w:b/>
      </w:rPr>
      <w:t>Wednesday, February 19, 2025</w:t>
    </w:r>
  </w:p>
  <w:p w14:paraId="04C88C02" w14:textId="77777777" w:rsidR="00355719" w:rsidRDefault="0035571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50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19"/>
    <w:rsid w:val="0001340B"/>
    <w:rsid w:val="00051957"/>
    <w:rsid w:val="00355719"/>
    <w:rsid w:val="00375044"/>
    <w:rsid w:val="00402F0B"/>
    <w:rsid w:val="00442B59"/>
    <w:rsid w:val="004B46A6"/>
    <w:rsid w:val="00510D8B"/>
    <w:rsid w:val="005272DB"/>
    <w:rsid w:val="006A0E19"/>
    <w:rsid w:val="006E152A"/>
    <w:rsid w:val="00810770"/>
    <w:rsid w:val="008811E4"/>
    <w:rsid w:val="008B69C2"/>
    <w:rsid w:val="00994E06"/>
    <w:rsid w:val="00B626AB"/>
    <w:rsid w:val="00C140CF"/>
    <w:rsid w:val="00C46D2C"/>
    <w:rsid w:val="00C719B2"/>
    <w:rsid w:val="00CC6A2F"/>
    <w:rsid w:val="00DF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F4745"/>
  <w15:chartTrackingRefBased/>
  <w15:docId w15:val="{10A81BF9-E105-4BE1-AE82-114D8871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5571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55719"/>
    <w:rPr>
      <w:b/>
      <w:sz w:val="22"/>
    </w:rPr>
  </w:style>
  <w:style w:type="paragraph" w:customStyle="1" w:styleId="scamendsponsorline">
    <w:name w:val="sc_amend_sponsorline"/>
    <w:qFormat/>
    <w:rsid w:val="00355719"/>
    <w:pPr>
      <w:widowControl w:val="0"/>
    </w:pPr>
    <w:rPr>
      <w:rFonts w:eastAsia="Yu Gothic Light"/>
      <w:sz w:val="28"/>
      <w:szCs w:val="28"/>
    </w:rPr>
  </w:style>
  <w:style w:type="paragraph" w:customStyle="1" w:styleId="scamendlanginstruction">
    <w:name w:val="sc_amend_langinstruction"/>
    <w:qFormat/>
    <w:rsid w:val="00355719"/>
    <w:pPr>
      <w:widowControl w:val="0"/>
      <w:spacing w:before="480" w:after="480"/>
    </w:pPr>
    <w:rPr>
      <w:rFonts w:eastAsia="Yu Gothic Light"/>
      <w:sz w:val="28"/>
      <w:szCs w:val="28"/>
    </w:rPr>
  </w:style>
  <w:style w:type="paragraph" w:customStyle="1" w:styleId="scamendtitleconform">
    <w:name w:val="sc_amend_titleconform"/>
    <w:qFormat/>
    <w:rsid w:val="00355719"/>
    <w:pPr>
      <w:widowControl w:val="0"/>
      <w:ind w:left="216"/>
    </w:pPr>
    <w:rPr>
      <w:rFonts w:eastAsia="Yu Gothic Light"/>
      <w:sz w:val="28"/>
      <w:szCs w:val="28"/>
    </w:rPr>
  </w:style>
  <w:style w:type="paragraph" w:customStyle="1" w:styleId="scamendconformline">
    <w:name w:val="sc_amend_conformline"/>
    <w:qFormat/>
    <w:rsid w:val="00355719"/>
    <w:pPr>
      <w:widowControl w:val="0"/>
      <w:spacing w:before="720"/>
      <w:ind w:left="216"/>
    </w:pPr>
    <w:rPr>
      <w:rFonts w:eastAsia="Yu Gothic Light"/>
      <w:sz w:val="28"/>
      <w:szCs w:val="28"/>
    </w:rPr>
  </w:style>
  <w:style w:type="paragraph" w:customStyle="1" w:styleId="scnewcodesection">
    <w:name w:val="sc_new_code_section"/>
    <w:qFormat/>
    <w:rsid w:val="003557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3557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355719"/>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355719"/>
    <w:rPr>
      <w:strike/>
      <w:dstrike w:val="0"/>
      <w:color w:val="FF0000"/>
      <w:lang w:val="en-US"/>
    </w:rPr>
  </w:style>
  <w:style w:type="paragraph" w:customStyle="1" w:styleId="scdirectionallanguage">
    <w:name w:val="sc_directional_language"/>
    <w:qFormat/>
    <w:rsid w:val="00355719"/>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blue">
    <w:name w:val="sc_insert_blue"/>
    <w:uiPriority w:val="1"/>
    <w:qFormat/>
    <w:rsid w:val="00355719"/>
    <w:rPr>
      <w:caps w:val="0"/>
      <w:smallCaps w:val="0"/>
      <w:strike w:val="0"/>
      <w:dstrike w:val="0"/>
      <w:vanish w:val="0"/>
      <w:color w:val="0070C0"/>
      <w:u w:val="single"/>
      <w:vertAlign w:val="baseline"/>
    </w:rPr>
  </w:style>
  <w:style w:type="paragraph" w:customStyle="1" w:styleId="scnewcodesection0">
    <w:name w:val="scnewcodesection"/>
    <w:basedOn w:val="Normal"/>
    <w:rsid w:val="00355719"/>
    <w:pPr>
      <w:spacing w:before="100" w:beforeAutospacing="1" w:after="100" w:afterAutospacing="1"/>
      <w:ind w:firstLine="0"/>
      <w:jc w:val="left"/>
    </w:pPr>
    <w:rPr>
      <w:sz w:val="24"/>
      <w:szCs w:val="24"/>
    </w:rPr>
  </w:style>
  <w:style w:type="paragraph" w:customStyle="1" w:styleId="Cover1">
    <w:name w:val="Cover1"/>
    <w:basedOn w:val="Normal"/>
    <w:rsid w:val="003557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5719"/>
    <w:pPr>
      <w:ind w:firstLine="0"/>
      <w:jc w:val="left"/>
    </w:pPr>
    <w:rPr>
      <w:sz w:val="20"/>
    </w:rPr>
  </w:style>
  <w:style w:type="paragraph" w:customStyle="1" w:styleId="Cover3">
    <w:name w:val="Cover3"/>
    <w:basedOn w:val="Normal"/>
    <w:rsid w:val="00355719"/>
    <w:pPr>
      <w:ind w:firstLine="0"/>
      <w:jc w:val="center"/>
    </w:pPr>
    <w:rPr>
      <w:b/>
    </w:rPr>
  </w:style>
  <w:style w:type="paragraph" w:customStyle="1" w:styleId="Cover4">
    <w:name w:val="Cover4"/>
    <w:basedOn w:val="Cover1"/>
    <w:rsid w:val="00355719"/>
    <w:pPr>
      <w:keepNext/>
    </w:pPr>
    <w:rPr>
      <w:b/>
      <w:sz w:val="20"/>
    </w:rPr>
  </w:style>
  <w:style w:type="character" w:customStyle="1" w:styleId="HeaderChar">
    <w:name w:val="Header Char"/>
    <w:basedOn w:val="DefaultParagraphFont"/>
    <w:link w:val="Header"/>
    <w:uiPriority w:val="99"/>
    <w:rsid w:val="006A0E19"/>
    <w:rPr>
      <w:sz w:val="22"/>
    </w:rPr>
  </w:style>
  <w:style w:type="character" w:customStyle="1" w:styleId="FooterChar">
    <w:name w:val="Footer Char"/>
    <w:basedOn w:val="DefaultParagraphFont"/>
    <w:link w:val="Footer"/>
    <w:uiPriority w:val="99"/>
    <w:rsid w:val="006A0E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15</TotalTime>
  <Pages>67</Pages>
  <Words>18503</Words>
  <Characters>103988</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8</cp:revision>
  <cp:lastPrinted>2025-08-07T17:08:00Z</cp:lastPrinted>
  <dcterms:created xsi:type="dcterms:W3CDTF">2025-06-19T13:44:00Z</dcterms:created>
  <dcterms:modified xsi:type="dcterms:W3CDTF">2025-09-04T18:12:00Z</dcterms:modified>
</cp:coreProperties>
</file>