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5782" w14:textId="77777777" w:rsidR="00333771" w:rsidRDefault="00333771">
      <w:pPr>
        <w:pStyle w:val="Title"/>
      </w:pPr>
    </w:p>
    <w:p w14:paraId="0D09FE15" w14:textId="77777777" w:rsidR="00333771" w:rsidRDefault="00333771">
      <w:pPr>
        <w:pStyle w:val="Title"/>
        <w:jc w:val="right"/>
      </w:pPr>
      <w:r>
        <w:rPr>
          <w:sz w:val="24"/>
        </w:rPr>
        <w:t xml:space="preserve">NO. 41 </w:t>
      </w:r>
    </w:p>
    <w:p w14:paraId="536515AA" w14:textId="77777777" w:rsidR="00333771" w:rsidRDefault="00333771">
      <w:pPr>
        <w:pStyle w:val="Title"/>
      </w:pPr>
    </w:p>
    <w:p w14:paraId="67FCF0C6" w14:textId="77777777" w:rsidR="00333771" w:rsidRDefault="00333771">
      <w:pPr>
        <w:pStyle w:val="Title"/>
      </w:pPr>
    </w:p>
    <w:p w14:paraId="6DADC9D9" w14:textId="77777777" w:rsidR="00333771" w:rsidRDefault="00333771">
      <w:pPr>
        <w:pStyle w:val="Title"/>
      </w:pPr>
      <w:r>
        <w:t>JOURNAL</w:t>
      </w:r>
    </w:p>
    <w:p w14:paraId="3F257594" w14:textId="77777777" w:rsidR="00333771" w:rsidRDefault="00333771">
      <w:pPr>
        <w:pStyle w:val="Title"/>
        <w:jc w:val="left"/>
      </w:pPr>
    </w:p>
    <w:p w14:paraId="1B1C9066" w14:textId="77777777" w:rsidR="00333771" w:rsidRDefault="00333771">
      <w:pPr>
        <w:pStyle w:val="Title"/>
        <w:rPr>
          <w:sz w:val="26"/>
        </w:rPr>
      </w:pPr>
      <w:r>
        <w:rPr>
          <w:sz w:val="26"/>
        </w:rPr>
        <w:t>of the</w:t>
      </w:r>
    </w:p>
    <w:p w14:paraId="31DC6688" w14:textId="77777777" w:rsidR="00333771" w:rsidRDefault="00333771">
      <w:pPr>
        <w:pStyle w:val="Title"/>
        <w:jc w:val="left"/>
        <w:rPr>
          <w:sz w:val="26"/>
        </w:rPr>
      </w:pPr>
    </w:p>
    <w:p w14:paraId="6F564233" w14:textId="77777777" w:rsidR="00333771" w:rsidRDefault="00333771">
      <w:pPr>
        <w:pStyle w:val="Title"/>
      </w:pPr>
      <w:r>
        <w:t>HOUSE OF REPRESENTATIVES</w:t>
      </w:r>
    </w:p>
    <w:p w14:paraId="5B3693B7" w14:textId="77777777" w:rsidR="00333771" w:rsidRDefault="00333771">
      <w:pPr>
        <w:pStyle w:val="Title"/>
        <w:jc w:val="left"/>
      </w:pPr>
    </w:p>
    <w:p w14:paraId="57CDB09D" w14:textId="77777777" w:rsidR="00333771" w:rsidRDefault="00333771">
      <w:pPr>
        <w:pStyle w:val="Title"/>
        <w:rPr>
          <w:sz w:val="26"/>
        </w:rPr>
      </w:pPr>
      <w:r>
        <w:rPr>
          <w:sz w:val="26"/>
        </w:rPr>
        <w:t>of the</w:t>
      </w:r>
    </w:p>
    <w:p w14:paraId="08FD6EC6" w14:textId="77777777" w:rsidR="00333771" w:rsidRDefault="00333771">
      <w:pPr>
        <w:pStyle w:val="Title"/>
        <w:jc w:val="left"/>
      </w:pPr>
    </w:p>
    <w:p w14:paraId="7D8F5F71" w14:textId="77777777" w:rsidR="00333771" w:rsidRDefault="00333771">
      <w:pPr>
        <w:pStyle w:val="Title"/>
      </w:pPr>
      <w:r>
        <w:t>STATE OF SOUTH CAROLINA</w:t>
      </w:r>
    </w:p>
    <w:p w14:paraId="004D7721" w14:textId="77777777" w:rsidR="00333771" w:rsidRDefault="00333771">
      <w:pPr>
        <w:pStyle w:val="Cover1"/>
        <w:ind w:right="0"/>
      </w:pPr>
    </w:p>
    <w:p w14:paraId="36DFD0E1" w14:textId="77777777" w:rsidR="00333771" w:rsidRDefault="00333771">
      <w:pPr>
        <w:pStyle w:val="Cover1"/>
        <w:ind w:right="0"/>
      </w:pPr>
    </w:p>
    <w:p w14:paraId="435D21CE" w14:textId="3F81F8A2" w:rsidR="00333771" w:rsidRDefault="00333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B2D77FA" wp14:editId="782C478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6E6AA6F" w14:textId="77777777" w:rsidR="00333771" w:rsidRDefault="00333771">
      <w:pPr>
        <w:pStyle w:val="Cover1"/>
        <w:ind w:right="0"/>
      </w:pPr>
    </w:p>
    <w:p w14:paraId="3A2552EB" w14:textId="77777777" w:rsidR="00333771" w:rsidRDefault="00333771">
      <w:pPr>
        <w:pStyle w:val="Cover1"/>
        <w:ind w:right="0"/>
      </w:pPr>
    </w:p>
    <w:p w14:paraId="44EADF1B" w14:textId="77777777" w:rsidR="00333771" w:rsidRDefault="00333771">
      <w:pPr>
        <w:pStyle w:val="Cover4"/>
        <w:ind w:right="0"/>
      </w:pPr>
      <w:r>
        <w:t xml:space="preserve">REGULAR SESSION BEGINNING TUESDAY, JANUARY 14, 2025 </w:t>
      </w:r>
    </w:p>
    <w:p w14:paraId="017DF191" w14:textId="77777777" w:rsidR="00333771" w:rsidRDefault="00333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7A90A96" w14:textId="77777777" w:rsidR="00333771" w:rsidRDefault="00333771">
      <w:pPr>
        <w:pStyle w:val="Cover1"/>
        <w:ind w:right="0"/>
      </w:pPr>
    </w:p>
    <w:p w14:paraId="0B07FE34" w14:textId="77777777" w:rsidR="00333771" w:rsidRDefault="00333771">
      <w:pPr>
        <w:pStyle w:val="Cover2"/>
      </w:pPr>
    </w:p>
    <w:p w14:paraId="4CAFCA6F" w14:textId="77777777" w:rsidR="00333771" w:rsidRDefault="00333771">
      <w:pPr>
        <w:pStyle w:val="Cover3"/>
      </w:pPr>
      <w:r>
        <w:t>THURSDAY, APRIL 3, 2025</w:t>
      </w:r>
    </w:p>
    <w:p w14:paraId="0EF5F159" w14:textId="77777777" w:rsidR="00333771" w:rsidRDefault="00333771">
      <w:pPr>
        <w:pStyle w:val="Cover3"/>
      </w:pPr>
      <w:r>
        <w:t>(STATEWIDE SESSION)</w:t>
      </w:r>
    </w:p>
    <w:p w14:paraId="0C38A1D3" w14:textId="77777777" w:rsidR="00333771" w:rsidRDefault="00333771">
      <w:pPr>
        <w:pStyle w:val="Cover2"/>
      </w:pPr>
    </w:p>
    <w:p w14:paraId="6C16A6AD" w14:textId="77777777" w:rsidR="00333771" w:rsidRDefault="00333771" w:rsidP="00333771">
      <w:pPr>
        <w:ind w:firstLine="0"/>
        <w:rPr>
          <w:strike/>
        </w:rPr>
        <w:sectPr w:rsidR="0033377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C351A77" w14:textId="77777777" w:rsidR="00333771" w:rsidRDefault="00333771" w:rsidP="00333771">
      <w:pPr>
        <w:ind w:firstLine="0"/>
        <w:rPr>
          <w:strike/>
        </w:rPr>
      </w:pPr>
    </w:p>
    <w:p w14:paraId="1C45318E" w14:textId="77777777" w:rsidR="00333771" w:rsidRDefault="00333771" w:rsidP="00333771">
      <w:pPr>
        <w:ind w:firstLine="0"/>
        <w:rPr>
          <w:strike/>
        </w:rPr>
      </w:pPr>
      <w:r>
        <w:rPr>
          <w:strike/>
        </w:rPr>
        <w:t>Indicates Matter Stricken</w:t>
      </w:r>
    </w:p>
    <w:p w14:paraId="258AE4D6" w14:textId="77777777" w:rsidR="00333771" w:rsidRDefault="00333771" w:rsidP="00333771">
      <w:pPr>
        <w:ind w:firstLine="0"/>
        <w:rPr>
          <w:u w:val="single"/>
        </w:rPr>
      </w:pPr>
      <w:r>
        <w:rPr>
          <w:u w:val="single"/>
        </w:rPr>
        <w:t>Indicates New Matter</w:t>
      </w:r>
    </w:p>
    <w:p w14:paraId="5C79ADD2" w14:textId="77777777" w:rsidR="00375044" w:rsidRDefault="00375044"/>
    <w:p w14:paraId="3D2765E7" w14:textId="77777777" w:rsidR="00333771" w:rsidRDefault="00333771">
      <w:r>
        <w:t>The House assembled at 10:00 a.m.</w:t>
      </w:r>
    </w:p>
    <w:p w14:paraId="32A98E57" w14:textId="77777777" w:rsidR="00333771" w:rsidRDefault="00333771">
      <w:r>
        <w:t>Deliberations were opened with prayer by Rev. Charles E. Seastrunk Jr. as follows:</w:t>
      </w:r>
    </w:p>
    <w:p w14:paraId="61D79301" w14:textId="2DC66C09" w:rsidR="00333771" w:rsidRDefault="00333771"/>
    <w:p w14:paraId="45B44A5F" w14:textId="77777777" w:rsidR="00333771" w:rsidRPr="003F7104" w:rsidRDefault="00333771" w:rsidP="00333771">
      <w:pPr>
        <w:tabs>
          <w:tab w:val="left" w:pos="270"/>
        </w:tabs>
        <w:ind w:firstLine="0"/>
        <w:rPr>
          <w:szCs w:val="24"/>
        </w:rPr>
      </w:pPr>
      <w:bookmarkStart w:id="0" w:name="file_start2"/>
      <w:bookmarkEnd w:id="0"/>
      <w:r w:rsidRPr="003F7104">
        <w:rPr>
          <w:szCs w:val="38"/>
        </w:rPr>
        <w:tab/>
      </w:r>
      <w:r w:rsidRPr="003F7104">
        <w:rPr>
          <w:szCs w:val="24"/>
        </w:rPr>
        <w:t>Our thought for today is from Isaiah 30:21: “Whether you turn to the right or to the left, your ears will hear a voice behind you saying, “this is the way; walk in it.”</w:t>
      </w:r>
    </w:p>
    <w:p w14:paraId="092506F5" w14:textId="77777777" w:rsidR="00333771" w:rsidRDefault="00333771" w:rsidP="00333771">
      <w:pPr>
        <w:tabs>
          <w:tab w:val="left" w:pos="270"/>
        </w:tabs>
        <w:ind w:firstLine="0"/>
        <w:rPr>
          <w:szCs w:val="24"/>
        </w:rPr>
      </w:pPr>
      <w:r w:rsidRPr="003F7104">
        <w:rPr>
          <w:szCs w:val="24"/>
        </w:rPr>
        <w:tab/>
        <w:t>Let us pray. Gracious Lord, You have called us to be Your servants to serve the people of whom You have followed. Continue to be the one who carries our the message of power and might and love for all people. Bless and keep our defenders of freedom and first responders. Look in favor on our World, Nation, President, State, Governor Speaker, Staff, and all who labor in these Halls of Government. Care for our men and women in our Armed Forces and those with hidden wounds. Lord, in Your mercy, hear our prayers. Amen.</w:t>
      </w:r>
    </w:p>
    <w:p w14:paraId="59A97D2B" w14:textId="6C889687" w:rsidR="00333771" w:rsidRDefault="00333771" w:rsidP="00333771">
      <w:pPr>
        <w:tabs>
          <w:tab w:val="left" w:pos="270"/>
        </w:tabs>
        <w:ind w:firstLine="0"/>
        <w:rPr>
          <w:szCs w:val="24"/>
        </w:rPr>
      </w:pPr>
    </w:p>
    <w:p w14:paraId="3095FF05" w14:textId="77777777" w:rsidR="00333771" w:rsidRDefault="00333771" w:rsidP="00333771">
      <w:r>
        <w:t>Pursuant to Rule 6.3, the House of Representatives was led in the Pledge of Allegiance to the Flag of the United States of America by the SPEAKER.</w:t>
      </w:r>
    </w:p>
    <w:p w14:paraId="7F5E4C68" w14:textId="77777777" w:rsidR="00333771" w:rsidRDefault="00333771" w:rsidP="00333771"/>
    <w:p w14:paraId="06511CDE" w14:textId="06F8A7EF" w:rsidR="00333771" w:rsidRDefault="00333771" w:rsidP="00333771">
      <w:r>
        <w:t>After corrections to the Journal of the proceedings of yesterday, the SPEAKER ordered it confirmed.</w:t>
      </w:r>
    </w:p>
    <w:p w14:paraId="539FFC9C" w14:textId="77777777" w:rsidR="00333771" w:rsidRDefault="00333771" w:rsidP="00333771"/>
    <w:p w14:paraId="24F27A35" w14:textId="05470BB7" w:rsidR="00333771" w:rsidRDefault="00333771" w:rsidP="00333771">
      <w:pPr>
        <w:keepNext/>
        <w:jc w:val="center"/>
        <w:rPr>
          <w:b/>
        </w:rPr>
      </w:pPr>
      <w:r w:rsidRPr="00333771">
        <w:rPr>
          <w:b/>
        </w:rPr>
        <w:t>MOTION ADOPTED</w:t>
      </w:r>
    </w:p>
    <w:p w14:paraId="5D45534A" w14:textId="77777777" w:rsidR="00333771" w:rsidRDefault="00333771" w:rsidP="00333771">
      <w:r>
        <w:t>Rep. CHAPMAN moved that when the House adjourns, it adjourn in memory of A. B. "Buck" Roberts, which was agreed to.</w:t>
      </w:r>
    </w:p>
    <w:p w14:paraId="173430E0" w14:textId="479928BB" w:rsidR="00333771" w:rsidRDefault="00333771" w:rsidP="00333771"/>
    <w:p w14:paraId="05653ADC" w14:textId="77777777" w:rsidR="00333771" w:rsidRPr="00D0710A" w:rsidRDefault="00333771" w:rsidP="00333771">
      <w:pPr>
        <w:keepNext/>
        <w:ind w:firstLine="0"/>
        <w:jc w:val="center"/>
        <w:rPr>
          <w:b/>
          <w:bCs/>
          <w:szCs w:val="22"/>
        </w:rPr>
      </w:pPr>
      <w:bookmarkStart w:id="1" w:name="file_start7"/>
      <w:bookmarkEnd w:id="1"/>
      <w:r w:rsidRPr="00D0710A">
        <w:rPr>
          <w:b/>
          <w:bCs/>
          <w:szCs w:val="22"/>
        </w:rPr>
        <w:t xml:space="preserve">In Memory of </w:t>
      </w:r>
      <w:r w:rsidRPr="00D0710A">
        <w:rPr>
          <w:b/>
          <w:bCs/>
        </w:rPr>
        <w:t>AB “Buck” Roberts</w:t>
      </w:r>
    </w:p>
    <w:p w14:paraId="4843B261" w14:textId="77777777" w:rsidR="00333771" w:rsidRPr="00D0710A" w:rsidRDefault="00333771" w:rsidP="00441054">
      <w:r w:rsidRPr="00D0710A">
        <w:t>I move that we adjourn today in memory of AB “Buck” Roberts, who passed away on February 7, 2025.</w:t>
      </w:r>
    </w:p>
    <w:p w14:paraId="681F0522" w14:textId="77777777" w:rsidR="00333771" w:rsidRPr="00D0710A" w:rsidRDefault="00333771" w:rsidP="00441054">
      <w:r w:rsidRPr="00D0710A">
        <w:t>Buck was a beloved Andersonian whose dedication to his community left an indelible mark. As a second-generation builder, he contributed significantly to the Home Builders Association at the local, state and national levels, earning a place in the South Carolina Housing Hall of Fame in 1996.</w:t>
      </w:r>
    </w:p>
    <w:p w14:paraId="0914D7A6" w14:textId="77777777" w:rsidR="00333771" w:rsidRPr="00D0710A" w:rsidRDefault="00333771" w:rsidP="00441054">
      <w:r w:rsidRPr="00D0710A">
        <w:t xml:space="preserve">I had the privilege of serving alongside Buck for many years on the Anderson City Council, where he served with distinction for 18 years. </w:t>
      </w:r>
    </w:p>
    <w:p w14:paraId="7FA1BD2A" w14:textId="77777777" w:rsidR="00333771" w:rsidRPr="00D0710A" w:rsidRDefault="00333771" w:rsidP="00333771">
      <w:pPr>
        <w:ind w:firstLine="0"/>
      </w:pPr>
      <w:r w:rsidRPr="00D0710A">
        <w:lastRenderedPageBreak/>
        <w:t xml:space="preserve">Buck will be missed by all who loved him, while his commitment and impact to the HBA and the Anderson community will be felt for many years. </w:t>
      </w:r>
    </w:p>
    <w:p w14:paraId="7AE2E77F" w14:textId="77777777" w:rsidR="00333771" w:rsidRPr="00D0710A" w:rsidRDefault="00333771" w:rsidP="00441054">
      <w:r w:rsidRPr="00D0710A">
        <w:t xml:space="preserve">I ask that we keep his wife, Carol, with whom they shared 65 years of marriage, and the entire Roberts family in our thoughts and prayers. </w:t>
      </w:r>
    </w:p>
    <w:p w14:paraId="6DD7DB0F" w14:textId="77777777" w:rsidR="00333771" w:rsidRPr="00D0710A" w:rsidRDefault="00333771" w:rsidP="00333771">
      <w:pPr>
        <w:ind w:firstLine="0"/>
      </w:pPr>
      <w:r w:rsidRPr="00D0710A">
        <w:t xml:space="preserve">Lastly, I respectfully request that these words be added to the official Journal. </w:t>
      </w:r>
    </w:p>
    <w:p w14:paraId="0CFBCC42" w14:textId="77777777" w:rsidR="00333771" w:rsidRPr="00D0710A" w:rsidRDefault="00333771" w:rsidP="00441054">
      <w:r w:rsidRPr="00D0710A">
        <w:t>Thank you,</w:t>
      </w:r>
    </w:p>
    <w:p w14:paraId="2C02A74F" w14:textId="77777777" w:rsidR="00333771" w:rsidRDefault="00333771" w:rsidP="00441054">
      <w:r w:rsidRPr="00D0710A">
        <w:t>Rep. Don Chapman</w:t>
      </w:r>
    </w:p>
    <w:p w14:paraId="277A6856" w14:textId="7CD9583D" w:rsidR="00333771" w:rsidRDefault="00333771" w:rsidP="00333771">
      <w:pPr>
        <w:ind w:firstLine="0"/>
      </w:pPr>
    </w:p>
    <w:p w14:paraId="178FCDCF" w14:textId="77777777" w:rsidR="00333771" w:rsidRDefault="00333771" w:rsidP="00333771">
      <w:pPr>
        <w:keepNext/>
        <w:jc w:val="center"/>
        <w:rPr>
          <w:b/>
        </w:rPr>
      </w:pPr>
      <w:r w:rsidRPr="00333771">
        <w:rPr>
          <w:b/>
        </w:rPr>
        <w:t>REPORTS OF STANDING COMMITTEES</w:t>
      </w:r>
    </w:p>
    <w:p w14:paraId="0F270A47" w14:textId="7E9D28CD" w:rsidR="00333771" w:rsidRDefault="00333771" w:rsidP="00333771">
      <w:pPr>
        <w:keepNext/>
      </w:pPr>
      <w:r>
        <w:t>Rep. BANNISTER, from the Greenville Delegation, submitted a favorable report on:</w:t>
      </w:r>
    </w:p>
    <w:p w14:paraId="7AF7725C" w14:textId="77777777" w:rsidR="00333771" w:rsidRDefault="00333771" w:rsidP="00333771">
      <w:pPr>
        <w:keepNext/>
      </w:pPr>
      <w:bookmarkStart w:id="2" w:name="include_clip_start_9"/>
      <w:bookmarkEnd w:id="2"/>
    </w:p>
    <w:p w14:paraId="30F1E487" w14:textId="77777777" w:rsidR="00333771" w:rsidRDefault="00333771" w:rsidP="00333771">
      <w:pPr>
        <w:keepNext/>
      </w:pPr>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3F5BFD8F" w14:textId="4AD8C9F0" w:rsidR="00333771" w:rsidRDefault="00333771" w:rsidP="00333771">
      <w:bookmarkStart w:id="3" w:name="include_clip_end_9"/>
      <w:bookmarkEnd w:id="3"/>
      <w:r>
        <w:t>Ordered for consideration tomorrow.</w:t>
      </w:r>
    </w:p>
    <w:p w14:paraId="01176B7B" w14:textId="77777777" w:rsidR="00333771" w:rsidRDefault="00333771" w:rsidP="00333771"/>
    <w:p w14:paraId="0CE1E9D1" w14:textId="078F6F49" w:rsidR="00333771" w:rsidRDefault="00333771" w:rsidP="00333771">
      <w:pPr>
        <w:keepNext/>
      </w:pPr>
      <w:r>
        <w:t>Rep. BANNISTER, from the Committee on Ways and Means, submitted a favorable report on:</w:t>
      </w:r>
    </w:p>
    <w:p w14:paraId="6509E215" w14:textId="77777777" w:rsidR="00333771" w:rsidRDefault="00333771" w:rsidP="00333771">
      <w:pPr>
        <w:keepNext/>
      </w:pPr>
      <w:bookmarkStart w:id="4" w:name="include_clip_start_11"/>
      <w:bookmarkEnd w:id="4"/>
    </w:p>
    <w:p w14:paraId="454A3B58" w14:textId="77777777" w:rsidR="00333771" w:rsidRDefault="00333771" w:rsidP="00333771">
      <w:pPr>
        <w:keepNext/>
      </w:pPr>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1886FD97" w14:textId="4BD38B2A" w:rsidR="00333771" w:rsidRDefault="00333771" w:rsidP="00333771">
      <w:bookmarkStart w:id="5" w:name="include_clip_end_11"/>
      <w:bookmarkEnd w:id="5"/>
      <w:r>
        <w:t>Ordered for consideration tomorrow.</w:t>
      </w:r>
    </w:p>
    <w:p w14:paraId="35E3919D" w14:textId="77777777" w:rsidR="00333771" w:rsidRDefault="00333771" w:rsidP="00333771"/>
    <w:p w14:paraId="5EE35619" w14:textId="6DD75313" w:rsidR="00333771" w:rsidRDefault="00333771" w:rsidP="00333771">
      <w:pPr>
        <w:keepNext/>
      </w:pPr>
      <w:r>
        <w:t>Rep. BANNISTER, from the Committee on Ways and Means, submitted a favorable report on:</w:t>
      </w:r>
    </w:p>
    <w:p w14:paraId="4EC822AE" w14:textId="77777777" w:rsidR="00333771" w:rsidRDefault="00333771" w:rsidP="00333771">
      <w:pPr>
        <w:keepNext/>
      </w:pPr>
      <w:bookmarkStart w:id="6" w:name="include_clip_start_13"/>
      <w:bookmarkEnd w:id="6"/>
    </w:p>
    <w:p w14:paraId="19C94A23" w14:textId="77777777" w:rsidR="00333771" w:rsidRDefault="00333771" w:rsidP="00333771">
      <w:pPr>
        <w:keepNext/>
      </w:pPr>
      <w:r>
        <w:t>H. 3841 --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6A188351" w14:textId="5A2DED84" w:rsidR="00333771" w:rsidRDefault="00333771" w:rsidP="00333771">
      <w:bookmarkStart w:id="7" w:name="include_clip_end_13"/>
      <w:bookmarkEnd w:id="7"/>
      <w:r>
        <w:t>Ordered for consideration tomorrow.</w:t>
      </w:r>
    </w:p>
    <w:p w14:paraId="57FF2364" w14:textId="77777777" w:rsidR="00333771" w:rsidRDefault="00333771" w:rsidP="00333771"/>
    <w:p w14:paraId="271A9C6D" w14:textId="31E3471D" w:rsidR="00333771" w:rsidRDefault="00333771" w:rsidP="00333771">
      <w:pPr>
        <w:keepNext/>
      </w:pPr>
      <w:r>
        <w:t>Rep. BANNISTER, from the Committee on Ways and Means, submitted a favorable report on:</w:t>
      </w:r>
    </w:p>
    <w:p w14:paraId="06A97A04" w14:textId="77777777" w:rsidR="00333771" w:rsidRDefault="00333771" w:rsidP="00333771">
      <w:pPr>
        <w:keepNext/>
      </w:pPr>
      <w:bookmarkStart w:id="8" w:name="include_clip_start_15"/>
      <w:bookmarkEnd w:id="8"/>
    </w:p>
    <w:p w14:paraId="302CA9F0" w14:textId="77777777" w:rsidR="00333771" w:rsidRDefault="00333771" w:rsidP="00333771">
      <w:pPr>
        <w:keepNext/>
      </w:pPr>
      <w:r>
        <w:t>H. 3869 -- Rep. Bannister: A BILL TO AMEND THE SOUTH CAROLINA CODE OF LAWS BY AMENDING SECTION 12-36-2120, RELATING TO SALES TAX EXEMPTIONS, SO AS TO PROVIDE FOR A SALES TAX EXEMPTION FOR CERTAIN CLOTHING REQUIRED FOR USE IN PERISHABLE PREPARED FOOD MANUFACTURING FACILITIES.</w:t>
      </w:r>
    </w:p>
    <w:p w14:paraId="69DB6921" w14:textId="3C80361A" w:rsidR="00333771" w:rsidRDefault="00333771" w:rsidP="00333771">
      <w:bookmarkStart w:id="9" w:name="include_clip_end_15"/>
      <w:bookmarkEnd w:id="9"/>
      <w:r>
        <w:t>Ordered for consideration tomorrow.</w:t>
      </w:r>
    </w:p>
    <w:p w14:paraId="5EE18D42" w14:textId="77777777" w:rsidR="00333771" w:rsidRDefault="00333771" w:rsidP="00333771"/>
    <w:p w14:paraId="0DBE12C9" w14:textId="620E8C9F" w:rsidR="00333771" w:rsidRDefault="00333771" w:rsidP="00333771">
      <w:pPr>
        <w:keepNext/>
      </w:pPr>
      <w:r>
        <w:t>Rep. DAVIS, from the Committee on Medical, Military, Public and Municipal Affairs, submitted a favorable report on:</w:t>
      </w:r>
    </w:p>
    <w:p w14:paraId="66D114D3" w14:textId="77777777" w:rsidR="00333771" w:rsidRDefault="00333771" w:rsidP="00333771">
      <w:pPr>
        <w:keepNext/>
      </w:pPr>
      <w:bookmarkStart w:id="10" w:name="include_clip_start_17"/>
      <w:bookmarkEnd w:id="10"/>
    </w:p>
    <w:p w14:paraId="1C86DC66" w14:textId="77777777" w:rsidR="00333771" w:rsidRDefault="00333771" w:rsidP="00333771">
      <w:pPr>
        <w:keepNext/>
      </w:pPr>
      <w:r>
        <w:t>H. 3333 -- Reps. Davis and B. J. Cox: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1CDD71B7" w14:textId="7CC1F2F1" w:rsidR="00333771" w:rsidRDefault="00333771" w:rsidP="00333771">
      <w:bookmarkStart w:id="11" w:name="include_clip_end_17"/>
      <w:bookmarkEnd w:id="11"/>
      <w:r>
        <w:t>Ordered for consideration tomorrow.</w:t>
      </w:r>
    </w:p>
    <w:p w14:paraId="78740687" w14:textId="77777777" w:rsidR="00333771" w:rsidRDefault="00333771" w:rsidP="00333771"/>
    <w:p w14:paraId="1BCD37EA" w14:textId="04FE4803" w:rsidR="00333771" w:rsidRDefault="00333771" w:rsidP="00333771">
      <w:pPr>
        <w:keepNext/>
      </w:pPr>
      <w:r>
        <w:t>Rep. DAVIS, from the Committee on Medical, Military, Public and Municipal Affairs, submitted a favorable report on:</w:t>
      </w:r>
    </w:p>
    <w:p w14:paraId="674F511B" w14:textId="77777777" w:rsidR="00333771" w:rsidRDefault="00333771" w:rsidP="00333771">
      <w:pPr>
        <w:keepNext/>
      </w:pPr>
      <w:bookmarkStart w:id="12" w:name="include_clip_start_19"/>
      <w:bookmarkEnd w:id="12"/>
    </w:p>
    <w:p w14:paraId="576D3266" w14:textId="77777777" w:rsidR="00333771" w:rsidRDefault="00333771" w:rsidP="00333771">
      <w:pPr>
        <w:keepNext/>
      </w:pPr>
      <w:r>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41E31343" w14:textId="133351C4" w:rsidR="00333771" w:rsidRDefault="00333771" w:rsidP="00333771">
      <w:bookmarkStart w:id="13" w:name="include_clip_end_19"/>
      <w:bookmarkEnd w:id="13"/>
      <w:r>
        <w:t>Ordered for consideration tomorrow.</w:t>
      </w:r>
    </w:p>
    <w:p w14:paraId="209CE092" w14:textId="77777777" w:rsidR="00333771" w:rsidRDefault="00333771" w:rsidP="00333771"/>
    <w:p w14:paraId="271CE7A4" w14:textId="7062B14D" w:rsidR="00333771" w:rsidRDefault="00333771" w:rsidP="00333771">
      <w:pPr>
        <w:keepNext/>
      </w:pPr>
      <w:r>
        <w:t>Rep. DAVIS, from the Committee on Medical, Military, Public and Municipal Affairs, submitted a favorable report on:</w:t>
      </w:r>
    </w:p>
    <w:p w14:paraId="260F4BD7" w14:textId="77777777" w:rsidR="00333771" w:rsidRDefault="00333771" w:rsidP="00333771">
      <w:pPr>
        <w:keepNext/>
      </w:pPr>
      <w:bookmarkStart w:id="14" w:name="include_clip_start_21"/>
      <w:bookmarkEnd w:id="14"/>
    </w:p>
    <w:p w14:paraId="4BC20DBC" w14:textId="77777777" w:rsidR="00333771" w:rsidRDefault="00333771" w:rsidP="00333771">
      <w:pPr>
        <w:keepNext/>
      </w:pPr>
      <w:r>
        <w:t>S. 218 -- Senator Young: A BILL TO AMEND THE SOUTH CAROLINA CODE OF LAWS BY ADDING SECTION 25-11-730 SO AS TO PROVIDE THAT THE DEPARTMENT OF VETERANS' AFFAIRS SHALL ADOPT CRITERIA FOR ADMISSIONS TO AND DISCHARGES FROM SOUTH CAROLINA VETERANS' HOMES.</w:t>
      </w:r>
    </w:p>
    <w:p w14:paraId="3DACCD3D" w14:textId="6E95B5C4" w:rsidR="00333771" w:rsidRDefault="00333771" w:rsidP="00333771">
      <w:bookmarkStart w:id="15" w:name="include_clip_end_21"/>
      <w:bookmarkEnd w:id="15"/>
      <w:r>
        <w:t>Ordered for consideration tomorrow.</w:t>
      </w:r>
    </w:p>
    <w:p w14:paraId="293FC219" w14:textId="77777777" w:rsidR="00333771" w:rsidRDefault="00333771" w:rsidP="00333771"/>
    <w:p w14:paraId="1819BB8B" w14:textId="12D22FF8" w:rsidR="00333771" w:rsidRDefault="00333771" w:rsidP="00333771">
      <w:pPr>
        <w:keepNext/>
      </w:pPr>
      <w:r>
        <w:t>Rep. DAVIS, from the Committee on Medical, Military, Public and Municipal Affairs, submitted a favorable report with amendments on:</w:t>
      </w:r>
    </w:p>
    <w:p w14:paraId="449848FF" w14:textId="77777777" w:rsidR="00333771" w:rsidRDefault="00333771" w:rsidP="00333771">
      <w:pPr>
        <w:keepNext/>
      </w:pPr>
      <w:bookmarkStart w:id="16" w:name="include_clip_start_23"/>
      <w:bookmarkEnd w:id="16"/>
    </w:p>
    <w:p w14:paraId="34882E89" w14:textId="77777777" w:rsidR="00333771" w:rsidRDefault="00333771" w:rsidP="00333771">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685D5BFC" w14:textId="676E1762" w:rsidR="00333771" w:rsidRDefault="00333771" w:rsidP="00333771">
      <w:bookmarkStart w:id="17" w:name="include_clip_end_23"/>
      <w:bookmarkEnd w:id="17"/>
      <w:r>
        <w:t>Ordered for consideration tomorrow.</w:t>
      </w:r>
    </w:p>
    <w:p w14:paraId="314404B0" w14:textId="77777777" w:rsidR="00333771" w:rsidRDefault="00333771" w:rsidP="00333771"/>
    <w:p w14:paraId="2A52D2F4" w14:textId="2E588C24" w:rsidR="00333771" w:rsidRDefault="00333771" w:rsidP="00333771">
      <w:pPr>
        <w:keepNext/>
      </w:pPr>
      <w:r>
        <w:t>Rep. DAVIS, from the Committee on Medical, Military, Public and Municipal Affairs, submitted a favorable report with amendments on:</w:t>
      </w:r>
    </w:p>
    <w:p w14:paraId="2F1C8E06" w14:textId="77777777" w:rsidR="00333771" w:rsidRDefault="00333771" w:rsidP="00333771">
      <w:pPr>
        <w:keepNext/>
      </w:pPr>
      <w:bookmarkStart w:id="18" w:name="include_clip_start_25"/>
      <w:bookmarkEnd w:id="18"/>
    </w:p>
    <w:p w14:paraId="6AA4DB3D" w14:textId="77777777" w:rsidR="00333771" w:rsidRDefault="00333771" w:rsidP="00333771">
      <w:pPr>
        <w:keepNext/>
      </w:pPr>
      <w:r>
        <w:t>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5C3A02CD" w14:textId="517B90E5" w:rsidR="00333771" w:rsidRDefault="00333771" w:rsidP="00333771">
      <w:bookmarkStart w:id="19" w:name="include_clip_end_25"/>
      <w:bookmarkEnd w:id="19"/>
      <w:r>
        <w:t>Ordered for consideration tomorrow.</w:t>
      </w:r>
    </w:p>
    <w:p w14:paraId="203CC431" w14:textId="77777777" w:rsidR="00333771" w:rsidRDefault="00333771" w:rsidP="00333771"/>
    <w:p w14:paraId="54992AE2" w14:textId="130F1525" w:rsidR="00333771" w:rsidRDefault="00333771" w:rsidP="00333771">
      <w:pPr>
        <w:keepNext/>
        <w:jc w:val="center"/>
        <w:rPr>
          <w:b/>
        </w:rPr>
      </w:pPr>
      <w:r w:rsidRPr="00333771">
        <w:rPr>
          <w:b/>
        </w:rPr>
        <w:t>HOUSE RESOLUTION</w:t>
      </w:r>
    </w:p>
    <w:p w14:paraId="68C4DE68" w14:textId="63951EE9" w:rsidR="00333771" w:rsidRDefault="00333771" w:rsidP="00333771">
      <w:pPr>
        <w:keepNext/>
      </w:pPr>
      <w:r>
        <w:t>The following was introduced:</w:t>
      </w:r>
    </w:p>
    <w:p w14:paraId="0A092023" w14:textId="77777777" w:rsidR="00333771" w:rsidRDefault="00333771" w:rsidP="00333771">
      <w:pPr>
        <w:keepNext/>
      </w:pPr>
      <w:bookmarkStart w:id="20" w:name="include_clip_start_28"/>
      <w:bookmarkEnd w:id="20"/>
    </w:p>
    <w:p w14:paraId="19851979" w14:textId="77777777" w:rsidR="00333771" w:rsidRDefault="00333771" w:rsidP="00333771">
      <w:r>
        <w:t>H. 4283 --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ROCK HILL HIGH SCHOOL GIRLS WRESTLING TEAM, COACHES, AND SCHOOL OFFICIALS FOR AN OUTSTANDING SEASON AND TO CONGRATULATE THEM FOR WINNING THE 2025 SOUTH CAROLINA CLASS AAAAA STATE CHAMPIONSHIP TITLE.</w:t>
      </w:r>
    </w:p>
    <w:p w14:paraId="3D953428" w14:textId="7FA5DFBC" w:rsidR="00333771" w:rsidRDefault="00333771" w:rsidP="00333771">
      <w:bookmarkStart w:id="21" w:name="include_clip_end_28"/>
      <w:bookmarkEnd w:id="21"/>
    </w:p>
    <w:p w14:paraId="7F1D9C63" w14:textId="2E057761" w:rsidR="00333771" w:rsidRDefault="00333771" w:rsidP="00333771">
      <w:r>
        <w:t>The Resolution was adopted.</w:t>
      </w:r>
    </w:p>
    <w:p w14:paraId="76BDCF3F" w14:textId="77777777" w:rsidR="00333771" w:rsidRDefault="00333771" w:rsidP="00333771"/>
    <w:p w14:paraId="15E60BF3" w14:textId="35651F9A" w:rsidR="00333771" w:rsidRDefault="00333771" w:rsidP="00333771">
      <w:pPr>
        <w:keepNext/>
        <w:jc w:val="center"/>
        <w:rPr>
          <w:b/>
        </w:rPr>
      </w:pPr>
      <w:r w:rsidRPr="00333771">
        <w:rPr>
          <w:b/>
        </w:rPr>
        <w:t>HOUSE RESOLUTION</w:t>
      </w:r>
    </w:p>
    <w:p w14:paraId="7FE55540" w14:textId="1C047B14" w:rsidR="00333771" w:rsidRDefault="00333771" w:rsidP="00333771">
      <w:pPr>
        <w:keepNext/>
      </w:pPr>
      <w:r>
        <w:t>The following was introduced:</w:t>
      </w:r>
    </w:p>
    <w:p w14:paraId="638D2376" w14:textId="77777777" w:rsidR="00333771" w:rsidRDefault="00333771" w:rsidP="00333771">
      <w:pPr>
        <w:keepNext/>
      </w:pPr>
      <w:bookmarkStart w:id="22" w:name="include_clip_start_31"/>
      <w:bookmarkEnd w:id="22"/>
    </w:p>
    <w:p w14:paraId="46E94408" w14:textId="77777777" w:rsidR="00333771" w:rsidRDefault="00333771" w:rsidP="00333771">
      <w:r>
        <w:t>H. 4284 -- Reps. Davis, B. L. Cox, Holman, M. M. Smith, Pace, J. Moore, Alexander, Anderson, Atkinson, Bailey, Ballentine, Bamberg, Bannister, Bauer, Beach, Bernstein, Bowers, Bradley, Brewer, Brittain, Burns, Bustos, Calhoon, Caskey, Chapman, Chumley, Clyburn, Cobb-Hunter, Collins, B. J. Cox, Crawford, Cromer,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T. Moore, Morgan, Moss, Murphy, Neese, B. Newton, W. Newton, Oremus, Pedalino, Pope, Rankin, Reese, Rivers, Robbins, Rose, Rutherford, Sanders, Schuessler, Sessions, G. M. Smith, Spann-Wilder, Stavrinakis, Taylor, Teeple, Terribile, Vaughan, Waters, Weeks, Wetmore, White, Whitmire, Wickensimer, Williams, Willis, Wooten and Yow: A HOUSE RESOLUTION TO RECOGNIZE AND CONGRATULATE THE BERKELEY HIGH SCHOOL GIRLS BASKETBALL TEAM ON WINNING THE 2025 CLASS AAAAA DIVISION II STATE CHAMPIONSHIP TITLE AND TO COMMEND THE TEAM'S EXCEPTIONAL PLAYERS, COACHES, AND STAFF FOR A REMARKABLE SEASON.</w:t>
      </w:r>
    </w:p>
    <w:p w14:paraId="5876FDDE" w14:textId="31D15652" w:rsidR="00333771" w:rsidRDefault="00333771" w:rsidP="00333771">
      <w:bookmarkStart w:id="23" w:name="include_clip_end_31"/>
      <w:bookmarkEnd w:id="23"/>
    </w:p>
    <w:p w14:paraId="259FAE79" w14:textId="79F52BCC" w:rsidR="00333771" w:rsidRDefault="00333771" w:rsidP="00333771">
      <w:r>
        <w:t>The Resolution was adopted.</w:t>
      </w:r>
    </w:p>
    <w:p w14:paraId="4A4F2AF1" w14:textId="77777777" w:rsidR="00333771" w:rsidRDefault="00333771" w:rsidP="00333771"/>
    <w:p w14:paraId="62549081" w14:textId="613896C1" w:rsidR="00333771" w:rsidRDefault="00333771" w:rsidP="00333771">
      <w:pPr>
        <w:keepNext/>
        <w:jc w:val="center"/>
        <w:rPr>
          <w:b/>
        </w:rPr>
      </w:pPr>
      <w:r w:rsidRPr="00333771">
        <w:rPr>
          <w:b/>
        </w:rPr>
        <w:t>HOUSE RESOLUTION</w:t>
      </w:r>
    </w:p>
    <w:p w14:paraId="3351B31B" w14:textId="6050E634" w:rsidR="00333771" w:rsidRDefault="00333771" w:rsidP="00333771">
      <w:pPr>
        <w:keepNext/>
      </w:pPr>
      <w:r>
        <w:t>The following was introduced:</w:t>
      </w:r>
    </w:p>
    <w:p w14:paraId="0F53F2A4" w14:textId="77777777" w:rsidR="00333771" w:rsidRDefault="00333771" w:rsidP="00333771">
      <w:pPr>
        <w:keepNext/>
      </w:pPr>
      <w:bookmarkStart w:id="24" w:name="include_clip_start_34"/>
      <w:bookmarkEnd w:id="24"/>
    </w:p>
    <w:p w14:paraId="5F55EBCB" w14:textId="77777777" w:rsidR="00333771" w:rsidRDefault="00333771" w:rsidP="00333771">
      <w:r>
        <w:t>H. 4285 -- Reps. Weeks, G. M. Smith,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Waters, Wetmore, White, Whitmire, Wickensimer, Williams, Willis, Wooten and Yow: A HOUSE RESOLUTION TO REMEMBER AND CELEBRATE THE LIFE OF BOOKER T. WILLIAMS AND TO HONOR HIS REMARKABLE CONTRIBUTIONS TO THE MEDICAL FIELD IN SUMTER AND TO THE CIVIL RIGHTS MOVEMENT.</w:t>
      </w:r>
    </w:p>
    <w:p w14:paraId="7647569C" w14:textId="25F26693" w:rsidR="00333771" w:rsidRDefault="00333771" w:rsidP="00333771">
      <w:bookmarkStart w:id="25" w:name="include_clip_end_34"/>
      <w:bookmarkEnd w:id="25"/>
    </w:p>
    <w:p w14:paraId="06892396" w14:textId="5626EE8F" w:rsidR="00333771" w:rsidRDefault="00333771" w:rsidP="00333771">
      <w:r>
        <w:t>The Resolution was adopted.</w:t>
      </w:r>
    </w:p>
    <w:p w14:paraId="01A65D9A" w14:textId="77777777" w:rsidR="00333771" w:rsidRDefault="00333771" w:rsidP="00333771"/>
    <w:p w14:paraId="47A0B466" w14:textId="7B358E15" w:rsidR="00333771" w:rsidRDefault="00333771" w:rsidP="00333771">
      <w:pPr>
        <w:keepNext/>
        <w:jc w:val="center"/>
        <w:rPr>
          <w:b/>
        </w:rPr>
      </w:pPr>
      <w:r w:rsidRPr="00333771">
        <w:rPr>
          <w:b/>
        </w:rPr>
        <w:t>HOUSE RESOLUTION</w:t>
      </w:r>
    </w:p>
    <w:p w14:paraId="0FB53D55" w14:textId="36FE9948" w:rsidR="00333771" w:rsidRDefault="00333771" w:rsidP="00333771">
      <w:pPr>
        <w:keepNext/>
      </w:pPr>
      <w:r>
        <w:t>The following was introduced:</w:t>
      </w:r>
    </w:p>
    <w:p w14:paraId="5022479F" w14:textId="77777777" w:rsidR="00333771" w:rsidRDefault="00333771" w:rsidP="00333771">
      <w:pPr>
        <w:keepNext/>
      </w:pPr>
      <w:bookmarkStart w:id="26" w:name="include_clip_start_37"/>
      <w:bookmarkEnd w:id="26"/>
    </w:p>
    <w:p w14:paraId="6AA4FDA4" w14:textId="77777777" w:rsidR="00333771" w:rsidRDefault="00333771" w:rsidP="00333771">
      <w:r>
        <w:t>H. 4286 -- Reps. B. L. Cox, Alexander, Anderson, Atkinson, Bailey, Ballentine, Bamberg, Bannister, Bauer, Beach, Bernstein, Bowers, Bradley, Brewer, Brittain, Burns, Bustos, Calhoon, Caskey, Chapman, Chumley, Clyburn, Cobb-Hunter, Collins, B. J.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PAUL S. GOODWIN, A FOURTH-YEAR ELECTRICAL APPRENTICE WITH THE CHARLESTON ELECTRICAL CONTRACTORS ASSOCIATION, AND TO CONGRATULATE HIM ON RECEIVING FIRST PLACE IN THE 2025 ASSOCIATED BUILDERS AND CONTRACTORS (ABC) NATIONAL CRAFT CHAMPIONSHIPS.</w:t>
      </w:r>
    </w:p>
    <w:p w14:paraId="3E91BA6F" w14:textId="1B42BEF8" w:rsidR="00333771" w:rsidRDefault="00333771" w:rsidP="00333771">
      <w:bookmarkStart w:id="27" w:name="include_clip_end_37"/>
      <w:bookmarkEnd w:id="27"/>
    </w:p>
    <w:p w14:paraId="58F3F675" w14:textId="2242C404" w:rsidR="00333771" w:rsidRDefault="00333771" w:rsidP="00333771">
      <w:r>
        <w:t>The Resolution was adopted.</w:t>
      </w:r>
    </w:p>
    <w:p w14:paraId="5960CE9C" w14:textId="77777777" w:rsidR="00333771" w:rsidRDefault="00333771" w:rsidP="00333771"/>
    <w:p w14:paraId="3005B75D" w14:textId="665848D1" w:rsidR="00333771" w:rsidRDefault="00333771" w:rsidP="00333771">
      <w:pPr>
        <w:keepNext/>
        <w:jc w:val="center"/>
        <w:rPr>
          <w:b/>
        </w:rPr>
      </w:pPr>
      <w:r w:rsidRPr="00333771">
        <w:rPr>
          <w:b/>
        </w:rPr>
        <w:t>HOUSE RESOLUTION</w:t>
      </w:r>
    </w:p>
    <w:p w14:paraId="4E93B860" w14:textId="14151E15" w:rsidR="00333771" w:rsidRDefault="00333771" w:rsidP="00333771">
      <w:pPr>
        <w:keepNext/>
      </w:pPr>
      <w:r>
        <w:t>The following was introduced:</w:t>
      </w:r>
    </w:p>
    <w:p w14:paraId="57C90239" w14:textId="77777777" w:rsidR="00333771" w:rsidRDefault="00333771" w:rsidP="00333771">
      <w:pPr>
        <w:keepNext/>
      </w:pPr>
      <w:bookmarkStart w:id="28" w:name="include_clip_start_40"/>
      <w:bookmarkEnd w:id="28"/>
    </w:p>
    <w:p w14:paraId="527F3BA9" w14:textId="77777777" w:rsidR="00333771" w:rsidRDefault="00333771" w:rsidP="00333771">
      <w:r>
        <w:t>H. 4287 --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MARY ELIZABETH MULLIKIN, ESQUIRE, OF KERSHAW COUNTY AND TO EXTEND THEIR DEEPEST SYMPATHY TO HER LARGE AND LOVING FAMILY AND HER MANY FRIENDS.</w:t>
      </w:r>
    </w:p>
    <w:p w14:paraId="0A979FE5" w14:textId="4BF35E8E" w:rsidR="00333771" w:rsidRDefault="00333771" w:rsidP="00333771">
      <w:bookmarkStart w:id="29" w:name="include_clip_end_40"/>
      <w:bookmarkEnd w:id="29"/>
    </w:p>
    <w:p w14:paraId="5DA3299F" w14:textId="578098E5" w:rsidR="00333771" w:rsidRDefault="00333771" w:rsidP="00333771">
      <w:r>
        <w:t>The Resolution was adopted.</w:t>
      </w:r>
    </w:p>
    <w:p w14:paraId="0804189B" w14:textId="77777777" w:rsidR="00333771" w:rsidRDefault="00333771" w:rsidP="00333771"/>
    <w:p w14:paraId="08517F4B" w14:textId="398D239B" w:rsidR="00333771" w:rsidRDefault="00333771" w:rsidP="00333771">
      <w:pPr>
        <w:keepNext/>
        <w:jc w:val="center"/>
        <w:rPr>
          <w:b/>
        </w:rPr>
      </w:pPr>
      <w:r w:rsidRPr="00333771">
        <w:rPr>
          <w:b/>
        </w:rPr>
        <w:t>HOUSE RESOLUTION</w:t>
      </w:r>
    </w:p>
    <w:p w14:paraId="537F4EF3" w14:textId="56049146" w:rsidR="00333771" w:rsidRDefault="00333771" w:rsidP="00333771">
      <w:pPr>
        <w:keepNext/>
      </w:pPr>
      <w:r>
        <w:t>The following was introduced:</w:t>
      </w:r>
    </w:p>
    <w:p w14:paraId="48B4EDA7" w14:textId="77777777" w:rsidR="00333771" w:rsidRDefault="00333771" w:rsidP="00333771">
      <w:pPr>
        <w:keepNext/>
      </w:pPr>
      <w:bookmarkStart w:id="30" w:name="include_clip_start_43"/>
      <w:bookmarkEnd w:id="30"/>
    </w:p>
    <w:p w14:paraId="1A07F690" w14:textId="77777777" w:rsidR="00333771" w:rsidRDefault="00333771" w:rsidP="00333771">
      <w:r>
        <w:t>H. 4288 --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Waters, Weeks, Wetmore, White, Whitmire, Wickensimer, Williams, Willis, Wooten and Yow: A HOUSE RESOLUTION 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29, 2025, AS "APOL1-MEDIATED KIDNEY DISEASE AWARENESS DAY" IN THE STATE OF SOUTH CAROLINA.</w:t>
      </w:r>
    </w:p>
    <w:p w14:paraId="0326E556" w14:textId="6C0F1791" w:rsidR="00333771" w:rsidRDefault="00333771" w:rsidP="00333771">
      <w:bookmarkStart w:id="31" w:name="include_clip_end_43"/>
      <w:bookmarkEnd w:id="31"/>
    </w:p>
    <w:p w14:paraId="673DD11B" w14:textId="498BE621" w:rsidR="00333771" w:rsidRDefault="00333771" w:rsidP="00333771">
      <w:r>
        <w:t>The Resolution was adopted.</w:t>
      </w:r>
    </w:p>
    <w:p w14:paraId="367F0AC8" w14:textId="77777777" w:rsidR="00333771" w:rsidRDefault="00333771" w:rsidP="00333771"/>
    <w:p w14:paraId="6056CE29" w14:textId="7D2FD45B" w:rsidR="00333771" w:rsidRDefault="00333771" w:rsidP="00333771">
      <w:pPr>
        <w:keepNext/>
        <w:jc w:val="center"/>
        <w:rPr>
          <w:b/>
        </w:rPr>
      </w:pPr>
      <w:r w:rsidRPr="00333771">
        <w:rPr>
          <w:b/>
        </w:rPr>
        <w:t>HOUSE RESOLUTION</w:t>
      </w:r>
    </w:p>
    <w:p w14:paraId="2D554F1B" w14:textId="3CC89221" w:rsidR="00333771" w:rsidRDefault="00333771" w:rsidP="00333771">
      <w:pPr>
        <w:keepNext/>
      </w:pPr>
      <w:r>
        <w:t>The following was introduced:</w:t>
      </w:r>
    </w:p>
    <w:p w14:paraId="2CA046DD" w14:textId="77777777" w:rsidR="00333771" w:rsidRDefault="00333771" w:rsidP="00333771">
      <w:pPr>
        <w:keepNext/>
      </w:pPr>
      <w:bookmarkStart w:id="32" w:name="include_clip_start_46"/>
      <w:bookmarkEnd w:id="32"/>
    </w:p>
    <w:p w14:paraId="0B1C3E57" w14:textId="77777777" w:rsidR="00333771" w:rsidRDefault="00333771" w:rsidP="00333771">
      <w:r>
        <w:t>H. 4289 -- Reps. Willis,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Wooten and Yow: A HOUSE RESOLUTION TO RECOGNIZE AND HONOR THE JAMES MONROE MISSION HOUSE IN FOUNTAIN INN FOR TWO DECADES OF DEDICATED SERVICE TO THE RESIDENTS OF GREENVILLE AND LAURENS COUNTIES.</w:t>
      </w:r>
    </w:p>
    <w:p w14:paraId="4FF2F8B9" w14:textId="440B933C" w:rsidR="00333771" w:rsidRDefault="00333771" w:rsidP="00333771">
      <w:bookmarkStart w:id="33" w:name="include_clip_end_46"/>
      <w:bookmarkEnd w:id="33"/>
    </w:p>
    <w:p w14:paraId="1AC36A4B" w14:textId="55D18BF9" w:rsidR="00333771" w:rsidRDefault="00333771" w:rsidP="00333771">
      <w:r>
        <w:t>The Resolution was adopted.</w:t>
      </w:r>
    </w:p>
    <w:p w14:paraId="38B29A48" w14:textId="77777777" w:rsidR="00333771" w:rsidRDefault="00333771" w:rsidP="00333771"/>
    <w:p w14:paraId="3AD6EA16" w14:textId="61DF19BE" w:rsidR="00333771" w:rsidRDefault="00333771" w:rsidP="00333771">
      <w:pPr>
        <w:keepNext/>
        <w:jc w:val="center"/>
        <w:rPr>
          <w:b/>
        </w:rPr>
      </w:pPr>
      <w:r w:rsidRPr="00333771">
        <w:rPr>
          <w:b/>
        </w:rPr>
        <w:t>HOUSE RESOLUTION</w:t>
      </w:r>
    </w:p>
    <w:p w14:paraId="53A850AB" w14:textId="7B2B84A3" w:rsidR="00333771" w:rsidRDefault="00333771" w:rsidP="00333771">
      <w:pPr>
        <w:keepNext/>
      </w:pPr>
      <w:r>
        <w:t>The following was introduced:</w:t>
      </w:r>
    </w:p>
    <w:p w14:paraId="14CC993B" w14:textId="77777777" w:rsidR="00333771" w:rsidRDefault="00333771" w:rsidP="00333771">
      <w:pPr>
        <w:keepNext/>
      </w:pPr>
      <w:bookmarkStart w:id="34" w:name="include_clip_start_49"/>
      <w:bookmarkEnd w:id="34"/>
    </w:p>
    <w:p w14:paraId="3C22B5F4" w14:textId="77777777" w:rsidR="00333771" w:rsidRDefault="00333771" w:rsidP="00333771">
      <w:pPr>
        <w:keepNext/>
      </w:pPr>
      <w:r>
        <w:t>H. 4291 -- Reps. Gilliard, Waters, Jones and Dillard: A HOUSE RESOLUTION TO MEMORIALIZE THE PRESIDENT OF THE UNITED STATES AND THE UNITED STATES CONGRESS TO FULLY RESTORE ITS FINANCIAL AID AND HUMANITARIAN COMMITMENT TO THE PEOPLE OF SUDAN THROUGH OPERATION BREADBASKET.</w:t>
      </w:r>
    </w:p>
    <w:p w14:paraId="56E11EDC" w14:textId="3176B8F7" w:rsidR="00333771" w:rsidRDefault="00333771" w:rsidP="00333771">
      <w:bookmarkStart w:id="35" w:name="include_clip_end_49"/>
      <w:bookmarkEnd w:id="35"/>
      <w:r>
        <w:t>The Resolution was ordered referred to the Committee on Invitations and Memorial Resolutions.</w:t>
      </w:r>
    </w:p>
    <w:p w14:paraId="22D824DB" w14:textId="77777777" w:rsidR="00333771" w:rsidRDefault="00333771" w:rsidP="00333771"/>
    <w:p w14:paraId="0B43CA67" w14:textId="42B898AD" w:rsidR="00333771" w:rsidRDefault="00333771" w:rsidP="00333771">
      <w:pPr>
        <w:keepNext/>
        <w:jc w:val="center"/>
        <w:rPr>
          <w:b/>
        </w:rPr>
      </w:pPr>
      <w:r w:rsidRPr="00333771">
        <w:rPr>
          <w:b/>
        </w:rPr>
        <w:t>HOUSE RESOLUTION</w:t>
      </w:r>
    </w:p>
    <w:p w14:paraId="4B4A28CF" w14:textId="770C719A" w:rsidR="00333771" w:rsidRDefault="00333771" w:rsidP="00333771">
      <w:pPr>
        <w:keepNext/>
      </w:pPr>
      <w:r>
        <w:t>The following was introduced:</w:t>
      </w:r>
    </w:p>
    <w:p w14:paraId="3A067CC8" w14:textId="77777777" w:rsidR="00333771" w:rsidRDefault="00333771" w:rsidP="00333771">
      <w:pPr>
        <w:keepNext/>
      </w:pPr>
      <w:bookmarkStart w:id="36" w:name="include_clip_start_52"/>
      <w:bookmarkEnd w:id="36"/>
    </w:p>
    <w:p w14:paraId="4453AC02" w14:textId="77777777" w:rsidR="00333771" w:rsidRDefault="00333771" w:rsidP="00333771">
      <w:r>
        <w:t>H. 4308 --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Wickensimer, Williams, Willis, Wooten and Yow: A HOUSE RESOLUTION TO RECOGNIZE THE IMPACT OF POLYCYSTIC OVARY SYNDROME (PCOS) ON THE HEALTH AND WELL-BEING OF WOMEN AND GIRLS IN SOUTH CAROLINA AND TO DECLARE SEPTEMBER AS "PCOS AWARENESS MONTH" IN THE STATE OF SOUTH CAROLINA.</w:t>
      </w:r>
    </w:p>
    <w:p w14:paraId="45E22862" w14:textId="7A1CF799" w:rsidR="00333771" w:rsidRDefault="00333771" w:rsidP="00333771">
      <w:bookmarkStart w:id="37" w:name="include_clip_end_52"/>
      <w:bookmarkEnd w:id="37"/>
    </w:p>
    <w:p w14:paraId="1FF100BB" w14:textId="7BB5DC06" w:rsidR="00333771" w:rsidRDefault="00333771" w:rsidP="00333771">
      <w:r>
        <w:t>The Resolution was adopted.</w:t>
      </w:r>
    </w:p>
    <w:p w14:paraId="06CFBECE" w14:textId="77777777" w:rsidR="00333771" w:rsidRDefault="00333771" w:rsidP="00333771"/>
    <w:p w14:paraId="6D2E98E5" w14:textId="2FAC7610" w:rsidR="00333771" w:rsidRDefault="00333771" w:rsidP="00333771">
      <w:pPr>
        <w:keepNext/>
        <w:jc w:val="center"/>
        <w:rPr>
          <w:b/>
        </w:rPr>
      </w:pPr>
      <w:r w:rsidRPr="00333771">
        <w:rPr>
          <w:b/>
        </w:rPr>
        <w:t>CONCURRENT RESOLUTION</w:t>
      </w:r>
    </w:p>
    <w:p w14:paraId="7E232640" w14:textId="257F6827" w:rsidR="00333771" w:rsidRDefault="00333771" w:rsidP="00333771">
      <w:pPr>
        <w:keepNext/>
      </w:pPr>
      <w:r>
        <w:t>The following was introduced:</w:t>
      </w:r>
    </w:p>
    <w:p w14:paraId="399267E3" w14:textId="77777777" w:rsidR="00333771" w:rsidRDefault="00333771" w:rsidP="00333771">
      <w:pPr>
        <w:keepNext/>
      </w:pPr>
      <w:bookmarkStart w:id="38" w:name="include_clip_start_55"/>
      <w:bookmarkEnd w:id="38"/>
    </w:p>
    <w:p w14:paraId="6218A18B" w14:textId="77777777" w:rsidR="00333771" w:rsidRDefault="00333771" w:rsidP="00333771">
      <w:r>
        <w:t>H. 4290 -- Reps. Guest,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EXPRESS THE PROFOUND SORRY OF THE MEMBERS OF THE SOUTH CAROLINA GENERAL ASSEMBLY UPON THE PASSING OF REVEREND THOMAS N. BRITTAIN OF SPARTANBURG COUNTY AND TO EXTEND THEIR DEEPEST SYMPATHY TO HIS LARGE AND LOVING FAMILY AND MANY FRIENDS.</w:t>
      </w:r>
    </w:p>
    <w:p w14:paraId="4C379CE3" w14:textId="7B25541C" w:rsidR="00333771" w:rsidRDefault="00333771" w:rsidP="00333771">
      <w:bookmarkStart w:id="39" w:name="include_clip_end_55"/>
      <w:bookmarkEnd w:id="39"/>
    </w:p>
    <w:p w14:paraId="4B0C8084" w14:textId="39AB1CFF" w:rsidR="00333771" w:rsidRDefault="00333771" w:rsidP="00333771">
      <w:r>
        <w:t>The Concurrent Resolution was agreed to and ordered sent to the Senate.</w:t>
      </w:r>
    </w:p>
    <w:p w14:paraId="10FF7B43" w14:textId="77777777" w:rsidR="00333771" w:rsidRDefault="00333771" w:rsidP="00333771"/>
    <w:p w14:paraId="0E509AB0" w14:textId="454B01D1" w:rsidR="00333771" w:rsidRDefault="00333771" w:rsidP="00333771">
      <w:pPr>
        <w:keepNext/>
        <w:jc w:val="center"/>
        <w:rPr>
          <w:b/>
        </w:rPr>
      </w:pPr>
      <w:r w:rsidRPr="00333771">
        <w:rPr>
          <w:b/>
        </w:rPr>
        <w:t xml:space="preserve">INTRODUCTION OF BILLS  </w:t>
      </w:r>
    </w:p>
    <w:p w14:paraId="0F9D345A" w14:textId="1CEE1CF1" w:rsidR="00333771" w:rsidRDefault="00333771" w:rsidP="00333771">
      <w:r>
        <w:t>The following Bills and Joint Resolutions were introduced, read the first time, and referred to appropriate committees:</w:t>
      </w:r>
    </w:p>
    <w:p w14:paraId="20A944A1" w14:textId="77777777" w:rsidR="00333771" w:rsidRDefault="00333771" w:rsidP="00333771"/>
    <w:p w14:paraId="2F1D1FC2" w14:textId="77777777" w:rsidR="00333771" w:rsidRDefault="00333771" w:rsidP="00333771">
      <w:pPr>
        <w:keepNext/>
      </w:pPr>
      <w:bookmarkStart w:id="40" w:name="include_clip_start_59"/>
      <w:bookmarkEnd w:id="40"/>
      <w:r>
        <w:t>H. 4292 -- Reps. Martin, Terribile, M. M. Smith, Robbins, B. L. Cox, Brewer, Holman, Duncan, Sanders, Bailey, Lawson, Pope, Ligon, Davis, W. Newton, Guffey, Gilreath, Long and Wooten: A BILL TO AMEND THE SOUTH CAROLINA CODE OF LAWS BY ENACTING THE "ROADWAY PROTECTION AND SAFETY ACT" BY ADDING SECTION 56-5-3910 SO AS TO PROVIDE DEFINITIONS, TO PROVIDE IT IS UNLAWFUL TO PARTICIPATE IN, ORGANIZE, OR BE A SPECTATOR, AIDER, OR ABETTOR OF A STREET TAKEOVER, AND PROVIDE PENALTIES.</w:t>
      </w:r>
    </w:p>
    <w:p w14:paraId="4BD8A888" w14:textId="0B582042" w:rsidR="00333771" w:rsidRDefault="00333771" w:rsidP="00333771">
      <w:bookmarkStart w:id="41" w:name="include_clip_end_59"/>
      <w:bookmarkEnd w:id="41"/>
      <w:r>
        <w:t>Referred to Committee on Judiciary</w:t>
      </w:r>
    </w:p>
    <w:p w14:paraId="26265C73" w14:textId="77777777" w:rsidR="00333771" w:rsidRDefault="00333771" w:rsidP="00333771"/>
    <w:p w14:paraId="30F74883" w14:textId="77777777" w:rsidR="00333771" w:rsidRDefault="00333771" w:rsidP="00333771">
      <w:pPr>
        <w:keepNext/>
      </w:pPr>
      <w:bookmarkStart w:id="42" w:name="include_clip_start_61"/>
      <w:bookmarkEnd w:id="42"/>
      <w:r>
        <w:t>H. 4293 -- Reps. Martin, Terribile and Sanders: A BILL 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p w14:paraId="54B36DA8" w14:textId="19A58802" w:rsidR="00333771" w:rsidRDefault="00333771" w:rsidP="00333771">
      <w:bookmarkStart w:id="43" w:name="include_clip_end_61"/>
      <w:bookmarkEnd w:id="43"/>
      <w:r>
        <w:t>Referred to Committee on Medical, Military, Public and Municipal Affairs</w:t>
      </w:r>
    </w:p>
    <w:p w14:paraId="2EF0B042" w14:textId="77777777" w:rsidR="00333771" w:rsidRDefault="00333771" w:rsidP="00333771"/>
    <w:p w14:paraId="1D2D24F2" w14:textId="77777777" w:rsidR="00333771" w:rsidRDefault="00333771" w:rsidP="00333771">
      <w:pPr>
        <w:keepNext/>
      </w:pPr>
      <w:bookmarkStart w:id="44" w:name="include_clip_start_63"/>
      <w:bookmarkEnd w:id="44"/>
      <w:r>
        <w:t>H. 4294 -- Reps. Schuessler, Lawson, Pedalino, Brewer, Wooten, Oremus and McGinnis: A BILL TO AMEND THE SOUTH CAROLINA CODE OF LAWS BY AMENDING SECTION 12-6-1120, RELATING TO GROSS INCOME, SO AS TO PROVIDE THAT GROSS INCOME DOES NOT INCLUDE CERTAIN RETIREMENT BENEFITS RECEIVED FROM THE SOUTH CAROLINA POLICE OFFICERS RETIREMENT SYSTEM OR OTHER RETIREMENT BENEFITS RECEIVED BY POLICE OFFICERS, FIREFIGHTERS, OR EMERGENCY MEDICAL TECHNICIANS THROUGH A RETIREMENT SYSTEM OR PENSION.</w:t>
      </w:r>
    </w:p>
    <w:p w14:paraId="301EF452" w14:textId="67EF1581" w:rsidR="00333771" w:rsidRDefault="00333771" w:rsidP="00333771">
      <w:bookmarkStart w:id="45" w:name="include_clip_end_63"/>
      <w:bookmarkEnd w:id="45"/>
      <w:r>
        <w:t>Referred to Committee on Ways and Means</w:t>
      </w:r>
    </w:p>
    <w:p w14:paraId="06AB29A2" w14:textId="77777777" w:rsidR="00333771" w:rsidRDefault="00333771" w:rsidP="00333771"/>
    <w:p w14:paraId="28872E10" w14:textId="77777777" w:rsidR="00333771" w:rsidRDefault="00333771" w:rsidP="00333771">
      <w:pPr>
        <w:keepNext/>
      </w:pPr>
      <w:bookmarkStart w:id="46" w:name="include_clip_start_65"/>
      <w:bookmarkEnd w:id="46"/>
      <w:r>
        <w:t>H. 4295 -- Rep. Harris: A BILL TO AMEND THE SOUTH CAROLINA CODE OF LAWS BY ENACTING THE "GOLD STANDARD ELECTIONS ACT" BY AMENDING SECTION 7-3-20, RELATING TO THE DUTIES OF THE STATE ELECTION COMMISSION EXECUTIVE DIRECTOR, SO AS TO REQUIRE SEPARATE LISTS FOR ACTIVE, INACTIVE, AND ARCHIVED VOTER REGISTRATIONS, TO UTILIZE U.S. CITIZENSHIP AND IMMIGRATION SERVICES' SAVE SERVICES TO IDENTIFY AND REMOVE NON-U.S. CITIZENS FROM THE VOTER REGISTRATION LIST AND MAINTAIN A PUBLICLY AVAILABLE LIST OF THOSE INDIVIDUALS, AND TO COMPARE THE VOTER REGISTRATION LIST WITH CERTAIN FEDERAL LISTS ON A MONTHLY BASIS;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THE HAND COUNT OF THOSE BALLOTS; BY ADDING SECTION 7-13-880 SO AS TO REQUIRE CHAIN OF CUSTODY REQUIREMENTS FOR ALL VOTING SYSTEM COMPONENTS; BY AMENDING SECTION 7-13-1110, RELATING TO COUNTING BALLOTS AND RESULT DECLARATIONS, SO AS TO PROVIDE THE PUBLIC HAS 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BY ADDING SECTION 7-19-130 SO AS TO PROHIBIT A STATE ELECTOR IN A FEDERAL ELECTION PROCESS FROM VOTING FOR ANY CANDIDATE AND OBJECT TO THE FEDERAL ELECTION PROCESS IN CERTAIN CIRCUMSTANCES; AND BY AMENDING SECTION 53-5-10, RELATING TO LEGAL HOLIDAYS, SO AS TO ADD GENERAL ELECTION DAY AS A LEGAL HOLIDAY.</w:t>
      </w:r>
    </w:p>
    <w:p w14:paraId="25636A28" w14:textId="64FEE670" w:rsidR="00333771" w:rsidRDefault="00333771" w:rsidP="00333771">
      <w:bookmarkStart w:id="47" w:name="include_clip_end_65"/>
      <w:bookmarkEnd w:id="47"/>
      <w:r>
        <w:t>Referred to Committee on Judiciary</w:t>
      </w:r>
    </w:p>
    <w:p w14:paraId="7622C030" w14:textId="77777777" w:rsidR="00333771" w:rsidRDefault="00333771" w:rsidP="00333771"/>
    <w:p w14:paraId="517406C3" w14:textId="77777777" w:rsidR="00333771" w:rsidRDefault="00333771" w:rsidP="00333771">
      <w:pPr>
        <w:keepNext/>
      </w:pPr>
      <w:bookmarkStart w:id="48" w:name="include_clip_start_67"/>
      <w:bookmarkEnd w:id="48"/>
      <w:r>
        <w:t>H. 4296 --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18264536" w14:textId="4F79BB2F" w:rsidR="00333771" w:rsidRDefault="00333771" w:rsidP="00333771">
      <w:bookmarkStart w:id="49" w:name="include_clip_end_67"/>
      <w:bookmarkEnd w:id="49"/>
      <w:r>
        <w:t>On motion of Rep. MITCHELL, with unanimous consent, the Bill was ordered placed on the Calendar without reference.</w:t>
      </w:r>
    </w:p>
    <w:p w14:paraId="2F82CE14" w14:textId="77777777" w:rsidR="00333771" w:rsidRDefault="00333771" w:rsidP="00333771"/>
    <w:p w14:paraId="1D4454D9" w14:textId="77777777" w:rsidR="00333771" w:rsidRDefault="00333771" w:rsidP="00333771">
      <w:pPr>
        <w:keepNext/>
      </w:pPr>
      <w:bookmarkStart w:id="50" w:name="include_clip_start_69"/>
      <w:bookmarkEnd w:id="50"/>
      <w:r>
        <w:t>H. 4297 -- Reps. Gilliam, Hart, Yow, Hardee, Beach, Pace, Mitchell, Taylor, Rankin, Oremus, T. Moore, Caskey, Chapman, Atkinson, B. L. Cox, Holman, Cromer, Bailey, May, Edgerton, McCravy, Morgan, Pope, Gibson, Burns, Bernstein, Sessions, Hayes, Long and Wooten: A BILL TO AMEND THE SOUTH CAROLINA CODE OF LAWS BY AMENDING SECTION 51-3-60, RELATING TO USE OF STATE PARK FACILITIES FREE OF CHARGE, SO AS TO PROVIDE THAT IMMEDIATE GOLD STAR FAMILY MEMBERS MAY ENTER ANY STATE PARK WITHOUT CHARGE.</w:t>
      </w:r>
    </w:p>
    <w:p w14:paraId="59C18846" w14:textId="6177CE37" w:rsidR="00333771" w:rsidRDefault="00333771" w:rsidP="00333771">
      <w:bookmarkStart w:id="51" w:name="include_clip_end_69"/>
      <w:bookmarkEnd w:id="51"/>
      <w:r>
        <w:t>Referred to Committee on Medical, Military, Public and Municipal Affairs</w:t>
      </w:r>
    </w:p>
    <w:p w14:paraId="408B95C5" w14:textId="77777777" w:rsidR="00333771" w:rsidRDefault="00333771" w:rsidP="00333771"/>
    <w:p w14:paraId="2E017182" w14:textId="77777777" w:rsidR="00333771" w:rsidRDefault="00333771" w:rsidP="00333771">
      <w:pPr>
        <w:keepNext/>
      </w:pPr>
      <w:bookmarkStart w:id="52" w:name="include_clip_start_71"/>
      <w:bookmarkEnd w:id="52"/>
      <w:r>
        <w:t>H. 4298 -- Rep. Hayes: A BILL TO AMEND THE SOUTH CAROLINA CODE OF LAWS BY AMENDING SECTION 59-63-75, RELATING TO CONCUSSION PROTOCOL FOR STUDENT ATHLETES, SO AS TO REVISE PROTOCOLS BY REQUIRING CERTAIN CONCUSSION RECOGNITION AND MANAGEMENT TRAINING, BY INCLUDING RETURN TO LEARN PROTOCOL REQUIREMENTS, BY IMPOSING REQUIREMENTS ON STUDENT ATHLETES, AND BY IMPOSING RECORD-KEEPING REQUIREMENTS ON SCHOOLS, AMONG OTHER THINGS.</w:t>
      </w:r>
    </w:p>
    <w:p w14:paraId="2961E563" w14:textId="086C63CB" w:rsidR="00333771" w:rsidRDefault="00333771" w:rsidP="00333771">
      <w:bookmarkStart w:id="53" w:name="include_clip_end_71"/>
      <w:bookmarkEnd w:id="53"/>
      <w:r>
        <w:t>Referred to Committee on Education and Public Works</w:t>
      </w:r>
    </w:p>
    <w:p w14:paraId="5F569CB5" w14:textId="77777777" w:rsidR="00333771" w:rsidRDefault="00333771" w:rsidP="00333771"/>
    <w:p w14:paraId="04346E78" w14:textId="77777777" w:rsidR="00333771" w:rsidRDefault="00333771" w:rsidP="00333771">
      <w:pPr>
        <w:keepNext/>
      </w:pPr>
      <w:bookmarkStart w:id="54" w:name="include_clip_start_73"/>
      <w:bookmarkEnd w:id="54"/>
      <w:r>
        <w:t>H. 4299 -- Rep. Pace: A BILL TO AMEND THE SOUTH CAROLINA CODE OF LAWS BY ADDING ARTICLE 7 TO CHAPTER 5, TITLE 11 SO AS TO ESTABLISH THE "INSURANCE SAVINGS PROGRAM," TO EMPOWER INDIVIDUALS TO SAVE PRIVATE FUNDS TO PAY INSURANCE POLICY DEDUCTIBLES ON REAL PROPERTY, AND TO MAKE RENOVATIONS TO REAL PROPERTY THAT MAKE THE PROPERTY MORE INSURABLE SO AS TO REDUCE INSURANCE POLICY PREMIUMS AND DEDUCTIBLES; AND BY AMENDING SECTION 12-6-1140, RELATING TO DEDUCTIONS FROM INDIVIDUAL TAXABLE INCOME, SO AS TO DEDUCT AMOUNTS DEPOSITED INTO THE INSURANCE SAVINGS PROGRAM AND ANY EARNINGS THEREON.</w:t>
      </w:r>
    </w:p>
    <w:p w14:paraId="17588F11" w14:textId="6A7EAE0F" w:rsidR="00333771" w:rsidRDefault="00333771" w:rsidP="00333771">
      <w:bookmarkStart w:id="55" w:name="include_clip_end_73"/>
      <w:bookmarkEnd w:id="55"/>
      <w:r>
        <w:t>Referred to Committee on Labor, Commerce and Industry</w:t>
      </w:r>
    </w:p>
    <w:p w14:paraId="269214E3" w14:textId="77777777" w:rsidR="00333771" w:rsidRDefault="00333771" w:rsidP="00333771"/>
    <w:p w14:paraId="45A31465" w14:textId="77777777" w:rsidR="00333771" w:rsidRDefault="00333771" w:rsidP="00333771">
      <w:pPr>
        <w:keepNext/>
      </w:pPr>
      <w:bookmarkStart w:id="56" w:name="include_clip_start_75"/>
      <w:bookmarkEnd w:id="56"/>
      <w:r>
        <w:t>H. 4300 -- Reps. Bannister, Jordan and W. Newton: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7CC844AB" w14:textId="1C525045" w:rsidR="00333771" w:rsidRDefault="00333771" w:rsidP="00333771">
      <w:bookmarkStart w:id="57" w:name="include_clip_end_75"/>
      <w:bookmarkEnd w:id="57"/>
      <w:r>
        <w:t>Referred to Committee on Judiciary</w:t>
      </w:r>
    </w:p>
    <w:p w14:paraId="0F487CB3" w14:textId="77777777" w:rsidR="00333771" w:rsidRDefault="00333771" w:rsidP="00333771"/>
    <w:p w14:paraId="1BBBB44F" w14:textId="77777777" w:rsidR="00333771" w:rsidRDefault="00333771" w:rsidP="00333771">
      <w:pPr>
        <w:keepNext/>
      </w:pPr>
      <w:bookmarkStart w:id="58" w:name="include_clip_start_77"/>
      <w:bookmarkEnd w:id="58"/>
      <w:r>
        <w:t>H. 4301 -- Reps. White, G. M. Smith and McCravy: A BILL TO AMEND THE SOUTH CAROLINA CODE OF LAWS BY ADDING SECTION 56-5-2956 SO AS TO PROVIDE MINIMUM AUTOMOBILE LIABILITY INSURANCE COVERAGE FOR PERSONS CONVICTED OF CERTAIN DRIVING WHILE UNDER THE INFLUENCE OF ALCOHOL OR DRUGS VIOLATIONS.</w:t>
      </w:r>
    </w:p>
    <w:p w14:paraId="5C626137" w14:textId="0B00EBB5" w:rsidR="00333771" w:rsidRDefault="00333771" w:rsidP="00333771">
      <w:bookmarkStart w:id="59" w:name="include_clip_end_77"/>
      <w:bookmarkEnd w:id="59"/>
      <w:r>
        <w:t>Referred to Committee on Judiciary</w:t>
      </w:r>
    </w:p>
    <w:p w14:paraId="06E620D1" w14:textId="77777777" w:rsidR="00333771" w:rsidRDefault="00333771" w:rsidP="00333771"/>
    <w:p w14:paraId="28FE4FA3" w14:textId="77777777" w:rsidR="00333771" w:rsidRDefault="00333771" w:rsidP="00333771">
      <w:pPr>
        <w:keepNext/>
      </w:pPr>
      <w:bookmarkStart w:id="60" w:name="include_clip_start_79"/>
      <w:bookmarkEnd w:id="60"/>
      <w:r>
        <w:t>H. 4302 -- Rep. McCabe: A BILL TO AMEND THE SOUTH CAROLINA CODE OF LAWS BY ADDING SECTION 63-7-2355 SO AS TO REQUIRE THAT CHILDREN IN FOSTER CARE WHO ARE PLACED IN RESIDENTIAL FACILITIES BE ASSIGNED TO SEX-SPECIFIC FACILITIES BASED ON THE INDIVIDUAL'S ANATOMICAL SEX AT BIRTH AS RECOGNIZED ON THEIR ORIGINAL BIRTH CERTIFICATE.</w:t>
      </w:r>
    </w:p>
    <w:p w14:paraId="354F1943" w14:textId="3F41E766" w:rsidR="00333771" w:rsidRDefault="00333771" w:rsidP="00333771">
      <w:bookmarkStart w:id="61" w:name="include_clip_end_79"/>
      <w:bookmarkEnd w:id="61"/>
      <w:r>
        <w:t>Referred to Committee on Judiciary</w:t>
      </w:r>
    </w:p>
    <w:p w14:paraId="4A333917" w14:textId="77777777" w:rsidR="00333771" w:rsidRDefault="00333771" w:rsidP="00333771"/>
    <w:p w14:paraId="2947B0A6" w14:textId="77777777" w:rsidR="00333771" w:rsidRDefault="00333771" w:rsidP="00333771">
      <w:pPr>
        <w:keepNext/>
      </w:pPr>
      <w:bookmarkStart w:id="62" w:name="include_clip_start_81"/>
      <w:bookmarkEnd w:id="62"/>
      <w:r>
        <w:t>H. 4303 -- Reps. Gatch, Cobb-Hunter, Sessions, M. M. Smith, Brewer, Rutherford, Gagnon, Guest, Guffey and Weeks: A BILL TO AMEND THE SOUTH CAROLINA CODE OF LAWS BY AMENDING SECTION 12-21-620, RELATING TO TAX RATES ON PRODUCTS CONTAINING TOBACCO, SO AS TO TAX CIGARETTES FOR HEATING ONE AND ONE-QUARTER MILLS ON EACH CIGARETTE.</w:t>
      </w:r>
    </w:p>
    <w:p w14:paraId="771B9B3F" w14:textId="3E509D55" w:rsidR="00333771" w:rsidRDefault="00333771" w:rsidP="00333771">
      <w:bookmarkStart w:id="63" w:name="include_clip_end_81"/>
      <w:bookmarkEnd w:id="63"/>
      <w:r>
        <w:t>Referred to Committee on Ways and Means</w:t>
      </w:r>
    </w:p>
    <w:p w14:paraId="5259B99F" w14:textId="77777777" w:rsidR="00333771" w:rsidRDefault="00333771" w:rsidP="00333771"/>
    <w:p w14:paraId="0A2A3E16" w14:textId="77777777" w:rsidR="00333771" w:rsidRDefault="00333771" w:rsidP="00333771">
      <w:pPr>
        <w:keepNext/>
      </w:pPr>
      <w:bookmarkStart w:id="64" w:name="include_clip_start_83"/>
      <w:bookmarkEnd w:id="64"/>
      <w:r>
        <w:t>H. 4304 -- Rep. Sanders: A BILL TO AMEND THE SOUTH CAROLINA CODE OF LAWS BY ADDING SECTION 56-5-2790 SO AS TO MAKE VEHICLE OWNERS OR OPERATORS LIABLE TO THE DEPARTMENT OF EDUCATION FOR UNLAWFULLY OVERTAKING AND PASSING SCHOOL BUSES; BY ADDING SECTION 59-67-235 SO AS TO REQUIRE OPERATORS OF SCHOOL BUSES TO NOTIFY THE DEPARTMENT OF EDUCATION WHEN VEHICLES DO NOT STOP WHEN THE  DRIVERS HAVE AMBER SIGNALS ACTUATED; AND BY AMENDING SECTION 56-3-1335, RELATING TO SUSPENSION OF VEHICLES' REGISTRATIONS FOR FAILURE TO PAY TOLLS, SO AS TO PROVIDE THAT THE DEPARTMENT OF MOTOR VEHICLES SHALL SUSPEND VEHICLE REGISTRATIONS FOR OUTSTANDING JUDGMENTS FOR PASSING SCHOOL BUSES.</w:t>
      </w:r>
    </w:p>
    <w:p w14:paraId="56543DCE" w14:textId="119C7F1A" w:rsidR="00333771" w:rsidRDefault="00333771" w:rsidP="00333771">
      <w:bookmarkStart w:id="65" w:name="include_clip_end_83"/>
      <w:bookmarkEnd w:id="65"/>
      <w:r>
        <w:t>Referred to Committee on Education and Public Works</w:t>
      </w:r>
    </w:p>
    <w:p w14:paraId="0769C764" w14:textId="77777777" w:rsidR="00333771" w:rsidRDefault="00333771" w:rsidP="00333771"/>
    <w:p w14:paraId="22D0C61F" w14:textId="77777777" w:rsidR="00333771" w:rsidRDefault="00333771" w:rsidP="00333771">
      <w:pPr>
        <w:keepNext/>
      </w:pPr>
      <w:bookmarkStart w:id="66" w:name="include_clip_start_85"/>
      <w:bookmarkEnd w:id="66"/>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2690B4D" w14:textId="3E4D5A12" w:rsidR="00333771" w:rsidRDefault="00333771" w:rsidP="00333771">
      <w:bookmarkStart w:id="67" w:name="include_clip_end_85"/>
      <w:bookmarkEnd w:id="67"/>
      <w:r>
        <w:t>Referred to Committee on Labor, Commerce and Industry</w:t>
      </w:r>
    </w:p>
    <w:p w14:paraId="68B4580F" w14:textId="77777777" w:rsidR="00333771" w:rsidRDefault="00333771" w:rsidP="00333771"/>
    <w:p w14:paraId="18679413" w14:textId="77777777" w:rsidR="00333771" w:rsidRDefault="00333771" w:rsidP="00333771">
      <w:pPr>
        <w:keepNext/>
      </w:pPr>
      <w:bookmarkStart w:id="68" w:name="include_clip_start_87"/>
      <w:bookmarkEnd w:id="68"/>
      <w:r>
        <w:t>H. 4306 -- Reps. Pedalino, Oremus, Lawson, Gilreath, Pace, Terribile, Ligon, Weeks, McCabe, Teeple, Bustos, Rankin, Cromer, Hager, Holman, Hartnett, Calhoon, Guffey, Gilliam, Wickensimer, Davis, Schuessler, Herbkersman, Long, McGinnis, Moss and G. M. Smith: A BILL TO AMEND THE SOUTH CAROLINA CODE OF LAWS BY ADDING SECTION 59-29-250 SO AS TO PROHIBIT SCHOOL DISTRICTS FROM REQUIRING TEACHERS TO ASSIGN A MINIMUM GRADE OR SCORE THAT EXCEEDS THE STUDENT'S ACTUAL PERFORMANCE.</w:t>
      </w:r>
    </w:p>
    <w:p w14:paraId="311A2733" w14:textId="58A85147" w:rsidR="00333771" w:rsidRDefault="00333771" w:rsidP="00333771">
      <w:bookmarkStart w:id="69" w:name="include_clip_end_87"/>
      <w:bookmarkEnd w:id="69"/>
      <w:r>
        <w:t>Referred to Committee on Education and Public Works</w:t>
      </w:r>
    </w:p>
    <w:p w14:paraId="3DFF3CB9" w14:textId="77777777" w:rsidR="00333771" w:rsidRDefault="00333771" w:rsidP="00333771"/>
    <w:p w14:paraId="4EC8CF71" w14:textId="77777777" w:rsidR="00333771" w:rsidRDefault="00333771" w:rsidP="00333771">
      <w:pPr>
        <w:keepNext/>
      </w:pPr>
      <w:bookmarkStart w:id="70" w:name="include_clip_start_89"/>
      <w:bookmarkEnd w:id="70"/>
      <w:r>
        <w:t>H. 4307 --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5E3F0D51" w14:textId="6C3FC1BE" w:rsidR="00333771" w:rsidRDefault="00333771" w:rsidP="00333771">
      <w:bookmarkStart w:id="71" w:name="include_clip_end_89"/>
      <w:bookmarkEnd w:id="71"/>
      <w:r>
        <w:t>On motion of Rep. B. NEWTON, with unanimous consent, the Bill was ordered placed on the Calendar without reference.</w:t>
      </w:r>
    </w:p>
    <w:p w14:paraId="2C946441" w14:textId="77777777" w:rsidR="00333771" w:rsidRDefault="00333771" w:rsidP="00333771"/>
    <w:p w14:paraId="446ADBDB" w14:textId="77777777" w:rsidR="00333771" w:rsidRDefault="00333771" w:rsidP="00333771">
      <w:pPr>
        <w:keepNext/>
      </w:pPr>
      <w:bookmarkStart w:id="72" w:name="include_clip_start_91"/>
      <w:bookmarkEnd w:id="72"/>
      <w:r>
        <w:t>S. 11 -- Senators Jackson and Davis: A BILL TO AMEND THE SOUTH CAROLINA CODE OF LAWS BY AMENDING SECTION 8-11-150(A), RELATING TO PAID PARENTAL LEAVE, SO AS TO AMEND THE DEFINITION OF "ELIGIBLE STATE EMPLOYEE."</w:t>
      </w:r>
    </w:p>
    <w:p w14:paraId="74CC0D10" w14:textId="52812C3C" w:rsidR="00333771" w:rsidRDefault="00333771" w:rsidP="00333771">
      <w:bookmarkStart w:id="73" w:name="include_clip_end_91"/>
      <w:bookmarkEnd w:id="73"/>
      <w:r>
        <w:t>Referred to Committee on Ways and Means</w:t>
      </w:r>
    </w:p>
    <w:p w14:paraId="2B8687A0" w14:textId="77777777" w:rsidR="00333771" w:rsidRDefault="00333771" w:rsidP="00333771"/>
    <w:p w14:paraId="0576E6DD" w14:textId="77777777" w:rsidR="00333771" w:rsidRDefault="00333771" w:rsidP="00333771">
      <w:pPr>
        <w:keepNext/>
      </w:pPr>
      <w:bookmarkStart w:id="74" w:name="include_clip_start_93"/>
      <w:bookmarkEnd w:id="74"/>
      <w:r>
        <w:t>S. 190 -- Senators Adams, Tedder, Sutton and Devine: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2555053C" w14:textId="3D835280" w:rsidR="00333771" w:rsidRDefault="00333771" w:rsidP="00333771">
      <w:bookmarkStart w:id="75" w:name="include_clip_end_93"/>
      <w:bookmarkEnd w:id="75"/>
      <w:r>
        <w:t>Referred to Committee on Medical, Military, Public and Municipal Affairs</w:t>
      </w:r>
    </w:p>
    <w:p w14:paraId="227B7D56" w14:textId="77777777" w:rsidR="00333771" w:rsidRDefault="00333771" w:rsidP="00333771"/>
    <w:p w14:paraId="79714AE3" w14:textId="77777777" w:rsidR="00333771" w:rsidRDefault="00333771" w:rsidP="00333771">
      <w:pPr>
        <w:keepNext/>
      </w:pPr>
      <w:bookmarkStart w:id="76" w:name="include_clip_start_95"/>
      <w:bookmarkEnd w:id="76"/>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40C80996" w14:textId="0A52DB48" w:rsidR="00333771" w:rsidRDefault="00333771" w:rsidP="00333771">
      <w:bookmarkStart w:id="77" w:name="include_clip_end_95"/>
      <w:bookmarkEnd w:id="77"/>
      <w:r>
        <w:t>Referred to Committee on Labor, Commerce and Industry</w:t>
      </w:r>
    </w:p>
    <w:p w14:paraId="1C00E8A1" w14:textId="77777777" w:rsidR="00333771" w:rsidRDefault="00333771" w:rsidP="00333771"/>
    <w:p w14:paraId="44EDB989" w14:textId="77777777" w:rsidR="00333771" w:rsidRDefault="00333771" w:rsidP="00333771">
      <w:pPr>
        <w:keepNext/>
      </w:pPr>
      <w:bookmarkStart w:id="78" w:name="include_clip_start_97"/>
      <w:bookmarkEnd w:id="78"/>
      <w:r>
        <w:t>S. 244 -- Senators Massey, Alexander, Rice, Turner, Climer, Williams, Bennett, Cromer, Grooms, Blackmon and Chaplin: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2F7DDD6C" w14:textId="6EF38632" w:rsidR="00333771" w:rsidRDefault="00333771" w:rsidP="00333771">
      <w:bookmarkStart w:id="79" w:name="include_clip_end_97"/>
      <w:bookmarkEnd w:id="79"/>
      <w:r>
        <w:t>Referred to Committee on Judiciary</w:t>
      </w:r>
    </w:p>
    <w:p w14:paraId="5D6E6360" w14:textId="77777777" w:rsidR="00333771" w:rsidRDefault="00333771" w:rsidP="00333771"/>
    <w:p w14:paraId="69A96AD7" w14:textId="77777777" w:rsidR="00333771" w:rsidRDefault="00333771" w:rsidP="00333771">
      <w:pPr>
        <w:keepNext/>
      </w:pPr>
      <w:bookmarkStart w:id="80" w:name="include_clip_start_99"/>
      <w:bookmarkEnd w:id="80"/>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3AF93423" w14:textId="2374972B" w:rsidR="00333771" w:rsidRDefault="00333771" w:rsidP="00333771">
      <w:bookmarkStart w:id="81" w:name="include_clip_end_99"/>
      <w:bookmarkEnd w:id="81"/>
      <w:r>
        <w:t>Referred to Committee on Labor, Commerce and Industry</w:t>
      </w:r>
    </w:p>
    <w:p w14:paraId="5EF8292E" w14:textId="77777777" w:rsidR="00333771" w:rsidRDefault="00333771" w:rsidP="00333771"/>
    <w:p w14:paraId="7CB7BF00" w14:textId="77777777" w:rsidR="00333771" w:rsidRDefault="00333771" w:rsidP="00333771">
      <w:pPr>
        <w:keepNext/>
      </w:pPr>
      <w:bookmarkStart w:id="82" w:name="include_clip_start_101"/>
      <w:bookmarkEnd w:id="82"/>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3E4BA223" w14:textId="30275DE2" w:rsidR="00333771" w:rsidRDefault="00333771" w:rsidP="00333771">
      <w:bookmarkStart w:id="83" w:name="include_clip_end_101"/>
      <w:bookmarkEnd w:id="83"/>
      <w:r>
        <w:t>Referred to Committee on Agriculture, Natural Resources and Environmental Affairs</w:t>
      </w:r>
    </w:p>
    <w:p w14:paraId="2B437677" w14:textId="77777777" w:rsidR="00333771" w:rsidRDefault="00333771" w:rsidP="00333771"/>
    <w:p w14:paraId="1EB115DF" w14:textId="77777777" w:rsidR="00333771" w:rsidRDefault="00333771" w:rsidP="00333771">
      <w:pPr>
        <w:keepNext/>
      </w:pPr>
      <w:bookmarkStart w:id="84" w:name="include_clip_start_103"/>
      <w:bookmarkEnd w:id="84"/>
      <w:r>
        <w:t>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53503CB1" w14:textId="0AA0D24C" w:rsidR="00333771" w:rsidRDefault="00333771" w:rsidP="00333771">
      <w:bookmarkStart w:id="85" w:name="include_clip_end_103"/>
      <w:bookmarkEnd w:id="85"/>
      <w:r>
        <w:t>Referred to Committee on Regulations, Admin. Proc., AI and Cybersecurity</w:t>
      </w:r>
    </w:p>
    <w:p w14:paraId="26F97CC1" w14:textId="77777777" w:rsidR="00441054" w:rsidRDefault="00441054" w:rsidP="00333771"/>
    <w:p w14:paraId="3016015C" w14:textId="77777777" w:rsidR="00333771" w:rsidRDefault="00333771" w:rsidP="00333771">
      <w:pPr>
        <w:keepNext/>
      </w:pPr>
      <w:bookmarkStart w:id="86" w:name="include_clip_start_105"/>
      <w:bookmarkEnd w:id="86"/>
      <w:r>
        <w:t>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06F185D" w14:textId="573EF94B" w:rsidR="00333771" w:rsidRDefault="00333771" w:rsidP="00333771">
      <w:bookmarkStart w:id="87" w:name="include_clip_end_105"/>
      <w:bookmarkEnd w:id="87"/>
      <w:r>
        <w:t>Referred to Committee on Regulations, Admin. Proc., AI and Cybersecurity</w:t>
      </w:r>
    </w:p>
    <w:p w14:paraId="4AE5C0A6" w14:textId="77777777" w:rsidR="00333771" w:rsidRDefault="00333771" w:rsidP="00333771"/>
    <w:p w14:paraId="678AE1D5" w14:textId="77777777" w:rsidR="00333771" w:rsidRDefault="00333771" w:rsidP="00333771">
      <w:pPr>
        <w:keepNext/>
      </w:pPr>
      <w:bookmarkStart w:id="88" w:name="include_clip_start_107"/>
      <w:bookmarkEnd w:id="88"/>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3D503D15" w14:textId="56069BC4" w:rsidR="00333771" w:rsidRDefault="00333771" w:rsidP="00333771">
      <w:bookmarkStart w:id="89" w:name="include_clip_end_107"/>
      <w:bookmarkEnd w:id="89"/>
      <w:r>
        <w:t>Referred to Committee on Judiciary</w:t>
      </w:r>
    </w:p>
    <w:p w14:paraId="52A72F8F" w14:textId="77777777" w:rsidR="00333771" w:rsidRDefault="00333771" w:rsidP="00333771"/>
    <w:p w14:paraId="6D825249" w14:textId="77777777" w:rsidR="00333771" w:rsidRDefault="00333771" w:rsidP="00333771">
      <w:pPr>
        <w:keepNext/>
      </w:pPr>
      <w:bookmarkStart w:id="90" w:name="include_clip_start_109"/>
      <w:bookmarkEnd w:id="90"/>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7148073E" w14:textId="3B9BACA3" w:rsidR="00333771" w:rsidRDefault="00333771" w:rsidP="00333771">
      <w:bookmarkStart w:id="91" w:name="include_clip_end_109"/>
      <w:bookmarkEnd w:id="91"/>
      <w:r>
        <w:t>Referred to Committee on Judiciary</w:t>
      </w:r>
    </w:p>
    <w:p w14:paraId="0D48D98F" w14:textId="77777777" w:rsidR="00333771" w:rsidRDefault="00333771" w:rsidP="00333771"/>
    <w:p w14:paraId="25675832" w14:textId="77777777" w:rsidR="00333771" w:rsidRDefault="00333771" w:rsidP="00333771">
      <w:pPr>
        <w:keepNext/>
      </w:pPr>
      <w:bookmarkStart w:id="92" w:name="include_clip_start_111"/>
      <w:bookmarkEnd w:id="92"/>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23665591" w14:textId="08AF35B5" w:rsidR="00333771" w:rsidRDefault="00333771" w:rsidP="00333771">
      <w:bookmarkStart w:id="93" w:name="include_clip_end_111"/>
      <w:bookmarkEnd w:id="93"/>
      <w:r>
        <w:t>Referred to Committee on Agriculture, Natural Resources and Environmental Affairs</w:t>
      </w:r>
    </w:p>
    <w:p w14:paraId="18BEEB0A" w14:textId="77777777" w:rsidR="00333771" w:rsidRDefault="00333771" w:rsidP="00333771"/>
    <w:p w14:paraId="6903F47A" w14:textId="77777777" w:rsidR="00333771" w:rsidRDefault="00333771" w:rsidP="00333771">
      <w:pPr>
        <w:keepNext/>
      </w:pPr>
      <w:bookmarkStart w:id="94" w:name="include_clip_start_113"/>
      <w:bookmarkEnd w:id="94"/>
      <w:r>
        <w:t>S. 487 -- Fish, Game and Forestry Committee: A JOINT RESOLUTION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42BDBBFF" w14:textId="57C6DA04" w:rsidR="00333771" w:rsidRDefault="00333771" w:rsidP="00333771">
      <w:bookmarkStart w:id="95" w:name="include_clip_end_113"/>
      <w:bookmarkEnd w:id="95"/>
      <w:r>
        <w:t>Referred to Committee on Regulations, Admin. Proc., AI and Cybersecurity</w:t>
      </w:r>
    </w:p>
    <w:p w14:paraId="4DAD0517" w14:textId="77777777" w:rsidR="00333771" w:rsidRDefault="00333771" w:rsidP="00333771"/>
    <w:p w14:paraId="51759CF5" w14:textId="28133F78" w:rsidR="00333771" w:rsidRDefault="00333771" w:rsidP="00333771">
      <w:pPr>
        <w:keepNext/>
        <w:jc w:val="center"/>
        <w:rPr>
          <w:b/>
        </w:rPr>
      </w:pPr>
      <w:r w:rsidRPr="00333771">
        <w:rPr>
          <w:b/>
        </w:rPr>
        <w:t>ROLL CALL</w:t>
      </w:r>
    </w:p>
    <w:p w14:paraId="3D1D43FB" w14:textId="77777777" w:rsidR="00333771" w:rsidRDefault="00333771" w:rsidP="0033377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33771" w:rsidRPr="00333771" w14:paraId="022436B1" w14:textId="77777777" w:rsidTr="00333771">
        <w:trPr>
          <w:jc w:val="right"/>
        </w:trPr>
        <w:tc>
          <w:tcPr>
            <w:tcW w:w="2179" w:type="dxa"/>
            <w:shd w:val="clear" w:color="auto" w:fill="auto"/>
          </w:tcPr>
          <w:p w14:paraId="5DA40C6D" w14:textId="2A3BEBD2" w:rsidR="00333771" w:rsidRPr="00333771" w:rsidRDefault="00333771" w:rsidP="00333771">
            <w:pPr>
              <w:keepNext/>
              <w:ind w:firstLine="0"/>
            </w:pPr>
            <w:bookmarkStart w:id="96" w:name="vote_start116"/>
            <w:bookmarkEnd w:id="96"/>
            <w:r>
              <w:t>Alexander</w:t>
            </w:r>
          </w:p>
        </w:tc>
        <w:tc>
          <w:tcPr>
            <w:tcW w:w="2179" w:type="dxa"/>
            <w:shd w:val="clear" w:color="auto" w:fill="auto"/>
          </w:tcPr>
          <w:p w14:paraId="797D95D9" w14:textId="57D2A4D7" w:rsidR="00333771" w:rsidRPr="00333771" w:rsidRDefault="00333771" w:rsidP="00333771">
            <w:pPr>
              <w:keepNext/>
              <w:ind w:firstLine="0"/>
            </w:pPr>
            <w:r>
              <w:t>Anderson</w:t>
            </w:r>
          </w:p>
        </w:tc>
        <w:tc>
          <w:tcPr>
            <w:tcW w:w="2180" w:type="dxa"/>
            <w:shd w:val="clear" w:color="auto" w:fill="auto"/>
          </w:tcPr>
          <w:p w14:paraId="61EAA762" w14:textId="470AA5DF" w:rsidR="00333771" w:rsidRPr="00333771" w:rsidRDefault="00333771" w:rsidP="00333771">
            <w:pPr>
              <w:keepNext/>
              <w:ind w:firstLine="0"/>
            </w:pPr>
            <w:r>
              <w:t>Atkinson</w:t>
            </w:r>
          </w:p>
        </w:tc>
      </w:tr>
      <w:tr w:rsidR="00333771" w:rsidRPr="00333771" w14:paraId="19E84B53" w14:textId="77777777" w:rsidTr="00333771">
        <w:tblPrEx>
          <w:jc w:val="left"/>
        </w:tblPrEx>
        <w:tc>
          <w:tcPr>
            <w:tcW w:w="2179" w:type="dxa"/>
            <w:shd w:val="clear" w:color="auto" w:fill="auto"/>
          </w:tcPr>
          <w:p w14:paraId="4252E0D8" w14:textId="7E8A26B6" w:rsidR="00333771" w:rsidRPr="00333771" w:rsidRDefault="00333771" w:rsidP="00333771">
            <w:pPr>
              <w:ind w:firstLine="0"/>
            </w:pPr>
            <w:r>
              <w:t>Bailey</w:t>
            </w:r>
          </w:p>
        </w:tc>
        <w:tc>
          <w:tcPr>
            <w:tcW w:w="2179" w:type="dxa"/>
            <w:shd w:val="clear" w:color="auto" w:fill="auto"/>
          </w:tcPr>
          <w:p w14:paraId="00888F53" w14:textId="14FC17FE" w:rsidR="00333771" w:rsidRPr="00333771" w:rsidRDefault="00333771" w:rsidP="00333771">
            <w:pPr>
              <w:ind w:firstLine="0"/>
            </w:pPr>
            <w:r>
              <w:t>Ballentine</w:t>
            </w:r>
          </w:p>
        </w:tc>
        <w:tc>
          <w:tcPr>
            <w:tcW w:w="2180" w:type="dxa"/>
            <w:shd w:val="clear" w:color="auto" w:fill="auto"/>
          </w:tcPr>
          <w:p w14:paraId="11EF06E5" w14:textId="26313920" w:rsidR="00333771" w:rsidRPr="00333771" w:rsidRDefault="00333771" w:rsidP="00333771">
            <w:pPr>
              <w:ind w:firstLine="0"/>
            </w:pPr>
            <w:r>
              <w:t>Bannister</w:t>
            </w:r>
          </w:p>
        </w:tc>
      </w:tr>
      <w:tr w:rsidR="00333771" w:rsidRPr="00333771" w14:paraId="2520C8D7" w14:textId="77777777" w:rsidTr="00333771">
        <w:tblPrEx>
          <w:jc w:val="left"/>
        </w:tblPrEx>
        <w:tc>
          <w:tcPr>
            <w:tcW w:w="2179" w:type="dxa"/>
            <w:shd w:val="clear" w:color="auto" w:fill="auto"/>
          </w:tcPr>
          <w:p w14:paraId="7F9E5CBE" w14:textId="49694FE6" w:rsidR="00333771" w:rsidRPr="00333771" w:rsidRDefault="00333771" w:rsidP="00333771">
            <w:pPr>
              <w:ind w:firstLine="0"/>
            </w:pPr>
            <w:r>
              <w:t>Bauer</w:t>
            </w:r>
          </w:p>
        </w:tc>
        <w:tc>
          <w:tcPr>
            <w:tcW w:w="2179" w:type="dxa"/>
            <w:shd w:val="clear" w:color="auto" w:fill="auto"/>
          </w:tcPr>
          <w:p w14:paraId="7958E64F" w14:textId="682B0B23" w:rsidR="00333771" w:rsidRPr="00333771" w:rsidRDefault="00333771" w:rsidP="00333771">
            <w:pPr>
              <w:ind w:firstLine="0"/>
            </w:pPr>
            <w:r>
              <w:t>Beach</w:t>
            </w:r>
          </w:p>
        </w:tc>
        <w:tc>
          <w:tcPr>
            <w:tcW w:w="2180" w:type="dxa"/>
            <w:shd w:val="clear" w:color="auto" w:fill="auto"/>
          </w:tcPr>
          <w:p w14:paraId="628861E7" w14:textId="56571CB9" w:rsidR="00333771" w:rsidRPr="00333771" w:rsidRDefault="00333771" w:rsidP="00333771">
            <w:pPr>
              <w:ind w:firstLine="0"/>
            </w:pPr>
            <w:r>
              <w:t>Bernstein</w:t>
            </w:r>
          </w:p>
        </w:tc>
      </w:tr>
      <w:tr w:rsidR="00333771" w:rsidRPr="00333771" w14:paraId="326645D8" w14:textId="77777777" w:rsidTr="00333771">
        <w:tblPrEx>
          <w:jc w:val="left"/>
        </w:tblPrEx>
        <w:tc>
          <w:tcPr>
            <w:tcW w:w="2179" w:type="dxa"/>
            <w:shd w:val="clear" w:color="auto" w:fill="auto"/>
          </w:tcPr>
          <w:p w14:paraId="75C5A57C" w14:textId="66F5CB55" w:rsidR="00333771" w:rsidRPr="00333771" w:rsidRDefault="00333771" w:rsidP="00333771">
            <w:pPr>
              <w:ind w:firstLine="0"/>
            </w:pPr>
            <w:r>
              <w:t>Bowers</w:t>
            </w:r>
          </w:p>
        </w:tc>
        <w:tc>
          <w:tcPr>
            <w:tcW w:w="2179" w:type="dxa"/>
            <w:shd w:val="clear" w:color="auto" w:fill="auto"/>
          </w:tcPr>
          <w:p w14:paraId="3A6A8DE4" w14:textId="7E866BD1" w:rsidR="00333771" w:rsidRPr="00333771" w:rsidRDefault="00333771" w:rsidP="00333771">
            <w:pPr>
              <w:ind w:firstLine="0"/>
            </w:pPr>
            <w:r>
              <w:t>Bradley</w:t>
            </w:r>
          </w:p>
        </w:tc>
        <w:tc>
          <w:tcPr>
            <w:tcW w:w="2180" w:type="dxa"/>
            <w:shd w:val="clear" w:color="auto" w:fill="auto"/>
          </w:tcPr>
          <w:p w14:paraId="24D249CF" w14:textId="05E33F5E" w:rsidR="00333771" w:rsidRPr="00333771" w:rsidRDefault="00333771" w:rsidP="00333771">
            <w:pPr>
              <w:ind w:firstLine="0"/>
            </w:pPr>
            <w:r>
              <w:t>Brewer</w:t>
            </w:r>
          </w:p>
        </w:tc>
      </w:tr>
      <w:tr w:rsidR="00333771" w:rsidRPr="00333771" w14:paraId="7F38F727" w14:textId="77777777" w:rsidTr="00333771">
        <w:tblPrEx>
          <w:jc w:val="left"/>
        </w:tblPrEx>
        <w:tc>
          <w:tcPr>
            <w:tcW w:w="2179" w:type="dxa"/>
            <w:shd w:val="clear" w:color="auto" w:fill="auto"/>
          </w:tcPr>
          <w:p w14:paraId="1892396D" w14:textId="7A02B829" w:rsidR="00333771" w:rsidRPr="00333771" w:rsidRDefault="00333771" w:rsidP="00333771">
            <w:pPr>
              <w:ind w:firstLine="0"/>
            </w:pPr>
            <w:r>
              <w:t>Brittain</w:t>
            </w:r>
          </w:p>
        </w:tc>
        <w:tc>
          <w:tcPr>
            <w:tcW w:w="2179" w:type="dxa"/>
            <w:shd w:val="clear" w:color="auto" w:fill="auto"/>
          </w:tcPr>
          <w:p w14:paraId="3CB1C8CA" w14:textId="555FF3E1" w:rsidR="00333771" w:rsidRPr="00333771" w:rsidRDefault="00333771" w:rsidP="00333771">
            <w:pPr>
              <w:ind w:firstLine="0"/>
            </w:pPr>
            <w:r>
              <w:t>Burns</w:t>
            </w:r>
          </w:p>
        </w:tc>
        <w:tc>
          <w:tcPr>
            <w:tcW w:w="2180" w:type="dxa"/>
            <w:shd w:val="clear" w:color="auto" w:fill="auto"/>
          </w:tcPr>
          <w:p w14:paraId="0B70BE16" w14:textId="5D1BE9A9" w:rsidR="00333771" w:rsidRPr="00333771" w:rsidRDefault="00333771" w:rsidP="00333771">
            <w:pPr>
              <w:ind w:firstLine="0"/>
            </w:pPr>
            <w:r>
              <w:t>Bustos</w:t>
            </w:r>
          </w:p>
        </w:tc>
      </w:tr>
      <w:tr w:rsidR="00333771" w:rsidRPr="00333771" w14:paraId="165AC83B" w14:textId="77777777" w:rsidTr="00333771">
        <w:tblPrEx>
          <w:jc w:val="left"/>
        </w:tblPrEx>
        <w:tc>
          <w:tcPr>
            <w:tcW w:w="2179" w:type="dxa"/>
            <w:shd w:val="clear" w:color="auto" w:fill="auto"/>
          </w:tcPr>
          <w:p w14:paraId="476E96F7" w14:textId="12DFD9F4" w:rsidR="00333771" w:rsidRPr="00333771" w:rsidRDefault="00333771" w:rsidP="00333771">
            <w:pPr>
              <w:ind w:firstLine="0"/>
            </w:pPr>
            <w:r>
              <w:t>Calhoon</w:t>
            </w:r>
          </w:p>
        </w:tc>
        <w:tc>
          <w:tcPr>
            <w:tcW w:w="2179" w:type="dxa"/>
            <w:shd w:val="clear" w:color="auto" w:fill="auto"/>
          </w:tcPr>
          <w:p w14:paraId="78A26F0C" w14:textId="30B92C26" w:rsidR="00333771" w:rsidRPr="00333771" w:rsidRDefault="00333771" w:rsidP="00333771">
            <w:pPr>
              <w:ind w:firstLine="0"/>
            </w:pPr>
            <w:r>
              <w:t>Caskey</w:t>
            </w:r>
          </w:p>
        </w:tc>
        <w:tc>
          <w:tcPr>
            <w:tcW w:w="2180" w:type="dxa"/>
            <w:shd w:val="clear" w:color="auto" w:fill="auto"/>
          </w:tcPr>
          <w:p w14:paraId="0A8B2017" w14:textId="4ADF84B9" w:rsidR="00333771" w:rsidRPr="00333771" w:rsidRDefault="00333771" w:rsidP="00333771">
            <w:pPr>
              <w:ind w:firstLine="0"/>
            </w:pPr>
            <w:r>
              <w:t>Chapman</w:t>
            </w:r>
          </w:p>
        </w:tc>
      </w:tr>
      <w:tr w:rsidR="00333771" w:rsidRPr="00333771" w14:paraId="57437066" w14:textId="77777777" w:rsidTr="00333771">
        <w:tblPrEx>
          <w:jc w:val="left"/>
        </w:tblPrEx>
        <w:tc>
          <w:tcPr>
            <w:tcW w:w="2179" w:type="dxa"/>
            <w:shd w:val="clear" w:color="auto" w:fill="auto"/>
          </w:tcPr>
          <w:p w14:paraId="33C049EA" w14:textId="7BF37BA7" w:rsidR="00333771" w:rsidRPr="00333771" w:rsidRDefault="00333771" w:rsidP="00333771">
            <w:pPr>
              <w:ind w:firstLine="0"/>
            </w:pPr>
            <w:r>
              <w:t>Chumley</w:t>
            </w:r>
          </w:p>
        </w:tc>
        <w:tc>
          <w:tcPr>
            <w:tcW w:w="2179" w:type="dxa"/>
            <w:shd w:val="clear" w:color="auto" w:fill="auto"/>
          </w:tcPr>
          <w:p w14:paraId="72E05E9C" w14:textId="46DBBCB0" w:rsidR="00333771" w:rsidRPr="00333771" w:rsidRDefault="00333771" w:rsidP="00333771">
            <w:pPr>
              <w:ind w:firstLine="0"/>
            </w:pPr>
            <w:r>
              <w:t>Clyburn</w:t>
            </w:r>
          </w:p>
        </w:tc>
        <w:tc>
          <w:tcPr>
            <w:tcW w:w="2180" w:type="dxa"/>
            <w:shd w:val="clear" w:color="auto" w:fill="auto"/>
          </w:tcPr>
          <w:p w14:paraId="249A8740" w14:textId="76E29210" w:rsidR="00333771" w:rsidRPr="00333771" w:rsidRDefault="00333771" w:rsidP="00333771">
            <w:pPr>
              <w:ind w:firstLine="0"/>
            </w:pPr>
            <w:r>
              <w:t>Cobb-Hunter</w:t>
            </w:r>
          </w:p>
        </w:tc>
      </w:tr>
      <w:tr w:rsidR="00333771" w:rsidRPr="00333771" w14:paraId="31B6A0EA" w14:textId="77777777" w:rsidTr="00333771">
        <w:tblPrEx>
          <w:jc w:val="left"/>
        </w:tblPrEx>
        <w:tc>
          <w:tcPr>
            <w:tcW w:w="2179" w:type="dxa"/>
            <w:shd w:val="clear" w:color="auto" w:fill="auto"/>
          </w:tcPr>
          <w:p w14:paraId="513BE434" w14:textId="6D0A5FC1" w:rsidR="00333771" w:rsidRPr="00333771" w:rsidRDefault="00333771" w:rsidP="00333771">
            <w:pPr>
              <w:ind w:firstLine="0"/>
            </w:pPr>
            <w:r>
              <w:t>Collins</w:t>
            </w:r>
          </w:p>
        </w:tc>
        <w:tc>
          <w:tcPr>
            <w:tcW w:w="2179" w:type="dxa"/>
            <w:shd w:val="clear" w:color="auto" w:fill="auto"/>
          </w:tcPr>
          <w:p w14:paraId="01AE6EFE" w14:textId="42085757" w:rsidR="00333771" w:rsidRPr="00333771" w:rsidRDefault="00333771" w:rsidP="00333771">
            <w:pPr>
              <w:ind w:firstLine="0"/>
            </w:pPr>
            <w:r>
              <w:t>B. L. Cox</w:t>
            </w:r>
          </w:p>
        </w:tc>
        <w:tc>
          <w:tcPr>
            <w:tcW w:w="2180" w:type="dxa"/>
            <w:shd w:val="clear" w:color="auto" w:fill="auto"/>
          </w:tcPr>
          <w:p w14:paraId="1BE4C06C" w14:textId="550B718E" w:rsidR="00333771" w:rsidRPr="00333771" w:rsidRDefault="00333771" w:rsidP="00333771">
            <w:pPr>
              <w:ind w:firstLine="0"/>
            </w:pPr>
            <w:r>
              <w:t>Crawford</w:t>
            </w:r>
          </w:p>
        </w:tc>
      </w:tr>
      <w:tr w:rsidR="00333771" w:rsidRPr="00333771" w14:paraId="49165CAD" w14:textId="77777777" w:rsidTr="00333771">
        <w:tblPrEx>
          <w:jc w:val="left"/>
        </w:tblPrEx>
        <w:tc>
          <w:tcPr>
            <w:tcW w:w="2179" w:type="dxa"/>
            <w:shd w:val="clear" w:color="auto" w:fill="auto"/>
          </w:tcPr>
          <w:p w14:paraId="46480BE5" w14:textId="33104355" w:rsidR="00333771" w:rsidRPr="00333771" w:rsidRDefault="00333771" w:rsidP="00333771">
            <w:pPr>
              <w:ind w:firstLine="0"/>
            </w:pPr>
            <w:r>
              <w:t>Cromer</w:t>
            </w:r>
          </w:p>
        </w:tc>
        <w:tc>
          <w:tcPr>
            <w:tcW w:w="2179" w:type="dxa"/>
            <w:shd w:val="clear" w:color="auto" w:fill="auto"/>
          </w:tcPr>
          <w:p w14:paraId="54FD36B1" w14:textId="11F3D931" w:rsidR="00333771" w:rsidRPr="00333771" w:rsidRDefault="00333771" w:rsidP="00333771">
            <w:pPr>
              <w:ind w:firstLine="0"/>
            </w:pPr>
            <w:r>
              <w:t>Davis</w:t>
            </w:r>
          </w:p>
        </w:tc>
        <w:tc>
          <w:tcPr>
            <w:tcW w:w="2180" w:type="dxa"/>
            <w:shd w:val="clear" w:color="auto" w:fill="auto"/>
          </w:tcPr>
          <w:p w14:paraId="112810BA" w14:textId="52DFE0F3" w:rsidR="00333771" w:rsidRPr="00333771" w:rsidRDefault="00333771" w:rsidP="00333771">
            <w:pPr>
              <w:ind w:firstLine="0"/>
            </w:pPr>
            <w:r>
              <w:t>Dillard</w:t>
            </w:r>
          </w:p>
        </w:tc>
      </w:tr>
      <w:tr w:rsidR="00333771" w:rsidRPr="00333771" w14:paraId="218D7D22" w14:textId="77777777" w:rsidTr="00333771">
        <w:tblPrEx>
          <w:jc w:val="left"/>
        </w:tblPrEx>
        <w:tc>
          <w:tcPr>
            <w:tcW w:w="2179" w:type="dxa"/>
            <w:shd w:val="clear" w:color="auto" w:fill="auto"/>
          </w:tcPr>
          <w:p w14:paraId="79EE4005" w14:textId="71C5B44C" w:rsidR="00333771" w:rsidRPr="00333771" w:rsidRDefault="00333771" w:rsidP="00333771">
            <w:pPr>
              <w:ind w:firstLine="0"/>
            </w:pPr>
            <w:r>
              <w:t>Duncan</w:t>
            </w:r>
          </w:p>
        </w:tc>
        <w:tc>
          <w:tcPr>
            <w:tcW w:w="2179" w:type="dxa"/>
            <w:shd w:val="clear" w:color="auto" w:fill="auto"/>
          </w:tcPr>
          <w:p w14:paraId="441B0497" w14:textId="48A2C8A3" w:rsidR="00333771" w:rsidRPr="00333771" w:rsidRDefault="00333771" w:rsidP="00333771">
            <w:pPr>
              <w:ind w:firstLine="0"/>
            </w:pPr>
            <w:r>
              <w:t>Edgerton</w:t>
            </w:r>
          </w:p>
        </w:tc>
        <w:tc>
          <w:tcPr>
            <w:tcW w:w="2180" w:type="dxa"/>
            <w:shd w:val="clear" w:color="auto" w:fill="auto"/>
          </w:tcPr>
          <w:p w14:paraId="5B8BE999" w14:textId="27F7E6F7" w:rsidR="00333771" w:rsidRPr="00333771" w:rsidRDefault="00333771" w:rsidP="00333771">
            <w:pPr>
              <w:ind w:firstLine="0"/>
            </w:pPr>
            <w:r>
              <w:t>Erickson</w:t>
            </w:r>
          </w:p>
        </w:tc>
      </w:tr>
      <w:tr w:rsidR="00333771" w:rsidRPr="00333771" w14:paraId="1504E229" w14:textId="77777777" w:rsidTr="00333771">
        <w:tblPrEx>
          <w:jc w:val="left"/>
        </w:tblPrEx>
        <w:tc>
          <w:tcPr>
            <w:tcW w:w="2179" w:type="dxa"/>
            <w:shd w:val="clear" w:color="auto" w:fill="auto"/>
          </w:tcPr>
          <w:p w14:paraId="4C064011" w14:textId="6C644BB9" w:rsidR="00333771" w:rsidRPr="00333771" w:rsidRDefault="00333771" w:rsidP="00333771">
            <w:pPr>
              <w:ind w:firstLine="0"/>
            </w:pPr>
            <w:r>
              <w:t>Forrest</w:t>
            </w:r>
          </w:p>
        </w:tc>
        <w:tc>
          <w:tcPr>
            <w:tcW w:w="2179" w:type="dxa"/>
            <w:shd w:val="clear" w:color="auto" w:fill="auto"/>
          </w:tcPr>
          <w:p w14:paraId="26D4A74A" w14:textId="5EB9E8AC" w:rsidR="00333771" w:rsidRPr="00333771" w:rsidRDefault="00333771" w:rsidP="00333771">
            <w:pPr>
              <w:ind w:firstLine="0"/>
            </w:pPr>
            <w:r>
              <w:t>Frank</w:t>
            </w:r>
          </w:p>
        </w:tc>
        <w:tc>
          <w:tcPr>
            <w:tcW w:w="2180" w:type="dxa"/>
            <w:shd w:val="clear" w:color="auto" w:fill="auto"/>
          </w:tcPr>
          <w:p w14:paraId="472296ED" w14:textId="1D20010D" w:rsidR="00333771" w:rsidRPr="00333771" w:rsidRDefault="00333771" w:rsidP="00333771">
            <w:pPr>
              <w:ind w:firstLine="0"/>
            </w:pPr>
            <w:r>
              <w:t>Gagnon</w:t>
            </w:r>
          </w:p>
        </w:tc>
      </w:tr>
      <w:tr w:rsidR="00333771" w:rsidRPr="00333771" w14:paraId="59EF4156" w14:textId="77777777" w:rsidTr="00333771">
        <w:tblPrEx>
          <w:jc w:val="left"/>
        </w:tblPrEx>
        <w:tc>
          <w:tcPr>
            <w:tcW w:w="2179" w:type="dxa"/>
            <w:shd w:val="clear" w:color="auto" w:fill="auto"/>
          </w:tcPr>
          <w:p w14:paraId="7764ED1F" w14:textId="6FD51F25" w:rsidR="00333771" w:rsidRPr="00333771" w:rsidRDefault="00333771" w:rsidP="00333771">
            <w:pPr>
              <w:ind w:firstLine="0"/>
            </w:pPr>
            <w:r>
              <w:t>Garvin</w:t>
            </w:r>
          </w:p>
        </w:tc>
        <w:tc>
          <w:tcPr>
            <w:tcW w:w="2179" w:type="dxa"/>
            <w:shd w:val="clear" w:color="auto" w:fill="auto"/>
          </w:tcPr>
          <w:p w14:paraId="75E9C13C" w14:textId="5E18BCF6" w:rsidR="00333771" w:rsidRPr="00333771" w:rsidRDefault="00333771" w:rsidP="00333771">
            <w:pPr>
              <w:ind w:firstLine="0"/>
            </w:pPr>
            <w:r>
              <w:t>Gibson</w:t>
            </w:r>
          </w:p>
        </w:tc>
        <w:tc>
          <w:tcPr>
            <w:tcW w:w="2180" w:type="dxa"/>
            <w:shd w:val="clear" w:color="auto" w:fill="auto"/>
          </w:tcPr>
          <w:p w14:paraId="23A7081F" w14:textId="76160035" w:rsidR="00333771" w:rsidRPr="00333771" w:rsidRDefault="00333771" w:rsidP="00333771">
            <w:pPr>
              <w:ind w:firstLine="0"/>
            </w:pPr>
            <w:r>
              <w:t>Gilliam</w:t>
            </w:r>
          </w:p>
        </w:tc>
      </w:tr>
      <w:tr w:rsidR="00333771" w:rsidRPr="00333771" w14:paraId="32DAEEF4" w14:textId="77777777" w:rsidTr="00333771">
        <w:tblPrEx>
          <w:jc w:val="left"/>
        </w:tblPrEx>
        <w:tc>
          <w:tcPr>
            <w:tcW w:w="2179" w:type="dxa"/>
            <w:shd w:val="clear" w:color="auto" w:fill="auto"/>
          </w:tcPr>
          <w:p w14:paraId="4AAA634C" w14:textId="4512DF19" w:rsidR="00333771" w:rsidRPr="00333771" w:rsidRDefault="00333771" w:rsidP="00333771">
            <w:pPr>
              <w:ind w:firstLine="0"/>
            </w:pPr>
            <w:r>
              <w:t>Gilliard</w:t>
            </w:r>
          </w:p>
        </w:tc>
        <w:tc>
          <w:tcPr>
            <w:tcW w:w="2179" w:type="dxa"/>
            <w:shd w:val="clear" w:color="auto" w:fill="auto"/>
          </w:tcPr>
          <w:p w14:paraId="05B03966" w14:textId="0005A704" w:rsidR="00333771" w:rsidRPr="00333771" w:rsidRDefault="00333771" w:rsidP="00333771">
            <w:pPr>
              <w:ind w:firstLine="0"/>
            </w:pPr>
            <w:r>
              <w:t>Gilreath</w:t>
            </w:r>
          </w:p>
        </w:tc>
        <w:tc>
          <w:tcPr>
            <w:tcW w:w="2180" w:type="dxa"/>
            <w:shd w:val="clear" w:color="auto" w:fill="auto"/>
          </w:tcPr>
          <w:p w14:paraId="5496A8EA" w14:textId="73E4EB43" w:rsidR="00333771" w:rsidRPr="00333771" w:rsidRDefault="00333771" w:rsidP="00333771">
            <w:pPr>
              <w:ind w:firstLine="0"/>
            </w:pPr>
            <w:r>
              <w:t>Govan</w:t>
            </w:r>
          </w:p>
        </w:tc>
      </w:tr>
      <w:tr w:rsidR="00333771" w:rsidRPr="00333771" w14:paraId="03BE21AD" w14:textId="77777777" w:rsidTr="00333771">
        <w:tblPrEx>
          <w:jc w:val="left"/>
        </w:tblPrEx>
        <w:tc>
          <w:tcPr>
            <w:tcW w:w="2179" w:type="dxa"/>
            <w:shd w:val="clear" w:color="auto" w:fill="auto"/>
          </w:tcPr>
          <w:p w14:paraId="140DC73B" w14:textId="30226CFE" w:rsidR="00333771" w:rsidRPr="00333771" w:rsidRDefault="00333771" w:rsidP="00333771">
            <w:pPr>
              <w:ind w:firstLine="0"/>
            </w:pPr>
            <w:r>
              <w:t>Grant</w:t>
            </w:r>
          </w:p>
        </w:tc>
        <w:tc>
          <w:tcPr>
            <w:tcW w:w="2179" w:type="dxa"/>
            <w:shd w:val="clear" w:color="auto" w:fill="auto"/>
          </w:tcPr>
          <w:p w14:paraId="6FA0EBF0" w14:textId="33BC1315" w:rsidR="00333771" w:rsidRPr="00333771" w:rsidRDefault="00333771" w:rsidP="00333771">
            <w:pPr>
              <w:ind w:firstLine="0"/>
            </w:pPr>
            <w:r>
              <w:t>Guest</w:t>
            </w:r>
          </w:p>
        </w:tc>
        <w:tc>
          <w:tcPr>
            <w:tcW w:w="2180" w:type="dxa"/>
            <w:shd w:val="clear" w:color="auto" w:fill="auto"/>
          </w:tcPr>
          <w:p w14:paraId="0B88374C" w14:textId="5134D90E" w:rsidR="00333771" w:rsidRPr="00333771" w:rsidRDefault="00333771" w:rsidP="00333771">
            <w:pPr>
              <w:ind w:firstLine="0"/>
            </w:pPr>
            <w:r>
              <w:t>Guffey</w:t>
            </w:r>
          </w:p>
        </w:tc>
      </w:tr>
      <w:tr w:rsidR="00333771" w:rsidRPr="00333771" w14:paraId="6836E968" w14:textId="77777777" w:rsidTr="00333771">
        <w:tblPrEx>
          <w:jc w:val="left"/>
        </w:tblPrEx>
        <w:tc>
          <w:tcPr>
            <w:tcW w:w="2179" w:type="dxa"/>
            <w:shd w:val="clear" w:color="auto" w:fill="auto"/>
          </w:tcPr>
          <w:p w14:paraId="301E8CC4" w14:textId="7377D269" w:rsidR="00333771" w:rsidRPr="00333771" w:rsidRDefault="00333771" w:rsidP="00333771">
            <w:pPr>
              <w:ind w:firstLine="0"/>
            </w:pPr>
            <w:r>
              <w:t>Haddon</w:t>
            </w:r>
          </w:p>
        </w:tc>
        <w:tc>
          <w:tcPr>
            <w:tcW w:w="2179" w:type="dxa"/>
            <w:shd w:val="clear" w:color="auto" w:fill="auto"/>
          </w:tcPr>
          <w:p w14:paraId="1F0B0768" w14:textId="56D00EAA" w:rsidR="00333771" w:rsidRPr="00333771" w:rsidRDefault="00333771" w:rsidP="00333771">
            <w:pPr>
              <w:ind w:firstLine="0"/>
            </w:pPr>
            <w:r>
              <w:t>Hager</w:t>
            </w:r>
          </w:p>
        </w:tc>
        <w:tc>
          <w:tcPr>
            <w:tcW w:w="2180" w:type="dxa"/>
            <w:shd w:val="clear" w:color="auto" w:fill="auto"/>
          </w:tcPr>
          <w:p w14:paraId="0527F036" w14:textId="06CF67CD" w:rsidR="00333771" w:rsidRPr="00333771" w:rsidRDefault="00333771" w:rsidP="00333771">
            <w:pPr>
              <w:ind w:firstLine="0"/>
            </w:pPr>
            <w:r>
              <w:t>Hardee</w:t>
            </w:r>
          </w:p>
        </w:tc>
      </w:tr>
      <w:tr w:rsidR="00333771" w:rsidRPr="00333771" w14:paraId="66F76A35" w14:textId="77777777" w:rsidTr="00333771">
        <w:tblPrEx>
          <w:jc w:val="left"/>
        </w:tblPrEx>
        <w:tc>
          <w:tcPr>
            <w:tcW w:w="2179" w:type="dxa"/>
            <w:shd w:val="clear" w:color="auto" w:fill="auto"/>
          </w:tcPr>
          <w:p w14:paraId="1DA537EA" w14:textId="5DCDE75B" w:rsidR="00333771" w:rsidRPr="00333771" w:rsidRDefault="00333771" w:rsidP="00333771">
            <w:pPr>
              <w:ind w:firstLine="0"/>
            </w:pPr>
            <w:r>
              <w:t>Harris</w:t>
            </w:r>
          </w:p>
        </w:tc>
        <w:tc>
          <w:tcPr>
            <w:tcW w:w="2179" w:type="dxa"/>
            <w:shd w:val="clear" w:color="auto" w:fill="auto"/>
          </w:tcPr>
          <w:p w14:paraId="665ECC85" w14:textId="3F317DA1" w:rsidR="00333771" w:rsidRPr="00333771" w:rsidRDefault="00333771" w:rsidP="00333771">
            <w:pPr>
              <w:ind w:firstLine="0"/>
            </w:pPr>
            <w:r>
              <w:t>Hart</w:t>
            </w:r>
          </w:p>
        </w:tc>
        <w:tc>
          <w:tcPr>
            <w:tcW w:w="2180" w:type="dxa"/>
            <w:shd w:val="clear" w:color="auto" w:fill="auto"/>
          </w:tcPr>
          <w:p w14:paraId="5DD8F337" w14:textId="68AD4EB8" w:rsidR="00333771" w:rsidRPr="00333771" w:rsidRDefault="00333771" w:rsidP="00333771">
            <w:pPr>
              <w:ind w:firstLine="0"/>
            </w:pPr>
            <w:r>
              <w:t>Hartnett</w:t>
            </w:r>
          </w:p>
        </w:tc>
      </w:tr>
      <w:tr w:rsidR="00333771" w:rsidRPr="00333771" w14:paraId="1A2F163C" w14:textId="77777777" w:rsidTr="00333771">
        <w:tblPrEx>
          <w:jc w:val="left"/>
        </w:tblPrEx>
        <w:tc>
          <w:tcPr>
            <w:tcW w:w="2179" w:type="dxa"/>
            <w:shd w:val="clear" w:color="auto" w:fill="auto"/>
          </w:tcPr>
          <w:p w14:paraId="3CB25C4E" w14:textId="5BB1E2C0" w:rsidR="00333771" w:rsidRPr="00333771" w:rsidRDefault="00333771" w:rsidP="00333771">
            <w:pPr>
              <w:ind w:firstLine="0"/>
            </w:pPr>
            <w:r>
              <w:t>Hartz</w:t>
            </w:r>
          </w:p>
        </w:tc>
        <w:tc>
          <w:tcPr>
            <w:tcW w:w="2179" w:type="dxa"/>
            <w:shd w:val="clear" w:color="auto" w:fill="auto"/>
          </w:tcPr>
          <w:p w14:paraId="218BE924" w14:textId="5254CDE5" w:rsidR="00333771" w:rsidRPr="00333771" w:rsidRDefault="00333771" w:rsidP="00333771">
            <w:pPr>
              <w:ind w:firstLine="0"/>
            </w:pPr>
            <w:r>
              <w:t>Hayes</w:t>
            </w:r>
          </w:p>
        </w:tc>
        <w:tc>
          <w:tcPr>
            <w:tcW w:w="2180" w:type="dxa"/>
            <w:shd w:val="clear" w:color="auto" w:fill="auto"/>
          </w:tcPr>
          <w:p w14:paraId="0F7BC487" w14:textId="1A6BA47C" w:rsidR="00333771" w:rsidRPr="00333771" w:rsidRDefault="00333771" w:rsidP="00333771">
            <w:pPr>
              <w:ind w:firstLine="0"/>
            </w:pPr>
            <w:r>
              <w:t>Henderson-Myers</w:t>
            </w:r>
          </w:p>
        </w:tc>
      </w:tr>
      <w:tr w:rsidR="00333771" w:rsidRPr="00333771" w14:paraId="43C907C4" w14:textId="77777777" w:rsidTr="00333771">
        <w:tblPrEx>
          <w:jc w:val="left"/>
        </w:tblPrEx>
        <w:tc>
          <w:tcPr>
            <w:tcW w:w="2179" w:type="dxa"/>
            <w:shd w:val="clear" w:color="auto" w:fill="auto"/>
          </w:tcPr>
          <w:p w14:paraId="1B74AF33" w14:textId="2E91D7CE" w:rsidR="00333771" w:rsidRPr="00333771" w:rsidRDefault="00333771" w:rsidP="00333771">
            <w:pPr>
              <w:ind w:firstLine="0"/>
            </w:pPr>
            <w:r>
              <w:t>Herbkersman</w:t>
            </w:r>
          </w:p>
        </w:tc>
        <w:tc>
          <w:tcPr>
            <w:tcW w:w="2179" w:type="dxa"/>
            <w:shd w:val="clear" w:color="auto" w:fill="auto"/>
          </w:tcPr>
          <w:p w14:paraId="6672023B" w14:textId="2C10BA80" w:rsidR="00333771" w:rsidRPr="00333771" w:rsidRDefault="00333771" w:rsidP="00333771">
            <w:pPr>
              <w:ind w:firstLine="0"/>
            </w:pPr>
            <w:r>
              <w:t>Hewitt</w:t>
            </w:r>
          </w:p>
        </w:tc>
        <w:tc>
          <w:tcPr>
            <w:tcW w:w="2180" w:type="dxa"/>
            <w:shd w:val="clear" w:color="auto" w:fill="auto"/>
          </w:tcPr>
          <w:p w14:paraId="3ECC6EF2" w14:textId="18CF90FA" w:rsidR="00333771" w:rsidRPr="00333771" w:rsidRDefault="00333771" w:rsidP="00333771">
            <w:pPr>
              <w:ind w:firstLine="0"/>
            </w:pPr>
            <w:r>
              <w:t>Hiott</w:t>
            </w:r>
          </w:p>
        </w:tc>
      </w:tr>
      <w:tr w:rsidR="00333771" w:rsidRPr="00333771" w14:paraId="2A897B3A" w14:textId="77777777" w:rsidTr="00333771">
        <w:tblPrEx>
          <w:jc w:val="left"/>
        </w:tblPrEx>
        <w:tc>
          <w:tcPr>
            <w:tcW w:w="2179" w:type="dxa"/>
            <w:shd w:val="clear" w:color="auto" w:fill="auto"/>
          </w:tcPr>
          <w:p w14:paraId="123BB97B" w14:textId="6DF97D71" w:rsidR="00333771" w:rsidRPr="00333771" w:rsidRDefault="00333771" w:rsidP="00333771">
            <w:pPr>
              <w:ind w:firstLine="0"/>
            </w:pPr>
            <w:r>
              <w:t>Hixon</w:t>
            </w:r>
          </w:p>
        </w:tc>
        <w:tc>
          <w:tcPr>
            <w:tcW w:w="2179" w:type="dxa"/>
            <w:shd w:val="clear" w:color="auto" w:fill="auto"/>
          </w:tcPr>
          <w:p w14:paraId="18475DE8" w14:textId="174E41DA" w:rsidR="00333771" w:rsidRPr="00333771" w:rsidRDefault="00333771" w:rsidP="00333771">
            <w:pPr>
              <w:ind w:firstLine="0"/>
            </w:pPr>
            <w:r>
              <w:t>Holman</w:t>
            </w:r>
          </w:p>
        </w:tc>
        <w:tc>
          <w:tcPr>
            <w:tcW w:w="2180" w:type="dxa"/>
            <w:shd w:val="clear" w:color="auto" w:fill="auto"/>
          </w:tcPr>
          <w:p w14:paraId="04EA45EE" w14:textId="30410DF4" w:rsidR="00333771" w:rsidRPr="00333771" w:rsidRDefault="00333771" w:rsidP="00333771">
            <w:pPr>
              <w:ind w:firstLine="0"/>
            </w:pPr>
            <w:r>
              <w:t>Hosey</w:t>
            </w:r>
          </w:p>
        </w:tc>
      </w:tr>
      <w:tr w:rsidR="00333771" w:rsidRPr="00333771" w14:paraId="3B374906" w14:textId="77777777" w:rsidTr="00333771">
        <w:tblPrEx>
          <w:jc w:val="left"/>
        </w:tblPrEx>
        <w:tc>
          <w:tcPr>
            <w:tcW w:w="2179" w:type="dxa"/>
            <w:shd w:val="clear" w:color="auto" w:fill="auto"/>
          </w:tcPr>
          <w:p w14:paraId="774929A6" w14:textId="4AC1279A" w:rsidR="00333771" w:rsidRPr="00333771" w:rsidRDefault="00333771" w:rsidP="00333771">
            <w:pPr>
              <w:ind w:firstLine="0"/>
            </w:pPr>
            <w:r>
              <w:t>Howard</w:t>
            </w:r>
          </w:p>
        </w:tc>
        <w:tc>
          <w:tcPr>
            <w:tcW w:w="2179" w:type="dxa"/>
            <w:shd w:val="clear" w:color="auto" w:fill="auto"/>
          </w:tcPr>
          <w:p w14:paraId="4CCFAD61" w14:textId="6F19103D" w:rsidR="00333771" w:rsidRPr="00333771" w:rsidRDefault="00333771" w:rsidP="00333771">
            <w:pPr>
              <w:ind w:firstLine="0"/>
            </w:pPr>
            <w:r>
              <w:t>Huff</w:t>
            </w:r>
          </w:p>
        </w:tc>
        <w:tc>
          <w:tcPr>
            <w:tcW w:w="2180" w:type="dxa"/>
            <w:shd w:val="clear" w:color="auto" w:fill="auto"/>
          </w:tcPr>
          <w:p w14:paraId="563B479D" w14:textId="2F90F770" w:rsidR="00333771" w:rsidRPr="00333771" w:rsidRDefault="00333771" w:rsidP="00333771">
            <w:pPr>
              <w:ind w:firstLine="0"/>
            </w:pPr>
            <w:r>
              <w:t>J. E. Johnson</w:t>
            </w:r>
          </w:p>
        </w:tc>
      </w:tr>
      <w:tr w:rsidR="00333771" w:rsidRPr="00333771" w14:paraId="296D831D" w14:textId="77777777" w:rsidTr="00333771">
        <w:tblPrEx>
          <w:jc w:val="left"/>
        </w:tblPrEx>
        <w:tc>
          <w:tcPr>
            <w:tcW w:w="2179" w:type="dxa"/>
            <w:shd w:val="clear" w:color="auto" w:fill="auto"/>
          </w:tcPr>
          <w:p w14:paraId="52F92FBD" w14:textId="67714027" w:rsidR="00333771" w:rsidRPr="00333771" w:rsidRDefault="00333771" w:rsidP="00333771">
            <w:pPr>
              <w:ind w:firstLine="0"/>
            </w:pPr>
            <w:r>
              <w:t>J. L. Johnson</w:t>
            </w:r>
          </w:p>
        </w:tc>
        <w:tc>
          <w:tcPr>
            <w:tcW w:w="2179" w:type="dxa"/>
            <w:shd w:val="clear" w:color="auto" w:fill="auto"/>
          </w:tcPr>
          <w:p w14:paraId="3CA94738" w14:textId="7EB70868" w:rsidR="00333771" w:rsidRPr="00333771" w:rsidRDefault="00333771" w:rsidP="00333771">
            <w:pPr>
              <w:ind w:firstLine="0"/>
            </w:pPr>
            <w:r>
              <w:t>Jones</w:t>
            </w:r>
          </w:p>
        </w:tc>
        <w:tc>
          <w:tcPr>
            <w:tcW w:w="2180" w:type="dxa"/>
            <w:shd w:val="clear" w:color="auto" w:fill="auto"/>
          </w:tcPr>
          <w:p w14:paraId="451DF5DA" w14:textId="4ECA81BB" w:rsidR="00333771" w:rsidRPr="00333771" w:rsidRDefault="00333771" w:rsidP="00333771">
            <w:pPr>
              <w:ind w:firstLine="0"/>
            </w:pPr>
            <w:r>
              <w:t>Jordan</w:t>
            </w:r>
          </w:p>
        </w:tc>
      </w:tr>
      <w:tr w:rsidR="00333771" w:rsidRPr="00333771" w14:paraId="1ECB8BA8" w14:textId="77777777" w:rsidTr="00333771">
        <w:tblPrEx>
          <w:jc w:val="left"/>
        </w:tblPrEx>
        <w:tc>
          <w:tcPr>
            <w:tcW w:w="2179" w:type="dxa"/>
            <w:shd w:val="clear" w:color="auto" w:fill="auto"/>
          </w:tcPr>
          <w:p w14:paraId="694BBDFC" w14:textId="49DFB7D4" w:rsidR="00333771" w:rsidRPr="00333771" w:rsidRDefault="00333771" w:rsidP="00333771">
            <w:pPr>
              <w:ind w:firstLine="0"/>
            </w:pPr>
            <w:r>
              <w:t>Kilmartin</w:t>
            </w:r>
          </w:p>
        </w:tc>
        <w:tc>
          <w:tcPr>
            <w:tcW w:w="2179" w:type="dxa"/>
            <w:shd w:val="clear" w:color="auto" w:fill="auto"/>
          </w:tcPr>
          <w:p w14:paraId="19C44D35" w14:textId="269C1224" w:rsidR="00333771" w:rsidRPr="00333771" w:rsidRDefault="00333771" w:rsidP="00333771">
            <w:pPr>
              <w:ind w:firstLine="0"/>
            </w:pPr>
            <w:r>
              <w:t>King</w:t>
            </w:r>
          </w:p>
        </w:tc>
        <w:tc>
          <w:tcPr>
            <w:tcW w:w="2180" w:type="dxa"/>
            <w:shd w:val="clear" w:color="auto" w:fill="auto"/>
          </w:tcPr>
          <w:p w14:paraId="1AD2A9DF" w14:textId="4C70A58D" w:rsidR="00333771" w:rsidRPr="00333771" w:rsidRDefault="00333771" w:rsidP="00333771">
            <w:pPr>
              <w:ind w:firstLine="0"/>
            </w:pPr>
            <w:r>
              <w:t>Kirby</w:t>
            </w:r>
          </w:p>
        </w:tc>
      </w:tr>
      <w:tr w:rsidR="00333771" w:rsidRPr="00333771" w14:paraId="5EFDBCF8" w14:textId="77777777" w:rsidTr="00333771">
        <w:tblPrEx>
          <w:jc w:val="left"/>
        </w:tblPrEx>
        <w:tc>
          <w:tcPr>
            <w:tcW w:w="2179" w:type="dxa"/>
            <w:shd w:val="clear" w:color="auto" w:fill="auto"/>
          </w:tcPr>
          <w:p w14:paraId="01B975FD" w14:textId="188BEE16" w:rsidR="00333771" w:rsidRPr="00333771" w:rsidRDefault="00333771" w:rsidP="00333771">
            <w:pPr>
              <w:ind w:firstLine="0"/>
            </w:pPr>
            <w:r>
              <w:t>Landing</w:t>
            </w:r>
          </w:p>
        </w:tc>
        <w:tc>
          <w:tcPr>
            <w:tcW w:w="2179" w:type="dxa"/>
            <w:shd w:val="clear" w:color="auto" w:fill="auto"/>
          </w:tcPr>
          <w:p w14:paraId="42F0291A" w14:textId="4B398FFE" w:rsidR="00333771" w:rsidRPr="00333771" w:rsidRDefault="00333771" w:rsidP="00333771">
            <w:pPr>
              <w:ind w:firstLine="0"/>
            </w:pPr>
            <w:r>
              <w:t>Lawson</w:t>
            </w:r>
          </w:p>
        </w:tc>
        <w:tc>
          <w:tcPr>
            <w:tcW w:w="2180" w:type="dxa"/>
            <w:shd w:val="clear" w:color="auto" w:fill="auto"/>
          </w:tcPr>
          <w:p w14:paraId="12659B26" w14:textId="7A55E07B" w:rsidR="00333771" w:rsidRPr="00333771" w:rsidRDefault="00333771" w:rsidP="00333771">
            <w:pPr>
              <w:ind w:firstLine="0"/>
            </w:pPr>
            <w:r>
              <w:t>Ligon</w:t>
            </w:r>
          </w:p>
        </w:tc>
      </w:tr>
      <w:tr w:rsidR="00333771" w:rsidRPr="00333771" w14:paraId="2EDF0C49" w14:textId="77777777" w:rsidTr="00333771">
        <w:tblPrEx>
          <w:jc w:val="left"/>
        </w:tblPrEx>
        <w:tc>
          <w:tcPr>
            <w:tcW w:w="2179" w:type="dxa"/>
            <w:shd w:val="clear" w:color="auto" w:fill="auto"/>
          </w:tcPr>
          <w:p w14:paraId="474770D3" w14:textId="4B91CD63" w:rsidR="00333771" w:rsidRPr="00333771" w:rsidRDefault="00333771" w:rsidP="00333771">
            <w:pPr>
              <w:ind w:firstLine="0"/>
            </w:pPr>
            <w:r>
              <w:t>Long</w:t>
            </w:r>
          </w:p>
        </w:tc>
        <w:tc>
          <w:tcPr>
            <w:tcW w:w="2179" w:type="dxa"/>
            <w:shd w:val="clear" w:color="auto" w:fill="auto"/>
          </w:tcPr>
          <w:p w14:paraId="1AC03CB9" w14:textId="33812ECD" w:rsidR="00333771" w:rsidRPr="00333771" w:rsidRDefault="00333771" w:rsidP="00333771">
            <w:pPr>
              <w:ind w:firstLine="0"/>
            </w:pPr>
            <w:r>
              <w:t>Lowe</w:t>
            </w:r>
          </w:p>
        </w:tc>
        <w:tc>
          <w:tcPr>
            <w:tcW w:w="2180" w:type="dxa"/>
            <w:shd w:val="clear" w:color="auto" w:fill="auto"/>
          </w:tcPr>
          <w:p w14:paraId="5BE65887" w14:textId="7DED2E29" w:rsidR="00333771" w:rsidRPr="00333771" w:rsidRDefault="00333771" w:rsidP="00333771">
            <w:pPr>
              <w:ind w:firstLine="0"/>
            </w:pPr>
            <w:r>
              <w:t>Luck</w:t>
            </w:r>
          </w:p>
        </w:tc>
      </w:tr>
      <w:tr w:rsidR="00333771" w:rsidRPr="00333771" w14:paraId="2AD60641" w14:textId="77777777" w:rsidTr="00333771">
        <w:tblPrEx>
          <w:jc w:val="left"/>
        </w:tblPrEx>
        <w:tc>
          <w:tcPr>
            <w:tcW w:w="2179" w:type="dxa"/>
            <w:shd w:val="clear" w:color="auto" w:fill="auto"/>
          </w:tcPr>
          <w:p w14:paraId="3DE70CCF" w14:textId="0F10C3DF" w:rsidR="00333771" w:rsidRPr="00333771" w:rsidRDefault="00333771" w:rsidP="00333771">
            <w:pPr>
              <w:ind w:firstLine="0"/>
            </w:pPr>
            <w:r>
              <w:t>Magnuson</w:t>
            </w:r>
          </w:p>
        </w:tc>
        <w:tc>
          <w:tcPr>
            <w:tcW w:w="2179" w:type="dxa"/>
            <w:shd w:val="clear" w:color="auto" w:fill="auto"/>
          </w:tcPr>
          <w:p w14:paraId="63E33531" w14:textId="113707EC" w:rsidR="00333771" w:rsidRPr="00333771" w:rsidRDefault="00333771" w:rsidP="00333771">
            <w:pPr>
              <w:ind w:firstLine="0"/>
            </w:pPr>
            <w:r>
              <w:t>Martin</w:t>
            </w:r>
          </w:p>
        </w:tc>
        <w:tc>
          <w:tcPr>
            <w:tcW w:w="2180" w:type="dxa"/>
            <w:shd w:val="clear" w:color="auto" w:fill="auto"/>
          </w:tcPr>
          <w:p w14:paraId="1E7C8A65" w14:textId="0737AE46" w:rsidR="00333771" w:rsidRPr="00333771" w:rsidRDefault="00333771" w:rsidP="00333771">
            <w:pPr>
              <w:ind w:firstLine="0"/>
            </w:pPr>
            <w:r>
              <w:t>May</w:t>
            </w:r>
          </w:p>
        </w:tc>
      </w:tr>
      <w:tr w:rsidR="00333771" w:rsidRPr="00333771" w14:paraId="30DE401F" w14:textId="77777777" w:rsidTr="00333771">
        <w:tblPrEx>
          <w:jc w:val="left"/>
        </w:tblPrEx>
        <w:tc>
          <w:tcPr>
            <w:tcW w:w="2179" w:type="dxa"/>
            <w:shd w:val="clear" w:color="auto" w:fill="auto"/>
          </w:tcPr>
          <w:p w14:paraId="6FBAC2FA" w14:textId="7E25561E" w:rsidR="00333771" w:rsidRPr="00333771" w:rsidRDefault="00333771" w:rsidP="00333771">
            <w:pPr>
              <w:ind w:firstLine="0"/>
            </w:pPr>
            <w:r>
              <w:t>McCabe</w:t>
            </w:r>
          </w:p>
        </w:tc>
        <w:tc>
          <w:tcPr>
            <w:tcW w:w="2179" w:type="dxa"/>
            <w:shd w:val="clear" w:color="auto" w:fill="auto"/>
          </w:tcPr>
          <w:p w14:paraId="6AD6E914" w14:textId="7965C0EB" w:rsidR="00333771" w:rsidRPr="00333771" w:rsidRDefault="00333771" w:rsidP="00333771">
            <w:pPr>
              <w:ind w:firstLine="0"/>
            </w:pPr>
            <w:r>
              <w:t>McCravy</w:t>
            </w:r>
          </w:p>
        </w:tc>
        <w:tc>
          <w:tcPr>
            <w:tcW w:w="2180" w:type="dxa"/>
            <w:shd w:val="clear" w:color="auto" w:fill="auto"/>
          </w:tcPr>
          <w:p w14:paraId="51B892A2" w14:textId="4FA6F9AC" w:rsidR="00333771" w:rsidRPr="00333771" w:rsidRDefault="00333771" w:rsidP="00333771">
            <w:pPr>
              <w:ind w:firstLine="0"/>
            </w:pPr>
            <w:r>
              <w:t>McDaniel</w:t>
            </w:r>
          </w:p>
        </w:tc>
      </w:tr>
      <w:tr w:rsidR="00333771" w:rsidRPr="00333771" w14:paraId="1732FBBD" w14:textId="77777777" w:rsidTr="00333771">
        <w:tblPrEx>
          <w:jc w:val="left"/>
        </w:tblPrEx>
        <w:tc>
          <w:tcPr>
            <w:tcW w:w="2179" w:type="dxa"/>
            <w:shd w:val="clear" w:color="auto" w:fill="auto"/>
          </w:tcPr>
          <w:p w14:paraId="594EB4FC" w14:textId="53C51087" w:rsidR="00333771" w:rsidRPr="00333771" w:rsidRDefault="00333771" w:rsidP="00333771">
            <w:pPr>
              <w:ind w:firstLine="0"/>
            </w:pPr>
            <w:r>
              <w:t>McGinnis</w:t>
            </w:r>
          </w:p>
        </w:tc>
        <w:tc>
          <w:tcPr>
            <w:tcW w:w="2179" w:type="dxa"/>
            <w:shd w:val="clear" w:color="auto" w:fill="auto"/>
          </w:tcPr>
          <w:p w14:paraId="3B820B94" w14:textId="4A17EB1A" w:rsidR="00333771" w:rsidRPr="00333771" w:rsidRDefault="00333771" w:rsidP="00333771">
            <w:pPr>
              <w:ind w:firstLine="0"/>
            </w:pPr>
            <w:r>
              <w:t>Mitchell</w:t>
            </w:r>
          </w:p>
        </w:tc>
        <w:tc>
          <w:tcPr>
            <w:tcW w:w="2180" w:type="dxa"/>
            <w:shd w:val="clear" w:color="auto" w:fill="auto"/>
          </w:tcPr>
          <w:p w14:paraId="0702F30D" w14:textId="12A3190B" w:rsidR="00333771" w:rsidRPr="00333771" w:rsidRDefault="00333771" w:rsidP="00333771">
            <w:pPr>
              <w:ind w:firstLine="0"/>
            </w:pPr>
            <w:r>
              <w:t>Montgomery</w:t>
            </w:r>
          </w:p>
        </w:tc>
      </w:tr>
      <w:tr w:rsidR="00333771" w:rsidRPr="00333771" w14:paraId="1C1AAFEC" w14:textId="77777777" w:rsidTr="00333771">
        <w:tblPrEx>
          <w:jc w:val="left"/>
        </w:tblPrEx>
        <w:tc>
          <w:tcPr>
            <w:tcW w:w="2179" w:type="dxa"/>
            <w:shd w:val="clear" w:color="auto" w:fill="auto"/>
          </w:tcPr>
          <w:p w14:paraId="19F0361D" w14:textId="1604713F" w:rsidR="00333771" w:rsidRPr="00333771" w:rsidRDefault="00333771" w:rsidP="00333771">
            <w:pPr>
              <w:ind w:firstLine="0"/>
            </w:pPr>
            <w:r>
              <w:t>J. Moore</w:t>
            </w:r>
          </w:p>
        </w:tc>
        <w:tc>
          <w:tcPr>
            <w:tcW w:w="2179" w:type="dxa"/>
            <w:shd w:val="clear" w:color="auto" w:fill="auto"/>
          </w:tcPr>
          <w:p w14:paraId="2F58AFB5" w14:textId="437944D8" w:rsidR="00333771" w:rsidRPr="00333771" w:rsidRDefault="00333771" w:rsidP="00333771">
            <w:pPr>
              <w:ind w:firstLine="0"/>
            </w:pPr>
            <w:r>
              <w:t>T. Moore</w:t>
            </w:r>
          </w:p>
        </w:tc>
        <w:tc>
          <w:tcPr>
            <w:tcW w:w="2180" w:type="dxa"/>
            <w:shd w:val="clear" w:color="auto" w:fill="auto"/>
          </w:tcPr>
          <w:p w14:paraId="78597CEE" w14:textId="1E52ECD6" w:rsidR="00333771" w:rsidRPr="00333771" w:rsidRDefault="00333771" w:rsidP="00333771">
            <w:pPr>
              <w:ind w:firstLine="0"/>
            </w:pPr>
            <w:r>
              <w:t>Morgan</w:t>
            </w:r>
          </w:p>
        </w:tc>
      </w:tr>
      <w:tr w:rsidR="00333771" w:rsidRPr="00333771" w14:paraId="1AA26E8F" w14:textId="77777777" w:rsidTr="00333771">
        <w:tblPrEx>
          <w:jc w:val="left"/>
        </w:tblPrEx>
        <w:tc>
          <w:tcPr>
            <w:tcW w:w="2179" w:type="dxa"/>
            <w:shd w:val="clear" w:color="auto" w:fill="auto"/>
          </w:tcPr>
          <w:p w14:paraId="46DBB525" w14:textId="6E548377" w:rsidR="00333771" w:rsidRPr="00333771" w:rsidRDefault="00333771" w:rsidP="00333771">
            <w:pPr>
              <w:ind w:firstLine="0"/>
            </w:pPr>
            <w:r>
              <w:t>Moss</w:t>
            </w:r>
          </w:p>
        </w:tc>
        <w:tc>
          <w:tcPr>
            <w:tcW w:w="2179" w:type="dxa"/>
            <w:shd w:val="clear" w:color="auto" w:fill="auto"/>
          </w:tcPr>
          <w:p w14:paraId="75C1200F" w14:textId="3B444F23" w:rsidR="00333771" w:rsidRPr="00333771" w:rsidRDefault="00333771" w:rsidP="00333771">
            <w:pPr>
              <w:ind w:firstLine="0"/>
            </w:pPr>
            <w:r>
              <w:t>Neese</w:t>
            </w:r>
          </w:p>
        </w:tc>
        <w:tc>
          <w:tcPr>
            <w:tcW w:w="2180" w:type="dxa"/>
            <w:shd w:val="clear" w:color="auto" w:fill="auto"/>
          </w:tcPr>
          <w:p w14:paraId="0CF7D491" w14:textId="469CC290" w:rsidR="00333771" w:rsidRPr="00333771" w:rsidRDefault="00333771" w:rsidP="00333771">
            <w:pPr>
              <w:ind w:firstLine="0"/>
            </w:pPr>
            <w:r>
              <w:t>B. Newton</w:t>
            </w:r>
          </w:p>
        </w:tc>
      </w:tr>
      <w:tr w:rsidR="00333771" w:rsidRPr="00333771" w14:paraId="7D18CFD3" w14:textId="77777777" w:rsidTr="00333771">
        <w:tblPrEx>
          <w:jc w:val="left"/>
        </w:tblPrEx>
        <w:tc>
          <w:tcPr>
            <w:tcW w:w="2179" w:type="dxa"/>
            <w:shd w:val="clear" w:color="auto" w:fill="auto"/>
          </w:tcPr>
          <w:p w14:paraId="64781A0C" w14:textId="06E0E7C8" w:rsidR="00333771" w:rsidRPr="00333771" w:rsidRDefault="00333771" w:rsidP="00333771">
            <w:pPr>
              <w:ind w:firstLine="0"/>
            </w:pPr>
            <w:r>
              <w:t>W. Newton</w:t>
            </w:r>
          </w:p>
        </w:tc>
        <w:tc>
          <w:tcPr>
            <w:tcW w:w="2179" w:type="dxa"/>
            <w:shd w:val="clear" w:color="auto" w:fill="auto"/>
          </w:tcPr>
          <w:p w14:paraId="6E8C1DBE" w14:textId="7D28927C" w:rsidR="00333771" w:rsidRPr="00333771" w:rsidRDefault="00333771" w:rsidP="00333771">
            <w:pPr>
              <w:ind w:firstLine="0"/>
            </w:pPr>
            <w:r>
              <w:t>Oremus</w:t>
            </w:r>
          </w:p>
        </w:tc>
        <w:tc>
          <w:tcPr>
            <w:tcW w:w="2180" w:type="dxa"/>
            <w:shd w:val="clear" w:color="auto" w:fill="auto"/>
          </w:tcPr>
          <w:p w14:paraId="105DE4A2" w14:textId="18888D0B" w:rsidR="00333771" w:rsidRPr="00333771" w:rsidRDefault="00333771" w:rsidP="00333771">
            <w:pPr>
              <w:ind w:firstLine="0"/>
            </w:pPr>
            <w:r>
              <w:t>Pace</w:t>
            </w:r>
          </w:p>
        </w:tc>
      </w:tr>
      <w:tr w:rsidR="00333771" w:rsidRPr="00333771" w14:paraId="7236346F" w14:textId="77777777" w:rsidTr="00333771">
        <w:tblPrEx>
          <w:jc w:val="left"/>
        </w:tblPrEx>
        <w:tc>
          <w:tcPr>
            <w:tcW w:w="2179" w:type="dxa"/>
            <w:shd w:val="clear" w:color="auto" w:fill="auto"/>
          </w:tcPr>
          <w:p w14:paraId="3BE9BB9A" w14:textId="4997AB59" w:rsidR="00333771" w:rsidRPr="00333771" w:rsidRDefault="00333771" w:rsidP="00333771">
            <w:pPr>
              <w:ind w:firstLine="0"/>
            </w:pPr>
            <w:r>
              <w:t>Pedalino</w:t>
            </w:r>
          </w:p>
        </w:tc>
        <w:tc>
          <w:tcPr>
            <w:tcW w:w="2179" w:type="dxa"/>
            <w:shd w:val="clear" w:color="auto" w:fill="auto"/>
          </w:tcPr>
          <w:p w14:paraId="10CED6CB" w14:textId="5A9552B1" w:rsidR="00333771" w:rsidRPr="00333771" w:rsidRDefault="00333771" w:rsidP="00333771">
            <w:pPr>
              <w:ind w:firstLine="0"/>
            </w:pPr>
            <w:r>
              <w:t>Pope</w:t>
            </w:r>
          </w:p>
        </w:tc>
        <w:tc>
          <w:tcPr>
            <w:tcW w:w="2180" w:type="dxa"/>
            <w:shd w:val="clear" w:color="auto" w:fill="auto"/>
          </w:tcPr>
          <w:p w14:paraId="6A12E709" w14:textId="2D923694" w:rsidR="00333771" w:rsidRPr="00333771" w:rsidRDefault="00333771" w:rsidP="00333771">
            <w:pPr>
              <w:ind w:firstLine="0"/>
            </w:pPr>
            <w:r>
              <w:t>Rankin</w:t>
            </w:r>
          </w:p>
        </w:tc>
      </w:tr>
      <w:tr w:rsidR="00333771" w:rsidRPr="00333771" w14:paraId="4D5ADB84" w14:textId="77777777" w:rsidTr="00333771">
        <w:tblPrEx>
          <w:jc w:val="left"/>
        </w:tblPrEx>
        <w:tc>
          <w:tcPr>
            <w:tcW w:w="2179" w:type="dxa"/>
            <w:shd w:val="clear" w:color="auto" w:fill="auto"/>
          </w:tcPr>
          <w:p w14:paraId="2486834E" w14:textId="5D44A348" w:rsidR="00333771" w:rsidRPr="00333771" w:rsidRDefault="00333771" w:rsidP="00333771">
            <w:pPr>
              <w:ind w:firstLine="0"/>
            </w:pPr>
            <w:r>
              <w:t>Reese</w:t>
            </w:r>
          </w:p>
        </w:tc>
        <w:tc>
          <w:tcPr>
            <w:tcW w:w="2179" w:type="dxa"/>
            <w:shd w:val="clear" w:color="auto" w:fill="auto"/>
          </w:tcPr>
          <w:p w14:paraId="57682046" w14:textId="2D38E0FE" w:rsidR="00333771" w:rsidRPr="00333771" w:rsidRDefault="00333771" w:rsidP="00333771">
            <w:pPr>
              <w:ind w:firstLine="0"/>
            </w:pPr>
            <w:r>
              <w:t>Rivers</w:t>
            </w:r>
          </w:p>
        </w:tc>
        <w:tc>
          <w:tcPr>
            <w:tcW w:w="2180" w:type="dxa"/>
            <w:shd w:val="clear" w:color="auto" w:fill="auto"/>
          </w:tcPr>
          <w:p w14:paraId="50AB0E92" w14:textId="7A1C2FF6" w:rsidR="00333771" w:rsidRPr="00333771" w:rsidRDefault="00333771" w:rsidP="00333771">
            <w:pPr>
              <w:ind w:firstLine="0"/>
            </w:pPr>
            <w:r>
              <w:t>Rose</w:t>
            </w:r>
          </w:p>
        </w:tc>
      </w:tr>
      <w:tr w:rsidR="00333771" w:rsidRPr="00333771" w14:paraId="235AD3CA" w14:textId="77777777" w:rsidTr="00333771">
        <w:tblPrEx>
          <w:jc w:val="left"/>
        </w:tblPrEx>
        <w:tc>
          <w:tcPr>
            <w:tcW w:w="2179" w:type="dxa"/>
            <w:shd w:val="clear" w:color="auto" w:fill="auto"/>
          </w:tcPr>
          <w:p w14:paraId="31A4470C" w14:textId="2668D958" w:rsidR="00333771" w:rsidRPr="00333771" w:rsidRDefault="00333771" w:rsidP="00333771">
            <w:pPr>
              <w:ind w:firstLine="0"/>
            </w:pPr>
            <w:r>
              <w:t>Sanders</w:t>
            </w:r>
          </w:p>
        </w:tc>
        <w:tc>
          <w:tcPr>
            <w:tcW w:w="2179" w:type="dxa"/>
            <w:shd w:val="clear" w:color="auto" w:fill="auto"/>
          </w:tcPr>
          <w:p w14:paraId="06466703" w14:textId="1F66CAE1" w:rsidR="00333771" w:rsidRPr="00333771" w:rsidRDefault="00333771" w:rsidP="00333771">
            <w:pPr>
              <w:ind w:firstLine="0"/>
            </w:pPr>
            <w:r>
              <w:t>Schuessler</w:t>
            </w:r>
          </w:p>
        </w:tc>
        <w:tc>
          <w:tcPr>
            <w:tcW w:w="2180" w:type="dxa"/>
            <w:shd w:val="clear" w:color="auto" w:fill="auto"/>
          </w:tcPr>
          <w:p w14:paraId="55EA94C9" w14:textId="4581DF46" w:rsidR="00333771" w:rsidRPr="00333771" w:rsidRDefault="00333771" w:rsidP="00333771">
            <w:pPr>
              <w:ind w:firstLine="0"/>
            </w:pPr>
            <w:r>
              <w:t>Sessions</w:t>
            </w:r>
          </w:p>
        </w:tc>
      </w:tr>
      <w:tr w:rsidR="00333771" w:rsidRPr="00333771" w14:paraId="15295118" w14:textId="77777777" w:rsidTr="00333771">
        <w:tblPrEx>
          <w:jc w:val="left"/>
        </w:tblPrEx>
        <w:tc>
          <w:tcPr>
            <w:tcW w:w="2179" w:type="dxa"/>
            <w:shd w:val="clear" w:color="auto" w:fill="auto"/>
          </w:tcPr>
          <w:p w14:paraId="6E7BAE04" w14:textId="225F497D" w:rsidR="00333771" w:rsidRPr="00333771" w:rsidRDefault="00333771" w:rsidP="00333771">
            <w:pPr>
              <w:ind w:firstLine="0"/>
            </w:pPr>
            <w:r>
              <w:t>G. M. Smith</w:t>
            </w:r>
          </w:p>
        </w:tc>
        <w:tc>
          <w:tcPr>
            <w:tcW w:w="2179" w:type="dxa"/>
            <w:shd w:val="clear" w:color="auto" w:fill="auto"/>
          </w:tcPr>
          <w:p w14:paraId="19CFD427" w14:textId="3C92F7B5" w:rsidR="00333771" w:rsidRPr="00333771" w:rsidRDefault="00333771" w:rsidP="00333771">
            <w:pPr>
              <w:ind w:firstLine="0"/>
            </w:pPr>
            <w:r>
              <w:t>M. M. Smith</w:t>
            </w:r>
          </w:p>
        </w:tc>
        <w:tc>
          <w:tcPr>
            <w:tcW w:w="2180" w:type="dxa"/>
            <w:shd w:val="clear" w:color="auto" w:fill="auto"/>
          </w:tcPr>
          <w:p w14:paraId="550AAA04" w14:textId="6D35B68A" w:rsidR="00333771" w:rsidRPr="00333771" w:rsidRDefault="00333771" w:rsidP="00333771">
            <w:pPr>
              <w:ind w:firstLine="0"/>
            </w:pPr>
            <w:r>
              <w:t>Spann-Wilder</w:t>
            </w:r>
          </w:p>
        </w:tc>
      </w:tr>
      <w:tr w:rsidR="00333771" w:rsidRPr="00333771" w14:paraId="6D621BD3" w14:textId="77777777" w:rsidTr="00333771">
        <w:tblPrEx>
          <w:jc w:val="left"/>
        </w:tblPrEx>
        <w:tc>
          <w:tcPr>
            <w:tcW w:w="2179" w:type="dxa"/>
            <w:shd w:val="clear" w:color="auto" w:fill="auto"/>
          </w:tcPr>
          <w:p w14:paraId="6D18BFF0" w14:textId="40A8B987" w:rsidR="00333771" w:rsidRPr="00333771" w:rsidRDefault="00333771" w:rsidP="00333771">
            <w:pPr>
              <w:ind w:firstLine="0"/>
            </w:pPr>
            <w:r>
              <w:t>Stavrinakis</w:t>
            </w:r>
          </w:p>
        </w:tc>
        <w:tc>
          <w:tcPr>
            <w:tcW w:w="2179" w:type="dxa"/>
            <w:shd w:val="clear" w:color="auto" w:fill="auto"/>
          </w:tcPr>
          <w:p w14:paraId="69883932" w14:textId="23E25160" w:rsidR="00333771" w:rsidRPr="00333771" w:rsidRDefault="00333771" w:rsidP="00333771">
            <w:pPr>
              <w:ind w:firstLine="0"/>
            </w:pPr>
            <w:r>
              <w:t>Taylor</w:t>
            </w:r>
          </w:p>
        </w:tc>
        <w:tc>
          <w:tcPr>
            <w:tcW w:w="2180" w:type="dxa"/>
            <w:shd w:val="clear" w:color="auto" w:fill="auto"/>
          </w:tcPr>
          <w:p w14:paraId="2A07194B" w14:textId="3C58A7D7" w:rsidR="00333771" w:rsidRPr="00333771" w:rsidRDefault="00333771" w:rsidP="00333771">
            <w:pPr>
              <w:ind w:firstLine="0"/>
            </w:pPr>
            <w:r>
              <w:t>Teeple</w:t>
            </w:r>
          </w:p>
        </w:tc>
      </w:tr>
      <w:tr w:rsidR="00333771" w:rsidRPr="00333771" w14:paraId="5AE7017A" w14:textId="77777777" w:rsidTr="00333771">
        <w:tblPrEx>
          <w:jc w:val="left"/>
        </w:tblPrEx>
        <w:tc>
          <w:tcPr>
            <w:tcW w:w="2179" w:type="dxa"/>
            <w:shd w:val="clear" w:color="auto" w:fill="auto"/>
          </w:tcPr>
          <w:p w14:paraId="67D255BA" w14:textId="302BC663" w:rsidR="00333771" w:rsidRPr="00333771" w:rsidRDefault="00333771" w:rsidP="00333771">
            <w:pPr>
              <w:ind w:firstLine="0"/>
            </w:pPr>
            <w:r>
              <w:t>Terribile</w:t>
            </w:r>
          </w:p>
        </w:tc>
        <w:tc>
          <w:tcPr>
            <w:tcW w:w="2179" w:type="dxa"/>
            <w:shd w:val="clear" w:color="auto" w:fill="auto"/>
          </w:tcPr>
          <w:p w14:paraId="0B2FA5F4" w14:textId="1A66914B" w:rsidR="00333771" w:rsidRPr="00333771" w:rsidRDefault="00333771" w:rsidP="00333771">
            <w:pPr>
              <w:ind w:firstLine="0"/>
            </w:pPr>
            <w:r>
              <w:t>Vaughan</w:t>
            </w:r>
          </w:p>
        </w:tc>
        <w:tc>
          <w:tcPr>
            <w:tcW w:w="2180" w:type="dxa"/>
            <w:shd w:val="clear" w:color="auto" w:fill="auto"/>
          </w:tcPr>
          <w:p w14:paraId="3DFE2BE7" w14:textId="6BE0AF1A" w:rsidR="00333771" w:rsidRPr="00333771" w:rsidRDefault="00333771" w:rsidP="00333771">
            <w:pPr>
              <w:ind w:firstLine="0"/>
            </w:pPr>
            <w:r>
              <w:t>Waters</w:t>
            </w:r>
          </w:p>
        </w:tc>
      </w:tr>
      <w:tr w:rsidR="00333771" w:rsidRPr="00333771" w14:paraId="5FF9E428" w14:textId="77777777" w:rsidTr="00333771">
        <w:tblPrEx>
          <w:jc w:val="left"/>
        </w:tblPrEx>
        <w:tc>
          <w:tcPr>
            <w:tcW w:w="2179" w:type="dxa"/>
            <w:shd w:val="clear" w:color="auto" w:fill="auto"/>
          </w:tcPr>
          <w:p w14:paraId="6B3086E0" w14:textId="25AA75E1" w:rsidR="00333771" w:rsidRPr="00333771" w:rsidRDefault="00333771" w:rsidP="00333771">
            <w:pPr>
              <w:ind w:firstLine="0"/>
            </w:pPr>
            <w:r>
              <w:t>Weeks</w:t>
            </w:r>
          </w:p>
        </w:tc>
        <w:tc>
          <w:tcPr>
            <w:tcW w:w="2179" w:type="dxa"/>
            <w:shd w:val="clear" w:color="auto" w:fill="auto"/>
          </w:tcPr>
          <w:p w14:paraId="3FB32C3F" w14:textId="1778EEEA" w:rsidR="00333771" w:rsidRPr="00333771" w:rsidRDefault="00333771" w:rsidP="00333771">
            <w:pPr>
              <w:ind w:firstLine="0"/>
            </w:pPr>
            <w:r>
              <w:t>Wetmore</w:t>
            </w:r>
          </w:p>
        </w:tc>
        <w:tc>
          <w:tcPr>
            <w:tcW w:w="2180" w:type="dxa"/>
            <w:shd w:val="clear" w:color="auto" w:fill="auto"/>
          </w:tcPr>
          <w:p w14:paraId="57B543E1" w14:textId="15724700" w:rsidR="00333771" w:rsidRPr="00333771" w:rsidRDefault="00333771" w:rsidP="00333771">
            <w:pPr>
              <w:ind w:firstLine="0"/>
            </w:pPr>
            <w:r>
              <w:t>White</w:t>
            </w:r>
          </w:p>
        </w:tc>
      </w:tr>
      <w:tr w:rsidR="00333771" w:rsidRPr="00333771" w14:paraId="3D5D18C1" w14:textId="77777777" w:rsidTr="00333771">
        <w:tblPrEx>
          <w:jc w:val="left"/>
        </w:tblPrEx>
        <w:tc>
          <w:tcPr>
            <w:tcW w:w="2179" w:type="dxa"/>
            <w:shd w:val="clear" w:color="auto" w:fill="auto"/>
          </w:tcPr>
          <w:p w14:paraId="10B2AF12" w14:textId="5C1A831F" w:rsidR="00333771" w:rsidRPr="00333771" w:rsidRDefault="00333771" w:rsidP="00333771">
            <w:pPr>
              <w:keepNext/>
              <w:ind w:firstLine="0"/>
            </w:pPr>
            <w:r>
              <w:t>Whitmire</w:t>
            </w:r>
          </w:p>
        </w:tc>
        <w:tc>
          <w:tcPr>
            <w:tcW w:w="2179" w:type="dxa"/>
            <w:shd w:val="clear" w:color="auto" w:fill="auto"/>
          </w:tcPr>
          <w:p w14:paraId="31F30587" w14:textId="002517FA" w:rsidR="00333771" w:rsidRPr="00333771" w:rsidRDefault="00333771" w:rsidP="00333771">
            <w:pPr>
              <w:keepNext/>
              <w:ind w:firstLine="0"/>
            </w:pPr>
            <w:r>
              <w:t>Wickensimer</w:t>
            </w:r>
          </w:p>
        </w:tc>
        <w:tc>
          <w:tcPr>
            <w:tcW w:w="2180" w:type="dxa"/>
            <w:shd w:val="clear" w:color="auto" w:fill="auto"/>
          </w:tcPr>
          <w:p w14:paraId="5327EA87" w14:textId="2A1591E3" w:rsidR="00333771" w:rsidRPr="00333771" w:rsidRDefault="00333771" w:rsidP="00333771">
            <w:pPr>
              <w:keepNext/>
              <w:ind w:firstLine="0"/>
            </w:pPr>
            <w:r>
              <w:t>Williams</w:t>
            </w:r>
          </w:p>
        </w:tc>
      </w:tr>
      <w:tr w:rsidR="00333771" w:rsidRPr="00333771" w14:paraId="507DF381" w14:textId="77777777" w:rsidTr="00333771">
        <w:tblPrEx>
          <w:jc w:val="left"/>
        </w:tblPrEx>
        <w:tc>
          <w:tcPr>
            <w:tcW w:w="2179" w:type="dxa"/>
            <w:shd w:val="clear" w:color="auto" w:fill="auto"/>
          </w:tcPr>
          <w:p w14:paraId="378B8A8B" w14:textId="188A708F" w:rsidR="00333771" w:rsidRPr="00333771" w:rsidRDefault="00333771" w:rsidP="00333771">
            <w:pPr>
              <w:keepNext/>
              <w:ind w:firstLine="0"/>
            </w:pPr>
            <w:r>
              <w:t>Willis</w:t>
            </w:r>
          </w:p>
        </w:tc>
        <w:tc>
          <w:tcPr>
            <w:tcW w:w="2179" w:type="dxa"/>
            <w:shd w:val="clear" w:color="auto" w:fill="auto"/>
          </w:tcPr>
          <w:p w14:paraId="7F4EB595" w14:textId="120CDD91" w:rsidR="00333771" w:rsidRPr="00333771" w:rsidRDefault="00333771" w:rsidP="00333771">
            <w:pPr>
              <w:keepNext/>
              <w:ind w:firstLine="0"/>
            </w:pPr>
            <w:r>
              <w:t>Wooten</w:t>
            </w:r>
          </w:p>
        </w:tc>
        <w:tc>
          <w:tcPr>
            <w:tcW w:w="2180" w:type="dxa"/>
            <w:shd w:val="clear" w:color="auto" w:fill="auto"/>
          </w:tcPr>
          <w:p w14:paraId="09991316" w14:textId="129CBF52" w:rsidR="00333771" w:rsidRPr="00333771" w:rsidRDefault="00333771" w:rsidP="00333771">
            <w:pPr>
              <w:keepNext/>
              <w:ind w:firstLine="0"/>
            </w:pPr>
            <w:r>
              <w:t>Yow</w:t>
            </w:r>
          </w:p>
        </w:tc>
      </w:tr>
    </w:tbl>
    <w:p w14:paraId="032C3B95" w14:textId="77777777" w:rsidR="00333771" w:rsidRDefault="00333771" w:rsidP="00333771"/>
    <w:p w14:paraId="335B10DB" w14:textId="52F66D76" w:rsidR="00333771" w:rsidRDefault="00333771" w:rsidP="00333771">
      <w:pPr>
        <w:jc w:val="center"/>
        <w:rPr>
          <w:b/>
        </w:rPr>
      </w:pPr>
      <w:r w:rsidRPr="00333771">
        <w:rPr>
          <w:b/>
        </w:rPr>
        <w:t>Total Present--117</w:t>
      </w:r>
    </w:p>
    <w:p w14:paraId="65FEBBEA" w14:textId="77777777" w:rsidR="00333771" w:rsidRDefault="00333771" w:rsidP="00333771"/>
    <w:p w14:paraId="43EDD9A8" w14:textId="16C3E22B" w:rsidR="00333771" w:rsidRDefault="00333771" w:rsidP="00333771">
      <w:pPr>
        <w:keepNext/>
        <w:jc w:val="center"/>
        <w:rPr>
          <w:b/>
        </w:rPr>
      </w:pPr>
      <w:r w:rsidRPr="00333771">
        <w:rPr>
          <w:b/>
        </w:rPr>
        <w:t>LEAVE OF ABSENCE</w:t>
      </w:r>
    </w:p>
    <w:p w14:paraId="646B90C7" w14:textId="03DB13A0" w:rsidR="00333771" w:rsidRDefault="00333771" w:rsidP="00333771">
      <w:r>
        <w:t>The SPEAKER granted Rep. GATCH a leave of absence for the day.</w:t>
      </w:r>
    </w:p>
    <w:p w14:paraId="5C8F0E33" w14:textId="77777777" w:rsidR="00333771" w:rsidRDefault="00333771" w:rsidP="00333771"/>
    <w:p w14:paraId="3924DD98" w14:textId="5655F0A7" w:rsidR="00333771" w:rsidRDefault="00333771" w:rsidP="00333771">
      <w:pPr>
        <w:keepNext/>
        <w:jc w:val="center"/>
        <w:rPr>
          <w:b/>
        </w:rPr>
      </w:pPr>
      <w:r w:rsidRPr="00333771">
        <w:rPr>
          <w:b/>
        </w:rPr>
        <w:t>LEAVE OF ABSENCE</w:t>
      </w:r>
    </w:p>
    <w:p w14:paraId="617BCC07" w14:textId="264E766B" w:rsidR="00333771" w:rsidRDefault="00333771" w:rsidP="00333771">
      <w:r>
        <w:t>The SPEAKER granted Rep. MURPHY a leave of absence for the day.</w:t>
      </w:r>
    </w:p>
    <w:p w14:paraId="4550214D" w14:textId="77777777" w:rsidR="00333771" w:rsidRDefault="00333771" w:rsidP="00333771"/>
    <w:p w14:paraId="47B59E11" w14:textId="1D7DCFD7" w:rsidR="00333771" w:rsidRDefault="00333771" w:rsidP="00333771">
      <w:pPr>
        <w:keepNext/>
        <w:jc w:val="center"/>
        <w:rPr>
          <w:b/>
        </w:rPr>
      </w:pPr>
      <w:r w:rsidRPr="00333771">
        <w:rPr>
          <w:b/>
        </w:rPr>
        <w:t>LEAVE OF ABSENCE</w:t>
      </w:r>
    </w:p>
    <w:p w14:paraId="203BC871" w14:textId="05A861C9" w:rsidR="00333771" w:rsidRDefault="00333771" w:rsidP="00333771">
      <w:r>
        <w:t>The SPEAKER granted Rep. ROBBINS a leave of absence for the day to attend a funeral.</w:t>
      </w:r>
    </w:p>
    <w:p w14:paraId="76157C83" w14:textId="77777777" w:rsidR="00333771" w:rsidRDefault="00333771" w:rsidP="00333771"/>
    <w:p w14:paraId="62313AB4" w14:textId="15A5EEC0" w:rsidR="00333771" w:rsidRDefault="00333771" w:rsidP="00333771">
      <w:pPr>
        <w:keepNext/>
        <w:jc w:val="center"/>
        <w:rPr>
          <w:b/>
        </w:rPr>
      </w:pPr>
      <w:r w:rsidRPr="00333771">
        <w:rPr>
          <w:b/>
        </w:rPr>
        <w:t>DOCTOR OF THE DAY</w:t>
      </w:r>
    </w:p>
    <w:p w14:paraId="32459F50" w14:textId="22AA08BB" w:rsidR="00333771" w:rsidRDefault="00333771" w:rsidP="00333771">
      <w:r>
        <w:t>Announcement was made that Dr. Mayes Dubose was the Doctor of the Day for the General Assembly.</w:t>
      </w:r>
    </w:p>
    <w:p w14:paraId="3E38AEA0" w14:textId="77777777" w:rsidR="00333771" w:rsidRDefault="00333771" w:rsidP="00333771"/>
    <w:p w14:paraId="7162B6DA" w14:textId="730DBADC" w:rsidR="00333771" w:rsidRDefault="00333771" w:rsidP="00333771">
      <w:pPr>
        <w:keepNext/>
        <w:jc w:val="center"/>
        <w:rPr>
          <w:b/>
        </w:rPr>
      </w:pPr>
      <w:r w:rsidRPr="00333771">
        <w:rPr>
          <w:b/>
        </w:rPr>
        <w:t>SPECIAL PRESENTATION</w:t>
      </w:r>
    </w:p>
    <w:p w14:paraId="09189D1F" w14:textId="7802323A" w:rsidR="00333771" w:rsidRDefault="00333771" w:rsidP="00333771">
      <w:r>
        <w:t xml:space="preserve">Rep. BERNSTEIN presented to the House the </w:t>
      </w:r>
      <w:r w:rsidR="00441054">
        <w:t>Cardinal Newman</w:t>
      </w:r>
      <w:r>
        <w:t xml:space="preserve"> "Cardinals" 2025 SCISA 4-A Wrestling State Champions. </w:t>
      </w:r>
    </w:p>
    <w:p w14:paraId="12665FCC" w14:textId="77777777" w:rsidR="00333771" w:rsidRDefault="00333771" w:rsidP="00333771"/>
    <w:p w14:paraId="508572AB" w14:textId="2A8CEA68" w:rsidR="00333771" w:rsidRDefault="00333771" w:rsidP="00333771">
      <w:pPr>
        <w:keepNext/>
        <w:jc w:val="center"/>
        <w:rPr>
          <w:b/>
        </w:rPr>
      </w:pPr>
      <w:r w:rsidRPr="00333771">
        <w:rPr>
          <w:b/>
        </w:rPr>
        <w:t>SPECIAL PRESENTATION</w:t>
      </w:r>
    </w:p>
    <w:p w14:paraId="30F1B99F" w14:textId="50DD9E23" w:rsidR="00333771" w:rsidRDefault="00333771" w:rsidP="00333771">
      <w:r>
        <w:t xml:space="preserve">Rep. LIGON presented to the House the Chester High School 2-A/1-A Wrestling State Championship Team. </w:t>
      </w:r>
    </w:p>
    <w:p w14:paraId="1FE008C2" w14:textId="77777777" w:rsidR="00333771" w:rsidRDefault="00333771" w:rsidP="00333771"/>
    <w:p w14:paraId="131F27A8" w14:textId="2D4124FC" w:rsidR="00333771" w:rsidRDefault="00333771" w:rsidP="00333771">
      <w:pPr>
        <w:keepNext/>
        <w:jc w:val="center"/>
        <w:rPr>
          <w:b/>
        </w:rPr>
      </w:pPr>
      <w:r w:rsidRPr="00333771">
        <w:rPr>
          <w:b/>
        </w:rPr>
        <w:t>SPECIAL PRESENTATION</w:t>
      </w:r>
    </w:p>
    <w:p w14:paraId="78E832C4" w14:textId="50D65EB1" w:rsidR="00333771" w:rsidRDefault="00333771" w:rsidP="00333771">
      <w:r>
        <w:t>Rep. B. NEWTON presented to the House the Lancaster High School 4-</w:t>
      </w:r>
      <w:r w:rsidR="00441054">
        <w:t>A Boys</w:t>
      </w:r>
      <w:r>
        <w:t xml:space="preserve"> Basketball Championship Team. </w:t>
      </w:r>
    </w:p>
    <w:p w14:paraId="7AA2DC66" w14:textId="77777777" w:rsidR="00333771" w:rsidRDefault="00333771" w:rsidP="00333771"/>
    <w:p w14:paraId="50CEB59D" w14:textId="251A3489" w:rsidR="00333771" w:rsidRDefault="00333771" w:rsidP="00333771">
      <w:pPr>
        <w:keepNext/>
        <w:jc w:val="center"/>
        <w:rPr>
          <w:b/>
        </w:rPr>
      </w:pPr>
      <w:r w:rsidRPr="00333771">
        <w:rPr>
          <w:b/>
        </w:rPr>
        <w:t>SPECIAL PRESENTATION</w:t>
      </w:r>
    </w:p>
    <w:p w14:paraId="2AF88487" w14:textId="0CC25133" w:rsidR="00333771" w:rsidRDefault="00333771" w:rsidP="00333771">
      <w:r>
        <w:t xml:space="preserve">Rep. MITCHELL presented to the House the Andrew Jackson High School "Lady Volunteers" Girls Basketball Championship Team. </w:t>
      </w:r>
    </w:p>
    <w:p w14:paraId="5E0DDDFC" w14:textId="77777777" w:rsidR="00333771" w:rsidRDefault="00333771" w:rsidP="00333771"/>
    <w:p w14:paraId="7A171BC5" w14:textId="639141BC" w:rsidR="00333771" w:rsidRDefault="00333771" w:rsidP="00333771">
      <w:pPr>
        <w:keepNext/>
        <w:jc w:val="center"/>
        <w:rPr>
          <w:b/>
        </w:rPr>
      </w:pPr>
      <w:r w:rsidRPr="00333771">
        <w:rPr>
          <w:b/>
        </w:rPr>
        <w:t>CO-SPONSORS ADDED AND REMOVED</w:t>
      </w:r>
    </w:p>
    <w:p w14:paraId="083B7208" w14:textId="77777777" w:rsidR="00333771" w:rsidRDefault="00333771" w:rsidP="00333771">
      <w:r>
        <w:t>In accordance with House Rule 5.2 below:</w:t>
      </w:r>
    </w:p>
    <w:p w14:paraId="31C85D0C" w14:textId="77777777" w:rsidR="00441054" w:rsidRDefault="00441054" w:rsidP="00333771">
      <w:pPr>
        <w:ind w:firstLine="270"/>
        <w:rPr>
          <w:b/>
          <w:bCs/>
          <w:color w:val="000000"/>
          <w:szCs w:val="22"/>
          <w:lang w:val="en"/>
        </w:rPr>
      </w:pPr>
      <w:bookmarkStart w:id="97" w:name="file_start134"/>
      <w:bookmarkEnd w:id="97"/>
    </w:p>
    <w:p w14:paraId="6B924118" w14:textId="4AFB9D24" w:rsidR="00333771" w:rsidRPr="00CA29CB" w:rsidRDefault="00333771" w:rsidP="0033377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EC6715" w14:textId="7C98AD40" w:rsidR="00333771" w:rsidRDefault="00333771" w:rsidP="00333771">
      <w:bookmarkStart w:id="98" w:name="file_end134"/>
      <w:bookmarkEnd w:id="98"/>
    </w:p>
    <w:p w14:paraId="62586A47" w14:textId="74F223E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5D1C984A" w14:textId="77777777" w:rsidTr="00333771">
        <w:tc>
          <w:tcPr>
            <w:tcW w:w="1551" w:type="dxa"/>
            <w:shd w:val="clear" w:color="auto" w:fill="auto"/>
          </w:tcPr>
          <w:p w14:paraId="232BB51B" w14:textId="390718CE" w:rsidR="00333771" w:rsidRPr="00333771" w:rsidRDefault="00333771" w:rsidP="00333771">
            <w:pPr>
              <w:keepNext/>
              <w:ind w:firstLine="0"/>
            </w:pPr>
            <w:r w:rsidRPr="00333771">
              <w:t>Bill Number:</w:t>
            </w:r>
          </w:p>
        </w:tc>
        <w:tc>
          <w:tcPr>
            <w:tcW w:w="3081" w:type="dxa"/>
            <w:shd w:val="clear" w:color="auto" w:fill="auto"/>
          </w:tcPr>
          <w:p w14:paraId="5ECF988F" w14:textId="604F6E47" w:rsidR="00333771" w:rsidRPr="00333771" w:rsidRDefault="00333771" w:rsidP="00333771">
            <w:pPr>
              <w:keepNext/>
              <w:ind w:firstLine="0"/>
            </w:pPr>
            <w:r w:rsidRPr="00333771">
              <w:t>H. 3052</w:t>
            </w:r>
          </w:p>
        </w:tc>
      </w:tr>
      <w:tr w:rsidR="00333771" w:rsidRPr="00333771" w14:paraId="6D89FCD9" w14:textId="77777777" w:rsidTr="00333771">
        <w:tc>
          <w:tcPr>
            <w:tcW w:w="1551" w:type="dxa"/>
            <w:shd w:val="clear" w:color="auto" w:fill="auto"/>
          </w:tcPr>
          <w:p w14:paraId="2D0B2FC4" w14:textId="624672A8" w:rsidR="00333771" w:rsidRPr="00333771" w:rsidRDefault="00333771" w:rsidP="00333771">
            <w:pPr>
              <w:keepNext/>
              <w:ind w:firstLine="0"/>
            </w:pPr>
            <w:r w:rsidRPr="00333771">
              <w:t>Date:</w:t>
            </w:r>
          </w:p>
        </w:tc>
        <w:tc>
          <w:tcPr>
            <w:tcW w:w="3081" w:type="dxa"/>
            <w:shd w:val="clear" w:color="auto" w:fill="auto"/>
          </w:tcPr>
          <w:p w14:paraId="213446B9" w14:textId="43A98134" w:rsidR="00333771" w:rsidRPr="00333771" w:rsidRDefault="00333771" w:rsidP="00333771">
            <w:pPr>
              <w:keepNext/>
              <w:ind w:firstLine="0"/>
            </w:pPr>
            <w:r w:rsidRPr="00333771">
              <w:t>ADD:</w:t>
            </w:r>
          </w:p>
        </w:tc>
      </w:tr>
      <w:tr w:rsidR="00333771" w:rsidRPr="00333771" w14:paraId="7EE8D538" w14:textId="77777777" w:rsidTr="00333771">
        <w:tc>
          <w:tcPr>
            <w:tcW w:w="1551" w:type="dxa"/>
            <w:shd w:val="clear" w:color="auto" w:fill="auto"/>
          </w:tcPr>
          <w:p w14:paraId="61B60246" w14:textId="58CE907D" w:rsidR="00333771" w:rsidRPr="00333771" w:rsidRDefault="00333771" w:rsidP="00333771">
            <w:pPr>
              <w:keepNext/>
              <w:ind w:firstLine="0"/>
            </w:pPr>
            <w:r w:rsidRPr="00333771">
              <w:t>04/03/25</w:t>
            </w:r>
          </w:p>
        </w:tc>
        <w:tc>
          <w:tcPr>
            <w:tcW w:w="3081" w:type="dxa"/>
            <w:shd w:val="clear" w:color="auto" w:fill="auto"/>
          </w:tcPr>
          <w:p w14:paraId="1E821192" w14:textId="0789FB22" w:rsidR="00333771" w:rsidRPr="00333771" w:rsidRDefault="00333771" w:rsidP="00333771">
            <w:pPr>
              <w:keepNext/>
              <w:ind w:firstLine="0"/>
            </w:pPr>
            <w:r w:rsidRPr="00333771">
              <w:t>VAUGHAN and PEDALINO</w:t>
            </w:r>
          </w:p>
        </w:tc>
      </w:tr>
    </w:tbl>
    <w:p w14:paraId="328F104D" w14:textId="77777777" w:rsidR="00333771" w:rsidRDefault="00333771" w:rsidP="00333771"/>
    <w:p w14:paraId="226A9433" w14:textId="7226631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491"/>
      </w:tblGrid>
      <w:tr w:rsidR="00333771" w:rsidRPr="00333771" w14:paraId="5E69F3EC" w14:textId="77777777" w:rsidTr="00333771">
        <w:tc>
          <w:tcPr>
            <w:tcW w:w="1551" w:type="dxa"/>
            <w:shd w:val="clear" w:color="auto" w:fill="auto"/>
          </w:tcPr>
          <w:p w14:paraId="568BDF40" w14:textId="0110CEDF" w:rsidR="00333771" w:rsidRPr="00333771" w:rsidRDefault="00333771" w:rsidP="00333771">
            <w:pPr>
              <w:keepNext/>
              <w:ind w:firstLine="0"/>
            </w:pPr>
            <w:r w:rsidRPr="00333771">
              <w:t>Bill Number:</w:t>
            </w:r>
          </w:p>
        </w:tc>
        <w:tc>
          <w:tcPr>
            <w:tcW w:w="1491" w:type="dxa"/>
            <w:shd w:val="clear" w:color="auto" w:fill="auto"/>
          </w:tcPr>
          <w:p w14:paraId="4F006D32" w14:textId="7CDD032C" w:rsidR="00333771" w:rsidRPr="00333771" w:rsidRDefault="00333771" w:rsidP="00333771">
            <w:pPr>
              <w:keepNext/>
              <w:ind w:firstLine="0"/>
            </w:pPr>
            <w:r w:rsidRPr="00333771">
              <w:t>H. 3093</w:t>
            </w:r>
          </w:p>
        </w:tc>
      </w:tr>
      <w:tr w:rsidR="00333771" w:rsidRPr="00333771" w14:paraId="22FAF088" w14:textId="77777777" w:rsidTr="00333771">
        <w:tc>
          <w:tcPr>
            <w:tcW w:w="1551" w:type="dxa"/>
            <w:shd w:val="clear" w:color="auto" w:fill="auto"/>
          </w:tcPr>
          <w:p w14:paraId="21BF9FFE" w14:textId="45CF97BC" w:rsidR="00333771" w:rsidRPr="00333771" w:rsidRDefault="00333771" w:rsidP="00333771">
            <w:pPr>
              <w:keepNext/>
              <w:ind w:firstLine="0"/>
            </w:pPr>
            <w:r w:rsidRPr="00333771">
              <w:t>Date:</w:t>
            </w:r>
          </w:p>
        </w:tc>
        <w:tc>
          <w:tcPr>
            <w:tcW w:w="1491" w:type="dxa"/>
            <w:shd w:val="clear" w:color="auto" w:fill="auto"/>
          </w:tcPr>
          <w:p w14:paraId="4F69A565" w14:textId="47FCEA21" w:rsidR="00333771" w:rsidRPr="00333771" w:rsidRDefault="00333771" w:rsidP="00333771">
            <w:pPr>
              <w:keepNext/>
              <w:ind w:firstLine="0"/>
            </w:pPr>
            <w:r w:rsidRPr="00333771">
              <w:t>ADD:</w:t>
            </w:r>
          </w:p>
        </w:tc>
      </w:tr>
      <w:tr w:rsidR="00333771" w:rsidRPr="00333771" w14:paraId="39AAA75E" w14:textId="77777777" w:rsidTr="00333771">
        <w:tc>
          <w:tcPr>
            <w:tcW w:w="1551" w:type="dxa"/>
            <w:shd w:val="clear" w:color="auto" w:fill="auto"/>
          </w:tcPr>
          <w:p w14:paraId="0FEA46E9" w14:textId="4CAEBDDE" w:rsidR="00333771" w:rsidRPr="00333771" w:rsidRDefault="00333771" w:rsidP="00333771">
            <w:pPr>
              <w:keepNext/>
              <w:ind w:firstLine="0"/>
            </w:pPr>
            <w:r w:rsidRPr="00333771">
              <w:t>04/03/25</w:t>
            </w:r>
          </w:p>
        </w:tc>
        <w:tc>
          <w:tcPr>
            <w:tcW w:w="1491" w:type="dxa"/>
            <w:shd w:val="clear" w:color="auto" w:fill="auto"/>
          </w:tcPr>
          <w:p w14:paraId="29AF0049" w14:textId="66B6CB3B" w:rsidR="00333771" w:rsidRPr="00333771" w:rsidRDefault="00333771" w:rsidP="00333771">
            <w:pPr>
              <w:keepNext/>
              <w:ind w:firstLine="0"/>
            </w:pPr>
            <w:r w:rsidRPr="00333771">
              <w:t>VAUGHAN</w:t>
            </w:r>
          </w:p>
        </w:tc>
      </w:tr>
    </w:tbl>
    <w:p w14:paraId="33AA3710" w14:textId="77777777" w:rsidR="00333771" w:rsidRDefault="00333771" w:rsidP="00333771"/>
    <w:p w14:paraId="3DA2258D" w14:textId="1B0DE3D1"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7615BDD9" w14:textId="77777777" w:rsidTr="00333771">
        <w:tc>
          <w:tcPr>
            <w:tcW w:w="1551" w:type="dxa"/>
            <w:shd w:val="clear" w:color="auto" w:fill="auto"/>
          </w:tcPr>
          <w:p w14:paraId="2176FC2C" w14:textId="75C412D2" w:rsidR="00333771" w:rsidRPr="00333771" w:rsidRDefault="00333771" w:rsidP="00333771">
            <w:pPr>
              <w:keepNext/>
              <w:ind w:firstLine="0"/>
            </w:pPr>
            <w:r w:rsidRPr="00333771">
              <w:t>Bill Number:</w:t>
            </w:r>
          </w:p>
        </w:tc>
        <w:tc>
          <w:tcPr>
            <w:tcW w:w="2541" w:type="dxa"/>
            <w:shd w:val="clear" w:color="auto" w:fill="auto"/>
          </w:tcPr>
          <w:p w14:paraId="6CB4FB33" w14:textId="7E130A0E" w:rsidR="00333771" w:rsidRPr="00333771" w:rsidRDefault="00333771" w:rsidP="00333771">
            <w:pPr>
              <w:keepNext/>
              <w:ind w:firstLine="0"/>
            </w:pPr>
            <w:r w:rsidRPr="00333771">
              <w:t>H. 3201</w:t>
            </w:r>
          </w:p>
        </w:tc>
      </w:tr>
      <w:tr w:rsidR="00333771" w:rsidRPr="00333771" w14:paraId="246344CF" w14:textId="77777777" w:rsidTr="00333771">
        <w:tc>
          <w:tcPr>
            <w:tcW w:w="1551" w:type="dxa"/>
            <w:shd w:val="clear" w:color="auto" w:fill="auto"/>
          </w:tcPr>
          <w:p w14:paraId="3B212472" w14:textId="3B75C062" w:rsidR="00333771" w:rsidRPr="00333771" w:rsidRDefault="00333771" w:rsidP="00333771">
            <w:pPr>
              <w:keepNext/>
              <w:ind w:firstLine="0"/>
            </w:pPr>
            <w:r w:rsidRPr="00333771">
              <w:t>Date:</w:t>
            </w:r>
          </w:p>
        </w:tc>
        <w:tc>
          <w:tcPr>
            <w:tcW w:w="2541" w:type="dxa"/>
            <w:shd w:val="clear" w:color="auto" w:fill="auto"/>
          </w:tcPr>
          <w:p w14:paraId="017FF193" w14:textId="2F624ED6" w:rsidR="00333771" w:rsidRPr="00333771" w:rsidRDefault="00333771" w:rsidP="00333771">
            <w:pPr>
              <w:keepNext/>
              <w:ind w:firstLine="0"/>
            </w:pPr>
            <w:r w:rsidRPr="00333771">
              <w:t>ADD:</w:t>
            </w:r>
          </w:p>
        </w:tc>
      </w:tr>
      <w:tr w:rsidR="00333771" w:rsidRPr="00333771" w14:paraId="6138CED4" w14:textId="77777777" w:rsidTr="00333771">
        <w:tc>
          <w:tcPr>
            <w:tcW w:w="1551" w:type="dxa"/>
            <w:shd w:val="clear" w:color="auto" w:fill="auto"/>
          </w:tcPr>
          <w:p w14:paraId="0F5379B8" w14:textId="69773C69" w:rsidR="00333771" w:rsidRPr="00333771" w:rsidRDefault="00333771" w:rsidP="00333771">
            <w:pPr>
              <w:keepNext/>
              <w:ind w:firstLine="0"/>
            </w:pPr>
            <w:r w:rsidRPr="00333771">
              <w:t>04/03/25</w:t>
            </w:r>
          </w:p>
        </w:tc>
        <w:tc>
          <w:tcPr>
            <w:tcW w:w="2541" w:type="dxa"/>
            <w:shd w:val="clear" w:color="auto" w:fill="auto"/>
          </w:tcPr>
          <w:p w14:paraId="10712F86" w14:textId="1E556BBA" w:rsidR="00333771" w:rsidRPr="00333771" w:rsidRDefault="00333771" w:rsidP="00333771">
            <w:pPr>
              <w:keepNext/>
              <w:ind w:firstLine="0"/>
            </w:pPr>
            <w:r w:rsidRPr="00333771">
              <w:t>HENDERSON-MYERS</w:t>
            </w:r>
          </w:p>
        </w:tc>
      </w:tr>
    </w:tbl>
    <w:p w14:paraId="61E2A439" w14:textId="77777777" w:rsidR="00333771" w:rsidRDefault="00333771" w:rsidP="00333771"/>
    <w:p w14:paraId="3A3BEDEF" w14:textId="1A54A1C6"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656"/>
      </w:tblGrid>
      <w:tr w:rsidR="00333771" w:rsidRPr="00333771" w14:paraId="12794DA1" w14:textId="77777777" w:rsidTr="00333771">
        <w:tc>
          <w:tcPr>
            <w:tcW w:w="1551" w:type="dxa"/>
            <w:shd w:val="clear" w:color="auto" w:fill="auto"/>
          </w:tcPr>
          <w:p w14:paraId="541DDC43" w14:textId="2B4BB5E5" w:rsidR="00333771" w:rsidRPr="00333771" w:rsidRDefault="00333771" w:rsidP="00333771">
            <w:pPr>
              <w:keepNext/>
              <w:ind w:firstLine="0"/>
            </w:pPr>
            <w:r w:rsidRPr="00333771">
              <w:t>Bill Number:</w:t>
            </w:r>
          </w:p>
        </w:tc>
        <w:tc>
          <w:tcPr>
            <w:tcW w:w="1656" w:type="dxa"/>
            <w:shd w:val="clear" w:color="auto" w:fill="auto"/>
          </w:tcPr>
          <w:p w14:paraId="1897CBFC" w14:textId="128DE0CB" w:rsidR="00333771" w:rsidRPr="00333771" w:rsidRDefault="00333771" w:rsidP="00333771">
            <w:pPr>
              <w:keepNext/>
              <w:ind w:firstLine="0"/>
            </w:pPr>
            <w:r w:rsidRPr="00333771">
              <w:t>H. 3276</w:t>
            </w:r>
          </w:p>
        </w:tc>
      </w:tr>
      <w:tr w:rsidR="00333771" w:rsidRPr="00333771" w14:paraId="4298A997" w14:textId="77777777" w:rsidTr="00333771">
        <w:tc>
          <w:tcPr>
            <w:tcW w:w="1551" w:type="dxa"/>
            <w:shd w:val="clear" w:color="auto" w:fill="auto"/>
          </w:tcPr>
          <w:p w14:paraId="52A3CD1D" w14:textId="67F593FA" w:rsidR="00333771" w:rsidRPr="00333771" w:rsidRDefault="00333771" w:rsidP="00333771">
            <w:pPr>
              <w:keepNext/>
              <w:ind w:firstLine="0"/>
            </w:pPr>
            <w:r w:rsidRPr="00333771">
              <w:t>Date:</w:t>
            </w:r>
          </w:p>
        </w:tc>
        <w:tc>
          <w:tcPr>
            <w:tcW w:w="1656" w:type="dxa"/>
            <w:shd w:val="clear" w:color="auto" w:fill="auto"/>
          </w:tcPr>
          <w:p w14:paraId="7100B124" w14:textId="533ABB8E" w:rsidR="00333771" w:rsidRPr="00333771" w:rsidRDefault="00333771" w:rsidP="00333771">
            <w:pPr>
              <w:keepNext/>
              <w:ind w:firstLine="0"/>
            </w:pPr>
            <w:r w:rsidRPr="00333771">
              <w:t>ADD:</w:t>
            </w:r>
          </w:p>
        </w:tc>
      </w:tr>
      <w:tr w:rsidR="00333771" w:rsidRPr="00333771" w14:paraId="2F7B0987" w14:textId="77777777" w:rsidTr="00333771">
        <w:tc>
          <w:tcPr>
            <w:tcW w:w="1551" w:type="dxa"/>
            <w:shd w:val="clear" w:color="auto" w:fill="auto"/>
          </w:tcPr>
          <w:p w14:paraId="75AED4E7" w14:textId="0F3A1958" w:rsidR="00333771" w:rsidRPr="00333771" w:rsidRDefault="00333771" w:rsidP="00333771">
            <w:pPr>
              <w:keepNext/>
              <w:ind w:firstLine="0"/>
            </w:pPr>
            <w:r w:rsidRPr="00333771">
              <w:t>04/03/25</w:t>
            </w:r>
          </w:p>
        </w:tc>
        <w:tc>
          <w:tcPr>
            <w:tcW w:w="1656" w:type="dxa"/>
            <w:shd w:val="clear" w:color="auto" w:fill="auto"/>
          </w:tcPr>
          <w:p w14:paraId="4F2A93F5" w14:textId="42EB07E1" w:rsidR="00333771" w:rsidRPr="00333771" w:rsidRDefault="00333771" w:rsidP="00333771">
            <w:pPr>
              <w:keepNext/>
              <w:ind w:firstLine="0"/>
            </w:pPr>
            <w:r w:rsidRPr="00333771">
              <w:t>M. M. SMITH</w:t>
            </w:r>
          </w:p>
        </w:tc>
      </w:tr>
    </w:tbl>
    <w:p w14:paraId="0E87BE4E" w14:textId="77777777" w:rsidR="00333771" w:rsidRDefault="00333771" w:rsidP="00333771"/>
    <w:p w14:paraId="14916B12" w14:textId="4CFDC15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921"/>
      </w:tblGrid>
      <w:tr w:rsidR="00333771" w:rsidRPr="00333771" w14:paraId="2797E1ED" w14:textId="77777777" w:rsidTr="00333771">
        <w:tc>
          <w:tcPr>
            <w:tcW w:w="1551" w:type="dxa"/>
            <w:shd w:val="clear" w:color="auto" w:fill="auto"/>
          </w:tcPr>
          <w:p w14:paraId="63E27912" w14:textId="4CDD87BC" w:rsidR="00333771" w:rsidRPr="00333771" w:rsidRDefault="00333771" w:rsidP="00333771">
            <w:pPr>
              <w:keepNext/>
              <w:ind w:firstLine="0"/>
            </w:pPr>
            <w:r w:rsidRPr="00333771">
              <w:t>Bill Number:</w:t>
            </w:r>
          </w:p>
        </w:tc>
        <w:tc>
          <w:tcPr>
            <w:tcW w:w="3921" w:type="dxa"/>
            <w:shd w:val="clear" w:color="auto" w:fill="auto"/>
          </w:tcPr>
          <w:p w14:paraId="024B8E1F" w14:textId="69AD0F69" w:rsidR="00333771" w:rsidRPr="00333771" w:rsidRDefault="00333771" w:rsidP="00333771">
            <w:pPr>
              <w:keepNext/>
              <w:ind w:firstLine="0"/>
            </w:pPr>
            <w:r w:rsidRPr="00333771">
              <w:t>H. 3285</w:t>
            </w:r>
          </w:p>
        </w:tc>
      </w:tr>
      <w:tr w:rsidR="00333771" w:rsidRPr="00333771" w14:paraId="3FE872EA" w14:textId="77777777" w:rsidTr="00333771">
        <w:tc>
          <w:tcPr>
            <w:tcW w:w="1551" w:type="dxa"/>
            <w:shd w:val="clear" w:color="auto" w:fill="auto"/>
          </w:tcPr>
          <w:p w14:paraId="08C31074" w14:textId="2F35205D" w:rsidR="00333771" w:rsidRPr="00333771" w:rsidRDefault="00333771" w:rsidP="00333771">
            <w:pPr>
              <w:keepNext/>
              <w:ind w:firstLine="0"/>
            </w:pPr>
            <w:r w:rsidRPr="00333771">
              <w:t>Date:</w:t>
            </w:r>
          </w:p>
        </w:tc>
        <w:tc>
          <w:tcPr>
            <w:tcW w:w="3921" w:type="dxa"/>
            <w:shd w:val="clear" w:color="auto" w:fill="auto"/>
          </w:tcPr>
          <w:p w14:paraId="3E5AE3F8" w14:textId="242754DF" w:rsidR="00333771" w:rsidRPr="00333771" w:rsidRDefault="00333771" w:rsidP="00333771">
            <w:pPr>
              <w:keepNext/>
              <w:ind w:firstLine="0"/>
            </w:pPr>
            <w:r w:rsidRPr="00333771">
              <w:t>ADD:</w:t>
            </w:r>
          </w:p>
        </w:tc>
      </w:tr>
      <w:tr w:rsidR="00333771" w:rsidRPr="00333771" w14:paraId="5BD9D492" w14:textId="77777777" w:rsidTr="00333771">
        <w:tc>
          <w:tcPr>
            <w:tcW w:w="1551" w:type="dxa"/>
            <w:shd w:val="clear" w:color="auto" w:fill="auto"/>
          </w:tcPr>
          <w:p w14:paraId="538D6255" w14:textId="13EFB4A0" w:rsidR="00333771" w:rsidRPr="00333771" w:rsidRDefault="00333771" w:rsidP="00333771">
            <w:pPr>
              <w:keepNext/>
              <w:ind w:firstLine="0"/>
            </w:pPr>
            <w:r w:rsidRPr="00333771">
              <w:t>04/03/25</w:t>
            </w:r>
          </w:p>
        </w:tc>
        <w:tc>
          <w:tcPr>
            <w:tcW w:w="3921" w:type="dxa"/>
            <w:shd w:val="clear" w:color="auto" w:fill="auto"/>
          </w:tcPr>
          <w:p w14:paraId="72024339" w14:textId="6DF107C8" w:rsidR="00333771" w:rsidRPr="00333771" w:rsidRDefault="00333771" w:rsidP="00333771">
            <w:pPr>
              <w:keepNext/>
              <w:ind w:firstLine="0"/>
            </w:pPr>
            <w:r w:rsidRPr="00333771">
              <w:t>M. M. SMITH, DAVIS and HOLMAN</w:t>
            </w:r>
          </w:p>
        </w:tc>
      </w:tr>
    </w:tbl>
    <w:p w14:paraId="13AC15B4" w14:textId="77777777" w:rsidR="00333771" w:rsidRDefault="00333771" w:rsidP="00333771"/>
    <w:p w14:paraId="57F7E12F" w14:textId="1985EB0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4987"/>
      </w:tblGrid>
      <w:tr w:rsidR="00333771" w:rsidRPr="00333771" w14:paraId="7C421C71" w14:textId="77777777" w:rsidTr="00333771">
        <w:tc>
          <w:tcPr>
            <w:tcW w:w="1551" w:type="dxa"/>
            <w:shd w:val="clear" w:color="auto" w:fill="auto"/>
          </w:tcPr>
          <w:p w14:paraId="4E2289E2" w14:textId="6FFC0E27" w:rsidR="00333771" w:rsidRPr="00333771" w:rsidRDefault="00333771" w:rsidP="00333771">
            <w:pPr>
              <w:keepNext/>
              <w:ind w:firstLine="0"/>
            </w:pPr>
            <w:r w:rsidRPr="00333771">
              <w:t>Bill Number:</w:t>
            </w:r>
          </w:p>
        </w:tc>
        <w:tc>
          <w:tcPr>
            <w:tcW w:w="4987" w:type="dxa"/>
            <w:shd w:val="clear" w:color="auto" w:fill="auto"/>
          </w:tcPr>
          <w:p w14:paraId="1E108EC7" w14:textId="33B7D9D7" w:rsidR="00333771" w:rsidRPr="00333771" w:rsidRDefault="00333771" w:rsidP="00333771">
            <w:pPr>
              <w:keepNext/>
              <w:ind w:firstLine="0"/>
            </w:pPr>
            <w:r w:rsidRPr="00333771">
              <w:t>H. 3387</w:t>
            </w:r>
          </w:p>
        </w:tc>
      </w:tr>
      <w:tr w:rsidR="00333771" w:rsidRPr="00333771" w14:paraId="263A6025" w14:textId="77777777" w:rsidTr="00333771">
        <w:tc>
          <w:tcPr>
            <w:tcW w:w="1551" w:type="dxa"/>
            <w:shd w:val="clear" w:color="auto" w:fill="auto"/>
          </w:tcPr>
          <w:p w14:paraId="0F4A0514" w14:textId="2F2CE7B2" w:rsidR="00333771" w:rsidRPr="00333771" w:rsidRDefault="00333771" w:rsidP="00333771">
            <w:pPr>
              <w:keepNext/>
              <w:ind w:firstLine="0"/>
            </w:pPr>
            <w:r w:rsidRPr="00333771">
              <w:t>Date:</w:t>
            </w:r>
          </w:p>
        </w:tc>
        <w:tc>
          <w:tcPr>
            <w:tcW w:w="4987" w:type="dxa"/>
            <w:shd w:val="clear" w:color="auto" w:fill="auto"/>
          </w:tcPr>
          <w:p w14:paraId="25B184A4" w14:textId="68C1624A" w:rsidR="00333771" w:rsidRPr="00333771" w:rsidRDefault="00333771" w:rsidP="00333771">
            <w:pPr>
              <w:keepNext/>
              <w:ind w:firstLine="0"/>
            </w:pPr>
            <w:r w:rsidRPr="00333771">
              <w:t>ADD:</w:t>
            </w:r>
          </w:p>
        </w:tc>
      </w:tr>
      <w:tr w:rsidR="00333771" w:rsidRPr="00333771" w14:paraId="488C673E" w14:textId="77777777" w:rsidTr="00333771">
        <w:tc>
          <w:tcPr>
            <w:tcW w:w="1551" w:type="dxa"/>
            <w:shd w:val="clear" w:color="auto" w:fill="auto"/>
          </w:tcPr>
          <w:p w14:paraId="288739BE" w14:textId="5DE4ADC9" w:rsidR="00333771" w:rsidRPr="00333771" w:rsidRDefault="00333771" w:rsidP="00333771">
            <w:pPr>
              <w:keepNext/>
              <w:ind w:firstLine="0"/>
            </w:pPr>
            <w:r w:rsidRPr="00333771">
              <w:t>04/03/25</w:t>
            </w:r>
          </w:p>
        </w:tc>
        <w:tc>
          <w:tcPr>
            <w:tcW w:w="4987" w:type="dxa"/>
            <w:shd w:val="clear" w:color="auto" w:fill="auto"/>
          </w:tcPr>
          <w:p w14:paraId="66BF00BE" w14:textId="28EBF05B" w:rsidR="00333771" w:rsidRPr="00333771" w:rsidRDefault="00333771" w:rsidP="00333771">
            <w:pPr>
              <w:keepNext/>
              <w:ind w:firstLine="0"/>
            </w:pPr>
            <w:r w:rsidRPr="00333771">
              <w:t>HEWITT, GILREATH, CROMER, OREMUS and HARTZ</w:t>
            </w:r>
          </w:p>
        </w:tc>
      </w:tr>
    </w:tbl>
    <w:p w14:paraId="2FFB6784" w14:textId="77777777" w:rsidR="00333771" w:rsidRDefault="00333771" w:rsidP="00333771"/>
    <w:p w14:paraId="4202181C" w14:textId="7AF7342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744E30AA" w14:textId="77777777" w:rsidTr="00333771">
        <w:tc>
          <w:tcPr>
            <w:tcW w:w="1551" w:type="dxa"/>
            <w:shd w:val="clear" w:color="auto" w:fill="auto"/>
          </w:tcPr>
          <w:p w14:paraId="7238AC91" w14:textId="488033C5" w:rsidR="00333771" w:rsidRPr="00333771" w:rsidRDefault="00333771" w:rsidP="00333771">
            <w:pPr>
              <w:keepNext/>
              <w:ind w:firstLine="0"/>
            </w:pPr>
            <w:r w:rsidRPr="00333771">
              <w:t>Bill Number:</w:t>
            </w:r>
          </w:p>
        </w:tc>
        <w:tc>
          <w:tcPr>
            <w:tcW w:w="3081" w:type="dxa"/>
            <w:shd w:val="clear" w:color="auto" w:fill="auto"/>
          </w:tcPr>
          <w:p w14:paraId="03411EFB" w14:textId="794EE235" w:rsidR="00333771" w:rsidRPr="00333771" w:rsidRDefault="00333771" w:rsidP="00333771">
            <w:pPr>
              <w:keepNext/>
              <w:ind w:firstLine="0"/>
            </w:pPr>
            <w:r w:rsidRPr="00333771">
              <w:t>H. 3533</w:t>
            </w:r>
          </w:p>
        </w:tc>
      </w:tr>
      <w:tr w:rsidR="00333771" w:rsidRPr="00333771" w14:paraId="2B4F9CEC" w14:textId="77777777" w:rsidTr="00333771">
        <w:tc>
          <w:tcPr>
            <w:tcW w:w="1551" w:type="dxa"/>
            <w:shd w:val="clear" w:color="auto" w:fill="auto"/>
          </w:tcPr>
          <w:p w14:paraId="76ADCD69" w14:textId="6248FCB2" w:rsidR="00333771" w:rsidRPr="00333771" w:rsidRDefault="00333771" w:rsidP="00333771">
            <w:pPr>
              <w:keepNext/>
              <w:ind w:firstLine="0"/>
            </w:pPr>
            <w:r w:rsidRPr="00333771">
              <w:t>Date:</w:t>
            </w:r>
          </w:p>
        </w:tc>
        <w:tc>
          <w:tcPr>
            <w:tcW w:w="3081" w:type="dxa"/>
            <w:shd w:val="clear" w:color="auto" w:fill="auto"/>
          </w:tcPr>
          <w:p w14:paraId="04AE3C65" w14:textId="251312CE" w:rsidR="00333771" w:rsidRPr="00333771" w:rsidRDefault="00333771" w:rsidP="00333771">
            <w:pPr>
              <w:keepNext/>
              <w:ind w:firstLine="0"/>
            </w:pPr>
            <w:r w:rsidRPr="00333771">
              <w:t>ADD:</w:t>
            </w:r>
          </w:p>
        </w:tc>
      </w:tr>
      <w:tr w:rsidR="00333771" w:rsidRPr="00333771" w14:paraId="2C00103F" w14:textId="77777777" w:rsidTr="00333771">
        <w:tc>
          <w:tcPr>
            <w:tcW w:w="1551" w:type="dxa"/>
            <w:shd w:val="clear" w:color="auto" w:fill="auto"/>
          </w:tcPr>
          <w:p w14:paraId="2843E659" w14:textId="67C53004" w:rsidR="00333771" w:rsidRPr="00333771" w:rsidRDefault="00333771" w:rsidP="00333771">
            <w:pPr>
              <w:keepNext/>
              <w:ind w:firstLine="0"/>
            </w:pPr>
            <w:r w:rsidRPr="00333771">
              <w:t>04/03/25</w:t>
            </w:r>
          </w:p>
        </w:tc>
        <w:tc>
          <w:tcPr>
            <w:tcW w:w="3081" w:type="dxa"/>
            <w:shd w:val="clear" w:color="auto" w:fill="auto"/>
          </w:tcPr>
          <w:p w14:paraId="4FE8AB4A" w14:textId="12CFF8BA" w:rsidR="00333771" w:rsidRPr="00333771" w:rsidRDefault="00333771" w:rsidP="00333771">
            <w:pPr>
              <w:keepNext/>
              <w:ind w:firstLine="0"/>
            </w:pPr>
            <w:r w:rsidRPr="00333771">
              <w:t>VAUGHAN and CHAPMAN</w:t>
            </w:r>
          </w:p>
        </w:tc>
      </w:tr>
    </w:tbl>
    <w:p w14:paraId="15C482BE" w14:textId="77777777" w:rsidR="00333771" w:rsidRDefault="00333771" w:rsidP="00333771"/>
    <w:p w14:paraId="547BAE7D" w14:textId="1025279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483C6E3C" w14:textId="77777777" w:rsidTr="00333771">
        <w:tc>
          <w:tcPr>
            <w:tcW w:w="1551" w:type="dxa"/>
            <w:shd w:val="clear" w:color="auto" w:fill="auto"/>
          </w:tcPr>
          <w:p w14:paraId="4C4E0E41" w14:textId="4756210A" w:rsidR="00333771" w:rsidRPr="00333771" w:rsidRDefault="00333771" w:rsidP="00333771">
            <w:pPr>
              <w:keepNext/>
              <w:ind w:firstLine="0"/>
            </w:pPr>
            <w:r w:rsidRPr="00333771">
              <w:t>Bill Number:</w:t>
            </w:r>
          </w:p>
        </w:tc>
        <w:tc>
          <w:tcPr>
            <w:tcW w:w="2541" w:type="dxa"/>
            <w:shd w:val="clear" w:color="auto" w:fill="auto"/>
          </w:tcPr>
          <w:p w14:paraId="6985ACA0" w14:textId="4E3E57D2" w:rsidR="00333771" w:rsidRPr="00333771" w:rsidRDefault="00333771" w:rsidP="00333771">
            <w:pPr>
              <w:keepNext/>
              <w:ind w:firstLine="0"/>
            </w:pPr>
            <w:r w:rsidRPr="00333771">
              <w:t>H. 3569</w:t>
            </w:r>
          </w:p>
        </w:tc>
      </w:tr>
      <w:tr w:rsidR="00333771" w:rsidRPr="00333771" w14:paraId="0ED75558" w14:textId="77777777" w:rsidTr="00333771">
        <w:tc>
          <w:tcPr>
            <w:tcW w:w="1551" w:type="dxa"/>
            <w:shd w:val="clear" w:color="auto" w:fill="auto"/>
          </w:tcPr>
          <w:p w14:paraId="515DD427" w14:textId="48BBEF4D" w:rsidR="00333771" w:rsidRPr="00333771" w:rsidRDefault="00333771" w:rsidP="00333771">
            <w:pPr>
              <w:keepNext/>
              <w:ind w:firstLine="0"/>
            </w:pPr>
            <w:r w:rsidRPr="00333771">
              <w:t>Date:</w:t>
            </w:r>
          </w:p>
        </w:tc>
        <w:tc>
          <w:tcPr>
            <w:tcW w:w="2541" w:type="dxa"/>
            <w:shd w:val="clear" w:color="auto" w:fill="auto"/>
          </w:tcPr>
          <w:p w14:paraId="17A0CCA3" w14:textId="6CD838E8" w:rsidR="00333771" w:rsidRPr="00333771" w:rsidRDefault="00333771" w:rsidP="00333771">
            <w:pPr>
              <w:keepNext/>
              <w:ind w:firstLine="0"/>
            </w:pPr>
            <w:r w:rsidRPr="00333771">
              <w:t>ADD:</w:t>
            </w:r>
          </w:p>
        </w:tc>
      </w:tr>
      <w:tr w:rsidR="00333771" w:rsidRPr="00333771" w14:paraId="56C1C5EB" w14:textId="77777777" w:rsidTr="00333771">
        <w:tc>
          <w:tcPr>
            <w:tcW w:w="1551" w:type="dxa"/>
            <w:shd w:val="clear" w:color="auto" w:fill="auto"/>
          </w:tcPr>
          <w:p w14:paraId="75F1D96C" w14:textId="3E0C179D" w:rsidR="00333771" w:rsidRPr="00333771" w:rsidRDefault="00333771" w:rsidP="00333771">
            <w:pPr>
              <w:keepNext/>
              <w:ind w:firstLine="0"/>
            </w:pPr>
            <w:r w:rsidRPr="00333771">
              <w:t>04/03/25</w:t>
            </w:r>
          </w:p>
        </w:tc>
        <w:tc>
          <w:tcPr>
            <w:tcW w:w="2541" w:type="dxa"/>
            <w:shd w:val="clear" w:color="auto" w:fill="auto"/>
          </w:tcPr>
          <w:p w14:paraId="5A2EF6E0" w14:textId="70F2BB46" w:rsidR="00333771" w:rsidRPr="00333771" w:rsidRDefault="00333771" w:rsidP="00333771">
            <w:pPr>
              <w:keepNext/>
              <w:ind w:firstLine="0"/>
            </w:pPr>
            <w:r w:rsidRPr="00333771">
              <w:t>HENDERSON-MYERS</w:t>
            </w:r>
          </w:p>
        </w:tc>
      </w:tr>
    </w:tbl>
    <w:p w14:paraId="4B9C4844" w14:textId="77777777" w:rsidR="00333771" w:rsidRDefault="00333771" w:rsidP="00333771"/>
    <w:p w14:paraId="3C2BEE7E" w14:textId="44F31CF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6F4C81E6" w14:textId="77777777" w:rsidTr="00333771">
        <w:tc>
          <w:tcPr>
            <w:tcW w:w="1551" w:type="dxa"/>
            <w:shd w:val="clear" w:color="auto" w:fill="auto"/>
          </w:tcPr>
          <w:p w14:paraId="772FA5E8" w14:textId="0C586EB7" w:rsidR="00333771" w:rsidRPr="00333771" w:rsidRDefault="00333771" w:rsidP="00333771">
            <w:pPr>
              <w:keepNext/>
              <w:ind w:firstLine="0"/>
            </w:pPr>
            <w:r w:rsidRPr="00333771">
              <w:t>Bill Number:</w:t>
            </w:r>
          </w:p>
        </w:tc>
        <w:tc>
          <w:tcPr>
            <w:tcW w:w="2541" w:type="dxa"/>
            <w:shd w:val="clear" w:color="auto" w:fill="auto"/>
          </w:tcPr>
          <w:p w14:paraId="79FCB8DA" w14:textId="379C07F2" w:rsidR="00333771" w:rsidRPr="00333771" w:rsidRDefault="00333771" w:rsidP="00333771">
            <w:pPr>
              <w:keepNext/>
              <w:ind w:firstLine="0"/>
            </w:pPr>
            <w:r w:rsidRPr="00333771">
              <w:t>H. 3578</w:t>
            </w:r>
          </w:p>
        </w:tc>
      </w:tr>
      <w:tr w:rsidR="00333771" w:rsidRPr="00333771" w14:paraId="0AB8824D" w14:textId="77777777" w:rsidTr="00333771">
        <w:tc>
          <w:tcPr>
            <w:tcW w:w="1551" w:type="dxa"/>
            <w:shd w:val="clear" w:color="auto" w:fill="auto"/>
          </w:tcPr>
          <w:p w14:paraId="65203463" w14:textId="77E9A1DB" w:rsidR="00333771" w:rsidRPr="00333771" w:rsidRDefault="00333771" w:rsidP="00333771">
            <w:pPr>
              <w:keepNext/>
              <w:ind w:firstLine="0"/>
            </w:pPr>
            <w:r w:rsidRPr="00333771">
              <w:t>Date:</w:t>
            </w:r>
          </w:p>
        </w:tc>
        <w:tc>
          <w:tcPr>
            <w:tcW w:w="2541" w:type="dxa"/>
            <w:shd w:val="clear" w:color="auto" w:fill="auto"/>
          </w:tcPr>
          <w:p w14:paraId="1F86A018" w14:textId="58F351AF" w:rsidR="00333771" w:rsidRPr="00333771" w:rsidRDefault="00333771" w:rsidP="00333771">
            <w:pPr>
              <w:keepNext/>
              <w:ind w:firstLine="0"/>
            </w:pPr>
            <w:r w:rsidRPr="00333771">
              <w:t>ADD:</w:t>
            </w:r>
          </w:p>
        </w:tc>
      </w:tr>
      <w:tr w:rsidR="00333771" w:rsidRPr="00333771" w14:paraId="7274D464" w14:textId="77777777" w:rsidTr="00333771">
        <w:tc>
          <w:tcPr>
            <w:tcW w:w="1551" w:type="dxa"/>
            <w:shd w:val="clear" w:color="auto" w:fill="auto"/>
          </w:tcPr>
          <w:p w14:paraId="636B85AF" w14:textId="09917B9F" w:rsidR="00333771" w:rsidRPr="00333771" w:rsidRDefault="00333771" w:rsidP="00333771">
            <w:pPr>
              <w:keepNext/>
              <w:ind w:firstLine="0"/>
            </w:pPr>
            <w:r w:rsidRPr="00333771">
              <w:t>04/03/25</w:t>
            </w:r>
          </w:p>
        </w:tc>
        <w:tc>
          <w:tcPr>
            <w:tcW w:w="2541" w:type="dxa"/>
            <w:shd w:val="clear" w:color="auto" w:fill="auto"/>
          </w:tcPr>
          <w:p w14:paraId="2EF46FE1" w14:textId="2D403C75" w:rsidR="00333771" w:rsidRPr="00333771" w:rsidRDefault="00333771" w:rsidP="00333771">
            <w:pPr>
              <w:keepNext/>
              <w:ind w:firstLine="0"/>
            </w:pPr>
            <w:r w:rsidRPr="00333771">
              <w:t>HENDERSON-MYERS</w:t>
            </w:r>
          </w:p>
        </w:tc>
      </w:tr>
    </w:tbl>
    <w:p w14:paraId="481E8B52" w14:textId="77777777" w:rsidR="00333771" w:rsidRDefault="00333771" w:rsidP="00333771"/>
    <w:p w14:paraId="2EA180B2" w14:textId="1A868408"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27BCDB25" w14:textId="77777777" w:rsidTr="00333771">
        <w:tc>
          <w:tcPr>
            <w:tcW w:w="1551" w:type="dxa"/>
            <w:shd w:val="clear" w:color="auto" w:fill="auto"/>
          </w:tcPr>
          <w:p w14:paraId="7093A93A" w14:textId="742EADE7" w:rsidR="00333771" w:rsidRPr="00333771" w:rsidRDefault="00333771" w:rsidP="00333771">
            <w:pPr>
              <w:keepNext/>
              <w:ind w:firstLine="0"/>
            </w:pPr>
            <w:r w:rsidRPr="00333771">
              <w:t>Bill Number:</w:t>
            </w:r>
          </w:p>
        </w:tc>
        <w:tc>
          <w:tcPr>
            <w:tcW w:w="1101" w:type="dxa"/>
            <w:shd w:val="clear" w:color="auto" w:fill="auto"/>
          </w:tcPr>
          <w:p w14:paraId="6BD00E2E" w14:textId="3DD2673C" w:rsidR="00333771" w:rsidRPr="00333771" w:rsidRDefault="00333771" w:rsidP="00333771">
            <w:pPr>
              <w:keepNext/>
              <w:ind w:firstLine="0"/>
            </w:pPr>
            <w:r w:rsidRPr="00333771">
              <w:t>H. 3645</w:t>
            </w:r>
          </w:p>
        </w:tc>
      </w:tr>
      <w:tr w:rsidR="00333771" w:rsidRPr="00333771" w14:paraId="7FA48616" w14:textId="77777777" w:rsidTr="00333771">
        <w:tc>
          <w:tcPr>
            <w:tcW w:w="1551" w:type="dxa"/>
            <w:shd w:val="clear" w:color="auto" w:fill="auto"/>
          </w:tcPr>
          <w:p w14:paraId="132FEB98" w14:textId="4BCF4D6D" w:rsidR="00333771" w:rsidRPr="00333771" w:rsidRDefault="00333771" w:rsidP="00333771">
            <w:pPr>
              <w:keepNext/>
              <w:ind w:firstLine="0"/>
            </w:pPr>
            <w:r w:rsidRPr="00333771">
              <w:t>Date:</w:t>
            </w:r>
          </w:p>
        </w:tc>
        <w:tc>
          <w:tcPr>
            <w:tcW w:w="1101" w:type="dxa"/>
            <w:shd w:val="clear" w:color="auto" w:fill="auto"/>
          </w:tcPr>
          <w:p w14:paraId="306DCED5" w14:textId="6ADA2643" w:rsidR="00333771" w:rsidRPr="00333771" w:rsidRDefault="00333771" w:rsidP="00333771">
            <w:pPr>
              <w:keepNext/>
              <w:ind w:firstLine="0"/>
            </w:pPr>
            <w:r w:rsidRPr="00333771">
              <w:t>ADD:</w:t>
            </w:r>
          </w:p>
        </w:tc>
      </w:tr>
      <w:tr w:rsidR="00333771" w:rsidRPr="00333771" w14:paraId="5ABFAA83" w14:textId="77777777" w:rsidTr="00333771">
        <w:tc>
          <w:tcPr>
            <w:tcW w:w="1551" w:type="dxa"/>
            <w:shd w:val="clear" w:color="auto" w:fill="auto"/>
          </w:tcPr>
          <w:p w14:paraId="65B8E97C" w14:textId="4DFAC61C" w:rsidR="00333771" w:rsidRPr="00333771" w:rsidRDefault="00333771" w:rsidP="00333771">
            <w:pPr>
              <w:keepNext/>
              <w:ind w:firstLine="0"/>
            </w:pPr>
            <w:r w:rsidRPr="00333771">
              <w:t>04/03/25</w:t>
            </w:r>
          </w:p>
        </w:tc>
        <w:tc>
          <w:tcPr>
            <w:tcW w:w="1101" w:type="dxa"/>
            <w:shd w:val="clear" w:color="auto" w:fill="auto"/>
          </w:tcPr>
          <w:p w14:paraId="01E21EAE" w14:textId="288EFE0F" w:rsidR="00333771" w:rsidRPr="00333771" w:rsidRDefault="00333771" w:rsidP="00333771">
            <w:pPr>
              <w:keepNext/>
              <w:ind w:firstLine="0"/>
            </w:pPr>
            <w:r w:rsidRPr="00333771">
              <w:t>WEEKS</w:t>
            </w:r>
          </w:p>
        </w:tc>
      </w:tr>
    </w:tbl>
    <w:p w14:paraId="1E5233CB" w14:textId="77777777" w:rsidR="00333771" w:rsidRDefault="00333771" w:rsidP="00333771"/>
    <w:p w14:paraId="16C26654" w14:textId="1EA01680"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307FCC8C" w14:textId="77777777" w:rsidTr="00333771">
        <w:tc>
          <w:tcPr>
            <w:tcW w:w="1551" w:type="dxa"/>
            <w:shd w:val="clear" w:color="auto" w:fill="auto"/>
          </w:tcPr>
          <w:p w14:paraId="301AF65F" w14:textId="4C6C247B" w:rsidR="00333771" w:rsidRPr="00333771" w:rsidRDefault="00333771" w:rsidP="00333771">
            <w:pPr>
              <w:keepNext/>
              <w:ind w:firstLine="0"/>
            </w:pPr>
            <w:r w:rsidRPr="00333771">
              <w:t>Bill Number:</w:t>
            </w:r>
          </w:p>
        </w:tc>
        <w:tc>
          <w:tcPr>
            <w:tcW w:w="1101" w:type="dxa"/>
            <w:shd w:val="clear" w:color="auto" w:fill="auto"/>
          </w:tcPr>
          <w:p w14:paraId="156A77BA" w14:textId="6BC06D9B" w:rsidR="00333771" w:rsidRPr="00333771" w:rsidRDefault="00333771" w:rsidP="00333771">
            <w:pPr>
              <w:keepNext/>
              <w:ind w:firstLine="0"/>
            </w:pPr>
            <w:r w:rsidRPr="00333771">
              <w:t>H. 3841</w:t>
            </w:r>
          </w:p>
        </w:tc>
      </w:tr>
      <w:tr w:rsidR="00333771" w:rsidRPr="00333771" w14:paraId="43935DC7" w14:textId="77777777" w:rsidTr="00333771">
        <w:tc>
          <w:tcPr>
            <w:tcW w:w="1551" w:type="dxa"/>
            <w:shd w:val="clear" w:color="auto" w:fill="auto"/>
          </w:tcPr>
          <w:p w14:paraId="31D6F69E" w14:textId="5039B4DD" w:rsidR="00333771" w:rsidRPr="00333771" w:rsidRDefault="00333771" w:rsidP="00333771">
            <w:pPr>
              <w:keepNext/>
              <w:ind w:firstLine="0"/>
            </w:pPr>
            <w:r w:rsidRPr="00333771">
              <w:t>Date:</w:t>
            </w:r>
          </w:p>
        </w:tc>
        <w:tc>
          <w:tcPr>
            <w:tcW w:w="1101" w:type="dxa"/>
            <w:shd w:val="clear" w:color="auto" w:fill="auto"/>
          </w:tcPr>
          <w:p w14:paraId="1EBFEA7C" w14:textId="50DC6F4E" w:rsidR="00333771" w:rsidRPr="00333771" w:rsidRDefault="00333771" w:rsidP="00333771">
            <w:pPr>
              <w:keepNext/>
              <w:ind w:firstLine="0"/>
            </w:pPr>
            <w:r w:rsidRPr="00333771">
              <w:t>ADD:</w:t>
            </w:r>
          </w:p>
        </w:tc>
      </w:tr>
      <w:tr w:rsidR="00333771" w:rsidRPr="00333771" w14:paraId="3E54E454" w14:textId="77777777" w:rsidTr="00333771">
        <w:tc>
          <w:tcPr>
            <w:tcW w:w="1551" w:type="dxa"/>
            <w:shd w:val="clear" w:color="auto" w:fill="auto"/>
          </w:tcPr>
          <w:p w14:paraId="0781871E" w14:textId="33A6E831" w:rsidR="00333771" w:rsidRPr="00333771" w:rsidRDefault="00333771" w:rsidP="00333771">
            <w:pPr>
              <w:keepNext/>
              <w:ind w:firstLine="0"/>
            </w:pPr>
            <w:r w:rsidRPr="00333771">
              <w:t>04/03/25</w:t>
            </w:r>
          </w:p>
        </w:tc>
        <w:tc>
          <w:tcPr>
            <w:tcW w:w="1101" w:type="dxa"/>
            <w:shd w:val="clear" w:color="auto" w:fill="auto"/>
          </w:tcPr>
          <w:p w14:paraId="0F294BFD" w14:textId="25266603" w:rsidR="00333771" w:rsidRPr="00333771" w:rsidRDefault="00333771" w:rsidP="00333771">
            <w:pPr>
              <w:keepNext/>
              <w:ind w:firstLine="0"/>
            </w:pPr>
            <w:r w:rsidRPr="00333771">
              <w:t>WEEKS</w:t>
            </w:r>
          </w:p>
        </w:tc>
      </w:tr>
    </w:tbl>
    <w:p w14:paraId="5C1E51D0" w14:textId="77777777" w:rsidR="00333771" w:rsidRDefault="00333771" w:rsidP="00333771"/>
    <w:p w14:paraId="7DD3F916" w14:textId="4FEB5A8D"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4C6D4AAA" w14:textId="77777777" w:rsidTr="00333771">
        <w:tc>
          <w:tcPr>
            <w:tcW w:w="1551" w:type="dxa"/>
            <w:shd w:val="clear" w:color="auto" w:fill="auto"/>
          </w:tcPr>
          <w:p w14:paraId="2FBA292B" w14:textId="7926FAE1" w:rsidR="00333771" w:rsidRPr="00333771" w:rsidRDefault="00333771" w:rsidP="00333771">
            <w:pPr>
              <w:keepNext/>
              <w:ind w:firstLine="0"/>
            </w:pPr>
            <w:r w:rsidRPr="00333771">
              <w:t>Bill Number:</w:t>
            </w:r>
          </w:p>
        </w:tc>
        <w:tc>
          <w:tcPr>
            <w:tcW w:w="2541" w:type="dxa"/>
            <w:shd w:val="clear" w:color="auto" w:fill="auto"/>
          </w:tcPr>
          <w:p w14:paraId="13CA2154" w14:textId="67738DC3" w:rsidR="00333771" w:rsidRPr="00333771" w:rsidRDefault="00333771" w:rsidP="00333771">
            <w:pPr>
              <w:keepNext/>
              <w:ind w:firstLine="0"/>
            </w:pPr>
            <w:r w:rsidRPr="00333771">
              <w:t>H. 3863</w:t>
            </w:r>
          </w:p>
        </w:tc>
      </w:tr>
      <w:tr w:rsidR="00333771" w:rsidRPr="00333771" w14:paraId="40BB687F" w14:textId="77777777" w:rsidTr="00333771">
        <w:tc>
          <w:tcPr>
            <w:tcW w:w="1551" w:type="dxa"/>
            <w:shd w:val="clear" w:color="auto" w:fill="auto"/>
          </w:tcPr>
          <w:p w14:paraId="17D6299C" w14:textId="57124DC7" w:rsidR="00333771" w:rsidRPr="00333771" w:rsidRDefault="00333771" w:rsidP="00333771">
            <w:pPr>
              <w:keepNext/>
              <w:ind w:firstLine="0"/>
            </w:pPr>
            <w:r w:rsidRPr="00333771">
              <w:t>Date:</w:t>
            </w:r>
          </w:p>
        </w:tc>
        <w:tc>
          <w:tcPr>
            <w:tcW w:w="2541" w:type="dxa"/>
            <w:shd w:val="clear" w:color="auto" w:fill="auto"/>
          </w:tcPr>
          <w:p w14:paraId="0E0714F3" w14:textId="743EA042" w:rsidR="00333771" w:rsidRPr="00333771" w:rsidRDefault="00333771" w:rsidP="00333771">
            <w:pPr>
              <w:keepNext/>
              <w:ind w:firstLine="0"/>
            </w:pPr>
            <w:r w:rsidRPr="00333771">
              <w:t>ADD:</w:t>
            </w:r>
          </w:p>
        </w:tc>
      </w:tr>
      <w:tr w:rsidR="00333771" w:rsidRPr="00333771" w14:paraId="451C1EB2" w14:textId="77777777" w:rsidTr="00333771">
        <w:tc>
          <w:tcPr>
            <w:tcW w:w="1551" w:type="dxa"/>
            <w:shd w:val="clear" w:color="auto" w:fill="auto"/>
          </w:tcPr>
          <w:p w14:paraId="70A4AF25" w14:textId="2197036F" w:rsidR="00333771" w:rsidRPr="00333771" w:rsidRDefault="00333771" w:rsidP="00333771">
            <w:pPr>
              <w:keepNext/>
              <w:ind w:firstLine="0"/>
            </w:pPr>
            <w:r w:rsidRPr="00333771">
              <w:t>04/03/25</w:t>
            </w:r>
          </w:p>
        </w:tc>
        <w:tc>
          <w:tcPr>
            <w:tcW w:w="2541" w:type="dxa"/>
            <w:shd w:val="clear" w:color="auto" w:fill="auto"/>
          </w:tcPr>
          <w:p w14:paraId="78E00491" w14:textId="396B6BC0" w:rsidR="00333771" w:rsidRPr="00333771" w:rsidRDefault="00333771" w:rsidP="00333771">
            <w:pPr>
              <w:keepNext/>
              <w:ind w:firstLine="0"/>
            </w:pPr>
            <w:r w:rsidRPr="00333771">
              <w:t>HENDERSON-MYERS</w:t>
            </w:r>
          </w:p>
        </w:tc>
      </w:tr>
    </w:tbl>
    <w:p w14:paraId="289A53D9" w14:textId="77777777" w:rsidR="00333771" w:rsidRDefault="00333771" w:rsidP="00333771"/>
    <w:p w14:paraId="371895F9" w14:textId="49C8D8C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541"/>
      </w:tblGrid>
      <w:tr w:rsidR="00333771" w:rsidRPr="00333771" w14:paraId="0DB1DED8" w14:textId="77777777" w:rsidTr="00333771">
        <w:tc>
          <w:tcPr>
            <w:tcW w:w="1551" w:type="dxa"/>
            <w:shd w:val="clear" w:color="auto" w:fill="auto"/>
          </w:tcPr>
          <w:p w14:paraId="198833B6" w14:textId="09A8BA79" w:rsidR="00333771" w:rsidRPr="00333771" w:rsidRDefault="00333771" w:rsidP="00333771">
            <w:pPr>
              <w:keepNext/>
              <w:ind w:firstLine="0"/>
            </w:pPr>
            <w:r w:rsidRPr="00333771">
              <w:t>Bill Number:</w:t>
            </w:r>
          </w:p>
        </w:tc>
        <w:tc>
          <w:tcPr>
            <w:tcW w:w="2541" w:type="dxa"/>
            <w:shd w:val="clear" w:color="auto" w:fill="auto"/>
          </w:tcPr>
          <w:p w14:paraId="19347D26" w14:textId="290668DC" w:rsidR="00333771" w:rsidRPr="00333771" w:rsidRDefault="00333771" w:rsidP="00333771">
            <w:pPr>
              <w:keepNext/>
              <w:ind w:firstLine="0"/>
            </w:pPr>
            <w:r w:rsidRPr="00333771">
              <w:t>H. 3924</w:t>
            </w:r>
          </w:p>
        </w:tc>
      </w:tr>
      <w:tr w:rsidR="00333771" w:rsidRPr="00333771" w14:paraId="4207BFF8" w14:textId="77777777" w:rsidTr="00333771">
        <w:tc>
          <w:tcPr>
            <w:tcW w:w="1551" w:type="dxa"/>
            <w:shd w:val="clear" w:color="auto" w:fill="auto"/>
          </w:tcPr>
          <w:p w14:paraId="7BBEB53E" w14:textId="75F17C89" w:rsidR="00333771" w:rsidRPr="00333771" w:rsidRDefault="00333771" w:rsidP="00333771">
            <w:pPr>
              <w:keepNext/>
              <w:ind w:firstLine="0"/>
            </w:pPr>
            <w:r w:rsidRPr="00333771">
              <w:t>Date:</w:t>
            </w:r>
          </w:p>
        </w:tc>
        <w:tc>
          <w:tcPr>
            <w:tcW w:w="2541" w:type="dxa"/>
            <w:shd w:val="clear" w:color="auto" w:fill="auto"/>
          </w:tcPr>
          <w:p w14:paraId="5E3C153D" w14:textId="4C4391F3" w:rsidR="00333771" w:rsidRPr="00333771" w:rsidRDefault="00333771" w:rsidP="00333771">
            <w:pPr>
              <w:keepNext/>
              <w:ind w:firstLine="0"/>
            </w:pPr>
            <w:r w:rsidRPr="00333771">
              <w:t>ADD:</w:t>
            </w:r>
          </w:p>
        </w:tc>
      </w:tr>
      <w:tr w:rsidR="00333771" w:rsidRPr="00333771" w14:paraId="4CB52FD1" w14:textId="77777777" w:rsidTr="00333771">
        <w:tc>
          <w:tcPr>
            <w:tcW w:w="1551" w:type="dxa"/>
            <w:shd w:val="clear" w:color="auto" w:fill="auto"/>
          </w:tcPr>
          <w:p w14:paraId="3E5C5BC5" w14:textId="5742EC9F" w:rsidR="00333771" w:rsidRPr="00333771" w:rsidRDefault="00333771" w:rsidP="00333771">
            <w:pPr>
              <w:keepNext/>
              <w:ind w:firstLine="0"/>
            </w:pPr>
            <w:r w:rsidRPr="00333771">
              <w:t>04/03/25</w:t>
            </w:r>
          </w:p>
        </w:tc>
        <w:tc>
          <w:tcPr>
            <w:tcW w:w="2541" w:type="dxa"/>
            <w:shd w:val="clear" w:color="auto" w:fill="auto"/>
          </w:tcPr>
          <w:p w14:paraId="783963C3" w14:textId="3D7C6555" w:rsidR="00333771" w:rsidRPr="00333771" w:rsidRDefault="00333771" w:rsidP="00333771">
            <w:pPr>
              <w:keepNext/>
              <w:ind w:firstLine="0"/>
            </w:pPr>
            <w:r w:rsidRPr="00333771">
              <w:t>HENDERSON-MYERS</w:t>
            </w:r>
          </w:p>
        </w:tc>
      </w:tr>
    </w:tbl>
    <w:p w14:paraId="22BE9734" w14:textId="77777777" w:rsidR="00333771" w:rsidRDefault="00333771" w:rsidP="00333771"/>
    <w:p w14:paraId="34B29505" w14:textId="0A3DDC6D"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2481"/>
      </w:tblGrid>
      <w:tr w:rsidR="00333771" w:rsidRPr="00333771" w14:paraId="751C52B1" w14:textId="77777777" w:rsidTr="00333771">
        <w:tc>
          <w:tcPr>
            <w:tcW w:w="1551" w:type="dxa"/>
            <w:shd w:val="clear" w:color="auto" w:fill="auto"/>
          </w:tcPr>
          <w:p w14:paraId="6FC90A9A" w14:textId="61E29EAA" w:rsidR="00333771" w:rsidRPr="00333771" w:rsidRDefault="00333771" w:rsidP="00333771">
            <w:pPr>
              <w:keepNext/>
              <w:ind w:firstLine="0"/>
            </w:pPr>
            <w:r w:rsidRPr="00333771">
              <w:t>Bill Number:</w:t>
            </w:r>
          </w:p>
        </w:tc>
        <w:tc>
          <w:tcPr>
            <w:tcW w:w="2481" w:type="dxa"/>
            <w:shd w:val="clear" w:color="auto" w:fill="auto"/>
          </w:tcPr>
          <w:p w14:paraId="0EA899AE" w14:textId="4DEDD46C" w:rsidR="00333771" w:rsidRPr="00333771" w:rsidRDefault="00333771" w:rsidP="00333771">
            <w:pPr>
              <w:keepNext/>
              <w:ind w:firstLine="0"/>
            </w:pPr>
            <w:r w:rsidRPr="00333771">
              <w:t>H. 3930</w:t>
            </w:r>
          </w:p>
        </w:tc>
      </w:tr>
      <w:tr w:rsidR="00333771" w:rsidRPr="00333771" w14:paraId="0DACAD73" w14:textId="77777777" w:rsidTr="00333771">
        <w:tc>
          <w:tcPr>
            <w:tcW w:w="1551" w:type="dxa"/>
            <w:shd w:val="clear" w:color="auto" w:fill="auto"/>
          </w:tcPr>
          <w:p w14:paraId="5A9D5021" w14:textId="37FB05F5" w:rsidR="00333771" w:rsidRPr="00333771" w:rsidRDefault="00333771" w:rsidP="00333771">
            <w:pPr>
              <w:keepNext/>
              <w:ind w:firstLine="0"/>
            </w:pPr>
            <w:r w:rsidRPr="00333771">
              <w:t>Date:</w:t>
            </w:r>
          </w:p>
        </w:tc>
        <w:tc>
          <w:tcPr>
            <w:tcW w:w="2481" w:type="dxa"/>
            <w:shd w:val="clear" w:color="auto" w:fill="auto"/>
          </w:tcPr>
          <w:p w14:paraId="6017D754" w14:textId="34204FDC" w:rsidR="00333771" w:rsidRPr="00333771" w:rsidRDefault="00333771" w:rsidP="00333771">
            <w:pPr>
              <w:keepNext/>
              <w:ind w:firstLine="0"/>
            </w:pPr>
            <w:r w:rsidRPr="00333771">
              <w:t>ADD:</w:t>
            </w:r>
          </w:p>
        </w:tc>
      </w:tr>
      <w:tr w:rsidR="00333771" w:rsidRPr="00333771" w14:paraId="640E98A2" w14:textId="77777777" w:rsidTr="00333771">
        <w:tc>
          <w:tcPr>
            <w:tcW w:w="1551" w:type="dxa"/>
            <w:shd w:val="clear" w:color="auto" w:fill="auto"/>
          </w:tcPr>
          <w:p w14:paraId="3486D8E3" w14:textId="56A48C2E" w:rsidR="00333771" w:rsidRPr="00333771" w:rsidRDefault="00333771" w:rsidP="00333771">
            <w:pPr>
              <w:keepNext/>
              <w:ind w:firstLine="0"/>
            </w:pPr>
            <w:r w:rsidRPr="00333771">
              <w:t>04/03/25</w:t>
            </w:r>
          </w:p>
        </w:tc>
        <w:tc>
          <w:tcPr>
            <w:tcW w:w="2481" w:type="dxa"/>
            <w:shd w:val="clear" w:color="auto" w:fill="auto"/>
          </w:tcPr>
          <w:p w14:paraId="343B5A93" w14:textId="01A291B6" w:rsidR="00333771" w:rsidRPr="00333771" w:rsidRDefault="00333771" w:rsidP="00333771">
            <w:pPr>
              <w:keepNext/>
              <w:ind w:firstLine="0"/>
            </w:pPr>
            <w:r w:rsidRPr="00333771">
              <w:t>OREMUS and HARTZ</w:t>
            </w:r>
          </w:p>
        </w:tc>
      </w:tr>
    </w:tbl>
    <w:p w14:paraId="1DC1ADA5" w14:textId="77777777" w:rsidR="00333771" w:rsidRDefault="00333771" w:rsidP="00333771"/>
    <w:p w14:paraId="56930CD0" w14:textId="09393A05"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656"/>
      </w:tblGrid>
      <w:tr w:rsidR="00333771" w:rsidRPr="00333771" w14:paraId="6700F75D" w14:textId="77777777" w:rsidTr="00333771">
        <w:tc>
          <w:tcPr>
            <w:tcW w:w="1551" w:type="dxa"/>
            <w:shd w:val="clear" w:color="auto" w:fill="auto"/>
          </w:tcPr>
          <w:p w14:paraId="5730148E" w14:textId="2565625C" w:rsidR="00333771" w:rsidRPr="00333771" w:rsidRDefault="00333771" w:rsidP="00333771">
            <w:pPr>
              <w:keepNext/>
              <w:ind w:firstLine="0"/>
            </w:pPr>
            <w:r w:rsidRPr="00333771">
              <w:t>Bill Number:</w:t>
            </w:r>
          </w:p>
        </w:tc>
        <w:tc>
          <w:tcPr>
            <w:tcW w:w="1656" w:type="dxa"/>
            <w:shd w:val="clear" w:color="auto" w:fill="auto"/>
          </w:tcPr>
          <w:p w14:paraId="6A9165F2" w14:textId="3D7B3ACA" w:rsidR="00333771" w:rsidRPr="00333771" w:rsidRDefault="00333771" w:rsidP="00333771">
            <w:pPr>
              <w:keepNext/>
              <w:ind w:firstLine="0"/>
            </w:pPr>
            <w:r w:rsidRPr="00333771">
              <w:t>H. 3935</w:t>
            </w:r>
          </w:p>
        </w:tc>
      </w:tr>
      <w:tr w:rsidR="00333771" w:rsidRPr="00333771" w14:paraId="6B5CDB44" w14:textId="77777777" w:rsidTr="00333771">
        <w:tc>
          <w:tcPr>
            <w:tcW w:w="1551" w:type="dxa"/>
            <w:shd w:val="clear" w:color="auto" w:fill="auto"/>
          </w:tcPr>
          <w:p w14:paraId="2B1E8DB1" w14:textId="3B8B2948" w:rsidR="00333771" w:rsidRPr="00333771" w:rsidRDefault="00333771" w:rsidP="00333771">
            <w:pPr>
              <w:keepNext/>
              <w:ind w:firstLine="0"/>
            </w:pPr>
            <w:r w:rsidRPr="00333771">
              <w:t>Date:</w:t>
            </w:r>
          </w:p>
        </w:tc>
        <w:tc>
          <w:tcPr>
            <w:tcW w:w="1656" w:type="dxa"/>
            <w:shd w:val="clear" w:color="auto" w:fill="auto"/>
          </w:tcPr>
          <w:p w14:paraId="4E2E9026" w14:textId="64BB7716" w:rsidR="00333771" w:rsidRPr="00333771" w:rsidRDefault="00333771" w:rsidP="00333771">
            <w:pPr>
              <w:keepNext/>
              <w:ind w:firstLine="0"/>
            </w:pPr>
            <w:r w:rsidRPr="00333771">
              <w:t>ADD:</w:t>
            </w:r>
          </w:p>
        </w:tc>
      </w:tr>
      <w:tr w:rsidR="00333771" w:rsidRPr="00333771" w14:paraId="2F1ABCAE" w14:textId="77777777" w:rsidTr="00333771">
        <w:tc>
          <w:tcPr>
            <w:tcW w:w="1551" w:type="dxa"/>
            <w:shd w:val="clear" w:color="auto" w:fill="auto"/>
          </w:tcPr>
          <w:p w14:paraId="6454BB42" w14:textId="06D46F39" w:rsidR="00333771" w:rsidRPr="00333771" w:rsidRDefault="00333771" w:rsidP="00333771">
            <w:pPr>
              <w:keepNext/>
              <w:ind w:firstLine="0"/>
            </w:pPr>
            <w:r w:rsidRPr="00333771">
              <w:t>04/03/25</w:t>
            </w:r>
          </w:p>
        </w:tc>
        <w:tc>
          <w:tcPr>
            <w:tcW w:w="1656" w:type="dxa"/>
            <w:shd w:val="clear" w:color="auto" w:fill="auto"/>
          </w:tcPr>
          <w:p w14:paraId="21A0C10C" w14:textId="1EBB8439" w:rsidR="00333771" w:rsidRPr="00333771" w:rsidRDefault="00333771" w:rsidP="00333771">
            <w:pPr>
              <w:keepNext/>
              <w:ind w:firstLine="0"/>
            </w:pPr>
            <w:r w:rsidRPr="00333771">
              <w:t>M. M. SMITH</w:t>
            </w:r>
          </w:p>
        </w:tc>
      </w:tr>
    </w:tbl>
    <w:p w14:paraId="2FB997D8" w14:textId="77777777" w:rsidR="00333771" w:rsidRDefault="00333771" w:rsidP="00333771"/>
    <w:p w14:paraId="467F8B1D" w14:textId="0E3D2842"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3081"/>
      </w:tblGrid>
      <w:tr w:rsidR="00333771" w:rsidRPr="00333771" w14:paraId="034B8932" w14:textId="77777777" w:rsidTr="00333771">
        <w:tc>
          <w:tcPr>
            <w:tcW w:w="1551" w:type="dxa"/>
            <w:shd w:val="clear" w:color="auto" w:fill="auto"/>
          </w:tcPr>
          <w:p w14:paraId="7D929134" w14:textId="6D366A33" w:rsidR="00333771" w:rsidRPr="00333771" w:rsidRDefault="00333771" w:rsidP="00333771">
            <w:pPr>
              <w:keepNext/>
              <w:ind w:firstLine="0"/>
            </w:pPr>
            <w:r w:rsidRPr="00333771">
              <w:t>Bill Number:</w:t>
            </w:r>
          </w:p>
        </w:tc>
        <w:tc>
          <w:tcPr>
            <w:tcW w:w="3081" w:type="dxa"/>
            <w:shd w:val="clear" w:color="auto" w:fill="auto"/>
          </w:tcPr>
          <w:p w14:paraId="7AD97432" w14:textId="5B950CF4" w:rsidR="00333771" w:rsidRPr="00333771" w:rsidRDefault="00333771" w:rsidP="00333771">
            <w:pPr>
              <w:keepNext/>
              <w:ind w:firstLine="0"/>
            </w:pPr>
            <w:r w:rsidRPr="00333771">
              <w:t>H. 3948</w:t>
            </w:r>
          </w:p>
        </w:tc>
      </w:tr>
      <w:tr w:rsidR="00333771" w:rsidRPr="00333771" w14:paraId="53181431" w14:textId="77777777" w:rsidTr="00333771">
        <w:tc>
          <w:tcPr>
            <w:tcW w:w="1551" w:type="dxa"/>
            <w:shd w:val="clear" w:color="auto" w:fill="auto"/>
          </w:tcPr>
          <w:p w14:paraId="03DAED5A" w14:textId="001ED22C" w:rsidR="00333771" w:rsidRPr="00333771" w:rsidRDefault="00333771" w:rsidP="00333771">
            <w:pPr>
              <w:keepNext/>
              <w:ind w:firstLine="0"/>
            </w:pPr>
            <w:r w:rsidRPr="00333771">
              <w:t>Date:</w:t>
            </w:r>
          </w:p>
        </w:tc>
        <w:tc>
          <w:tcPr>
            <w:tcW w:w="3081" w:type="dxa"/>
            <w:shd w:val="clear" w:color="auto" w:fill="auto"/>
          </w:tcPr>
          <w:p w14:paraId="00D0534B" w14:textId="39719A2E" w:rsidR="00333771" w:rsidRPr="00333771" w:rsidRDefault="00333771" w:rsidP="00333771">
            <w:pPr>
              <w:keepNext/>
              <w:ind w:firstLine="0"/>
            </w:pPr>
            <w:r w:rsidRPr="00333771">
              <w:t>ADD:</w:t>
            </w:r>
          </w:p>
        </w:tc>
      </w:tr>
      <w:tr w:rsidR="00333771" w:rsidRPr="00333771" w14:paraId="17F51EDC" w14:textId="77777777" w:rsidTr="00333771">
        <w:tc>
          <w:tcPr>
            <w:tcW w:w="1551" w:type="dxa"/>
            <w:shd w:val="clear" w:color="auto" w:fill="auto"/>
          </w:tcPr>
          <w:p w14:paraId="5DCB6FF9" w14:textId="5634B964" w:rsidR="00333771" w:rsidRPr="00333771" w:rsidRDefault="00333771" w:rsidP="00333771">
            <w:pPr>
              <w:keepNext/>
              <w:ind w:firstLine="0"/>
            </w:pPr>
            <w:r w:rsidRPr="00333771">
              <w:t>04/03/25</w:t>
            </w:r>
          </w:p>
        </w:tc>
        <w:tc>
          <w:tcPr>
            <w:tcW w:w="3081" w:type="dxa"/>
            <w:shd w:val="clear" w:color="auto" w:fill="auto"/>
          </w:tcPr>
          <w:p w14:paraId="60938F81" w14:textId="3FB92205" w:rsidR="00333771" w:rsidRPr="00333771" w:rsidRDefault="00333771" w:rsidP="00333771">
            <w:pPr>
              <w:keepNext/>
              <w:ind w:firstLine="0"/>
            </w:pPr>
            <w:r w:rsidRPr="00333771">
              <w:t>VAUGHAN and PEDALINO</w:t>
            </w:r>
          </w:p>
        </w:tc>
      </w:tr>
    </w:tbl>
    <w:p w14:paraId="7CB06FA0" w14:textId="77777777" w:rsidR="00333771" w:rsidRDefault="00333771" w:rsidP="00333771"/>
    <w:p w14:paraId="7307FE8E" w14:textId="11A54107" w:rsidR="00333771" w:rsidRDefault="00333771" w:rsidP="00333771">
      <w:pPr>
        <w:keepNext/>
        <w:jc w:val="center"/>
        <w:rPr>
          <w:b/>
        </w:rPr>
      </w:pPr>
      <w:r w:rsidRPr="00333771">
        <w:rPr>
          <w:b/>
        </w:rPr>
        <w:t>CO-SPONSOR(S) ADDED</w:t>
      </w:r>
    </w:p>
    <w:tbl>
      <w:tblPr>
        <w:tblW w:w="0" w:type="auto"/>
        <w:tblLayout w:type="fixed"/>
        <w:tblLook w:val="0000" w:firstRow="0" w:lastRow="0" w:firstColumn="0" w:lastColumn="0" w:noHBand="0" w:noVBand="0"/>
      </w:tblPr>
      <w:tblGrid>
        <w:gridCol w:w="1551"/>
        <w:gridCol w:w="1101"/>
      </w:tblGrid>
      <w:tr w:rsidR="00333771" w:rsidRPr="00333771" w14:paraId="596B0874" w14:textId="77777777" w:rsidTr="00333771">
        <w:tc>
          <w:tcPr>
            <w:tcW w:w="1551" w:type="dxa"/>
            <w:shd w:val="clear" w:color="auto" w:fill="auto"/>
          </w:tcPr>
          <w:p w14:paraId="145ACD9E" w14:textId="272DFA9D" w:rsidR="00333771" w:rsidRPr="00333771" w:rsidRDefault="00333771" w:rsidP="00333771">
            <w:pPr>
              <w:keepNext/>
              <w:ind w:firstLine="0"/>
            </w:pPr>
            <w:r w:rsidRPr="00333771">
              <w:t>Bill Number:</w:t>
            </w:r>
          </w:p>
        </w:tc>
        <w:tc>
          <w:tcPr>
            <w:tcW w:w="1101" w:type="dxa"/>
            <w:shd w:val="clear" w:color="auto" w:fill="auto"/>
          </w:tcPr>
          <w:p w14:paraId="7A8EF572" w14:textId="29F427F0" w:rsidR="00333771" w:rsidRPr="00333771" w:rsidRDefault="00333771" w:rsidP="00333771">
            <w:pPr>
              <w:keepNext/>
              <w:ind w:firstLine="0"/>
            </w:pPr>
            <w:r w:rsidRPr="00333771">
              <w:t>H. 4134</w:t>
            </w:r>
          </w:p>
        </w:tc>
      </w:tr>
      <w:tr w:rsidR="00333771" w:rsidRPr="00333771" w14:paraId="385FBA4C" w14:textId="77777777" w:rsidTr="00333771">
        <w:tc>
          <w:tcPr>
            <w:tcW w:w="1551" w:type="dxa"/>
            <w:shd w:val="clear" w:color="auto" w:fill="auto"/>
          </w:tcPr>
          <w:p w14:paraId="7A3035A9" w14:textId="16ACDFEE" w:rsidR="00333771" w:rsidRPr="00333771" w:rsidRDefault="00333771" w:rsidP="00333771">
            <w:pPr>
              <w:keepNext/>
              <w:ind w:firstLine="0"/>
            </w:pPr>
            <w:r w:rsidRPr="00333771">
              <w:t>Date:</w:t>
            </w:r>
          </w:p>
        </w:tc>
        <w:tc>
          <w:tcPr>
            <w:tcW w:w="1101" w:type="dxa"/>
            <w:shd w:val="clear" w:color="auto" w:fill="auto"/>
          </w:tcPr>
          <w:p w14:paraId="26878756" w14:textId="01177AB7" w:rsidR="00333771" w:rsidRPr="00333771" w:rsidRDefault="00333771" w:rsidP="00333771">
            <w:pPr>
              <w:keepNext/>
              <w:ind w:firstLine="0"/>
            </w:pPr>
            <w:r w:rsidRPr="00333771">
              <w:t>ADD:</w:t>
            </w:r>
          </w:p>
        </w:tc>
      </w:tr>
      <w:tr w:rsidR="00333771" w:rsidRPr="00333771" w14:paraId="4AD1E6B3" w14:textId="77777777" w:rsidTr="00333771">
        <w:tc>
          <w:tcPr>
            <w:tcW w:w="1551" w:type="dxa"/>
            <w:shd w:val="clear" w:color="auto" w:fill="auto"/>
          </w:tcPr>
          <w:p w14:paraId="4B7AB719" w14:textId="7CCB7C5E" w:rsidR="00333771" w:rsidRPr="00333771" w:rsidRDefault="00333771" w:rsidP="00333771">
            <w:pPr>
              <w:keepNext/>
              <w:ind w:firstLine="0"/>
            </w:pPr>
            <w:r w:rsidRPr="00333771">
              <w:t>04/03/25</w:t>
            </w:r>
          </w:p>
        </w:tc>
        <w:tc>
          <w:tcPr>
            <w:tcW w:w="1101" w:type="dxa"/>
            <w:shd w:val="clear" w:color="auto" w:fill="auto"/>
          </w:tcPr>
          <w:p w14:paraId="3DCF0A7B" w14:textId="256F23B4" w:rsidR="00333771" w:rsidRPr="00333771" w:rsidRDefault="00333771" w:rsidP="00333771">
            <w:pPr>
              <w:keepNext/>
              <w:ind w:firstLine="0"/>
            </w:pPr>
            <w:r w:rsidRPr="00333771">
              <w:t>WEEKS</w:t>
            </w:r>
          </w:p>
        </w:tc>
      </w:tr>
    </w:tbl>
    <w:p w14:paraId="563AA41D" w14:textId="77777777" w:rsidR="00333771" w:rsidRDefault="00333771" w:rsidP="00333771"/>
    <w:p w14:paraId="1C01D214" w14:textId="7E556118" w:rsidR="00333771" w:rsidRDefault="00333771" w:rsidP="00333771">
      <w:pPr>
        <w:keepNext/>
        <w:jc w:val="center"/>
        <w:rPr>
          <w:b/>
        </w:rPr>
      </w:pPr>
      <w:r w:rsidRPr="00333771">
        <w:rPr>
          <w:b/>
        </w:rPr>
        <w:t>CO-SPONSOR(S) REMOVED</w:t>
      </w:r>
    </w:p>
    <w:tbl>
      <w:tblPr>
        <w:tblW w:w="0" w:type="auto"/>
        <w:tblLayout w:type="fixed"/>
        <w:tblLook w:val="0000" w:firstRow="0" w:lastRow="0" w:firstColumn="0" w:lastColumn="0" w:noHBand="0" w:noVBand="0"/>
      </w:tblPr>
      <w:tblGrid>
        <w:gridCol w:w="1551"/>
        <w:gridCol w:w="3981"/>
      </w:tblGrid>
      <w:tr w:rsidR="00333771" w:rsidRPr="00333771" w14:paraId="603CA719" w14:textId="77777777" w:rsidTr="00333771">
        <w:tc>
          <w:tcPr>
            <w:tcW w:w="1551" w:type="dxa"/>
            <w:shd w:val="clear" w:color="auto" w:fill="auto"/>
          </w:tcPr>
          <w:p w14:paraId="3A29FA96" w14:textId="44F84853" w:rsidR="00333771" w:rsidRPr="00333771" w:rsidRDefault="00333771" w:rsidP="00333771">
            <w:pPr>
              <w:keepNext/>
              <w:ind w:firstLine="0"/>
            </w:pPr>
            <w:r w:rsidRPr="00333771">
              <w:t>Bill Number:</w:t>
            </w:r>
          </w:p>
        </w:tc>
        <w:tc>
          <w:tcPr>
            <w:tcW w:w="3981" w:type="dxa"/>
            <w:shd w:val="clear" w:color="auto" w:fill="auto"/>
          </w:tcPr>
          <w:p w14:paraId="777F0DAD" w14:textId="03FB7C56" w:rsidR="00333771" w:rsidRPr="00333771" w:rsidRDefault="00333771" w:rsidP="00333771">
            <w:pPr>
              <w:keepNext/>
              <w:ind w:firstLine="0"/>
            </w:pPr>
            <w:r w:rsidRPr="00333771">
              <w:t>H. 4216</w:t>
            </w:r>
          </w:p>
        </w:tc>
      </w:tr>
      <w:tr w:rsidR="00333771" w:rsidRPr="00333771" w14:paraId="2E406E96" w14:textId="77777777" w:rsidTr="00333771">
        <w:tc>
          <w:tcPr>
            <w:tcW w:w="1551" w:type="dxa"/>
            <w:shd w:val="clear" w:color="auto" w:fill="auto"/>
          </w:tcPr>
          <w:p w14:paraId="11E350A9" w14:textId="61DD9D19" w:rsidR="00333771" w:rsidRPr="00333771" w:rsidRDefault="00333771" w:rsidP="00333771">
            <w:pPr>
              <w:keepNext/>
              <w:ind w:firstLine="0"/>
            </w:pPr>
            <w:r w:rsidRPr="00333771">
              <w:t>Date:</w:t>
            </w:r>
          </w:p>
        </w:tc>
        <w:tc>
          <w:tcPr>
            <w:tcW w:w="3981" w:type="dxa"/>
            <w:shd w:val="clear" w:color="auto" w:fill="auto"/>
          </w:tcPr>
          <w:p w14:paraId="589A306B" w14:textId="0DE0A838" w:rsidR="00333771" w:rsidRPr="00333771" w:rsidRDefault="00333771" w:rsidP="00333771">
            <w:pPr>
              <w:keepNext/>
              <w:ind w:firstLine="0"/>
            </w:pPr>
            <w:r w:rsidRPr="00333771">
              <w:t>REMOVE:</w:t>
            </w:r>
          </w:p>
        </w:tc>
      </w:tr>
      <w:tr w:rsidR="00333771" w:rsidRPr="00333771" w14:paraId="7CF394A8" w14:textId="77777777" w:rsidTr="00333771">
        <w:tc>
          <w:tcPr>
            <w:tcW w:w="1551" w:type="dxa"/>
            <w:shd w:val="clear" w:color="auto" w:fill="auto"/>
          </w:tcPr>
          <w:p w14:paraId="78DF31AD" w14:textId="7EA2218A" w:rsidR="00333771" w:rsidRPr="00333771" w:rsidRDefault="00333771" w:rsidP="00333771">
            <w:pPr>
              <w:keepNext/>
              <w:ind w:firstLine="0"/>
            </w:pPr>
            <w:r w:rsidRPr="00333771">
              <w:t>04/03/25</w:t>
            </w:r>
          </w:p>
        </w:tc>
        <w:tc>
          <w:tcPr>
            <w:tcW w:w="3981" w:type="dxa"/>
            <w:shd w:val="clear" w:color="auto" w:fill="auto"/>
          </w:tcPr>
          <w:p w14:paraId="2581BB1A" w14:textId="2CEDA9FD" w:rsidR="00333771" w:rsidRPr="00333771" w:rsidRDefault="00333771" w:rsidP="00333771">
            <w:pPr>
              <w:keepNext/>
              <w:ind w:firstLine="0"/>
            </w:pPr>
            <w:r w:rsidRPr="00333771">
              <w:t>CHAPMAN, SANDERS and HARDEE</w:t>
            </w:r>
          </w:p>
        </w:tc>
      </w:tr>
    </w:tbl>
    <w:p w14:paraId="012B1C84" w14:textId="77777777" w:rsidR="00333771" w:rsidRDefault="00333771" w:rsidP="00333771"/>
    <w:p w14:paraId="5627FF3C" w14:textId="77777777" w:rsidR="00333771" w:rsidRDefault="00333771" w:rsidP="00333771"/>
    <w:p w14:paraId="47819A13" w14:textId="520092E8" w:rsidR="00333771" w:rsidRDefault="00333771" w:rsidP="00333771">
      <w:pPr>
        <w:keepNext/>
        <w:jc w:val="center"/>
        <w:rPr>
          <w:b/>
        </w:rPr>
      </w:pPr>
      <w:r w:rsidRPr="00333771">
        <w:rPr>
          <w:b/>
        </w:rPr>
        <w:t>LEAVE OF ABSENCE</w:t>
      </w:r>
    </w:p>
    <w:p w14:paraId="4C41BA13" w14:textId="725DE5DD" w:rsidR="00333771" w:rsidRDefault="00333771" w:rsidP="00333771">
      <w:r>
        <w:t xml:space="preserve">The SPEAKER granted Rep. HARTNETT a leave of absence for the remainder of the day. </w:t>
      </w:r>
    </w:p>
    <w:p w14:paraId="48752A51" w14:textId="77777777" w:rsidR="00333771" w:rsidRDefault="00333771" w:rsidP="00333771"/>
    <w:p w14:paraId="63CFB8D4" w14:textId="32F28CA9" w:rsidR="00333771" w:rsidRDefault="00333771" w:rsidP="00333771">
      <w:pPr>
        <w:keepNext/>
        <w:jc w:val="center"/>
        <w:rPr>
          <w:b/>
        </w:rPr>
      </w:pPr>
      <w:r w:rsidRPr="00333771">
        <w:rPr>
          <w:b/>
        </w:rPr>
        <w:t>LEAVE OF ABSENCE</w:t>
      </w:r>
    </w:p>
    <w:p w14:paraId="1FCE44DF" w14:textId="52700094" w:rsidR="00333771" w:rsidRDefault="00333771" w:rsidP="00333771">
      <w:r>
        <w:t>The SPEAKER granted Rep. WETMORE a temporary leave of absence due to medical reasons.</w:t>
      </w:r>
    </w:p>
    <w:p w14:paraId="158C8353" w14:textId="77777777" w:rsidR="00333771" w:rsidRDefault="00333771" w:rsidP="00333771"/>
    <w:p w14:paraId="174E1873" w14:textId="46618D48" w:rsidR="00333771" w:rsidRDefault="00333771" w:rsidP="00333771">
      <w:pPr>
        <w:keepNext/>
        <w:jc w:val="center"/>
        <w:rPr>
          <w:b/>
        </w:rPr>
      </w:pPr>
      <w:r w:rsidRPr="00333771">
        <w:rPr>
          <w:b/>
        </w:rPr>
        <w:t>H. 4011--AMENDED AND ORDERED TO THIRD READING</w:t>
      </w:r>
    </w:p>
    <w:p w14:paraId="6D674E6E" w14:textId="0FF14338" w:rsidR="00333771" w:rsidRDefault="00333771" w:rsidP="00333771">
      <w:pPr>
        <w:keepNext/>
      </w:pPr>
      <w:r>
        <w:t>The following Bill was taken up:</w:t>
      </w:r>
    </w:p>
    <w:p w14:paraId="7661D88A" w14:textId="77777777" w:rsidR="00333771" w:rsidRDefault="00333771" w:rsidP="00333771">
      <w:pPr>
        <w:keepNext/>
      </w:pPr>
      <w:bookmarkStart w:id="99" w:name="include_clip_start_176"/>
      <w:bookmarkEnd w:id="99"/>
    </w:p>
    <w:p w14:paraId="5A56E6CE" w14:textId="77777777" w:rsidR="00333771" w:rsidRDefault="00333771" w:rsidP="00333771">
      <w:r>
        <w:t>H. 4011 -- Rep. Erickson: A BILL TO AMEND THE SOUTH CAROLINA CODE OF LAWS BY AMENDING SECTION 56-1-70, RELATING TO THE ISSUANCE OF TEMPORARY DRIVERS' PERMITS, SO AS TO DELETE THE TERM "TEMPORARY DRIVER'S PERMIT" AND REPLACE IT WITH THE TERM "TEMPORARY DRIVING CERTIFICATE," AND TO PROVIDE FOR THE ISSUANCE OF TEMPORARY IDENTIFICATION CERTIFICATES; AND BY ADDING SECTION 56-1-560 SO AS TO PROVIDE FOR THE EXPEDITED ISSUANCE OF BEGINNERS' PERMITS, DRIVERS' LICENSES, AND IDENTIFICATION CARDS.</w:t>
      </w:r>
    </w:p>
    <w:p w14:paraId="726FBB1B" w14:textId="52E1598E" w:rsidR="00333771" w:rsidRDefault="00333771" w:rsidP="00333771"/>
    <w:p w14:paraId="02D74769" w14:textId="77777777" w:rsidR="00333771" w:rsidRPr="00D84FED" w:rsidRDefault="00333771" w:rsidP="00333771">
      <w:pPr>
        <w:pStyle w:val="scamendsponsorline"/>
        <w:ind w:firstLine="216"/>
        <w:jc w:val="both"/>
        <w:rPr>
          <w:sz w:val="22"/>
        </w:rPr>
      </w:pPr>
      <w:r w:rsidRPr="00D84FED">
        <w:rPr>
          <w:sz w:val="22"/>
        </w:rPr>
        <w:t>The Committee on Education and Public Works proposed the following Amendment No. 1 to H. 4011 (LC-4011.CM0001H), which was adopted:</w:t>
      </w:r>
    </w:p>
    <w:p w14:paraId="436A01AE" w14:textId="77777777" w:rsidR="00333771" w:rsidRPr="00D84FED" w:rsidRDefault="00333771" w:rsidP="00333771">
      <w:pPr>
        <w:pStyle w:val="scamendlanginstruction"/>
        <w:spacing w:before="0" w:after="0"/>
        <w:ind w:firstLine="216"/>
        <w:jc w:val="both"/>
        <w:rPr>
          <w:sz w:val="22"/>
        </w:rPr>
      </w:pPr>
      <w:r w:rsidRPr="00D84FED">
        <w:rPr>
          <w:sz w:val="22"/>
        </w:rPr>
        <w:t>Amend the bill, as and if amended, by adding an appropriately numbered SECTION to read:</w:t>
      </w:r>
    </w:p>
    <w:p w14:paraId="54CF4840" w14:textId="724A0974" w:rsidR="00333771" w:rsidRPr="00D84FED"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SECTION X.</w:t>
      </w:r>
      <w:r w:rsidRPr="00D84FED">
        <w:rPr>
          <w:rFonts w:cs="Times New Roman"/>
          <w:sz w:val="22"/>
        </w:rPr>
        <w:tab/>
        <w:t>Section 56-1-40(7) of the S.C. Code is amended to read:</w:t>
      </w:r>
    </w:p>
    <w:p w14:paraId="2F13A980" w14:textId="6C076211" w:rsidR="00333771" w:rsidRPr="00D84FED"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ab/>
        <w:t>(7) 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driver's license, identification card, or have one renewed pursuant to this provision. A driver's license or identification card issued pursuant to this item to a person who is not a lawful permanent resident of the United States shall expire on the later of: (1) the expiration date of the driver's license applicant's authorized period of stay in the United States;  or (2) the expiration date of the applicant's employment authorization document provided the driver’s license or identification card is valid for no more than eight years. Under this provision, a driver's license valid for not more than four years must be issued upon payment of a fee of twelve dollars and fifty cents. A driver's license that is valid for more than four years must be issued upon payment of a fee of twenty-five dollars. The fee for an identification card is pursuant to Section 56-1-3350. In addition, a person pending adjustment of status who presents appropriate documentation to the Department of Motor Vehicles shall be granted a one-year extension of his driver's license or identification card which is renewable annually;</w:t>
      </w:r>
    </w:p>
    <w:p w14:paraId="205A5CB5" w14:textId="77777777" w:rsidR="00333771" w:rsidRPr="00D84FED" w:rsidRDefault="00333771" w:rsidP="00333771">
      <w:pPr>
        <w:pStyle w:val="scamendlanginstruction"/>
        <w:spacing w:before="0" w:after="0"/>
        <w:ind w:firstLine="216"/>
        <w:jc w:val="both"/>
        <w:rPr>
          <w:sz w:val="22"/>
        </w:rPr>
      </w:pPr>
      <w:r w:rsidRPr="00D84FED">
        <w:rPr>
          <w:sz w:val="22"/>
        </w:rPr>
        <w:t>Amend the bill further, by striking SECTION 3 and inserting:</w:t>
      </w:r>
    </w:p>
    <w:p w14:paraId="45A350FD" w14:textId="74AEABF2" w:rsidR="00333771" w:rsidRPr="00D84FED"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FED">
        <w:rPr>
          <w:rFonts w:cs="Times New Roman"/>
          <w:sz w:val="22"/>
        </w:rPr>
        <w:t>SECTION 3.</w:t>
      </w:r>
      <w:r w:rsidRPr="00D84FED">
        <w:rPr>
          <w:rFonts w:cs="Times New Roman"/>
          <w:sz w:val="22"/>
        </w:rPr>
        <w:tab/>
        <w:t>Section 56-1-40(7) as contained in this act takes effect on December 3, 2025.  The remaining Sections contained in  this act take effect upon approval by the Governor.</w:t>
      </w:r>
    </w:p>
    <w:p w14:paraId="2566CD75" w14:textId="77777777" w:rsidR="00333771" w:rsidRPr="00D84FED" w:rsidRDefault="00333771" w:rsidP="00333771">
      <w:pPr>
        <w:pStyle w:val="scamendconformline"/>
        <w:spacing w:before="0"/>
        <w:ind w:firstLine="216"/>
        <w:jc w:val="both"/>
        <w:rPr>
          <w:sz w:val="22"/>
        </w:rPr>
      </w:pPr>
      <w:r w:rsidRPr="00D84FED">
        <w:rPr>
          <w:sz w:val="22"/>
        </w:rPr>
        <w:t>Renumber sections to conform.</w:t>
      </w:r>
    </w:p>
    <w:p w14:paraId="5EEE1B2F" w14:textId="77777777" w:rsidR="00333771" w:rsidRDefault="00333771" w:rsidP="00333771">
      <w:pPr>
        <w:pStyle w:val="scamendtitleconform"/>
        <w:ind w:firstLine="216"/>
        <w:jc w:val="both"/>
        <w:rPr>
          <w:sz w:val="22"/>
        </w:rPr>
      </w:pPr>
      <w:r w:rsidRPr="00D84FED">
        <w:rPr>
          <w:sz w:val="22"/>
        </w:rPr>
        <w:t>Amend title to conform.</w:t>
      </w:r>
    </w:p>
    <w:p w14:paraId="16AFE381" w14:textId="6F95CC1D" w:rsidR="00333771" w:rsidRDefault="00333771" w:rsidP="00333771">
      <w:pPr>
        <w:pStyle w:val="scamendtitleconform"/>
        <w:ind w:firstLine="216"/>
        <w:jc w:val="both"/>
        <w:rPr>
          <w:sz w:val="22"/>
        </w:rPr>
      </w:pPr>
    </w:p>
    <w:p w14:paraId="17DB2605" w14:textId="77777777" w:rsidR="00333771" w:rsidRDefault="00333771" w:rsidP="00333771">
      <w:r>
        <w:t>Rep. ERICKSON explained the amendment.</w:t>
      </w:r>
    </w:p>
    <w:p w14:paraId="27F09198" w14:textId="530E2A8A" w:rsidR="00333771" w:rsidRDefault="00333771" w:rsidP="00333771">
      <w:r>
        <w:t>The amendment was then adopted.</w:t>
      </w:r>
    </w:p>
    <w:p w14:paraId="7581D979" w14:textId="77777777" w:rsidR="00333771" w:rsidRDefault="00333771" w:rsidP="00333771"/>
    <w:p w14:paraId="1BFB4D31" w14:textId="0E45A87F" w:rsidR="00333771" w:rsidRDefault="00333771" w:rsidP="00333771">
      <w:r>
        <w:t>Rep. ERICKSON explained the Bill.</w:t>
      </w:r>
    </w:p>
    <w:p w14:paraId="232C4678" w14:textId="77777777" w:rsidR="00333771" w:rsidRDefault="00333771" w:rsidP="00333771"/>
    <w:p w14:paraId="0FC491FC" w14:textId="03211BEF" w:rsidR="00333771" w:rsidRDefault="00333771" w:rsidP="00333771">
      <w:r>
        <w:t>The question recurred to the passage of the Bill.</w:t>
      </w:r>
    </w:p>
    <w:p w14:paraId="3B379765" w14:textId="77777777" w:rsidR="00333771" w:rsidRDefault="00333771" w:rsidP="00333771"/>
    <w:p w14:paraId="6E358A66" w14:textId="77777777" w:rsidR="00333771" w:rsidRDefault="00333771" w:rsidP="00333771">
      <w:r>
        <w:t xml:space="preserve">The yeas and nays were taken resulting as follows: </w:t>
      </w:r>
    </w:p>
    <w:p w14:paraId="4F38BE0B" w14:textId="27CEC663" w:rsidR="00333771" w:rsidRDefault="00333771" w:rsidP="00333771">
      <w:pPr>
        <w:jc w:val="center"/>
      </w:pPr>
      <w:r>
        <w:t xml:space="preserve"> </w:t>
      </w:r>
      <w:bookmarkStart w:id="100" w:name="vote_start182"/>
      <w:bookmarkEnd w:id="100"/>
      <w:r>
        <w:t>Yeas 104; Nays 1</w:t>
      </w:r>
    </w:p>
    <w:p w14:paraId="3065FFEB" w14:textId="77777777" w:rsidR="00333771" w:rsidRDefault="00333771" w:rsidP="00333771">
      <w:pPr>
        <w:jc w:val="center"/>
      </w:pPr>
    </w:p>
    <w:p w14:paraId="1661E37E" w14:textId="77777777" w:rsidR="00333771" w:rsidRDefault="00333771" w:rsidP="003337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23860DA7" w14:textId="77777777" w:rsidTr="00333771">
        <w:tc>
          <w:tcPr>
            <w:tcW w:w="2179" w:type="dxa"/>
            <w:shd w:val="clear" w:color="auto" w:fill="auto"/>
          </w:tcPr>
          <w:p w14:paraId="42501395" w14:textId="01F02AC5" w:rsidR="00333771" w:rsidRPr="00333771" w:rsidRDefault="00333771" w:rsidP="00333771">
            <w:pPr>
              <w:keepNext/>
              <w:ind w:firstLine="0"/>
            </w:pPr>
            <w:r>
              <w:t>Atkinson</w:t>
            </w:r>
          </w:p>
        </w:tc>
        <w:tc>
          <w:tcPr>
            <w:tcW w:w="2179" w:type="dxa"/>
            <w:shd w:val="clear" w:color="auto" w:fill="auto"/>
          </w:tcPr>
          <w:p w14:paraId="150C0E14" w14:textId="75A57485" w:rsidR="00333771" w:rsidRPr="00333771" w:rsidRDefault="00333771" w:rsidP="00333771">
            <w:pPr>
              <w:keepNext/>
              <w:ind w:firstLine="0"/>
            </w:pPr>
            <w:r>
              <w:t>Bailey</w:t>
            </w:r>
          </w:p>
        </w:tc>
        <w:tc>
          <w:tcPr>
            <w:tcW w:w="2180" w:type="dxa"/>
            <w:shd w:val="clear" w:color="auto" w:fill="auto"/>
          </w:tcPr>
          <w:p w14:paraId="0A84CBAB" w14:textId="677411EB" w:rsidR="00333771" w:rsidRPr="00333771" w:rsidRDefault="00333771" w:rsidP="00333771">
            <w:pPr>
              <w:keepNext/>
              <w:ind w:firstLine="0"/>
            </w:pPr>
            <w:r>
              <w:t>Ballentine</w:t>
            </w:r>
          </w:p>
        </w:tc>
      </w:tr>
      <w:tr w:rsidR="00333771" w:rsidRPr="00333771" w14:paraId="546D8641" w14:textId="77777777" w:rsidTr="00333771">
        <w:tc>
          <w:tcPr>
            <w:tcW w:w="2179" w:type="dxa"/>
            <w:shd w:val="clear" w:color="auto" w:fill="auto"/>
          </w:tcPr>
          <w:p w14:paraId="68C691CA" w14:textId="6AE06206" w:rsidR="00333771" w:rsidRPr="00333771" w:rsidRDefault="00333771" w:rsidP="00333771">
            <w:pPr>
              <w:ind w:firstLine="0"/>
            </w:pPr>
            <w:r>
              <w:t>Bannister</w:t>
            </w:r>
          </w:p>
        </w:tc>
        <w:tc>
          <w:tcPr>
            <w:tcW w:w="2179" w:type="dxa"/>
            <w:shd w:val="clear" w:color="auto" w:fill="auto"/>
          </w:tcPr>
          <w:p w14:paraId="24D3CF39" w14:textId="3D1D7179" w:rsidR="00333771" w:rsidRPr="00333771" w:rsidRDefault="00333771" w:rsidP="00333771">
            <w:pPr>
              <w:ind w:firstLine="0"/>
            </w:pPr>
            <w:r>
              <w:t>Bauer</w:t>
            </w:r>
          </w:p>
        </w:tc>
        <w:tc>
          <w:tcPr>
            <w:tcW w:w="2180" w:type="dxa"/>
            <w:shd w:val="clear" w:color="auto" w:fill="auto"/>
          </w:tcPr>
          <w:p w14:paraId="6CC17334" w14:textId="2D96FB03" w:rsidR="00333771" w:rsidRPr="00333771" w:rsidRDefault="00333771" w:rsidP="00333771">
            <w:pPr>
              <w:ind w:firstLine="0"/>
            </w:pPr>
            <w:r>
              <w:t>Beach</w:t>
            </w:r>
          </w:p>
        </w:tc>
      </w:tr>
      <w:tr w:rsidR="00333771" w:rsidRPr="00333771" w14:paraId="1E97A045" w14:textId="77777777" w:rsidTr="00333771">
        <w:tc>
          <w:tcPr>
            <w:tcW w:w="2179" w:type="dxa"/>
            <w:shd w:val="clear" w:color="auto" w:fill="auto"/>
          </w:tcPr>
          <w:p w14:paraId="08C448E7" w14:textId="14286395" w:rsidR="00333771" w:rsidRPr="00333771" w:rsidRDefault="00333771" w:rsidP="00333771">
            <w:pPr>
              <w:ind w:firstLine="0"/>
            </w:pPr>
            <w:r>
              <w:t>Bernstein</w:t>
            </w:r>
          </w:p>
        </w:tc>
        <w:tc>
          <w:tcPr>
            <w:tcW w:w="2179" w:type="dxa"/>
            <w:shd w:val="clear" w:color="auto" w:fill="auto"/>
          </w:tcPr>
          <w:p w14:paraId="6D2D7EDC" w14:textId="6C80F529" w:rsidR="00333771" w:rsidRPr="00333771" w:rsidRDefault="00333771" w:rsidP="00333771">
            <w:pPr>
              <w:ind w:firstLine="0"/>
            </w:pPr>
            <w:r>
              <w:t>Bowers</w:t>
            </w:r>
          </w:p>
        </w:tc>
        <w:tc>
          <w:tcPr>
            <w:tcW w:w="2180" w:type="dxa"/>
            <w:shd w:val="clear" w:color="auto" w:fill="auto"/>
          </w:tcPr>
          <w:p w14:paraId="0568BFED" w14:textId="2A4A2247" w:rsidR="00333771" w:rsidRPr="00333771" w:rsidRDefault="00333771" w:rsidP="00333771">
            <w:pPr>
              <w:ind w:firstLine="0"/>
            </w:pPr>
            <w:r>
              <w:t>Bradley</w:t>
            </w:r>
          </w:p>
        </w:tc>
      </w:tr>
      <w:tr w:rsidR="00333771" w:rsidRPr="00333771" w14:paraId="74EA95C0" w14:textId="77777777" w:rsidTr="00333771">
        <w:tc>
          <w:tcPr>
            <w:tcW w:w="2179" w:type="dxa"/>
            <w:shd w:val="clear" w:color="auto" w:fill="auto"/>
          </w:tcPr>
          <w:p w14:paraId="39EC413F" w14:textId="7911C559" w:rsidR="00333771" w:rsidRPr="00333771" w:rsidRDefault="00333771" w:rsidP="00333771">
            <w:pPr>
              <w:ind w:firstLine="0"/>
            </w:pPr>
            <w:r>
              <w:t>Brewer</w:t>
            </w:r>
          </w:p>
        </w:tc>
        <w:tc>
          <w:tcPr>
            <w:tcW w:w="2179" w:type="dxa"/>
            <w:shd w:val="clear" w:color="auto" w:fill="auto"/>
          </w:tcPr>
          <w:p w14:paraId="378FE0FC" w14:textId="39CCD314" w:rsidR="00333771" w:rsidRPr="00333771" w:rsidRDefault="00333771" w:rsidP="00333771">
            <w:pPr>
              <w:ind w:firstLine="0"/>
            </w:pPr>
            <w:r>
              <w:t>Brittain</w:t>
            </w:r>
          </w:p>
        </w:tc>
        <w:tc>
          <w:tcPr>
            <w:tcW w:w="2180" w:type="dxa"/>
            <w:shd w:val="clear" w:color="auto" w:fill="auto"/>
          </w:tcPr>
          <w:p w14:paraId="25B6E7E2" w14:textId="01CA87E7" w:rsidR="00333771" w:rsidRPr="00333771" w:rsidRDefault="00333771" w:rsidP="00333771">
            <w:pPr>
              <w:ind w:firstLine="0"/>
            </w:pPr>
            <w:r>
              <w:t>Bustos</w:t>
            </w:r>
          </w:p>
        </w:tc>
      </w:tr>
      <w:tr w:rsidR="00333771" w:rsidRPr="00333771" w14:paraId="380B0F4A" w14:textId="77777777" w:rsidTr="00333771">
        <w:tc>
          <w:tcPr>
            <w:tcW w:w="2179" w:type="dxa"/>
            <w:shd w:val="clear" w:color="auto" w:fill="auto"/>
          </w:tcPr>
          <w:p w14:paraId="667FDFFB" w14:textId="51CC5008" w:rsidR="00333771" w:rsidRPr="00333771" w:rsidRDefault="00333771" w:rsidP="00333771">
            <w:pPr>
              <w:ind w:firstLine="0"/>
            </w:pPr>
            <w:r>
              <w:t>Calhoon</w:t>
            </w:r>
          </w:p>
        </w:tc>
        <w:tc>
          <w:tcPr>
            <w:tcW w:w="2179" w:type="dxa"/>
            <w:shd w:val="clear" w:color="auto" w:fill="auto"/>
          </w:tcPr>
          <w:p w14:paraId="52C09C7D" w14:textId="262715B5" w:rsidR="00333771" w:rsidRPr="00333771" w:rsidRDefault="00333771" w:rsidP="00333771">
            <w:pPr>
              <w:ind w:firstLine="0"/>
            </w:pPr>
            <w:r>
              <w:t>Caskey</w:t>
            </w:r>
          </w:p>
        </w:tc>
        <w:tc>
          <w:tcPr>
            <w:tcW w:w="2180" w:type="dxa"/>
            <w:shd w:val="clear" w:color="auto" w:fill="auto"/>
          </w:tcPr>
          <w:p w14:paraId="42404E5D" w14:textId="44788038" w:rsidR="00333771" w:rsidRPr="00333771" w:rsidRDefault="00333771" w:rsidP="00333771">
            <w:pPr>
              <w:ind w:firstLine="0"/>
            </w:pPr>
            <w:r>
              <w:t>Chapman</w:t>
            </w:r>
          </w:p>
        </w:tc>
      </w:tr>
      <w:tr w:rsidR="00333771" w:rsidRPr="00333771" w14:paraId="7A2B19E1" w14:textId="77777777" w:rsidTr="00333771">
        <w:tc>
          <w:tcPr>
            <w:tcW w:w="2179" w:type="dxa"/>
            <w:shd w:val="clear" w:color="auto" w:fill="auto"/>
          </w:tcPr>
          <w:p w14:paraId="1B566AFE" w14:textId="5DDBB869" w:rsidR="00333771" w:rsidRPr="00333771" w:rsidRDefault="00333771" w:rsidP="00333771">
            <w:pPr>
              <w:ind w:firstLine="0"/>
            </w:pPr>
            <w:r>
              <w:t>Chumley</w:t>
            </w:r>
          </w:p>
        </w:tc>
        <w:tc>
          <w:tcPr>
            <w:tcW w:w="2179" w:type="dxa"/>
            <w:shd w:val="clear" w:color="auto" w:fill="auto"/>
          </w:tcPr>
          <w:p w14:paraId="5D535555" w14:textId="513E8CB4" w:rsidR="00333771" w:rsidRPr="00333771" w:rsidRDefault="00333771" w:rsidP="00333771">
            <w:pPr>
              <w:ind w:firstLine="0"/>
            </w:pPr>
            <w:r>
              <w:t>Clyburn</w:t>
            </w:r>
          </w:p>
        </w:tc>
        <w:tc>
          <w:tcPr>
            <w:tcW w:w="2180" w:type="dxa"/>
            <w:shd w:val="clear" w:color="auto" w:fill="auto"/>
          </w:tcPr>
          <w:p w14:paraId="60FD8D85" w14:textId="67A8B931" w:rsidR="00333771" w:rsidRPr="00333771" w:rsidRDefault="00333771" w:rsidP="00333771">
            <w:pPr>
              <w:ind w:firstLine="0"/>
            </w:pPr>
            <w:r>
              <w:t>Cobb-Hunter</w:t>
            </w:r>
          </w:p>
        </w:tc>
      </w:tr>
      <w:tr w:rsidR="00333771" w:rsidRPr="00333771" w14:paraId="2F3CF820" w14:textId="77777777" w:rsidTr="00333771">
        <w:tc>
          <w:tcPr>
            <w:tcW w:w="2179" w:type="dxa"/>
            <w:shd w:val="clear" w:color="auto" w:fill="auto"/>
          </w:tcPr>
          <w:p w14:paraId="628CC286" w14:textId="4ED58AE8" w:rsidR="00333771" w:rsidRPr="00333771" w:rsidRDefault="00333771" w:rsidP="00333771">
            <w:pPr>
              <w:ind w:firstLine="0"/>
            </w:pPr>
            <w:r>
              <w:t>Collins</w:t>
            </w:r>
          </w:p>
        </w:tc>
        <w:tc>
          <w:tcPr>
            <w:tcW w:w="2179" w:type="dxa"/>
            <w:shd w:val="clear" w:color="auto" w:fill="auto"/>
          </w:tcPr>
          <w:p w14:paraId="4D0F7D33" w14:textId="713EB4A7" w:rsidR="00333771" w:rsidRPr="00333771" w:rsidRDefault="00333771" w:rsidP="00333771">
            <w:pPr>
              <w:ind w:firstLine="0"/>
            </w:pPr>
            <w:r>
              <w:t>B. L. Cox</w:t>
            </w:r>
          </w:p>
        </w:tc>
        <w:tc>
          <w:tcPr>
            <w:tcW w:w="2180" w:type="dxa"/>
            <w:shd w:val="clear" w:color="auto" w:fill="auto"/>
          </w:tcPr>
          <w:p w14:paraId="6642E44B" w14:textId="0DA56AB9" w:rsidR="00333771" w:rsidRPr="00333771" w:rsidRDefault="00333771" w:rsidP="00333771">
            <w:pPr>
              <w:ind w:firstLine="0"/>
            </w:pPr>
            <w:r>
              <w:t>Crawford</w:t>
            </w:r>
          </w:p>
        </w:tc>
      </w:tr>
      <w:tr w:rsidR="00333771" w:rsidRPr="00333771" w14:paraId="32B877DD" w14:textId="77777777" w:rsidTr="00333771">
        <w:tc>
          <w:tcPr>
            <w:tcW w:w="2179" w:type="dxa"/>
            <w:shd w:val="clear" w:color="auto" w:fill="auto"/>
          </w:tcPr>
          <w:p w14:paraId="5107A629" w14:textId="1DFBFF05" w:rsidR="00333771" w:rsidRPr="00333771" w:rsidRDefault="00333771" w:rsidP="00333771">
            <w:pPr>
              <w:ind w:firstLine="0"/>
            </w:pPr>
            <w:r>
              <w:t>Cromer</w:t>
            </w:r>
          </w:p>
        </w:tc>
        <w:tc>
          <w:tcPr>
            <w:tcW w:w="2179" w:type="dxa"/>
            <w:shd w:val="clear" w:color="auto" w:fill="auto"/>
          </w:tcPr>
          <w:p w14:paraId="2D7E5820" w14:textId="6773250D" w:rsidR="00333771" w:rsidRPr="00333771" w:rsidRDefault="00333771" w:rsidP="00333771">
            <w:pPr>
              <w:ind w:firstLine="0"/>
            </w:pPr>
            <w:r>
              <w:t>Davis</w:t>
            </w:r>
          </w:p>
        </w:tc>
        <w:tc>
          <w:tcPr>
            <w:tcW w:w="2180" w:type="dxa"/>
            <w:shd w:val="clear" w:color="auto" w:fill="auto"/>
          </w:tcPr>
          <w:p w14:paraId="6307864F" w14:textId="47615371" w:rsidR="00333771" w:rsidRPr="00333771" w:rsidRDefault="00333771" w:rsidP="00333771">
            <w:pPr>
              <w:ind w:firstLine="0"/>
            </w:pPr>
            <w:r>
              <w:t>Dillard</w:t>
            </w:r>
          </w:p>
        </w:tc>
      </w:tr>
      <w:tr w:rsidR="00333771" w:rsidRPr="00333771" w14:paraId="7D7F5E14" w14:textId="77777777" w:rsidTr="00333771">
        <w:tc>
          <w:tcPr>
            <w:tcW w:w="2179" w:type="dxa"/>
            <w:shd w:val="clear" w:color="auto" w:fill="auto"/>
          </w:tcPr>
          <w:p w14:paraId="69DB3A17" w14:textId="7BCAE938" w:rsidR="00333771" w:rsidRPr="00333771" w:rsidRDefault="00333771" w:rsidP="00333771">
            <w:pPr>
              <w:ind w:firstLine="0"/>
            </w:pPr>
            <w:r>
              <w:t>Duncan</w:t>
            </w:r>
          </w:p>
        </w:tc>
        <w:tc>
          <w:tcPr>
            <w:tcW w:w="2179" w:type="dxa"/>
            <w:shd w:val="clear" w:color="auto" w:fill="auto"/>
          </w:tcPr>
          <w:p w14:paraId="1A507846" w14:textId="3261FB03" w:rsidR="00333771" w:rsidRPr="00333771" w:rsidRDefault="00333771" w:rsidP="00333771">
            <w:pPr>
              <w:ind w:firstLine="0"/>
            </w:pPr>
            <w:r>
              <w:t>Edgerton</w:t>
            </w:r>
          </w:p>
        </w:tc>
        <w:tc>
          <w:tcPr>
            <w:tcW w:w="2180" w:type="dxa"/>
            <w:shd w:val="clear" w:color="auto" w:fill="auto"/>
          </w:tcPr>
          <w:p w14:paraId="1C22C8D5" w14:textId="73E76AB1" w:rsidR="00333771" w:rsidRPr="00333771" w:rsidRDefault="00333771" w:rsidP="00333771">
            <w:pPr>
              <w:ind w:firstLine="0"/>
            </w:pPr>
            <w:r>
              <w:t>Erickson</w:t>
            </w:r>
          </w:p>
        </w:tc>
      </w:tr>
      <w:tr w:rsidR="00333771" w:rsidRPr="00333771" w14:paraId="226410E2" w14:textId="77777777" w:rsidTr="00333771">
        <w:tc>
          <w:tcPr>
            <w:tcW w:w="2179" w:type="dxa"/>
            <w:shd w:val="clear" w:color="auto" w:fill="auto"/>
          </w:tcPr>
          <w:p w14:paraId="1A492924" w14:textId="0FF508E2" w:rsidR="00333771" w:rsidRPr="00333771" w:rsidRDefault="00333771" w:rsidP="00333771">
            <w:pPr>
              <w:ind w:firstLine="0"/>
            </w:pPr>
            <w:r>
              <w:t>Forrest</w:t>
            </w:r>
          </w:p>
        </w:tc>
        <w:tc>
          <w:tcPr>
            <w:tcW w:w="2179" w:type="dxa"/>
            <w:shd w:val="clear" w:color="auto" w:fill="auto"/>
          </w:tcPr>
          <w:p w14:paraId="03BC17EF" w14:textId="46626DE3" w:rsidR="00333771" w:rsidRPr="00333771" w:rsidRDefault="00333771" w:rsidP="00333771">
            <w:pPr>
              <w:ind w:firstLine="0"/>
            </w:pPr>
            <w:r>
              <w:t>Frank</w:t>
            </w:r>
          </w:p>
        </w:tc>
        <w:tc>
          <w:tcPr>
            <w:tcW w:w="2180" w:type="dxa"/>
            <w:shd w:val="clear" w:color="auto" w:fill="auto"/>
          </w:tcPr>
          <w:p w14:paraId="61EED4BC" w14:textId="491E889D" w:rsidR="00333771" w:rsidRPr="00333771" w:rsidRDefault="00333771" w:rsidP="00333771">
            <w:pPr>
              <w:ind w:firstLine="0"/>
            </w:pPr>
            <w:r>
              <w:t>Gagnon</w:t>
            </w:r>
          </w:p>
        </w:tc>
      </w:tr>
      <w:tr w:rsidR="00333771" w:rsidRPr="00333771" w14:paraId="6683415A" w14:textId="77777777" w:rsidTr="00333771">
        <w:tc>
          <w:tcPr>
            <w:tcW w:w="2179" w:type="dxa"/>
            <w:shd w:val="clear" w:color="auto" w:fill="auto"/>
          </w:tcPr>
          <w:p w14:paraId="73E866BF" w14:textId="336BBF22" w:rsidR="00333771" w:rsidRPr="00333771" w:rsidRDefault="00333771" w:rsidP="00333771">
            <w:pPr>
              <w:ind w:firstLine="0"/>
            </w:pPr>
            <w:r>
              <w:t>Garvin</w:t>
            </w:r>
          </w:p>
        </w:tc>
        <w:tc>
          <w:tcPr>
            <w:tcW w:w="2179" w:type="dxa"/>
            <w:shd w:val="clear" w:color="auto" w:fill="auto"/>
          </w:tcPr>
          <w:p w14:paraId="35BA9384" w14:textId="47905BDC" w:rsidR="00333771" w:rsidRPr="00333771" w:rsidRDefault="00333771" w:rsidP="00333771">
            <w:pPr>
              <w:ind w:firstLine="0"/>
            </w:pPr>
            <w:r>
              <w:t>Gibson</w:t>
            </w:r>
          </w:p>
        </w:tc>
        <w:tc>
          <w:tcPr>
            <w:tcW w:w="2180" w:type="dxa"/>
            <w:shd w:val="clear" w:color="auto" w:fill="auto"/>
          </w:tcPr>
          <w:p w14:paraId="51B9F89B" w14:textId="0820DEF7" w:rsidR="00333771" w:rsidRPr="00333771" w:rsidRDefault="00333771" w:rsidP="00333771">
            <w:pPr>
              <w:ind w:firstLine="0"/>
            </w:pPr>
            <w:r>
              <w:t>Gilliam</w:t>
            </w:r>
          </w:p>
        </w:tc>
      </w:tr>
      <w:tr w:rsidR="00333771" w:rsidRPr="00333771" w14:paraId="13BCB926" w14:textId="77777777" w:rsidTr="00333771">
        <w:tc>
          <w:tcPr>
            <w:tcW w:w="2179" w:type="dxa"/>
            <w:shd w:val="clear" w:color="auto" w:fill="auto"/>
          </w:tcPr>
          <w:p w14:paraId="546EFAE0" w14:textId="70166D9D" w:rsidR="00333771" w:rsidRPr="00333771" w:rsidRDefault="00333771" w:rsidP="00333771">
            <w:pPr>
              <w:ind w:firstLine="0"/>
            </w:pPr>
            <w:r>
              <w:t>Gilliard</w:t>
            </w:r>
          </w:p>
        </w:tc>
        <w:tc>
          <w:tcPr>
            <w:tcW w:w="2179" w:type="dxa"/>
            <w:shd w:val="clear" w:color="auto" w:fill="auto"/>
          </w:tcPr>
          <w:p w14:paraId="409B53C5" w14:textId="27780F9B" w:rsidR="00333771" w:rsidRPr="00333771" w:rsidRDefault="00333771" w:rsidP="00333771">
            <w:pPr>
              <w:ind w:firstLine="0"/>
            </w:pPr>
            <w:r>
              <w:t>Gilreath</w:t>
            </w:r>
          </w:p>
        </w:tc>
        <w:tc>
          <w:tcPr>
            <w:tcW w:w="2180" w:type="dxa"/>
            <w:shd w:val="clear" w:color="auto" w:fill="auto"/>
          </w:tcPr>
          <w:p w14:paraId="21E971BA" w14:textId="43FB729E" w:rsidR="00333771" w:rsidRPr="00333771" w:rsidRDefault="00333771" w:rsidP="00333771">
            <w:pPr>
              <w:ind w:firstLine="0"/>
            </w:pPr>
            <w:r>
              <w:t>Govan</w:t>
            </w:r>
          </w:p>
        </w:tc>
      </w:tr>
      <w:tr w:rsidR="00333771" w:rsidRPr="00333771" w14:paraId="75B1A11B" w14:textId="77777777" w:rsidTr="00333771">
        <w:tc>
          <w:tcPr>
            <w:tcW w:w="2179" w:type="dxa"/>
            <w:shd w:val="clear" w:color="auto" w:fill="auto"/>
          </w:tcPr>
          <w:p w14:paraId="4A17B2B5" w14:textId="2068F1EA" w:rsidR="00333771" w:rsidRPr="00333771" w:rsidRDefault="00333771" w:rsidP="00333771">
            <w:pPr>
              <w:ind w:firstLine="0"/>
            </w:pPr>
            <w:r>
              <w:t>Grant</w:t>
            </w:r>
          </w:p>
        </w:tc>
        <w:tc>
          <w:tcPr>
            <w:tcW w:w="2179" w:type="dxa"/>
            <w:shd w:val="clear" w:color="auto" w:fill="auto"/>
          </w:tcPr>
          <w:p w14:paraId="0A2FA3AC" w14:textId="751561AA" w:rsidR="00333771" w:rsidRPr="00333771" w:rsidRDefault="00333771" w:rsidP="00333771">
            <w:pPr>
              <w:ind w:firstLine="0"/>
            </w:pPr>
            <w:r>
              <w:t>Guest</w:t>
            </w:r>
          </w:p>
        </w:tc>
        <w:tc>
          <w:tcPr>
            <w:tcW w:w="2180" w:type="dxa"/>
            <w:shd w:val="clear" w:color="auto" w:fill="auto"/>
          </w:tcPr>
          <w:p w14:paraId="60A6AFC2" w14:textId="5050B7C9" w:rsidR="00333771" w:rsidRPr="00333771" w:rsidRDefault="00333771" w:rsidP="00333771">
            <w:pPr>
              <w:ind w:firstLine="0"/>
            </w:pPr>
            <w:r>
              <w:t>Hager</w:t>
            </w:r>
          </w:p>
        </w:tc>
      </w:tr>
      <w:tr w:rsidR="00333771" w:rsidRPr="00333771" w14:paraId="66B8AC22" w14:textId="77777777" w:rsidTr="00333771">
        <w:tc>
          <w:tcPr>
            <w:tcW w:w="2179" w:type="dxa"/>
            <w:shd w:val="clear" w:color="auto" w:fill="auto"/>
          </w:tcPr>
          <w:p w14:paraId="3A7E7DC6" w14:textId="43A76BC4" w:rsidR="00333771" w:rsidRPr="00333771" w:rsidRDefault="00333771" w:rsidP="00333771">
            <w:pPr>
              <w:ind w:firstLine="0"/>
            </w:pPr>
            <w:r>
              <w:t>Hardee</w:t>
            </w:r>
          </w:p>
        </w:tc>
        <w:tc>
          <w:tcPr>
            <w:tcW w:w="2179" w:type="dxa"/>
            <w:shd w:val="clear" w:color="auto" w:fill="auto"/>
          </w:tcPr>
          <w:p w14:paraId="21ABDD3D" w14:textId="08DE1E91" w:rsidR="00333771" w:rsidRPr="00333771" w:rsidRDefault="00333771" w:rsidP="00333771">
            <w:pPr>
              <w:ind w:firstLine="0"/>
            </w:pPr>
            <w:r>
              <w:t>Harris</w:t>
            </w:r>
          </w:p>
        </w:tc>
        <w:tc>
          <w:tcPr>
            <w:tcW w:w="2180" w:type="dxa"/>
            <w:shd w:val="clear" w:color="auto" w:fill="auto"/>
          </w:tcPr>
          <w:p w14:paraId="59532B80" w14:textId="4C47446B" w:rsidR="00333771" w:rsidRPr="00333771" w:rsidRDefault="00333771" w:rsidP="00333771">
            <w:pPr>
              <w:ind w:firstLine="0"/>
            </w:pPr>
            <w:r>
              <w:t>Hart</w:t>
            </w:r>
          </w:p>
        </w:tc>
      </w:tr>
      <w:tr w:rsidR="00333771" w:rsidRPr="00333771" w14:paraId="2EFEC558" w14:textId="77777777" w:rsidTr="00333771">
        <w:tc>
          <w:tcPr>
            <w:tcW w:w="2179" w:type="dxa"/>
            <w:shd w:val="clear" w:color="auto" w:fill="auto"/>
          </w:tcPr>
          <w:p w14:paraId="55B07E00" w14:textId="651888FF" w:rsidR="00333771" w:rsidRPr="00333771" w:rsidRDefault="00333771" w:rsidP="00333771">
            <w:pPr>
              <w:ind w:firstLine="0"/>
            </w:pPr>
            <w:r>
              <w:t>Hartz</w:t>
            </w:r>
          </w:p>
        </w:tc>
        <w:tc>
          <w:tcPr>
            <w:tcW w:w="2179" w:type="dxa"/>
            <w:shd w:val="clear" w:color="auto" w:fill="auto"/>
          </w:tcPr>
          <w:p w14:paraId="6EDEA42F" w14:textId="794C8D74" w:rsidR="00333771" w:rsidRPr="00333771" w:rsidRDefault="00333771" w:rsidP="00333771">
            <w:pPr>
              <w:ind w:firstLine="0"/>
            </w:pPr>
            <w:r>
              <w:t>Hayes</w:t>
            </w:r>
          </w:p>
        </w:tc>
        <w:tc>
          <w:tcPr>
            <w:tcW w:w="2180" w:type="dxa"/>
            <w:shd w:val="clear" w:color="auto" w:fill="auto"/>
          </w:tcPr>
          <w:p w14:paraId="6E4D8546" w14:textId="08DB8DC9" w:rsidR="00333771" w:rsidRPr="00333771" w:rsidRDefault="00333771" w:rsidP="00333771">
            <w:pPr>
              <w:ind w:firstLine="0"/>
            </w:pPr>
            <w:r>
              <w:t>Henderson-Myers</w:t>
            </w:r>
          </w:p>
        </w:tc>
      </w:tr>
      <w:tr w:rsidR="00333771" w:rsidRPr="00333771" w14:paraId="2627ED25" w14:textId="77777777" w:rsidTr="00333771">
        <w:tc>
          <w:tcPr>
            <w:tcW w:w="2179" w:type="dxa"/>
            <w:shd w:val="clear" w:color="auto" w:fill="auto"/>
          </w:tcPr>
          <w:p w14:paraId="7EE57EA2" w14:textId="69DB0832" w:rsidR="00333771" w:rsidRPr="00333771" w:rsidRDefault="00333771" w:rsidP="00333771">
            <w:pPr>
              <w:ind w:firstLine="0"/>
            </w:pPr>
            <w:r>
              <w:t>Herbkersman</w:t>
            </w:r>
          </w:p>
        </w:tc>
        <w:tc>
          <w:tcPr>
            <w:tcW w:w="2179" w:type="dxa"/>
            <w:shd w:val="clear" w:color="auto" w:fill="auto"/>
          </w:tcPr>
          <w:p w14:paraId="4537F97F" w14:textId="12D65E81" w:rsidR="00333771" w:rsidRPr="00333771" w:rsidRDefault="00333771" w:rsidP="00333771">
            <w:pPr>
              <w:ind w:firstLine="0"/>
            </w:pPr>
            <w:r>
              <w:t>Hewitt</w:t>
            </w:r>
          </w:p>
        </w:tc>
        <w:tc>
          <w:tcPr>
            <w:tcW w:w="2180" w:type="dxa"/>
            <w:shd w:val="clear" w:color="auto" w:fill="auto"/>
          </w:tcPr>
          <w:p w14:paraId="0F6B65AA" w14:textId="44F42366" w:rsidR="00333771" w:rsidRPr="00333771" w:rsidRDefault="00333771" w:rsidP="00333771">
            <w:pPr>
              <w:ind w:firstLine="0"/>
            </w:pPr>
            <w:r>
              <w:t>Hiott</w:t>
            </w:r>
          </w:p>
        </w:tc>
      </w:tr>
      <w:tr w:rsidR="00333771" w:rsidRPr="00333771" w14:paraId="7DD24C2F" w14:textId="77777777" w:rsidTr="00333771">
        <w:tc>
          <w:tcPr>
            <w:tcW w:w="2179" w:type="dxa"/>
            <w:shd w:val="clear" w:color="auto" w:fill="auto"/>
          </w:tcPr>
          <w:p w14:paraId="64C17BBB" w14:textId="64FEE428" w:rsidR="00333771" w:rsidRPr="00333771" w:rsidRDefault="00333771" w:rsidP="00333771">
            <w:pPr>
              <w:ind w:firstLine="0"/>
            </w:pPr>
            <w:r>
              <w:t>Hixon</w:t>
            </w:r>
          </w:p>
        </w:tc>
        <w:tc>
          <w:tcPr>
            <w:tcW w:w="2179" w:type="dxa"/>
            <w:shd w:val="clear" w:color="auto" w:fill="auto"/>
          </w:tcPr>
          <w:p w14:paraId="6DB4A639" w14:textId="2183C626" w:rsidR="00333771" w:rsidRPr="00333771" w:rsidRDefault="00333771" w:rsidP="00333771">
            <w:pPr>
              <w:ind w:firstLine="0"/>
            </w:pPr>
            <w:r>
              <w:t>Holman</w:t>
            </w:r>
          </w:p>
        </w:tc>
        <w:tc>
          <w:tcPr>
            <w:tcW w:w="2180" w:type="dxa"/>
            <w:shd w:val="clear" w:color="auto" w:fill="auto"/>
          </w:tcPr>
          <w:p w14:paraId="4659CB1F" w14:textId="57555DB2" w:rsidR="00333771" w:rsidRPr="00333771" w:rsidRDefault="00333771" w:rsidP="00333771">
            <w:pPr>
              <w:ind w:firstLine="0"/>
            </w:pPr>
            <w:r>
              <w:t>Hosey</w:t>
            </w:r>
          </w:p>
        </w:tc>
      </w:tr>
      <w:tr w:rsidR="00333771" w:rsidRPr="00333771" w14:paraId="6AE07513" w14:textId="77777777" w:rsidTr="00333771">
        <w:tc>
          <w:tcPr>
            <w:tcW w:w="2179" w:type="dxa"/>
            <w:shd w:val="clear" w:color="auto" w:fill="auto"/>
          </w:tcPr>
          <w:p w14:paraId="07C1A4CF" w14:textId="00F850DB" w:rsidR="00333771" w:rsidRPr="00333771" w:rsidRDefault="00333771" w:rsidP="00333771">
            <w:pPr>
              <w:ind w:firstLine="0"/>
            </w:pPr>
            <w:r>
              <w:t>Howard</w:t>
            </w:r>
          </w:p>
        </w:tc>
        <w:tc>
          <w:tcPr>
            <w:tcW w:w="2179" w:type="dxa"/>
            <w:shd w:val="clear" w:color="auto" w:fill="auto"/>
          </w:tcPr>
          <w:p w14:paraId="2ADC44E2" w14:textId="51429735" w:rsidR="00333771" w:rsidRPr="00333771" w:rsidRDefault="00333771" w:rsidP="00333771">
            <w:pPr>
              <w:ind w:firstLine="0"/>
            </w:pPr>
            <w:r>
              <w:t>Huff</w:t>
            </w:r>
          </w:p>
        </w:tc>
        <w:tc>
          <w:tcPr>
            <w:tcW w:w="2180" w:type="dxa"/>
            <w:shd w:val="clear" w:color="auto" w:fill="auto"/>
          </w:tcPr>
          <w:p w14:paraId="5F4B67F8" w14:textId="02AFA832" w:rsidR="00333771" w:rsidRPr="00333771" w:rsidRDefault="00333771" w:rsidP="00333771">
            <w:pPr>
              <w:ind w:firstLine="0"/>
            </w:pPr>
            <w:r>
              <w:t>J. E. Johnson</w:t>
            </w:r>
          </w:p>
        </w:tc>
      </w:tr>
      <w:tr w:rsidR="00333771" w:rsidRPr="00333771" w14:paraId="0B160515" w14:textId="77777777" w:rsidTr="00333771">
        <w:tc>
          <w:tcPr>
            <w:tcW w:w="2179" w:type="dxa"/>
            <w:shd w:val="clear" w:color="auto" w:fill="auto"/>
          </w:tcPr>
          <w:p w14:paraId="3FF84DE4" w14:textId="27D4403C" w:rsidR="00333771" w:rsidRPr="00333771" w:rsidRDefault="00333771" w:rsidP="00333771">
            <w:pPr>
              <w:ind w:firstLine="0"/>
            </w:pPr>
            <w:r>
              <w:t>J. L. Johnson</w:t>
            </w:r>
          </w:p>
        </w:tc>
        <w:tc>
          <w:tcPr>
            <w:tcW w:w="2179" w:type="dxa"/>
            <w:shd w:val="clear" w:color="auto" w:fill="auto"/>
          </w:tcPr>
          <w:p w14:paraId="33D10490" w14:textId="14B10EE0" w:rsidR="00333771" w:rsidRPr="00333771" w:rsidRDefault="00333771" w:rsidP="00333771">
            <w:pPr>
              <w:ind w:firstLine="0"/>
            </w:pPr>
            <w:r>
              <w:t>Jones</w:t>
            </w:r>
          </w:p>
        </w:tc>
        <w:tc>
          <w:tcPr>
            <w:tcW w:w="2180" w:type="dxa"/>
            <w:shd w:val="clear" w:color="auto" w:fill="auto"/>
          </w:tcPr>
          <w:p w14:paraId="74A8CEE4" w14:textId="67946005" w:rsidR="00333771" w:rsidRPr="00333771" w:rsidRDefault="00333771" w:rsidP="00333771">
            <w:pPr>
              <w:ind w:firstLine="0"/>
            </w:pPr>
            <w:r>
              <w:t>Jordan</w:t>
            </w:r>
          </w:p>
        </w:tc>
      </w:tr>
      <w:tr w:rsidR="00333771" w:rsidRPr="00333771" w14:paraId="55EF1C6E" w14:textId="77777777" w:rsidTr="00333771">
        <w:tc>
          <w:tcPr>
            <w:tcW w:w="2179" w:type="dxa"/>
            <w:shd w:val="clear" w:color="auto" w:fill="auto"/>
          </w:tcPr>
          <w:p w14:paraId="66CD9AAB" w14:textId="423485F2" w:rsidR="00333771" w:rsidRPr="00333771" w:rsidRDefault="00333771" w:rsidP="00333771">
            <w:pPr>
              <w:ind w:firstLine="0"/>
            </w:pPr>
            <w:r>
              <w:t>Kilmartin</w:t>
            </w:r>
          </w:p>
        </w:tc>
        <w:tc>
          <w:tcPr>
            <w:tcW w:w="2179" w:type="dxa"/>
            <w:shd w:val="clear" w:color="auto" w:fill="auto"/>
          </w:tcPr>
          <w:p w14:paraId="78B37A1E" w14:textId="74035E7E" w:rsidR="00333771" w:rsidRPr="00333771" w:rsidRDefault="00333771" w:rsidP="00333771">
            <w:pPr>
              <w:ind w:firstLine="0"/>
            </w:pPr>
            <w:r>
              <w:t>Kirby</w:t>
            </w:r>
          </w:p>
        </w:tc>
        <w:tc>
          <w:tcPr>
            <w:tcW w:w="2180" w:type="dxa"/>
            <w:shd w:val="clear" w:color="auto" w:fill="auto"/>
          </w:tcPr>
          <w:p w14:paraId="1860D599" w14:textId="404CEFD9" w:rsidR="00333771" w:rsidRPr="00333771" w:rsidRDefault="00333771" w:rsidP="00333771">
            <w:pPr>
              <w:ind w:firstLine="0"/>
            </w:pPr>
            <w:r>
              <w:t>Landing</w:t>
            </w:r>
          </w:p>
        </w:tc>
      </w:tr>
      <w:tr w:rsidR="00333771" w:rsidRPr="00333771" w14:paraId="40D127D5" w14:textId="77777777" w:rsidTr="00333771">
        <w:tc>
          <w:tcPr>
            <w:tcW w:w="2179" w:type="dxa"/>
            <w:shd w:val="clear" w:color="auto" w:fill="auto"/>
          </w:tcPr>
          <w:p w14:paraId="51229D99" w14:textId="629A3D35" w:rsidR="00333771" w:rsidRPr="00333771" w:rsidRDefault="00333771" w:rsidP="00333771">
            <w:pPr>
              <w:ind w:firstLine="0"/>
            </w:pPr>
            <w:r>
              <w:t>Lawson</w:t>
            </w:r>
          </w:p>
        </w:tc>
        <w:tc>
          <w:tcPr>
            <w:tcW w:w="2179" w:type="dxa"/>
            <w:shd w:val="clear" w:color="auto" w:fill="auto"/>
          </w:tcPr>
          <w:p w14:paraId="3804D72A" w14:textId="522B113D" w:rsidR="00333771" w:rsidRPr="00333771" w:rsidRDefault="00333771" w:rsidP="00333771">
            <w:pPr>
              <w:ind w:firstLine="0"/>
            </w:pPr>
            <w:r>
              <w:t>Ligon</w:t>
            </w:r>
          </w:p>
        </w:tc>
        <w:tc>
          <w:tcPr>
            <w:tcW w:w="2180" w:type="dxa"/>
            <w:shd w:val="clear" w:color="auto" w:fill="auto"/>
          </w:tcPr>
          <w:p w14:paraId="2CBF4545" w14:textId="59413C15" w:rsidR="00333771" w:rsidRPr="00333771" w:rsidRDefault="00333771" w:rsidP="00333771">
            <w:pPr>
              <w:ind w:firstLine="0"/>
            </w:pPr>
            <w:r>
              <w:t>Long</w:t>
            </w:r>
          </w:p>
        </w:tc>
      </w:tr>
      <w:tr w:rsidR="00333771" w:rsidRPr="00333771" w14:paraId="2B0AB0B2" w14:textId="77777777" w:rsidTr="00333771">
        <w:tc>
          <w:tcPr>
            <w:tcW w:w="2179" w:type="dxa"/>
            <w:shd w:val="clear" w:color="auto" w:fill="auto"/>
          </w:tcPr>
          <w:p w14:paraId="32F1DFF6" w14:textId="36AAD330" w:rsidR="00333771" w:rsidRPr="00333771" w:rsidRDefault="00333771" w:rsidP="00333771">
            <w:pPr>
              <w:ind w:firstLine="0"/>
            </w:pPr>
            <w:r>
              <w:t>Lowe</w:t>
            </w:r>
          </w:p>
        </w:tc>
        <w:tc>
          <w:tcPr>
            <w:tcW w:w="2179" w:type="dxa"/>
            <w:shd w:val="clear" w:color="auto" w:fill="auto"/>
          </w:tcPr>
          <w:p w14:paraId="0429A215" w14:textId="52749EF2" w:rsidR="00333771" w:rsidRPr="00333771" w:rsidRDefault="00333771" w:rsidP="00333771">
            <w:pPr>
              <w:ind w:firstLine="0"/>
            </w:pPr>
            <w:r>
              <w:t>Luck</w:t>
            </w:r>
          </w:p>
        </w:tc>
        <w:tc>
          <w:tcPr>
            <w:tcW w:w="2180" w:type="dxa"/>
            <w:shd w:val="clear" w:color="auto" w:fill="auto"/>
          </w:tcPr>
          <w:p w14:paraId="4C3BBE91" w14:textId="5F0280D4" w:rsidR="00333771" w:rsidRPr="00333771" w:rsidRDefault="00333771" w:rsidP="00333771">
            <w:pPr>
              <w:ind w:firstLine="0"/>
            </w:pPr>
            <w:r>
              <w:t>Magnuson</w:t>
            </w:r>
          </w:p>
        </w:tc>
      </w:tr>
      <w:tr w:rsidR="00333771" w:rsidRPr="00333771" w14:paraId="24A095B0" w14:textId="77777777" w:rsidTr="00333771">
        <w:tc>
          <w:tcPr>
            <w:tcW w:w="2179" w:type="dxa"/>
            <w:shd w:val="clear" w:color="auto" w:fill="auto"/>
          </w:tcPr>
          <w:p w14:paraId="54296558" w14:textId="7E1539D3" w:rsidR="00333771" w:rsidRPr="00333771" w:rsidRDefault="00333771" w:rsidP="00333771">
            <w:pPr>
              <w:ind w:firstLine="0"/>
            </w:pPr>
            <w:r>
              <w:t>Martin</w:t>
            </w:r>
          </w:p>
        </w:tc>
        <w:tc>
          <w:tcPr>
            <w:tcW w:w="2179" w:type="dxa"/>
            <w:shd w:val="clear" w:color="auto" w:fill="auto"/>
          </w:tcPr>
          <w:p w14:paraId="5321C226" w14:textId="0F585AAD" w:rsidR="00333771" w:rsidRPr="00333771" w:rsidRDefault="00333771" w:rsidP="00333771">
            <w:pPr>
              <w:ind w:firstLine="0"/>
            </w:pPr>
            <w:r>
              <w:t>May</w:t>
            </w:r>
          </w:p>
        </w:tc>
        <w:tc>
          <w:tcPr>
            <w:tcW w:w="2180" w:type="dxa"/>
            <w:shd w:val="clear" w:color="auto" w:fill="auto"/>
          </w:tcPr>
          <w:p w14:paraId="51221C32" w14:textId="4B9B5E9C" w:rsidR="00333771" w:rsidRPr="00333771" w:rsidRDefault="00333771" w:rsidP="00333771">
            <w:pPr>
              <w:ind w:firstLine="0"/>
            </w:pPr>
            <w:r>
              <w:t>McCravy</w:t>
            </w:r>
          </w:p>
        </w:tc>
      </w:tr>
      <w:tr w:rsidR="00333771" w:rsidRPr="00333771" w14:paraId="51630599" w14:textId="77777777" w:rsidTr="00333771">
        <w:tc>
          <w:tcPr>
            <w:tcW w:w="2179" w:type="dxa"/>
            <w:shd w:val="clear" w:color="auto" w:fill="auto"/>
          </w:tcPr>
          <w:p w14:paraId="3F9B4D84" w14:textId="2289769E" w:rsidR="00333771" w:rsidRPr="00333771" w:rsidRDefault="00333771" w:rsidP="00333771">
            <w:pPr>
              <w:ind w:firstLine="0"/>
            </w:pPr>
            <w:r>
              <w:t>McGinnis</w:t>
            </w:r>
          </w:p>
        </w:tc>
        <w:tc>
          <w:tcPr>
            <w:tcW w:w="2179" w:type="dxa"/>
            <w:shd w:val="clear" w:color="auto" w:fill="auto"/>
          </w:tcPr>
          <w:p w14:paraId="43F98CDB" w14:textId="0E984D1D" w:rsidR="00333771" w:rsidRPr="00333771" w:rsidRDefault="00333771" w:rsidP="00333771">
            <w:pPr>
              <w:ind w:firstLine="0"/>
            </w:pPr>
            <w:r>
              <w:t>Montgomery</w:t>
            </w:r>
          </w:p>
        </w:tc>
        <w:tc>
          <w:tcPr>
            <w:tcW w:w="2180" w:type="dxa"/>
            <w:shd w:val="clear" w:color="auto" w:fill="auto"/>
          </w:tcPr>
          <w:p w14:paraId="579D8779" w14:textId="03D3107B" w:rsidR="00333771" w:rsidRPr="00333771" w:rsidRDefault="00333771" w:rsidP="00333771">
            <w:pPr>
              <w:ind w:firstLine="0"/>
            </w:pPr>
            <w:r>
              <w:t>T. Moore</w:t>
            </w:r>
          </w:p>
        </w:tc>
      </w:tr>
      <w:tr w:rsidR="00333771" w:rsidRPr="00333771" w14:paraId="5F5B7957" w14:textId="77777777" w:rsidTr="00333771">
        <w:tc>
          <w:tcPr>
            <w:tcW w:w="2179" w:type="dxa"/>
            <w:shd w:val="clear" w:color="auto" w:fill="auto"/>
          </w:tcPr>
          <w:p w14:paraId="5EDA93D9" w14:textId="532BE1F9" w:rsidR="00333771" w:rsidRPr="00333771" w:rsidRDefault="00333771" w:rsidP="00333771">
            <w:pPr>
              <w:ind w:firstLine="0"/>
            </w:pPr>
            <w:r>
              <w:t>Morgan</w:t>
            </w:r>
          </w:p>
        </w:tc>
        <w:tc>
          <w:tcPr>
            <w:tcW w:w="2179" w:type="dxa"/>
            <w:shd w:val="clear" w:color="auto" w:fill="auto"/>
          </w:tcPr>
          <w:p w14:paraId="0266E0CD" w14:textId="5588FC80" w:rsidR="00333771" w:rsidRPr="00333771" w:rsidRDefault="00333771" w:rsidP="00333771">
            <w:pPr>
              <w:ind w:firstLine="0"/>
            </w:pPr>
            <w:r>
              <w:t>Moss</w:t>
            </w:r>
          </w:p>
        </w:tc>
        <w:tc>
          <w:tcPr>
            <w:tcW w:w="2180" w:type="dxa"/>
            <w:shd w:val="clear" w:color="auto" w:fill="auto"/>
          </w:tcPr>
          <w:p w14:paraId="3FCABA57" w14:textId="034B9BB0" w:rsidR="00333771" w:rsidRPr="00333771" w:rsidRDefault="00333771" w:rsidP="00333771">
            <w:pPr>
              <w:ind w:firstLine="0"/>
            </w:pPr>
            <w:r>
              <w:t>Neese</w:t>
            </w:r>
          </w:p>
        </w:tc>
      </w:tr>
      <w:tr w:rsidR="00333771" w:rsidRPr="00333771" w14:paraId="2AAFFC48" w14:textId="77777777" w:rsidTr="00333771">
        <w:tc>
          <w:tcPr>
            <w:tcW w:w="2179" w:type="dxa"/>
            <w:shd w:val="clear" w:color="auto" w:fill="auto"/>
          </w:tcPr>
          <w:p w14:paraId="534AF85D" w14:textId="06A0529B" w:rsidR="00333771" w:rsidRPr="00333771" w:rsidRDefault="00333771" w:rsidP="00333771">
            <w:pPr>
              <w:ind w:firstLine="0"/>
            </w:pPr>
            <w:r>
              <w:t>B. Newton</w:t>
            </w:r>
          </w:p>
        </w:tc>
        <w:tc>
          <w:tcPr>
            <w:tcW w:w="2179" w:type="dxa"/>
            <w:shd w:val="clear" w:color="auto" w:fill="auto"/>
          </w:tcPr>
          <w:p w14:paraId="7E26E7FD" w14:textId="4F8DC978" w:rsidR="00333771" w:rsidRPr="00333771" w:rsidRDefault="00333771" w:rsidP="00333771">
            <w:pPr>
              <w:ind w:firstLine="0"/>
            </w:pPr>
            <w:r>
              <w:t>W. Newton</w:t>
            </w:r>
          </w:p>
        </w:tc>
        <w:tc>
          <w:tcPr>
            <w:tcW w:w="2180" w:type="dxa"/>
            <w:shd w:val="clear" w:color="auto" w:fill="auto"/>
          </w:tcPr>
          <w:p w14:paraId="359EDDCE" w14:textId="0D76E42B" w:rsidR="00333771" w:rsidRPr="00333771" w:rsidRDefault="00333771" w:rsidP="00333771">
            <w:pPr>
              <w:ind w:firstLine="0"/>
            </w:pPr>
            <w:r>
              <w:t>Oremus</w:t>
            </w:r>
          </w:p>
        </w:tc>
      </w:tr>
      <w:tr w:rsidR="00333771" w:rsidRPr="00333771" w14:paraId="3195B55F" w14:textId="77777777" w:rsidTr="00333771">
        <w:tc>
          <w:tcPr>
            <w:tcW w:w="2179" w:type="dxa"/>
            <w:shd w:val="clear" w:color="auto" w:fill="auto"/>
          </w:tcPr>
          <w:p w14:paraId="3C6E24D5" w14:textId="251BF92C" w:rsidR="00333771" w:rsidRPr="00333771" w:rsidRDefault="00333771" w:rsidP="00333771">
            <w:pPr>
              <w:ind w:firstLine="0"/>
            </w:pPr>
            <w:r>
              <w:t>Pace</w:t>
            </w:r>
          </w:p>
        </w:tc>
        <w:tc>
          <w:tcPr>
            <w:tcW w:w="2179" w:type="dxa"/>
            <w:shd w:val="clear" w:color="auto" w:fill="auto"/>
          </w:tcPr>
          <w:p w14:paraId="6887CE93" w14:textId="3D32E5A0" w:rsidR="00333771" w:rsidRPr="00333771" w:rsidRDefault="00333771" w:rsidP="00333771">
            <w:pPr>
              <w:ind w:firstLine="0"/>
            </w:pPr>
            <w:r>
              <w:t>Pedalino</w:t>
            </w:r>
          </w:p>
        </w:tc>
        <w:tc>
          <w:tcPr>
            <w:tcW w:w="2180" w:type="dxa"/>
            <w:shd w:val="clear" w:color="auto" w:fill="auto"/>
          </w:tcPr>
          <w:p w14:paraId="3D0CDD61" w14:textId="64A00064" w:rsidR="00333771" w:rsidRPr="00333771" w:rsidRDefault="00333771" w:rsidP="00333771">
            <w:pPr>
              <w:ind w:firstLine="0"/>
            </w:pPr>
            <w:r>
              <w:t>Pope</w:t>
            </w:r>
          </w:p>
        </w:tc>
      </w:tr>
      <w:tr w:rsidR="00333771" w:rsidRPr="00333771" w14:paraId="762A28C7" w14:textId="77777777" w:rsidTr="00333771">
        <w:tc>
          <w:tcPr>
            <w:tcW w:w="2179" w:type="dxa"/>
            <w:shd w:val="clear" w:color="auto" w:fill="auto"/>
          </w:tcPr>
          <w:p w14:paraId="575BBCE6" w14:textId="693BF14A" w:rsidR="00333771" w:rsidRPr="00333771" w:rsidRDefault="00333771" w:rsidP="00333771">
            <w:pPr>
              <w:ind w:firstLine="0"/>
            </w:pPr>
            <w:r>
              <w:t>Rankin</w:t>
            </w:r>
          </w:p>
        </w:tc>
        <w:tc>
          <w:tcPr>
            <w:tcW w:w="2179" w:type="dxa"/>
            <w:shd w:val="clear" w:color="auto" w:fill="auto"/>
          </w:tcPr>
          <w:p w14:paraId="756AB704" w14:textId="3BA4927A" w:rsidR="00333771" w:rsidRPr="00333771" w:rsidRDefault="00333771" w:rsidP="00333771">
            <w:pPr>
              <w:ind w:firstLine="0"/>
            </w:pPr>
            <w:r>
              <w:t>Reese</w:t>
            </w:r>
          </w:p>
        </w:tc>
        <w:tc>
          <w:tcPr>
            <w:tcW w:w="2180" w:type="dxa"/>
            <w:shd w:val="clear" w:color="auto" w:fill="auto"/>
          </w:tcPr>
          <w:p w14:paraId="19FC1123" w14:textId="3394300F" w:rsidR="00333771" w:rsidRPr="00333771" w:rsidRDefault="00333771" w:rsidP="00333771">
            <w:pPr>
              <w:ind w:firstLine="0"/>
            </w:pPr>
            <w:r>
              <w:t>Rivers</w:t>
            </w:r>
          </w:p>
        </w:tc>
      </w:tr>
      <w:tr w:rsidR="00333771" w:rsidRPr="00333771" w14:paraId="4EDCFFB7" w14:textId="77777777" w:rsidTr="00333771">
        <w:tc>
          <w:tcPr>
            <w:tcW w:w="2179" w:type="dxa"/>
            <w:shd w:val="clear" w:color="auto" w:fill="auto"/>
          </w:tcPr>
          <w:p w14:paraId="4A6B5BEB" w14:textId="57046BD7" w:rsidR="00333771" w:rsidRPr="00333771" w:rsidRDefault="00333771" w:rsidP="00333771">
            <w:pPr>
              <w:ind w:firstLine="0"/>
            </w:pPr>
            <w:r>
              <w:t>Rose</w:t>
            </w:r>
          </w:p>
        </w:tc>
        <w:tc>
          <w:tcPr>
            <w:tcW w:w="2179" w:type="dxa"/>
            <w:shd w:val="clear" w:color="auto" w:fill="auto"/>
          </w:tcPr>
          <w:p w14:paraId="13B22981" w14:textId="5FAA0061" w:rsidR="00333771" w:rsidRPr="00333771" w:rsidRDefault="00333771" w:rsidP="00333771">
            <w:pPr>
              <w:ind w:firstLine="0"/>
            </w:pPr>
            <w:r>
              <w:t>Sanders</w:t>
            </w:r>
          </w:p>
        </w:tc>
        <w:tc>
          <w:tcPr>
            <w:tcW w:w="2180" w:type="dxa"/>
            <w:shd w:val="clear" w:color="auto" w:fill="auto"/>
          </w:tcPr>
          <w:p w14:paraId="34EEF941" w14:textId="17DD6AF3" w:rsidR="00333771" w:rsidRPr="00333771" w:rsidRDefault="00333771" w:rsidP="00333771">
            <w:pPr>
              <w:ind w:firstLine="0"/>
            </w:pPr>
            <w:r>
              <w:t>Schuessler</w:t>
            </w:r>
          </w:p>
        </w:tc>
      </w:tr>
      <w:tr w:rsidR="00333771" w:rsidRPr="00333771" w14:paraId="347F20AC" w14:textId="77777777" w:rsidTr="00333771">
        <w:tc>
          <w:tcPr>
            <w:tcW w:w="2179" w:type="dxa"/>
            <w:shd w:val="clear" w:color="auto" w:fill="auto"/>
          </w:tcPr>
          <w:p w14:paraId="0F4AE5CD" w14:textId="245C9A5C" w:rsidR="00333771" w:rsidRPr="00333771" w:rsidRDefault="00333771" w:rsidP="00333771">
            <w:pPr>
              <w:ind w:firstLine="0"/>
            </w:pPr>
            <w:r>
              <w:t>Sessions</w:t>
            </w:r>
          </w:p>
        </w:tc>
        <w:tc>
          <w:tcPr>
            <w:tcW w:w="2179" w:type="dxa"/>
            <w:shd w:val="clear" w:color="auto" w:fill="auto"/>
          </w:tcPr>
          <w:p w14:paraId="475EA68A" w14:textId="0F9A8A1A" w:rsidR="00333771" w:rsidRPr="00333771" w:rsidRDefault="00333771" w:rsidP="00333771">
            <w:pPr>
              <w:ind w:firstLine="0"/>
            </w:pPr>
            <w:r>
              <w:t>G. M. Smith</w:t>
            </w:r>
          </w:p>
        </w:tc>
        <w:tc>
          <w:tcPr>
            <w:tcW w:w="2180" w:type="dxa"/>
            <w:shd w:val="clear" w:color="auto" w:fill="auto"/>
          </w:tcPr>
          <w:p w14:paraId="1527D766" w14:textId="36B0B048" w:rsidR="00333771" w:rsidRPr="00333771" w:rsidRDefault="00333771" w:rsidP="00333771">
            <w:pPr>
              <w:ind w:firstLine="0"/>
            </w:pPr>
            <w:r>
              <w:t>M. M. Smith</w:t>
            </w:r>
          </w:p>
        </w:tc>
      </w:tr>
      <w:tr w:rsidR="00333771" w:rsidRPr="00333771" w14:paraId="3C34DFBF" w14:textId="77777777" w:rsidTr="00333771">
        <w:tc>
          <w:tcPr>
            <w:tcW w:w="2179" w:type="dxa"/>
            <w:shd w:val="clear" w:color="auto" w:fill="auto"/>
          </w:tcPr>
          <w:p w14:paraId="0C153E4E" w14:textId="336793C6" w:rsidR="00333771" w:rsidRPr="00333771" w:rsidRDefault="00333771" w:rsidP="00333771">
            <w:pPr>
              <w:ind w:firstLine="0"/>
            </w:pPr>
            <w:r>
              <w:t>Spann-Wilder</w:t>
            </w:r>
          </w:p>
        </w:tc>
        <w:tc>
          <w:tcPr>
            <w:tcW w:w="2179" w:type="dxa"/>
            <w:shd w:val="clear" w:color="auto" w:fill="auto"/>
          </w:tcPr>
          <w:p w14:paraId="2603E551" w14:textId="279CCFB3" w:rsidR="00333771" w:rsidRPr="00333771" w:rsidRDefault="00333771" w:rsidP="00333771">
            <w:pPr>
              <w:ind w:firstLine="0"/>
            </w:pPr>
            <w:r>
              <w:t>Stavrinakis</w:t>
            </w:r>
          </w:p>
        </w:tc>
        <w:tc>
          <w:tcPr>
            <w:tcW w:w="2180" w:type="dxa"/>
            <w:shd w:val="clear" w:color="auto" w:fill="auto"/>
          </w:tcPr>
          <w:p w14:paraId="7E8129FE" w14:textId="45D8C56B" w:rsidR="00333771" w:rsidRPr="00333771" w:rsidRDefault="00333771" w:rsidP="00333771">
            <w:pPr>
              <w:ind w:firstLine="0"/>
            </w:pPr>
            <w:r>
              <w:t>Taylor</w:t>
            </w:r>
          </w:p>
        </w:tc>
      </w:tr>
      <w:tr w:rsidR="00333771" w:rsidRPr="00333771" w14:paraId="73AD247E" w14:textId="77777777" w:rsidTr="00333771">
        <w:tc>
          <w:tcPr>
            <w:tcW w:w="2179" w:type="dxa"/>
            <w:shd w:val="clear" w:color="auto" w:fill="auto"/>
          </w:tcPr>
          <w:p w14:paraId="53788092" w14:textId="281A66F9" w:rsidR="00333771" w:rsidRPr="00333771" w:rsidRDefault="00333771" w:rsidP="00333771">
            <w:pPr>
              <w:ind w:firstLine="0"/>
            </w:pPr>
            <w:r>
              <w:t>Teeple</w:t>
            </w:r>
          </w:p>
        </w:tc>
        <w:tc>
          <w:tcPr>
            <w:tcW w:w="2179" w:type="dxa"/>
            <w:shd w:val="clear" w:color="auto" w:fill="auto"/>
          </w:tcPr>
          <w:p w14:paraId="50E9473E" w14:textId="17ED34C7" w:rsidR="00333771" w:rsidRPr="00333771" w:rsidRDefault="00333771" w:rsidP="00333771">
            <w:pPr>
              <w:ind w:firstLine="0"/>
            </w:pPr>
            <w:r>
              <w:t>Terribile</w:t>
            </w:r>
          </w:p>
        </w:tc>
        <w:tc>
          <w:tcPr>
            <w:tcW w:w="2180" w:type="dxa"/>
            <w:shd w:val="clear" w:color="auto" w:fill="auto"/>
          </w:tcPr>
          <w:p w14:paraId="205EE613" w14:textId="020E735D" w:rsidR="00333771" w:rsidRPr="00333771" w:rsidRDefault="00333771" w:rsidP="00333771">
            <w:pPr>
              <w:ind w:firstLine="0"/>
            </w:pPr>
            <w:r>
              <w:t>Vaughan</w:t>
            </w:r>
          </w:p>
        </w:tc>
      </w:tr>
      <w:tr w:rsidR="00333771" w:rsidRPr="00333771" w14:paraId="37FBDB98" w14:textId="77777777" w:rsidTr="00333771">
        <w:tc>
          <w:tcPr>
            <w:tcW w:w="2179" w:type="dxa"/>
            <w:shd w:val="clear" w:color="auto" w:fill="auto"/>
          </w:tcPr>
          <w:p w14:paraId="545DDB73" w14:textId="7F6C6BAE" w:rsidR="00333771" w:rsidRPr="00333771" w:rsidRDefault="00333771" w:rsidP="00333771">
            <w:pPr>
              <w:ind w:firstLine="0"/>
            </w:pPr>
            <w:r>
              <w:t>Waters</w:t>
            </w:r>
          </w:p>
        </w:tc>
        <w:tc>
          <w:tcPr>
            <w:tcW w:w="2179" w:type="dxa"/>
            <w:shd w:val="clear" w:color="auto" w:fill="auto"/>
          </w:tcPr>
          <w:p w14:paraId="2FB8B75A" w14:textId="7D6BFB8E" w:rsidR="00333771" w:rsidRPr="00333771" w:rsidRDefault="00333771" w:rsidP="00333771">
            <w:pPr>
              <w:ind w:firstLine="0"/>
            </w:pPr>
            <w:r>
              <w:t>Weeks</w:t>
            </w:r>
          </w:p>
        </w:tc>
        <w:tc>
          <w:tcPr>
            <w:tcW w:w="2180" w:type="dxa"/>
            <w:shd w:val="clear" w:color="auto" w:fill="auto"/>
          </w:tcPr>
          <w:p w14:paraId="5C5EB2BD" w14:textId="329E6568" w:rsidR="00333771" w:rsidRPr="00333771" w:rsidRDefault="00333771" w:rsidP="00333771">
            <w:pPr>
              <w:ind w:firstLine="0"/>
            </w:pPr>
            <w:r>
              <w:t>White</w:t>
            </w:r>
          </w:p>
        </w:tc>
      </w:tr>
      <w:tr w:rsidR="00333771" w:rsidRPr="00333771" w14:paraId="7AF52249" w14:textId="77777777" w:rsidTr="00333771">
        <w:tc>
          <w:tcPr>
            <w:tcW w:w="2179" w:type="dxa"/>
            <w:shd w:val="clear" w:color="auto" w:fill="auto"/>
          </w:tcPr>
          <w:p w14:paraId="54243560" w14:textId="01A51323" w:rsidR="00333771" w:rsidRPr="00333771" w:rsidRDefault="00333771" w:rsidP="00333771">
            <w:pPr>
              <w:keepNext/>
              <w:ind w:firstLine="0"/>
            </w:pPr>
            <w:r>
              <w:t>Whitmire</w:t>
            </w:r>
          </w:p>
        </w:tc>
        <w:tc>
          <w:tcPr>
            <w:tcW w:w="2179" w:type="dxa"/>
            <w:shd w:val="clear" w:color="auto" w:fill="auto"/>
          </w:tcPr>
          <w:p w14:paraId="0C2097F1" w14:textId="34DBDCB7" w:rsidR="00333771" w:rsidRPr="00333771" w:rsidRDefault="00333771" w:rsidP="00333771">
            <w:pPr>
              <w:keepNext/>
              <w:ind w:firstLine="0"/>
            </w:pPr>
            <w:r>
              <w:t>Wickensimer</w:t>
            </w:r>
          </w:p>
        </w:tc>
        <w:tc>
          <w:tcPr>
            <w:tcW w:w="2180" w:type="dxa"/>
            <w:shd w:val="clear" w:color="auto" w:fill="auto"/>
          </w:tcPr>
          <w:p w14:paraId="5971B9E3" w14:textId="71AF1865" w:rsidR="00333771" w:rsidRPr="00333771" w:rsidRDefault="00333771" w:rsidP="00333771">
            <w:pPr>
              <w:keepNext/>
              <w:ind w:firstLine="0"/>
            </w:pPr>
            <w:r>
              <w:t>Williams</w:t>
            </w:r>
          </w:p>
        </w:tc>
      </w:tr>
      <w:tr w:rsidR="00333771" w:rsidRPr="00333771" w14:paraId="082288F6" w14:textId="77777777" w:rsidTr="00333771">
        <w:tc>
          <w:tcPr>
            <w:tcW w:w="2179" w:type="dxa"/>
            <w:shd w:val="clear" w:color="auto" w:fill="auto"/>
          </w:tcPr>
          <w:p w14:paraId="29314F25" w14:textId="6547BDB5" w:rsidR="00333771" w:rsidRPr="00333771" w:rsidRDefault="00333771" w:rsidP="00333771">
            <w:pPr>
              <w:keepNext/>
              <w:ind w:firstLine="0"/>
            </w:pPr>
            <w:r>
              <w:t>Willis</w:t>
            </w:r>
          </w:p>
        </w:tc>
        <w:tc>
          <w:tcPr>
            <w:tcW w:w="2179" w:type="dxa"/>
            <w:shd w:val="clear" w:color="auto" w:fill="auto"/>
          </w:tcPr>
          <w:p w14:paraId="63B60566" w14:textId="0C45B747" w:rsidR="00333771" w:rsidRPr="00333771" w:rsidRDefault="00333771" w:rsidP="00333771">
            <w:pPr>
              <w:keepNext/>
              <w:ind w:firstLine="0"/>
            </w:pPr>
            <w:r>
              <w:t>Wooten</w:t>
            </w:r>
          </w:p>
        </w:tc>
        <w:tc>
          <w:tcPr>
            <w:tcW w:w="2180" w:type="dxa"/>
            <w:shd w:val="clear" w:color="auto" w:fill="auto"/>
          </w:tcPr>
          <w:p w14:paraId="58F9F46B" w14:textId="77777777" w:rsidR="00333771" w:rsidRPr="00333771" w:rsidRDefault="00333771" w:rsidP="00333771">
            <w:pPr>
              <w:keepNext/>
              <w:ind w:firstLine="0"/>
            </w:pPr>
          </w:p>
        </w:tc>
      </w:tr>
    </w:tbl>
    <w:p w14:paraId="0CDD980B" w14:textId="77777777" w:rsidR="00333771" w:rsidRDefault="00333771" w:rsidP="00333771"/>
    <w:p w14:paraId="2BCB3467" w14:textId="2C1EA089" w:rsidR="00333771" w:rsidRDefault="00333771" w:rsidP="00333771">
      <w:pPr>
        <w:jc w:val="center"/>
        <w:rPr>
          <w:b/>
        </w:rPr>
      </w:pPr>
      <w:r w:rsidRPr="00333771">
        <w:rPr>
          <w:b/>
        </w:rPr>
        <w:t>Total--104</w:t>
      </w:r>
    </w:p>
    <w:p w14:paraId="06CB3DE8" w14:textId="77777777" w:rsidR="00333771" w:rsidRDefault="00333771" w:rsidP="00333771">
      <w:pPr>
        <w:jc w:val="center"/>
        <w:rPr>
          <w:b/>
        </w:rPr>
      </w:pPr>
    </w:p>
    <w:p w14:paraId="742538DF" w14:textId="77777777" w:rsidR="00333771" w:rsidRDefault="00333771" w:rsidP="00333771">
      <w:pPr>
        <w:ind w:firstLine="0"/>
      </w:pPr>
      <w:r w:rsidRPr="003337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771" w:rsidRPr="00333771" w14:paraId="11D34612" w14:textId="77777777" w:rsidTr="00333771">
        <w:tc>
          <w:tcPr>
            <w:tcW w:w="2179" w:type="dxa"/>
            <w:shd w:val="clear" w:color="auto" w:fill="auto"/>
          </w:tcPr>
          <w:p w14:paraId="3DAE8402" w14:textId="5FAEC51F" w:rsidR="00333771" w:rsidRPr="00333771" w:rsidRDefault="00333771" w:rsidP="00333771">
            <w:pPr>
              <w:keepNext/>
              <w:ind w:firstLine="0"/>
            </w:pPr>
            <w:r>
              <w:t>Alexander</w:t>
            </w:r>
          </w:p>
        </w:tc>
        <w:tc>
          <w:tcPr>
            <w:tcW w:w="2179" w:type="dxa"/>
            <w:shd w:val="clear" w:color="auto" w:fill="auto"/>
          </w:tcPr>
          <w:p w14:paraId="6B0B213B" w14:textId="77777777" w:rsidR="00333771" w:rsidRPr="00333771" w:rsidRDefault="00333771" w:rsidP="00333771">
            <w:pPr>
              <w:keepNext/>
              <w:ind w:firstLine="0"/>
            </w:pPr>
          </w:p>
        </w:tc>
        <w:tc>
          <w:tcPr>
            <w:tcW w:w="2180" w:type="dxa"/>
            <w:shd w:val="clear" w:color="auto" w:fill="auto"/>
          </w:tcPr>
          <w:p w14:paraId="2506D2D7" w14:textId="77777777" w:rsidR="00333771" w:rsidRPr="00333771" w:rsidRDefault="00333771" w:rsidP="00333771">
            <w:pPr>
              <w:keepNext/>
              <w:ind w:firstLine="0"/>
            </w:pPr>
          </w:p>
        </w:tc>
      </w:tr>
    </w:tbl>
    <w:p w14:paraId="30B25049" w14:textId="77777777" w:rsidR="00333771" w:rsidRDefault="00333771" w:rsidP="00333771"/>
    <w:p w14:paraId="63460027" w14:textId="77777777" w:rsidR="00333771" w:rsidRDefault="00333771" w:rsidP="00333771">
      <w:pPr>
        <w:jc w:val="center"/>
        <w:rPr>
          <w:b/>
        </w:rPr>
      </w:pPr>
      <w:r w:rsidRPr="00333771">
        <w:rPr>
          <w:b/>
        </w:rPr>
        <w:t>Total--1</w:t>
      </w:r>
    </w:p>
    <w:p w14:paraId="68A02C5B" w14:textId="77777777" w:rsidR="00333771" w:rsidRDefault="00333771" w:rsidP="00333771">
      <w:pPr>
        <w:jc w:val="center"/>
        <w:rPr>
          <w:b/>
        </w:rPr>
      </w:pPr>
    </w:p>
    <w:p w14:paraId="4D4E3B00" w14:textId="77777777" w:rsidR="00333771" w:rsidRDefault="00333771" w:rsidP="00333771">
      <w:r>
        <w:t>So, the Bill, as amended, was read the second time and ordered to third reading.</w:t>
      </w:r>
    </w:p>
    <w:p w14:paraId="32C44527" w14:textId="63D2A088" w:rsidR="00333771" w:rsidRDefault="00333771" w:rsidP="00333771"/>
    <w:p w14:paraId="29D014CF" w14:textId="77777777" w:rsidR="00A061CE" w:rsidRDefault="00A061CE" w:rsidP="00A061CE">
      <w:pPr>
        <w:pStyle w:val="Title"/>
      </w:pPr>
      <w:bookmarkStart w:id="101" w:name="file_start184"/>
      <w:bookmarkEnd w:id="101"/>
      <w:r>
        <w:t>RECORD FOR VOTING</w:t>
      </w:r>
    </w:p>
    <w:p w14:paraId="2EBB073E" w14:textId="77777777" w:rsidR="00A061CE" w:rsidRDefault="00A061CE" w:rsidP="00A061CE">
      <w:pPr>
        <w:tabs>
          <w:tab w:val="left" w:pos="360"/>
          <w:tab w:val="left" w:pos="630"/>
          <w:tab w:val="left" w:pos="900"/>
          <w:tab w:val="left" w:pos="1260"/>
          <w:tab w:val="left" w:pos="1620"/>
          <w:tab w:val="left" w:pos="1980"/>
          <w:tab w:val="left" w:pos="2340"/>
          <w:tab w:val="left" w:pos="2700"/>
        </w:tabs>
        <w:ind w:firstLine="270"/>
      </w:pPr>
      <w:r>
        <w:tab/>
        <w:t xml:space="preserve">I inadvertently voted in against H. 4011. I wish the record to show that I intended to vote in favor of the bill. </w:t>
      </w:r>
    </w:p>
    <w:p w14:paraId="58119849" w14:textId="77777777" w:rsidR="00A061CE" w:rsidRDefault="00A061CE" w:rsidP="00A061CE">
      <w:pPr>
        <w:tabs>
          <w:tab w:val="left" w:pos="360"/>
          <w:tab w:val="left" w:pos="630"/>
          <w:tab w:val="left" w:pos="900"/>
          <w:tab w:val="left" w:pos="1260"/>
          <w:tab w:val="left" w:pos="1620"/>
          <w:tab w:val="left" w:pos="1980"/>
          <w:tab w:val="left" w:pos="2340"/>
          <w:tab w:val="left" w:pos="2700"/>
        </w:tabs>
        <w:ind w:firstLine="270"/>
      </w:pPr>
      <w:r>
        <w:tab/>
        <w:t>Rep. Terry Alexander</w:t>
      </w:r>
    </w:p>
    <w:p w14:paraId="726F6F85" w14:textId="77777777" w:rsidR="00A061CE" w:rsidRDefault="00A061CE" w:rsidP="00333771">
      <w:pPr>
        <w:pStyle w:val="Title"/>
        <w:keepNext/>
      </w:pPr>
    </w:p>
    <w:p w14:paraId="4D3A4DC9" w14:textId="24949045" w:rsidR="00333771" w:rsidRPr="006F2369" w:rsidRDefault="00333771" w:rsidP="00333771">
      <w:pPr>
        <w:pStyle w:val="Title"/>
        <w:keepNext/>
      </w:pPr>
      <w:r w:rsidRPr="006F2369">
        <w:t>STATEMENT FOR JOURNAL</w:t>
      </w:r>
    </w:p>
    <w:p w14:paraId="2E9DB9B8"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I was temporarily out of the Chamber on constituent business during the vote on H. 4011. If I had been present, I would have voted in favor of the Bill.</w:t>
      </w:r>
    </w:p>
    <w:p w14:paraId="73EA856F"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Rep. Brandon Guffey</w:t>
      </w:r>
    </w:p>
    <w:p w14:paraId="070DD901"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p>
    <w:p w14:paraId="394AC192" w14:textId="77777777" w:rsidR="00333771" w:rsidRPr="006F2369" w:rsidRDefault="00333771" w:rsidP="00333771">
      <w:pPr>
        <w:pStyle w:val="Title"/>
        <w:keepNext/>
      </w:pPr>
      <w:r w:rsidRPr="006F2369">
        <w:t>STATEMENT FOR JOURNAL</w:t>
      </w:r>
    </w:p>
    <w:p w14:paraId="03F0DF73" w14:textId="77777777" w:rsidR="00333771" w:rsidRPr="006F2369"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I was temporarily out of the Chamber on constituent business during the vote on H. 4011. If I had been present, I would have voted in favor of the Bill.</w:t>
      </w:r>
    </w:p>
    <w:p w14:paraId="2A72179F" w14:textId="77777777" w:rsidR="00333771" w:rsidRDefault="00333771" w:rsidP="00333771">
      <w:pPr>
        <w:tabs>
          <w:tab w:val="left" w:pos="270"/>
          <w:tab w:val="left" w:pos="630"/>
          <w:tab w:val="left" w:pos="900"/>
          <w:tab w:val="left" w:pos="1260"/>
          <w:tab w:val="left" w:pos="1620"/>
          <w:tab w:val="left" w:pos="1980"/>
          <w:tab w:val="left" w:pos="2340"/>
          <w:tab w:val="left" w:pos="2700"/>
        </w:tabs>
        <w:ind w:firstLine="0"/>
      </w:pPr>
      <w:r w:rsidRPr="006F2369">
        <w:tab/>
        <w:t>Rep. Carl Anderson</w:t>
      </w:r>
    </w:p>
    <w:p w14:paraId="1E867A04" w14:textId="7601035A" w:rsidR="00333771" w:rsidRDefault="00333771" w:rsidP="00333771">
      <w:pPr>
        <w:tabs>
          <w:tab w:val="left" w:pos="270"/>
          <w:tab w:val="left" w:pos="630"/>
          <w:tab w:val="left" w:pos="900"/>
          <w:tab w:val="left" w:pos="1260"/>
          <w:tab w:val="left" w:pos="1620"/>
          <w:tab w:val="left" w:pos="1980"/>
          <w:tab w:val="left" w:pos="2340"/>
          <w:tab w:val="left" w:pos="2700"/>
        </w:tabs>
        <w:ind w:firstLine="0"/>
      </w:pPr>
    </w:p>
    <w:p w14:paraId="50C6E93E" w14:textId="77777777" w:rsidR="00333771" w:rsidRDefault="00333771" w:rsidP="00333771">
      <w:pPr>
        <w:keepNext/>
        <w:jc w:val="center"/>
        <w:rPr>
          <w:b/>
        </w:rPr>
      </w:pPr>
      <w:r w:rsidRPr="00333771">
        <w:rPr>
          <w:b/>
        </w:rPr>
        <w:t>H. 3856--POINT OF ORDER</w:t>
      </w:r>
    </w:p>
    <w:p w14:paraId="3BE40F3F" w14:textId="54232517" w:rsidR="00333771" w:rsidRDefault="00333771" w:rsidP="00333771">
      <w:pPr>
        <w:keepNext/>
      </w:pPr>
      <w:r>
        <w:t>The following Bill was taken up:</w:t>
      </w:r>
    </w:p>
    <w:p w14:paraId="55808ED0" w14:textId="77777777" w:rsidR="00333771" w:rsidRDefault="00333771" w:rsidP="00333771">
      <w:pPr>
        <w:keepNext/>
      </w:pPr>
      <w:bookmarkStart w:id="102" w:name="include_clip_start_186"/>
      <w:bookmarkEnd w:id="102"/>
    </w:p>
    <w:p w14:paraId="6E66F1B1" w14:textId="77777777" w:rsidR="00333771" w:rsidRDefault="00333771" w:rsidP="00333771">
      <w:r>
        <w:t>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7BCBAF52" w14:textId="627CF243" w:rsidR="00333771" w:rsidRDefault="00333771" w:rsidP="00333771">
      <w:bookmarkStart w:id="103" w:name="include_clip_end_186"/>
      <w:bookmarkEnd w:id="103"/>
    </w:p>
    <w:p w14:paraId="5376752A" w14:textId="0279B2B0" w:rsidR="00333771" w:rsidRDefault="00333771" w:rsidP="00333771">
      <w:pPr>
        <w:keepNext/>
        <w:jc w:val="center"/>
        <w:rPr>
          <w:b/>
        </w:rPr>
      </w:pPr>
      <w:r w:rsidRPr="00333771">
        <w:rPr>
          <w:b/>
        </w:rPr>
        <w:t>POINT OF ORDER</w:t>
      </w:r>
    </w:p>
    <w:p w14:paraId="31C7D8E3"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ED4E923" w14:textId="5AD845D1" w:rsidR="00333771" w:rsidRDefault="00333771" w:rsidP="00333771">
      <w:r>
        <w:t xml:space="preserve">The SPEAKER sustained the Point of Order.  </w:t>
      </w:r>
    </w:p>
    <w:p w14:paraId="0716E62D" w14:textId="77777777" w:rsidR="00333771" w:rsidRDefault="00333771" w:rsidP="00333771"/>
    <w:p w14:paraId="64331132" w14:textId="09C3B3E3" w:rsidR="00333771" w:rsidRDefault="00333771" w:rsidP="00333771">
      <w:pPr>
        <w:keepNext/>
        <w:jc w:val="center"/>
        <w:rPr>
          <w:b/>
        </w:rPr>
      </w:pPr>
      <w:r w:rsidRPr="00333771">
        <w:rPr>
          <w:b/>
        </w:rPr>
        <w:t>H. 3768--POINT OF ORDER</w:t>
      </w:r>
    </w:p>
    <w:p w14:paraId="1C335FF6" w14:textId="719554E6" w:rsidR="00333771" w:rsidRDefault="00333771" w:rsidP="00333771">
      <w:pPr>
        <w:keepNext/>
      </w:pPr>
      <w:r>
        <w:t>The following Bill was taken up:</w:t>
      </w:r>
    </w:p>
    <w:p w14:paraId="1BC18824" w14:textId="77777777" w:rsidR="00333771" w:rsidRDefault="00333771" w:rsidP="00333771">
      <w:pPr>
        <w:keepNext/>
      </w:pPr>
      <w:bookmarkStart w:id="104" w:name="include_clip_start_190"/>
      <w:bookmarkEnd w:id="104"/>
    </w:p>
    <w:p w14:paraId="494F4354" w14:textId="77777777" w:rsidR="00333771" w:rsidRDefault="00333771" w:rsidP="00333771">
      <w:r>
        <w:t>H. 3768 -- Reps. Brewer, Gatch, Robbins, Schuessler and Sessions: A BILL TO AMEND THE SOUTH CAROLINA CODE OF LAWS BY AMENDING ACT 36 OF 2019, RELATING TO HIGHWAY SYSTEM CONSTRUCTION, SO AS TO CHANGE THE SUNSET EXPIRATION PROVISION TO JULY 1, 2031.</w:t>
      </w:r>
    </w:p>
    <w:p w14:paraId="1CE29ADB" w14:textId="6A909FCC" w:rsidR="00333771" w:rsidRDefault="00333771" w:rsidP="00333771">
      <w:bookmarkStart w:id="105" w:name="include_clip_end_190"/>
      <w:bookmarkEnd w:id="105"/>
    </w:p>
    <w:p w14:paraId="4BC752ED" w14:textId="38C53580" w:rsidR="00333771" w:rsidRDefault="00333771" w:rsidP="00333771">
      <w:pPr>
        <w:keepNext/>
        <w:jc w:val="center"/>
        <w:rPr>
          <w:b/>
        </w:rPr>
      </w:pPr>
      <w:r w:rsidRPr="00333771">
        <w:rPr>
          <w:b/>
        </w:rPr>
        <w:t>POINT OF ORDER</w:t>
      </w:r>
    </w:p>
    <w:p w14:paraId="085C7A7E"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6CADC2BB" w14:textId="5ED3DE1B" w:rsidR="00333771" w:rsidRDefault="00333771" w:rsidP="00333771">
      <w:r>
        <w:t xml:space="preserve">The SPEAKER sustained the Point of Order.  </w:t>
      </w:r>
    </w:p>
    <w:p w14:paraId="7720E776" w14:textId="77777777" w:rsidR="00333771" w:rsidRDefault="00333771" w:rsidP="00333771"/>
    <w:p w14:paraId="2CB84279" w14:textId="6D20BDD0" w:rsidR="00333771" w:rsidRDefault="00333771" w:rsidP="00333771">
      <w:pPr>
        <w:keepNext/>
        <w:jc w:val="center"/>
        <w:rPr>
          <w:b/>
        </w:rPr>
      </w:pPr>
      <w:r w:rsidRPr="00333771">
        <w:rPr>
          <w:b/>
        </w:rPr>
        <w:t>H. 3801--POINT OF ORDER</w:t>
      </w:r>
    </w:p>
    <w:p w14:paraId="62293F2A" w14:textId="6027C50D" w:rsidR="00333771" w:rsidRDefault="00333771" w:rsidP="00333771">
      <w:pPr>
        <w:keepNext/>
      </w:pPr>
      <w:r>
        <w:t>The following Bill was taken up:</w:t>
      </w:r>
    </w:p>
    <w:p w14:paraId="36742B9E" w14:textId="77777777" w:rsidR="00333771" w:rsidRDefault="00333771" w:rsidP="00333771">
      <w:pPr>
        <w:keepNext/>
      </w:pPr>
      <w:bookmarkStart w:id="106" w:name="include_clip_start_194"/>
      <w:bookmarkEnd w:id="106"/>
    </w:p>
    <w:p w14:paraId="663F3FDF" w14:textId="77777777" w:rsidR="00333771" w:rsidRDefault="00333771" w:rsidP="00333771">
      <w:r>
        <w:t>H. 3801 -- Reps. Erickson, Willis and Crawford: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A079CE0" w14:textId="7BE6F483" w:rsidR="00333771" w:rsidRDefault="00333771" w:rsidP="00333771">
      <w:bookmarkStart w:id="107" w:name="include_clip_end_194"/>
      <w:bookmarkEnd w:id="107"/>
    </w:p>
    <w:p w14:paraId="55C38AE6" w14:textId="49B4708C" w:rsidR="00333771" w:rsidRDefault="00333771" w:rsidP="00333771">
      <w:pPr>
        <w:keepNext/>
        <w:jc w:val="center"/>
        <w:rPr>
          <w:b/>
        </w:rPr>
      </w:pPr>
      <w:r w:rsidRPr="00333771">
        <w:rPr>
          <w:b/>
        </w:rPr>
        <w:t>POINT OF ORDER</w:t>
      </w:r>
    </w:p>
    <w:p w14:paraId="2698D73E"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209C0055" w14:textId="50863B9E" w:rsidR="00333771" w:rsidRDefault="00333771" w:rsidP="00333771">
      <w:r>
        <w:t xml:space="preserve">The SPEAKER sustained the Point of Order.  </w:t>
      </w:r>
    </w:p>
    <w:p w14:paraId="39A6475C" w14:textId="77777777" w:rsidR="00333771" w:rsidRDefault="00333771" w:rsidP="00333771"/>
    <w:p w14:paraId="6822642C" w14:textId="19AE409B" w:rsidR="00333771" w:rsidRDefault="00333771" w:rsidP="00333771">
      <w:pPr>
        <w:keepNext/>
        <w:jc w:val="center"/>
        <w:rPr>
          <w:b/>
        </w:rPr>
      </w:pPr>
      <w:r w:rsidRPr="00333771">
        <w:rPr>
          <w:b/>
        </w:rPr>
        <w:t>H. 3863--POINT OF ORDER</w:t>
      </w:r>
    </w:p>
    <w:p w14:paraId="601F3405" w14:textId="2F03B0EE" w:rsidR="00333771" w:rsidRDefault="00333771" w:rsidP="00333771">
      <w:pPr>
        <w:keepNext/>
      </w:pPr>
      <w:r>
        <w:t>The following Bill was taken up:</w:t>
      </w:r>
    </w:p>
    <w:p w14:paraId="10D3ADF0" w14:textId="77777777" w:rsidR="00333771" w:rsidRDefault="00333771" w:rsidP="00333771">
      <w:pPr>
        <w:keepNext/>
      </w:pPr>
      <w:bookmarkStart w:id="108" w:name="include_clip_start_198"/>
      <w:bookmarkEnd w:id="108"/>
    </w:p>
    <w:p w14:paraId="1CDBF707" w14:textId="77777777" w:rsidR="00333771" w:rsidRDefault="00333771" w:rsidP="00333771">
      <w:r>
        <w:t>H. 3863 -- Reps. Davis, M. M. Smith, Rivers and Henderson-Myers: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20A450FA" w14:textId="68D05F11" w:rsidR="00333771" w:rsidRDefault="00333771" w:rsidP="00333771">
      <w:bookmarkStart w:id="109" w:name="include_clip_end_198"/>
      <w:bookmarkEnd w:id="109"/>
    </w:p>
    <w:p w14:paraId="54F1CE91" w14:textId="5B8E7E98" w:rsidR="00333771" w:rsidRDefault="00333771" w:rsidP="00333771">
      <w:pPr>
        <w:keepNext/>
        <w:jc w:val="center"/>
        <w:rPr>
          <w:b/>
        </w:rPr>
      </w:pPr>
      <w:r w:rsidRPr="00333771">
        <w:rPr>
          <w:b/>
        </w:rPr>
        <w:t>POINT OF ORDER</w:t>
      </w:r>
    </w:p>
    <w:p w14:paraId="3393D888"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B7C7D36" w14:textId="49E6ADB3" w:rsidR="00333771" w:rsidRDefault="00333771" w:rsidP="00333771">
      <w:r>
        <w:t xml:space="preserve">The SPEAKER sustained the Point of Order.  </w:t>
      </w:r>
    </w:p>
    <w:p w14:paraId="44F3306E" w14:textId="77777777" w:rsidR="00333771" w:rsidRDefault="00333771" w:rsidP="00333771"/>
    <w:p w14:paraId="4CACBCD3" w14:textId="14B92DF9" w:rsidR="00333771" w:rsidRDefault="00333771" w:rsidP="00333771">
      <w:pPr>
        <w:keepNext/>
        <w:jc w:val="center"/>
        <w:rPr>
          <w:b/>
        </w:rPr>
      </w:pPr>
      <w:r w:rsidRPr="00333771">
        <w:rPr>
          <w:b/>
        </w:rPr>
        <w:t>H. 3201--POINT OF ORDER</w:t>
      </w:r>
    </w:p>
    <w:p w14:paraId="766B3A01" w14:textId="45AE76FA" w:rsidR="00333771" w:rsidRDefault="00333771" w:rsidP="00333771">
      <w:pPr>
        <w:keepNext/>
      </w:pPr>
      <w:r>
        <w:t>The following Bill was taken up:</w:t>
      </w:r>
    </w:p>
    <w:p w14:paraId="52BEFABA" w14:textId="77777777" w:rsidR="00333771" w:rsidRDefault="00333771" w:rsidP="00333771">
      <w:pPr>
        <w:keepNext/>
      </w:pPr>
      <w:bookmarkStart w:id="110" w:name="include_clip_start_202"/>
      <w:bookmarkEnd w:id="110"/>
    </w:p>
    <w:p w14:paraId="5193D0E4" w14:textId="77777777" w:rsidR="00333771" w:rsidRDefault="00333771" w:rsidP="00333771">
      <w:r>
        <w:t>H. 3201 -- Reps. Davis, Erickson, Pope, Spann-Wilder, Pedalino, Forrest, Cobb-Hunter, Rivers and Henderson-Myers: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3EF7DD8" w14:textId="7F1E89A7" w:rsidR="00333771" w:rsidRDefault="00333771" w:rsidP="00333771">
      <w:bookmarkStart w:id="111" w:name="include_clip_end_202"/>
      <w:bookmarkEnd w:id="111"/>
    </w:p>
    <w:p w14:paraId="5559DFCE" w14:textId="73EBD78C" w:rsidR="00333771" w:rsidRDefault="00333771" w:rsidP="00333771">
      <w:pPr>
        <w:keepNext/>
        <w:jc w:val="center"/>
        <w:rPr>
          <w:b/>
        </w:rPr>
      </w:pPr>
      <w:r w:rsidRPr="00333771">
        <w:rPr>
          <w:b/>
        </w:rPr>
        <w:t>POINT OF ORDER</w:t>
      </w:r>
    </w:p>
    <w:p w14:paraId="4A9ED456"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08DE8030" w14:textId="4A44C2CE" w:rsidR="00333771" w:rsidRDefault="00333771" w:rsidP="00333771">
      <w:r>
        <w:t xml:space="preserve">The SPEAKER sustained the Point of Order.  </w:t>
      </w:r>
    </w:p>
    <w:p w14:paraId="485B2AD9" w14:textId="77777777" w:rsidR="00333771" w:rsidRDefault="00333771" w:rsidP="00333771"/>
    <w:p w14:paraId="29B8BD55" w14:textId="6436F697" w:rsidR="00333771" w:rsidRDefault="00333771" w:rsidP="00333771">
      <w:pPr>
        <w:keepNext/>
        <w:jc w:val="center"/>
        <w:rPr>
          <w:b/>
        </w:rPr>
      </w:pPr>
      <w:r w:rsidRPr="00333771">
        <w:rPr>
          <w:b/>
        </w:rPr>
        <w:t>H. 3578--POINT OF ORDER</w:t>
      </w:r>
    </w:p>
    <w:p w14:paraId="08703064" w14:textId="765988FD" w:rsidR="00333771" w:rsidRDefault="00333771" w:rsidP="00333771">
      <w:pPr>
        <w:keepNext/>
      </w:pPr>
      <w:r>
        <w:t>The following Bill was taken up:</w:t>
      </w:r>
    </w:p>
    <w:p w14:paraId="285A8712" w14:textId="77777777" w:rsidR="00333771" w:rsidRDefault="00333771" w:rsidP="00333771">
      <w:pPr>
        <w:keepNext/>
      </w:pPr>
      <w:bookmarkStart w:id="112" w:name="include_clip_start_206"/>
      <w:bookmarkEnd w:id="112"/>
    </w:p>
    <w:p w14:paraId="718E57AB" w14:textId="77777777" w:rsidR="00333771" w:rsidRDefault="00333771" w:rsidP="00333771">
      <w:r>
        <w:t>H. 3578 -- Reps. Rivers, Spann-Wilder, Pedalino, Cobb-Hunter, Atkinson, McDaniel, M. M. Smith, Schuessler and Henderson-Myers: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089B58BD" w14:textId="7B652020" w:rsidR="00333771" w:rsidRDefault="00333771" w:rsidP="00333771">
      <w:bookmarkStart w:id="113" w:name="include_clip_end_206"/>
      <w:bookmarkEnd w:id="113"/>
    </w:p>
    <w:p w14:paraId="5B77358E" w14:textId="074E63ED" w:rsidR="00333771" w:rsidRDefault="00333771" w:rsidP="00333771">
      <w:pPr>
        <w:keepNext/>
        <w:jc w:val="center"/>
        <w:rPr>
          <w:b/>
        </w:rPr>
      </w:pPr>
      <w:r w:rsidRPr="00333771">
        <w:rPr>
          <w:b/>
        </w:rPr>
        <w:t>POINT OF ORDER</w:t>
      </w:r>
    </w:p>
    <w:p w14:paraId="2EB337FB"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1EDD9345" w14:textId="2C7765E3" w:rsidR="00333771" w:rsidRDefault="00333771" w:rsidP="00333771">
      <w:r>
        <w:t xml:space="preserve">The SPEAKER sustained the Point of Order.  </w:t>
      </w:r>
    </w:p>
    <w:p w14:paraId="56B67F4C" w14:textId="77777777" w:rsidR="00333771" w:rsidRDefault="00333771" w:rsidP="00333771"/>
    <w:p w14:paraId="1EB365B1" w14:textId="356AC203" w:rsidR="00333771" w:rsidRDefault="00333771" w:rsidP="00333771">
      <w:pPr>
        <w:keepNext/>
        <w:jc w:val="center"/>
        <w:rPr>
          <w:b/>
        </w:rPr>
      </w:pPr>
      <w:r w:rsidRPr="00333771">
        <w:rPr>
          <w:b/>
        </w:rPr>
        <w:t>H. 3831--POINT OF ORDER</w:t>
      </w:r>
    </w:p>
    <w:p w14:paraId="691161DB" w14:textId="5367509E" w:rsidR="00333771" w:rsidRDefault="00333771" w:rsidP="00333771">
      <w:pPr>
        <w:keepNext/>
      </w:pPr>
      <w:r>
        <w:t>The following Bill was taken up:</w:t>
      </w:r>
    </w:p>
    <w:p w14:paraId="23E5735F" w14:textId="77777777" w:rsidR="00333771" w:rsidRDefault="00333771" w:rsidP="00333771">
      <w:pPr>
        <w:keepNext/>
      </w:pPr>
      <w:bookmarkStart w:id="114" w:name="include_clip_start_210"/>
      <w:bookmarkEnd w:id="114"/>
    </w:p>
    <w:p w14:paraId="2BA06E4B" w14:textId="77777777" w:rsidR="00333771" w:rsidRDefault="00333771" w:rsidP="00333771">
      <w:r>
        <w:t>H. 3831 -- Reps. Lawson, Hayes, Sessions, T. Moore, McCravy, Guffey, Chapman, M. M. Smith, Gagnon, Martin, Moss, Duncan, Sanders, Grant, Howard, Bauer, Pedalino, Robbins, Schuessler and Rivers: 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5719BF3E" w14:textId="0CF845F5" w:rsidR="00333771" w:rsidRDefault="00333771" w:rsidP="00333771">
      <w:bookmarkStart w:id="115" w:name="include_clip_end_210"/>
      <w:bookmarkEnd w:id="115"/>
    </w:p>
    <w:p w14:paraId="495B82B1" w14:textId="56B19951" w:rsidR="00333771" w:rsidRDefault="00333771" w:rsidP="00333771">
      <w:pPr>
        <w:keepNext/>
        <w:jc w:val="center"/>
        <w:rPr>
          <w:b/>
        </w:rPr>
      </w:pPr>
      <w:r w:rsidRPr="00333771">
        <w:rPr>
          <w:b/>
        </w:rPr>
        <w:t>POINT OF ORDER</w:t>
      </w:r>
    </w:p>
    <w:p w14:paraId="60171E5B"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7DE89A57" w14:textId="71F47F25" w:rsidR="00333771" w:rsidRDefault="00333771" w:rsidP="00333771">
      <w:r>
        <w:t xml:space="preserve">The SPEAKER sustained the Point of Order.  </w:t>
      </w:r>
    </w:p>
    <w:p w14:paraId="6905F250" w14:textId="77777777" w:rsidR="00333771" w:rsidRDefault="00333771" w:rsidP="00333771"/>
    <w:p w14:paraId="0D872A7A" w14:textId="4EB9624E" w:rsidR="00333771" w:rsidRDefault="00333771" w:rsidP="00333771">
      <w:pPr>
        <w:keepNext/>
        <w:jc w:val="center"/>
        <w:rPr>
          <w:b/>
        </w:rPr>
      </w:pPr>
      <w:r w:rsidRPr="00333771">
        <w:rPr>
          <w:b/>
        </w:rPr>
        <w:t>H. 3058--POINT OF ORDER</w:t>
      </w:r>
    </w:p>
    <w:p w14:paraId="64083102" w14:textId="23089DAE" w:rsidR="00333771" w:rsidRDefault="00333771" w:rsidP="00333771">
      <w:pPr>
        <w:keepNext/>
      </w:pPr>
      <w:r>
        <w:t>The following Bill was taken up:</w:t>
      </w:r>
    </w:p>
    <w:p w14:paraId="5FC17101" w14:textId="77777777" w:rsidR="00333771" w:rsidRDefault="00333771" w:rsidP="00333771">
      <w:pPr>
        <w:keepNext/>
      </w:pPr>
      <w:bookmarkStart w:id="116" w:name="include_clip_start_214"/>
      <w:bookmarkEnd w:id="116"/>
    </w:p>
    <w:p w14:paraId="14BFF1EF" w14:textId="77777777" w:rsidR="00333771" w:rsidRDefault="00333771" w:rsidP="00333771">
      <w:r>
        <w:t>H. 3058 -- Reps. Wooten, Pope, Spann-Wilder, McCravy, Taylor, Cobb-Hunter, Govan, Erickson, Bradley and Guffey: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3E3B7759" w14:textId="1C02067F" w:rsidR="00333771" w:rsidRDefault="00333771" w:rsidP="00333771">
      <w:bookmarkStart w:id="117" w:name="include_clip_end_214"/>
      <w:bookmarkEnd w:id="117"/>
    </w:p>
    <w:p w14:paraId="7DA6CC01" w14:textId="02ED3A2D" w:rsidR="00333771" w:rsidRDefault="00333771" w:rsidP="00333771">
      <w:pPr>
        <w:keepNext/>
        <w:jc w:val="center"/>
        <w:rPr>
          <w:b/>
        </w:rPr>
      </w:pPr>
      <w:r w:rsidRPr="00333771">
        <w:rPr>
          <w:b/>
        </w:rPr>
        <w:t>POINT OF ORDER</w:t>
      </w:r>
    </w:p>
    <w:p w14:paraId="403FB843"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0CA669D8" w14:textId="678CC16C" w:rsidR="00333771" w:rsidRDefault="00333771" w:rsidP="00333771">
      <w:r>
        <w:t xml:space="preserve">The SPEAKER sustained the Point of Order.  </w:t>
      </w:r>
    </w:p>
    <w:p w14:paraId="7DD53756" w14:textId="77777777" w:rsidR="00333771" w:rsidRDefault="00333771" w:rsidP="00333771"/>
    <w:p w14:paraId="06AB563C" w14:textId="11990734" w:rsidR="00333771" w:rsidRDefault="00333771" w:rsidP="00333771">
      <w:pPr>
        <w:keepNext/>
        <w:jc w:val="center"/>
        <w:rPr>
          <w:b/>
        </w:rPr>
      </w:pPr>
      <w:r w:rsidRPr="00333771">
        <w:rPr>
          <w:b/>
        </w:rPr>
        <w:t>H. 3285--POINT OF ORDER</w:t>
      </w:r>
    </w:p>
    <w:p w14:paraId="044C81E3" w14:textId="4C0E14F2" w:rsidR="00333771" w:rsidRDefault="00333771" w:rsidP="00333771">
      <w:pPr>
        <w:keepNext/>
      </w:pPr>
      <w:r>
        <w:t>The following Bill was taken up:</w:t>
      </w:r>
    </w:p>
    <w:p w14:paraId="2A95FD6C" w14:textId="77777777" w:rsidR="00333771" w:rsidRDefault="00333771" w:rsidP="00333771">
      <w:pPr>
        <w:keepNext/>
      </w:pPr>
      <w:bookmarkStart w:id="118" w:name="include_clip_start_218"/>
      <w:bookmarkEnd w:id="118"/>
    </w:p>
    <w:p w14:paraId="7B5BDBB3" w14:textId="77777777" w:rsidR="00333771" w:rsidRDefault="00333771" w:rsidP="00333771">
      <w:r>
        <w:t>H. 3285 -- Reps. Landing, Spann-Wilder, Garvin, Cobb-Hunter, Henderson-Myers, Hartnett, Bustos, J. L. Johnson, Teeple, Wickensimer, M. M. Smith, Davis and Holman: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4FF585B4" w14:textId="709ABD44" w:rsidR="00333771" w:rsidRDefault="00333771" w:rsidP="00333771">
      <w:bookmarkStart w:id="119" w:name="include_clip_end_218"/>
      <w:bookmarkEnd w:id="119"/>
    </w:p>
    <w:p w14:paraId="7387B959" w14:textId="38DE8BC3" w:rsidR="00333771" w:rsidRDefault="00333771" w:rsidP="00333771">
      <w:pPr>
        <w:keepNext/>
        <w:jc w:val="center"/>
        <w:rPr>
          <w:b/>
        </w:rPr>
      </w:pPr>
      <w:r w:rsidRPr="00333771">
        <w:rPr>
          <w:b/>
        </w:rPr>
        <w:t>POINT OF ORDER</w:t>
      </w:r>
    </w:p>
    <w:p w14:paraId="3725BEE7"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5CA43DDA" w14:textId="3E196DDF" w:rsidR="00333771" w:rsidRDefault="00333771" w:rsidP="00333771">
      <w:r>
        <w:t xml:space="preserve">The SPEAKER sustained the Point of Order.  </w:t>
      </w:r>
    </w:p>
    <w:p w14:paraId="351ED360" w14:textId="77777777" w:rsidR="00333771" w:rsidRDefault="00333771" w:rsidP="00333771"/>
    <w:p w14:paraId="60CD8DB9" w14:textId="76651FA5" w:rsidR="00333771" w:rsidRDefault="00333771" w:rsidP="00333771">
      <w:pPr>
        <w:keepNext/>
        <w:jc w:val="center"/>
        <w:rPr>
          <w:b/>
        </w:rPr>
      </w:pPr>
      <w:r w:rsidRPr="00333771">
        <w:rPr>
          <w:b/>
        </w:rPr>
        <w:t>H. 3569--POINT OF ORDER</w:t>
      </w:r>
    </w:p>
    <w:p w14:paraId="50188146" w14:textId="36B42521" w:rsidR="00333771" w:rsidRDefault="00333771" w:rsidP="00333771">
      <w:pPr>
        <w:keepNext/>
      </w:pPr>
      <w:r>
        <w:t>The following Bill was taken up:</w:t>
      </w:r>
    </w:p>
    <w:p w14:paraId="5F52F9EF" w14:textId="77777777" w:rsidR="00333771" w:rsidRDefault="00333771" w:rsidP="00333771">
      <w:pPr>
        <w:keepNext/>
      </w:pPr>
      <w:bookmarkStart w:id="120" w:name="include_clip_start_222"/>
      <w:bookmarkEnd w:id="120"/>
    </w:p>
    <w:p w14:paraId="572EC3C2" w14:textId="77777777" w:rsidR="00333771" w:rsidRDefault="00333771" w:rsidP="00333771">
      <w:r>
        <w:t>H. 3569 -- Reps. M. M. Smith, Pope, Davis, Cobb-Hunter, Wetmore and Henderson-Myers: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235099A3" w14:textId="173B40B9" w:rsidR="00333771" w:rsidRDefault="00333771" w:rsidP="00333771">
      <w:bookmarkStart w:id="121" w:name="include_clip_end_222"/>
      <w:bookmarkEnd w:id="121"/>
    </w:p>
    <w:p w14:paraId="2D3FBB9A" w14:textId="010CD179" w:rsidR="00333771" w:rsidRDefault="00333771" w:rsidP="00333771">
      <w:pPr>
        <w:keepNext/>
        <w:jc w:val="center"/>
        <w:rPr>
          <w:b/>
        </w:rPr>
      </w:pPr>
      <w:r w:rsidRPr="00333771">
        <w:rPr>
          <w:b/>
        </w:rPr>
        <w:t>POINT OF ORDER</w:t>
      </w:r>
    </w:p>
    <w:p w14:paraId="79437F92"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35CD634" w14:textId="2D8208F7" w:rsidR="00333771" w:rsidRDefault="00333771" w:rsidP="00333771">
      <w:r>
        <w:t xml:space="preserve">The SPEAKER sustained the Point of Order.  </w:t>
      </w:r>
    </w:p>
    <w:p w14:paraId="11A77669" w14:textId="77777777" w:rsidR="00333771" w:rsidRDefault="00333771" w:rsidP="00333771"/>
    <w:p w14:paraId="362217B6" w14:textId="3EAE4240" w:rsidR="00333771" w:rsidRDefault="00333771" w:rsidP="00333771">
      <w:pPr>
        <w:keepNext/>
        <w:jc w:val="center"/>
        <w:rPr>
          <w:b/>
        </w:rPr>
      </w:pPr>
      <w:r w:rsidRPr="00333771">
        <w:rPr>
          <w:b/>
        </w:rPr>
        <w:t>H. 3930--POINT OF ORDER</w:t>
      </w:r>
    </w:p>
    <w:p w14:paraId="61BA2C56" w14:textId="1A156AE9" w:rsidR="00333771" w:rsidRDefault="00333771" w:rsidP="00333771">
      <w:pPr>
        <w:keepNext/>
      </w:pPr>
      <w:r>
        <w:t>The following Bill was taken up:</w:t>
      </w:r>
    </w:p>
    <w:p w14:paraId="0EB7E473" w14:textId="77777777" w:rsidR="00333771" w:rsidRDefault="00333771" w:rsidP="00333771">
      <w:pPr>
        <w:keepNext/>
      </w:pPr>
      <w:bookmarkStart w:id="122" w:name="include_clip_start_226"/>
      <w:bookmarkEnd w:id="122"/>
    </w:p>
    <w:p w14:paraId="7D38C427" w14:textId="77777777" w:rsidR="00333771" w:rsidRDefault="00333771" w:rsidP="00333771">
      <w:r>
        <w:t>H. 3930 -- 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and Hartz: 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6EAD225E" w14:textId="12DB2C22" w:rsidR="00333771" w:rsidRDefault="00333771" w:rsidP="00333771">
      <w:bookmarkStart w:id="123" w:name="include_clip_end_226"/>
      <w:bookmarkEnd w:id="123"/>
    </w:p>
    <w:p w14:paraId="32A2B1C3" w14:textId="268A48AE" w:rsidR="00333771" w:rsidRDefault="00333771" w:rsidP="00333771">
      <w:pPr>
        <w:keepNext/>
        <w:jc w:val="center"/>
        <w:rPr>
          <w:b/>
        </w:rPr>
      </w:pPr>
      <w:r w:rsidRPr="00333771">
        <w:rPr>
          <w:b/>
        </w:rPr>
        <w:t>POINT OF ORDER</w:t>
      </w:r>
    </w:p>
    <w:p w14:paraId="209750E6"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B7E260F" w14:textId="68073928" w:rsidR="00333771" w:rsidRDefault="00333771" w:rsidP="00333771">
      <w:r>
        <w:t xml:space="preserve">The SPEAKER sustained the Point of Order.  </w:t>
      </w:r>
    </w:p>
    <w:p w14:paraId="482E76E3" w14:textId="77777777" w:rsidR="00333771" w:rsidRDefault="00333771" w:rsidP="00333771"/>
    <w:p w14:paraId="7646B000" w14:textId="3A9F883E" w:rsidR="00333771" w:rsidRDefault="00333771" w:rsidP="00333771">
      <w:pPr>
        <w:keepNext/>
        <w:jc w:val="center"/>
        <w:rPr>
          <w:b/>
        </w:rPr>
      </w:pPr>
      <w:r w:rsidRPr="00333771">
        <w:rPr>
          <w:b/>
        </w:rPr>
        <w:t>H. 4160--POINT OF ORDER</w:t>
      </w:r>
    </w:p>
    <w:p w14:paraId="7F619D66" w14:textId="1090453A" w:rsidR="00333771" w:rsidRDefault="00333771" w:rsidP="00333771">
      <w:pPr>
        <w:keepNext/>
      </w:pPr>
      <w:r>
        <w:t>The following Bill was taken up:</w:t>
      </w:r>
    </w:p>
    <w:p w14:paraId="4CCB50A9" w14:textId="77777777" w:rsidR="00333771" w:rsidRDefault="00333771" w:rsidP="00333771">
      <w:pPr>
        <w:keepNext/>
      </w:pPr>
      <w:bookmarkStart w:id="124" w:name="include_clip_start_230"/>
      <w:bookmarkEnd w:id="124"/>
    </w:p>
    <w:p w14:paraId="7E32CA05" w14:textId="77777777" w:rsidR="00333771" w:rsidRDefault="00333771" w:rsidP="00333771">
      <w:r>
        <w:t>H. 4160 -- Reps. W. Newton, G. M. Smith, Jordan, Caskey, Bannister and Pope: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FIVE AT-LARGE CIRCUIT COURT SEATS TO RESIDENT SEATS IN THE THIRD, SEVENTH, NINTH, ELEVENTH, AND TWELFTH CIRCUITS.</w:t>
      </w:r>
    </w:p>
    <w:p w14:paraId="1E7A8796" w14:textId="3AAF9D50" w:rsidR="00333771" w:rsidRDefault="00333771" w:rsidP="00333771">
      <w:bookmarkStart w:id="125" w:name="include_clip_end_230"/>
      <w:bookmarkEnd w:id="125"/>
    </w:p>
    <w:p w14:paraId="431C1C52" w14:textId="287757B9" w:rsidR="00333771" w:rsidRDefault="00333771" w:rsidP="00333771">
      <w:pPr>
        <w:keepNext/>
        <w:jc w:val="center"/>
        <w:rPr>
          <w:b/>
        </w:rPr>
      </w:pPr>
      <w:r w:rsidRPr="00333771">
        <w:rPr>
          <w:b/>
        </w:rPr>
        <w:t>POINT OF ORDER</w:t>
      </w:r>
    </w:p>
    <w:p w14:paraId="2792AFA7"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451F9B7A" w14:textId="41695862" w:rsidR="00333771" w:rsidRDefault="00333771" w:rsidP="00333771">
      <w:r>
        <w:t xml:space="preserve">The SPEAKER sustained the Point of Order.  </w:t>
      </w:r>
    </w:p>
    <w:p w14:paraId="54537B86" w14:textId="77777777" w:rsidR="00333771" w:rsidRDefault="00333771" w:rsidP="00333771"/>
    <w:p w14:paraId="76B469B7" w14:textId="34408160" w:rsidR="00333771" w:rsidRDefault="00333771" w:rsidP="00333771">
      <w:pPr>
        <w:keepNext/>
        <w:jc w:val="center"/>
        <w:rPr>
          <w:b/>
        </w:rPr>
      </w:pPr>
      <w:r w:rsidRPr="00333771">
        <w:rPr>
          <w:b/>
        </w:rPr>
        <w:t>S. 126--POINT OF ORDER</w:t>
      </w:r>
    </w:p>
    <w:p w14:paraId="620E5EB7" w14:textId="147058AF" w:rsidR="00333771" w:rsidRDefault="00333771" w:rsidP="00333771">
      <w:pPr>
        <w:keepNext/>
      </w:pPr>
      <w:r>
        <w:t>The following Bill was taken up:</w:t>
      </w:r>
    </w:p>
    <w:p w14:paraId="3735FE0E" w14:textId="77777777" w:rsidR="00333771" w:rsidRDefault="00333771" w:rsidP="00333771">
      <w:pPr>
        <w:keepNext/>
      </w:pPr>
      <w:bookmarkStart w:id="126" w:name="include_clip_start_234"/>
      <w:bookmarkEnd w:id="126"/>
    </w:p>
    <w:p w14:paraId="4F760BF3" w14:textId="77777777" w:rsidR="00333771" w:rsidRDefault="00333771" w:rsidP="00333771">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3BC1ED5" w14:textId="1D0E7A49" w:rsidR="00333771" w:rsidRDefault="00333771" w:rsidP="00333771">
      <w:bookmarkStart w:id="127" w:name="include_clip_end_234"/>
      <w:bookmarkEnd w:id="127"/>
    </w:p>
    <w:p w14:paraId="0AE8270E" w14:textId="072F0D25" w:rsidR="00333771" w:rsidRDefault="00333771" w:rsidP="00333771">
      <w:pPr>
        <w:keepNext/>
        <w:jc w:val="center"/>
        <w:rPr>
          <w:b/>
        </w:rPr>
      </w:pPr>
      <w:r w:rsidRPr="00333771">
        <w:rPr>
          <w:b/>
        </w:rPr>
        <w:t>POINT OF ORDER</w:t>
      </w:r>
    </w:p>
    <w:p w14:paraId="5DB661CA"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3A215D73" w14:textId="38D27613" w:rsidR="00333771" w:rsidRDefault="00333771" w:rsidP="00333771">
      <w:r>
        <w:t xml:space="preserve">The SPEAKER sustained the Point of Order.  </w:t>
      </w:r>
    </w:p>
    <w:p w14:paraId="4980BEE8" w14:textId="77777777" w:rsidR="00333771" w:rsidRDefault="00333771" w:rsidP="00333771"/>
    <w:p w14:paraId="11948648" w14:textId="5E7EAF3F" w:rsidR="00333771" w:rsidRDefault="00333771" w:rsidP="00333771">
      <w:pPr>
        <w:keepNext/>
        <w:jc w:val="center"/>
        <w:rPr>
          <w:b/>
        </w:rPr>
      </w:pPr>
      <w:r w:rsidRPr="00333771">
        <w:rPr>
          <w:b/>
        </w:rPr>
        <w:t>H. 3924--POINT OF ORDER</w:t>
      </w:r>
    </w:p>
    <w:p w14:paraId="0B8EB2BF" w14:textId="5014F51A" w:rsidR="00333771" w:rsidRDefault="00333771" w:rsidP="00333771">
      <w:pPr>
        <w:keepNext/>
      </w:pPr>
      <w:r>
        <w:t>The following Bill was taken up:</w:t>
      </w:r>
    </w:p>
    <w:p w14:paraId="79D7E569" w14:textId="77777777" w:rsidR="00333771" w:rsidRDefault="00333771" w:rsidP="00333771">
      <w:pPr>
        <w:keepNext/>
      </w:pPr>
      <w:bookmarkStart w:id="128" w:name="include_clip_start_238"/>
      <w:bookmarkEnd w:id="128"/>
    </w:p>
    <w:p w14:paraId="7CE91338" w14:textId="77777777" w:rsidR="00333771" w:rsidRDefault="00333771" w:rsidP="00333771">
      <w:r>
        <w:t>H. 3924 -- Reps. Wooten, W. Newton, Erickson, Neese, Hager, Bannister, Herbkersman, M. M. Smith, Pedalino, Mitchell, Bustos, Lawson, Guffey, Hiott, Taylor, Ballentine, Vaughan, White, Long, Ligon, Guest, Gilliam, Hartnett, Bailey, Landing, B. J. Cox, Hayes, Atkinson, Willis, Lowe, T. Moore, Davis, Hixon, Martin, Pope, Robbins and Henderson-Myers: A BILL TO AMEND THE SOUTH CAROLINA CODE OF LAWS BY ADDING CHAPTER 56 TO TITLE 46 SO AS TO REGULATE THE SALE OF HEMP-DERIVED CONSUMABLES, AMONG OTHER THINGS.</w:t>
      </w:r>
    </w:p>
    <w:p w14:paraId="0FFF2C27" w14:textId="204E74F1" w:rsidR="00333771" w:rsidRDefault="00333771" w:rsidP="00333771">
      <w:bookmarkStart w:id="129" w:name="include_clip_end_238"/>
      <w:bookmarkEnd w:id="129"/>
    </w:p>
    <w:p w14:paraId="71B4CC61" w14:textId="40119E53" w:rsidR="00333771" w:rsidRDefault="00333771" w:rsidP="00333771">
      <w:pPr>
        <w:keepNext/>
        <w:jc w:val="center"/>
        <w:rPr>
          <w:b/>
        </w:rPr>
      </w:pPr>
      <w:r w:rsidRPr="00333771">
        <w:rPr>
          <w:b/>
        </w:rPr>
        <w:t>POINT OF ORDER</w:t>
      </w:r>
    </w:p>
    <w:p w14:paraId="1D925204" w14:textId="77777777" w:rsidR="00333771" w:rsidRDefault="00333771" w:rsidP="00333771">
      <w:r>
        <w:t>Rep. HIOTT made the Point of Order that the Bill was improperly before the House for consideration since its number and title have not been printed in the House Calendar at least one statewide legislative day prior to second reading.</w:t>
      </w:r>
    </w:p>
    <w:p w14:paraId="630193FB" w14:textId="116121B9" w:rsidR="00333771" w:rsidRDefault="00333771" w:rsidP="00333771">
      <w:r>
        <w:t xml:space="preserve">The SPEAKER sustained the Point of Order.  </w:t>
      </w:r>
    </w:p>
    <w:p w14:paraId="722AD3FE" w14:textId="77777777" w:rsidR="00333771" w:rsidRDefault="00333771" w:rsidP="00333771"/>
    <w:p w14:paraId="400AEE23" w14:textId="0E449B9B" w:rsidR="00333771" w:rsidRDefault="00333771" w:rsidP="00333771">
      <w:pPr>
        <w:keepNext/>
        <w:jc w:val="center"/>
        <w:rPr>
          <w:b/>
        </w:rPr>
      </w:pPr>
      <w:r w:rsidRPr="00333771">
        <w:rPr>
          <w:b/>
        </w:rPr>
        <w:t>H. 3927--SENT TO THE SENATE</w:t>
      </w:r>
    </w:p>
    <w:p w14:paraId="49C452EF" w14:textId="0CC8EE1D" w:rsidR="00333771" w:rsidRDefault="00333771" w:rsidP="00333771">
      <w:pPr>
        <w:keepNext/>
      </w:pPr>
      <w:r>
        <w:t>The following Bill was taken up:</w:t>
      </w:r>
    </w:p>
    <w:p w14:paraId="066CB212" w14:textId="77777777" w:rsidR="00333771" w:rsidRDefault="00333771" w:rsidP="00333771">
      <w:pPr>
        <w:keepNext/>
      </w:pPr>
      <w:bookmarkStart w:id="130" w:name="include_clip_start_242"/>
      <w:bookmarkEnd w:id="130"/>
    </w:p>
    <w:p w14:paraId="574087EF" w14:textId="77777777" w:rsidR="00333771" w:rsidRDefault="00333771" w:rsidP="00333771">
      <w:pPr>
        <w:keepNext/>
      </w:pPr>
      <w:r>
        <w:t>H. 3927 --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213288F" w14:textId="77777777" w:rsidR="00441054" w:rsidRDefault="00441054" w:rsidP="00333771">
      <w:pPr>
        <w:keepNext/>
      </w:pPr>
    </w:p>
    <w:p w14:paraId="6BBBDC0B" w14:textId="015FBE2E" w:rsidR="00333771" w:rsidRDefault="00333771" w:rsidP="00333771">
      <w:bookmarkStart w:id="131" w:name="include_clip_end_242"/>
      <w:bookmarkEnd w:id="131"/>
      <w:r>
        <w:t>Rep. MCDANIEL spoke against the Bill.</w:t>
      </w:r>
    </w:p>
    <w:p w14:paraId="21D6B07C" w14:textId="77777777" w:rsidR="00441054" w:rsidRDefault="00441054" w:rsidP="00333771"/>
    <w:p w14:paraId="5DA7BAF5" w14:textId="34079472" w:rsidR="00333771" w:rsidRDefault="00333771" w:rsidP="00333771">
      <w:r>
        <w:t xml:space="preserve">The Bill was read the third time and ordered sent to the Senate by a division vote of 79 to 27.  </w:t>
      </w:r>
    </w:p>
    <w:p w14:paraId="4A1AF43C" w14:textId="77777777" w:rsidR="00333771" w:rsidRDefault="00333771" w:rsidP="00333771"/>
    <w:p w14:paraId="52C75CD1" w14:textId="58F1588C" w:rsidR="00333771" w:rsidRDefault="00333771" w:rsidP="00333771">
      <w:pPr>
        <w:keepNext/>
        <w:jc w:val="center"/>
        <w:rPr>
          <w:b/>
        </w:rPr>
      </w:pPr>
      <w:r w:rsidRPr="00333771">
        <w:rPr>
          <w:b/>
        </w:rPr>
        <w:t>H. 3045--SENT TO THE SENATE</w:t>
      </w:r>
    </w:p>
    <w:p w14:paraId="2A569E8F" w14:textId="55538B40" w:rsidR="00333771" w:rsidRDefault="00333771" w:rsidP="00333771">
      <w:pPr>
        <w:keepNext/>
      </w:pPr>
      <w:r>
        <w:t>The following Bill was taken up:</w:t>
      </w:r>
    </w:p>
    <w:p w14:paraId="4AE88F20" w14:textId="77777777" w:rsidR="00333771" w:rsidRDefault="00333771" w:rsidP="00333771">
      <w:pPr>
        <w:keepNext/>
      </w:pPr>
      <w:bookmarkStart w:id="132" w:name="include_clip_start_246"/>
      <w:bookmarkEnd w:id="132"/>
    </w:p>
    <w:p w14:paraId="702B6B4D" w14:textId="77777777" w:rsidR="00333771" w:rsidRDefault="00333771" w:rsidP="00333771">
      <w:r>
        <w:t>H. 3045 -- 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74B9E81" w14:textId="36582FB8" w:rsidR="00333771" w:rsidRDefault="00333771" w:rsidP="00333771">
      <w:bookmarkStart w:id="133" w:name="include_clip_end_246"/>
      <w:bookmarkEnd w:id="133"/>
    </w:p>
    <w:p w14:paraId="794937F1" w14:textId="77777777" w:rsidR="00333771" w:rsidRDefault="00333771" w:rsidP="00333771">
      <w:r>
        <w:t>Rep. HAYES demanded the yeas and nays which were taken, resulting as follows:</w:t>
      </w:r>
    </w:p>
    <w:p w14:paraId="09007E2B" w14:textId="08F414EF" w:rsidR="00333771" w:rsidRDefault="00333771" w:rsidP="00333771">
      <w:pPr>
        <w:jc w:val="center"/>
      </w:pPr>
      <w:bookmarkStart w:id="134" w:name="vote_start247"/>
      <w:bookmarkEnd w:id="134"/>
      <w:r>
        <w:t>Yeas 91; Nays 7</w:t>
      </w:r>
    </w:p>
    <w:p w14:paraId="58BA60FC" w14:textId="77777777" w:rsidR="00333771" w:rsidRDefault="00333771" w:rsidP="00333771">
      <w:pPr>
        <w:jc w:val="center"/>
      </w:pPr>
    </w:p>
    <w:p w14:paraId="40B21D5F" w14:textId="77777777" w:rsidR="00333771" w:rsidRDefault="00333771" w:rsidP="003337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35F19954" w14:textId="77777777" w:rsidTr="00333771">
        <w:tc>
          <w:tcPr>
            <w:tcW w:w="2179" w:type="dxa"/>
            <w:shd w:val="clear" w:color="auto" w:fill="auto"/>
          </w:tcPr>
          <w:p w14:paraId="6C8AE2B2" w14:textId="01DFAFB9" w:rsidR="00333771" w:rsidRPr="00333771" w:rsidRDefault="00333771" w:rsidP="00333771">
            <w:pPr>
              <w:keepNext/>
              <w:ind w:firstLine="0"/>
            </w:pPr>
            <w:r>
              <w:t>Anderson</w:t>
            </w:r>
          </w:p>
        </w:tc>
        <w:tc>
          <w:tcPr>
            <w:tcW w:w="2179" w:type="dxa"/>
            <w:shd w:val="clear" w:color="auto" w:fill="auto"/>
          </w:tcPr>
          <w:p w14:paraId="2727ADEB" w14:textId="7D64ED9F" w:rsidR="00333771" w:rsidRPr="00333771" w:rsidRDefault="00333771" w:rsidP="00333771">
            <w:pPr>
              <w:keepNext/>
              <w:ind w:firstLine="0"/>
            </w:pPr>
            <w:r>
              <w:t>Atkinson</w:t>
            </w:r>
          </w:p>
        </w:tc>
        <w:tc>
          <w:tcPr>
            <w:tcW w:w="2180" w:type="dxa"/>
            <w:shd w:val="clear" w:color="auto" w:fill="auto"/>
          </w:tcPr>
          <w:p w14:paraId="3847CF89" w14:textId="23FCED6B" w:rsidR="00333771" w:rsidRPr="00333771" w:rsidRDefault="00333771" w:rsidP="00333771">
            <w:pPr>
              <w:keepNext/>
              <w:ind w:firstLine="0"/>
            </w:pPr>
            <w:r>
              <w:t>Bailey</w:t>
            </w:r>
          </w:p>
        </w:tc>
      </w:tr>
      <w:tr w:rsidR="00333771" w:rsidRPr="00333771" w14:paraId="006E664F" w14:textId="77777777" w:rsidTr="00333771">
        <w:tc>
          <w:tcPr>
            <w:tcW w:w="2179" w:type="dxa"/>
            <w:shd w:val="clear" w:color="auto" w:fill="auto"/>
          </w:tcPr>
          <w:p w14:paraId="10940E33" w14:textId="392CE7A1" w:rsidR="00333771" w:rsidRPr="00333771" w:rsidRDefault="00333771" w:rsidP="00333771">
            <w:pPr>
              <w:ind w:firstLine="0"/>
            </w:pPr>
            <w:r>
              <w:t>Ballentine</w:t>
            </w:r>
          </w:p>
        </w:tc>
        <w:tc>
          <w:tcPr>
            <w:tcW w:w="2179" w:type="dxa"/>
            <w:shd w:val="clear" w:color="auto" w:fill="auto"/>
          </w:tcPr>
          <w:p w14:paraId="1AF17679" w14:textId="0ABEE974" w:rsidR="00333771" w:rsidRPr="00333771" w:rsidRDefault="00333771" w:rsidP="00333771">
            <w:pPr>
              <w:ind w:firstLine="0"/>
            </w:pPr>
            <w:r>
              <w:t>Bauer</w:t>
            </w:r>
          </w:p>
        </w:tc>
        <w:tc>
          <w:tcPr>
            <w:tcW w:w="2180" w:type="dxa"/>
            <w:shd w:val="clear" w:color="auto" w:fill="auto"/>
          </w:tcPr>
          <w:p w14:paraId="3C5ABF6C" w14:textId="590EB213" w:rsidR="00333771" w:rsidRPr="00333771" w:rsidRDefault="00333771" w:rsidP="00333771">
            <w:pPr>
              <w:ind w:firstLine="0"/>
            </w:pPr>
            <w:r>
              <w:t>Beach</w:t>
            </w:r>
          </w:p>
        </w:tc>
      </w:tr>
      <w:tr w:rsidR="00333771" w:rsidRPr="00333771" w14:paraId="3F2EA3F2" w14:textId="77777777" w:rsidTr="00333771">
        <w:tc>
          <w:tcPr>
            <w:tcW w:w="2179" w:type="dxa"/>
            <w:shd w:val="clear" w:color="auto" w:fill="auto"/>
          </w:tcPr>
          <w:p w14:paraId="26579089" w14:textId="23D25FD1" w:rsidR="00333771" w:rsidRPr="00333771" w:rsidRDefault="00333771" w:rsidP="00333771">
            <w:pPr>
              <w:ind w:firstLine="0"/>
            </w:pPr>
            <w:r>
              <w:t>Bernstein</w:t>
            </w:r>
          </w:p>
        </w:tc>
        <w:tc>
          <w:tcPr>
            <w:tcW w:w="2179" w:type="dxa"/>
            <w:shd w:val="clear" w:color="auto" w:fill="auto"/>
          </w:tcPr>
          <w:p w14:paraId="08509537" w14:textId="58B29164" w:rsidR="00333771" w:rsidRPr="00333771" w:rsidRDefault="00333771" w:rsidP="00333771">
            <w:pPr>
              <w:ind w:firstLine="0"/>
            </w:pPr>
            <w:r>
              <w:t>Bowers</w:t>
            </w:r>
          </w:p>
        </w:tc>
        <w:tc>
          <w:tcPr>
            <w:tcW w:w="2180" w:type="dxa"/>
            <w:shd w:val="clear" w:color="auto" w:fill="auto"/>
          </w:tcPr>
          <w:p w14:paraId="16791BDD" w14:textId="55809992" w:rsidR="00333771" w:rsidRPr="00333771" w:rsidRDefault="00333771" w:rsidP="00333771">
            <w:pPr>
              <w:ind w:firstLine="0"/>
            </w:pPr>
            <w:r>
              <w:t>Brewer</w:t>
            </w:r>
          </w:p>
        </w:tc>
      </w:tr>
      <w:tr w:rsidR="00333771" w:rsidRPr="00333771" w14:paraId="0ACAF91A" w14:textId="77777777" w:rsidTr="00333771">
        <w:tc>
          <w:tcPr>
            <w:tcW w:w="2179" w:type="dxa"/>
            <w:shd w:val="clear" w:color="auto" w:fill="auto"/>
          </w:tcPr>
          <w:p w14:paraId="7B545503" w14:textId="419053A0" w:rsidR="00333771" w:rsidRPr="00333771" w:rsidRDefault="00333771" w:rsidP="00333771">
            <w:pPr>
              <w:ind w:firstLine="0"/>
            </w:pPr>
            <w:r>
              <w:t>Brittain</w:t>
            </w:r>
          </w:p>
        </w:tc>
        <w:tc>
          <w:tcPr>
            <w:tcW w:w="2179" w:type="dxa"/>
            <w:shd w:val="clear" w:color="auto" w:fill="auto"/>
          </w:tcPr>
          <w:p w14:paraId="6D4E515E" w14:textId="58E4F5F1" w:rsidR="00333771" w:rsidRPr="00333771" w:rsidRDefault="00333771" w:rsidP="00333771">
            <w:pPr>
              <w:ind w:firstLine="0"/>
            </w:pPr>
            <w:r>
              <w:t>Burns</w:t>
            </w:r>
          </w:p>
        </w:tc>
        <w:tc>
          <w:tcPr>
            <w:tcW w:w="2180" w:type="dxa"/>
            <w:shd w:val="clear" w:color="auto" w:fill="auto"/>
          </w:tcPr>
          <w:p w14:paraId="709477F6" w14:textId="62BC1011" w:rsidR="00333771" w:rsidRPr="00333771" w:rsidRDefault="00333771" w:rsidP="00333771">
            <w:pPr>
              <w:ind w:firstLine="0"/>
            </w:pPr>
            <w:r>
              <w:t>Bustos</w:t>
            </w:r>
          </w:p>
        </w:tc>
      </w:tr>
      <w:tr w:rsidR="00333771" w:rsidRPr="00333771" w14:paraId="55B1151E" w14:textId="77777777" w:rsidTr="00333771">
        <w:tc>
          <w:tcPr>
            <w:tcW w:w="2179" w:type="dxa"/>
            <w:shd w:val="clear" w:color="auto" w:fill="auto"/>
          </w:tcPr>
          <w:p w14:paraId="27C3211B" w14:textId="63C13D22" w:rsidR="00333771" w:rsidRPr="00333771" w:rsidRDefault="00333771" w:rsidP="00333771">
            <w:pPr>
              <w:ind w:firstLine="0"/>
            </w:pPr>
            <w:r>
              <w:t>Calhoon</w:t>
            </w:r>
          </w:p>
        </w:tc>
        <w:tc>
          <w:tcPr>
            <w:tcW w:w="2179" w:type="dxa"/>
            <w:shd w:val="clear" w:color="auto" w:fill="auto"/>
          </w:tcPr>
          <w:p w14:paraId="03D9C74E" w14:textId="07531CD8" w:rsidR="00333771" w:rsidRPr="00333771" w:rsidRDefault="00333771" w:rsidP="00333771">
            <w:pPr>
              <w:ind w:firstLine="0"/>
            </w:pPr>
            <w:r>
              <w:t>Caskey</w:t>
            </w:r>
          </w:p>
        </w:tc>
        <w:tc>
          <w:tcPr>
            <w:tcW w:w="2180" w:type="dxa"/>
            <w:shd w:val="clear" w:color="auto" w:fill="auto"/>
          </w:tcPr>
          <w:p w14:paraId="54BF9B2E" w14:textId="1A8635A1" w:rsidR="00333771" w:rsidRPr="00333771" w:rsidRDefault="00333771" w:rsidP="00333771">
            <w:pPr>
              <w:ind w:firstLine="0"/>
            </w:pPr>
            <w:r>
              <w:t>Chapman</w:t>
            </w:r>
          </w:p>
        </w:tc>
      </w:tr>
      <w:tr w:rsidR="00333771" w:rsidRPr="00333771" w14:paraId="1FE91215" w14:textId="77777777" w:rsidTr="00333771">
        <w:tc>
          <w:tcPr>
            <w:tcW w:w="2179" w:type="dxa"/>
            <w:shd w:val="clear" w:color="auto" w:fill="auto"/>
          </w:tcPr>
          <w:p w14:paraId="0583FED6" w14:textId="29C42CF1" w:rsidR="00333771" w:rsidRPr="00333771" w:rsidRDefault="00333771" w:rsidP="00333771">
            <w:pPr>
              <w:ind w:firstLine="0"/>
            </w:pPr>
            <w:r>
              <w:t>Chumley</w:t>
            </w:r>
          </w:p>
        </w:tc>
        <w:tc>
          <w:tcPr>
            <w:tcW w:w="2179" w:type="dxa"/>
            <w:shd w:val="clear" w:color="auto" w:fill="auto"/>
          </w:tcPr>
          <w:p w14:paraId="33D4108A" w14:textId="65FCF004" w:rsidR="00333771" w:rsidRPr="00333771" w:rsidRDefault="00333771" w:rsidP="00333771">
            <w:pPr>
              <w:ind w:firstLine="0"/>
            </w:pPr>
            <w:r>
              <w:t>Collins</w:t>
            </w:r>
          </w:p>
        </w:tc>
        <w:tc>
          <w:tcPr>
            <w:tcW w:w="2180" w:type="dxa"/>
            <w:shd w:val="clear" w:color="auto" w:fill="auto"/>
          </w:tcPr>
          <w:p w14:paraId="698B4BD5" w14:textId="3390BAD2" w:rsidR="00333771" w:rsidRPr="00333771" w:rsidRDefault="00333771" w:rsidP="00333771">
            <w:pPr>
              <w:ind w:firstLine="0"/>
            </w:pPr>
            <w:r>
              <w:t>B. L. Cox</w:t>
            </w:r>
          </w:p>
        </w:tc>
      </w:tr>
      <w:tr w:rsidR="00333771" w:rsidRPr="00333771" w14:paraId="1B7EEBAF" w14:textId="77777777" w:rsidTr="00333771">
        <w:tc>
          <w:tcPr>
            <w:tcW w:w="2179" w:type="dxa"/>
            <w:shd w:val="clear" w:color="auto" w:fill="auto"/>
          </w:tcPr>
          <w:p w14:paraId="4B677217" w14:textId="525BDD4F" w:rsidR="00333771" w:rsidRPr="00333771" w:rsidRDefault="00333771" w:rsidP="00333771">
            <w:pPr>
              <w:ind w:firstLine="0"/>
            </w:pPr>
            <w:r>
              <w:t>Crawford</w:t>
            </w:r>
          </w:p>
        </w:tc>
        <w:tc>
          <w:tcPr>
            <w:tcW w:w="2179" w:type="dxa"/>
            <w:shd w:val="clear" w:color="auto" w:fill="auto"/>
          </w:tcPr>
          <w:p w14:paraId="5A90BA9D" w14:textId="2946036E" w:rsidR="00333771" w:rsidRPr="00333771" w:rsidRDefault="00333771" w:rsidP="00333771">
            <w:pPr>
              <w:ind w:firstLine="0"/>
            </w:pPr>
            <w:r>
              <w:t>Cromer</w:t>
            </w:r>
          </w:p>
        </w:tc>
        <w:tc>
          <w:tcPr>
            <w:tcW w:w="2180" w:type="dxa"/>
            <w:shd w:val="clear" w:color="auto" w:fill="auto"/>
          </w:tcPr>
          <w:p w14:paraId="7D540634" w14:textId="7DFE63BB" w:rsidR="00333771" w:rsidRPr="00333771" w:rsidRDefault="00333771" w:rsidP="00333771">
            <w:pPr>
              <w:ind w:firstLine="0"/>
            </w:pPr>
            <w:r>
              <w:t>Davis</w:t>
            </w:r>
          </w:p>
        </w:tc>
      </w:tr>
      <w:tr w:rsidR="00333771" w:rsidRPr="00333771" w14:paraId="75C57BFB" w14:textId="77777777" w:rsidTr="00333771">
        <w:tc>
          <w:tcPr>
            <w:tcW w:w="2179" w:type="dxa"/>
            <w:shd w:val="clear" w:color="auto" w:fill="auto"/>
          </w:tcPr>
          <w:p w14:paraId="6F24568A" w14:textId="2344F5CC" w:rsidR="00333771" w:rsidRPr="00333771" w:rsidRDefault="00333771" w:rsidP="00333771">
            <w:pPr>
              <w:ind w:firstLine="0"/>
            </w:pPr>
            <w:r>
              <w:t>Duncan</w:t>
            </w:r>
          </w:p>
        </w:tc>
        <w:tc>
          <w:tcPr>
            <w:tcW w:w="2179" w:type="dxa"/>
            <w:shd w:val="clear" w:color="auto" w:fill="auto"/>
          </w:tcPr>
          <w:p w14:paraId="6018CE4A" w14:textId="27964623" w:rsidR="00333771" w:rsidRPr="00333771" w:rsidRDefault="00333771" w:rsidP="00333771">
            <w:pPr>
              <w:ind w:firstLine="0"/>
            </w:pPr>
            <w:r>
              <w:t>Edgerton</w:t>
            </w:r>
          </w:p>
        </w:tc>
        <w:tc>
          <w:tcPr>
            <w:tcW w:w="2180" w:type="dxa"/>
            <w:shd w:val="clear" w:color="auto" w:fill="auto"/>
          </w:tcPr>
          <w:p w14:paraId="32AEC4ED" w14:textId="4B0D7AF1" w:rsidR="00333771" w:rsidRPr="00333771" w:rsidRDefault="00333771" w:rsidP="00333771">
            <w:pPr>
              <w:ind w:firstLine="0"/>
            </w:pPr>
            <w:r>
              <w:t>Frank</w:t>
            </w:r>
          </w:p>
        </w:tc>
      </w:tr>
      <w:tr w:rsidR="00333771" w:rsidRPr="00333771" w14:paraId="5287EE69" w14:textId="77777777" w:rsidTr="00333771">
        <w:tc>
          <w:tcPr>
            <w:tcW w:w="2179" w:type="dxa"/>
            <w:shd w:val="clear" w:color="auto" w:fill="auto"/>
          </w:tcPr>
          <w:p w14:paraId="34323BC1" w14:textId="5F323B4D" w:rsidR="00333771" w:rsidRPr="00333771" w:rsidRDefault="00333771" w:rsidP="00333771">
            <w:pPr>
              <w:ind w:firstLine="0"/>
            </w:pPr>
            <w:r>
              <w:t>Gagnon</w:t>
            </w:r>
          </w:p>
        </w:tc>
        <w:tc>
          <w:tcPr>
            <w:tcW w:w="2179" w:type="dxa"/>
            <w:shd w:val="clear" w:color="auto" w:fill="auto"/>
          </w:tcPr>
          <w:p w14:paraId="062B206D" w14:textId="2519EB51" w:rsidR="00333771" w:rsidRPr="00333771" w:rsidRDefault="00333771" w:rsidP="00333771">
            <w:pPr>
              <w:ind w:firstLine="0"/>
            </w:pPr>
            <w:r>
              <w:t>Gibson</w:t>
            </w:r>
          </w:p>
        </w:tc>
        <w:tc>
          <w:tcPr>
            <w:tcW w:w="2180" w:type="dxa"/>
            <w:shd w:val="clear" w:color="auto" w:fill="auto"/>
          </w:tcPr>
          <w:p w14:paraId="3F87A9C0" w14:textId="6E653CF1" w:rsidR="00333771" w:rsidRPr="00333771" w:rsidRDefault="00333771" w:rsidP="00333771">
            <w:pPr>
              <w:ind w:firstLine="0"/>
            </w:pPr>
            <w:r>
              <w:t>Gilliam</w:t>
            </w:r>
          </w:p>
        </w:tc>
      </w:tr>
      <w:tr w:rsidR="00333771" w:rsidRPr="00333771" w14:paraId="179FC9C1" w14:textId="77777777" w:rsidTr="00333771">
        <w:tc>
          <w:tcPr>
            <w:tcW w:w="2179" w:type="dxa"/>
            <w:shd w:val="clear" w:color="auto" w:fill="auto"/>
          </w:tcPr>
          <w:p w14:paraId="43D20CCF" w14:textId="3CDFE46F" w:rsidR="00333771" w:rsidRPr="00333771" w:rsidRDefault="00333771" w:rsidP="00333771">
            <w:pPr>
              <w:ind w:firstLine="0"/>
            </w:pPr>
            <w:r>
              <w:t>Govan</w:t>
            </w:r>
          </w:p>
        </w:tc>
        <w:tc>
          <w:tcPr>
            <w:tcW w:w="2179" w:type="dxa"/>
            <w:shd w:val="clear" w:color="auto" w:fill="auto"/>
          </w:tcPr>
          <w:p w14:paraId="6C4232CB" w14:textId="744B4BF7" w:rsidR="00333771" w:rsidRPr="00333771" w:rsidRDefault="00333771" w:rsidP="00333771">
            <w:pPr>
              <w:ind w:firstLine="0"/>
            </w:pPr>
            <w:r>
              <w:t>Grant</w:t>
            </w:r>
          </w:p>
        </w:tc>
        <w:tc>
          <w:tcPr>
            <w:tcW w:w="2180" w:type="dxa"/>
            <w:shd w:val="clear" w:color="auto" w:fill="auto"/>
          </w:tcPr>
          <w:p w14:paraId="42A38E88" w14:textId="07AE342D" w:rsidR="00333771" w:rsidRPr="00333771" w:rsidRDefault="00333771" w:rsidP="00333771">
            <w:pPr>
              <w:ind w:firstLine="0"/>
            </w:pPr>
            <w:r>
              <w:t>Guest</w:t>
            </w:r>
          </w:p>
        </w:tc>
      </w:tr>
      <w:tr w:rsidR="00333771" w:rsidRPr="00333771" w14:paraId="4F8A5B3B" w14:textId="77777777" w:rsidTr="00333771">
        <w:tc>
          <w:tcPr>
            <w:tcW w:w="2179" w:type="dxa"/>
            <w:shd w:val="clear" w:color="auto" w:fill="auto"/>
          </w:tcPr>
          <w:p w14:paraId="680BBC7D" w14:textId="41145620" w:rsidR="00333771" w:rsidRPr="00333771" w:rsidRDefault="00333771" w:rsidP="00333771">
            <w:pPr>
              <w:ind w:firstLine="0"/>
            </w:pPr>
            <w:r>
              <w:t>Guffey</w:t>
            </w:r>
          </w:p>
        </w:tc>
        <w:tc>
          <w:tcPr>
            <w:tcW w:w="2179" w:type="dxa"/>
            <w:shd w:val="clear" w:color="auto" w:fill="auto"/>
          </w:tcPr>
          <w:p w14:paraId="254AFD46" w14:textId="4438D0CF" w:rsidR="00333771" w:rsidRPr="00333771" w:rsidRDefault="00333771" w:rsidP="00333771">
            <w:pPr>
              <w:ind w:firstLine="0"/>
            </w:pPr>
            <w:r>
              <w:t>Haddon</w:t>
            </w:r>
          </w:p>
        </w:tc>
        <w:tc>
          <w:tcPr>
            <w:tcW w:w="2180" w:type="dxa"/>
            <w:shd w:val="clear" w:color="auto" w:fill="auto"/>
          </w:tcPr>
          <w:p w14:paraId="48E3358E" w14:textId="52AF5E1B" w:rsidR="00333771" w:rsidRPr="00333771" w:rsidRDefault="00333771" w:rsidP="00333771">
            <w:pPr>
              <w:ind w:firstLine="0"/>
            </w:pPr>
            <w:r>
              <w:t>Hager</w:t>
            </w:r>
          </w:p>
        </w:tc>
      </w:tr>
      <w:tr w:rsidR="00333771" w:rsidRPr="00333771" w14:paraId="7DB7C142" w14:textId="77777777" w:rsidTr="00333771">
        <w:tc>
          <w:tcPr>
            <w:tcW w:w="2179" w:type="dxa"/>
            <w:shd w:val="clear" w:color="auto" w:fill="auto"/>
          </w:tcPr>
          <w:p w14:paraId="09DACDB0" w14:textId="2CBA0189" w:rsidR="00333771" w:rsidRPr="00333771" w:rsidRDefault="00333771" w:rsidP="00333771">
            <w:pPr>
              <w:ind w:firstLine="0"/>
            </w:pPr>
            <w:r>
              <w:t>Hardee</w:t>
            </w:r>
          </w:p>
        </w:tc>
        <w:tc>
          <w:tcPr>
            <w:tcW w:w="2179" w:type="dxa"/>
            <w:shd w:val="clear" w:color="auto" w:fill="auto"/>
          </w:tcPr>
          <w:p w14:paraId="2A1197F4" w14:textId="76D9A26F" w:rsidR="00333771" w:rsidRPr="00333771" w:rsidRDefault="00333771" w:rsidP="00333771">
            <w:pPr>
              <w:ind w:firstLine="0"/>
            </w:pPr>
            <w:r>
              <w:t>Harris</w:t>
            </w:r>
          </w:p>
        </w:tc>
        <w:tc>
          <w:tcPr>
            <w:tcW w:w="2180" w:type="dxa"/>
            <w:shd w:val="clear" w:color="auto" w:fill="auto"/>
          </w:tcPr>
          <w:p w14:paraId="7FFF3C43" w14:textId="163968F9" w:rsidR="00333771" w:rsidRPr="00333771" w:rsidRDefault="00333771" w:rsidP="00333771">
            <w:pPr>
              <w:ind w:firstLine="0"/>
            </w:pPr>
            <w:r>
              <w:t>Hart</w:t>
            </w:r>
          </w:p>
        </w:tc>
      </w:tr>
      <w:tr w:rsidR="00333771" w:rsidRPr="00333771" w14:paraId="70C03079" w14:textId="77777777" w:rsidTr="00333771">
        <w:tc>
          <w:tcPr>
            <w:tcW w:w="2179" w:type="dxa"/>
            <w:shd w:val="clear" w:color="auto" w:fill="auto"/>
          </w:tcPr>
          <w:p w14:paraId="0D7E08FA" w14:textId="337CDA9F" w:rsidR="00333771" w:rsidRPr="00333771" w:rsidRDefault="00333771" w:rsidP="00333771">
            <w:pPr>
              <w:ind w:firstLine="0"/>
            </w:pPr>
            <w:r>
              <w:t>Hartz</w:t>
            </w:r>
          </w:p>
        </w:tc>
        <w:tc>
          <w:tcPr>
            <w:tcW w:w="2179" w:type="dxa"/>
            <w:shd w:val="clear" w:color="auto" w:fill="auto"/>
          </w:tcPr>
          <w:p w14:paraId="372B0602" w14:textId="57DBC826" w:rsidR="00333771" w:rsidRPr="00333771" w:rsidRDefault="00333771" w:rsidP="00333771">
            <w:pPr>
              <w:ind w:firstLine="0"/>
            </w:pPr>
            <w:r>
              <w:t>Hayes</w:t>
            </w:r>
          </w:p>
        </w:tc>
        <w:tc>
          <w:tcPr>
            <w:tcW w:w="2180" w:type="dxa"/>
            <w:shd w:val="clear" w:color="auto" w:fill="auto"/>
          </w:tcPr>
          <w:p w14:paraId="0892547F" w14:textId="259A3119" w:rsidR="00333771" w:rsidRPr="00333771" w:rsidRDefault="00333771" w:rsidP="00333771">
            <w:pPr>
              <w:ind w:firstLine="0"/>
            </w:pPr>
            <w:r>
              <w:t>Herbkersman</w:t>
            </w:r>
          </w:p>
        </w:tc>
      </w:tr>
      <w:tr w:rsidR="00333771" w:rsidRPr="00333771" w14:paraId="46167856" w14:textId="77777777" w:rsidTr="00333771">
        <w:tc>
          <w:tcPr>
            <w:tcW w:w="2179" w:type="dxa"/>
            <w:shd w:val="clear" w:color="auto" w:fill="auto"/>
          </w:tcPr>
          <w:p w14:paraId="181095D5" w14:textId="275A5703" w:rsidR="00333771" w:rsidRPr="00333771" w:rsidRDefault="00333771" w:rsidP="00333771">
            <w:pPr>
              <w:ind w:firstLine="0"/>
            </w:pPr>
            <w:r>
              <w:t>Hewitt</w:t>
            </w:r>
          </w:p>
        </w:tc>
        <w:tc>
          <w:tcPr>
            <w:tcW w:w="2179" w:type="dxa"/>
            <w:shd w:val="clear" w:color="auto" w:fill="auto"/>
          </w:tcPr>
          <w:p w14:paraId="4F50DA3B" w14:textId="4FC8DA24" w:rsidR="00333771" w:rsidRPr="00333771" w:rsidRDefault="00333771" w:rsidP="00333771">
            <w:pPr>
              <w:ind w:firstLine="0"/>
            </w:pPr>
            <w:r>
              <w:t>Hiott</w:t>
            </w:r>
          </w:p>
        </w:tc>
        <w:tc>
          <w:tcPr>
            <w:tcW w:w="2180" w:type="dxa"/>
            <w:shd w:val="clear" w:color="auto" w:fill="auto"/>
          </w:tcPr>
          <w:p w14:paraId="6BD0D8B5" w14:textId="67657EED" w:rsidR="00333771" w:rsidRPr="00333771" w:rsidRDefault="00333771" w:rsidP="00333771">
            <w:pPr>
              <w:ind w:firstLine="0"/>
            </w:pPr>
            <w:r>
              <w:t>Hixon</w:t>
            </w:r>
          </w:p>
        </w:tc>
      </w:tr>
      <w:tr w:rsidR="00333771" w:rsidRPr="00333771" w14:paraId="77333B47" w14:textId="77777777" w:rsidTr="00333771">
        <w:tc>
          <w:tcPr>
            <w:tcW w:w="2179" w:type="dxa"/>
            <w:shd w:val="clear" w:color="auto" w:fill="auto"/>
          </w:tcPr>
          <w:p w14:paraId="67135A53" w14:textId="3BC340DC" w:rsidR="00333771" w:rsidRPr="00333771" w:rsidRDefault="00333771" w:rsidP="00333771">
            <w:pPr>
              <w:ind w:firstLine="0"/>
            </w:pPr>
            <w:r>
              <w:t>Holman</w:t>
            </w:r>
          </w:p>
        </w:tc>
        <w:tc>
          <w:tcPr>
            <w:tcW w:w="2179" w:type="dxa"/>
            <w:shd w:val="clear" w:color="auto" w:fill="auto"/>
          </w:tcPr>
          <w:p w14:paraId="6C7D0F3F" w14:textId="4C9C0DF0" w:rsidR="00333771" w:rsidRPr="00333771" w:rsidRDefault="00333771" w:rsidP="00333771">
            <w:pPr>
              <w:ind w:firstLine="0"/>
            </w:pPr>
            <w:r>
              <w:t>Howard</w:t>
            </w:r>
          </w:p>
        </w:tc>
        <w:tc>
          <w:tcPr>
            <w:tcW w:w="2180" w:type="dxa"/>
            <w:shd w:val="clear" w:color="auto" w:fill="auto"/>
          </w:tcPr>
          <w:p w14:paraId="14BECFB6" w14:textId="19CF9E1C" w:rsidR="00333771" w:rsidRPr="00333771" w:rsidRDefault="00333771" w:rsidP="00333771">
            <w:pPr>
              <w:ind w:firstLine="0"/>
            </w:pPr>
            <w:r>
              <w:t>J. E. Johnson</w:t>
            </w:r>
          </w:p>
        </w:tc>
      </w:tr>
      <w:tr w:rsidR="00333771" w:rsidRPr="00333771" w14:paraId="16BE96E6" w14:textId="77777777" w:rsidTr="00333771">
        <w:tc>
          <w:tcPr>
            <w:tcW w:w="2179" w:type="dxa"/>
            <w:shd w:val="clear" w:color="auto" w:fill="auto"/>
          </w:tcPr>
          <w:p w14:paraId="0375FB8C" w14:textId="4CF15D8E" w:rsidR="00333771" w:rsidRPr="00333771" w:rsidRDefault="00333771" w:rsidP="00333771">
            <w:pPr>
              <w:ind w:firstLine="0"/>
            </w:pPr>
            <w:r>
              <w:t>Jones</w:t>
            </w:r>
          </w:p>
        </w:tc>
        <w:tc>
          <w:tcPr>
            <w:tcW w:w="2179" w:type="dxa"/>
            <w:shd w:val="clear" w:color="auto" w:fill="auto"/>
          </w:tcPr>
          <w:p w14:paraId="603FDAF0" w14:textId="629EF211" w:rsidR="00333771" w:rsidRPr="00333771" w:rsidRDefault="00333771" w:rsidP="00333771">
            <w:pPr>
              <w:ind w:firstLine="0"/>
            </w:pPr>
            <w:r>
              <w:t>Jordan</w:t>
            </w:r>
          </w:p>
        </w:tc>
        <w:tc>
          <w:tcPr>
            <w:tcW w:w="2180" w:type="dxa"/>
            <w:shd w:val="clear" w:color="auto" w:fill="auto"/>
          </w:tcPr>
          <w:p w14:paraId="0CBF020E" w14:textId="06B95C15" w:rsidR="00333771" w:rsidRPr="00333771" w:rsidRDefault="00333771" w:rsidP="00333771">
            <w:pPr>
              <w:ind w:firstLine="0"/>
            </w:pPr>
            <w:r>
              <w:t>Kilmartin</w:t>
            </w:r>
          </w:p>
        </w:tc>
      </w:tr>
      <w:tr w:rsidR="00333771" w:rsidRPr="00333771" w14:paraId="18FB80DB" w14:textId="77777777" w:rsidTr="00333771">
        <w:tc>
          <w:tcPr>
            <w:tcW w:w="2179" w:type="dxa"/>
            <w:shd w:val="clear" w:color="auto" w:fill="auto"/>
          </w:tcPr>
          <w:p w14:paraId="28AFB7CB" w14:textId="100E464F" w:rsidR="00333771" w:rsidRPr="00333771" w:rsidRDefault="00333771" w:rsidP="00333771">
            <w:pPr>
              <w:ind w:firstLine="0"/>
            </w:pPr>
            <w:r>
              <w:t>Landing</w:t>
            </w:r>
          </w:p>
        </w:tc>
        <w:tc>
          <w:tcPr>
            <w:tcW w:w="2179" w:type="dxa"/>
            <w:shd w:val="clear" w:color="auto" w:fill="auto"/>
          </w:tcPr>
          <w:p w14:paraId="782AB019" w14:textId="0EABEC6A" w:rsidR="00333771" w:rsidRPr="00333771" w:rsidRDefault="00333771" w:rsidP="00333771">
            <w:pPr>
              <w:ind w:firstLine="0"/>
            </w:pPr>
            <w:r>
              <w:t>Lawson</w:t>
            </w:r>
          </w:p>
        </w:tc>
        <w:tc>
          <w:tcPr>
            <w:tcW w:w="2180" w:type="dxa"/>
            <w:shd w:val="clear" w:color="auto" w:fill="auto"/>
          </w:tcPr>
          <w:p w14:paraId="18B2A89E" w14:textId="74995C52" w:rsidR="00333771" w:rsidRPr="00333771" w:rsidRDefault="00333771" w:rsidP="00333771">
            <w:pPr>
              <w:ind w:firstLine="0"/>
            </w:pPr>
            <w:r>
              <w:t>Ligon</w:t>
            </w:r>
          </w:p>
        </w:tc>
      </w:tr>
      <w:tr w:rsidR="00333771" w:rsidRPr="00333771" w14:paraId="01D443A8" w14:textId="77777777" w:rsidTr="00333771">
        <w:tc>
          <w:tcPr>
            <w:tcW w:w="2179" w:type="dxa"/>
            <w:shd w:val="clear" w:color="auto" w:fill="auto"/>
          </w:tcPr>
          <w:p w14:paraId="038B01AB" w14:textId="3A77B05F" w:rsidR="00333771" w:rsidRPr="00333771" w:rsidRDefault="00333771" w:rsidP="00333771">
            <w:pPr>
              <w:ind w:firstLine="0"/>
            </w:pPr>
            <w:r>
              <w:t>Long</w:t>
            </w:r>
          </w:p>
        </w:tc>
        <w:tc>
          <w:tcPr>
            <w:tcW w:w="2179" w:type="dxa"/>
            <w:shd w:val="clear" w:color="auto" w:fill="auto"/>
          </w:tcPr>
          <w:p w14:paraId="06CBA1C4" w14:textId="1CB60CA6" w:rsidR="00333771" w:rsidRPr="00333771" w:rsidRDefault="00333771" w:rsidP="00333771">
            <w:pPr>
              <w:ind w:firstLine="0"/>
            </w:pPr>
            <w:r>
              <w:t>Magnuson</w:t>
            </w:r>
          </w:p>
        </w:tc>
        <w:tc>
          <w:tcPr>
            <w:tcW w:w="2180" w:type="dxa"/>
            <w:shd w:val="clear" w:color="auto" w:fill="auto"/>
          </w:tcPr>
          <w:p w14:paraId="4D0988DC" w14:textId="0F0FF182" w:rsidR="00333771" w:rsidRPr="00333771" w:rsidRDefault="00333771" w:rsidP="00333771">
            <w:pPr>
              <w:ind w:firstLine="0"/>
            </w:pPr>
            <w:r>
              <w:t>Martin</w:t>
            </w:r>
          </w:p>
        </w:tc>
      </w:tr>
      <w:tr w:rsidR="00333771" w:rsidRPr="00333771" w14:paraId="521670E7" w14:textId="77777777" w:rsidTr="00333771">
        <w:tc>
          <w:tcPr>
            <w:tcW w:w="2179" w:type="dxa"/>
            <w:shd w:val="clear" w:color="auto" w:fill="auto"/>
          </w:tcPr>
          <w:p w14:paraId="47342E71" w14:textId="71B0BA5A" w:rsidR="00333771" w:rsidRPr="00333771" w:rsidRDefault="00333771" w:rsidP="00333771">
            <w:pPr>
              <w:ind w:firstLine="0"/>
            </w:pPr>
            <w:r>
              <w:t>May</w:t>
            </w:r>
          </w:p>
        </w:tc>
        <w:tc>
          <w:tcPr>
            <w:tcW w:w="2179" w:type="dxa"/>
            <w:shd w:val="clear" w:color="auto" w:fill="auto"/>
          </w:tcPr>
          <w:p w14:paraId="37E6778D" w14:textId="23E9FC64" w:rsidR="00333771" w:rsidRPr="00333771" w:rsidRDefault="00333771" w:rsidP="00333771">
            <w:pPr>
              <w:ind w:firstLine="0"/>
            </w:pPr>
            <w:r>
              <w:t>McCabe</w:t>
            </w:r>
          </w:p>
        </w:tc>
        <w:tc>
          <w:tcPr>
            <w:tcW w:w="2180" w:type="dxa"/>
            <w:shd w:val="clear" w:color="auto" w:fill="auto"/>
          </w:tcPr>
          <w:p w14:paraId="1F85262E" w14:textId="62845F2B" w:rsidR="00333771" w:rsidRPr="00333771" w:rsidRDefault="00333771" w:rsidP="00333771">
            <w:pPr>
              <w:ind w:firstLine="0"/>
            </w:pPr>
            <w:r>
              <w:t>McCravy</w:t>
            </w:r>
          </w:p>
        </w:tc>
      </w:tr>
      <w:tr w:rsidR="00333771" w:rsidRPr="00333771" w14:paraId="399359A7" w14:textId="77777777" w:rsidTr="00333771">
        <w:tc>
          <w:tcPr>
            <w:tcW w:w="2179" w:type="dxa"/>
            <w:shd w:val="clear" w:color="auto" w:fill="auto"/>
          </w:tcPr>
          <w:p w14:paraId="41F61E9E" w14:textId="0B43E278" w:rsidR="00333771" w:rsidRPr="00333771" w:rsidRDefault="00333771" w:rsidP="00333771">
            <w:pPr>
              <w:ind w:firstLine="0"/>
            </w:pPr>
            <w:r>
              <w:t>McGinnis</w:t>
            </w:r>
          </w:p>
        </w:tc>
        <w:tc>
          <w:tcPr>
            <w:tcW w:w="2179" w:type="dxa"/>
            <w:shd w:val="clear" w:color="auto" w:fill="auto"/>
          </w:tcPr>
          <w:p w14:paraId="1A015EEE" w14:textId="4653D402" w:rsidR="00333771" w:rsidRPr="00333771" w:rsidRDefault="00333771" w:rsidP="00333771">
            <w:pPr>
              <w:ind w:firstLine="0"/>
            </w:pPr>
            <w:r>
              <w:t>Mitchell</w:t>
            </w:r>
          </w:p>
        </w:tc>
        <w:tc>
          <w:tcPr>
            <w:tcW w:w="2180" w:type="dxa"/>
            <w:shd w:val="clear" w:color="auto" w:fill="auto"/>
          </w:tcPr>
          <w:p w14:paraId="41A38789" w14:textId="18F93655" w:rsidR="00333771" w:rsidRPr="00333771" w:rsidRDefault="00333771" w:rsidP="00333771">
            <w:pPr>
              <w:ind w:firstLine="0"/>
            </w:pPr>
            <w:r>
              <w:t>Montgomery</w:t>
            </w:r>
          </w:p>
        </w:tc>
      </w:tr>
      <w:tr w:rsidR="00333771" w:rsidRPr="00333771" w14:paraId="66EDE5C6" w14:textId="77777777" w:rsidTr="00333771">
        <w:tc>
          <w:tcPr>
            <w:tcW w:w="2179" w:type="dxa"/>
            <w:shd w:val="clear" w:color="auto" w:fill="auto"/>
          </w:tcPr>
          <w:p w14:paraId="64E32F10" w14:textId="2BA61A0C" w:rsidR="00333771" w:rsidRPr="00333771" w:rsidRDefault="00333771" w:rsidP="00333771">
            <w:pPr>
              <w:ind w:firstLine="0"/>
            </w:pPr>
            <w:r>
              <w:t>T. Moore</w:t>
            </w:r>
          </w:p>
        </w:tc>
        <w:tc>
          <w:tcPr>
            <w:tcW w:w="2179" w:type="dxa"/>
            <w:shd w:val="clear" w:color="auto" w:fill="auto"/>
          </w:tcPr>
          <w:p w14:paraId="7A915904" w14:textId="1E41F68F" w:rsidR="00333771" w:rsidRPr="00333771" w:rsidRDefault="00333771" w:rsidP="00333771">
            <w:pPr>
              <w:ind w:firstLine="0"/>
            </w:pPr>
            <w:r>
              <w:t>Morgan</w:t>
            </w:r>
          </w:p>
        </w:tc>
        <w:tc>
          <w:tcPr>
            <w:tcW w:w="2180" w:type="dxa"/>
            <w:shd w:val="clear" w:color="auto" w:fill="auto"/>
          </w:tcPr>
          <w:p w14:paraId="3510F759" w14:textId="639C8844" w:rsidR="00333771" w:rsidRPr="00333771" w:rsidRDefault="00333771" w:rsidP="00333771">
            <w:pPr>
              <w:ind w:firstLine="0"/>
            </w:pPr>
            <w:r>
              <w:t>Moss</w:t>
            </w:r>
          </w:p>
        </w:tc>
      </w:tr>
      <w:tr w:rsidR="00333771" w:rsidRPr="00333771" w14:paraId="20736F0E" w14:textId="77777777" w:rsidTr="00333771">
        <w:tc>
          <w:tcPr>
            <w:tcW w:w="2179" w:type="dxa"/>
            <w:shd w:val="clear" w:color="auto" w:fill="auto"/>
          </w:tcPr>
          <w:p w14:paraId="4F94D1F8" w14:textId="07247B03" w:rsidR="00333771" w:rsidRPr="00333771" w:rsidRDefault="00333771" w:rsidP="00333771">
            <w:pPr>
              <w:ind w:firstLine="0"/>
            </w:pPr>
            <w:r>
              <w:t>Neese</w:t>
            </w:r>
          </w:p>
        </w:tc>
        <w:tc>
          <w:tcPr>
            <w:tcW w:w="2179" w:type="dxa"/>
            <w:shd w:val="clear" w:color="auto" w:fill="auto"/>
          </w:tcPr>
          <w:p w14:paraId="1B47E64C" w14:textId="1D8FE18E" w:rsidR="00333771" w:rsidRPr="00333771" w:rsidRDefault="00333771" w:rsidP="00333771">
            <w:pPr>
              <w:ind w:firstLine="0"/>
            </w:pPr>
            <w:r>
              <w:t>B. Newton</w:t>
            </w:r>
          </w:p>
        </w:tc>
        <w:tc>
          <w:tcPr>
            <w:tcW w:w="2180" w:type="dxa"/>
            <w:shd w:val="clear" w:color="auto" w:fill="auto"/>
          </w:tcPr>
          <w:p w14:paraId="305AA4DD" w14:textId="33CCD8A8" w:rsidR="00333771" w:rsidRPr="00333771" w:rsidRDefault="00333771" w:rsidP="00333771">
            <w:pPr>
              <w:ind w:firstLine="0"/>
            </w:pPr>
            <w:r>
              <w:t>W. Newton</w:t>
            </w:r>
          </w:p>
        </w:tc>
      </w:tr>
      <w:tr w:rsidR="00333771" w:rsidRPr="00333771" w14:paraId="244429A8" w14:textId="77777777" w:rsidTr="00333771">
        <w:tc>
          <w:tcPr>
            <w:tcW w:w="2179" w:type="dxa"/>
            <w:shd w:val="clear" w:color="auto" w:fill="auto"/>
          </w:tcPr>
          <w:p w14:paraId="07782B7B" w14:textId="54A0773A" w:rsidR="00333771" w:rsidRPr="00333771" w:rsidRDefault="00333771" w:rsidP="00333771">
            <w:pPr>
              <w:ind w:firstLine="0"/>
            </w:pPr>
            <w:r>
              <w:t>Oremus</w:t>
            </w:r>
          </w:p>
        </w:tc>
        <w:tc>
          <w:tcPr>
            <w:tcW w:w="2179" w:type="dxa"/>
            <w:shd w:val="clear" w:color="auto" w:fill="auto"/>
          </w:tcPr>
          <w:p w14:paraId="2828B46C" w14:textId="2B0ACFE0" w:rsidR="00333771" w:rsidRPr="00333771" w:rsidRDefault="00333771" w:rsidP="00333771">
            <w:pPr>
              <w:ind w:firstLine="0"/>
            </w:pPr>
            <w:r>
              <w:t>Pace</w:t>
            </w:r>
          </w:p>
        </w:tc>
        <w:tc>
          <w:tcPr>
            <w:tcW w:w="2180" w:type="dxa"/>
            <w:shd w:val="clear" w:color="auto" w:fill="auto"/>
          </w:tcPr>
          <w:p w14:paraId="3C9E698D" w14:textId="58D59C1D" w:rsidR="00333771" w:rsidRPr="00333771" w:rsidRDefault="00333771" w:rsidP="00333771">
            <w:pPr>
              <w:ind w:firstLine="0"/>
            </w:pPr>
            <w:r>
              <w:t>Pedalino</w:t>
            </w:r>
          </w:p>
        </w:tc>
      </w:tr>
      <w:tr w:rsidR="00333771" w:rsidRPr="00333771" w14:paraId="7F449AFD" w14:textId="77777777" w:rsidTr="00333771">
        <w:tc>
          <w:tcPr>
            <w:tcW w:w="2179" w:type="dxa"/>
            <w:shd w:val="clear" w:color="auto" w:fill="auto"/>
          </w:tcPr>
          <w:p w14:paraId="65FEC6EE" w14:textId="15D2F947" w:rsidR="00333771" w:rsidRPr="00333771" w:rsidRDefault="00333771" w:rsidP="00333771">
            <w:pPr>
              <w:ind w:firstLine="0"/>
            </w:pPr>
            <w:r>
              <w:t>Pope</w:t>
            </w:r>
          </w:p>
        </w:tc>
        <w:tc>
          <w:tcPr>
            <w:tcW w:w="2179" w:type="dxa"/>
            <w:shd w:val="clear" w:color="auto" w:fill="auto"/>
          </w:tcPr>
          <w:p w14:paraId="7A227B70" w14:textId="59B1CC1E" w:rsidR="00333771" w:rsidRPr="00333771" w:rsidRDefault="00333771" w:rsidP="00333771">
            <w:pPr>
              <w:ind w:firstLine="0"/>
            </w:pPr>
            <w:r>
              <w:t>Rankin</w:t>
            </w:r>
          </w:p>
        </w:tc>
        <w:tc>
          <w:tcPr>
            <w:tcW w:w="2180" w:type="dxa"/>
            <w:shd w:val="clear" w:color="auto" w:fill="auto"/>
          </w:tcPr>
          <w:p w14:paraId="17E675DF" w14:textId="14F08500" w:rsidR="00333771" w:rsidRPr="00333771" w:rsidRDefault="00333771" w:rsidP="00333771">
            <w:pPr>
              <w:ind w:firstLine="0"/>
            </w:pPr>
            <w:r>
              <w:t>Rivers</w:t>
            </w:r>
          </w:p>
        </w:tc>
      </w:tr>
      <w:tr w:rsidR="00333771" w:rsidRPr="00333771" w14:paraId="58802864" w14:textId="77777777" w:rsidTr="00333771">
        <w:tc>
          <w:tcPr>
            <w:tcW w:w="2179" w:type="dxa"/>
            <w:shd w:val="clear" w:color="auto" w:fill="auto"/>
          </w:tcPr>
          <w:p w14:paraId="05FAD7D8" w14:textId="6A2B0C44" w:rsidR="00333771" w:rsidRPr="00333771" w:rsidRDefault="00333771" w:rsidP="00333771">
            <w:pPr>
              <w:ind w:firstLine="0"/>
            </w:pPr>
            <w:r>
              <w:t>Rose</w:t>
            </w:r>
          </w:p>
        </w:tc>
        <w:tc>
          <w:tcPr>
            <w:tcW w:w="2179" w:type="dxa"/>
            <w:shd w:val="clear" w:color="auto" w:fill="auto"/>
          </w:tcPr>
          <w:p w14:paraId="03373DBC" w14:textId="1082808C" w:rsidR="00333771" w:rsidRPr="00333771" w:rsidRDefault="00333771" w:rsidP="00333771">
            <w:pPr>
              <w:ind w:firstLine="0"/>
            </w:pPr>
            <w:r>
              <w:t>Sanders</w:t>
            </w:r>
          </w:p>
        </w:tc>
        <w:tc>
          <w:tcPr>
            <w:tcW w:w="2180" w:type="dxa"/>
            <w:shd w:val="clear" w:color="auto" w:fill="auto"/>
          </w:tcPr>
          <w:p w14:paraId="7947F49D" w14:textId="798A274A" w:rsidR="00333771" w:rsidRPr="00333771" w:rsidRDefault="00333771" w:rsidP="00333771">
            <w:pPr>
              <w:ind w:firstLine="0"/>
            </w:pPr>
            <w:r>
              <w:t>Schuessler</w:t>
            </w:r>
          </w:p>
        </w:tc>
      </w:tr>
      <w:tr w:rsidR="00333771" w:rsidRPr="00333771" w14:paraId="29215CBA" w14:textId="77777777" w:rsidTr="00333771">
        <w:tc>
          <w:tcPr>
            <w:tcW w:w="2179" w:type="dxa"/>
            <w:shd w:val="clear" w:color="auto" w:fill="auto"/>
          </w:tcPr>
          <w:p w14:paraId="479A70C0" w14:textId="44123712" w:rsidR="00333771" w:rsidRPr="00333771" w:rsidRDefault="00333771" w:rsidP="00333771">
            <w:pPr>
              <w:ind w:firstLine="0"/>
            </w:pPr>
            <w:r>
              <w:t>Sessions</w:t>
            </w:r>
          </w:p>
        </w:tc>
        <w:tc>
          <w:tcPr>
            <w:tcW w:w="2179" w:type="dxa"/>
            <w:shd w:val="clear" w:color="auto" w:fill="auto"/>
          </w:tcPr>
          <w:p w14:paraId="0AE44939" w14:textId="09D78AAE" w:rsidR="00333771" w:rsidRPr="00333771" w:rsidRDefault="00333771" w:rsidP="00333771">
            <w:pPr>
              <w:ind w:firstLine="0"/>
            </w:pPr>
            <w:r>
              <w:t>G. M. Smith</w:t>
            </w:r>
          </w:p>
        </w:tc>
        <w:tc>
          <w:tcPr>
            <w:tcW w:w="2180" w:type="dxa"/>
            <w:shd w:val="clear" w:color="auto" w:fill="auto"/>
          </w:tcPr>
          <w:p w14:paraId="72D9D084" w14:textId="2CEFE039" w:rsidR="00333771" w:rsidRPr="00333771" w:rsidRDefault="00333771" w:rsidP="00333771">
            <w:pPr>
              <w:ind w:firstLine="0"/>
            </w:pPr>
            <w:r>
              <w:t>M. M. Smith</w:t>
            </w:r>
          </w:p>
        </w:tc>
      </w:tr>
      <w:tr w:rsidR="00333771" w:rsidRPr="00333771" w14:paraId="0C5E709C" w14:textId="77777777" w:rsidTr="00333771">
        <w:tc>
          <w:tcPr>
            <w:tcW w:w="2179" w:type="dxa"/>
            <w:shd w:val="clear" w:color="auto" w:fill="auto"/>
          </w:tcPr>
          <w:p w14:paraId="7FEF2050" w14:textId="0979A83A" w:rsidR="00333771" w:rsidRPr="00333771" w:rsidRDefault="00333771" w:rsidP="00333771">
            <w:pPr>
              <w:ind w:firstLine="0"/>
            </w:pPr>
            <w:r>
              <w:t>Spann-Wilder</w:t>
            </w:r>
          </w:p>
        </w:tc>
        <w:tc>
          <w:tcPr>
            <w:tcW w:w="2179" w:type="dxa"/>
            <w:shd w:val="clear" w:color="auto" w:fill="auto"/>
          </w:tcPr>
          <w:p w14:paraId="13B7879D" w14:textId="1B37716B" w:rsidR="00333771" w:rsidRPr="00333771" w:rsidRDefault="00333771" w:rsidP="00333771">
            <w:pPr>
              <w:ind w:firstLine="0"/>
            </w:pPr>
            <w:r>
              <w:t>Stavrinakis</w:t>
            </w:r>
          </w:p>
        </w:tc>
        <w:tc>
          <w:tcPr>
            <w:tcW w:w="2180" w:type="dxa"/>
            <w:shd w:val="clear" w:color="auto" w:fill="auto"/>
          </w:tcPr>
          <w:p w14:paraId="02DA50E7" w14:textId="3906E020" w:rsidR="00333771" w:rsidRPr="00333771" w:rsidRDefault="00333771" w:rsidP="00333771">
            <w:pPr>
              <w:ind w:firstLine="0"/>
            </w:pPr>
            <w:r>
              <w:t>Taylor</w:t>
            </w:r>
          </w:p>
        </w:tc>
      </w:tr>
      <w:tr w:rsidR="00333771" w:rsidRPr="00333771" w14:paraId="7BE4C847" w14:textId="77777777" w:rsidTr="00333771">
        <w:tc>
          <w:tcPr>
            <w:tcW w:w="2179" w:type="dxa"/>
            <w:shd w:val="clear" w:color="auto" w:fill="auto"/>
          </w:tcPr>
          <w:p w14:paraId="1E12B71D" w14:textId="57D105B0" w:rsidR="00333771" w:rsidRPr="00333771" w:rsidRDefault="00333771" w:rsidP="00333771">
            <w:pPr>
              <w:ind w:firstLine="0"/>
            </w:pPr>
            <w:r>
              <w:t>Teeple</w:t>
            </w:r>
          </w:p>
        </w:tc>
        <w:tc>
          <w:tcPr>
            <w:tcW w:w="2179" w:type="dxa"/>
            <w:shd w:val="clear" w:color="auto" w:fill="auto"/>
          </w:tcPr>
          <w:p w14:paraId="4F07A4F9" w14:textId="08D41785" w:rsidR="00333771" w:rsidRPr="00333771" w:rsidRDefault="00333771" w:rsidP="00333771">
            <w:pPr>
              <w:ind w:firstLine="0"/>
            </w:pPr>
            <w:r>
              <w:t>Terribile</w:t>
            </w:r>
          </w:p>
        </w:tc>
        <w:tc>
          <w:tcPr>
            <w:tcW w:w="2180" w:type="dxa"/>
            <w:shd w:val="clear" w:color="auto" w:fill="auto"/>
          </w:tcPr>
          <w:p w14:paraId="7350C00E" w14:textId="4B96EFFB" w:rsidR="00333771" w:rsidRPr="00333771" w:rsidRDefault="00333771" w:rsidP="00333771">
            <w:pPr>
              <w:ind w:firstLine="0"/>
            </w:pPr>
            <w:r>
              <w:t>Vaughan</w:t>
            </w:r>
          </w:p>
        </w:tc>
      </w:tr>
      <w:tr w:rsidR="00333771" w:rsidRPr="00333771" w14:paraId="257DEB3E" w14:textId="77777777" w:rsidTr="00333771">
        <w:tc>
          <w:tcPr>
            <w:tcW w:w="2179" w:type="dxa"/>
            <w:shd w:val="clear" w:color="auto" w:fill="auto"/>
          </w:tcPr>
          <w:p w14:paraId="12E43AEA" w14:textId="78813F88" w:rsidR="00333771" w:rsidRPr="00333771" w:rsidRDefault="00333771" w:rsidP="00333771">
            <w:pPr>
              <w:ind w:firstLine="0"/>
            </w:pPr>
            <w:r>
              <w:t>Weeks</w:t>
            </w:r>
          </w:p>
        </w:tc>
        <w:tc>
          <w:tcPr>
            <w:tcW w:w="2179" w:type="dxa"/>
            <w:shd w:val="clear" w:color="auto" w:fill="auto"/>
          </w:tcPr>
          <w:p w14:paraId="58B4E4DE" w14:textId="116F2BF6" w:rsidR="00333771" w:rsidRPr="00333771" w:rsidRDefault="00333771" w:rsidP="00333771">
            <w:pPr>
              <w:ind w:firstLine="0"/>
            </w:pPr>
            <w:r>
              <w:t>White</w:t>
            </w:r>
          </w:p>
        </w:tc>
        <w:tc>
          <w:tcPr>
            <w:tcW w:w="2180" w:type="dxa"/>
            <w:shd w:val="clear" w:color="auto" w:fill="auto"/>
          </w:tcPr>
          <w:p w14:paraId="2EBD0BE4" w14:textId="70F6310A" w:rsidR="00333771" w:rsidRPr="00333771" w:rsidRDefault="00333771" w:rsidP="00333771">
            <w:pPr>
              <w:ind w:firstLine="0"/>
            </w:pPr>
            <w:r>
              <w:t>Whitmire</w:t>
            </w:r>
          </w:p>
        </w:tc>
      </w:tr>
      <w:tr w:rsidR="00333771" w:rsidRPr="00333771" w14:paraId="51BCD829" w14:textId="77777777" w:rsidTr="00333771">
        <w:tc>
          <w:tcPr>
            <w:tcW w:w="2179" w:type="dxa"/>
            <w:shd w:val="clear" w:color="auto" w:fill="auto"/>
          </w:tcPr>
          <w:p w14:paraId="6AB672F3" w14:textId="2FC44113" w:rsidR="00333771" w:rsidRPr="00333771" w:rsidRDefault="00333771" w:rsidP="00333771">
            <w:pPr>
              <w:keepNext/>
              <w:ind w:firstLine="0"/>
            </w:pPr>
            <w:r>
              <w:t>Wickensimer</w:t>
            </w:r>
          </w:p>
        </w:tc>
        <w:tc>
          <w:tcPr>
            <w:tcW w:w="2179" w:type="dxa"/>
            <w:shd w:val="clear" w:color="auto" w:fill="auto"/>
          </w:tcPr>
          <w:p w14:paraId="7464D4C7" w14:textId="170133DF" w:rsidR="00333771" w:rsidRPr="00333771" w:rsidRDefault="00333771" w:rsidP="00333771">
            <w:pPr>
              <w:keepNext/>
              <w:ind w:firstLine="0"/>
            </w:pPr>
            <w:r>
              <w:t>Williams</w:t>
            </w:r>
          </w:p>
        </w:tc>
        <w:tc>
          <w:tcPr>
            <w:tcW w:w="2180" w:type="dxa"/>
            <w:shd w:val="clear" w:color="auto" w:fill="auto"/>
          </w:tcPr>
          <w:p w14:paraId="5B43C3D6" w14:textId="242FADCE" w:rsidR="00333771" w:rsidRPr="00333771" w:rsidRDefault="00333771" w:rsidP="00333771">
            <w:pPr>
              <w:keepNext/>
              <w:ind w:firstLine="0"/>
            </w:pPr>
            <w:r>
              <w:t>Wooten</w:t>
            </w:r>
          </w:p>
        </w:tc>
      </w:tr>
      <w:tr w:rsidR="00333771" w:rsidRPr="00333771" w14:paraId="57CB679D" w14:textId="77777777" w:rsidTr="00333771">
        <w:tc>
          <w:tcPr>
            <w:tcW w:w="2179" w:type="dxa"/>
            <w:shd w:val="clear" w:color="auto" w:fill="auto"/>
          </w:tcPr>
          <w:p w14:paraId="54BD7A8E" w14:textId="542B8FBA" w:rsidR="00333771" w:rsidRPr="00333771" w:rsidRDefault="00333771" w:rsidP="00333771">
            <w:pPr>
              <w:keepNext/>
              <w:ind w:firstLine="0"/>
            </w:pPr>
            <w:r>
              <w:t>Yow</w:t>
            </w:r>
          </w:p>
        </w:tc>
        <w:tc>
          <w:tcPr>
            <w:tcW w:w="2179" w:type="dxa"/>
            <w:shd w:val="clear" w:color="auto" w:fill="auto"/>
          </w:tcPr>
          <w:p w14:paraId="04137561" w14:textId="77777777" w:rsidR="00333771" w:rsidRPr="00333771" w:rsidRDefault="00333771" w:rsidP="00333771">
            <w:pPr>
              <w:keepNext/>
              <w:ind w:firstLine="0"/>
            </w:pPr>
          </w:p>
        </w:tc>
        <w:tc>
          <w:tcPr>
            <w:tcW w:w="2180" w:type="dxa"/>
            <w:shd w:val="clear" w:color="auto" w:fill="auto"/>
          </w:tcPr>
          <w:p w14:paraId="798AAAE7" w14:textId="77777777" w:rsidR="00333771" w:rsidRPr="00333771" w:rsidRDefault="00333771" w:rsidP="00333771">
            <w:pPr>
              <w:keepNext/>
              <w:ind w:firstLine="0"/>
            </w:pPr>
          </w:p>
        </w:tc>
      </w:tr>
    </w:tbl>
    <w:p w14:paraId="7482E58C" w14:textId="77777777" w:rsidR="00333771" w:rsidRDefault="00333771" w:rsidP="00333771"/>
    <w:p w14:paraId="64274372" w14:textId="5CAD16B5" w:rsidR="00333771" w:rsidRDefault="00333771" w:rsidP="00333771">
      <w:pPr>
        <w:jc w:val="center"/>
        <w:rPr>
          <w:b/>
        </w:rPr>
      </w:pPr>
      <w:r w:rsidRPr="00333771">
        <w:rPr>
          <w:b/>
        </w:rPr>
        <w:t>Total--91</w:t>
      </w:r>
    </w:p>
    <w:p w14:paraId="5EE5D256" w14:textId="77777777" w:rsidR="00333771" w:rsidRDefault="00333771" w:rsidP="00333771">
      <w:pPr>
        <w:jc w:val="center"/>
        <w:rPr>
          <w:b/>
        </w:rPr>
      </w:pPr>
    </w:p>
    <w:p w14:paraId="6FB566AE" w14:textId="77777777" w:rsidR="00333771" w:rsidRDefault="00333771" w:rsidP="00333771">
      <w:pPr>
        <w:ind w:firstLine="0"/>
      </w:pPr>
      <w:r w:rsidRPr="003337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771" w:rsidRPr="00333771" w14:paraId="608BAEBC" w14:textId="77777777" w:rsidTr="00333771">
        <w:tc>
          <w:tcPr>
            <w:tcW w:w="2179" w:type="dxa"/>
            <w:shd w:val="clear" w:color="auto" w:fill="auto"/>
          </w:tcPr>
          <w:p w14:paraId="691A8F85" w14:textId="181B4379" w:rsidR="00333771" w:rsidRPr="00333771" w:rsidRDefault="00333771" w:rsidP="00333771">
            <w:pPr>
              <w:keepNext/>
              <w:ind w:firstLine="0"/>
            </w:pPr>
            <w:r>
              <w:t>Alexander</w:t>
            </w:r>
          </w:p>
        </w:tc>
        <w:tc>
          <w:tcPr>
            <w:tcW w:w="2179" w:type="dxa"/>
            <w:shd w:val="clear" w:color="auto" w:fill="auto"/>
          </w:tcPr>
          <w:p w14:paraId="3B00DC6D" w14:textId="68F824CA" w:rsidR="00333771" w:rsidRPr="00333771" w:rsidRDefault="00333771" w:rsidP="00333771">
            <w:pPr>
              <w:keepNext/>
              <w:ind w:firstLine="0"/>
            </w:pPr>
            <w:r>
              <w:t>Garvin</w:t>
            </w:r>
          </w:p>
        </w:tc>
        <w:tc>
          <w:tcPr>
            <w:tcW w:w="2180" w:type="dxa"/>
            <w:shd w:val="clear" w:color="auto" w:fill="auto"/>
          </w:tcPr>
          <w:p w14:paraId="2B1505C9" w14:textId="12A83D31" w:rsidR="00333771" w:rsidRPr="00333771" w:rsidRDefault="00333771" w:rsidP="00333771">
            <w:pPr>
              <w:keepNext/>
              <w:ind w:firstLine="0"/>
            </w:pPr>
            <w:r>
              <w:t>Gilliard</w:t>
            </w:r>
          </w:p>
        </w:tc>
      </w:tr>
      <w:tr w:rsidR="00333771" w:rsidRPr="00333771" w14:paraId="1ABB13BC" w14:textId="77777777" w:rsidTr="00333771">
        <w:tc>
          <w:tcPr>
            <w:tcW w:w="2179" w:type="dxa"/>
            <w:shd w:val="clear" w:color="auto" w:fill="auto"/>
          </w:tcPr>
          <w:p w14:paraId="69BB3D68" w14:textId="5B40322D" w:rsidR="00333771" w:rsidRPr="00333771" w:rsidRDefault="00333771" w:rsidP="00333771">
            <w:pPr>
              <w:keepNext/>
              <w:ind w:firstLine="0"/>
            </w:pPr>
            <w:r>
              <w:t>Henderson-Myers</w:t>
            </w:r>
          </w:p>
        </w:tc>
        <w:tc>
          <w:tcPr>
            <w:tcW w:w="2179" w:type="dxa"/>
            <w:shd w:val="clear" w:color="auto" w:fill="auto"/>
          </w:tcPr>
          <w:p w14:paraId="4F2FBA30" w14:textId="48D1DD16" w:rsidR="00333771" w:rsidRPr="00333771" w:rsidRDefault="00333771" w:rsidP="00333771">
            <w:pPr>
              <w:keepNext/>
              <w:ind w:firstLine="0"/>
            </w:pPr>
            <w:r>
              <w:t>King</w:t>
            </w:r>
          </w:p>
        </w:tc>
        <w:tc>
          <w:tcPr>
            <w:tcW w:w="2180" w:type="dxa"/>
            <w:shd w:val="clear" w:color="auto" w:fill="auto"/>
          </w:tcPr>
          <w:p w14:paraId="7506A37E" w14:textId="361B6EAF" w:rsidR="00333771" w:rsidRPr="00333771" w:rsidRDefault="00333771" w:rsidP="00333771">
            <w:pPr>
              <w:keepNext/>
              <w:ind w:firstLine="0"/>
            </w:pPr>
            <w:r>
              <w:t>McDaniel</w:t>
            </w:r>
          </w:p>
        </w:tc>
      </w:tr>
      <w:tr w:rsidR="00333771" w:rsidRPr="00333771" w14:paraId="79B1B52B" w14:textId="77777777" w:rsidTr="00333771">
        <w:tc>
          <w:tcPr>
            <w:tcW w:w="2179" w:type="dxa"/>
            <w:shd w:val="clear" w:color="auto" w:fill="auto"/>
          </w:tcPr>
          <w:p w14:paraId="15F0C99F" w14:textId="5571F34F" w:rsidR="00333771" w:rsidRPr="00333771" w:rsidRDefault="00333771" w:rsidP="00333771">
            <w:pPr>
              <w:keepNext/>
              <w:ind w:firstLine="0"/>
            </w:pPr>
            <w:r>
              <w:t>Reese</w:t>
            </w:r>
          </w:p>
        </w:tc>
        <w:tc>
          <w:tcPr>
            <w:tcW w:w="2179" w:type="dxa"/>
            <w:shd w:val="clear" w:color="auto" w:fill="auto"/>
          </w:tcPr>
          <w:p w14:paraId="5173A6B0" w14:textId="77777777" w:rsidR="00333771" w:rsidRPr="00333771" w:rsidRDefault="00333771" w:rsidP="00333771">
            <w:pPr>
              <w:keepNext/>
              <w:ind w:firstLine="0"/>
            </w:pPr>
          </w:p>
        </w:tc>
        <w:tc>
          <w:tcPr>
            <w:tcW w:w="2180" w:type="dxa"/>
            <w:shd w:val="clear" w:color="auto" w:fill="auto"/>
          </w:tcPr>
          <w:p w14:paraId="5CCE842E" w14:textId="77777777" w:rsidR="00333771" w:rsidRPr="00333771" w:rsidRDefault="00333771" w:rsidP="00333771">
            <w:pPr>
              <w:keepNext/>
              <w:ind w:firstLine="0"/>
            </w:pPr>
          </w:p>
        </w:tc>
      </w:tr>
    </w:tbl>
    <w:p w14:paraId="22432D5B" w14:textId="77777777" w:rsidR="00333771" w:rsidRDefault="00333771" w:rsidP="00333771"/>
    <w:p w14:paraId="05A30B72" w14:textId="77777777" w:rsidR="00333771" w:rsidRDefault="00333771" w:rsidP="00333771">
      <w:pPr>
        <w:jc w:val="center"/>
        <w:rPr>
          <w:b/>
        </w:rPr>
      </w:pPr>
      <w:r w:rsidRPr="00333771">
        <w:rPr>
          <w:b/>
        </w:rPr>
        <w:t>Total--7</w:t>
      </w:r>
    </w:p>
    <w:p w14:paraId="0557B821" w14:textId="77777777" w:rsidR="00333771" w:rsidRDefault="00333771" w:rsidP="00333771">
      <w:pPr>
        <w:jc w:val="center"/>
        <w:rPr>
          <w:b/>
        </w:rPr>
      </w:pPr>
    </w:p>
    <w:p w14:paraId="79EEC577" w14:textId="77777777" w:rsidR="00333771" w:rsidRDefault="00333771" w:rsidP="00333771">
      <w:r>
        <w:t xml:space="preserve">So, the Bill was read the third time and ordered sent to the Senate.  </w:t>
      </w:r>
    </w:p>
    <w:p w14:paraId="4D50915A" w14:textId="113F747A" w:rsidR="00333771" w:rsidRDefault="00333771" w:rsidP="00333771"/>
    <w:p w14:paraId="581A4D2E" w14:textId="77777777" w:rsidR="00333771" w:rsidRPr="00AC110D" w:rsidRDefault="00333771" w:rsidP="00333771">
      <w:pPr>
        <w:pStyle w:val="Title"/>
        <w:keepNext/>
      </w:pPr>
      <w:bookmarkStart w:id="135" w:name="file_start249"/>
      <w:bookmarkEnd w:id="135"/>
      <w:r w:rsidRPr="00AC110D">
        <w:t>STATEMENT FOR JOURNAL</w:t>
      </w:r>
    </w:p>
    <w:p w14:paraId="26E51585" w14:textId="77777777" w:rsidR="00333771" w:rsidRPr="00AC110D" w:rsidRDefault="00333771" w:rsidP="00333771">
      <w:pPr>
        <w:tabs>
          <w:tab w:val="left" w:pos="270"/>
          <w:tab w:val="left" w:pos="630"/>
          <w:tab w:val="left" w:pos="900"/>
          <w:tab w:val="left" w:pos="1260"/>
          <w:tab w:val="left" w:pos="1620"/>
          <w:tab w:val="left" w:pos="1980"/>
          <w:tab w:val="left" w:pos="2340"/>
          <w:tab w:val="left" w:pos="2700"/>
        </w:tabs>
        <w:ind w:firstLine="0"/>
      </w:pPr>
      <w:r w:rsidRPr="00AC110D">
        <w:tab/>
        <w:t>I was temporarily out of the Chamber on constituent business during the vote on H. 3045. If I had been present, I would have voted in favor of the Bill.</w:t>
      </w:r>
    </w:p>
    <w:p w14:paraId="7E16476D" w14:textId="77777777" w:rsidR="00333771" w:rsidRDefault="00333771" w:rsidP="00333771">
      <w:pPr>
        <w:tabs>
          <w:tab w:val="left" w:pos="270"/>
          <w:tab w:val="left" w:pos="630"/>
          <w:tab w:val="left" w:pos="900"/>
          <w:tab w:val="left" w:pos="1260"/>
          <w:tab w:val="left" w:pos="1620"/>
          <w:tab w:val="left" w:pos="1980"/>
          <w:tab w:val="left" w:pos="2340"/>
          <w:tab w:val="left" w:pos="2700"/>
        </w:tabs>
        <w:ind w:firstLine="0"/>
      </w:pPr>
      <w:r w:rsidRPr="00AC110D">
        <w:tab/>
        <w:t>Rep. Lee Gilreath</w:t>
      </w:r>
    </w:p>
    <w:p w14:paraId="1CAE6FBF" w14:textId="37BF0E98" w:rsidR="00333771" w:rsidRDefault="00333771" w:rsidP="00333771">
      <w:pPr>
        <w:tabs>
          <w:tab w:val="left" w:pos="270"/>
          <w:tab w:val="left" w:pos="630"/>
          <w:tab w:val="left" w:pos="900"/>
          <w:tab w:val="left" w:pos="1260"/>
          <w:tab w:val="left" w:pos="1620"/>
          <w:tab w:val="left" w:pos="1980"/>
          <w:tab w:val="left" w:pos="2340"/>
          <w:tab w:val="left" w:pos="2700"/>
        </w:tabs>
        <w:ind w:firstLine="0"/>
      </w:pPr>
    </w:p>
    <w:p w14:paraId="040FCDBC" w14:textId="77777777" w:rsidR="00333771" w:rsidRDefault="00333771" w:rsidP="00333771">
      <w:pPr>
        <w:keepNext/>
        <w:jc w:val="center"/>
        <w:rPr>
          <w:b/>
        </w:rPr>
      </w:pPr>
      <w:r w:rsidRPr="00333771">
        <w:rPr>
          <w:b/>
        </w:rPr>
        <w:t>H. 3127--DEBATE ADJOURNED</w:t>
      </w:r>
    </w:p>
    <w:p w14:paraId="73772B33" w14:textId="4B0C6178" w:rsidR="00333771" w:rsidRDefault="00333771" w:rsidP="00333771">
      <w:pPr>
        <w:keepNext/>
      </w:pPr>
      <w:r>
        <w:t>The following Bill was taken up:</w:t>
      </w:r>
    </w:p>
    <w:p w14:paraId="36873C61" w14:textId="77777777" w:rsidR="00333771" w:rsidRDefault="00333771" w:rsidP="00333771">
      <w:pPr>
        <w:keepNext/>
      </w:pPr>
      <w:bookmarkStart w:id="136" w:name="include_clip_start_251"/>
      <w:bookmarkEnd w:id="136"/>
    </w:p>
    <w:p w14:paraId="0B62468A" w14:textId="77777777" w:rsidR="00333771" w:rsidRDefault="00333771" w:rsidP="00333771">
      <w:pPr>
        <w:keepNext/>
      </w:pPr>
      <w:r>
        <w:t>H. 3127 -- Reps. Robbins, Wooten, Lawson, Pope, Chapman, Pedalino, W. Newton, Sanders, Duncan, Hixon, Taylor, Gagnon, Oremus, Hartz, Davis, M. M. Smith, Vaughan, Williams, Erickson and Bradley: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7F82723F" w14:textId="77777777" w:rsidR="00441054" w:rsidRDefault="00441054" w:rsidP="00333771">
      <w:pPr>
        <w:keepNext/>
      </w:pPr>
    </w:p>
    <w:p w14:paraId="77300A69" w14:textId="22986450" w:rsidR="00333771" w:rsidRDefault="00333771" w:rsidP="00333771">
      <w:bookmarkStart w:id="137" w:name="include_clip_end_251"/>
      <w:bookmarkEnd w:id="137"/>
      <w:r>
        <w:t xml:space="preserve">Rep. HIOTT moved to adjourn debate on the Bill, which was agreed to.  </w:t>
      </w:r>
    </w:p>
    <w:p w14:paraId="6571AB44" w14:textId="77777777" w:rsidR="00333771" w:rsidRDefault="00333771" w:rsidP="00333771"/>
    <w:p w14:paraId="09A4CFAF" w14:textId="6D27C096" w:rsidR="00333771" w:rsidRDefault="00333771" w:rsidP="00333771">
      <w:pPr>
        <w:keepNext/>
        <w:jc w:val="center"/>
        <w:rPr>
          <w:b/>
        </w:rPr>
      </w:pPr>
      <w:r w:rsidRPr="00333771">
        <w:rPr>
          <w:b/>
        </w:rPr>
        <w:t>H. 3387--AMENDED AND ORDERED TO THIRD READING</w:t>
      </w:r>
    </w:p>
    <w:p w14:paraId="04B2B7BB" w14:textId="5102680C" w:rsidR="00333771" w:rsidRDefault="00333771" w:rsidP="00333771">
      <w:pPr>
        <w:keepNext/>
      </w:pPr>
      <w:r>
        <w:t>The following Bill was taken up:</w:t>
      </w:r>
    </w:p>
    <w:p w14:paraId="27EAA8C1" w14:textId="77777777" w:rsidR="00333771" w:rsidRDefault="00333771" w:rsidP="00333771">
      <w:pPr>
        <w:keepNext/>
      </w:pPr>
      <w:bookmarkStart w:id="138" w:name="include_clip_start_254"/>
      <w:bookmarkEnd w:id="138"/>
    </w:p>
    <w:p w14:paraId="43114B97" w14:textId="77777777" w:rsidR="00333771" w:rsidRDefault="00333771" w:rsidP="00333771">
      <w:r>
        <w:t>H. 3387 -- Reps. G. M. Smith, W. Newton, B. Newton, Robbins, Mitchell, Pope, Chapman, McCravy, Chumley, Taylor, Forrest, Long, Ligon, Guest, Crawford, Edgerton, M. M. Smith, B. L.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0B4EBC2B" w14:textId="098DA611" w:rsidR="00333771" w:rsidRDefault="00333771" w:rsidP="00333771"/>
    <w:p w14:paraId="6D54479D" w14:textId="77777777" w:rsidR="00333771" w:rsidRPr="00545B51" w:rsidRDefault="00333771" w:rsidP="00333771">
      <w:pPr>
        <w:pStyle w:val="scamendsponsorline"/>
        <w:ind w:firstLine="216"/>
        <w:jc w:val="both"/>
        <w:rPr>
          <w:sz w:val="22"/>
        </w:rPr>
      </w:pPr>
      <w:r w:rsidRPr="00545B51">
        <w:rPr>
          <w:sz w:val="22"/>
        </w:rPr>
        <w:t>The Committee on Judiciary proposed the following Amendment No. 1 to H. 3387 (LC-3387.HDB0001H), which was adopted:</w:t>
      </w:r>
    </w:p>
    <w:p w14:paraId="66958361" w14:textId="77777777" w:rsidR="00333771" w:rsidRPr="00545B51" w:rsidRDefault="00333771" w:rsidP="00333771">
      <w:pPr>
        <w:pStyle w:val="scamendlanginstruction"/>
        <w:spacing w:before="0" w:after="0"/>
        <w:ind w:firstLine="216"/>
        <w:jc w:val="both"/>
        <w:rPr>
          <w:sz w:val="22"/>
        </w:rPr>
      </w:pPr>
      <w:r w:rsidRPr="00545B51">
        <w:rPr>
          <w:sz w:val="22"/>
        </w:rPr>
        <w:t>Amend the bill, as and if amended, SECTION 1.A., by striking Section 27-37-200(1), (2), and (3) and inserting:</w:t>
      </w:r>
    </w:p>
    <w:p w14:paraId="10DDFE34" w14:textId="69CFB2A1"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(1) </w:t>
      </w:r>
      <w:r w:rsidRPr="00545B51">
        <w:rPr>
          <w:rStyle w:val="scinsertblue"/>
          <w:rFonts w:cs="Times New Roman"/>
          <w:sz w:val="22"/>
        </w:rPr>
        <w:t>“Authorized enforcement official” means the county sheriff for the county in which the property is located or any county, city, or township constable, pursuant to Section 22-9-10, for the county, city, or township in which the property is located.</w:t>
      </w:r>
    </w:p>
    <w:p w14:paraId="2F6DBBD3"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Style w:val="scinsertblue"/>
          <w:rFonts w:cs="Times New Roman"/>
          <w:sz w:val="22"/>
        </w:rPr>
        <w:tab/>
      </w:r>
      <w:r w:rsidRPr="00545B51">
        <w:rPr>
          <w:rStyle w:val="scinsertblue"/>
          <w:rFonts w:cs="Times New Roman"/>
          <w:sz w:val="22"/>
        </w:rPr>
        <w:tab/>
        <w:t xml:space="preserve">(2) </w:t>
      </w:r>
      <w:r w:rsidRPr="00545B51">
        <w:rPr>
          <w:rFonts w:cs="Times New Roman"/>
          <w:sz w:val="22"/>
        </w:rPr>
        <w:t>“Petitioner” means the owner of property containing a residential dwelling who has filed a verified petition under the provisions of this article.</w:t>
      </w:r>
    </w:p>
    <w:p w14:paraId="1FCB6A9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r>
      <w:r w:rsidRPr="00545B51">
        <w:rPr>
          <w:rStyle w:val="scstrikered"/>
          <w:rFonts w:cs="Times New Roman"/>
          <w:sz w:val="22"/>
        </w:rPr>
        <w:t>(2)</w:t>
      </w:r>
      <w:r w:rsidRPr="00545B51">
        <w:rPr>
          <w:rStyle w:val="scinsertblue"/>
          <w:rFonts w:cs="Times New Roman"/>
          <w:sz w:val="22"/>
        </w:rPr>
        <w:t>(3)</w:t>
      </w:r>
      <w:r w:rsidRPr="00545B51">
        <w:rPr>
          <w:rFonts w:cs="Times New Roman"/>
          <w:sz w:val="22"/>
        </w:rPr>
        <w:t xml:space="preserve"> </w:t>
      </w:r>
      <w:r w:rsidRPr="00545B51">
        <w:rPr>
          <w:rStyle w:val="scinsertblue"/>
          <w:rFonts w:cs="Times New Roman"/>
          <w:sz w:val="22"/>
        </w:rPr>
        <w:t>“Representative of the property owner” includes any authorized agent or personal representative of the property owner. If the property at issue is part of an estate being probated, “representative of the property owner” refers to the representative of the estate during probate proceedings.</w:t>
      </w:r>
    </w:p>
    <w:p w14:paraId="59C3F924"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Style w:val="scinsertblue"/>
          <w:rFonts w:cs="Times New Roman"/>
          <w:sz w:val="22"/>
        </w:rPr>
        <w:tab/>
      </w:r>
      <w:r w:rsidRPr="00545B51">
        <w:rPr>
          <w:rStyle w:val="scinsertblue"/>
          <w:rFonts w:cs="Times New Roman"/>
          <w:sz w:val="22"/>
        </w:rPr>
        <w:tab/>
        <w:t xml:space="preserve">(4) </w:t>
      </w:r>
      <w:r w:rsidRPr="00545B51">
        <w:rPr>
          <w:rFonts w:cs="Times New Roman"/>
          <w:sz w:val="22"/>
        </w:rPr>
        <w:t>“Respondent” means the person or persons unlawfully occupying property containing a residential dwelling, against whom a verified petition has been filed.</w:t>
      </w:r>
    </w:p>
    <w:p w14:paraId="4E39CA52" w14:textId="0AA151E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r>
      <w:r w:rsidRPr="00545B51">
        <w:rPr>
          <w:rStyle w:val="scstrikered"/>
          <w:rFonts w:cs="Times New Roman"/>
          <w:sz w:val="22"/>
        </w:rPr>
        <w:t>(3)</w:t>
      </w:r>
      <w:r w:rsidRPr="00545B51">
        <w:rPr>
          <w:rStyle w:val="scinsertblue"/>
          <w:rFonts w:cs="Times New Roman"/>
          <w:sz w:val="22"/>
        </w:rPr>
        <w:t>(5)</w:t>
      </w:r>
      <w:r w:rsidRPr="00545B51">
        <w:rPr>
          <w:rFonts w:cs="Times New Roman"/>
          <w:sz w:val="22"/>
        </w:rPr>
        <w:t xml:space="preserve">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1A138961" w14:textId="77777777" w:rsidR="00333771" w:rsidRPr="00545B51" w:rsidRDefault="00333771" w:rsidP="00333771">
      <w:pPr>
        <w:pStyle w:val="scamendlanginstruction"/>
        <w:spacing w:before="0" w:after="0"/>
        <w:ind w:firstLine="216"/>
        <w:jc w:val="both"/>
        <w:rPr>
          <w:sz w:val="22"/>
        </w:rPr>
      </w:pPr>
      <w:r w:rsidRPr="00545B51">
        <w:rPr>
          <w:sz w:val="22"/>
        </w:rPr>
        <w:t>Amend the bill further, SECTION 1.A., by striking Section 27-37-210 and inserting:</w:t>
      </w:r>
    </w:p>
    <w:p w14:paraId="7A89FCB1" w14:textId="3F0DAC8C"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27‑37‑210.</w:t>
      </w:r>
      <w:r w:rsidRPr="00545B51">
        <w:rPr>
          <w:rFonts w:cs="Times New Roman"/>
          <w:sz w:val="22"/>
        </w:rPr>
        <w:tab/>
        <w:t xml:space="preserve">Notwithstanding any provision of this chapter to the contrary, a property owner or </w:t>
      </w:r>
      <w:r w:rsidRPr="00545B51">
        <w:rPr>
          <w:rStyle w:val="scstrikered"/>
          <w:rFonts w:cs="Times New Roman"/>
          <w:sz w:val="22"/>
        </w:rPr>
        <w:t>his or her authorized agent</w:t>
      </w:r>
      <w:r w:rsidRPr="00545B51">
        <w:rPr>
          <w:rStyle w:val="scinsertblue"/>
          <w:rFonts w:cs="Times New Roman"/>
          <w:sz w:val="22"/>
        </w:rPr>
        <w:t>representative of the property owner</w:t>
      </w:r>
      <w:r w:rsidRPr="00545B51">
        <w:rPr>
          <w:rFonts w:cs="Times New Roman"/>
          <w:sz w:val="22"/>
        </w:rPr>
        <w:t xml:space="preserve">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1AB003D2" w14:textId="77777777" w:rsidR="00333771" w:rsidRPr="00545B51" w:rsidRDefault="00333771" w:rsidP="00333771">
      <w:pPr>
        <w:pStyle w:val="scamendlanginstruction"/>
        <w:spacing w:before="0" w:after="0"/>
        <w:ind w:firstLine="216"/>
        <w:jc w:val="both"/>
        <w:rPr>
          <w:sz w:val="22"/>
        </w:rPr>
      </w:pPr>
      <w:r w:rsidRPr="00545B51">
        <w:rPr>
          <w:sz w:val="22"/>
        </w:rPr>
        <w:t>Amend the bill further, SECTION 1.A., by striking Section 27-37-230(A)(1) and inserting:</w:t>
      </w:r>
    </w:p>
    <w:p w14:paraId="6D8F49F5" w14:textId="6A62EB59"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(1) the petitioner is the property owner or </w:t>
      </w:r>
      <w:r w:rsidRPr="00545B51">
        <w:rPr>
          <w:rStyle w:val="scstrikered"/>
          <w:rFonts w:cs="Times New Roman"/>
          <w:sz w:val="22"/>
        </w:rPr>
        <w:t>authorized agent</w:t>
      </w:r>
      <w:r w:rsidRPr="00545B51">
        <w:rPr>
          <w:rStyle w:val="scinsertblue"/>
          <w:rFonts w:cs="Times New Roman"/>
          <w:sz w:val="22"/>
        </w:rPr>
        <w:t>a representative</w:t>
      </w:r>
      <w:r w:rsidRPr="00545B51">
        <w:rPr>
          <w:rFonts w:cs="Times New Roman"/>
          <w:sz w:val="22"/>
        </w:rPr>
        <w:t xml:space="preserve"> of the property owner;</w:t>
      </w:r>
    </w:p>
    <w:p w14:paraId="2D151E76" w14:textId="77777777" w:rsidR="00333771" w:rsidRPr="00545B51" w:rsidRDefault="00333771" w:rsidP="00333771">
      <w:pPr>
        <w:pStyle w:val="scamendlanginstruction"/>
        <w:spacing w:before="0" w:after="0"/>
        <w:ind w:firstLine="216"/>
        <w:jc w:val="both"/>
        <w:rPr>
          <w:sz w:val="22"/>
        </w:rPr>
      </w:pPr>
      <w:r w:rsidRPr="00545B51">
        <w:rPr>
          <w:sz w:val="22"/>
        </w:rPr>
        <w:t>Amend the bill further, SECTION 1.A., by striking Sections 27-37-270, 27-37-280, and 27-37-290 and inserting:</w:t>
      </w:r>
    </w:p>
    <w:p w14:paraId="1E3E626C" w14:textId="529C699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27‑37‑270.</w:t>
      </w:r>
      <w:r w:rsidRPr="00545B51">
        <w:rPr>
          <w:rFonts w:cs="Times New Roman"/>
          <w:sz w:val="22"/>
        </w:rPr>
        <w:tab/>
        <w:t xml:space="preserve">Once the court grants the order under this article, the </w:t>
      </w:r>
      <w:r w:rsidRPr="00545B51">
        <w:rPr>
          <w:rStyle w:val="scstrikered"/>
          <w:rFonts w:cs="Times New Roman"/>
          <w:sz w:val="22"/>
        </w:rPr>
        <w:t>sheriff of the county in which the property is located</w:t>
      </w:r>
      <w:r w:rsidRPr="00545B51">
        <w:rPr>
          <w:rStyle w:val="scinsertblue"/>
          <w:rFonts w:cs="Times New Roman"/>
          <w:sz w:val="22"/>
        </w:rPr>
        <w:t>authorized enforcement official</w:t>
      </w:r>
      <w:r w:rsidRPr="00545B51">
        <w:rPr>
          <w:rFonts w:cs="Times New Roman"/>
          <w:sz w:val="22"/>
        </w:rPr>
        <w:t xml:space="preserve"> shall enforce such order by removing the person or persons unlawfully occupying the property.</w:t>
      </w:r>
    </w:p>
    <w:p w14:paraId="5A527CA2"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27‑37‑280.</w:t>
      </w:r>
      <w:r w:rsidRPr="00545B51">
        <w:rPr>
          <w:rFonts w:cs="Times New Roman"/>
          <w:sz w:val="22"/>
        </w:rPr>
        <w:tab/>
        <w:t xml:space="preserve">If appropriate,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may arrest any person found in the dwelling for trespass, outstanding warrants, or any other legal cause.</w:t>
      </w:r>
    </w:p>
    <w:p w14:paraId="298443EC" w14:textId="05F2E734"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27‑37‑290.</w:t>
      </w:r>
      <w:r w:rsidRPr="00545B51">
        <w:rPr>
          <w:rFonts w:cs="Times New Roman"/>
          <w:sz w:val="22"/>
        </w:rPr>
        <w:tab/>
        <w:t xml:space="preserve">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is entitled to the same fee for the service of the ex parte order granted under this article as that provided for the execution of a warrant for the ejection of a trespasser pursuant to Section 15‑67‑630. After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serves the order, the property owner or </w:t>
      </w:r>
      <w:r w:rsidRPr="00545B51">
        <w:rPr>
          <w:rStyle w:val="scstrikered"/>
          <w:rFonts w:cs="Times New Roman"/>
          <w:sz w:val="22"/>
        </w:rPr>
        <w:t>authorized agent</w:t>
      </w:r>
      <w:r w:rsidRPr="00545B51">
        <w:rPr>
          <w:rStyle w:val="scinsertblue"/>
          <w:rFonts w:cs="Times New Roman"/>
          <w:sz w:val="22"/>
        </w:rPr>
        <w:t>representative of the property owner</w:t>
      </w:r>
      <w:r w:rsidRPr="00545B51">
        <w:rPr>
          <w:rFonts w:cs="Times New Roman"/>
          <w:sz w:val="22"/>
        </w:rPr>
        <w:t xml:space="preserve"> may request that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stand by to keep the peace while the property owner or </w:t>
      </w:r>
      <w:r w:rsidRPr="00545B51">
        <w:rPr>
          <w:rStyle w:val="scstrikered"/>
          <w:rFonts w:cs="Times New Roman"/>
          <w:sz w:val="22"/>
        </w:rPr>
        <w:t>agent of the</w:t>
      </w:r>
      <w:r w:rsidRPr="00545B51">
        <w:rPr>
          <w:rStyle w:val="scinsertblue"/>
          <w:rFonts w:cs="Times New Roman"/>
          <w:sz w:val="22"/>
        </w:rPr>
        <w:t>representative of the property</w:t>
      </w:r>
      <w:r w:rsidRPr="00545B51">
        <w:rPr>
          <w:rFonts w:cs="Times New Roman"/>
          <w:sz w:val="22"/>
        </w:rPr>
        <w:t xml:space="preserve"> owner changes the locks and removes the personal property of the occupants from the premises to or near the property line. When such a request is made,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may charge a reasonable hourly rate, and the person requesting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to stand by and keep the peace is responsible for paying the reasonable hourly rate set by the </w:t>
      </w:r>
      <w:r w:rsidRPr="00545B51">
        <w:rPr>
          <w:rStyle w:val="scstrikered"/>
          <w:rFonts w:cs="Times New Roman"/>
          <w:sz w:val="22"/>
        </w:rPr>
        <w:t>sheriff</w:t>
      </w:r>
      <w:r w:rsidRPr="00545B51">
        <w:rPr>
          <w:rStyle w:val="scinsertblue"/>
          <w:rFonts w:cs="Times New Roman"/>
          <w:sz w:val="22"/>
        </w:rPr>
        <w:t>authorized enforcement official</w:t>
      </w:r>
      <w:r w:rsidRPr="00545B51">
        <w:rPr>
          <w:rFonts w:cs="Times New Roman"/>
          <w:sz w:val="22"/>
        </w:rPr>
        <w:t xml:space="preserve">. The </w:t>
      </w:r>
      <w:r w:rsidRPr="00545B51">
        <w:rPr>
          <w:rStyle w:val="scstrikered"/>
          <w:rFonts w:cs="Times New Roman"/>
          <w:sz w:val="22"/>
        </w:rPr>
        <w:t xml:space="preserve">sheriff </w:t>
      </w:r>
      <w:r w:rsidRPr="00545B51">
        <w:rPr>
          <w:rStyle w:val="scinsertblue"/>
          <w:rFonts w:cs="Times New Roman"/>
          <w:sz w:val="22"/>
        </w:rPr>
        <w:t xml:space="preserve">authorized enforcement official </w:t>
      </w:r>
      <w:r w:rsidRPr="00545B51">
        <w:rPr>
          <w:rFonts w:cs="Times New Roman"/>
          <w:sz w:val="22"/>
        </w:rPr>
        <w:t xml:space="preserve">is not liable to the unlawful occupant or occupants or to any other party for the loss, destruction, or damage of property. The property owner or </w:t>
      </w:r>
      <w:r w:rsidRPr="00545B51">
        <w:rPr>
          <w:rStyle w:val="scstrikered"/>
          <w:rFonts w:cs="Times New Roman"/>
          <w:sz w:val="22"/>
        </w:rPr>
        <w:t>his or her authorized agent</w:t>
      </w:r>
      <w:r w:rsidRPr="00545B51">
        <w:rPr>
          <w:rStyle w:val="scinsertblue"/>
          <w:rFonts w:cs="Times New Roman"/>
          <w:sz w:val="22"/>
        </w:rPr>
        <w:t>representative of the property owner</w:t>
      </w:r>
      <w:r w:rsidRPr="00545B51">
        <w:rPr>
          <w:rFonts w:cs="Times New Roman"/>
          <w:sz w:val="22"/>
        </w:rPr>
        <w:t xml:space="preserve"> is not liable to an unlawful occupant or any other party for the loss, destruction, or damage to the personal property unless the removal was wrongful.</w:t>
      </w:r>
    </w:p>
    <w:p w14:paraId="522E6BE1" w14:textId="77777777" w:rsidR="00333771" w:rsidRPr="00545B51" w:rsidRDefault="00333771" w:rsidP="00333771">
      <w:pPr>
        <w:pStyle w:val="scamendlanginstruction"/>
        <w:spacing w:before="0" w:after="0"/>
        <w:ind w:firstLine="216"/>
        <w:jc w:val="both"/>
        <w:rPr>
          <w:sz w:val="22"/>
        </w:rPr>
      </w:pPr>
      <w:r w:rsidRPr="00545B51">
        <w:rPr>
          <w:sz w:val="22"/>
        </w:rPr>
        <w:t>Amend the bill further, by adding an appropriately numbered SECTION to read:</w:t>
      </w:r>
    </w:p>
    <w:p w14:paraId="59ED8AF3" w14:textId="5BE89D99" w:rsidR="00333771" w:rsidRPr="00545B51"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SECTION X.</w:t>
      </w:r>
      <w:r w:rsidRPr="00545B51">
        <w:rPr>
          <w:rFonts w:cs="Times New Roman"/>
          <w:sz w:val="22"/>
        </w:rPr>
        <w:tab/>
        <w:t>Section 27-40-800 of the S.C. Code is amended to read:</w:t>
      </w:r>
    </w:p>
    <w:p w14:paraId="08F881EB"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Section 27-40-800.</w:t>
      </w:r>
      <w:r w:rsidRPr="00545B51">
        <w:rPr>
          <w:rFonts w:cs="Times New Roman"/>
          <w:sz w:val="22"/>
        </w:rPr>
        <w:tab/>
        <w:t>(a) Upon appeal to the circuit court, the case must be heard, in a manner consistent with other appeals from magistrates' court, as soon as is feasible after the appeal is docketed.</w:t>
      </w:r>
    </w:p>
    <w:p w14:paraId="409CCE97"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(b) </w:t>
      </w:r>
      <w:r w:rsidRPr="00545B51">
        <w:rPr>
          <w:rStyle w:val="scstrikered"/>
          <w:rFonts w:cs="Times New Roman"/>
          <w:sz w:val="22"/>
        </w:rPr>
        <w:t>It is sufficient to</w:t>
      </w:r>
      <w:r w:rsidRPr="00545B51">
        <w:rPr>
          <w:rStyle w:val="scinsertblue"/>
          <w:rFonts w:cs="Times New Roman"/>
          <w:sz w:val="22"/>
        </w:rPr>
        <w:t>No court shall</w:t>
      </w:r>
      <w:r w:rsidRPr="00545B51">
        <w:rPr>
          <w:rFonts w:cs="Times New Roman"/>
          <w:sz w:val="22"/>
        </w:rPr>
        <w:t xml:space="preserve"> stay </w:t>
      </w:r>
      <w:r w:rsidRPr="00545B51">
        <w:rPr>
          <w:rStyle w:val="scinsertblue"/>
          <w:rFonts w:cs="Times New Roman"/>
          <w:sz w:val="22"/>
        </w:rPr>
        <w:t xml:space="preserve">an </w:t>
      </w:r>
      <w:r w:rsidRPr="00545B51">
        <w:rPr>
          <w:rFonts w:cs="Times New Roman"/>
          <w:sz w:val="22"/>
        </w:rPr>
        <w:t>execution of a judgment for ejectment</w:t>
      </w:r>
      <w:r w:rsidRPr="00545B51">
        <w:rPr>
          <w:rStyle w:val="scinsertblue"/>
          <w:rFonts w:cs="Times New Roman"/>
          <w:sz w:val="22"/>
        </w:rPr>
        <w:t>.</w:t>
      </w:r>
      <w:r w:rsidRPr="00545B51">
        <w:rPr>
          <w:rStyle w:val="scstrikered"/>
          <w:rFonts w:cs="Times New Roman"/>
          <w:sz w:val="22"/>
        </w:rPr>
        <w:t xml:space="preserve"> that</w:t>
      </w:r>
      <w:r w:rsidRPr="00545B51">
        <w:rPr>
          <w:rStyle w:val="scinsertblue"/>
          <w:rFonts w:cs="Times New Roman"/>
          <w:sz w:val="22"/>
        </w:rPr>
        <w:t xml:space="preserve"> Upon appeal to the circuit court,</w:t>
      </w:r>
      <w:r w:rsidRPr="00545B51">
        <w:rPr>
          <w:rFonts w:cs="Times New Roman"/>
          <w:sz w:val="22"/>
        </w:rPr>
        <w:t xml:space="preserve"> the tenant </w:t>
      </w:r>
      <w:r w:rsidRPr="00545B51">
        <w:rPr>
          <w:rStyle w:val="scstrikered"/>
          <w:rFonts w:cs="Times New Roman"/>
          <w:sz w:val="22"/>
        </w:rPr>
        <w:t>sign an undertaking that he will</w:t>
      </w:r>
      <w:r w:rsidRPr="00545B51">
        <w:rPr>
          <w:rStyle w:val="scinsertblue"/>
          <w:rFonts w:cs="Times New Roman"/>
          <w:sz w:val="22"/>
        </w:rPr>
        <w:t>may file an affidavit with the circuit court or the magistrate having jurisdiction, in which the tenant promises to</w:t>
      </w:r>
      <w:r w:rsidRPr="00545B51">
        <w:rPr>
          <w:rFonts w:cs="Times New Roman"/>
          <w:sz w:val="22"/>
        </w:rPr>
        <w:t xml:space="preserve"> pay to the landlord the amount of rent, determined by the magistrate in accordance with § 27-40-780, as it becomes due periodically after the judgment was entered</w:t>
      </w:r>
      <w:r w:rsidRPr="00545B51">
        <w:rPr>
          <w:rStyle w:val="scinsertblue"/>
          <w:rFonts w:cs="Times New Roman"/>
          <w:sz w:val="22"/>
        </w:rPr>
        <w:t>, in exchange for a stay of the execution of a judgment for ejectment</w:t>
      </w:r>
      <w:r w:rsidRPr="00545B51">
        <w:rPr>
          <w:rFonts w:cs="Times New Roman"/>
          <w:sz w:val="22"/>
        </w:rPr>
        <w:t xml:space="preserve">. </w:t>
      </w:r>
      <w:r w:rsidRPr="00545B51">
        <w:rPr>
          <w:rStyle w:val="scinsertblue"/>
          <w:rFonts w:cs="Times New Roman"/>
          <w:sz w:val="22"/>
        </w:rPr>
        <w:t xml:space="preserve">Once the affidavit is accepted by the court, </w:t>
      </w:r>
      <w:r w:rsidRPr="00545B51">
        <w:rPr>
          <w:rStyle w:val="scstrikered"/>
          <w:rFonts w:cs="Times New Roman"/>
          <w:sz w:val="22"/>
        </w:rPr>
        <w:t xml:space="preserve"> Any</w:t>
      </w:r>
      <w:r w:rsidRPr="00545B51">
        <w:rPr>
          <w:rStyle w:val="scinsertblue"/>
          <w:rFonts w:cs="Times New Roman"/>
          <w:sz w:val="22"/>
        </w:rPr>
        <w:t>any</w:t>
      </w:r>
      <w:r w:rsidRPr="00545B51">
        <w:rPr>
          <w:rFonts w:cs="Times New Roman"/>
          <w:sz w:val="22"/>
        </w:rPr>
        <w:t xml:space="preserve"> magistrate, clerk, or circuit court judge shall order a stay of execution upon the undertaking.</w:t>
      </w:r>
    </w:p>
    <w:p w14:paraId="5AAE55DD"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(c)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by the tenant and the order staying execution may be substantially in the following form:</w:t>
      </w:r>
    </w:p>
    <w:p w14:paraId="6D20E56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Bond to Stay</w:t>
      </w:r>
    </w:p>
    <w:p w14:paraId="220DDD17"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Execution on Appeal</w:t>
      </w:r>
    </w:p>
    <w:p w14:paraId="08E77D3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to Circuit Court</w:t>
      </w:r>
    </w:p>
    <w:p w14:paraId="33BB9A3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Now comes the tenant in the above entitled action and respectfully shows the court that a judgment of ejectment was issued against the tenant and for the landlord on the ____ day of ___________ , </w:t>
      </w:r>
      <w:r w:rsidRPr="00545B51">
        <w:rPr>
          <w:rStyle w:val="scstrikered"/>
          <w:rFonts w:cs="Times New Roman"/>
          <w:sz w:val="22"/>
        </w:rPr>
        <w:t>19</w:t>
      </w:r>
      <w:r w:rsidRPr="00545B51">
        <w:rPr>
          <w:rStyle w:val="scinsertblue"/>
          <w:rFonts w:cs="Times New Roman"/>
          <w:sz w:val="22"/>
        </w:rPr>
        <w:t>20</w:t>
      </w:r>
      <w:r w:rsidRPr="00545B51">
        <w:rPr>
          <w:rFonts w:cs="Times New Roman"/>
          <w:sz w:val="22"/>
        </w:rPr>
        <w:t xml:space="preserve">_, by the magistrate.  </w:t>
      </w:r>
      <w:r w:rsidRPr="00545B51">
        <w:rPr>
          <w:rStyle w:val="scinsertblue"/>
          <w:rFonts w:cs="Times New Roman"/>
          <w:sz w:val="22"/>
        </w:rPr>
        <w:t xml:space="preserve">The </w:t>
      </w:r>
      <w:r w:rsidRPr="00545B51">
        <w:rPr>
          <w:rStyle w:val="scstrikered"/>
          <w:rFonts w:cs="Times New Roman"/>
          <w:sz w:val="22"/>
        </w:rPr>
        <w:t>Tenant</w:t>
      </w:r>
      <w:r w:rsidRPr="00545B51">
        <w:rPr>
          <w:rStyle w:val="scinsertblue"/>
          <w:rFonts w:cs="Times New Roman"/>
          <w:sz w:val="22"/>
        </w:rPr>
        <w:t>tenant also shows the court the tenant</w:t>
      </w:r>
      <w:r w:rsidRPr="00545B51">
        <w:rPr>
          <w:rFonts w:cs="Times New Roman"/>
          <w:sz w:val="22"/>
        </w:rPr>
        <w:t xml:space="preserve"> has </w:t>
      </w:r>
      <w:r w:rsidRPr="00545B51">
        <w:rPr>
          <w:rStyle w:val="scstrikered"/>
          <w:rFonts w:cs="Times New Roman"/>
          <w:sz w:val="22"/>
        </w:rPr>
        <w:t>appealed</w:t>
      </w:r>
      <w:r w:rsidRPr="00545B51">
        <w:rPr>
          <w:rStyle w:val="scinsertblue"/>
          <w:rFonts w:cs="Times New Roman"/>
          <w:sz w:val="22"/>
        </w:rPr>
        <w:t>filed an appeal of</w:t>
      </w:r>
      <w:r w:rsidRPr="00545B51">
        <w:rPr>
          <w:rFonts w:cs="Times New Roman"/>
          <w:sz w:val="22"/>
        </w:rPr>
        <w:t xml:space="preserve"> the judgment </w:t>
      </w:r>
      <w:r w:rsidRPr="00545B51">
        <w:rPr>
          <w:rStyle w:val="scinsertblue"/>
          <w:rFonts w:cs="Times New Roman"/>
          <w:sz w:val="22"/>
        </w:rPr>
        <w:t xml:space="preserve">of ejectment </w:t>
      </w:r>
      <w:r w:rsidRPr="00545B51">
        <w:rPr>
          <w:rFonts w:cs="Times New Roman"/>
          <w:sz w:val="22"/>
        </w:rPr>
        <w:t>to the circuit court</w:t>
      </w:r>
      <w:r w:rsidRPr="00545B51">
        <w:rPr>
          <w:rStyle w:val="scinsertblue"/>
          <w:rFonts w:cs="Times New Roman"/>
          <w:sz w:val="22"/>
        </w:rPr>
        <w:t xml:space="preserve"> on the ___ day of ________, 20__</w:t>
      </w:r>
      <w:r w:rsidRPr="00545B51">
        <w:rPr>
          <w:rFonts w:cs="Times New Roman"/>
          <w:sz w:val="22"/>
        </w:rPr>
        <w:t>.</w:t>
      </w:r>
    </w:p>
    <w:p w14:paraId="3F183E1F"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Pursuant to the findings of the magistrate, the tenant is obligated to pay rent in the amount of $ ______ per ______ , due on the ____ day of each ___________ .</w:t>
      </w:r>
    </w:p>
    <w:p w14:paraId="2013F4B2"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Tenant hereby </w:t>
      </w:r>
      <w:r w:rsidRPr="00545B51">
        <w:rPr>
          <w:rStyle w:val="scstrikered"/>
          <w:rFonts w:cs="Times New Roman"/>
          <w:sz w:val="22"/>
        </w:rPr>
        <w:t xml:space="preserve">undertakes </w:t>
      </w:r>
      <w:r w:rsidRPr="00545B51">
        <w:rPr>
          <w:rStyle w:val="scinsertblue"/>
          <w:rFonts w:cs="Times New Roman"/>
          <w:sz w:val="22"/>
        </w:rPr>
        <w:t xml:space="preserve">promises </w:t>
      </w:r>
      <w:r w:rsidRPr="00545B51">
        <w:rPr>
          <w:rFonts w:cs="Times New Roman"/>
          <w:sz w:val="22"/>
        </w:rPr>
        <w:t>to pay the periodic rent hereinafter due according to the aforesaid findings of the court and moves the circuit court to stay execution on the judgment for ejectment until this matter is heard on appeal and decided by the circuit court.</w:t>
      </w:r>
    </w:p>
    <w:p w14:paraId="389F047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This the ___________ day of ___________ , </w:t>
      </w:r>
      <w:r w:rsidRPr="00545B51">
        <w:rPr>
          <w:rStyle w:val="scstrikered"/>
          <w:rFonts w:cs="Times New Roman"/>
          <w:sz w:val="22"/>
        </w:rPr>
        <w:t>19</w:t>
      </w:r>
      <w:r w:rsidRPr="00545B51">
        <w:rPr>
          <w:rStyle w:val="scinsertblue"/>
          <w:rFonts w:cs="Times New Roman"/>
          <w:sz w:val="22"/>
        </w:rPr>
        <w:t>20</w:t>
      </w:r>
      <w:r w:rsidRPr="00545B51">
        <w:rPr>
          <w:rFonts w:cs="Times New Roman"/>
          <w:sz w:val="22"/>
        </w:rPr>
        <w:t xml:space="preserve"> ____</w:t>
      </w:r>
    </w:p>
    <w:p w14:paraId="477A2A3C"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_</w:t>
      </w:r>
    </w:p>
    <w:p w14:paraId="34B308B4"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Tenant</w:t>
      </w:r>
    </w:p>
    <w:p w14:paraId="5361B11D"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Upon execution of the above bond, execution on the judgment of ejectment is hereby stayed until the action is heard on appeal and decided by the circuit court.  If tenant fails to make any rental payment within five days of the due date</w:t>
      </w:r>
      <w:r w:rsidRPr="00545B51">
        <w:rPr>
          <w:rStyle w:val="scinsertblue"/>
          <w:rFonts w:cs="Times New Roman"/>
          <w:sz w:val="22"/>
        </w:rPr>
        <w:t xml:space="preserve">  under the agreed terms</w:t>
      </w:r>
      <w:r w:rsidRPr="00545B51">
        <w:rPr>
          <w:rFonts w:cs="Times New Roman"/>
          <w:sz w:val="22"/>
        </w:rPr>
        <w:t>, upon application of the landlord</w:t>
      </w:r>
      <w:r w:rsidRPr="00545B51">
        <w:rPr>
          <w:rStyle w:val="scinsertblue"/>
          <w:rFonts w:cs="Times New Roman"/>
          <w:sz w:val="22"/>
        </w:rPr>
        <w:t xml:space="preserve"> to whichever court accepted the affidavit in exchange for the stay of ejectment following the initiation of the appeal</w:t>
      </w:r>
      <w:r w:rsidRPr="00545B51">
        <w:rPr>
          <w:rFonts w:cs="Times New Roman"/>
          <w:sz w:val="22"/>
        </w:rPr>
        <w:t>, the stay of execution shall dissolve, the appeal by the tenant to the circuit court on issues dealing with possession must be dismissed and the sheriff may dispossess the tenant.</w:t>
      </w:r>
      <w:r w:rsidRPr="00545B51">
        <w:rPr>
          <w:rStyle w:val="scinsertblue"/>
          <w:rFonts w:cs="Times New Roman"/>
          <w:sz w:val="22"/>
        </w:rPr>
        <w:t xml:space="preserve"> If the application is submitted to the magistrate, the landlord shall be required to provide notice of the application to the circuit court having appellate jurisdiction prior to ejecting the tenant and to effectuate proper dismissal of the appeal. </w:t>
      </w:r>
    </w:p>
    <w:p w14:paraId="65D48990"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This the ___________ day of ___________ , </w:t>
      </w:r>
      <w:r w:rsidRPr="00545B51">
        <w:rPr>
          <w:rStyle w:val="scstrikered"/>
          <w:rFonts w:cs="Times New Roman"/>
          <w:sz w:val="22"/>
        </w:rPr>
        <w:t xml:space="preserve">19 </w:t>
      </w:r>
      <w:r w:rsidRPr="00545B51">
        <w:rPr>
          <w:rStyle w:val="scinsertblue"/>
          <w:rFonts w:cs="Times New Roman"/>
          <w:sz w:val="22"/>
        </w:rPr>
        <w:t xml:space="preserve">20 </w:t>
      </w:r>
      <w:r w:rsidRPr="00545B51">
        <w:rPr>
          <w:rFonts w:cs="Times New Roman"/>
          <w:sz w:val="22"/>
        </w:rPr>
        <w:t>____</w:t>
      </w:r>
    </w:p>
    <w:p w14:paraId="25AE45F6"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_</w:t>
      </w:r>
    </w:p>
    <w:p w14:paraId="29BEB06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Judge</w:t>
      </w:r>
    </w:p>
    <w:p w14:paraId="1381540E"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(d) If either party disputes the amount of the payment or the due date in the </w:t>
      </w:r>
      <w:r w:rsidRPr="00545B51">
        <w:rPr>
          <w:rStyle w:val="scstrikered"/>
          <w:rFonts w:cs="Times New Roman"/>
          <w:sz w:val="22"/>
        </w:rPr>
        <w:t>undertaking</w:t>
      </w:r>
      <w:r w:rsidRPr="00545B51">
        <w:rPr>
          <w:rStyle w:val="scinsertblue"/>
          <w:rFonts w:cs="Times New Roman"/>
          <w:sz w:val="22"/>
        </w:rPr>
        <w:t>affidavit</w:t>
      </w:r>
      <w:r w:rsidRPr="00545B51">
        <w:rPr>
          <w:rFonts w:cs="Times New Roman"/>
          <w:sz w:val="22"/>
        </w:rPr>
        <w:t xml:space="preserve">, the aggrieved party may move for modification of the terms of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 xml:space="preserve">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w:t>
      </w:r>
      <w:r w:rsidRPr="00545B51">
        <w:rPr>
          <w:rStyle w:val="scstrikered"/>
          <w:rFonts w:cs="Times New Roman"/>
          <w:sz w:val="22"/>
        </w:rPr>
        <w:t>undertaking</w:t>
      </w:r>
      <w:r w:rsidRPr="00545B51">
        <w:rPr>
          <w:rStyle w:val="scinsertblue"/>
          <w:rFonts w:cs="Times New Roman"/>
          <w:sz w:val="22"/>
        </w:rPr>
        <w:t>affidavit prior to moving for modification</w:t>
      </w:r>
      <w:r w:rsidRPr="00545B51">
        <w:rPr>
          <w:rFonts w:cs="Times New Roman"/>
          <w:sz w:val="22"/>
        </w:rPr>
        <w:t>.</w:t>
      </w:r>
      <w:r w:rsidRPr="00545B51">
        <w:rPr>
          <w:rStyle w:val="scinsertblue"/>
          <w:rFonts w:cs="Times New Roman"/>
          <w:sz w:val="22"/>
        </w:rPr>
        <w:t xml:space="preserve"> During the pendency of the motion, the tenant shall continue to pay rent in accordance with the terms of the affidavit, and at the discretion of the judge, make payments directly to the landlord or deposit the payments into an escrow account. Upon resolution of the motion, any difference between the total rent amount paid during the appeal and the total amount owed to the landlord, as modified by the court, shall be either refunded to the tenant or become an additional obligation of the tenant to be paid to the landlord.</w:t>
      </w:r>
    </w:p>
    <w:p w14:paraId="63825641"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(e) If the tenant fails to make a payment within five days of the due date according to the </w:t>
      </w:r>
      <w:r w:rsidRPr="00545B51">
        <w:rPr>
          <w:rStyle w:val="scstrikered"/>
          <w:rFonts w:cs="Times New Roman"/>
          <w:sz w:val="22"/>
        </w:rPr>
        <w:t>undertaking</w:t>
      </w:r>
      <w:r w:rsidRPr="00545B51">
        <w:rPr>
          <w:rStyle w:val="scinsertblue"/>
          <w:rFonts w:cs="Times New Roman"/>
          <w:sz w:val="22"/>
        </w:rPr>
        <w:t>affidavit</w:t>
      </w:r>
      <w:r w:rsidRPr="00545B51">
        <w:rPr>
          <w:rFonts w:cs="Times New Roman"/>
          <w:sz w:val="22"/>
        </w:rPr>
        <w:t xml:space="preserve"> and order staying execution, the clerk, upon application of the landlord</w:t>
      </w:r>
      <w:r w:rsidRPr="00545B51">
        <w:rPr>
          <w:rStyle w:val="scinsertblue"/>
          <w:rFonts w:cs="Times New Roman"/>
          <w:sz w:val="22"/>
        </w:rPr>
        <w:t xml:space="preserve"> to whichever court accepted the affidavit in exchange for the stay of ejectment following the initiation of the appeal</w:t>
      </w:r>
      <w:r w:rsidRPr="00545B51">
        <w:rPr>
          <w:rFonts w:cs="Times New Roman"/>
          <w:sz w:val="22"/>
        </w:rPr>
        <w:t>, shall issue a warrant of ejectment to be executed pursuant to § 27-37-40 of the 1976 Code.</w:t>
      </w:r>
      <w:r w:rsidRPr="00545B51">
        <w:rPr>
          <w:rStyle w:val="scinsertblue"/>
          <w:rFonts w:cs="Times New Roman"/>
          <w:sz w:val="22"/>
        </w:rPr>
        <w:t xml:space="preserve"> If the application is submitted to a court not having appellate jurisdiction over the matter, the landlord shall be required to provide notice of the application to the court having appellate jurisdiction prior to ejecting the tenant.</w:t>
      </w:r>
    </w:p>
    <w:p w14:paraId="1A33EC29" w14:textId="77777777"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t xml:space="preserve">(f)(1) Upon appeal to the Supreme Court or to the court of appeals, </w:t>
      </w:r>
      <w:r w:rsidRPr="00545B51">
        <w:rPr>
          <w:rStyle w:val="scstrikered"/>
          <w:rFonts w:cs="Times New Roman"/>
          <w:sz w:val="22"/>
        </w:rPr>
        <w:t>it is sufficient to</w:t>
      </w:r>
      <w:r w:rsidRPr="00545B51">
        <w:rPr>
          <w:rStyle w:val="scinsertblue"/>
          <w:rFonts w:cs="Times New Roman"/>
          <w:sz w:val="22"/>
        </w:rPr>
        <w:t>a court shall not</w:t>
      </w:r>
      <w:r w:rsidRPr="00545B51">
        <w:rPr>
          <w:rFonts w:cs="Times New Roman"/>
          <w:sz w:val="22"/>
        </w:rPr>
        <w:t xml:space="preserve"> stay</w:t>
      </w:r>
      <w:r w:rsidRPr="00545B51">
        <w:rPr>
          <w:rStyle w:val="scinsertblue"/>
          <w:rFonts w:cs="Times New Roman"/>
          <w:sz w:val="22"/>
        </w:rPr>
        <w:t xml:space="preserve"> an</w:t>
      </w:r>
      <w:r w:rsidRPr="00545B51">
        <w:rPr>
          <w:rFonts w:cs="Times New Roman"/>
          <w:sz w:val="22"/>
        </w:rPr>
        <w:t xml:space="preserve"> execution of a judgment for ejectment </w:t>
      </w:r>
      <w:r w:rsidRPr="00545B51">
        <w:rPr>
          <w:rStyle w:val="scstrikered"/>
          <w:rFonts w:cs="Times New Roman"/>
          <w:sz w:val="22"/>
        </w:rPr>
        <w:t xml:space="preserve">that </w:t>
      </w:r>
      <w:r w:rsidRPr="00545B51">
        <w:rPr>
          <w:rStyle w:val="scinsertblue"/>
          <w:rFonts w:cs="Times New Roman"/>
          <w:sz w:val="22"/>
        </w:rPr>
        <w:t xml:space="preserve">unless </w:t>
      </w:r>
      <w:r w:rsidRPr="00545B51">
        <w:rPr>
          <w:rFonts w:cs="Times New Roman"/>
          <w:sz w:val="22"/>
        </w:rPr>
        <w:t xml:space="preserve">the tenant </w:t>
      </w:r>
      <w:r w:rsidRPr="00545B51">
        <w:rPr>
          <w:rStyle w:val="scstrikered"/>
          <w:rFonts w:cs="Times New Roman"/>
          <w:sz w:val="22"/>
        </w:rPr>
        <w:t xml:space="preserve">sign an undertaking that he will </w:t>
      </w:r>
      <w:r w:rsidRPr="00545B51">
        <w:rPr>
          <w:rStyle w:val="scinsertblue"/>
          <w:rFonts w:cs="Times New Roman"/>
          <w:sz w:val="22"/>
        </w:rPr>
        <w:t xml:space="preserve">files an affidavit with the proper appellate court, in which the tenant promises to </w:t>
      </w:r>
      <w:r w:rsidRPr="00545B51">
        <w:rPr>
          <w:rFonts w:cs="Times New Roman"/>
          <w:sz w:val="22"/>
        </w:rPr>
        <w:t xml:space="preserve">pay to the landlord the amount of rent, determined by order of the judge of the circuit court, as it becomes due periodically after judgment was entered. </w:t>
      </w:r>
      <w:r w:rsidRPr="00545B51">
        <w:rPr>
          <w:rStyle w:val="scstrikered"/>
          <w:rFonts w:cs="Times New Roman"/>
          <w:sz w:val="22"/>
        </w:rPr>
        <w:t xml:space="preserve">The </w:t>
      </w:r>
      <w:r w:rsidRPr="00545B51">
        <w:rPr>
          <w:rStyle w:val="scinsertblue"/>
          <w:rFonts w:cs="Times New Roman"/>
          <w:sz w:val="22"/>
        </w:rPr>
        <w:t xml:space="preserve">Once the affidavit is accepted by the court, the </w:t>
      </w:r>
      <w:r w:rsidRPr="00545B51">
        <w:rPr>
          <w:rFonts w:cs="Times New Roman"/>
          <w:sz w:val="22"/>
        </w:rPr>
        <w:t>judge of the court having jurisdiction shall order stay of execution upon the undertaking.</w:t>
      </w:r>
    </w:p>
    <w:p w14:paraId="54F78DA0" w14:textId="787C8433" w:rsidR="00333771" w:rsidRPr="00545B51" w:rsidRDefault="00333771" w:rsidP="003337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5B51">
        <w:rPr>
          <w:rFonts w:cs="Times New Roman"/>
          <w:sz w:val="22"/>
        </w:rPr>
        <w:tab/>
      </w:r>
      <w:r w:rsidRPr="00545B51">
        <w:rPr>
          <w:rFonts w:cs="Times New Roman"/>
          <w:sz w:val="22"/>
        </w:rPr>
        <w:tab/>
        <w:t xml:space="preserve">(2) The tenant's failure to comply with the terms of the </w:t>
      </w:r>
      <w:r w:rsidRPr="00545B51">
        <w:rPr>
          <w:rStyle w:val="scstrikered"/>
          <w:rFonts w:cs="Times New Roman"/>
          <w:sz w:val="22"/>
        </w:rPr>
        <w:t xml:space="preserve">undertaking </w:t>
      </w:r>
      <w:r w:rsidRPr="00545B51">
        <w:rPr>
          <w:rStyle w:val="scinsertblue"/>
          <w:rFonts w:cs="Times New Roman"/>
          <w:sz w:val="22"/>
        </w:rPr>
        <w:t xml:space="preserve">affidavit </w:t>
      </w:r>
      <w:r w:rsidRPr="00545B51">
        <w:rPr>
          <w:rFonts w:cs="Times New Roman"/>
          <w:sz w:val="22"/>
        </w:rPr>
        <w:t>entitles the landlord to execution of the judgment for possession in accordance with the provisions of subsection (e) of this section.</w:t>
      </w:r>
    </w:p>
    <w:p w14:paraId="38011DD3" w14:textId="77777777" w:rsidR="00333771" w:rsidRPr="00545B51" w:rsidRDefault="00333771" w:rsidP="00333771">
      <w:pPr>
        <w:pStyle w:val="scamendconformline"/>
        <w:spacing w:before="0"/>
        <w:ind w:firstLine="216"/>
        <w:jc w:val="both"/>
        <w:rPr>
          <w:sz w:val="22"/>
        </w:rPr>
      </w:pPr>
      <w:r w:rsidRPr="00545B51">
        <w:rPr>
          <w:sz w:val="22"/>
        </w:rPr>
        <w:t>Renumber sections to conform.</w:t>
      </w:r>
    </w:p>
    <w:p w14:paraId="03392367" w14:textId="77777777" w:rsidR="00333771" w:rsidRDefault="00333771" w:rsidP="00333771">
      <w:pPr>
        <w:pStyle w:val="scamendtitleconform"/>
        <w:ind w:firstLine="216"/>
        <w:jc w:val="both"/>
        <w:rPr>
          <w:sz w:val="22"/>
        </w:rPr>
      </w:pPr>
      <w:r w:rsidRPr="00545B51">
        <w:rPr>
          <w:sz w:val="22"/>
        </w:rPr>
        <w:t>Amend title to conform.</w:t>
      </w:r>
    </w:p>
    <w:p w14:paraId="364CF5A2" w14:textId="420FE655" w:rsidR="00333771" w:rsidRDefault="00333771" w:rsidP="00333771">
      <w:pPr>
        <w:pStyle w:val="scamendtitleconform"/>
        <w:ind w:firstLine="216"/>
        <w:jc w:val="both"/>
        <w:rPr>
          <w:sz w:val="22"/>
        </w:rPr>
      </w:pPr>
    </w:p>
    <w:p w14:paraId="554C3337" w14:textId="77777777" w:rsidR="00333771" w:rsidRDefault="00333771" w:rsidP="00333771">
      <w:r>
        <w:t>Rep. T. MOORE explained the amendment.</w:t>
      </w:r>
    </w:p>
    <w:p w14:paraId="42A0DB83" w14:textId="77777777" w:rsidR="00441054" w:rsidRDefault="00441054" w:rsidP="00333771"/>
    <w:p w14:paraId="6BD7CACD" w14:textId="5F9AE912" w:rsidR="00333771" w:rsidRDefault="00333771" w:rsidP="00333771">
      <w:r>
        <w:t>Rep. T. MOORE spoke in favor of the amendment.</w:t>
      </w:r>
    </w:p>
    <w:p w14:paraId="0457661B" w14:textId="4E726D0E" w:rsidR="00333771" w:rsidRDefault="00333771" w:rsidP="00333771">
      <w:r>
        <w:t>Rep. SPANN-WILDER spoke in favor of the amendment.</w:t>
      </w:r>
    </w:p>
    <w:p w14:paraId="3D63A3F0" w14:textId="77777777" w:rsidR="00441054" w:rsidRDefault="00441054" w:rsidP="00333771"/>
    <w:p w14:paraId="21F16448" w14:textId="77777777" w:rsidR="00333771" w:rsidRDefault="00333771" w:rsidP="00333771">
      <w:r>
        <w:t>The amendment was then adopted.</w:t>
      </w:r>
    </w:p>
    <w:p w14:paraId="213715B9" w14:textId="44A0D6F4" w:rsidR="00333771" w:rsidRDefault="00333771" w:rsidP="00333771"/>
    <w:p w14:paraId="6755B572" w14:textId="77777777" w:rsidR="00333771" w:rsidRPr="00BB4D62" w:rsidRDefault="00333771" w:rsidP="00333771">
      <w:pPr>
        <w:pStyle w:val="scamendsponsorline"/>
        <w:ind w:firstLine="216"/>
        <w:jc w:val="both"/>
        <w:rPr>
          <w:sz w:val="22"/>
        </w:rPr>
      </w:pPr>
      <w:r w:rsidRPr="00BB4D62">
        <w:rPr>
          <w:sz w:val="22"/>
        </w:rPr>
        <w:t>Rep. CHUMLEY proposed the following Amendment No. 2 to H. 3387 (LC-3387.HDB0002H), which was adopted:</w:t>
      </w:r>
    </w:p>
    <w:p w14:paraId="59491360" w14:textId="381633F5" w:rsidR="00333771" w:rsidRPr="00BB4D62" w:rsidRDefault="00333771" w:rsidP="00333771">
      <w:pPr>
        <w:pStyle w:val="scamendlanginstruction"/>
        <w:spacing w:before="0" w:after="0"/>
        <w:ind w:firstLine="216"/>
        <w:jc w:val="both"/>
        <w:rPr>
          <w:sz w:val="22"/>
        </w:rPr>
      </w:pPr>
      <w:r w:rsidRPr="00BB4D62">
        <w:rPr>
          <w:sz w:val="22"/>
        </w:rPr>
        <w:t>Amend the bill, as and if amended, by adding an appropriately numbered SECTION to read:</w:t>
      </w:r>
    </w:p>
    <w:p w14:paraId="63793A6A" w14:textId="49956795" w:rsidR="00333771" w:rsidRPr="00BB4D62" w:rsidRDefault="00333771" w:rsidP="003337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B4D62">
        <w:rPr>
          <w:rFonts w:cs="Times New Roman"/>
          <w:sz w:val="22"/>
        </w:rPr>
        <w:t>SECTION X.</w:t>
      </w:r>
      <w:r w:rsidRPr="00BB4D62">
        <w:rPr>
          <w:rFonts w:cs="Times New Roman"/>
          <w:sz w:val="22"/>
        </w:rPr>
        <w:tab/>
        <w:t>Chapter 2, Title 45 of the S.C. Code is amended by adding:</w:t>
      </w:r>
    </w:p>
    <w:p w14:paraId="3CC2EDF8"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Section 45‑2‑65.</w:t>
      </w:r>
      <w:r w:rsidRPr="00BB4D62">
        <w:rPr>
          <w:rFonts w:cs="Times New Roman"/>
          <w:sz w:val="22"/>
        </w:rPr>
        <w:tab/>
        <w:t>(A)(1) The operator of any recreational vehicle park may remove or cause to be removed from such park, in the manner provided in this section, any transient guest of the park who, while on the premises of the park:</w:t>
      </w:r>
    </w:p>
    <w:p w14:paraId="1D30076E"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(a) illegally possesses or deals in a controlled substance as defined and covered by Chapter 53 of Title 44;</w:t>
      </w:r>
    </w:p>
    <w:p w14:paraId="5699D39D"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(b) disturbs the peace, quiet enjoyment, or comfort of other persons;</w:t>
      </w:r>
    </w:p>
    <w:p w14:paraId="665800E7"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(c) causes harm to the physical park;</w:t>
      </w:r>
    </w:p>
    <w:p w14:paraId="59279A13"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(d) violates the posted park rules and regulations; or</w:t>
      </w:r>
    </w:p>
    <w:p w14:paraId="5F4EA3EA"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r>
      <w:r w:rsidRPr="00BB4D62">
        <w:rPr>
          <w:rFonts w:cs="Times New Roman"/>
          <w:sz w:val="22"/>
        </w:rPr>
        <w:tab/>
      </w:r>
      <w:r w:rsidRPr="00BB4D62">
        <w:rPr>
          <w:rFonts w:cs="Times New Roman"/>
          <w:sz w:val="22"/>
        </w:rPr>
        <w:tab/>
        <w:t>(e) fails to make payment of rent at the rental rate agreed upon and by the time agreed upon.</w:t>
      </w:r>
    </w:p>
    <w:p w14:paraId="66F3401E"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(2) The admission of a person to, or the removal of a person from, any recreational vehicle park may not be based upon race, color, national origin, sex, physical disability, or creed.</w:t>
      </w:r>
    </w:p>
    <w:p w14:paraId="1CEF9F42"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(B) The operator of any recreational vehicle park shall notify such guest that the park no longer desires to entertain the guest and shall request that the guest immediately depart from the park. Notice must be given in writing, as follows: “You are hereby notified that this recreational vehicle park no longer desires to entertain you as its guest, and you are requested to leave at once. To remain after receipt of this notice is a misdemeanor under the laws of this State.” If such guest has paid in advance, the park, at the time notice is given, shall tender to the guest the unused portion of the advance payment. Any guest who remains or attempts to remain in such park after being requested to leave commits a misdemeanor and must be punished by a fine not exceeding three hundred dollars or by imprisonment for not more than thirty days.</w:t>
      </w:r>
    </w:p>
    <w:p w14:paraId="2FBD7115"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(C) If a guest has accumulated an outstanding account in excess of an amount equivalent to three nights’ rent at a recreational vehicle park, the operator may disconnect all utilities of the recreational vehicle and notify the guest that the action is for the purpose of requiring the guest to confront the operator or permittee and arrange for the payment of the guest’s account. Such arrangement must be in writing, and a copy must be furnished to the guest. Upon entering into the agreement, the operator shall reconnect the utilities of the recreational vehicle.</w:t>
      </w:r>
    </w:p>
    <w:p w14:paraId="11A7FEC2" w14:textId="77777777"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(D) If any person is illegally on the premises of any recreational vehicle park, the operator of the park may call upon any law enforcement officer of this State for assistance. It is the duty of law enforcement officers, upon the request of an operator, to remove from the premises or place under arrest any guest who, according to the park operator, violated subsection (A) or (B). If a warrant has been issued by the proper judicial officer for the arrest of any guest who violates subsection (A) or (B), the officer shall serve the warrant, arrest the guest, and take the guest into custody. Upon removal or arrest, with or without warrant, the guest is considered to have abandoned or given up any right to occupancy of the premises of the recreational vehicle park; and the operator of the park shall employ all reasonable and proper means to care for any personal property left on the premises by the guest and shall refund any unused portion of moneys paid by the guest for the occupancy of such premises. If conditions do not allow for immediate removal of the guest’s property, he may arrange a reasonable time, not to exceed forty‑eight hours, with the operator to come remove the property, accompanied by a law enforcement officer.</w:t>
      </w:r>
    </w:p>
    <w:p w14:paraId="74E520EE" w14:textId="6C1DAD7C" w:rsidR="00333771" w:rsidRPr="00BB4D62" w:rsidRDefault="00333771" w:rsidP="003337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D62">
        <w:rPr>
          <w:rFonts w:cs="Times New Roman"/>
          <w:sz w:val="22"/>
        </w:rPr>
        <w:tab/>
        <w:t>(E) In addition to the grounds for ejection established by law, grounds for ejection may be established in a written lease agreement between a recreational vehicle park operator or permittee and a recreational vehicle park guest.</w:t>
      </w:r>
    </w:p>
    <w:p w14:paraId="152D3D1B" w14:textId="77777777" w:rsidR="00333771" w:rsidRPr="00BB4D62" w:rsidRDefault="00333771" w:rsidP="00333771">
      <w:pPr>
        <w:pStyle w:val="scamendconformline"/>
        <w:spacing w:before="0"/>
        <w:ind w:firstLine="216"/>
        <w:jc w:val="both"/>
        <w:rPr>
          <w:sz w:val="22"/>
        </w:rPr>
      </w:pPr>
      <w:r w:rsidRPr="00BB4D62">
        <w:rPr>
          <w:sz w:val="22"/>
        </w:rPr>
        <w:t>Renumber sections to conform.</w:t>
      </w:r>
    </w:p>
    <w:p w14:paraId="74A87386" w14:textId="77777777" w:rsidR="00333771" w:rsidRDefault="00333771" w:rsidP="00333771">
      <w:pPr>
        <w:pStyle w:val="scamendtitleconform"/>
        <w:ind w:firstLine="216"/>
        <w:jc w:val="both"/>
        <w:rPr>
          <w:sz w:val="22"/>
        </w:rPr>
      </w:pPr>
      <w:r w:rsidRPr="00BB4D62">
        <w:rPr>
          <w:sz w:val="22"/>
        </w:rPr>
        <w:t>Amend title to conform.</w:t>
      </w:r>
    </w:p>
    <w:p w14:paraId="24929A6F" w14:textId="7D64DF2D" w:rsidR="00333771" w:rsidRDefault="00333771" w:rsidP="00333771">
      <w:pPr>
        <w:pStyle w:val="scamendtitleconform"/>
        <w:ind w:firstLine="216"/>
        <w:jc w:val="both"/>
        <w:rPr>
          <w:sz w:val="22"/>
        </w:rPr>
      </w:pPr>
    </w:p>
    <w:p w14:paraId="5E1EC8E7" w14:textId="77777777" w:rsidR="00333771" w:rsidRDefault="00333771" w:rsidP="00333771">
      <w:r>
        <w:t>Rep. CHUMLEY explained the amendment.</w:t>
      </w:r>
    </w:p>
    <w:p w14:paraId="66C77C22" w14:textId="0DF2108D" w:rsidR="00333771" w:rsidRDefault="00333771" w:rsidP="00333771">
      <w:r>
        <w:t>The amendment was then adopted.</w:t>
      </w:r>
    </w:p>
    <w:p w14:paraId="1671A590" w14:textId="77777777" w:rsidR="00333771" w:rsidRDefault="00333771" w:rsidP="00333771"/>
    <w:p w14:paraId="2EB8A91B" w14:textId="7D3C4C71" w:rsidR="00333771" w:rsidRDefault="00333771" w:rsidP="00333771">
      <w:r>
        <w:t>The question recurred to the passage of the Bill.</w:t>
      </w:r>
    </w:p>
    <w:p w14:paraId="73BBA4BC" w14:textId="77777777" w:rsidR="00333771" w:rsidRDefault="00333771" w:rsidP="00333771"/>
    <w:p w14:paraId="675BC425" w14:textId="77777777" w:rsidR="00333771" w:rsidRDefault="00333771" w:rsidP="00333771">
      <w:r>
        <w:t xml:space="preserve">The yeas and nays were taken resulting as follows: </w:t>
      </w:r>
    </w:p>
    <w:p w14:paraId="53F70F02" w14:textId="51DDCA4A" w:rsidR="00333771" w:rsidRDefault="00333771" w:rsidP="00333771">
      <w:pPr>
        <w:jc w:val="center"/>
      </w:pPr>
      <w:r>
        <w:t xml:space="preserve"> </w:t>
      </w:r>
      <w:bookmarkStart w:id="139" w:name="vote_start264"/>
      <w:bookmarkEnd w:id="139"/>
      <w:r>
        <w:t>Yeas 109; Nays 0</w:t>
      </w:r>
    </w:p>
    <w:p w14:paraId="3B9DD66E" w14:textId="77777777" w:rsidR="00333771" w:rsidRDefault="00333771" w:rsidP="00333771">
      <w:pPr>
        <w:jc w:val="center"/>
      </w:pPr>
    </w:p>
    <w:p w14:paraId="246B6A76" w14:textId="77777777" w:rsidR="00333771" w:rsidRDefault="00333771" w:rsidP="00A061CE">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771" w:rsidRPr="00333771" w14:paraId="714C10BF" w14:textId="77777777" w:rsidTr="00333771">
        <w:tc>
          <w:tcPr>
            <w:tcW w:w="2179" w:type="dxa"/>
            <w:shd w:val="clear" w:color="auto" w:fill="auto"/>
          </w:tcPr>
          <w:p w14:paraId="6F263D9C" w14:textId="148FC385" w:rsidR="00333771" w:rsidRPr="00333771" w:rsidRDefault="00333771" w:rsidP="00A061CE">
            <w:pPr>
              <w:keepNext/>
              <w:ind w:firstLine="0"/>
            </w:pPr>
            <w:r>
              <w:t>Alexander</w:t>
            </w:r>
          </w:p>
        </w:tc>
        <w:tc>
          <w:tcPr>
            <w:tcW w:w="2179" w:type="dxa"/>
            <w:shd w:val="clear" w:color="auto" w:fill="auto"/>
          </w:tcPr>
          <w:p w14:paraId="29166DC7" w14:textId="6A4C7E8F" w:rsidR="00333771" w:rsidRPr="00333771" w:rsidRDefault="00333771" w:rsidP="00A061CE">
            <w:pPr>
              <w:keepNext/>
              <w:ind w:firstLine="0"/>
            </w:pPr>
            <w:r>
              <w:t>Anderson</w:t>
            </w:r>
          </w:p>
        </w:tc>
        <w:tc>
          <w:tcPr>
            <w:tcW w:w="2180" w:type="dxa"/>
            <w:shd w:val="clear" w:color="auto" w:fill="auto"/>
          </w:tcPr>
          <w:p w14:paraId="5C7E388B" w14:textId="13A02B76" w:rsidR="00333771" w:rsidRPr="00333771" w:rsidRDefault="00333771" w:rsidP="00A061CE">
            <w:pPr>
              <w:keepNext/>
              <w:ind w:firstLine="0"/>
            </w:pPr>
            <w:r>
              <w:t>Atkinson</w:t>
            </w:r>
          </w:p>
        </w:tc>
      </w:tr>
      <w:tr w:rsidR="00333771" w:rsidRPr="00333771" w14:paraId="434D6F17" w14:textId="77777777" w:rsidTr="00333771">
        <w:tc>
          <w:tcPr>
            <w:tcW w:w="2179" w:type="dxa"/>
            <w:shd w:val="clear" w:color="auto" w:fill="auto"/>
          </w:tcPr>
          <w:p w14:paraId="0E2B70F1" w14:textId="02B01CD8" w:rsidR="00333771" w:rsidRPr="00333771" w:rsidRDefault="00333771" w:rsidP="00A061CE">
            <w:pPr>
              <w:keepNext/>
              <w:ind w:firstLine="0"/>
            </w:pPr>
            <w:r>
              <w:t>Bailey</w:t>
            </w:r>
          </w:p>
        </w:tc>
        <w:tc>
          <w:tcPr>
            <w:tcW w:w="2179" w:type="dxa"/>
            <w:shd w:val="clear" w:color="auto" w:fill="auto"/>
          </w:tcPr>
          <w:p w14:paraId="33988347" w14:textId="394F4F2E" w:rsidR="00333771" w:rsidRPr="00333771" w:rsidRDefault="00333771" w:rsidP="00A061CE">
            <w:pPr>
              <w:keepNext/>
              <w:ind w:firstLine="0"/>
            </w:pPr>
            <w:r>
              <w:t>Ballentine</w:t>
            </w:r>
          </w:p>
        </w:tc>
        <w:tc>
          <w:tcPr>
            <w:tcW w:w="2180" w:type="dxa"/>
            <w:shd w:val="clear" w:color="auto" w:fill="auto"/>
          </w:tcPr>
          <w:p w14:paraId="7CF0F755" w14:textId="329D60D8" w:rsidR="00333771" w:rsidRPr="00333771" w:rsidRDefault="00333771" w:rsidP="00A061CE">
            <w:pPr>
              <w:keepNext/>
              <w:ind w:firstLine="0"/>
            </w:pPr>
            <w:r>
              <w:t>Bannister</w:t>
            </w:r>
          </w:p>
        </w:tc>
      </w:tr>
      <w:tr w:rsidR="00333771" w:rsidRPr="00333771" w14:paraId="2AEB26C4" w14:textId="77777777" w:rsidTr="00333771">
        <w:tc>
          <w:tcPr>
            <w:tcW w:w="2179" w:type="dxa"/>
            <w:shd w:val="clear" w:color="auto" w:fill="auto"/>
          </w:tcPr>
          <w:p w14:paraId="0CAB9EE6" w14:textId="5A9913BC" w:rsidR="00333771" w:rsidRPr="00333771" w:rsidRDefault="00333771" w:rsidP="00333771">
            <w:pPr>
              <w:ind w:firstLine="0"/>
            </w:pPr>
            <w:r>
              <w:t>Bauer</w:t>
            </w:r>
          </w:p>
        </w:tc>
        <w:tc>
          <w:tcPr>
            <w:tcW w:w="2179" w:type="dxa"/>
            <w:shd w:val="clear" w:color="auto" w:fill="auto"/>
          </w:tcPr>
          <w:p w14:paraId="2EFB935B" w14:textId="3D970843" w:rsidR="00333771" w:rsidRPr="00333771" w:rsidRDefault="00333771" w:rsidP="00333771">
            <w:pPr>
              <w:ind w:firstLine="0"/>
            </w:pPr>
            <w:r>
              <w:t>Beach</w:t>
            </w:r>
          </w:p>
        </w:tc>
        <w:tc>
          <w:tcPr>
            <w:tcW w:w="2180" w:type="dxa"/>
            <w:shd w:val="clear" w:color="auto" w:fill="auto"/>
          </w:tcPr>
          <w:p w14:paraId="0450CD93" w14:textId="6624BA92" w:rsidR="00333771" w:rsidRPr="00333771" w:rsidRDefault="00333771" w:rsidP="00333771">
            <w:pPr>
              <w:ind w:firstLine="0"/>
            </w:pPr>
            <w:r>
              <w:t>Bernstein</w:t>
            </w:r>
          </w:p>
        </w:tc>
      </w:tr>
      <w:tr w:rsidR="00333771" w:rsidRPr="00333771" w14:paraId="48E5F6D1" w14:textId="77777777" w:rsidTr="00333771">
        <w:tc>
          <w:tcPr>
            <w:tcW w:w="2179" w:type="dxa"/>
            <w:shd w:val="clear" w:color="auto" w:fill="auto"/>
          </w:tcPr>
          <w:p w14:paraId="1A3B070B" w14:textId="2A1650C7" w:rsidR="00333771" w:rsidRPr="00333771" w:rsidRDefault="00333771" w:rsidP="00333771">
            <w:pPr>
              <w:ind w:firstLine="0"/>
            </w:pPr>
            <w:r>
              <w:t>Bowers</w:t>
            </w:r>
          </w:p>
        </w:tc>
        <w:tc>
          <w:tcPr>
            <w:tcW w:w="2179" w:type="dxa"/>
            <w:shd w:val="clear" w:color="auto" w:fill="auto"/>
          </w:tcPr>
          <w:p w14:paraId="658A02AA" w14:textId="35259EB0" w:rsidR="00333771" w:rsidRPr="00333771" w:rsidRDefault="00333771" w:rsidP="00333771">
            <w:pPr>
              <w:ind w:firstLine="0"/>
            </w:pPr>
            <w:r>
              <w:t>Bradley</w:t>
            </w:r>
          </w:p>
        </w:tc>
        <w:tc>
          <w:tcPr>
            <w:tcW w:w="2180" w:type="dxa"/>
            <w:shd w:val="clear" w:color="auto" w:fill="auto"/>
          </w:tcPr>
          <w:p w14:paraId="7A953382" w14:textId="7F4588D8" w:rsidR="00333771" w:rsidRPr="00333771" w:rsidRDefault="00333771" w:rsidP="00333771">
            <w:pPr>
              <w:ind w:firstLine="0"/>
            </w:pPr>
            <w:r>
              <w:t>Brewer</w:t>
            </w:r>
          </w:p>
        </w:tc>
      </w:tr>
      <w:tr w:rsidR="00333771" w:rsidRPr="00333771" w14:paraId="00742650" w14:textId="77777777" w:rsidTr="00333771">
        <w:tc>
          <w:tcPr>
            <w:tcW w:w="2179" w:type="dxa"/>
            <w:shd w:val="clear" w:color="auto" w:fill="auto"/>
          </w:tcPr>
          <w:p w14:paraId="393A7BAE" w14:textId="299FCE8A" w:rsidR="00333771" w:rsidRPr="00333771" w:rsidRDefault="00333771" w:rsidP="00333771">
            <w:pPr>
              <w:ind w:firstLine="0"/>
            </w:pPr>
            <w:r>
              <w:t>Brittain</w:t>
            </w:r>
          </w:p>
        </w:tc>
        <w:tc>
          <w:tcPr>
            <w:tcW w:w="2179" w:type="dxa"/>
            <w:shd w:val="clear" w:color="auto" w:fill="auto"/>
          </w:tcPr>
          <w:p w14:paraId="13A78E31" w14:textId="72C35893" w:rsidR="00333771" w:rsidRPr="00333771" w:rsidRDefault="00333771" w:rsidP="00333771">
            <w:pPr>
              <w:ind w:firstLine="0"/>
            </w:pPr>
            <w:r>
              <w:t>Burns</w:t>
            </w:r>
          </w:p>
        </w:tc>
        <w:tc>
          <w:tcPr>
            <w:tcW w:w="2180" w:type="dxa"/>
            <w:shd w:val="clear" w:color="auto" w:fill="auto"/>
          </w:tcPr>
          <w:p w14:paraId="1E06A852" w14:textId="4B29F471" w:rsidR="00333771" w:rsidRPr="00333771" w:rsidRDefault="00333771" w:rsidP="00333771">
            <w:pPr>
              <w:ind w:firstLine="0"/>
            </w:pPr>
            <w:r>
              <w:t>Bustos</w:t>
            </w:r>
          </w:p>
        </w:tc>
      </w:tr>
      <w:tr w:rsidR="00333771" w:rsidRPr="00333771" w14:paraId="44771E16" w14:textId="77777777" w:rsidTr="00333771">
        <w:tc>
          <w:tcPr>
            <w:tcW w:w="2179" w:type="dxa"/>
            <w:shd w:val="clear" w:color="auto" w:fill="auto"/>
          </w:tcPr>
          <w:p w14:paraId="02EE7A59" w14:textId="23936267" w:rsidR="00333771" w:rsidRPr="00333771" w:rsidRDefault="00333771" w:rsidP="00333771">
            <w:pPr>
              <w:ind w:firstLine="0"/>
            </w:pPr>
            <w:r>
              <w:t>Calhoon</w:t>
            </w:r>
          </w:p>
        </w:tc>
        <w:tc>
          <w:tcPr>
            <w:tcW w:w="2179" w:type="dxa"/>
            <w:shd w:val="clear" w:color="auto" w:fill="auto"/>
          </w:tcPr>
          <w:p w14:paraId="11D84D0D" w14:textId="6832CA9A" w:rsidR="00333771" w:rsidRPr="00333771" w:rsidRDefault="00333771" w:rsidP="00333771">
            <w:pPr>
              <w:ind w:firstLine="0"/>
            </w:pPr>
            <w:r>
              <w:t>Caskey</w:t>
            </w:r>
          </w:p>
        </w:tc>
        <w:tc>
          <w:tcPr>
            <w:tcW w:w="2180" w:type="dxa"/>
            <w:shd w:val="clear" w:color="auto" w:fill="auto"/>
          </w:tcPr>
          <w:p w14:paraId="3210AAD9" w14:textId="7F937731" w:rsidR="00333771" w:rsidRPr="00333771" w:rsidRDefault="00333771" w:rsidP="00333771">
            <w:pPr>
              <w:ind w:firstLine="0"/>
            </w:pPr>
            <w:r>
              <w:t>Chapman</w:t>
            </w:r>
          </w:p>
        </w:tc>
      </w:tr>
      <w:tr w:rsidR="00333771" w:rsidRPr="00333771" w14:paraId="636AF3F1" w14:textId="77777777" w:rsidTr="00333771">
        <w:tc>
          <w:tcPr>
            <w:tcW w:w="2179" w:type="dxa"/>
            <w:shd w:val="clear" w:color="auto" w:fill="auto"/>
          </w:tcPr>
          <w:p w14:paraId="28CA0C9F" w14:textId="57509FAA" w:rsidR="00333771" w:rsidRPr="00333771" w:rsidRDefault="00333771" w:rsidP="00333771">
            <w:pPr>
              <w:ind w:firstLine="0"/>
            </w:pPr>
            <w:r>
              <w:t>Chumley</w:t>
            </w:r>
          </w:p>
        </w:tc>
        <w:tc>
          <w:tcPr>
            <w:tcW w:w="2179" w:type="dxa"/>
            <w:shd w:val="clear" w:color="auto" w:fill="auto"/>
          </w:tcPr>
          <w:p w14:paraId="6A52EAA7" w14:textId="4B0A292E" w:rsidR="00333771" w:rsidRPr="00333771" w:rsidRDefault="00333771" w:rsidP="00333771">
            <w:pPr>
              <w:ind w:firstLine="0"/>
            </w:pPr>
            <w:r>
              <w:t>Clyburn</w:t>
            </w:r>
          </w:p>
        </w:tc>
        <w:tc>
          <w:tcPr>
            <w:tcW w:w="2180" w:type="dxa"/>
            <w:shd w:val="clear" w:color="auto" w:fill="auto"/>
          </w:tcPr>
          <w:p w14:paraId="0A010008" w14:textId="5FDA9D2E" w:rsidR="00333771" w:rsidRPr="00333771" w:rsidRDefault="00333771" w:rsidP="00333771">
            <w:pPr>
              <w:ind w:firstLine="0"/>
            </w:pPr>
            <w:r>
              <w:t>Cobb-Hunter</w:t>
            </w:r>
          </w:p>
        </w:tc>
      </w:tr>
      <w:tr w:rsidR="00333771" w:rsidRPr="00333771" w14:paraId="2A44187F" w14:textId="77777777" w:rsidTr="00333771">
        <w:tc>
          <w:tcPr>
            <w:tcW w:w="2179" w:type="dxa"/>
            <w:shd w:val="clear" w:color="auto" w:fill="auto"/>
          </w:tcPr>
          <w:p w14:paraId="191D57DE" w14:textId="60CCD4E3" w:rsidR="00333771" w:rsidRPr="00333771" w:rsidRDefault="00333771" w:rsidP="00333771">
            <w:pPr>
              <w:ind w:firstLine="0"/>
            </w:pPr>
            <w:r>
              <w:t>Collins</w:t>
            </w:r>
          </w:p>
        </w:tc>
        <w:tc>
          <w:tcPr>
            <w:tcW w:w="2179" w:type="dxa"/>
            <w:shd w:val="clear" w:color="auto" w:fill="auto"/>
          </w:tcPr>
          <w:p w14:paraId="15C0A808" w14:textId="2D0FE6E0" w:rsidR="00333771" w:rsidRPr="00333771" w:rsidRDefault="00333771" w:rsidP="00333771">
            <w:pPr>
              <w:ind w:firstLine="0"/>
            </w:pPr>
            <w:r>
              <w:t>B. L. Cox</w:t>
            </w:r>
          </w:p>
        </w:tc>
        <w:tc>
          <w:tcPr>
            <w:tcW w:w="2180" w:type="dxa"/>
            <w:shd w:val="clear" w:color="auto" w:fill="auto"/>
          </w:tcPr>
          <w:p w14:paraId="1AFB0038" w14:textId="5618F41E" w:rsidR="00333771" w:rsidRPr="00333771" w:rsidRDefault="00333771" w:rsidP="00333771">
            <w:pPr>
              <w:ind w:firstLine="0"/>
            </w:pPr>
            <w:r>
              <w:t>Crawford</w:t>
            </w:r>
          </w:p>
        </w:tc>
      </w:tr>
      <w:tr w:rsidR="00333771" w:rsidRPr="00333771" w14:paraId="5668D177" w14:textId="77777777" w:rsidTr="00333771">
        <w:tc>
          <w:tcPr>
            <w:tcW w:w="2179" w:type="dxa"/>
            <w:shd w:val="clear" w:color="auto" w:fill="auto"/>
          </w:tcPr>
          <w:p w14:paraId="116C83CD" w14:textId="165A0D73" w:rsidR="00333771" w:rsidRPr="00333771" w:rsidRDefault="00333771" w:rsidP="00333771">
            <w:pPr>
              <w:ind w:firstLine="0"/>
            </w:pPr>
            <w:r>
              <w:t>Cromer</w:t>
            </w:r>
          </w:p>
        </w:tc>
        <w:tc>
          <w:tcPr>
            <w:tcW w:w="2179" w:type="dxa"/>
            <w:shd w:val="clear" w:color="auto" w:fill="auto"/>
          </w:tcPr>
          <w:p w14:paraId="0B0903C7" w14:textId="17C2B37F" w:rsidR="00333771" w:rsidRPr="00333771" w:rsidRDefault="00333771" w:rsidP="00333771">
            <w:pPr>
              <w:ind w:firstLine="0"/>
            </w:pPr>
            <w:r>
              <w:t>Davis</w:t>
            </w:r>
          </w:p>
        </w:tc>
        <w:tc>
          <w:tcPr>
            <w:tcW w:w="2180" w:type="dxa"/>
            <w:shd w:val="clear" w:color="auto" w:fill="auto"/>
          </w:tcPr>
          <w:p w14:paraId="73E29486" w14:textId="236CC3E3" w:rsidR="00333771" w:rsidRPr="00333771" w:rsidRDefault="00333771" w:rsidP="00333771">
            <w:pPr>
              <w:ind w:firstLine="0"/>
            </w:pPr>
            <w:r>
              <w:t>Dillard</w:t>
            </w:r>
          </w:p>
        </w:tc>
      </w:tr>
      <w:tr w:rsidR="00333771" w:rsidRPr="00333771" w14:paraId="083D03AE" w14:textId="77777777" w:rsidTr="00333771">
        <w:tc>
          <w:tcPr>
            <w:tcW w:w="2179" w:type="dxa"/>
            <w:shd w:val="clear" w:color="auto" w:fill="auto"/>
          </w:tcPr>
          <w:p w14:paraId="0E389494" w14:textId="1EA3B083" w:rsidR="00333771" w:rsidRPr="00333771" w:rsidRDefault="00333771" w:rsidP="00333771">
            <w:pPr>
              <w:ind w:firstLine="0"/>
            </w:pPr>
            <w:r>
              <w:t>Duncan</w:t>
            </w:r>
          </w:p>
        </w:tc>
        <w:tc>
          <w:tcPr>
            <w:tcW w:w="2179" w:type="dxa"/>
            <w:shd w:val="clear" w:color="auto" w:fill="auto"/>
          </w:tcPr>
          <w:p w14:paraId="2BA8BD25" w14:textId="08B74B4A" w:rsidR="00333771" w:rsidRPr="00333771" w:rsidRDefault="00333771" w:rsidP="00333771">
            <w:pPr>
              <w:ind w:firstLine="0"/>
            </w:pPr>
            <w:r>
              <w:t>Edgerton</w:t>
            </w:r>
          </w:p>
        </w:tc>
        <w:tc>
          <w:tcPr>
            <w:tcW w:w="2180" w:type="dxa"/>
            <w:shd w:val="clear" w:color="auto" w:fill="auto"/>
          </w:tcPr>
          <w:p w14:paraId="036D03F2" w14:textId="7AD0041C" w:rsidR="00333771" w:rsidRPr="00333771" w:rsidRDefault="00333771" w:rsidP="00333771">
            <w:pPr>
              <w:ind w:firstLine="0"/>
            </w:pPr>
            <w:r>
              <w:t>Erickson</w:t>
            </w:r>
          </w:p>
        </w:tc>
      </w:tr>
      <w:tr w:rsidR="00333771" w:rsidRPr="00333771" w14:paraId="159EFCA6" w14:textId="77777777" w:rsidTr="00333771">
        <w:tc>
          <w:tcPr>
            <w:tcW w:w="2179" w:type="dxa"/>
            <w:shd w:val="clear" w:color="auto" w:fill="auto"/>
          </w:tcPr>
          <w:p w14:paraId="27C2D67F" w14:textId="193AA926" w:rsidR="00333771" w:rsidRPr="00333771" w:rsidRDefault="00333771" w:rsidP="00333771">
            <w:pPr>
              <w:ind w:firstLine="0"/>
            </w:pPr>
            <w:r>
              <w:t>Forrest</w:t>
            </w:r>
          </w:p>
        </w:tc>
        <w:tc>
          <w:tcPr>
            <w:tcW w:w="2179" w:type="dxa"/>
            <w:shd w:val="clear" w:color="auto" w:fill="auto"/>
          </w:tcPr>
          <w:p w14:paraId="78AB8706" w14:textId="7A77DDC2" w:rsidR="00333771" w:rsidRPr="00333771" w:rsidRDefault="00333771" w:rsidP="00333771">
            <w:pPr>
              <w:ind w:firstLine="0"/>
            </w:pPr>
            <w:r>
              <w:t>Frank</w:t>
            </w:r>
          </w:p>
        </w:tc>
        <w:tc>
          <w:tcPr>
            <w:tcW w:w="2180" w:type="dxa"/>
            <w:shd w:val="clear" w:color="auto" w:fill="auto"/>
          </w:tcPr>
          <w:p w14:paraId="6767D68E" w14:textId="63835C34" w:rsidR="00333771" w:rsidRPr="00333771" w:rsidRDefault="00333771" w:rsidP="00333771">
            <w:pPr>
              <w:ind w:firstLine="0"/>
            </w:pPr>
            <w:r>
              <w:t>Gagnon</w:t>
            </w:r>
          </w:p>
        </w:tc>
      </w:tr>
      <w:tr w:rsidR="00333771" w:rsidRPr="00333771" w14:paraId="2815ABBF" w14:textId="77777777" w:rsidTr="00333771">
        <w:tc>
          <w:tcPr>
            <w:tcW w:w="2179" w:type="dxa"/>
            <w:shd w:val="clear" w:color="auto" w:fill="auto"/>
          </w:tcPr>
          <w:p w14:paraId="0F4F37D6" w14:textId="41751321" w:rsidR="00333771" w:rsidRPr="00333771" w:rsidRDefault="00333771" w:rsidP="00333771">
            <w:pPr>
              <w:ind w:firstLine="0"/>
            </w:pPr>
            <w:r>
              <w:t>Garvin</w:t>
            </w:r>
          </w:p>
        </w:tc>
        <w:tc>
          <w:tcPr>
            <w:tcW w:w="2179" w:type="dxa"/>
            <w:shd w:val="clear" w:color="auto" w:fill="auto"/>
          </w:tcPr>
          <w:p w14:paraId="6D1DC3D0" w14:textId="436BA378" w:rsidR="00333771" w:rsidRPr="00333771" w:rsidRDefault="00333771" w:rsidP="00333771">
            <w:pPr>
              <w:ind w:firstLine="0"/>
            </w:pPr>
            <w:r>
              <w:t>Gibson</w:t>
            </w:r>
          </w:p>
        </w:tc>
        <w:tc>
          <w:tcPr>
            <w:tcW w:w="2180" w:type="dxa"/>
            <w:shd w:val="clear" w:color="auto" w:fill="auto"/>
          </w:tcPr>
          <w:p w14:paraId="29EDEFCF" w14:textId="136AFB34" w:rsidR="00333771" w:rsidRPr="00333771" w:rsidRDefault="00333771" w:rsidP="00333771">
            <w:pPr>
              <w:ind w:firstLine="0"/>
            </w:pPr>
            <w:r>
              <w:t>Gilliam</w:t>
            </w:r>
          </w:p>
        </w:tc>
      </w:tr>
      <w:tr w:rsidR="00333771" w:rsidRPr="00333771" w14:paraId="1E2603DE" w14:textId="77777777" w:rsidTr="00333771">
        <w:tc>
          <w:tcPr>
            <w:tcW w:w="2179" w:type="dxa"/>
            <w:shd w:val="clear" w:color="auto" w:fill="auto"/>
          </w:tcPr>
          <w:p w14:paraId="626A862B" w14:textId="0A33ADBF" w:rsidR="00333771" w:rsidRPr="00333771" w:rsidRDefault="00333771" w:rsidP="00333771">
            <w:pPr>
              <w:ind w:firstLine="0"/>
            </w:pPr>
            <w:r>
              <w:t>Gilliard</w:t>
            </w:r>
          </w:p>
        </w:tc>
        <w:tc>
          <w:tcPr>
            <w:tcW w:w="2179" w:type="dxa"/>
            <w:shd w:val="clear" w:color="auto" w:fill="auto"/>
          </w:tcPr>
          <w:p w14:paraId="2BA9F9E9" w14:textId="7B9D202C" w:rsidR="00333771" w:rsidRPr="00333771" w:rsidRDefault="00333771" w:rsidP="00333771">
            <w:pPr>
              <w:ind w:firstLine="0"/>
            </w:pPr>
            <w:r>
              <w:t>Gilreath</w:t>
            </w:r>
          </w:p>
        </w:tc>
        <w:tc>
          <w:tcPr>
            <w:tcW w:w="2180" w:type="dxa"/>
            <w:shd w:val="clear" w:color="auto" w:fill="auto"/>
          </w:tcPr>
          <w:p w14:paraId="32E534C4" w14:textId="55E82321" w:rsidR="00333771" w:rsidRPr="00333771" w:rsidRDefault="00333771" w:rsidP="00333771">
            <w:pPr>
              <w:ind w:firstLine="0"/>
            </w:pPr>
            <w:r>
              <w:t>Govan</w:t>
            </w:r>
          </w:p>
        </w:tc>
      </w:tr>
      <w:tr w:rsidR="00333771" w:rsidRPr="00333771" w14:paraId="0EE6C5B3" w14:textId="77777777" w:rsidTr="00333771">
        <w:tc>
          <w:tcPr>
            <w:tcW w:w="2179" w:type="dxa"/>
            <w:shd w:val="clear" w:color="auto" w:fill="auto"/>
          </w:tcPr>
          <w:p w14:paraId="336F2C1F" w14:textId="45989F9A" w:rsidR="00333771" w:rsidRPr="00333771" w:rsidRDefault="00333771" w:rsidP="00333771">
            <w:pPr>
              <w:ind w:firstLine="0"/>
            </w:pPr>
            <w:r>
              <w:t>Grant</w:t>
            </w:r>
          </w:p>
        </w:tc>
        <w:tc>
          <w:tcPr>
            <w:tcW w:w="2179" w:type="dxa"/>
            <w:shd w:val="clear" w:color="auto" w:fill="auto"/>
          </w:tcPr>
          <w:p w14:paraId="4AFC7E3F" w14:textId="0B2F9F08" w:rsidR="00333771" w:rsidRPr="00333771" w:rsidRDefault="00333771" w:rsidP="00333771">
            <w:pPr>
              <w:ind w:firstLine="0"/>
            </w:pPr>
            <w:r>
              <w:t>Guest</w:t>
            </w:r>
          </w:p>
        </w:tc>
        <w:tc>
          <w:tcPr>
            <w:tcW w:w="2180" w:type="dxa"/>
            <w:shd w:val="clear" w:color="auto" w:fill="auto"/>
          </w:tcPr>
          <w:p w14:paraId="538420AF" w14:textId="3CF49F58" w:rsidR="00333771" w:rsidRPr="00333771" w:rsidRDefault="00333771" w:rsidP="00333771">
            <w:pPr>
              <w:ind w:firstLine="0"/>
            </w:pPr>
            <w:r>
              <w:t>Guffey</w:t>
            </w:r>
          </w:p>
        </w:tc>
      </w:tr>
      <w:tr w:rsidR="00333771" w:rsidRPr="00333771" w14:paraId="0069B447" w14:textId="77777777" w:rsidTr="00333771">
        <w:tc>
          <w:tcPr>
            <w:tcW w:w="2179" w:type="dxa"/>
            <w:shd w:val="clear" w:color="auto" w:fill="auto"/>
          </w:tcPr>
          <w:p w14:paraId="463B1BA0" w14:textId="0F91B79B" w:rsidR="00333771" w:rsidRPr="00333771" w:rsidRDefault="00333771" w:rsidP="00333771">
            <w:pPr>
              <w:ind w:firstLine="0"/>
            </w:pPr>
            <w:r>
              <w:t>Haddon</w:t>
            </w:r>
          </w:p>
        </w:tc>
        <w:tc>
          <w:tcPr>
            <w:tcW w:w="2179" w:type="dxa"/>
            <w:shd w:val="clear" w:color="auto" w:fill="auto"/>
          </w:tcPr>
          <w:p w14:paraId="649F9A6C" w14:textId="643D7778" w:rsidR="00333771" w:rsidRPr="00333771" w:rsidRDefault="00333771" w:rsidP="00333771">
            <w:pPr>
              <w:ind w:firstLine="0"/>
            </w:pPr>
            <w:r>
              <w:t>Hager</w:t>
            </w:r>
          </w:p>
        </w:tc>
        <w:tc>
          <w:tcPr>
            <w:tcW w:w="2180" w:type="dxa"/>
            <w:shd w:val="clear" w:color="auto" w:fill="auto"/>
          </w:tcPr>
          <w:p w14:paraId="59F3FE25" w14:textId="251D1F58" w:rsidR="00333771" w:rsidRPr="00333771" w:rsidRDefault="00333771" w:rsidP="00333771">
            <w:pPr>
              <w:ind w:firstLine="0"/>
            </w:pPr>
            <w:r>
              <w:t>Hardee</w:t>
            </w:r>
          </w:p>
        </w:tc>
      </w:tr>
      <w:tr w:rsidR="00333771" w:rsidRPr="00333771" w14:paraId="6512D7CC" w14:textId="77777777" w:rsidTr="00333771">
        <w:tc>
          <w:tcPr>
            <w:tcW w:w="2179" w:type="dxa"/>
            <w:shd w:val="clear" w:color="auto" w:fill="auto"/>
          </w:tcPr>
          <w:p w14:paraId="7235AB4E" w14:textId="69484A42" w:rsidR="00333771" w:rsidRPr="00333771" w:rsidRDefault="00333771" w:rsidP="00333771">
            <w:pPr>
              <w:ind w:firstLine="0"/>
            </w:pPr>
            <w:r>
              <w:t>Harris</w:t>
            </w:r>
          </w:p>
        </w:tc>
        <w:tc>
          <w:tcPr>
            <w:tcW w:w="2179" w:type="dxa"/>
            <w:shd w:val="clear" w:color="auto" w:fill="auto"/>
          </w:tcPr>
          <w:p w14:paraId="0FF9D34A" w14:textId="1555B745" w:rsidR="00333771" w:rsidRPr="00333771" w:rsidRDefault="00333771" w:rsidP="00333771">
            <w:pPr>
              <w:ind w:firstLine="0"/>
            </w:pPr>
            <w:r>
              <w:t>Hartz</w:t>
            </w:r>
          </w:p>
        </w:tc>
        <w:tc>
          <w:tcPr>
            <w:tcW w:w="2180" w:type="dxa"/>
            <w:shd w:val="clear" w:color="auto" w:fill="auto"/>
          </w:tcPr>
          <w:p w14:paraId="7E2B7ACC" w14:textId="14649E1F" w:rsidR="00333771" w:rsidRPr="00333771" w:rsidRDefault="00333771" w:rsidP="00333771">
            <w:pPr>
              <w:ind w:firstLine="0"/>
            </w:pPr>
            <w:r>
              <w:t>Hayes</w:t>
            </w:r>
          </w:p>
        </w:tc>
      </w:tr>
      <w:tr w:rsidR="00333771" w:rsidRPr="00333771" w14:paraId="1DB06564" w14:textId="77777777" w:rsidTr="00333771">
        <w:tc>
          <w:tcPr>
            <w:tcW w:w="2179" w:type="dxa"/>
            <w:shd w:val="clear" w:color="auto" w:fill="auto"/>
          </w:tcPr>
          <w:p w14:paraId="1EED9856" w14:textId="7312CCBF" w:rsidR="00333771" w:rsidRPr="00333771" w:rsidRDefault="00333771" w:rsidP="00333771">
            <w:pPr>
              <w:ind w:firstLine="0"/>
            </w:pPr>
            <w:r>
              <w:t>Henderson-Myers</w:t>
            </w:r>
          </w:p>
        </w:tc>
        <w:tc>
          <w:tcPr>
            <w:tcW w:w="2179" w:type="dxa"/>
            <w:shd w:val="clear" w:color="auto" w:fill="auto"/>
          </w:tcPr>
          <w:p w14:paraId="1BF9CBF3" w14:textId="3345B226" w:rsidR="00333771" w:rsidRPr="00333771" w:rsidRDefault="00333771" w:rsidP="00333771">
            <w:pPr>
              <w:ind w:firstLine="0"/>
            </w:pPr>
            <w:r>
              <w:t>Hewitt</w:t>
            </w:r>
          </w:p>
        </w:tc>
        <w:tc>
          <w:tcPr>
            <w:tcW w:w="2180" w:type="dxa"/>
            <w:shd w:val="clear" w:color="auto" w:fill="auto"/>
          </w:tcPr>
          <w:p w14:paraId="5911DF4D" w14:textId="13D031E6" w:rsidR="00333771" w:rsidRPr="00333771" w:rsidRDefault="00333771" w:rsidP="00333771">
            <w:pPr>
              <w:ind w:firstLine="0"/>
            </w:pPr>
            <w:r>
              <w:t>Hiott</w:t>
            </w:r>
          </w:p>
        </w:tc>
      </w:tr>
      <w:tr w:rsidR="00333771" w:rsidRPr="00333771" w14:paraId="1AC5F294" w14:textId="77777777" w:rsidTr="00333771">
        <w:tc>
          <w:tcPr>
            <w:tcW w:w="2179" w:type="dxa"/>
            <w:shd w:val="clear" w:color="auto" w:fill="auto"/>
          </w:tcPr>
          <w:p w14:paraId="132E6DB2" w14:textId="35171315" w:rsidR="00333771" w:rsidRPr="00333771" w:rsidRDefault="00333771" w:rsidP="00333771">
            <w:pPr>
              <w:ind w:firstLine="0"/>
            </w:pPr>
            <w:r>
              <w:t>Hixon</w:t>
            </w:r>
          </w:p>
        </w:tc>
        <w:tc>
          <w:tcPr>
            <w:tcW w:w="2179" w:type="dxa"/>
            <w:shd w:val="clear" w:color="auto" w:fill="auto"/>
          </w:tcPr>
          <w:p w14:paraId="7732FA43" w14:textId="5143CDE4" w:rsidR="00333771" w:rsidRPr="00333771" w:rsidRDefault="00333771" w:rsidP="00333771">
            <w:pPr>
              <w:ind w:firstLine="0"/>
            </w:pPr>
            <w:r>
              <w:t>Holman</w:t>
            </w:r>
          </w:p>
        </w:tc>
        <w:tc>
          <w:tcPr>
            <w:tcW w:w="2180" w:type="dxa"/>
            <w:shd w:val="clear" w:color="auto" w:fill="auto"/>
          </w:tcPr>
          <w:p w14:paraId="79B7C9CF" w14:textId="313E85B0" w:rsidR="00333771" w:rsidRPr="00333771" w:rsidRDefault="00333771" w:rsidP="00333771">
            <w:pPr>
              <w:ind w:firstLine="0"/>
            </w:pPr>
            <w:r>
              <w:t>Hosey</w:t>
            </w:r>
          </w:p>
        </w:tc>
      </w:tr>
      <w:tr w:rsidR="00333771" w:rsidRPr="00333771" w14:paraId="1A1306A7" w14:textId="77777777" w:rsidTr="00333771">
        <w:tc>
          <w:tcPr>
            <w:tcW w:w="2179" w:type="dxa"/>
            <w:shd w:val="clear" w:color="auto" w:fill="auto"/>
          </w:tcPr>
          <w:p w14:paraId="36F7CC4B" w14:textId="469B6CF4" w:rsidR="00333771" w:rsidRPr="00333771" w:rsidRDefault="00333771" w:rsidP="00333771">
            <w:pPr>
              <w:ind w:firstLine="0"/>
            </w:pPr>
            <w:r>
              <w:t>Howard</w:t>
            </w:r>
          </w:p>
        </w:tc>
        <w:tc>
          <w:tcPr>
            <w:tcW w:w="2179" w:type="dxa"/>
            <w:shd w:val="clear" w:color="auto" w:fill="auto"/>
          </w:tcPr>
          <w:p w14:paraId="5B651962" w14:textId="53AFB970" w:rsidR="00333771" w:rsidRPr="00333771" w:rsidRDefault="00333771" w:rsidP="00333771">
            <w:pPr>
              <w:ind w:firstLine="0"/>
            </w:pPr>
            <w:r>
              <w:t>Huff</w:t>
            </w:r>
          </w:p>
        </w:tc>
        <w:tc>
          <w:tcPr>
            <w:tcW w:w="2180" w:type="dxa"/>
            <w:shd w:val="clear" w:color="auto" w:fill="auto"/>
          </w:tcPr>
          <w:p w14:paraId="508BB106" w14:textId="1769CDA4" w:rsidR="00333771" w:rsidRPr="00333771" w:rsidRDefault="00333771" w:rsidP="00333771">
            <w:pPr>
              <w:ind w:firstLine="0"/>
            </w:pPr>
            <w:r>
              <w:t>J. E. Johnson</w:t>
            </w:r>
          </w:p>
        </w:tc>
      </w:tr>
      <w:tr w:rsidR="00333771" w:rsidRPr="00333771" w14:paraId="7BD77069" w14:textId="77777777" w:rsidTr="00333771">
        <w:tc>
          <w:tcPr>
            <w:tcW w:w="2179" w:type="dxa"/>
            <w:shd w:val="clear" w:color="auto" w:fill="auto"/>
          </w:tcPr>
          <w:p w14:paraId="66F2F57B" w14:textId="5102B8C9" w:rsidR="00333771" w:rsidRPr="00333771" w:rsidRDefault="00333771" w:rsidP="00333771">
            <w:pPr>
              <w:ind w:firstLine="0"/>
            </w:pPr>
            <w:r>
              <w:t>Jones</w:t>
            </w:r>
          </w:p>
        </w:tc>
        <w:tc>
          <w:tcPr>
            <w:tcW w:w="2179" w:type="dxa"/>
            <w:shd w:val="clear" w:color="auto" w:fill="auto"/>
          </w:tcPr>
          <w:p w14:paraId="11C04E19" w14:textId="7077D74D" w:rsidR="00333771" w:rsidRPr="00333771" w:rsidRDefault="00333771" w:rsidP="00333771">
            <w:pPr>
              <w:ind w:firstLine="0"/>
            </w:pPr>
            <w:r>
              <w:t>Jordan</w:t>
            </w:r>
          </w:p>
        </w:tc>
        <w:tc>
          <w:tcPr>
            <w:tcW w:w="2180" w:type="dxa"/>
            <w:shd w:val="clear" w:color="auto" w:fill="auto"/>
          </w:tcPr>
          <w:p w14:paraId="1980C377" w14:textId="408B8E79" w:rsidR="00333771" w:rsidRPr="00333771" w:rsidRDefault="00333771" w:rsidP="00333771">
            <w:pPr>
              <w:ind w:firstLine="0"/>
            </w:pPr>
            <w:r>
              <w:t>Kilmartin</w:t>
            </w:r>
          </w:p>
        </w:tc>
      </w:tr>
      <w:tr w:rsidR="00333771" w:rsidRPr="00333771" w14:paraId="602D49A4" w14:textId="77777777" w:rsidTr="00333771">
        <w:tc>
          <w:tcPr>
            <w:tcW w:w="2179" w:type="dxa"/>
            <w:shd w:val="clear" w:color="auto" w:fill="auto"/>
          </w:tcPr>
          <w:p w14:paraId="13007797" w14:textId="44E58835" w:rsidR="00333771" w:rsidRPr="00333771" w:rsidRDefault="00333771" w:rsidP="00333771">
            <w:pPr>
              <w:ind w:firstLine="0"/>
            </w:pPr>
            <w:r>
              <w:t>Kirby</w:t>
            </w:r>
          </w:p>
        </w:tc>
        <w:tc>
          <w:tcPr>
            <w:tcW w:w="2179" w:type="dxa"/>
            <w:shd w:val="clear" w:color="auto" w:fill="auto"/>
          </w:tcPr>
          <w:p w14:paraId="13F890AF" w14:textId="34A72156" w:rsidR="00333771" w:rsidRPr="00333771" w:rsidRDefault="00333771" w:rsidP="00333771">
            <w:pPr>
              <w:ind w:firstLine="0"/>
            </w:pPr>
            <w:r>
              <w:t>Landing</w:t>
            </w:r>
          </w:p>
        </w:tc>
        <w:tc>
          <w:tcPr>
            <w:tcW w:w="2180" w:type="dxa"/>
            <w:shd w:val="clear" w:color="auto" w:fill="auto"/>
          </w:tcPr>
          <w:p w14:paraId="41D33F39" w14:textId="0AB6B00B" w:rsidR="00333771" w:rsidRPr="00333771" w:rsidRDefault="00333771" w:rsidP="00333771">
            <w:pPr>
              <w:ind w:firstLine="0"/>
            </w:pPr>
            <w:r>
              <w:t>Lawson</w:t>
            </w:r>
          </w:p>
        </w:tc>
      </w:tr>
      <w:tr w:rsidR="00333771" w:rsidRPr="00333771" w14:paraId="6E2C9A53" w14:textId="77777777" w:rsidTr="00333771">
        <w:tc>
          <w:tcPr>
            <w:tcW w:w="2179" w:type="dxa"/>
            <w:shd w:val="clear" w:color="auto" w:fill="auto"/>
          </w:tcPr>
          <w:p w14:paraId="446F13E9" w14:textId="1D8C5AA2" w:rsidR="00333771" w:rsidRPr="00333771" w:rsidRDefault="00333771" w:rsidP="00333771">
            <w:pPr>
              <w:ind w:firstLine="0"/>
            </w:pPr>
            <w:r>
              <w:t>Ligon</w:t>
            </w:r>
          </w:p>
        </w:tc>
        <w:tc>
          <w:tcPr>
            <w:tcW w:w="2179" w:type="dxa"/>
            <w:shd w:val="clear" w:color="auto" w:fill="auto"/>
          </w:tcPr>
          <w:p w14:paraId="745BAABB" w14:textId="2C7DBB04" w:rsidR="00333771" w:rsidRPr="00333771" w:rsidRDefault="00333771" w:rsidP="00333771">
            <w:pPr>
              <w:ind w:firstLine="0"/>
            </w:pPr>
            <w:r>
              <w:t>Long</w:t>
            </w:r>
          </w:p>
        </w:tc>
        <w:tc>
          <w:tcPr>
            <w:tcW w:w="2180" w:type="dxa"/>
            <w:shd w:val="clear" w:color="auto" w:fill="auto"/>
          </w:tcPr>
          <w:p w14:paraId="7BB1C702" w14:textId="6E7C4AD6" w:rsidR="00333771" w:rsidRPr="00333771" w:rsidRDefault="00333771" w:rsidP="00333771">
            <w:pPr>
              <w:ind w:firstLine="0"/>
            </w:pPr>
            <w:r>
              <w:t>Lowe</w:t>
            </w:r>
          </w:p>
        </w:tc>
      </w:tr>
      <w:tr w:rsidR="00333771" w:rsidRPr="00333771" w14:paraId="0E4ABFE8" w14:textId="77777777" w:rsidTr="00333771">
        <w:tc>
          <w:tcPr>
            <w:tcW w:w="2179" w:type="dxa"/>
            <w:shd w:val="clear" w:color="auto" w:fill="auto"/>
          </w:tcPr>
          <w:p w14:paraId="40295312" w14:textId="314FF166" w:rsidR="00333771" w:rsidRPr="00333771" w:rsidRDefault="00333771" w:rsidP="00333771">
            <w:pPr>
              <w:ind w:firstLine="0"/>
            </w:pPr>
            <w:r>
              <w:t>Luck</w:t>
            </w:r>
          </w:p>
        </w:tc>
        <w:tc>
          <w:tcPr>
            <w:tcW w:w="2179" w:type="dxa"/>
            <w:shd w:val="clear" w:color="auto" w:fill="auto"/>
          </w:tcPr>
          <w:p w14:paraId="0C64A931" w14:textId="62ECA10E" w:rsidR="00333771" w:rsidRPr="00333771" w:rsidRDefault="00333771" w:rsidP="00333771">
            <w:pPr>
              <w:ind w:firstLine="0"/>
            </w:pPr>
            <w:r>
              <w:t>Magnuson</w:t>
            </w:r>
          </w:p>
        </w:tc>
        <w:tc>
          <w:tcPr>
            <w:tcW w:w="2180" w:type="dxa"/>
            <w:shd w:val="clear" w:color="auto" w:fill="auto"/>
          </w:tcPr>
          <w:p w14:paraId="0CBB7380" w14:textId="2AEB8F79" w:rsidR="00333771" w:rsidRPr="00333771" w:rsidRDefault="00333771" w:rsidP="00333771">
            <w:pPr>
              <w:ind w:firstLine="0"/>
            </w:pPr>
            <w:r>
              <w:t>Martin</w:t>
            </w:r>
          </w:p>
        </w:tc>
      </w:tr>
      <w:tr w:rsidR="00333771" w:rsidRPr="00333771" w14:paraId="4DC647DD" w14:textId="77777777" w:rsidTr="00333771">
        <w:tc>
          <w:tcPr>
            <w:tcW w:w="2179" w:type="dxa"/>
            <w:shd w:val="clear" w:color="auto" w:fill="auto"/>
          </w:tcPr>
          <w:p w14:paraId="64B0E8EB" w14:textId="29EBD253" w:rsidR="00333771" w:rsidRPr="00333771" w:rsidRDefault="00333771" w:rsidP="00333771">
            <w:pPr>
              <w:ind w:firstLine="0"/>
            </w:pPr>
            <w:r>
              <w:t>May</w:t>
            </w:r>
          </w:p>
        </w:tc>
        <w:tc>
          <w:tcPr>
            <w:tcW w:w="2179" w:type="dxa"/>
            <w:shd w:val="clear" w:color="auto" w:fill="auto"/>
          </w:tcPr>
          <w:p w14:paraId="71E45DB4" w14:textId="56F08AED" w:rsidR="00333771" w:rsidRPr="00333771" w:rsidRDefault="00333771" w:rsidP="00333771">
            <w:pPr>
              <w:ind w:firstLine="0"/>
            </w:pPr>
            <w:r>
              <w:t>McCabe</w:t>
            </w:r>
          </w:p>
        </w:tc>
        <w:tc>
          <w:tcPr>
            <w:tcW w:w="2180" w:type="dxa"/>
            <w:shd w:val="clear" w:color="auto" w:fill="auto"/>
          </w:tcPr>
          <w:p w14:paraId="60EBB687" w14:textId="650E7897" w:rsidR="00333771" w:rsidRPr="00333771" w:rsidRDefault="00333771" w:rsidP="00333771">
            <w:pPr>
              <w:ind w:firstLine="0"/>
            </w:pPr>
            <w:r>
              <w:t>McCravy</w:t>
            </w:r>
          </w:p>
        </w:tc>
      </w:tr>
      <w:tr w:rsidR="00333771" w:rsidRPr="00333771" w14:paraId="1AC85687" w14:textId="77777777" w:rsidTr="00333771">
        <w:tc>
          <w:tcPr>
            <w:tcW w:w="2179" w:type="dxa"/>
            <w:shd w:val="clear" w:color="auto" w:fill="auto"/>
          </w:tcPr>
          <w:p w14:paraId="4ABFB590" w14:textId="77353888" w:rsidR="00333771" w:rsidRPr="00333771" w:rsidRDefault="00333771" w:rsidP="00333771">
            <w:pPr>
              <w:ind w:firstLine="0"/>
            </w:pPr>
            <w:r>
              <w:t>McGinnis</w:t>
            </w:r>
          </w:p>
        </w:tc>
        <w:tc>
          <w:tcPr>
            <w:tcW w:w="2179" w:type="dxa"/>
            <w:shd w:val="clear" w:color="auto" w:fill="auto"/>
          </w:tcPr>
          <w:p w14:paraId="37A52BB5" w14:textId="4FC6A707" w:rsidR="00333771" w:rsidRPr="00333771" w:rsidRDefault="00333771" w:rsidP="00333771">
            <w:pPr>
              <w:ind w:firstLine="0"/>
            </w:pPr>
            <w:r>
              <w:t>Mitchell</w:t>
            </w:r>
          </w:p>
        </w:tc>
        <w:tc>
          <w:tcPr>
            <w:tcW w:w="2180" w:type="dxa"/>
            <w:shd w:val="clear" w:color="auto" w:fill="auto"/>
          </w:tcPr>
          <w:p w14:paraId="568A82CA" w14:textId="1302877F" w:rsidR="00333771" w:rsidRPr="00333771" w:rsidRDefault="00333771" w:rsidP="00333771">
            <w:pPr>
              <w:ind w:firstLine="0"/>
            </w:pPr>
            <w:r>
              <w:t>Montgomery</w:t>
            </w:r>
          </w:p>
        </w:tc>
      </w:tr>
      <w:tr w:rsidR="00333771" w:rsidRPr="00333771" w14:paraId="46CCCBF3" w14:textId="77777777" w:rsidTr="00333771">
        <w:tc>
          <w:tcPr>
            <w:tcW w:w="2179" w:type="dxa"/>
            <w:shd w:val="clear" w:color="auto" w:fill="auto"/>
          </w:tcPr>
          <w:p w14:paraId="12AC360A" w14:textId="6314BF58" w:rsidR="00333771" w:rsidRPr="00333771" w:rsidRDefault="00333771" w:rsidP="00333771">
            <w:pPr>
              <w:ind w:firstLine="0"/>
            </w:pPr>
            <w:r>
              <w:t>T. Moore</w:t>
            </w:r>
          </w:p>
        </w:tc>
        <w:tc>
          <w:tcPr>
            <w:tcW w:w="2179" w:type="dxa"/>
            <w:shd w:val="clear" w:color="auto" w:fill="auto"/>
          </w:tcPr>
          <w:p w14:paraId="73A1CB90" w14:textId="2DFD7341" w:rsidR="00333771" w:rsidRPr="00333771" w:rsidRDefault="00333771" w:rsidP="00333771">
            <w:pPr>
              <w:ind w:firstLine="0"/>
            </w:pPr>
            <w:r>
              <w:t>Morgan</w:t>
            </w:r>
          </w:p>
        </w:tc>
        <w:tc>
          <w:tcPr>
            <w:tcW w:w="2180" w:type="dxa"/>
            <w:shd w:val="clear" w:color="auto" w:fill="auto"/>
          </w:tcPr>
          <w:p w14:paraId="210B3A6B" w14:textId="6F3B47BF" w:rsidR="00333771" w:rsidRPr="00333771" w:rsidRDefault="00333771" w:rsidP="00333771">
            <w:pPr>
              <w:ind w:firstLine="0"/>
            </w:pPr>
            <w:r>
              <w:t>Moss</w:t>
            </w:r>
          </w:p>
        </w:tc>
      </w:tr>
      <w:tr w:rsidR="00333771" w:rsidRPr="00333771" w14:paraId="5013A88D" w14:textId="77777777" w:rsidTr="00333771">
        <w:tc>
          <w:tcPr>
            <w:tcW w:w="2179" w:type="dxa"/>
            <w:shd w:val="clear" w:color="auto" w:fill="auto"/>
          </w:tcPr>
          <w:p w14:paraId="39B90225" w14:textId="503C60FF" w:rsidR="00333771" w:rsidRPr="00333771" w:rsidRDefault="00333771" w:rsidP="00333771">
            <w:pPr>
              <w:ind w:firstLine="0"/>
            </w:pPr>
            <w:r>
              <w:t>Neese</w:t>
            </w:r>
          </w:p>
        </w:tc>
        <w:tc>
          <w:tcPr>
            <w:tcW w:w="2179" w:type="dxa"/>
            <w:shd w:val="clear" w:color="auto" w:fill="auto"/>
          </w:tcPr>
          <w:p w14:paraId="09940941" w14:textId="37620528" w:rsidR="00333771" w:rsidRPr="00333771" w:rsidRDefault="00333771" w:rsidP="00333771">
            <w:pPr>
              <w:ind w:firstLine="0"/>
            </w:pPr>
            <w:r>
              <w:t>B. Newton</w:t>
            </w:r>
          </w:p>
        </w:tc>
        <w:tc>
          <w:tcPr>
            <w:tcW w:w="2180" w:type="dxa"/>
            <w:shd w:val="clear" w:color="auto" w:fill="auto"/>
          </w:tcPr>
          <w:p w14:paraId="0F33C4DA" w14:textId="466CA64C" w:rsidR="00333771" w:rsidRPr="00333771" w:rsidRDefault="00333771" w:rsidP="00333771">
            <w:pPr>
              <w:ind w:firstLine="0"/>
            </w:pPr>
            <w:r>
              <w:t>W. Newton</w:t>
            </w:r>
          </w:p>
        </w:tc>
      </w:tr>
      <w:tr w:rsidR="00333771" w:rsidRPr="00333771" w14:paraId="3B47E8DE" w14:textId="77777777" w:rsidTr="00333771">
        <w:tc>
          <w:tcPr>
            <w:tcW w:w="2179" w:type="dxa"/>
            <w:shd w:val="clear" w:color="auto" w:fill="auto"/>
          </w:tcPr>
          <w:p w14:paraId="1D35FC65" w14:textId="5134987C" w:rsidR="00333771" w:rsidRPr="00333771" w:rsidRDefault="00333771" w:rsidP="00333771">
            <w:pPr>
              <w:ind w:firstLine="0"/>
            </w:pPr>
            <w:r>
              <w:t>Oremus</w:t>
            </w:r>
          </w:p>
        </w:tc>
        <w:tc>
          <w:tcPr>
            <w:tcW w:w="2179" w:type="dxa"/>
            <w:shd w:val="clear" w:color="auto" w:fill="auto"/>
          </w:tcPr>
          <w:p w14:paraId="3B2079FF" w14:textId="69CAB5F2" w:rsidR="00333771" w:rsidRPr="00333771" w:rsidRDefault="00333771" w:rsidP="00333771">
            <w:pPr>
              <w:ind w:firstLine="0"/>
            </w:pPr>
            <w:r>
              <w:t>Pace</w:t>
            </w:r>
          </w:p>
        </w:tc>
        <w:tc>
          <w:tcPr>
            <w:tcW w:w="2180" w:type="dxa"/>
            <w:shd w:val="clear" w:color="auto" w:fill="auto"/>
          </w:tcPr>
          <w:p w14:paraId="67F4F42A" w14:textId="20B2EA25" w:rsidR="00333771" w:rsidRPr="00333771" w:rsidRDefault="00333771" w:rsidP="00333771">
            <w:pPr>
              <w:ind w:firstLine="0"/>
            </w:pPr>
            <w:r>
              <w:t>Pedalino</w:t>
            </w:r>
          </w:p>
        </w:tc>
      </w:tr>
      <w:tr w:rsidR="00333771" w:rsidRPr="00333771" w14:paraId="69DD3F8F" w14:textId="77777777" w:rsidTr="00333771">
        <w:tc>
          <w:tcPr>
            <w:tcW w:w="2179" w:type="dxa"/>
            <w:shd w:val="clear" w:color="auto" w:fill="auto"/>
          </w:tcPr>
          <w:p w14:paraId="50BD5EEB" w14:textId="0ACD5022" w:rsidR="00333771" w:rsidRPr="00333771" w:rsidRDefault="00333771" w:rsidP="00333771">
            <w:pPr>
              <w:ind w:firstLine="0"/>
            </w:pPr>
            <w:r>
              <w:t>Pope</w:t>
            </w:r>
          </w:p>
        </w:tc>
        <w:tc>
          <w:tcPr>
            <w:tcW w:w="2179" w:type="dxa"/>
            <w:shd w:val="clear" w:color="auto" w:fill="auto"/>
          </w:tcPr>
          <w:p w14:paraId="0BEF4826" w14:textId="0187CECB" w:rsidR="00333771" w:rsidRPr="00333771" w:rsidRDefault="00333771" w:rsidP="00333771">
            <w:pPr>
              <w:ind w:firstLine="0"/>
            </w:pPr>
            <w:r>
              <w:t>Rankin</w:t>
            </w:r>
          </w:p>
        </w:tc>
        <w:tc>
          <w:tcPr>
            <w:tcW w:w="2180" w:type="dxa"/>
            <w:shd w:val="clear" w:color="auto" w:fill="auto"/>
          </w:tcPr>
          <w:p w14:paraId="75AF870F" w14:textId="5214FC30" w:rsidR="00333771" w:rsidRPr="00333771" w:rsidRDefault="00333771" w:rsidP="00333771">
            <w:pPr>
              <w:ind w:firstLine="0"/>
            </w:pPr>
            <w:r>
              <w:t>Reese</w:t>
            </w:r>
          </w:p>
        </w:tc>
      </w:tr>
      <w:tr w:rsidR="00333771" w:rsidRPr="00333771" w14:paraId="15B73FA2" w14:textId="77777777" w:rsidTr="00333771">
        <w:tc>
          <w:tcPr>
            <w:tcW w:w="2179" w:type="dxa"/>
            <w:shd w:val="clear" w:color="auto" w:fill="auto"/>
          </w:tcPr>
          <w:p w14:paraId="67DC4D8E" w14:textId="0A1BB15B" w:rsidR="00333771" w:rsidRPr="00333771" w:rsidRDefault="00333771" w:rsidP="00333771">
            <w:pPr>
              <w:ind w:firstLine="0"/>
            </w:pPr>
            <w:r>
              <w:t>Rivers</w:t>
            </w:r>
          </w:p>
        </w:tc>
        <w:tc>
          <w:tcPr>
            <w:tcW w:w="2179" w:type="dxa"/>
            <w:shd w:val="clear" w:color="auto" w:fill="auto"/>
          </w:tcPr>
          <w:p w14:paraId="09981D0D" w14:textId="636FAEEC" w:rsidR="00333771" w:rsidRPr="00333771" w:rsidRDefault="00333771" w:rsidP="00333771">
            <w:pPr>
              <w:ind w:firstLine="0"/>
            </w:pPr>
            <w:r>
              <w:t>Rose</w:t>
            </w:r>
          </w:p>
        </w:tc>
        <w:tc>
          <w:tcPr>
            <w:tcW w:w="2180" w:type="dxa"/>
            <w:shd w:val="clear" w:color="auto" w:fill="auto"/>
          </w:tcPr>
          <w:p w14:paraId="2B9F34BF" w14:textId="4E967CC9" w:rsidR="00333771" w:rsidRPr="00333771" w:rsidRDefault="00333771" w:rsidP="00333771">
            <w:pPr>
              <w:ind w:firstLine="0"/>
            </w:pPr>
            <w:r>
              <w:t>Sanders</w:t>
            </w:r>
          </w:p>
        </w:tc>
      </w:tr>
      <w:tr w:rsidR="00333771" w:rsidRPr="00333771" w14:paraId="1B9D724C" w14:textId="77777777" w:rsidTr="00333771">
        <w:tc>
          <w:tcPr>
            <w:tcW w:w="2179" w:type="dxa"/>
            <w:shd w:val="clear" w:color="auto" w:fill="auto"/>
          </w:tcPr>
          <w:p w14:paraId="3210DED4" w14:textId="7E3DF7D1" w:rsidR="00333771" w:rsidRPr="00333771" w:rsidRDefault="00333771" w:rsidP="00333771">
            <w:pPr>
              <w:ind w:firstLine="0"/>
            </w:pPr>
            <w:r>
              <w:t>Schuessler</w:t>
            </w:r>
          </w:p>
        </w:tc>
        <w:tc>
          <w:tcPr>
            <w:tcW w:w="2179" w:type="dxa"/>
            <w:shd w:val="clear" w:color="auto" w:fill="auto"/>
          </w:tcPr>
          <w:p w14:paraId="4C412E9A" w14:textId="2A591419" w:rsidR="00333771" w:rsidRPr="00333771" w:rsidRDefault="00333771" w:rsidP="00333771">
            <w:pPr>
              <w:ind w:firstLine="0"/>
            </w:pPr>
            <w:r>
              <w:t>Sessions</w:t>
            </w:r>
          </w:p>
        </w:tc>
        <w:tc>
          <w:tcPr>
            <w:tcW w:w="2180" w:type="dxa"/>
            <w:shd w:val="clear" w:color="auto" w:fill="auto"/>
          </w:tcPr>
          <w:p w14:paraId="7BA59DA3" w14:textId="3664D0A2" w:rsidR="00333771" w:rsidRPr="00333771" w:rsidRDefault="00333771" w:rsidP="00333771">
            <w:pPr>
              <w:ind w:firstLine="0"/>
            </w:pPr>
            <w:r>
              <w:t>G. M. Smith</w:t>
            </w:r>
          </w:p>
        </w:tc>
      </w:tr>
      <w:tr w:rsidR="00333771" w:rsidRPr="00333771" w14:paraId="24D8DAC1" w14:textId="77777777" w:rsidTr="00333771">
        <w:tc>
          <w:tcPr>
            <w:tcW w:w="2179" w:type="dxa"/>
            <w:shd w:val="clear" w:color="auto" w:fill="auto"/>
          </w:tcPr>
          <w:p w14:paraId="02369FA9" w14:textId="54A4B09D" w:rsidR="00333771" w:rsidRPr="00333771" w:rsidRDefault="00333771" w:rsidP="00333771">
            <w:pPr>
              <w:ind w:firstLine="0"/>
            </w:pPr>
            <w:r>
              <w:t>M. M. Smith</w:t>
            </w:r>
          </w:p>
        </w:tc>
        <w:tc>
          <w:tcPr>
            <w:tcW w:w="2179" w:type="dxa"/>
            <w:shd w:val="clear" w:color="auto" w:fill="auto"/>
          </w:tcPr>
          <w:p w14:paraId="0497C5E7" w14:textId="4D18681A" w:rsidR="00333771" w:rsidRPr="00333771" w:rsidRDefault="00333771" w:rsidP="00333771">
            <w:pPr>
              <w:ind w:firstLine="0"/>
            </w:pPr>
            <w:r>
              <w:t>Spann-Wilder</w:t>
            </w:r>
          </w:p>
        </w:tc>
        <w:tc>
          <w:tcPr>
            <w:tcW w:w="2180" w:type="dxa"/>
            <w:shd w:val="clear" w:color="auto" w:fill="auto"/>
          </w:tcPr>
          <w:p w14:paraId="4D8FE88A" w14:textId="3C5E8AF5" w:rsidR="00333771" w:rsidRPr="00333771" w:rsidRDefault="00333771" w:rsidP="00333771">
            <w:pPr>
              <w:ind w:firstLine="0"/>
            </w:pPr>
            <w:r>
              <w:t>Stavrinakis</w:t>
            </w:r>
          </w:p>
        </w:tc>
      </w:tr>
      <w:tr w:rsidR="00333771" w:rsidRPr="00333771" w14:paraId="2D0BB41F" w14:textId="77777777" w:rsidTr="00333771">
        <w:tc>
          <w:tcPr>
            <w:tcW w:w="2179" w:type="dxa"/>
            <w:shd w:val="clear" w:color="auto" w:fill="auto"/>
          </w:tcPr>
          <w:p w14:paraId="2E4CE67F" w14:textId="1205A6DC" w:rsidR="00333771" w:rsidRPr="00333771" w:rsidRDefault="00333771" w:rsidP="00333771">
            <w:pPr>
              <w:ind w:firstLine="0"/>
            </w:pPr>
            <w:r>
              <w:t>Taylor</w:t>
            </w:r>
          </w:p>
        </w:tc>
        <w:tc>
          <w:tcPr>
            <w:tcW w:w="2179" w:type="dxa"/>
            <w:shd w:val="clear" w:color="auto" w:fill="auto"/>
          </w:tcPr>
          <w:p w14:paraId="57335B72" w14:textId="7DDEEED4" w:rsidR="00333771" w:rsidRPr="00333771" w:rsidRDefault="00333771" w:rsidP="00333771">
            <w:pPr>
              <w:ind w:firstLine="0"/>
            </w:pPr>
            <w:r>
              <w:t>Teeple</w:t>
            </w:r>
          </w:p>
        </w:tc>
        <w:tc>
          <w:tcPr>
            <w:tcW w:w="2180" w:type="dxa"/>
            <w:shd w:val="clear" w:color="auto" w:fill="auto"/>
          </w:tcPr>
          <w:p w14:paraId="6847FEED" w14:textId="6C7D41F6" w:rsidR="00333771" w:rsidRPr="00333771" w:rsidRDefault="00333771" w:rsidP="00333771">
            <w:pPr>
              <w:ind w:firstLine="0"/>
            </w:pPr>
            <w:r>
              <w:t>Terribile</w:t>
            </w:r>
          </w:p>
        </w:tc>
      </w:tr>
      <w:tr w:rsidR="00333771" w:rsidRPr="00333771" w14:paraId="23806D57" w14:textId="77777777" w:rsidTr="00333771">
        <w:tc>
          <w:tcPr>
            <w:tcW w:w="2179" w:type="dxa"/>
            <w:shd w:val="clear" w:color="auto" w:fill="auto"/>
          </w:tcPr>
          <w:p w14:paraId="3509E3ED" w14:textId="1C585974" w:rsidR="00333771" w:rsidRPr="00333771" w:rsidRDefault="00333771" w:rsidP="00333771">
            <w:pPr>
              <w:ind w:firstLine="0"/>
            </w:pPr>
            <w:r>
              <w:t>Vaughan</w:t>
            </w:r>
          </w:p>
        </w:tc>
        <w:tc>
          <w:tcPr>
            <w:tcW w:w="2179" w:type="dxa"/>
            <w:shd w:val="clear" w:color="auto" w:fill="auto"/>
          </w:tcPr>
          <w:p w14:paraId="5779CCB2" w14:textId="046C7DF4" w:rsidR="00333771" w:rsidRPr="00333771" w:rsidRDefault="00333771" w:rsidP="00333771">
            <w:pPr>
              <w:ind w:firstLine="0"/>
            </w:pPr>
            <w:r>
              <w:t>Weeks</w:t>
            </w:r>
          </w:p>
        </w:tc>
        <w:tc>
          <w:tcPr>
            <w:tcW w:w="2180" w:type="dxa"/>
            <w:shd w:val="clear" w:color="auto" w:fill="auto"/>
          </w:tcPr>
          <w:p w14:paraId="76AE9B15" w14:textId="51289FB4" w:rsidR="00333771" w:rsidRPr="00333771" w:rsidRDefault="00333771" w:rsidP="00333771">
            <w:pPr>
              <w:ind w:firstLine="0"/>
            </w:pPr>
            <w:r>
              <w:t>Wetmore</w:t>
            </w:r>
          </w:p>
        </w:tc>
      </w:tr>
      <w:tr w:rsidR="00333771" w:rsidRPr="00333771" w14:paraId="34CD92E6" w14:textId="77777777" w:rsidTr="00333771">
        <w:tc>
          <w:tcPr>
            <w:tcW w:w="2179" w:type="dxa"/>
            <w:shd w:val="clear" w:color="auto" w:fill="auto"/>
          </w:tcPr>
          <w:p w14:paraId="10EF6E10" w14:textId="1E83A0B9" w:rsidR="00333771" w:rsidRPr="00333771" w:rsidRDefault="00333771" w:rsidP="00333771">
            <w:pPr>
              <w:ind w:firstLine="0"/>
            </w:pPr>
            <w:r>
              <w:t>White</w:t>
            </w:r>
          </w:p>
        </w:tc>
        <w:tc>
          <w:tcPr>
            <w:tcW w:w="2179" w:type="dxa"/>
            <w:shd w:val="clear" w:color="auto" w:fill="auto"/>
          </w:tcPr>
          <w:p w14:paraId="4C5E0BEB" w14:textId="3AB99500" w:rsidR="00333771" w:rsidRPr="00333771" w:rsidRDefault="00333771" w:rsidP="00333771">
            <w:pPr>
              <w:ind w:firstLine="0"/>
            </w:pPr>
            <w:r>
              <w:t>Whitmire</w:t>
            </w:r>
          </w:p>
        </w:tc>
        <w:tc>
          <w:tcPr>
            <w:tcW w:w="2180" w:type="dxa"/>
            <w:shd w:val="clear" w:color="auto" w:fill="auto"/>
          </w:tcPr>
          <w:p w14:paraId="4EFC0160" w14:textId="7C95F8E3" w:rsidR="00333771" w:rsidRPr="00333771" w:rsidRDefault="00333771" w:rsidP="00333771">
            <w:pPr>
              <w:ind w:firstLine="0"/>
            </w:pPr>
            <w:r>
              <w:t>Wickensimer</w:t>
            </w:r>
          </w:p>
        </w:tc>
      </w:tr>
      <w:tr w:rsidR="00333771" w:rsidRPr="00333771" w14:paraId="543ADF85" w14:textId="77777777" w:rsidTr="00333771">
        <w:tc>
          <w:tcPr>
            <w:tcW w:w="2179" w:type="dxa"/>
            <w:shd w:val="clear" w:color="auto" w:fill="auto"/>
          </w:tcPr>
          <w:p w14:paraId="4D893EEC" w14:textId="207A1F24" w:rsidR="00333771" w:rsidRPr="00333771" w:rsidRDefault="00333771" w:rsidP="00333771">
            <w:pPr>
              <w:keepNext/>
              <w:ind w:firstLine="0"/>
            </w:pPr>
            <w:r>
              <w:t>Williams</w:t>
            </w:r>
          </w:p>
        </w:tc>
        <w:tc>
          <w:tcPr>
            <w:tcW w:w="2179" w:type="dxa"/>
            <w:shd w:val="clear" w:color="auto" w:fill="auto"/>
          </w:tcPr>
          <w:p w14:paraId="253FB482" w14:textId="08097987" w:rsidR="00333771" w:rsidRPr="00333771" w:rsidRDefault="00333771" w:rsidP="00333771">
            <w:pPr>
              <w:keepNext/>
              <w:ind w:firstLine="0"/>
            </w:pPr>
            <w:r>
              <w:t>Willis</w:t>
            </w:r>
          </w:p>
        </w:tc>
        <w:tc>
          <w:tcPr>
            <w:tcW w:w="2180" w:type="dxa"/>
            <w:shd w:val="clear" w:color="auto" w:fill="auto"/>
          </w:tcPr>
          <w:p w14:paraId="17FCB1BA" w14:textId="6E87F486" w:rsidR="00333771" w:rsidRPr="00333771" w:rsidRDefault="00333771" w:rsidP="00333771">
            <w:pPr>
              <w:keepNext/>
              <w:ind w:firstLine="0"/>
            </w:pPr>
            <w:r>
              <w:t>Wooten</w:t>
            </w:r>
          </w:p>
        </w:tc>
      </w:tr>
      <w:tr w:rsidR="00333771" w:rsidRPr="00333771" w14:paraId="0DA9E8A8" w14:textId="77777777" w:rsidTr="00333771">
        <w:tc>
          <w:tcPr>
            <w:tcW w:w="2179" w:type="dxa"/>
            <w:shd w:val="clear" w:color="auto" w:fill="auto"/>
          </w:tcPr>
          <w:p w14:paraId="719DDEEF" w14:textId="70BCB9A1" w:rsidR="00333771" w:rsidRPr="00333771" w:rsidRDefault="00333771" w:rsidP="00333771">
            <w:pPr>
              <w:keepNext/>
              <w:ind w:firstLine="0"/>
            </w:pPr>
            <w:r>
              <w:t>Yow</w:t>
            </w:r>
          </w:p>
        </w:tc>
        <w:tc>
          <w:tcPr>
            <w:tcW w:w="2179" w:type="dxa"/>
            <w:shd w:val="clear" w:color="auto" w:fill="auto"/>
          </w:tcPr>
          <w:p w14:paraId="507E6D0F" w14:textId="77777777" w:rsidR="00333771" w:rsidRPr="00333771" w:rsidRDefault="00333771" w:rsidP="00333771">
            <w:pPr>
              <w:keepNext/>
              <w:ind w:firstLine="0"/>
            </w:pPr>
          </w:p>
        </w:tc>
        <w:tc>
          <w:tcPr>
            <w:tcW w:w="2180" w:type="dxa"/>
            <w:shd w:val="clear" w:color="auto" w:fill="auto"/>
          </w:tcPr>
          <w:p w14:paraId="1D2ACA91" w14:textId="77777777" w:rsidR="00333771" w:rsidRPr="00333771" w:rsidRDefault="00333771" w:rsidP="00333771">
            <w:pPr>
              <w:keepNext/>
              <w:ind w:firstLine="0"/>
            </w:pPr>
          </w:p>
        </w:tc>
      </w:tr>
    </w:tbl>
    <w:p w14:paraId="57E1932C" w14:textId="77777777" w:rsidR="00333771" w:rsidRDefault="00333771" w:rsidP="00333771"/>
    <w:p w14:paraId="50F49EC8" w14:textId="03D7D3CF" w:rsidR="00333771" w:rsidRDefault="00333771" w:rsidP="00333771">
      <w:pPr>
        <w:jc w:val="center"/>
        <w:rPr>
          <w:b/>
        </w:rPr>
      </w:pPr>
      <w:r w:rsidRPr="00333771">
        <w:rPr>
          <w:b/>
        </w:rPr>
        <w:t>Total--109</w:t>
      </w:r>
    </w:p>
    <w:p w14:paraId="3D60DADE" w14:textId="77777777" w:rsidR="00333771" w:rsidRDefault="00333771" w:rsidP="00333771">
      <w:pPr>
        <w:jc w:val="center"/>
        <w:rPr>
          <w:b/>
        </w:rPr>
      </w:pPr>
    </w:p>
    <w:p w14:paraId="55F3D204" w14:textId="77777777" w:rsidR="00333771" w:rsidRDefault="00333771" w:rsidP="00333771">
      <w:pPr>
        <w:ind w:firstLine="0"/>
      </w:pPr>
      <w:r w:rsidRPr="00333771">
        <w:t xml:space="preserve"> </w:t>
      </w:r>
      <w:r>
        <w:t>Those who voted in the negative are:</w:t>
      </w:r>
    </w:p>
    <w:p w14:paraId="713D5E74" w14:textId="77777777" w:rsidR="00333771" w:rsidRDefault="00333771" w:rsidP="00333771"/>
    <w:p w14:paraId="1A431D4F" w14:textId="77777777" w:rsidR="00333771" w:rsidRDefault="00333771" w:rsidP="00333771">
      <w:pPr>
        <w:jc w:val="center"/>
        <w:rPr>
          <w:b/>
        </w:rPr>
      </w:pPr>
      <w:r w:rsidRPr="00333771">
        <w:rPr>
          <w:b/>
        </w:rPr>
        <w:t>Total--0</w:t>
      </w:r>
    </w:p>
    <w:p w14:paraId="673B669B" w14:textId="1BC8222A" w:rsidR="00333771" w:rsidRDefault="00333771" w:rsidP="00333771">
      <w:pPr>
        <w:jc w:val="center"/>
        <w:rPr>
          <w:b/>
        </w:rPr>
      </w:pPr>
    </w:p>
    <w:p w14:paraId="5E0E34BC" w14:textId="77777777" w:rsidR="00333771" w:rsidRDefault="00333771" w:rsidP="00333771">
      <w:r>
        <w:t>So, the Bill, as amended, was read the second time and ordered to third reading.</w:t>
      </w:r>
    </w:p>
    <w:p w14:paraId="5E6C6F7B" w14:textId="77777777" w:rsidR="00333771" w:rsidRDefault="00333771" w:rsidP="00333771"/>
    <w:p w14:paraId="1D2D0AE1" w14:textId="7F396124" w:rsidR="00333771" w:rsidRDefault="00333771" w:rsidP="00333771">
      <w:pPr>
        <w:keepNext/>
        <w:jc w:val="center"/>
        <w:rPr>
          <w:b/>
        </w:rPr>
      </w:pPr>
      <w:r w:rsidRPr="00333771">
        <w:rPr>
          <w:b/>
        </w:rPr>
        <w:t>H. 3387--ORDERED TO BE READ THIRD TIME TOMORROW</w:t>
      </w:r>
    </w:p>
    <w:p w14:paraId="490471A2" w14:textId="765EE324" w:rsidR="00333771" w:rsidRDefault="00333771" w:rsidP="00333771">
      <w:r>
        <w:t>On motion of Rep. T. MOORE, with unanimous consent, it was ordered that H. 3387 be read the third time tomorrow.</w:t>
      </w:r>
    </w:p>
    <w:p w14:paraId="07880026" w14:textId="77777777" w:rsidR="00333771" w:rsidRDefault="00333771" w:rsidP="00333771"/>
    <w:p w14:paraId="7BF6FF0F" w14:textId="2401496B" w:rsidR="00333771" w:rsidRDefault="00333771" w:rsidP="00333771">
      <w:r>
        <w:t>Rep. HIOTT moved that the House do now adjourn, which was agreed to.</w:t>
      </w:r>
    </w:p>
    <w:p w14:paraId="6AA9BEDA" w14:textId="77777777" w:rsidR="00333771" w:rsidRDefault="00333771" w:rsidP="00333771"/>
    <w:p w14:paraId="10997628" w14:textId="6A56A536" w:rsidR="00333771" w:rsidRDefault="00333771" w:rsidP="00333771">
      <w:pPr>
        <w:keepNext/>
        <w:pBdr>
          <w:top w:val="single" w:sz="4" w:space="1" w:color="auto"/>
          <w:left w:val="single" w:sz="4" w:space="4" w:color="auto"/>
          <w:right w:val="single" w:sz="4" w:space="4" w:color="auto"/>
          <w:between w:val="single" w:sz="4" w:space="1" w:color="auto"/>
          <w:bar w:val="single" w:sz="4" w:color="auto"/>
        </w:pBdr>
        <w:jc w:val="center"/>
        <w:rPr>
          <w:b/>
        </w:rPr>
      </w:pPr>
      <w:r w:rsidRPr="00333771">
        <w:rPr>
          <w:b/>
        </w:rPr>
        <w:t>ADJOURNMENT</w:t>
      </w:r>
    </w:p>
    <w:p w14:paraId="1F722781" w14:textId="735B9896" w:rsidR="00333771" w:rsidRDefault="00333771" w:rsidP="00333771">
      <w:pPr>
        <w:keepNext/>
        <w:pBdr>
          <w:left w:val="single" w:sz="4" w:space="4" w:color="auto"/>
          <w:right w:val="single" w:sz="4" w:space="4" w:color="auto"/>
          <w:between w:val="single" w:sz="4" w:space="1" w:color="auto"/>
          <w:bar w:val="single" w:sz="4" w:color="auto"/>
        </w:pBdr>
      </w:pPr>
      <w:r>
        <w:t>At 11:53 a.m. the House, in accordance with the motion of Rep. CHAPMAN, adjourned in memory of A. B. "Buck" Roberts, to meet at 10:00 tomorrow.</w:t>
      </w:r>
    </w:p>
    <w:p w14:paraId="6E2ACEBC" w14:textId="77777777" w:rsidR="00333771" w:rsidRDefault="00333771" w:rsidP="00333771">
      <w:pPr>
        <w:pBdr>
          <w:left w:val="single" w:sz="4" w:space="4" w:color="auto"/>
          <w:bottom w:val="single" w:sz="4" w:space="1" w:color="auto"/>
          <w:right w:val="single" w:sz="4" w:space="4" w:color="auto"/>
          <w:between w:val="single" w:sz="4" w:space="1" w:color="auto"/>
          <w:bar w:val="single" w:sz="4" w:color="auto"/>
        </w:pBdr>
        <w:jc w:val="center"/>
      </w:pPr>
      <w:r>
        <w:t>***</w:t>
      </w:r>
    </w:p>
    <w:p w14:paraId="63753558" w14:textId="77777777" w:rsidR="00C41D7B" w:rsidRDefault="00C41D7B" w:rsidP="00C41D7B">
      <w:pPr>
        <w:jc w:val="center"/>
      </w:pPr>
    </w:p>
    <w:p w14:paraId="48CF8070" w14:textId="77777777" w:rsidR="00C41D7B" w:rsidRDefault="00C41D7B" w:rsidP="00C41D7B">
      <w:pPr>
        <w:jc w:val="center"/>
        <w:sectPr w:rsidR="00C41D7B">
          <w:headerReference w:type="first" r:id="rId14"/>
          <w:footerReference w:type="first" r:id="rId15"/>
          <w:pgSz w:w="12240" w:h="15840" w:code="1"/>
          <w:pgMar w:top="1008" w:right="4694" w:bottom="3499" w:left="1224" w:header="1008" w:footer="3499" w:gutter="0"/>
          <w:pgNumType w:start="1"/>
          <w:cols w:space="720"/>
          <w:titlePg/>
        </w:sectPr>
      </w:pPr>
    </w:p>
    <w:p w14:paraId="7CC265FC" w14:textId="38145E70" w:rsidR="00C41D7B" w:rsidRPr="00C41D7B" w:rsidRDefault="00C41D7B" w:rsidP="00C41D7B">
      <w:pPr>
        <w:tabs>
          <w:tab w:val="right" w:leader="dot" w:pos="2520"/>
        </w:tabs>
        <w:rPr>
          <w:sz w:val="20"/>
        </w:rPr>
      </w:pPr>
      <w:bookmarkStart w:id="140" w:name="index_start"/>
      <w:bookmarkEnd w:id="140"/>
      <w:r w:rsidRPr="00C41D7B">
        <w:rPr>
          <w:sz w:val="20"/>
        </w:rPr>
        <w:t>H. 3045</w:t>
      </w:r>
      <w:r w:rsidRPr="00C41D7B">
        <w:rPr>
          <w:sz w:val="20"/>
        </w:rPr>
        <w:tab/>
        <w:t>47, 48</w:t>
      </w:r>
    </w:p>
    <w:p w14:paraId="0EFB6D38" w14:textId="5E99A787" w:rsidR="00C41D7B" w:rsidRPr="00C41D7B" w:rsidRDefault="00C41D7B" w:rsidP="00C41D7B">
      <w:pPr>
        <w:tabs>
          <w:tab w:val="right" w:leader="dot" w:pos="2520"/>
        </w:tabs>
        <w:rPr>
          <w:sz w:val="20"/>
        </w:rPr>
      </w:pPr>
      <w:r w:rsidRPr="00C41D7B">
        <w:rPr>
          <w:sz w:val="20"/>
        </w:rPr>
        <w:t>H. 3052</w:t>
      </w:r>
      <w:r w:rsidRPr="00C41D7B">
        <w:rPr>
          <w:sz w:val="20"/>
        </w:rPr>
        <w:tab/>
        <w:t>31</w:t>
      </w:r>
    </w:p>
    <w:p w14:paraId="32575D6D" w14:textId="5CA7F4D7" w:rsidR="00C41D7B" w:rsidRPr="00C41D7B" w:rsidRDefault="00C41D7B" w:rsidP="00C41D7B">
      <w:pPr>
        <w:tabs>
          <w:tab w:val="right" w:leader="dot" w:pos="2520"/>
        </w:tabs>
        <w:rPr>
          <w:sz w:val="20"/>
        </w:rPr>
      </w:pPr>
      <w:r w:rsidRPr="00C41D7B">
        <w:rPr>
          <w:sz w:val="20"/>
        </w:rPr>
        <w:t>H. 3058</w:t>
      </w:r>
      <w:r w:rsidRPr="00C41D7B">
        <w:rPr>
          <w:sz w:val="20"/>
        </w:rPr>
        <w:tab/>
        <w:t>41</w:t>
      </w:r>
    </w:p>
    <w:p w14:paraId="767D720E" w14:textId="458D8C0E" w:rsidR="00C41D7B" w:rsidRPr="00C41D7B" w:rsidRDefault="00C41D7B" w:rsidP="00C41D7B">
      <w:pPr>
        <w:tabs>
          <w:tab w:val="right" w:leader="dot" w:pos="2520"/>
        </w:tabs>
        <w:rPr>
          <w:sz w:val="20"/>
        </w:rPr>
      </w:pPr>
      <w:r w:rsidRPr="00C41D7B">
        <w:rPr>
          <w:sz w:val="20"/>
        </w:rPr>
        <w:t>H. 3093</w:t>
      </w:r>
      <w:r w:rsidRPr="00C41D7B">
        <w:rPr>
          <w:sz w:val="20"/>
        </w:rPr>
        <w:tab/>
        <w:t>31</w:t>
      </w:r>
    </w:p>
    <w:p w14:paraId="3842A92F" w14:textId="706143C4" w:rsidR="00C41D7B" w:rsidRPr="00C41D7B" w:rsidRDefault="00C41D7B" w:rsidP="00C41D7B">
      <w:pPr>
        <w:tabs>
          <w:tab w:val="right" w:leader="dot" w:pos="2520"/>
        </w:tabs>
        <w:rPr>
          <w:sz w:val="20"/>
        </w:rPr>
      </w:pPr>
      <w:r w:rsidRPr="00C41D7B">
        <w:rPr>
          <w:sz w:val="20"/>
        </w:rPr>
        <w:t>H. 3127</w:t>
      </w:r>
      <w:r w:rsidRPr="00C41D7B">
        <w:rPr>
          <w:sz w:val="20"/>
        </w:rPr>
        <w:tab/>
        <w:t>49</w:t>
      </w:r>
    </w:p>
    <w:p w14:paraId="4AD16C91" w14:textId="0739D07C" w:rsidR="00C41D7B" w:rsidRPr="00C41D7B" w:rsidRDefault="00C41D7B" w:rsidP="00C41D7B">
      <w:pPr>
        <w:tabs>
          <w:tab w:val="right" w:leader="dot" w:pos="2520"/>
        </w:tabs>
        <w:rPr>
          <w:sz w:val="20"/>
        </w:rPr>
      </w:pPr>
      <w:r w:rsidRPr="00C41D7B">
        <w:rPr>
          <w:sz w:val="20"/>
        </w:rPr>
        <w:t>H. 3201</w:t>
      </w:r>
      <w:r w:rsidRPr="00C41D7B">
        <w:rPr>
          <w:sz w:val="20"/>
        </w:rPr>
        <w:tab/>
        <w:t>31, 39</w:t>
      </w:r>
    </w:p>
    <w:p w14:paraId="234DD36F" w14:textId="7BB50FE7" w:rsidR="00C41D7B" w:rsidRPr="00C41D7B" w:rsidRDefault="00C41D7B" w:rsidP="00C41D7B">
      <w:pPr>
        <w:tabs>
          <w:tab w:val="right" w:leader="dot" w:pos="2520"/>
        </w:tabs>
        <w:rPr>
          <w:sz w:val="20"/>
        </w:rPr>
      </w:pPr>
      <w:r w:rsidRPr="00C41D7B">
        <w:rPr>
          <w:sz w:val="20"/>
        </w:rPr>
        <w:t>H. 3276</w:t>
      </w:r>
      <w:r w:rsidRPr="00C41D7B">
        <w:rPr>
          <w:sz w:val="20"/>
        </w:rPr>
        <w:tab/>
        <w:t>31</w:t>
      </w:r>
    </w:p>
    <w:p w14:paraId="0BA8DD07" w14:textId="316CFDEB" w:rsidR="00C41D7B" w:rsidRPr="00C41D7B" w:rsidRDefault="00C41D7B" w:rsidP="00C41D7B">
      <w:pPr>
        <w:tabs>
          <w:tab w:val="right" w:leader="dot" w:pos="2520"/>
        </w:tabs>
        <w:rPr>
          <w:sz w:val="20"/>
        </w:rPr>
      </w:pPr>
      <w:r w:rsidRPr="00C41D7B">
        <w:rPr>
          <w:sz w:val="20"/>
        </w:rPr>
        <w:t>H. 3285</w:t>
      </w:r>
      <w:r w:rsidRPr="00C41D7B">
        <w:rPr>
          <w:sz w:val="20"/>
        </w:rPr>
        <w:tab/>
        <w:t>32, 42</w:t>
      </w:r>
    </w:p>
    <w:p w14:paraId="23FFD73A" w14:textId="28F086E4" w:rsidR="00C41D7B" w:rsidRPr="00C41D7B" w:rsidRDefault="00C41D7B" w:rsidP="00C41D7B">
      <w:pPr>
        <w:tabs>
          <w:tab w:val="right" w:leader="dot" w:pos="2520"/>
        </w:tabs>
        <w:rPr>
          <w:sz w:val="20"/>
        </w:rPr>
      </w:pPr>
      <w:r w:rsidRPr="00C41D7B">
        <w:rPr>
          <w:sz w:val="20"/>
        </w:rPr>
        <w:t>H. 3333</w:t>
      </w:r>
      <w:r w:rsidRPr="00C41D7B">
        <w:rPr>
          <w:sz w:val="20"/>
        </w:rPr>
        <w:tab/>
        <w:t>3</w:t>
      </w:r>
    </w:p>
    <w:p w14:paraId="253B9715" w14:textId="04A1ABEE" w:rsidR="00C41D7B" w:rsidRPr="00C41D7B" w:rsidRDefault="00C41D7B" w:rsidP="00C41D7B">
      <w:pPr>
        <w:tabs>
          <w:tab w:val="right" w:leader="dot" w:pos="2520"/>
        </w:tabs>
        <w:rPr>
          <w:sz w:val="20"/>
        </w:rPr>
      </w:pPr>
      <w:r w:rsidRPr="00C41D7B">
        <w:rPr>
          <w:sz w:val="20"/>
        </w:rPr>
        <w:t>H. 3387</w:t>
      </w:r>
      <w:r w:rsidRPr="00C41D7B">
        <w:rPr>
          <w:sz w:val="20"/>
        </w:rPr>
        <w:tab/>
        <w:t>32, 49, 54, 57</w:t>
      </w:r>
    </w:p>
    <w:p w14:paraId="3B7163DD" w14:textId="0810DA00" w:rsidR="00C41D7B" w:rsidRPr="00C41D7B" w:rsidRDefault="00C41D7B" w:rsidP="00C41D7B">
      <w:pPr>
        <w:tabs>
          <w:tab w:val="right" w:leader="dot" w:pos="2520"/>
        </w:tabs>
        <w:rPr>
          <w:sz w:val="20"/>
        </w:rPr>
      </w:pPr>
      <w:r w:rsidRPr="00C41D7B">
        <w:rPr>
          <w:sz w:val="20"/>
        </w:rPr>
        <w:t>H. 3533</w:t>
      </w:r>
      <w:r w:rsidRPr="00C41D7B">
        <w:rPr>
          <w:sz w:val="20"/>
        </w:rPr>
        <w:tab/>
        <w:t>32</w:t>
      </w:r>
    </w:p>
    <w:p w14:paraId="3AFA47D5" w14:textId="2D3029C4" w:rsidR="00C41D7B" w:rsidRPr="00C41D7B" w:rsidRDefault="00C41D7B" w:rsidP="00C41D7B">
      <w:pPr>
        <w:tabs>
          <w:tab w:val="right" w:leader="dot" w:pos="2520"/>
        </w:tabs>
        <w:rPr>
          <w:sz w:val="20"/>
        </w:rPr>
      </w:pPr>
      <w:r w:rsidRPr="00C41D7B">
        <w:rPr>
          <w:sz w:val="20"/>
        </w:rPr>
        <w:t>H. 3569</w:t>
      </w:r>
      <w:r w:rsidRPr="00C41D7B">
        <w:rPr>
          <w:sz w:val="20"/>
        </w:rPr>
        <w:tab/>
        <w:t>32, 42</w:t>
      </w:r>
    </w:p>
    <w:p w14:paraId="5E88B6D0" w14:textId="763F048F" w:rsidR="00C41D7B" w:rsidRPr="00C41D7B" w:rsidRDefault="00C41D7B" w:rsidP="00C41D7B">
      <w:pPr>
        <w:tabs>
          <w:tab w:val="right" w:leader="dot" w:pos="2520"/>
        </w:tabs>
        <w:rPr>
          <w:sz w:val="20"/>
        </w:rPr>
      </w:pPr>
      <w:r w:rsidRPr="00C41D7B">
        <w:rPr>
          <w:sz w:val="20"/>
        </w:rPr>
        <w:t>H. 3578</w:t>
      </w:r>
      <w:r w:rsidRPr="00C41D7B">
        <w:rPr>
          <w:sz w:val="20"/>
        </w:rPr>
        <w:tab/>
        <w:t>32, 40</w:t>
      </w:r>
    </w:p>
    <w:p w14:paraId="6B00B33A" w14:textId="14E8AF82" w:rsidR="00C41D7B" w:rsidRPr="00C41D7B" w:rsidRDefault="00C41D7B" w:rsidP="00C41D7B">
      <w:pPr>
        <w:tabs>
          <w:tab w:val="right" w:leader="dot" w:pos="2520"/>
        </w:tabs>
        <w:rPr>
          <w:sz w:val="20"/>
        </w:rPr>
      </w:pPr>
      <w:r w:rsidRPr="00C41D7B">
        <w:rPr>
          <w:sz w:val="20"/>
        </w:rPr>
        <w:t>H. 3645</w:t>
      </w:r>
      <w:r w:rsidRPr="00C41D7B">
        <w:rPr>
          <w:sz w:val="20"/>
        </w:rPr>
        <w:tab/>
        <w:t>32</w:t>
      </w:r>
    </w:p>
    <w:p w14:paraId="04AA445F" w14:textId="130DB107" w:rsidR="00C41D7B" w:rsidRPr="00C41D7B" w:rsidRDefault="00C41D7B" w:rsidP="00C41D7B">
      <w:pPr>
        <w:tabs>
          <w:tab w:val="right" w:leader="dot" w:pos="2520"/>
        </w:tabs>
        <w:rPr>
          <w:sz w:val="20"/>
        </w:rPr>
      </w:pPr>
      <w:r w:rsidRPr="00C41D7B">
        <w:rPr>
          <w:sz w:val="20"/>
        </w:rPr>
        <w:t>H. 3768</w:t>
      </w:r>
      <w:r w:rsidRPr="00C41D7B">
        <w:rPr>
          <w:sz w:val="20"/>
        </w:rPr>
        <w:tab/>
        <w:t>38</w:t>
      </w:r>
    </w:p>
    <w:p w14:paraId="1C3B107F" w14:textId="20F49AD3" w:rsidR="00C41D7B" w:rsidRPr="00C41D7B" w:rsidRDefault="00C41D7B" w:rsidP="00C41D7B">
      <w:pPr>
        <w:tabs>
          <w:tab w:val="right" w:leader="dot" w:pos="2520"/>
        </w:tabs>
        <w:rPr>
          <w:sz w:val="20"/>
        </w:rPr>
      </w:pPr>
      <w:r w:rsidRPr="00C41D7B">
        <w:rPr>
          <w:sz w:val="20"/>
        </w:rPr>
        <w:t>H. 3801</w:t>
      </w:r>
      <w:r w:rsidRPr="00C41D7B">
        <w:rPr>
          <w:sz w:val="20"/>
        </w:rPr>
        <w:tab/>
        <w:t>38</w:t>
      </w:r>
    </w:p>
    <w:p w14:paraId="6DE20BF2" w14:textId="13F136D5" w:rsidR="00C41D7B" w:rsidRPr="00C41D7B" w:rsidRDefault="00C41D7B" w:rsidP="00C41D7B">
      <w:pPr>
        <w:tabs>
          <w:tab w:val="right" w:leader="dot" w:pos="2520"/>
        </w:tabs>
        <w:rPr>
          <w:sz w:val="20"/>
        </w:rPr>
      </w:pPr>
      <w:r w:rsidRPr="00C41D7B">
        <w:rPr>
          <w:sz w:val="20"/>
        </w:rPr>
        <w:t>H. 3831</w:t>
      </w:r>
      <w:r w:rsidRPr="00C41D7B">
        <w:rPr>
          <w:sz w:val="20"/>
        </w:rPr>
        <w:tab/>
        <w:t>40</w:t>
      </w:r>
    </w:p>
    <w:p w14:paraId="21186F3C" w14:textId="014F83E2" w:rsidR="00C41D7B" w:rsidRPr="00C41D7B" w:rsidRDefault="00C41D7B" w:rsidP="00C41D7B">
      <w:pPr>
        <w:tabs>
          <w:tab w:val="right" w:leader="dot" w:pos="2520"/>
        </w:tabs>
        <w:rPr>
          <w:sz w:val="20"/>
        </w:rPr>
      </w:pPr>
      <w:r w:rsidRPr="00C41D7B">
        <w:rPr>
          <w:sz w:val="20"/>
        </w:rPr>
        <w:t>H. 3841</w:t>
      </w:r>
      <w:r w:rsidRPr="00C41D7B">
        <w:rPr>
          <w:sz w:val="20"/>
        </w:rPr>
        <w:tab/>
        <w:t>2, 32</w:t>
      </w:r>
    </w:p>
    <w:p w14:paraId="5A9C1FC0" w14:textId="327AF519" w:rsidR="00C41D7B" w:rsidRPr="00C41D7B" w:rsidRDefault="00C41D7B" w:rsidP="00C41D7B">
      <w:pPr>
        <w:tabs>
          <w:tab w:val="right" w:leader="dot" w:pos="2520"/>
        </w:tabs>
        <w:rPr>
          <w:sz w:val="20"/>
        </w:rPr>
      </w:pPr>
      <w:r w:rsidRPr="00C41D7B">
        <w:rPr>
          <w:sz w:val="20"/>
        </w:rPr>
        <w:t>H. 3856</w:t>
      </w:r>
      <w:r w:rsidRPr="00C41D7B">
        <w:rPr>
          <w:sz w:val="20"/>
        </w:rPr>
        <w:tab/>
        <w:t>37</w:t>
      </w:r>
    </w:p>
    <w:p w14:paraId="19331B6E" w14:textId="7361D91D" w:rsidR="00C41D7B" w:rsidRPr="00C41D7B" w:rsidRDefault="00C41D7B" w:rsidP="00C41D7B">
      <w:pPr>
        <w:tabs>
          <w:tab w:val="right" w:leader="dot" w:pos="2520"/>
        </w:tabs>
        <w:rPr>
          <w:sz w:val="20"/>
        </w:rPr>
      </w:pPr>
      <w:r w:rsidRPr="00C41D7B">
        <w:rPr>
          <w:sz w:val="20"/>
        </w:rPr>
        <w:t>H. 3863</w:t>
      </w:r>
      <w:r w:rsidRPr="00C41D7B">
        <w:rPr>
          <w:sz w:val="20"/>
        </w:rPr>
        <w:tab/>
        <w:t>32, 39</w:t>
      </w:r>
    </w:p>
    <w:p w14:paraId="3F663F38" w14:textId="509414AB" w:rsidR="00C41D7B" w:rsidRPr="00C41D7B" w:rsidRDefault="00C41D7B" w:rsidP="00C41D7B">
      <w:pPr>
        <w:tabs>
          <w:tab w:val="right" w:leader="dot" w:pos="2520"/>
        </w:tabs>
        <w:rPr>
          <w:sz w:val="20"/>
        </w:rPr>
      </w:pPr>
      <w:r w:rsidRPr="00C41D7B">
        <w:rPr>
          <w:sz w:val="20"/>
        </w:rPr>
        <w:t>H. 3869</w:t>
      </w:r>
      <w:r w:rsidRPr="00C41D7B">
        <w:rPr>
          <w:sz w:val="20"/>
        </w:rPr>
        <w:tab/>
        <w:t>3</w:t>
      </w:r>
    </w:p>
    <w:p w14:paraId="33C43A09" w14:textId="09F347A9" w:rsidR="00C41D7B" w:rsidRPr="00C41D7B" w:rsidRDefault="00C41D7B" w:rsidP="00C41D7B">
      <w:pPr>
        <w:tabs>
          <w:tab w:val="right" w:leader="dot" w:pos="2520"/>
        </w:tabs>
        <w:rPr>
          <w:sz w:val="20"/>
        </w:rPr>
      </w:pPr>
      <w:r w:rsidRPr="00C41D7B">
        <w:rPr>
          <w:sz w:val="20"/>
        </w:rPr>
        <w:t>H. 3910</w:t>
      </w:r>
      <w:r w:rsidRPr="00C41D7B">
        <w:rPr>
          <w:sz w:val="20"/>
        </w:rPr>
        <w:tab/>
        <w:t>3</w:t>
      </w:r>
    </w:p>
    <w:p w14:paraId="01198C25" w14:textId="539A991A" w:rsidR="00C41D7B" w:rsidRPr="00C41D7B" w:rsidRDefault="00C41D7B" w:rsidP="00C41D7B">
      <w:pPr>
        <w:tabs>
          <w:tab w:val="right" w:leader="dot" w:pos="2520"/>
        </w:tabs>
        <w:rPr>
          <w:sz w:val="20"/>
        </w:rPr>
      </w:pPr>
      <w:r w:rsidRPr="00C41D7B">
        <w:rPr>
          <w:sz w:val="20"/>
        </w:rPr>
        <w:t>H. 3924</w:t>
      </w:r>
      <w:r w:rsidRPr="00C41D7B">
        <w:rPr>
          <w:sz w:val="20"/>
        </w:rPr>
        <w:tab/>
        <w:t>33, 45</w:t>
      </w:r>
    </w:p>
    <w:p w14:paraId="5EC0D971" w14:textId="2762BD5D" w:rsidR="00C41D7B" w:rsidRPr="00C41D7B" w:rsidRDefault="00C41D7B" w:rsidP="00C41D7B">
      <w:pPr>
        <w:tabs>
          <w:tab w:val="right" w:leader="dot" w:pos="2520"/>
        </w:tabs>
        <w:rPr>
          <w:sz w:val="20"/>
        </w:rPr>
      </w:pPr>
      <w:r w:rsidRPr="00C41D7B">
        <w:rPr>
          <w:sz w:val="20"/>
        </w:rPr>
        <w:t>H. 3927</w:t>
      </w:r>
      <w:r w:rsidRPr="00C41D7B">
        <w:rPr>
          <w:sz w:val="20"/>
        </w:rPr>
        <w:tab/>
        <w:t>46</w:t>
      </w:r>
    </w:p>
    <w:p w14:paraId="3D7592F8" w14:textId="63BF48D1" w:rsidR="00C41D7B" w:rsidRPr="00C41D7B" w:rsidRDefault="00C41D7B" w:rsidP="00C41D7B">
      <w:pPr>
        <w:tabs>
          <w:tab w:val="right" w:leader="dot" w:pos="2520"/>
        </w:tabs>
        <w:rPr>
          <w:sz w:val="20"/>
        </w:rPr>
      </w:pPr>
      <w:r w:rsidRPr="00C41D7B">
        <w:rPr>
          <w:sz w:val="20"/>
        </w:rPr>
        <w:t>H. 3930</w:t>
      </w:r>
      <w:r w:rsidRPr="00C41D7B">
        <w:rPr>
          <w:sz w:val="20"/>
        </w:rPr>
        <w:tab/>
        <w:t>33, 43</w:t>
      </w:r>
    </w:p>
    <w:p w14:paraId="4A3CF462" w14:textId="1F7830D1" w:rsidR="00C41D7B" w:rsidRPr="00C41D7B" w:rsidRDefault="00C41D7B" w:rsidP="00C41D7B">
      <w:pPr>
        <w:tabs>
          <w:tab w:val="right" w:leader="dot" w:pos="2520"/>
        </w:tabs>
        <w:rPr>
          <w:sz w:val="20"/>
        </w:rPr>
      </w:pPr>
      <w:r w:rsidRPr="00C41D7B">
        <w:rPr>
          <w:sz w:val="20"/>
        </w:rPr>
        <w:t>H. 3935</w:t>
      </w:r>
      <w:r w:rsidRPr="00C41D7B">
        <w:rPr>
          <w:sz w:val="20"/>
        </w:rPr>
        <w:tab/>
        <w:t>33</w:t>
      </w:r>
    </w:p>
    <w:p w14:paraId="436C44AD" w14:textId="2B937FEF" w:rsidR="00C41D7B" w:rsidRPr="00C41D7B" w:rsidRDefault="00C41D7B" w:rsidP="00C41D7B">
      <w:pPr>
        <w:tabs>
          <w:tab w:val="right" w:leader="dot" w:pos="2520"/>
        </w:tabs>
        <w:rPr>
          <w:sz w:val="20"/>
        </w:rPr>
      </w:pPr>
      <w:r w:rsidRPr="00C41D7B">
        <w:rPr>
          <w:sz w:val="20"/>
        </w:rPr>
        <w:t>H. 3948</w:t>
      </w:r>
      <w:r w:rsidRPr="00C41D7B">
        <w:rPr>
          <w:sz w:val="20"/>
        </w:rPr>
        <w:tab/>
        <w:t>33</w:t>
      </w:r>
    </w:p>
    <w:p w14:paraId="0EC4C569" w14:textId="08132C38" w:rsidR="00C41D7B" w:rsidRPr="00C41D7B" w:rsidRDefault="00C41D7B" w:rsidP="00C41D7B">
      <w:pPr>
        <w:tabs>
          <w:tab w:val="right" w:leader="dot" w:pos="2520"/>
        </w:tabs>
        <w:rPr>
          <w:sz w:val="20"/>
        </w:rPr>
      </w:pPr>
      <w:r w:rsidRPr="00C41D7B">
        <w:rPr>
          <w:sz w:val="20"/>
        </w:rPr>
        <w:t>H. 4011</w:t>
      </w:r>
      <w:r w:rsidRPr="00C41D7B">
        <w:rPr>
          <w:sz w:val="20"/>
        </w:rPr>
        <w:tab/>
        <w:t>34, 36</w:t>
      </w:r>
    </w:p>
    <w:p w14:paraId="66058E3E" w14:textId="7E2ED675" w:rsidR="00C41D7B" w:rsidRPr="00C41D7B" w:rsidRDefault="00C41D7B" w:rsidP="00C41D7B">
      <w:pPr>
        <w:tabs>
          <w:tab w:val="right" w:leader="dot" w:pos="2520"/>
        </w:tabs>
        <w:rPr>
          <w:sz w:val="20"/>
        </w:rPr>
      </w:pPr>
      <w:r w:rsidRPr="00C41D7B">
        <w:rPr>
          <w:sz w:val="20"/>
        </w:rPr>
        <w:t>H. 4134</w:t>
      </w:r>
      <w:r w:rsidRPr="00C41D7B">
        <w:rPr>
          <w:sz w:val="20"/>
        </w:rPr>
        <w:tab/>
        <w:t>33</w:t>
      </w:r>
    </w:p>
    <w:p w14:paraId="4DA3A5F7" w14:textId="1A22E354" w:rsidR="00C41D7B" w:rsidRPr="00C41D7B" w:rsidRDefault="00C41D7B" w:rsidP="00C41D7B">
      <w:pPr>
        <w:tabs>
          <w:tab w:val="right" w:leader="dot" w:pos="2520"/>
        </w:tabs>
        <w:rPr>
          <w:sz w:val="20"/>
        </w:rPr>
      </w:pPr>
      <w:r w:rsidRPr="00C41D7B">
        <w:rPr>
          <w:sz w:val="20"/>
        </w:rPr>
        <w:t>H. 4160</w:t>
      </w:r>
      <w:r w:rsidRPr="00C41D7B">
        <w:rPr>
          <w:sz w:val="20"/>
        </w:rPr>
        <w:tab/>
        <w:t>43</w:t>
      </w:r>
    </w:p>
    <w:p w14:paraId="58C91B38" w14:textId="36261C9E" w:rsidR="00C41D7B" w:rsidRPr="00C41D7B" w:rsidRDefault="00C41D7B" w:rsidP="00C41D7B">
      <w:pPr>
        <w:tabs>
          <w:tab w:val="right" w:leader="dot" w:pos="2520"/>
        </w:tabs>
        <w:rPr>
          <w:sz w:val="20"/>
        </w:rPr>
      </w:pPr>
      <w:r w:rsidRPr="00C41D7B">
        <w:rPr>
          <w:sz w:val="20"/>
        </w:rPr>
        <w:t>H. 4216</w:t>
      </w:r>
      <w:r w:rsidRPr="00C41D7B">
        <w:rPr>
          <w:sz w:val="20"/>
        </w:rPr>
        <w:tab/>
        <w:t>33</w:t>
      </w:r>
    </w:p>
    <w:p w14:paraId="6F2ACF40" w14:textId="585DBF5D" w:rsidR="00C41D7B" w:rsidRPr="00C41D7B" w:rsidRDefault="00C41D7B" w:rsidP="00C41D7B">
      <w:pPr>
        <w:tabs>
          <w:tab w:val="right" w:leader="dot" w:pos="2520"/>
        </w:tabs>
        <w:rPr>
          <w:sz w:val="20"/>
        </w:rPr>
      </w:pPr>
      <w:r w:rsidRPr="00C41D7B">
        <w:rPr>
          <w:sz w:val="20"/>
        </w:rPr>
        <w:t>H. 4283</w:t>
      </w:r>
      <w:r w:rsidRPr="00C41D7B">
        <w:rPr>
          <w:sz w:val="20"/>
        </w:rPr>
        <w:tab/>
        <w:t>8</w:t>
      </w:r>
    </w:p>
    <w:p w14:paraId="05C9CE02" w14:textId="29F0DBC0" w:rsidR="00C41D7B" w:rsidRPr="00C41D7B" w:rsidRDefault="00C41D7B" w:rsidP="00C41D7B">
      <w:pPr>
        <w:tabs>
          <w:tab w:val="right" w:leader="dot" w:pos="2520"/>
        </w:tabs>
        <w:rPr>
          <w:sz w:val="20"/>
        </w:rPr>
      </w:pPr>
      <w:r w:rsidRPr="00C41D7B">
        <w:rPr>
          <w:sz w:val="20"/>
        </w:rPr>
        <w:t>H. 4284</w:t>
      </w:r>
      <w:r w:rsidRPr="00C41D7B">
        <w:rPr>
          <w:sz w:val="20"/>
        </w:rPr>
        <w:tab/>
        <w:t>9</w:t>
      </w:r>
    </w:p>
    <w:p w14:paraId="4737BB9C" w14:textId="4025399F" w:rsidR="00C41D7B" w:rsidRPr="00C41D7B" w:rsidRDefault="00C41D7B" w:rsidP="00C41D7B">
      <w:pPr>
        <w:tabs>
          <w:tab w:val="right" w:leader="dot" w:pos="2520"/>
        </w:tabs>
        <w:rPr>
          <w:sz w:val="20"/>
        </w:rPr>
      </w:pPr>
      <w:r w:rsidRPr="00C41D7B">
        <w:rPr>
          <w:sz w:val="20"/>
        </w:rPr>
        <w:t>H. 4285</w:t>
      </w:r>
      <w:r w:rsidRPr="00C41D7B">
        <w:rPr>
          <w:sz w:val="20"/>
        </w:rPr>
        <w:tab/>
        <w:t>9</w:t>
      </w:r>
    </w:p>
    <w:p w14:paraId="4787CA39" w14:textId="3F65BEC1" w:rsidR="00C41D7B" w:rsidRPr="00C41D7B" w:rsidRDefault="00C41D7B" w:rsidP="00C41D7B">
      <w:pPr>
        <w:tabs>
          <w:tab w:val="right" w:leader="dot" w:pos="2520"/>
        </w:tabs>
        <w:rPr>
          <w:sz w:val="20"/>
        </w:rPr>
      </w:pPr>
      <w:r w:rsidRPr="00C41D7B">
        <w:rPr>
          <w:sz w:val="20"/>
        </w:rPr>
        <w:t>H. 4286</w:t>
      </w:r>
      <w:r w:rsidRPr="00C41D7B">
        <w:rPr>
          <w:sz w:val="20"/>
        </w:rPr>
        <w:tab/>
        <w:t>10</w:t>
      </w:r>
    </w:p>
    <w:p w14:paraId="522BC82A" w14:textId="74AAE73E" w:rsidR="00C41D7B" w:rsidRPr="00C41D7B" w:rsidRDefault="00C41D7B" w:rsidP="00C41D7B">
      <w:pPr>
        <w:tabs>
          <w:tab w:val="right" w:leader="dot" w:pos="2520"/>
        </w:tabs>
        <w:rPr>
          <w:sz w:val="20"/>
        </w:rPr>
      </w:pPr>
      <w:r w:rsidRPr="00C41D7B">
        <w:rPr>
          <w:sz w:val="20"/>
        </w:rPr>
        <w:t>H. 4287</w:t>
      </w:r>
      <w:r w:rsidRPr="00C41D7B">
        <w:rPr>
          <w:sz w:val="20"/>
        </w:rPr>
        <w:tab/>
        <w:t>11</w:t>
      </w:r>
    </w:p>
    <w:p w14:paraId="6200666B" w14:textId="4465FBBA" w:rsidR="00C41D7B" w:rsidRPr="00C41D7B" w:rsidRDefault="00C41D7B" w:rsidP="00C41D7B">
      <w:pPr>
        <w:tabs>
          <w:tab w:val="right" w:leader="dot" w:pos="2520"/>
        </w:tabs>
        <w:rPr>
          <w:sz w:val="20"/>
        </w:rPr>
      </w:pPr>
      <w:r w:rsidRPr="00C41D7B">
        <w:rPr>
          <w:sz w:val="20"/>
        </w:rPr>
        <w:t>H. 4288</w:t>
      </w:r>
      <w:r w:rsidRPr="00C41D7B">
        <w:rPr>
          <w:sz w:val="20"/>
        </w:rPr>
        <w:tab/>
        <w:t>12</w:t>
      </w:r>
    </w:p>
    <w:p w14:paraId="44CDB7B3" w14:textId="230D2CF7" w:rsidR="00C41D7B" w:rsidRPr="00C41D7B" w:rsidRDefault="00C41D7B" w:rsidP="00C41D7B">
      <w:pPr>
        <w:tabs>
          <w:tab w:val="right" w:leader="dot" w:pos="2520"/>
        </w:tabs>
        <w:rPr>
          <w:sz w:val="20"/>
        </w:rPr>
      </w:pPr>
      <w:r w:rsidRPr="00C41D7B">
        <w:rPr>
          <w:sz w:val="20"/>
        </w:rPr>
        <w:t>H. 4289</w:t>
      </w:r>
      <w:r w:rsidRPr="00C41D7B">
        <w:rPr>
          <w:sz w:val="20"/>
        </w:rPr>
        <w:tab/>
        <w:t>12</w:t>
      </w:r>
    </w:p>
    <w:p w14:paraId="70EDE0BE" w14:textId="1A7C294A" w:rsidR="00C41D7B" w:rsidRPr="00C41D7B" w:rsidRDefault="00C41D7B" w:rsidP="00C41D7B">
      <w:pPr>
        <w:tabs>
          <w:tab w:val="right" w:leader="dot" w:pos="2520"/>
        </w:tabs>
        <w:rPr>
          <w:sz w:val="20"/>
        </w:rPr>
      </w:pPr>
      <w:r>
        <w:rPr>
          <w:sz w:val="20"/>
        </w:rPr>
        <w:br w:type="column"/>
      </w:r>
      <w:r w:rsidRPr="00C41D7B">
        <w:rPr>
          <w:sz w:val="20"/>
        </w:rPr>
        <w:t>H. 4290</w:t>
      </w:r>
      <w:r w:rsidRPr="00C41D7B">
        <w:rPr>
          <w:sz w:val="20"/>
        </w:rPr>
        <w:tab/>
        <w:t>14</w:t>
      </w:r>
    </w:p>
    <w:p w14:paraId="2BDEAB3E" w14:textId="185C374D" w:rsidR="00C41D7B" w:rsidRPr="00C41D7B" w:rsidRDefault="00C41D7B" w:rsidP="00C41D7B">
      <w:pPr>
        <w:tabs>
          <w:tab w:val="right" w:leader="dot" w:pos="2520"/>
        </w:tabs>
        <w:rPr>
          <w:sz w:val="20"/>
        </w:rPr>
      </w:pPr>
      <w:r w:rsidRPr="00C41D7B">
        <w:rPr>
          <w:sz w:val="20"/>
        </w:rPr>
        <w:t>H. 4291</w:t>
      </w:r>
      <w:r w:rsidRPr="00C41D7B">
        <w:rPr>
          <w:sz w:val="20"/>
        </w:rPr>
        <w:tab/>
        <w:t>13</w:t>
      </w:r>
    </w:p>
    <w:p w14:paraId="4D1B817F" w14:textId="3343C3C6" w:rsidR="00C41D7B" w:rsidRPr="00C41D7B" w:rsidRDefault="00C41D7B" w:rsidP="00C41D7B">
      <w:pPr>
        <w:tabs>
          <w:tab w:val="right" w:leader="dot" w:pos="2520"/>
        </w:tabs>
        <w:rPr>
          <w:sz w:val="20"/>
        </w:rPr>
      </w:pPr>
      <w:r w:rsidRPr="00C41D7B">
        <w:rPr>
          <w:sz w:val="20"/>
        </w:rPr>
        <w:t>H. 4292</w:t>
      </w:r>
      <w:r w:rsidRPr="00C41D7B">
        <w:rPr>
          <w:sz w:val="20"/>
        </w:rPr>
        <w:tab/>
        <w:t>15</w:t>
      </w:r>
    </w:p>
    <w:p w14:paraId="0A248A2B" w14:textId="36D55376" w:rsidR="00C41D7B" w:rsidRPr="00C41D7B" w:rsidRDefault="00C41D7B" w:rsidP="00C41D7B">
      <w:pPr>
        <w:tabs>
          <w:tab w:val="right" w:leader="dot" w:pos="2520"/>
        </w:tabs>
        <w:rPr>
          <w:sz w:val="20"/>
        </w:rPr>
      </w:pPr>
      <w:r w:rsidRPr="00C41D7B">
        <w:rPr>
          <w:sz w:val="20"/>
        </w:rPr>
        <w:t>H. 4293</w:t>
      </w:r>
      <w:r w:rsidRPr="00C41D7B">
        <w:rPr>
          <w:sz w:val="20"/>
        </w:rPr>
        <w:tab/>
        <w:t>15</w:t>
      </w:r>
    </w:p>
    <w:p w14:paraId="74D01476" w14:textId="6DADD88B" w:rsidR="00C41D7B" w:rsidRPr="00C41D7B" w:rsidRDefault="00C41D7B" w:rsidP="00C41D7B">
      <w:pPr>
        <w:tabs>
          <w:tab w:val="right" w:leader="dot" w:pos="2520"/>
        </w:tabs>
        <w:rPr>
          <w:sz w:val="20"/>
        </w:rPr>
      </w:pPr>
      <w:r w:rsidRPr="00C41D7B">
        <w:rPr>
          <w:sz w:val="20"/>
        </w:rPr>
        <w:t>H. 4294</w:t>
      </w:r>
      <w:r w:rsidRPr="00C41D7B">
        <w:rPr>
          <w:sz w:val="20"/>
        </w:rPr>
        <w:tab/>
        <w:t>15</w:t>
      </w:r>
    </w:p>
    <w:p w14:paraId="16EF22A9" w14:textId="6F116CEE" w:rsidR="00C41D7B" w:rsidRPr="00C41D7B" w:rsidRDefault="00C41D7B" w:rsidP="00C41D7B">
      <w:pPr>
        <w:tabs>
          <w:tab w:val="right" w:leader="dot" w:pos="2520"/>
        </w:tabs>
        <w:rPr>
          <w:sz w:val="20"/>
        </w:rPr>
      </w:pPr>
      <w:r w:rsidRPr="00C41D7B">
        <w:rPr>
          <w:sz w:val="20"/>
        </w:rPr>
        <w:t>H. 4295</w:t>
      </w:r>
      <w:r w:rsidRPr="00C41D7B">
        <w:rPr>
          <w:sz w:val="20"/>
        </w:rPr>
        <w:tab/>
        <w:t>16</w:t>
      </w:r>
    </w:p>
    <w:p w14:paraId="5AA7D76F" w14:textId="7400A878" w:rsidR="00C41D7B" w:rsidRPr="00C41D7B" w:rsidRDefault="00C41D7B" w:rsidP="00C41D7B">
      <w:pPr>
        <w:tabs>
          <w:tab w:val="right" w:leader="dot" w:pos="2520"/>
        </w:tabs>
        <w:rPr>
          <w:sz w:val="20"/>
        </w:rPr>
      </w:pPr>
      <w:r w:rsidRPr="00C41D7B">
        <w:rPr>
          <w:sz w:val="20"/>
        </w:rPr>
        <w:t>H. 4296</w:t>
      </w:r>
      <w:r w:rsidRPr="00C41D7B">
        <w:rPr>
          <w:sz w:val="20"/>
        </w:rPr>
        <w:tab/>
        <w:t>17</w:t>
      </w:r>
    </w:p>
    <w:p w14:paraId="75C4CBAA" w14:textId="19C63E22" w:rsidR="00C41D7B" w:rsidRPr="00C41D7B" w:rsidRDefault="00C41D7B" w:rsidP="00C41D7B">
      <w:pPr>
        <w:tabs>
          <w:tab w:val="right" w:leader="dot" w:pos="2520"/>
        </w:tabs>
        <w:rPr>
          <w:sz w:val="20"/>
        </w:rPr>
      </w:pPr>
      <w:r w:rsidRPr="00C41D7B">
        <w:rPr>
          <w:sz w:val="20"/>
        </w:rPr>
        <w:t>H. 4297</w:t>
      </w:r>
      <w:r w:rsidRPr="00C41D7B">
        <w:rPr>
          <w:sz w:val="20"/>
        </w:rPr>
        <w:tab/>
        <w:t>19</w:t>
      </w:r>
    </w:p>
    <w:p w14:paraId="71096E7A" w14:textId="11E02666" w:rsidR="00C41D7B" w:rsidRPr="00C41D7B" w:rsidRDefault="00C41D7B" w:rsidP="00C41D7B">
      <w:pPr>
        <w:tabs>
          <w:tab w:val="right" w:leader="dot" w:pos="2520"/>
        </w:tabs>
        <w:rPr>
          <w:sz w:val="20"/>
        </w:rPr>
      </w:pPr>
      <w:r w:rsidRPr="00C41D7B">
        <w:rPr>
          <w:sz w:val="20"/>
        </w:rPr>
        <w:t>H. 4298</w:t>
      </w:r>
      <w:r w:rsidRPr="00C41D7B">
        <w:rPr>
          <w:sz w:val="20"/>
        </w:rPr>
        <w:tab/>
        <w:t>19</w:t>
      </w:r>
    </w:p>
    <w:p w14:paraId="7C7A4129" w14:textId="7922ACD0" w:rsidR="00C41D7B" w:rsidRPr="00C41D7B" w:rsidRDefault="00C41D7B" w:rsidP="00C41D7B">
      <w:pPr>
        <w:tabs>
          <w:tab w:val="right" w:leader="dot" w:pos="2520"/>
        </w:tabs>
        <w:rPr>
          <w:sz w:val="20"/>
        </w:rPr>
      </w:pPr>
      <w:r w:rsidRPr="00C41D7B">
        <w:rPr>
          <w:sz w:val="20"/>
        </w:rPr>
        <w:t>H. 4299</w:t>
      </w:r>
      <w:r w:rsidRPr="00C41D7B">
        <w:rPr>
          <w:sz w:val="20"/>
        </w:rPr>
        <w:tab/>
        <w:t>19</w:t>
      </w:r>
    </w:p>
    <w:p w14:paraId="12F7CE81" w14:textId="47B9DE44" w:rsidR="00C41D7B" w:rsidRPr="00C41D7B" w:rsidRDefault="00C41D7B" w:rsidP="00C41D7B">
      <w:pPr>
        <w:tabs>
          <w:tab w:val="right" w:leader="dot" w:pos="2520"/>
        </w:tabs>
        <w:rPr>
          <w:sz w:val="20"/>
        </w:rPr>
      </w:pPr>
      <w:r w:rsidRPr="00C41D7B">
        <w:rPr>
          <w:sz w:val="20"/>
        </w:rPr>
        <w:t>H. 4300</w:t>
      </w:r>
      <w:r w:rsidRPr="00C41D7B">
        <w:rPr>
          <w:sz w:val="20"/>
        </w:rPr>
        <w:tab/>
        <w:t>20</w:t>
      </w:r>
    </w:p>
    <w:p w14:paraId="078CF04C" w14:textId="44EB3B19" w:rsidR="00C41D7B" w:rsidRPr="00C41D7B" w:rsidRDefault="00C41D7B" w:rsidP="00C41D7B">
      <w:pPr>
        <w:tabs>
          <w:tab w:val="right" w:leader="dot" w:pos="2520"/>
        </w:tabs>
        <w:rPr>
          <w:sz w:val="20"/>
        </w:rPr>
      </w:pPr>
      <w:r w:rsidRPr="00C41D7B">
        <w:rPr>
          <w:sz w:val="20"/>
        </w:rPr>
        <w:t>H. 4301</w:t>
      </w:r>
      <w:r w:rsidRPr="00C41D7B">
        <w:rPr>
          <w:sz w:val="20"/>
        </w:rPr>
        <w:tab/>
        <w:t>20</w:t>
      </w:r>
    </w:p>
    <w:p w14:paraId="31726CA4" w14:textId="0DBEAE97" w:rsidR="00C41D7B" w:rsidRPr="00C41D7B" w:rsidRDefault="00C41D7B" w:rsidP="00C41D7B">
      <w:pPr>
        <w:tabs>
          <w:tab w:val="right" w:leader="dot" w:pos="2520"/>
        </w:tabs>
        <w:rPr>
          <w:sz w:val="20"/>
        </w:rPr>
      </w:pPr>
      <w:r w:rsidRPr="00C41D7B">
        <w:rPr>
          <w:sz w:val="20"/>
        </w:rPr>
        <w:t>H. 4302</w:t>
      </w:r>
      <w:r w:rsidRPr="00C41D7B">
        <w:rPr>
          <w:sz w:val="20"/>
        </w:rPr>
        <w:tab/>
        <w:t>20</w:t>
      </w:r>
    </w:p>
    <w:p w14:paraId="1A6B1B58" w14:textId="1A04C0AF" w:rsidR="00C41D7B" w:rsidRPr="00C41D7B" w:rsidRDefault="00C41D7B" w:rsidP="00C41D7B">
      <w:pPr>
        <w:tabs>
          <w:tab w:val="right" w:leader="dot" w:pos="2520"/>
        </w:tabs>
        <w:rPr>
          <w:sz w:val="20"/>
        </w:rPr>
      </w:pPr>
      <w:r w:rsidRPr="00C41D7B">
        <w:rPr>
          <w:sz w:val="20"/>
        </w:rPr>
        <w:t>H. 4303</w:t>
      </w:r>
      <w:r w:rsidRPr="00C41D7B">
        <w:rPr>
          <w:sz w:val="20"/>
        </w:rPr>
        <w:tab/>
        <w:t>20</w:t>
      </w:r>
    </w:p>
    <w:p w14:paraId="7093699B" w14:textId="62474E5A" w:rsidR="00C41D7B" w:rsidRPr="00C41D7B" w:rsidRDefault="00C41D7B" w:rsidP="00C41D7B">
      <w:pPr>
        <w:tabs>
          <w:tab w:val="right" w:leader="dot" w:pos="2520"/>
        </w:tabs>
        <w:rPr>
          <w:sz w:val="20"/>
        </w:rPr>
      </w:pPr>
      <w:r w:rsidRPr="00C41D7B">
        <w:rPr>
          <w:sz w:val="20"/>
        </w:rPr>
        <w:t>H. 4304</w:t>
      </w:r>
      <w:r w:rsidRPr="00C41D7B">
        <w:rPr>
          <w:sz w:val="20"/>
        </w:rPr>
        <w:tab/>
        <w:t>21</w:t>
      </w:r>
    </w:p>
    <w:p w14:paraId="5E284882" w14:textId="4A728682" w:rsidR="00C41D7B" w:rsidRPr="00C41D7B" w:rsidRDefault="00C41D7B" w:rsidP="00C41D7B">
      <w:pPr>
        <w:tabs>
          <w:tab w:val="right" w:leader="dot" w:pos="2520"/>
        </w:tabs>
        <w:rPr>
          <w:sz w:val="20"/>
        </w:rPr>
      </w:pPr>
      <w:r w:rsidRPr="00C41D7B">
        <w:rPr>
          <w:sz w:val="20"/>
        </w:rPr>
        <w:t>H. 4305</w:t>
      </w:r>
      <w:r w:rsidRPr="00C41D7B">
        <w:rPr>
          <w:sz w:val="20"/>
        </w:rPr>
        <w:tab/>
        <w:t>21</w:t>
      </w:r>
    </w:p>
    <w:p w14:paraId="3B656A72" w14:textId="3CB16E7B" w:rsidR="00C41D7B" w:rsidRPr="00C41D7B" w:rsidRDefault="00C41D7B" w:rsidP="00C41D7B">
      <w:pPr>
        <w:tabs>
          <w:tab w:val="right" w:leader="dot" w:pos="2520"/>
        </w:tabs>
        <w:rPr>
          <w:sz w:val="20"/>
        </w:rPr>
      </w:pPr>
      <w:r w:rsidRPr="00C41D7B">
        <w:rPr>
          <w:sz w:val="20"/>
        </w:rPr>
        <w:t>H. 4306</w:t>
      </w:r>
      <w:r w:rsidRPr="00C41D7B">
        <w:rPr>
          <w:sz w:val="20"/>
        </w:rPr>
        <w:tab/>
        <w:t>21</w:t>
      </w:r>
    </w:p>
    <w:p w14:paraId="521527F4" w14:textId="10AAA25F" w:rsidR="00C41D7B" w:rsidRPr="00C41D7B" w:rsidRDefault="00C41D7B" w:rsidP="00C41D7B">
      <w:pPr>
        <w:tabs>
          <w:tab w:val="right" w:leader="dot" w:pos="2520"/>
        </w:tabs>
        <w:rPr>
          <w:sz w:val="20"/>
        </w:rPr>
      </w:pPr>
      <w:r w:rsidRPr="00C41D7B">
        <w:rPr>
          <w:sz w:val="20"/>
        </w:rPr>
        <w:t>H. 4307</w:t>
      </w:r>
      <w:r w:rsidRPr="00C41D7B">
        <w:rPr>
          <w:sz w:val="20"/>
        </w:rPr>
        <w:tab/>
        <w:t>22</w:t>
      </w:r>
    </w:p>
    <w:p w14:paraId="6133DEA4" w14:textId="1DF121F5" w:rsidR="00C41D7B" w:rsidRPr="00C41D7B" w:rsidRDefault="00C41D7B" w:rsidP="00C41D7B">
      <w:pPr>
        <w:tabs>
          <w:tab w:val="right" w:leader="dot" w:pos="2520"/>
        </w:tabs>
        <w:rPr>
          <w:sz w:val="20"/>
        </w:rPr>
      </w:pPr>
      <w:r w:rsidRPr="00C41D7B">
        <w:rPr>
          <w:sz w:val="20"/>
        </w:rPr>
        <w:t>H. 4308</w:t>
      </w:r>
      <w:r w:rsidRPr="00C41D7B">
        <w:rPr>
          <w:sz w:val="20"/>
        </w:rPr>
        <w:tab/>
        <w:t>13</w:t>
      </w:r>
    </w:p>
    <w:p w14:paraId="78A409AC" w14:textId="77777777" w:rsidR="00C41D7B" w:rsidRPr="00C41D7B" w:rsidRDefault="00C41D7B" w:rsidP="00C41D7B">
      <w:pPr>
        <w:tabs>
          <w:tab w:val="right" w:leader="dot" w:pos="2520"/>
        </w:tabs>
        <w:rPr>
          <w:sz w:val="20"/>
        </w:rPr>
      </w:pPr>
    </w:p>
    <w:p w14:paraId="41B86BCA" w14:textId="5B0BF6A7" w:rsidR="00C41D7B" w:rsidRPr="00C41D7B" w:rsidRDefault="00C41D7B" w:rsidP="00C41D7B">
      <w:pPr>
        <w:tabs>
          <w:tab w:val="right" w:leader="dot" w:pos="2520"/>
        </w:tabs>
        <w:rPr>
          <w:sz w:val="20"/>
        </w:rPr>
      </w:pPr>
      <w:r w:rsidRPr="00C41D7B">
        <w:rPr>
          <w:sz w:val="20"/>
        </w:rPr>
        <w:t xml:space="preserve">S. 2 </w:t>
      </w:r>
      <w:r w:rsidRPr="00C41D7B">
        <w:rPr>
          <w:sz w:val="20"/>
        </w:rPr>
        <w:tab/>
        <w:t>4</w:t>
      </w:r>
    </w:p>
    <w:p w14:paraId="74AE75AB" w14:textId="63E5163B" w:rsidR="00C41D7B" w:rsidRPr="00C41D7B" w:rsidRDefault="00C41D7B" w:rsidP="00C41D7B">
      <w:pPr>
        <w:tabs>
          <w:tab w:val="right" w:leader="dot" w:pos="2520"/>
        </w:tabs>
        <w:rPr>
          <w:sz w:val="20"/>
        </w:rPr>
      </w:pPr>
      <w:r w:rsidRPr="00C41D7B">
        <w:rPr>
          <w:sz w:val="20"/>
        </w:rPr>
        <w:t xml:space="preserve">S. 11 </w:t>
      </w:r>
      <w:r w:rsidRPr="00C41D7B">
        <w:rPr>
          <w:sz w:val="20"/>
        </w:rPr>
        <w:tab/>
        <w:t>22</w:t>
      </w:r>
    </w:p>
    <w:p w14:paraId="2990A619" w14:textId="2D40C61B" w:rsidR="00C41D7B" w:rsidRPr="00C41D7B" w:rsidRDefault="00C41D7B" w:rsidP="00C41D7B">
      <w:pPr>
        <w:tabs>
          <w:tab w:val="right" w:leader="dot" w:pos="2520"/>
        </w:tabs>
        <w:rPr>
          <w:sz w:val="20"/>
        </w:rPr>
      </w:pPr>
      <w:r w:rsidRPr="00C41D7B">
        <w:rPr>
          <w:sz w:val="20"/>
        </w:rPr>
        <w:t xml:space="preserve">S. 89 </w:t>
      </w:r>
      <w:r w:rsidRPr="00C41D7B">
        <w:rPr>
          <w:sz w:val="20"/>
        </w:rPr>
        <w:tab/>
        <w:t>4</w:t>
      </w:r>
    </w:p>
    <w:p w14:paraId="01E0EC10" w14:textId="2CCCE566" w:rsidR="00C41D7B" w:rsidRPr="00C41D7B" w:rsidRDefault="00C41D7B" w:rsidP="00C41D7B">
      <w:pPr>
        <w:tabs>
          <w:tab w:val="right" w:leader="dot" w:pos="2520"/>
        </w:tabs>
        <w:rPr>
          <w:sz w:val="20"/>
        </w:rPr>
      </w:pPr>
      <w:r w:rsidRPr="00C41D7B">
        <w:rPr>
          <w:sz w:val="20"/>
        </w:rPr>
        <w:t>S. 126</w:t>
      </w:r>
      <w:r w:rsidRPr="00C41D7B">
        <w:rPr>
          <w:sz w:val="20"/>
        </w:rPr>
        <w:tab/>
        <w:t>44</w:t>
      </w:r>
    </w:p>
    <w:p w14:paraId="6D78AB78" w14:textId="495709F0" w:rsidR="00C41D7B" w:rsidRPr="00C41D7B" w:rsidRDefault="00C41D7B" w:rsidP="00C41D7B">
      <w:pPr>
        <w:tabs>
          <w:tab w:val="right" w:leader="dot" w:pos="2520"/>
        </w:tabs>
        <w:rPr>
          <w:sz w:val="20"/>
        </w:rPr>
      </w:pPr>
      <w:r w:rsidRPr="00C41D7B">
        <w:rPr>
          <w:sz w:val="20"/>
        </w:rPr>
        <w:t>S. 190</w:t>
      </w:r>
      <w:r w:rsidRPr="00C41D7B">
        <w:rPr>
          <w:sz w:val="20"/>
        </w:rPr>
        <w:tab/>
        <w:t>22</w:t>
      </w:r>
    </w:p>
    <w:p w14:paraId="4857E163" w14:textId="6E6E77BE" w:rsidR="00C41D7B" w:rsidRPr="00C41D7B" w:rsidRDefault="00C41D7B" w:rsidP="00C41D7B">
      <w:pPr>
        <w:tabs>
          <w:tab w:val="right" w:leader="dot" w:pos="2520"/>
        </w:tabs>
        <w:rPr>
          <w:sz w:val="20"/>
        </w:rPr>
      </w:pPr>
      <w:r w:rsidRPr="00C41D7B">
        <w:rPr>
          <w:sz w:val="20"/>
        </w:rPr>
        <w:t>S. 218</w:t>
      </w:r>
      <w:r w:rsidRPr="00C41D7B">
        <w:rPr>
          <w:sz w:val="20"/>
        </w:rPr>
        <w:tab/>
        <w:t>4</w:t>
      </w:r>
    </w:p>
    <w:p w14:paraId="28B674A8" w14:textId="7AA60939" w:rsidR="00C41D7B" w:rsidRPr="00C41D7B" w:rsidRDefault="00C41D7B" w:rsidP="00C41D7B">
      <w:pPr>
        <w:tabs>
          <w:tab w:val="right" w:leader="dot" w:pos="2520"/>
        </w:tabs>
        <w:rPr>
          <w:sz w:val="20"/>
        </w:rPr>
      </w:pPr>
      <w:r w:rsidRPr="00C41D7B">
        <w:rPr>
          <w:sz w:val="20"/>
        </w:rPr>
        <w:t>S. 220</w:t>
      </w:r>
      <w:r w:rsidRPr="00C41D7B">
        <w:rPr>
          <w:sz w:val="20"/>
        </w:rPr>
        <w:tab/>
        <w:t>22</w:t>
      </w:r>
    </w:p>
    <w:p w14:paraId="3DD42022" w14:textId="0DE17ECA" w:rsidR="00C41D7B" w:rsidRPr="00C41D7B" w:rsidRDefault="00C41D7B" w:rsidP="00C41D7B">
      <w:pPr>
        <w:tabs>
          <w:tab w:val="right" w:leader="dot" w:pos="2520"/>
        </w:tabs>
        <w:rPr>
          <w:sz w:val="20"/>
        </w:rPr>
      </w:pPr>
      <w:r w:rsidRPr="00C41D7B">
        <w:rPr>
          <w:sz w:val="20"/>
        </w:rPr>
        <w:t>S. 244</w:t>
      </w:r>
      <w:r w:rsidRPr="00C41D7B">
        <w:rPr>
          <w:sz w:val="20"/>
        </w:rPr>
        <w:tab/>
        <w:t>23</w:t>
      </w:r>
    </w:p>
    <w:p w14:paraId="3B3060AA" w14:textId="49F93A0A" w:rsidR="00C41D7B" w:rsidRPr="00C41D7B" w:rsidRDefault="00C41D7B" w:rsidP="00C41D7B">
      <w:pPr>
        <w:tabs>
          <w:tab w:val="right" w:leader="dot" w:pos="2520"/>
        </w:tabs>
        <w:rPr>
          <w:sz w:val="20"/>
        </w:rPr>
      </w:pPr>
      <w:r w:rsidRPr="00C41D7B">
        <w:rPr>
          <w:sz w:val="20"/>
        </w:rPr>
        <w:t>S. 291</w:t>
      </w:r>
      <w:r w:rsidRPr="00C41D7B">
        <w:rPr>
          <w:sz w:val="20"/>
        </w:rPr>
        <w:tab/>
        <w:t>2</w:t>
      </w:r>
    </w:p>
    <w:p w14:paraId="6D649799" w14:textId="4718B71A" w:rsidR="00C41D7B" w:rsidRPr="00C41D7B" w:rsidRDefault="00C41D7B" w:rsidP="00C41D7B">
      <w:pPr>
        <w:tabs>
          <w:tab w:val="right" w:leader="dot" w:pos="2520"/>
        </w:tabs>
        <w:rPr>
          <w:sz w:val="20"/>
        </w:rPr>
      </w:pPr>
      <w:r w:rsidRPr="00C41D7B">
        <w:rPr>
          <w:sz w:val="20"/>
        </w:rPr>
        <w:t>S. 307</w:t>
      </w:r>
      <w:r w:rsidRPr="00C41D7B">
        <w:rPr>
          <w:sz w:val="20"/>
        </w:rPr>
        <w:tab/>
        <w:t>26</w:t>
      </w:r>
    </w:p>
    <w:p w14:paraId="0696D95E" w14:textId="641DA990" w:rsidR="00C41D7B" w:rsidRPr="00C41D7B" w:rsidRDefault="00C41D7B" w:rsidP="00C41D7B">
      <w:pPr>
        <w:tabs>
          <w:tab w:val="right" w:leader="dot" w:pos="2520"/>
        </w:tabs>
        <w:rPr>
          <w:sz w:val="20"/>
        </w:rPr>
      </w:pPr>
      <w:r w:rsidRPr="00C41D7B">
        <w:rPr>
          <w:sz w:val="20"/>
        </w:rPr>
        <w:t>S. 367</w:t>
      </w:r>
      <w:r w:rsidRPr="00C41D7B">
        <w:rPr>
          <w:sz w:val="20"/>
        </w:rPr>
        <w:tab/>
        <w:t>26</w:t>
      </w:r>
    </w:p>
    <w:p w14:paraId="2CBA9C8A" w14:textId="0E141255" w:rsidR="00C41D7B" w:rsidRPr="00C41D7B" w:rsidRDefault="00C41D7B" w:rsidP="00C41D7B">
      <w:pPr>
        <w:tabs>
          <w:tab w:val="right" w:leader="dot" w:pos="2520"/>
        </w:tabs>
        <w:rPr>
          <w:sz w:val="20"/>
        </w:rPr>
      </w:pPr>
      <w:r w:rsidRPr="00C41D7B">
        <w:rPr>
          <w:sz w:val="20"/>
        </w:rPr>
        <w:t>S. 384</w:t>
      </w:r>
      <w:r w:rsidRPr="00C41D7B">
        <w:rPr>
          <w:sz w:val="20"/>
        </w:rPr>
        <w:tab/>
        <w:t>2</w:t>
      </w:r>
    </w:p>
    <w:p w14:paraId="08577779" w14:textId="1E8F1C6C" w:rsidR="00C41D7B" w:rsidRPr="00C41D7B" w:rsidRDefault="00C41D7B" w:rsidP="00C41D7B">
      <w:pPr>
        <w:tabs>
          <w:tab w:val="right" w:leader="dot" w:pos="2520"/>
        </w:tabs>
        <w:rPr>
          <w:sz w:val="20"/>
        </w:rPr>
      </w:pPr>
      <w:r w:rsidRPr="00C41D7B">
        <w:rPr>
          <w:sz w:val="20"/>
        </w:rPr>
        <w:t>S. 388</w:t>
      </w:r>
      <w:r w:rsidRPr="00C41D7B">
        <w:rPr>
          <w:sz w:val="20"/>
        </w:rPr>
        <w:tab/>
        <w:t>27</w:t>
      </w:r>
    </w:p>
    <w:p w14:paraId="4D1D9588" w14:textId="02FE664A" w:rsidR="00C41D7B" w:rsidRPr="00C41D7B" w:rsidRDefault="00C41D7B" w:rsidP="00C41D7B">
      <w:pPr>
        <w:tabs>
          <w:tab w:val="right" w:leader="dot" w:pos="2520"/>
        </w:tabs>
        <w:rPr>
          <w:sz w:val="20"/>
        </w:rPr>
      </w:pPr>
      <w:r w:rsidRPr="00C41D7B">
        <w:rPr>
          <w:sz w:val="20"/>
        </w:rPr>
        <w:t>S. 389</w:t>
      </w:r>
      <w:r w:rsidRPr="00C41D7B">
        <w:rPr>
          <w:sz w:val="20"/>
        </w:rPr>
        <w:tab/>
        <w:t>27</w:t>
      </w:r>
    </w:p>
    <w:p w14:paraId="4081EAB1" w14:textId="53155301" w:rsidR="00C41D7B" w:rsidRPr="00C41D7B" w:rsidRDefault="00C41D7B" w:rsidP="00C41D7B">
      <w:pPr>
        <w:tabs>
          <w:tab w:val="right" w:leader="dot" w:pos="2520"/>
        </w:tabs>
        <w:rPr>
          <w:sz w:val="20"/>
        </w:rPr>
      </w:pPr>
      <w:r w:rsidRPr="00C41D7B">
        <w:rPr>
          <w:sz w:val="20"/>
        </w:rPr>
        <w:t>S. 405</w:t>
      </w:r>
      <w:r w:rsidRPr="00C41D7B">
        <w:rPr>
          <w:sz w:val="20"/>
        </w:rPr>
        <w:tab/>
        <w:t>27</w:t>
      </w:r>
    </w:p>
    <w:p w14:paraId="445FA13A" w14:textId="23B8FD6C" w:rsidR="00C41D7B" w:rsidRPr="00C41D7B" w:rsidRDefault="00C41D7B" w:rsidP="00C41D7B">
      <w:pPr>
        <w:tabs>
          <w:tab w:val="right" w:leader="dot" w:pos="2520"/>
        </w:tabs>
        <w:rPr>
          <w:sz w:val="20"/>
        </w:rPr>
      </w:pPr>
      <w:r w:rsidRPr="00C41D7B">
        <w:rPr>
          <w:sz w:val="20"/>
        </w:rPr>
        <w:t>S. 415</w:t>
      </w:r>
      <w:r w:rsidRPr="00C41D7B">
        <w:rPr>
          <w:sz w:val="20"/>
        </w:rPr>
        <w:tab/>
        <w:t>27</w:t>
      </w:r>
    </w:p>
    <w:p w14:paraId="2247DF20" w14:textId="3A478EC4" w:rsidR="00C41D7B" w:rsidRPr="00C41D7B" w:rsidRDefault="00C41D7B" w:rsidP="00C41D7B">
      <w:pPr>
        <w:tabs>
          <w:tab w:val="right" w:leader="dot" w:pos="2520"/>
        </w:tabs>
        <w:rPr>
          <w:sz w:val="20"/>
        </w:rPr>
      </w:pPr>
      <w:r w:rsidRPr="00C41D7B">
        <w:rPr>
          <w:sz w:val="20"/>
        </w:rPr>
        <w:t>S. 425</w:t>
      </w:r>
      <w:r w:rsidRPr="00C41D7B">
        <w:rPr>
          <w:sz w:val="20"/>
        </w:rPr>
        <w:tab/>
        <w:t>28</w:t>
      </w:r>
    </w:p>
    <w:p w14:paraId="06B8B6E4" w14:textId="77777777" w:rsidR="00C41D7B" w:rsidRDefault="00C41D7B" w:rsidP="00C41D7B">
      <w:pPr>
        <w:tabs>
          <w:tab w:val="right" w:leader="dot" w:pos="2520"/>
        </w:tabs>
        <w:rPr>
          <w:sz w:val="20"/>
        </w:rPr>
      </w:pPr>
      <w:r w:rsidRPr="00C41D7B">
        <w:rPr>
          <w:sz w:val="20"/>
        </w:rPr>
        <w:t>S. 487</w:t>
      </w:r>
      <w:r w:rsidRPr="00C41D7B">
        <w:rPr>
          <w:sz w:val="20"/>
        </w:rPr>
        <w:tab/>
        <w:t>28</w:t>
      </w:r>
    </w:p>
    <w:p w14:paraId="42E8CCCF" w14:textId="2848AA44" w:rsidR="00C41D7B" w:rsidRPr="00C41D7B" w:rsidRDefault="00C41D7B" w:rsidP="00C41D7B">
      <w:pPr>
        <w:tabs>
          <w:tab w:val="right" w:leader="dot" w:pos="2520"/>
        </w:tabs>
        <w:rPr>
          <w:sz w:val="20"/>
        </w:rPr>
      </w:pPr>
    </w:p>
    <w:sectPr w:rsidR="00C41D7B" w:rsidRPr="00C41D7B" w:rsidSect="00C41D7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DB29" w14:textId="77777777" w:rsidR="00333771" w:rsidRDefault="00333771">
      <w:r>
        <w:separator/>
      </w:r>
    </w:p>
  </w:endnote>
  <w:endnote w:type="continuationSeparator" w:id="0">
    <w:p w14:paraId="784E7113" w14:textId="77777777" w:rsidR="00333771" w:rsidRDefault="0033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835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897708"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EC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CD43A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0CC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2D8" w14:textId="77777777" w:rsidR="00333771" w:rsidRDefault="003337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393485" w14:textId="77777777" w:rsidR="00333771" w:rsidRDefault="0033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5163" w14:textId="77777777" w:rsidR="00333771" w:rsidRDefault="00333771">
      <w:r>
        <w:separator/>
      </w:r>
    </w:p>
  </w:footnote>
  <w:footnote w:type="continuationSeparator" w:id="0">
    <w:p w14:paraId="23C3DB6B" w14:textId="77777777" w:rsidR="00333771" w:rsidRDefault="0033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0FB8" w14:textId="77777777" w:rsidR="00333771" w:rsidRDefault="0033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212" w14:textId="77777777" w:rsidR="00333771" w:rsidRDefault="00333771">
    <w:pPr>
      <w:pStyle w:val="Header"/>
      <w:jc w:val="center"/>
      <w:rPr>
        <w:b/>
      </w:rPr>
    </w:pPr>
    <w:r>
      <w:rPr>
        <w:b/>
      </w:rPr>
      <w:t>THURSDAY, APRIL 3, 2025</w:t>
    </w:r>
  </w:p>
  <w:p w14:paraId="7540ABD4" w14:textId="3F9CBF6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FC25" w14:textId="2F363E6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38E3" w14:textId="77777777" w:rsidR="00333771" w:rsidRDefault="00333771">
    <w:pPr>
      <w:pStyle w:val="Header"/>
      <w:jc w:val="center"/>
      <w:rPr>
        <w:b/>
      </w:rPr>
    </w:pPr>
    <w:r>
      <w:rPr>
        <w:b/>
      </w:rPr>
      <w:t>Thursday, April 3, 2025</w:t>
    </w:r>
  </w:p>
  <w:p w14:paraId="03A649CA" w14:textId="77777777" w:rsidR="00333771" w:rsidRDefault="003337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60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71"/>
    <w:rsid w:val="0001340B"/>
    <w:rsid w:val="00333771"/>
    <w:rsid w:val="00375044"/>
    <w:rsid w:val="00441054"/>
    <w:rsid w:val="006E152A"/>
    <w:rsid w:val="00770B5B"/>
    <w:rsid w:val="00A061CE"/>
    <w:rsid w:val="00A871B2"/>
    <w:rsid w:val="00C140CF"/>
    <w:rsid w:val="00C41D7B"/>
    <w:rsid w:val="00C719B2"/>
    <w:rsid w:val="00F6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38F7E"/>
  <w15:chartTrackingRefBased/>
  <w15:docId w15:val="{CE056FC5-262A-4102-9E22-7503D3CA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33771"/>
    <w:pPr>
      <w:widowControl w:val="0"/>
    </w:pPr>
    <w:rPr>
      <w:rFonts w:eastAsia="Yu Gothic Light"/>
      <w:sz w:val="28"/>
      <w:szCs w:val="28"/>
    </w:rPr>
  </w:style>
  <w:style w:type="paragraph" w:customStyle="1" w:styleId="scamendlanginstruction">
    <w:name w:val="sc_amend_langinstruction"/>
    <w:qFormat/>
    <w:rsid w:val="00333771"/>
    <w:pPr>
      <w:widowControl w:val="0"/>
      <w:spacing w:before="480" w:after="480"/>
    </w:pPr>
    <w:rPr>
      <w:rFonts w:eastAsia="Yu Gothic Light"/>
      <w:sz w:val="28"/>
      <w:szCs w:val="28"/>
    </w:rPr>
  </w:style>
  <w:style w:type="paragraph" w:customStyle="1" w:styleId="scamendtitleconform">
    <w:name w:val="sc_amend_titleconform"/>
    <w:qFormat/>
    <w:rsid w:val="00333771"/>
    <w:pPr>
      <w:widowControl w:val="0"/>
      <w:ind w:left="216"/>
    </w:pPr>
    <w:rPr>
      <w:rFonts w:eastAsia="Yu Gothic Light"/>
      <w:sz w:val="28"/>
      <w:szCs w:val="28"/>
    </w:rPr>
  </w:style>
  <w:style w:type="paragraph" w:customStyle="1" w:styleId="scamendconformline">
    <w:name w:val="sc_amend_conformline"/>
    <w:qFormat/>
    <w:rsid w:val="00333771"/>
    <w:pPr>
      <w:widowControl w:val="0"/>
      <w:spacing w:before="720"/>
      <w:ind w:left="216"/>
    </w:pPr>
    <w:rPr>
      <w:rFonts w:eastAsia="Yu Gothic Light"/>
      <w:sz w:val="28"/>
      <w:szCs w:val="28"/>
    </w:rPr>
  </w:style>
  <w:style w:type="paragraph" w:customStyle="1" w:styleId="sccodifiedsection">
    <w:name w:val="sc_codified_section"/>
    <w:qFormat/>
    <w:rsid w:val="003337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3337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33377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33771"/>
    <w:rPr>
      <w:b/>
      <w:sz w:val="22"/>
    </w:rPr>
  </w:style>
  <w:style w:type="character" w:customStyle="1" w:styleId="scstrikered">
    <w:name w:val="sc_strike_red"/>
    <w:uiPriority w:val="1"/>
    <w:qFormat/>
    <w:rsid w:val="00333771"/>
    <w:rPr>
      <w:strike/>
      <w:dstrike w:val="0"/>
      <w:color w:val="FF0000"/>
      <w:lang w:val="en-US"/>
    </w:rPr>
  </w:style>
  <w:style w:type="character" w:customStyle="1" w:styleId="scinsertblue">
    <w:name w:val="sc_insert_blue"/>
    <w:uiPriority w:val="1"/>
    <w:qFormat/>
    <w:rsid w:val="00333771"/>
    <w:rPr>
      <w:caps w:val="0"/>
      <w:smallCaps w:val="0"/>
      <w:strike w:val="0"/>
      <w:dstrike w:val="0"/>
      <w:vanish w:val="0"/>
      <w:color w:val="0070C0"/>
      <w:u w:val="single"/>
      <w:vertAlign w:val="baseline"/>
    </w:rPr>
  </w:style>
  <w:style w:type="paragraph" w:customStyle="1" w:styleId="scnewcodesection">
    <w:name w:val="sc_new_code_section"/>
    <w:qFormat/>
    <w:rsid w:val="003337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333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3771"/>
    <w:pPr>
      <w:ind w:firstLine="0"/>
      <w:jc w:val="left"/>
    </w:pPr>
    <w:rPr>
      <w:sz w:val="20"/>
    </w:rPr>
  </w:style>
  <w:style w:type="paragraph" w:customStyle="1" w:styleId="Cover3">
    <w:name w:val="Cover3"/>
    <w:basedOn w:val="Normal"/>
    <w:rsid w:val="00333771"/>
    <w:pPr>
      <w:ind w:firstLine="0"/>
      <w:jc w:val="center"/>
    </w:pPr>
    <w:rPr>
      <w:b/>
    </w:rPr>
  </w:style>
  <w:style w:type="paragraph" w:customStyle="1" w:styleId="Cover4">
    <w:name w:val="Cover4"/>
    <w:basedOn w:val="Cover1"/>
    <w:rsid w:val="0033377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15536</Words>
  <Characters>83536</Characters>
  <Application>Microsoft Office Word</Application>
  <DocSecurity>0</DocSecurity>
  <Lines>2742</Lines>
  <Paragraphs>1026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4/3/2025 - South Carolina Legislature Online</dc:title>
  <dc:subject/>
  <dc:creator>Olivia Mullins</dc:creator>
  <cp:keywords/>
  <dc:description/>
  <cp:lastModifiedBy>Olivia Mullins</cp:lastModifiedBy>
  <cp:revision>4</cp:revision>
  <dcterms:created xsi:type="dcterms:W3CDTF">2025-04-03T18:09:00Z</dcterms:created>
  <dcterms:modified xsi:type="dcterms:W3CDTF">2025-04-03T18:44:00Z</dcterms:modified>
</cp:coreProperties>
</file>