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43CAA" w14:textId="77777777" w:rsidR="004C14B5" w:rsidRDefault="004C14B5">
      <w:pPr>
        <w:pStyle w:val="Title"/>
      </w:pPr>
    </w:p>
    <w:p w14:paraId="225811D0" w14:textId="77777777" w:rsidR="004C14B5" w:rsidRDefault="004C14B5">
      <w:pPr>
        <w:pStyle w:val="Title"/>
        <w:jc w:val="right"/>
      </w:pPr>
      <w:r>
        <w:rPr>
          <w:sz w:val="24"/>
        </w:rPr>
        <w:t xml:space="preserve">NO. 58 </w:t>
      </w:r>
    </w:p>
    <w:p w14:paraId="27B01A0D" w14:textId="77777777" w:rsidR="004C14B5" w:rsidRDefault="004C14B5">
      <w:pPr>
        <w:pStyle w:val="Title"/>
      </w:pPr>
    </w:p>
    <w:p w14:paraId="29E4351F" w14:textId="77777777" w:rsidR="004C14B5" w:rsidRDefault="004C14B5">
      <w:pPr>
        <w:pStyle w:val="Title"/>
      </w:pPr>
    </w:p>
    <w:p w14:paraId="32D6BC48" w14:textId="77777777" w:rsidR="004C14B5" w:rsidRDefault="004C14B5">
      <w:pPr>
        <w:pStyle w:val="Title"/>
      </w:pPr>
      <w:r>
        <w:t>JOURNAL</w:t>
      </w:r>
    </w:p>
    <w:p w14:paraId="7301DDB6" w14:textId="77777777" w:rsidR="004C14B5" w:rsidRDefault="004C14B5">
      <w:pPr>
        <w:pStyle w:val="Title"/>
        <w:jc w:val="left"/>
      </w:pPr>
    </w:p>
    <w:p w14:paraId="29A37ADE" w14:textId="77777777" w:rsidR="004C14B5" w:rsidRDefault="004C14B5">
      <w:pPr>
        <w:pStyle w:val="Title"/>
        <w:rPr>
          <w:sz w:val="26"/>
        </w:rPr>
      </w:pPr>
      <w:r>
        <w:rPr>
          <w:sz w:val="26"/>
        </w:rPr>
        <w:t>of the</w:t>
      </w:r>
    </w:p>
    <w:p w14:paraId="7FAD51EA" w14:textId="77777777" w:rsidR="004C14B5" w:rsidRDefault="004C14B5">
      <w:pPr>
        <w:pStyle w:val="Title"/>
        <w:jc w:val="left"/>
        <w:rPr>
          <w:sz w:val="26"/>
        </w:rPr>
      </w:pPr>
    </w:p>
    <w:p w14:paraId="372C71D9" w14:textId="77777777" w:rsidR="004C14B5" w:rsidRDefault="004C14B5">
      <w:pPr>
        <w:pStyle w:val="Title"/>
      </w:pPr>
      <w:r>
        <w:t>HOUSE OF REPRESENTATIVES</w:t>
      </w:r>
    </w:p>
    <w:p w14:paraId="3F1864C7" w14:textId="77777777" w:rsidR="004C14B5" w:rsidRDefault="004C14B5">
      <w:pPr>
        <w:pStyle w:val="Title"/>
        <w:jc w:val="left"/>
      </w:pPr>
    </w:p>
    <w:p w14:paraId="25DF030E" w14:textId="77777777" w:rsidR="004C14B5" w:rsidRDefault="004C14B5">
      <w:pPr>
        <w:pStyle w:val="Title"/>
        <w:rPr>
          <w:sz w:val="26"/>
        </w:rPr>
      </w:pPr>
      <w:r>
        <w:rPr>
          <w:sz w:val="26"/>
        </w:rPr>
        <w:t>of the</w:t>
      </w:r>
    </w:p>
    <w:p w14:paraId="778504FA" w14:textId="77777777" w:rsidR="004C14B5" w:rsidRDefault="004C14B5">
      <w:pPr>
        <w:pStyle w:val="Title"/>
        <w:jc w:val="left"/>
      </w:pPr>
    </w:p>
    <w:p w14:paraId="451CE34E" w14:textId="77777777" w:rsidR="004C14B5" w:rsidRDefault="004C14B5">
      <w:pPr>
        <w:pStyle w:val="Title"/>
      </w:pPr>
      <w:r>
        <w:t>STATE OF SOUTH CAROLINA</w:t>
      </w:r>
    </w:p>
    <w:p w14:paraId="0049042D" w14:textId="77777777" w:rsidR="004C14B5" w:rsidRDefault="004C14B5">
      <w:pPr>
        <w:pStyle w:val="Cover1"/>
        <w:ind w:right="0"/>
      </w:pPr>
    </w:p>
    <w:p w14:paraId="0C31E7DA" w14:textId="77777777" w:rsidR="004C14B5" w:rsidRDefault="004C14B5">
      <w:pPr>
        <w:pStyle w:val="Cover1"/>
        <w:ind w:right="0"/>
      </w:pPr>
    </w:p>
    <w:p w14:paraId="71983DD5" w14:textId="2200D98A" w:rsidR="004C14B5" w:rsidRDefault="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46FB24EC" wp14:editId="15A63B08">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888FFF7" w14:textId="77777777" w:rsidR="004C14B5" w:rsidRDefault="004C14B5">
      <w:pPr>
        <w:pStyle w:val="Cover1"/>
        <w:ind w:right="0"/>
      </w:pPr>
    </w:p>
    <w:p w14:paraId="3AD09181" w14:textId="77777777" w:rsidR="004C14B5" w:rsidRDefault="004C14B5">
      <w:pPr>
        <w:pStyle w:val="Cover1"/>
        <w:ind w:right="0"/>
      </w:pPr>
    </w:p>
    <w:p w14:paraId="6E6AD58E" w14:textId="77777777" w:rsidR="004C14B5" w:rsidRDefault="004C14B5">
      <w:pPr>
        <w:pStyle w:val="Cover4"/>
        <w:ind w:right="0"/>
      </w:pPr>
      <w:r>
        <w:t xml:space="preserve">REGULAR SESSION BEGINNING TUESDAY, JANUARY 14, 2025 </w:t>
      </w:r>
    </w:p>
    <w:p w14:paraId="138FA4AC" w14:textId="77777777" w:rsidR="004C14B5" w:rsidRDefault="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08AD062C" w14:textId="77777777" w:rsidR="004C14B5" w:rsidRDefault="004C14B5">
      <w:pPr>
        <w:pStyle w:val="Cover1"/>
        <w:ind w:right="0"/>
      </w:pPr>
    </w:p>
    <w:p w14:paraId="70D2757C" w14:textId="77777777" w:rsidR="004C14B5" w:rsidRDefault="004C14B5">
      <w:pPr>
        <w:pStyle w:val="Cover2"/>
      </w:pPr>
    </w:p>
    <w:p w14:paraId="54F21C64" w14:textId="77777777" w:rsidR="004C14B5" w:rsidRDefault="004C14B5">
      <w:pPr>
        <w:pStyle w:val="Cover3"/>
      </w:pPr>
      <w:r>
        <w:t>WEDNESDAY, MAY 28, 2025</w:t>
      </w:r>
    </w:p>
    <w:p w14:paraId="67381C64" w14:textId="77777777" w:rsidR="004C14B5" w:rsidRDefault="004C14B5">
      <w:pPr>
        <w:pStyle w:val="Cover3"/>
      </w:pPr>
      <w:r>
        <w:t>(STATEWIDE SESSION)</w:t>
      </w:r>
    </w:p>
    <w:p w14:paraId="6EA61007" w14:textId="77777777" w:rsidR="004C14B5" w:rsidRDefault="004C14B5">
      <w:pPr>
        <w:pStyle w:val="Cover2"/>
      </w:pPr>
    </w:p>
    <w:p w14:paraId="481D34EF" w14:textId="77777777" w:rsidR="004C14B5" w:rsidRDefault="004C14B5" w:rsidP="004C14B5">
      <w:pPr>
        <w:ind w:firstLine="0"/>
        <w:rPr>
          <w:strike/>
        </w:rPr>
        <w:sectPr w:rsidR="004C14B5">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14A030FD" w14:textId="77777777" w:rsidR="004C14B5" w:rsidRDefault="004C14B5" w:rsidP="004C14B5">
      <w:pPr>
        <w:ind w:firstLine="0"/>
        <w:rPr>
          <w:strike/>
        </w:rPr>
      </w:pPr>
    </w:p>
    <w:p w14:paraId="6084218A" w14:textId="77777777" w:rsidR="004C14B5" w:rsidRDefault="004C14B5" w:rsidP="004C14B5">
      <w:pPr>
        <w:ind w:firstLine="0"/>
        <w:rPr>
          <w:strike/>
        </w:rPr>
      </w:pPr>
      <w:r>
        <w:rPr>
          <w:strike/>
        </w:rPr>
        <w:t>Indicates Matter Stricken</w:t>
      </w:r>
    </w:p>
    <w:p w14:paraId="48079DD9" w14:textId="77777777" w:rsidR="004C14B5" w:rsidRDefault="004C14B5" w:rsidP="004C14B5">
      <w:pPr>
        <w:ind w:firstLine="0"/>
        <w:rPr>
          <w:u w:val="single"/>
        </w:rPr>
      </w:pPr>
      <w:r>
        <w:rPr>
          <w:u w:val="single"/>
        </w:rPr>
        <w:t>Indicates New Matter</w:t>
      </w:r>
    </w:p>
    <w:p w14:paraId="673F6B31" w14:textId="77777777" w:rsidR="00375044" w:rsidRDefault="00375044"/>
    <w:p w14:paraId="532D03BA" w14:textId="03BC368F" w:rsidR="004C14B5" w:rsidRDefault="004C14B5">
      <w:r>
        <w:t>The House assembled at 1:00 p.m.</w:t>
      </w:r>
    </w:p>
    <w:p w14:paraId="0A16B58B" w14:textId="77777777" w:rsidR="004C14B5" w:rsidRDefault="004C14B5">
      <w:r>
        <w:t xml:space="preserve">Deliberations were opened with prayer by the SPEAKER </w:t>
      </w:r>
      <w:r w:rsidRPr="004C14B5">
        <w:rPr>
          <w:i/>
        </w:rPr>
        <w:t>PRO TEMPORE</w:t>
      </w:r>
      <w:r>
        <w:t xml:space="preserve"> as follows:</w:t>
      </w:r>
    </w:p>
    <w:p w14:paraId="7B325EE1" w14:textId="243F51AA" w:rsidR="004C14B5" w:rsidRDefault="004C14B5"/>
    <w:p w14:paraId="78C24A84" w14:textId="77777777" w:rsidR="004C14B5" w:rsidRPr="00E70D98" w:rsidRDefault="004C14B5" w:rsidP="004C14B5">
      <w:pPr>
        <w:ind w:firstLine="270"/>
      </w:pPr>
      <w:bookmarkStart w:id="0" w:name="file_start2"/>
      <w:bookmarkEnd w:id="0"/>
      <w:r w:rsidRPr="00E70D98">
        <w:t>Our thought for today is from Psalm 115:12: “The Lord has been mindful of us; He will bless us.”</w:t>
      </w:r>
    </w:p>
    <w:p w14:paraId="566EDC4B" w14:textId="77777777" w:rsidR="004C14B5" w:rsidRPr="00E70D98" w:rsidRDefault="004C14B5" w:rsidP="004C14B5">
      <w:pPr>
        <w:ind w:firstLine="270"/>
      </w:pPr>
      <w:r w:rsidRPr="00E70D98">
        <w:t>Let us pray. Most Holy God, make us to know Your great love and compassion for us and send Your guardian angels to guide and keep these Representatives and staff in Your care, that they will be discerning while doing the work of the people. Bless those who lead us in this Assembly, our State and nation. Protect our defenders of freedom at home and abroad as they protect us. Touch our wounded warriors and heal them. Hear us, O Lord, as we pray. Amen.</w:t>
      </w:r>
    </w:p>
    <w:p w14:paraId="4E2C5051" w14:textId="34DE995F" w:rsidR="004C14B5" w:rsidRDefault="004C14B5">
      <w:bookmarkStart w:id="1" w:name="file_end2"/>
      <w:bookmarkEnd w:id="1"/>
    </w:p>
    <w:p w14:paraId="79ED265A" w14:textId="19E54D26" w:rsidR="004C14B5" w:rsidRDefault="004C14B5">
      <w:r>
        <w:t xml:space="preserve">Pursuant to Rule 6.3, the House of Representatives was led in the Pledge of Allegiance to the Flag of the United States of America by the SPEAKER </w:t>
      </w:r>
      <w:r w:rsidRPr="004C14B5">
        <w:rPr>
          <w:i/>
        </w:rPr>
        <w:t>PRO TEMPORE</w:t>
      </w:r>
      <w:r>
        <w:t>.</w:t>
      </w:r>
    </w:p>
    <w:p w14:paraId="3F05720D" w14:textId="77777777" w:rsidR="004C14B5" w:rsidRDefault="004C14B5"/>
    <w:p w14:paraId="2F8E8BBF" w14:textId="6665003F" w:rsidR="004C14B5" w:rsidRDefault="004C14B5">
      <w:r>
        <w:t xml:space="preserve">After corrections to the Journal of the proceedings of Thursday, May 8, the SPEAKER </w:t>
      </w:r>
      <w:r w:rsidRPr="004C14B5">
        <w:rPr>
          <w:i/>
        </w:rPr>
        <w:t>PRO TEMPORE</w:t>
      </w:r>
      <w:r>
        <w:t xml:space="preserve"> ordered it confirmed.</w:t>
      </w:r>
    </w:p>
    <w:p w14:paraId="385989EE" w14:textId="77777777" w:rsidR="004C14B5" w:rsidRDefault="004C14B5"/>
    <w:p w14:paraId="40378FD5" w14:textId="2E95B91E" w:rsidR="004C14B5" w:rsidRDefault="004C14B5" w:rsidP="004C14B5">
      <w:pPr>
        <w:keepNext/>
        <w:jc w:val="center"/>
        <w:rPr>
          <w:b/>
        </w:rPr>
      </w:pPr>
      <w:r w:rsidRPr="004C14B5">
        <w:rPr>
          <w:b/>
        </w:rPr>
        <w:t>MOTION ADOPTED</w:t>
      </w:r>
    </w:p>
    <w:p w14:paraId="27787F88" w14:textId="441BC3BA" w:rsidR="004C14B5" w:rsidRDefault="004C14B5" w:rsidP="004C14B5">
      <w:r>
        <w:t>Rep. HOSEY moved that when the House adjourns, it adjourn in memory of Dawan E. "Pookie" Smith, which was agreed to.</w:t>
      </w:r>
    </w:p>
    <w:p w14:paraId="78CDAD13" w14:textId="77777777" w:rsidR="004C14B5" w:rsidRDefault="004C14B5" w:rsidP="004C14B5"/>
    <w:p w14:paraId="0D501DCE" w14:textId="55940DC0" w:rsidR="004C14B5" w:rsidRDefault="004C14B5" w:rsidP="004C14B5">
      <w:pPr>
        <w:keepNext/>
        <w:jc w:val="center"/>
        <w:rPr>
          <w:b/>
        </w:rPr>
      </w:pPr>
      <w:r w:rsidRPr="004C14B5">
        <w:rPr>
          <w:b/>
        </w:rPr>
        <w:t>ROLL CALL</w:t>
      </w:r>
    </w:p>
    <w:p w14:paraId="77838538" w14:textId="77777777" w:rsidR="004C14B5" w:rsidRDefault="004C14B5" w:rsidP="004C14B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4C14B5" w:rsidRPr="004C14B5" w14:paraId="05D9A44A" w14:textId="77777777" w:rsidTr="004C14B5">
        <w:trPr>
          <w:jc w:val="right"/>
        </w:trPr>
        <w:tc>
          <w:tcPr>
            <w:tcW w:w="2179" w:type="dxa"/>
            <w:shd w:val="clear" w:color="auto" w:fill="auto"/>
          </w:tcPr>
          <w:p w14:paraId="1AA36239" w14:textId="318B5C8B" w:rsidR="004C14B5" w:rsidRPr="004C14B5" w:rsidRDefault="004C14B5" w:rsidP="004C14B5">
            <w:pPr>
              <w:keepNext/>
              <w:ind w:firstLine="0"/>
            </w:pPr>
            <w:bookmarkStart w:id="2" w:name="vote_start8"/>
            <w:bookmarkEnd w:id="2"/>
            <w:r>
              <w:t>Alexander</w:t>
            </w:r>
          </w:p>
        </w:tc>
        <w:tc>
          <w:tcPr>
            <w:tcW w:w="2179" w:type="dxa"/>
            <w:shd w:val="clear" w:color="auto" w:fill="auto"/>
          </w:tcPr>
          <w:p w14:paraId="08FBE8F8" w14:textId="4A6A0E92" w:rsidR="004C14B5" w:rsidRPr="004C14B5" w:rsidRDefault="004C14B5" w:rsidP="004C14B5">
            <w:pPr>
              <w:keepNext/>
              <w:ind w:firstLine="0"/>
            </w:pPr>
            <w:r>
              <w:t>Anderson</w:t>
            </w:r>
          </w:p>
        </w:tc>
        <w:tc>
          <w:tcPr>
            <w:tcW w:w="2180" w:type="dxa"/>
            <w:shd w:val="clear" w:color="auto" w:fill="auto"/>
          </w:tcPr>
          <w:p w14:paraId="432537C7" w14:textId="61BDDB37" w:rsidR="004C14B5" w:rsidRPr="004C14B5" w:rsidRDefault="004C14B5" w:rsidP="004C14B5">
            <w:pPr>
              <w:keepNext/>
              <w:ind w:firstLine="0"/>
            </w:pPr>
            <w:r>
              <w:t>Atkinson</w:t>
            </w:r>
          </w:p>
        </w:tc>
      </w:tr>
      <w:tr w:rsidR="004C14B5" w:rsidRPr="004C14B5" w14:paraId="22A47770" w14:textId="77777777" w:rsidTr="004C14B5">
        <w:tblPrEx>
          <w:jc w:val="left"/>
        </w:tblPrEx>
        <w:tc>
          <w:tcPr>
            <w:tcW w:w="2179" w:type="dxa"/>
            <w:shd w:val="clear" w:color="auto" w:fill="auto"/>
          </w:tcPr>
          <w:p w14:paraId="098059F1" w14:textId="4B8FC790" w:rsidR="004C14B5" w:rsidRPr="004C14B5" w:rsidRDefault="004C14B5" w:rsidP="004C14B5">
            <w:pPr>
              <w:ind w:firstLine="0"/>
            </w:pPr>
            <w:r>
              <w:t>Bailey</w:t>
            </w:r>
          </w:p>
        </w:tc>
        <w:tc>
          <w:tcPr>
            <w:tcW w:w="2179" w:type="dxa"/>
            <w:shd w:val="clear" w:color="auto" w:fill="auto"/>
          </w:tcPr>
          <w:p w14:paraId="1C0728BA" w14:textId="65E7BF72" w:rsidR="004C14B5" w:rsidRPr="004C14B5" w:rsidRDefault="004C14B5" w:rsidP="004C14B5">
            <w:pPr>
              <w:ind w:firstLine="0"/>
            </w:pPr>
            <w:r>
              <w:t>Ballentine</w:t>
            </w:r>
          </w:p>
        </w:tc>
        <w:tc>
          <w:tcPr>
            <w:tcW w:w="2180" w:type="dxa"/>
            <w:shd w:val="clear" w:color="auto" w:fill="auto"/>
          </w:tcPr>
          <w:p w14:paraId="59B2278F" w14:textId="06A853FB" w:rsidR="004C14B5" w:rsidRPr="004C14B5" w:rsidRDefault="004C14B5" w:rsidP="004C14B5">
            <w:pPr>
              <w:ind w:firstLine="0"/>
            </w:pPr>
            <w:r>
              <w:t>Bamberg</w:t>
            </w:r>
          </w:p>
        </w:tc>
      </w:tr>
      <w:tr w:rsidR="004C14B5" w:rsidRPr="004C14B5" w14:paraId="5BF9747D" w14:textId="77777777" w:rsidTr="004C14B5">
        <w:tblPrEx>
          <w:jc w:val="left"/>
        </w:tblPrEx>
        <w:tc>
          <w:tcPr>
            <w:tcW w:w="2179" w:type="dxa"/>
            <w:shd w:val="clear" w:color="auto" w:fill="auto"/>
          </w:tcPr>
          <w:p w14:paraId="1A86B90A" w14:textId="02AA7651" w:rsidR="004C14B5" w:rsidRPr="004C14B5" w:rsidRDefault="004C14B5" w:rsidP="004C14B5">
            <w:pPr>
              <w:ind w:firstLine="0"/>
            </w:pPr>
            <w:r>
              <w:t>Bannister</w:t>
            </w:r>
          </w:p>
        </w:tc>
        <w:tc>
          <w:tcPr>
            <w:tcW w:w="2179" w:type="dxa"/>
            <w:shd w:val="clear" w:color="auto" w:fill="auto"/>
          </w:tcPr>
          <w:p w14:paraId="3D7574B2" w14:textId="6089A264" w:rsidR="004C14B5" w:rsidRPr="004C14B5" w:rsidRDefault="004C14B5" w:rsidP="004C14B5">
            <w:pPr>
              <w:ind w:firstLine="0"/>
            </w:pPr>
            <w:r>
              <w:t>Bauer</w:t>
            </w:r>
          </w:p>
        </w:tc>
        <w:tc>
          <w:tcPr>
            <w:tcW w:w="2180" w:type="dxa"/>
            <w:shd w:val="clear" w:color="auto" w:fill="auto"/>
          </w:tcPr>
          <w:p w14:paraId="5E0AB61E" w14:textId="1B27D38A" w:rsidR="004C14B5" w:rsidRPr="004C14B5" w:rsidRDefault="004C14B5" w:rsidP="004C14B5">
            <w:pPr>
              <w:ind w:firstLine="0"/>
            </w:pPr>
            <w:r>
              <w:t>Beach</w:t>
            </w:r>
          </w:p>
        </w:tc>
      </w:tr>
      <w:tr w:rsidR="004C14B5" w:rsidRPr="004C14B5" w14:paraId="3D0B0CEE" w14:textId="77777777" w:rsidTr="004C14B5">
        <w:tblPrEx>
          <w:jc w:val="left"/>
        </w:tblPrEx>
        <w:tc>
          <w:tcPr>
            <w:tcW w:w="2179" w:type="dxa"/>
            <w:shd w:val="clear" w:color="auto" w:fill="auto"/>
          </w:tcPr>
          <w:p w14:paraId="0BF6C637" w14:textId="61EB0D41" w:rsidR="004C14B5" w:rsidRPr="004C14B5" w:rsidRDefault="004C14B5" w:rsidP="004C14B5">
            <w:pPr>
              <w:ind w:firstLine="0"/>
            </w:pPr>
            <w:r>
              <w:t>Bernstein</w:t>
            </w:r>
          </w:p>
        </w:tc>
        <w:tc>
          <w:tcPr>
            <w:tcW w:w="2179" w:type="dxa"/>
            <w:shd w:val="clear" w:color="auto" w:fill="auto"/>
          </w:tcPr>
          <w:p w14:paraId="151EE78D" w14:textId="11685254" w:rsidR="004C14B5" w:rsidRPr="004C14B5" w:rsidRDefault="004C14B5" w:rsidP="004C14B5">
            <w:pPr>
              <w:ind w:firstLine="0"/>
            </w:pPr>
            <w:r>
              <w:t>Bowers</w:t>
            </w:r>
          </w:p>
        </w:tc>
        <w:tc>
          <w:tcPr>
            <w:tcW w:w="2180" w:type="dxa"/>
            <w:shd w:val="clear" w:color="auto" w:fill="auto"/>
          </w:tcPr>
          <w:p w14:paraId="5DA5CF35" w14:textId="6A2B2094" w:rsidR="004C14B5" w:rsidRPr="004C14B5" w:rsidRDefault="004C14B5" w:rsidP="004C14B5">
            <w:pPr>
              <w:ind w:firstLine="0"/>
            </w:pPr>
            <w:r>
              <w:t>Bradley</w:t>
            </w:r>
          </w:p>
        </w:tc>
      </w:tr>
      <w:tr w:rsidR="004C14B5" w:rsidRPr="004C14B5" w14:paraId="11F2DB3A" w14:textId="77777777" w:rsidTr="004C14B5">
        <w:tblPrEx>
          <w:jc w:val="left"/>
        </w:tblPrEx>
        <w:tc>
          <w:tcPr>
            <w:tcW w:w="2179" w:type="dxa"/>
            <w:shd w:val="clear" w:color="auto" w:fill="auto"/>
          </w:tcPr>
          <w:p w14:paraId="6BFBD6C8" w14:textId="138DB339" w:rsidR="004C14B5" w:rsidRPr="004C14B5" w:rsidRDefault="004C14B5" w:rsidP="004C14B5">
            <w:pPr>
              <w:ind w:firstLine="0"/>
            </w:pPr>
            <w:r>
              <w:t>Brewer</w:t>
            </w:r>
          </w:p>
        </w:tc>
        <w:tc>
          <w:tcPr>
            <w:tcW w:w="2179" w:type="dxa"/>
            <w:shd w:val="clear" w:color="auto" w:fill="auto"/>
          </w:tcPr>
          <w:p w14:paraId="376BAC12" w14:textId="3E2142EF" w:rsidR="004C14B5" w:rsidRPr="004C14B5" w:rsidRDefault="004C14B5" w:rsidP="004C14B5">
            <w:pPr>
              <w:ind w:firstLine="0"/>
            </w:pPr>
            <w:r>
              <w:t>Brittain</w:t>
            </w:r>
          </w:p>
        </w:tc>
        <w:tc>
          <w:tcPr>
            <w:tcW w:w="2180" w:type="dxa"/>
            <w:shd w:val="clear" w:color="auto" w:fill="auto"/>
          </w:tcPr>
          <w:p w14:paraId="38B4FA4B" w14:textId="1D11B1A1" w:rsidR="004C14B5" w:rsidRPr="004C14B5" w:rsidRDefault="004C14B5" w:rsidP="004C14B5">
            <w:pPr>
              <w:ind w:firstLine="0"/>
            </w:pPr>
            <w:r>
              <w:t>Burns</w:t>
            </w:r>
          </w:p>
        </w:tc>
      </w:tr>
      <w:tr w:rsidR="004C14B5" w:rsidRPr="004C14B5" w14:paraId="76F0D064" w14:textId="77777777" w:rsidTr="004C14B5">
        <w:tblPrEx>
          <w:jc w:val="left"/>
        </w:tblPrEx>
        <w:tc>
          <w:tcPr>
            <w:tcW w:w="2179" w:type="dxa"/>
            <w:shd w:val="clear" w:color="auto" w:fill="auto"/>
          </w:tcPr>
          <w:p w14:paraId="2CD0FA97" w14:textId="4AD8290E" w:rsidR="004C14B5" w:rsidRPr="004C14B5" w:rsidRDefault="004C14B5" w:rsidP="004C14B5">
            <w:pPr>
              <w:ind w:firstLine="0"/>
            </w:pPr>
            <w:r>
              <w:t>Bustos</w:t>
            </w:r>
          </w:p>
        </w:tc>
        <w:tc>
          <w:tcPr>
            <w:tcW w:w="2179" w:type="dxa"/>
            <w:shd w:val="clear" w:color="auto" w:fill="auto"/>
          </w:tcPr>
          <w:p w14:paraId="682A475F" w14:textId="61ABE76F" w:rsidR="004C14B5" w:rsidRPr="004C14B5" w:rsidRDefault="004C14B5" w:rsidP="004C14B5">
            <w:pPr>
              <w:ind w:firstLine="0"/>
            </w:pPr>
            <w:r>
              <w:t>Calhoon</w:t>
            </w:r>
          </w:p>
        </w:tc>
        <w:tc>
          <w:tcPr>
            <w:tcW w:w="2180" w:type="dxa"/>
            <w:shd w:val="clear" w:color="auto" w:fill="auto"/>
          </w:tcPr>
          <w:p w14:paraId="39010385" w14:textId="1ADA7600" w:rsidR="004C14B5" w:rsidRPr="004C14B5" w:rsidRDefault="004C14B5" w:rsidP="004C14B5">
            <w:pPr>
              <w:ind w:firstLine="0"/>
            </w:pPr>
            <w:r>
              <w:t>Chapman</w:t>
            </w:r>
          </w:p>
        </w:tc>
      </w:tr>
      <w:tr w:rsidR="004C14B5" w:rsidRPr="004C14B5" w14:paraId="3244448E" w14:textId="77777777" w:rsidTr="004C14B5">
        <w:tblPrEx>
          <w:jc w:val="left"/>
        </w:tblPrEx>
        <w:tc>
          <w:tcPr>
            <w:tcW w:w="2179" w:type="dxa"/>
            <w:shd w:val="clear" w:color="auto" w:fill="auto"/>
          </w:tcPr>
          <w:p w14:paraId="0F778CAF" w14:textId="49EDAE53" w:rsidR="004C14B5" w:rsidRPr="004C14B5" w:rsidRDefault="004C14B5" w:rsidP="004C14B5">
            <w:pPr>
              <w:ind w:firstLine="0"/>
            </w:pPr>
            <w:r>
              <w:t>Chumley</w:t>
            </w:r>
          </w:p>
        </w:tc>
        <w:tc>
          <w:tcPr>
            <w:tcW w:w="2179" w:type="dxa"/>
            <w:shd w:val="clear" w:color="auto" w:fill="auto"/>
          </w:tcPr>
          <w:p w14:paraId="785CCEE4" w14:textId="3E457534" w:rsidR="004C14B5" w:rsidRPr="004C14B5" w:rsidRDefault="004C14B5" w:rsidP="004C14B5">
            <w:pPr>
              <w:ind w:firstLine="0"/>
            </w:pPr>
            <w:r>
              <w:t>Clyburn</w:t>
            </w:r>
          </w:p>
        </w:tc>
        <w:tc>
          <w:tcPr>
            <w:tcW w:w="2180" w:type="dxa"/>
            <w:shd w:val="clear" w:color="auto" w:fill="auto"/>
          </w:tcPr>
          <w:p w14:paraId="1B79FF4F" w14:textId="09AE1792" w:rsidR="004C14B5" w:rsidRPr="004C14B5" w:rsidRDefault="004C14B5" w:rsidP="004C14B5">
            <w:pPr>
              <w:ind w:firstLine="0"/>
            </w:pPr>
            <w:r>
              <w:t>Cobb-Hunter</w:t>
            </w:r>
          </w:p>
        </w:tc>
      </w:tr>
      <w:tr w:rsidR="004C14B5" w:rsidRPr="004C14B5" w14:paraId="2050D434" w14:textId="77777777" w:rsidTr="004C14B5">
        <w:tblPrEx>
          <w:jc w:val="left"/>
        </w:tblPrEx>
        <w:tc>
          <w:tcPr>
            <w:tcW w:w="2179" w:type="dxa"/>
            <w:shd w:val="clear" w:color="auto" w:fill="auto"/>
          </w:tcPr>
          <w:p w14:paraId="0006C0AD" w14:textId="76CB010C" w:rsidR="004C14B5" w:rsidRPr="004C14B5" w:rsidRDefault="004C14B5" w:rsidP="004C14B5">
            <w:pPr>
              <w:ind w:firstLine="0"/>
            </w:pPr>
            <w:r>
              <w:t>B. L. Cox</w:t>
            </w:r>
          </w:p>
        </w:tc>
        <w:tc>
          <w:tcPr>
            <w:tcW w:w="2179" w:type="dxa"/>
            <w:shd w:val="clear" w:color="auto" w:fill="auto"/>
          </w:tcPr>
          <w:p w14:paraId="1E1A4C18" w14:textId="64F40E5C" w:rsidR="004C14B5" w:rsidRPr="004C14B5" w:rsidRDefault="004C14B5" w:rsidP="004C14B5">
            <w:pPr>
              <w:ind w:firstLine="0"/>
            </w:pPr>
            <w:r>
              <w:t>Crawford</w:t>
            </w:r>
          </w:p>
        </w:tc>
        <w:tc>
          <w:tcPr>
            <w:tcW w:w="2180" w:type="dxa"/>
            <w:shd w:val="clear" w:color="auto" w:fill="auto"/>
          </w:tcPr>
          <w:p w14:paraId="71E604BE" w14:textId="01D7D9EF" w:rsidR="004C14B5" w:rsidRPr="004C14B5" w:rsidRDefault="004C14B5" w:rsidP="004C14B5">
            <w:pPr>
              <w:ind w:firstLine="0"/>
            </w:pPr>
            <w:r>
              <w:t>Cromer</w:t>
            </w:r>
          </w:p>
        </w:tc>
      </w:tr>
      <w:tr w:rsidR="004C14B5" w:rsidRPr="004C14B5" w14:paraId="238BA402" w14:textId="77777777" w:rsidTr="004C14B5">
        <w:tblPrEx>
          <w:jc w:val="left"/>
        </w:tblPrEx>
        <w:tc>
          <w:tcPr>
            <w:tcW w:w="2179" w:type="dxa"/>
            <w:shd w:val="clear" w:color="auto" w:fill="auto"/>
          </w:tcPr>
          <w:p w14:paraId="57E98703" w14:textId="50D058A0" w:rsidR="004C14B5" w:rsidRPr="004C14B5" w:rsidRDefault="004C14B5" w:rsidP="004C14B5">
            <w:pPr>
              <w:ind w:firstLine="0"/>
            </w:pPr>
            <w:r>
              <w:t>Davis</w:t>
            </w:r>
          </w:p>
        </w:tc>
        <w:tc>
          <w:tcPr>
            <w:tcW w:w="2179" w:type="dxa"/>
            <w:shd w:val="clear" w:color="auto" w:fill="auto"/>
          </w:tcPr>
          <w:p w14:paraId="34ED59CE" w14:textId="63E4D1CF" w:rsidR="004C14B5" w:rsidRPr="004C14B5" w:rsidRDefault="004C14B5" w:rsidP="004C14B5">
            <w:pPr>
              <w:ind w:firstLine="0"/>
            </w:pPr>
            <w:r>
              <w:t>Dillard</w:t>
            </w:r>
          </w:p>
        </w:tc>
        <w:tc>
          <w:tcPr>
            <w:tcW w:w="2180" w:type="dxa"/>
            <w:shd w:val="clear" w:color="auto" w:fill="auto"/>
          </w:tcPr>
          <w:p w14:paraId="109AF3E7" w14:textId="5C51E151" w:rsidR="004C14B5" w:rsidRPr="004C14B5" w:rsidRDefault="004C14B5" w:rsidP="004C14B5">
            <w:pPr>
              <w:ind w:firstLine="0"/>
            </w:pPr>
            <w:r>
              <w:t>Duncan</w:t>
            </w:r>
          </w:p>
        </w:tc>
      </w:tr>
      <w:tr w:rsidR="004C14B5" w:rsidRPr="004C14B5" w14:paraId="0A1EC25A" w14:textId="77777777" w:rsidTr="004C14B5">
        <w:tblPrEx>
          <w:jc w:val="left"/>
        </w:tblPrEx>
        <w:tc>
          <w:tcPr>
            <w:tcW w:w="2179" w:type="dxa"/>
            <w:shd w:val="clear" w:color="auto" w:fill="auto"/>
          </w:tcPr>
          <w:p w14:paraId="3F1FB851" w14:textId="4C3DC893" w:rsidR="004C14B5" w:rsidRPr="004C14B5" w:rsidRDefault="004C14B5" w:rsidP="004C14B5">
            <w:pPr>
              <w:ind w:firstLine="0"/>
            </w:pPr>
            <w:r>
              <w:t>Edgerton</w:t>
            </w:r>
          </w:p>
        </w:tc>
        <w:tc>
          <w:tcPr>
            <w:tcW w:w="2179" w:type="dxa"/>
            <w:shd w:val="clear" w:color="auto" w:fill="auto"/>
          </w:tcPr>
          <w:p w14:paraId="3EEEE23A" w14:textId="79449BAC" w:rsidR="004C14B5" w:rsidRPr="004C14B5" w:rsidRDefault="004C14B5" w:rsidP="004C14B5">
            <w:pPr>
              <w:ind w:firstLine="0"/>
            </w:pPr>
            <w:r>
              <w:t>Erickson</w:t>
            </w:r>
          </w:p>
        </w:tc>
        <w:tc>
          <w:tcPr>
            <w:tcW w:w="2180" w:type="dxa"/>
            <w:shd w:val="clear" w:color="auto" w:fill="auto"/>
          </w:tcPr>
          <w:p w14:paraId="6D69AD00" w14:textId="58150161" w:rsidR="004C14B5" w:rsidRPr="004C14B5" w:rsidRDefault="004C14B5" w:rsidP="004C14B5">
            <w:pPr>
              <w:ind w:firstLine="0"/>
            </w:pPr>
            <w:r>
              <w:t>Forrest</w:t>
            </w:r>
          </w:p>
        </w:tc>
      </w:tr>
      <w:tr w:rsidR="004C14B5" w:rsidRPr="004C14B5" w14:paraId="0E5F9704" w14:textId="77777777" w:rsidTr="004C14B5">
        <w:tblPrEx>
          <w:jc w:val="left"/>
        </w:tblPrEx>
        <w:tc>
          <w:tcPr>
            <w:tcW w:w="2179" w:type="dxa"/>
            <w:shd w:val="clear" w:color="auto" w:fill="auto"/>
          </w:tcPr>
          <w:p w14:paraId="5912B928" w14:textId="38E2D5A8" w:rsidR="004C14B5" w:rsidRPr="004C14B5" w:rsidRDefault="004C14B5" w:rsidP="004C14B5">
            <w:pPr>
              <w:ind w:firstLine="0"/>
            </w:pPr>
            <w:r>
              <w:t>Frank</w:t>
            </w:r>
          </w:p>
        </w:tc>
        <w:tc>
          <w:tcPr>
            <w:tcW w:w="2179" w:type="dxa"/>
            <w:shd w:val="clear" w:color="auto" w:fill="auto"/>
          </w:tcPr>
          <w:p w14:paraId="3E5611CB" w14:textId="712B6BB0" w:rsidR="004C14B5" w:rsidRPr="004C14B5" w:rsidRDefault="004C14B5" w:rsidP="004C14B5">
            <w:pPr>
              <w:ind w:firstLine="0"/>
            </w:pPr>
            <w:r>
              <w:t>Gagnon</w:t>
            </w:r>
          </w:p>
        </w:tc>
        <w:tc>
          <w:tcPr>
            <w:tcW w:w="2180" w:type="dxa"/>
            <w:shd w:val="clear" w:color="auto" w:fill="auto"/>
          </w:tcPr>
          <w:p w14:paraId="06F55F8F" w14:textId="29CF4117" w:rsidR="004C14B5" w:rsidRPr="004C14B5" w:rsidRDefault="004C14B5" w:rsidP="004C14B5">
            <w:pPr>
              <w:ind w:firstLine="0"/>
            </w:pPr>
            <w:r>
              <w:t>Garvin</w:t>
            </w:r>
          </w:p>
        </w:tc>
      </w:tr>
      <w:tr w:rsidR="004C14B5" w:rsidRPr="004C14B5" w14:paraId="313ACFB6" w14:textId="77777777" w:rsidTr="004C14B5">
        <w:tblPrEx>
          <w:jc w:val="left"/>
        </w:tblPrEx>
        <w:tc>
          <w:tcPr>
            <w:tcW w:w="2179" w:type="dxa"/>
            <w:shd w:val="clear" w:color="auto" w:fill="auto"/>
          </w:tcPr>
          <w:p w14:paraId="0431326C" w14:textId="0F00D677" w:rsidR="004C14B5" w:rsidRPr="004C14B5" w:rsidRDefault="004C14B5" w:rsidP="004C14B5">
            <w:pPr>
              <w:ind w:firstLine="0"/>
            </w:pPr>
            <w:r>
              <w:t>Gatch</w:t>
            </w:r>
          </w:p>
        </w:tc>
        <w:tc>
          <w:tcPr>
            <w:tcW w:w="2179" w:type="dxa"/>
            <w:shd w:val="clear" w:color="auto" w:fill="auto"/>
          </w:tcPr>
          <w:p w14:paraId="6E681506" w14:textId="2E30552B" w:rsidR="004C14B5" w:rsidRPr="004C14B5" w:rsidRDefault="004C14B5" w:rsidP="004C14B5">
            <w:pPr>
              <w:ind w:firstLine="0"/>
            </w:pPr>
            <w:r>
              <w:t>Gibson</w:t>
            </w:r>
          </w:p>
        </w:tc>
        <w:tc>
          <w:tcPr>
            <w:tcW w:w="2180" w:type="dxa"/>
            <w:shd w:val="clear" w:color="auto" w:fill="auto"/>
          </w:tcPr>
          <w:p w14:paraId="29FB856F" w14:textId="0F402678" w:rsidR="004C14B5" w:rsidRPr="004C14B5" w:rsidRDefault="004C14B5" w:rsidP="004C14B5">
            <w:pPr>
              <w:ind w:firstLine="0"/>
            </w:pPr>
            <w:r>
              <w:t>Gilliam</w:t>
            </w:r>
          </w:p>
        </w:tc>
      </w:tr>
      <w:tr w:rsidR="004C14B5" w:rsidRPr="004C14B5" w14:paraId="057E4EB0" w14:textId="77777777" w:rsidTr="004C14B5">
        <w:tblPrEx>
          <w:jc w:val="left"/>
        </w:tblPrEx>
        <w:tc>
          <w:tcPr>
            <w:tcW w:w="2179" w:type="dxa"/>
            <w:shd w:val="clear" w:color="auto" w:fill="auto"/>
          </w:tcPr>
          <w:p w14:paraId="383F5189" w14:textId="2B1086E3" w:rsidR="004C14B5" w:rsidRPr="004C14B5" w:rsidRDefault="004C14B5" w:rsidP="004C14B5">
            <w:pPr>
              <w:ind w:firstLine="0"/>
            </w:pPr>
            <w:r>
              <w:t>Gilliard</w:t>
            </w:r>
          </w:p>
        </w:tc>
        <w:tc>
          <w:tcPr>
            <w:tcW w:w="2179" w:type="dxa"/>
            <w:shd w:val="clear" w:color="auto" w:fill="auto"/>
          </w:tcPr>
          <w:p w14:paraId="7027B521" w14:textId="34137C45" w:rsidR="004C14B5" w:rsidRPr="004C14B5" w:rsidRDefault="004C14B5" w:rsidP="004C14B5">
            <w:pPr>
              <w:ind w:firstLine="0"/>
            </w:pPr>
            <w:r>
              <w:t>Gilreath</w:t>
            </w:r>
          </w:p>
        </w:tc>
        <w:tc>
          <w:tcPr>
            <w:tcW w:w="2180" w:type="dxa"/>
            <w:shd w:val="clear" w:color="auto" w:fill="auto"/>
          </w:tcPr>
          <w:p w14:paraId="3E5CB451" w14:textId="6A9339AE" w:rsidR="004C14B5" w:rsidRPr="004C14B5" w:rsidRDefault="004C14B5" w:rsidP="004C14B5">
            <w:pPr>
              <w:ind w:firstLine="0"/>
            </w:pPr>
            <w:r>
              <w:t>Govan</w:t>
            </w:r>
          </w:p>
        </w:tc>
      </w:tr>
      <w:tr w:rsidR="004C14B5" w:rsidRPr="004C14B5" w14:paraId="34536FB4" w14:textId="77777777" w:rsidTr="004C14B5">
        <w:tblPrEx>
          <w:jc w:val="left"/>
        </w:tblPrEx>
        <w:tc>
          <w:tcPr>
            <w:tcW w:w="2179" w:type="dxa"/>
            <w:shd w:val="clear" w:color="auto" w:fill="auto"/>
          </w:tcPr>
          <w:p w14:paraId="599D5F72" w14:textId="2D18C784" w:rsidR="004C14B5" w:rsidRPr="004C14B5" w:rsidRDefault="004C14B5" w:rsidP="004C14B5">
            <w:pPr>
              <w:ind w:firstLine="0"/>
            </w:pPr>
            <w:r>
              <w:t>Grant</w:t>
            </w:r>
          </w:p>
        </w:tc>
        <w:tc>
          <w:tcPr>
            <w:tcW w:w="2179" w:type="dxa"/>
            <w:shd w:val="clear" w:color="auto" w:fill="auto"/>
          </w:tcPr>
          <w:p w14:paraId="05638A62" w14:textId="2AAADDBC" w:rsidR="004C14B5" w:rsidRPr="004C14B5" w:rsidRDefault="004C14B5" w:rsidP="004C14B5">
            <w:pPr>
              <w:ind w:firstLine="0"/>
            </w:pPr>
            <w:r>
              <w:t>Guest</w:t>
            </w:r>
          </w:p>
        </w:tc>
        <w:tc>
          <w:tcPr>
            <w:tcW w:w="2180" w:type="dxa"/>
            <w:shd w:val="clear" w:color="auto" w:fill="auto"/>
          </w:tcPr>
          <w:p w14:paraId="56C08FA4" w14:textId="78093369" w:rsidR="004C14B5" w:rsidRPr="004C14B5" w:rsidRDefault="004C14B5" w:rsidP="004C14B5">
            <w:pPr>
              <w:ind w:firstLine="0"/>
            </w:pPr>
            <w:r>
              <w:t>Guffey</w:t>
            </w:r>
          </w:p>
        </w:tc>
      </w:tr>
      <w:tr w:rsidR="004C14B5" w:rsidRPr="004C14B5" w14:paraId="773F9232" w14:textId="77777777" w:rsidTr="004C14B5">
        <w:tblPrEx>
          <w:jc w:val="left"/>
        </w:tblPrEx>
        <w:tc>
          <w:tcPr>
            <w:tcW w:w="2179" w:type="dxa"/>
            <w:shd w:val="clear" w:color="auto" w:fill="auto"/>
          </w:tcPr>
          <w:p w14:paraId="7FF12028" w14:textId="1406333E" w:rsidR="004C14B5" w:rsidRPr="004C14B5" w:rsidRDefault="004C14B5" w:rsidP="004C14B5">
            <w:pPr>
              <w:ind w:firstLine="0"/>
            </w:pPr>
            <w:r>
              <w:t>Haddon</w:t>
            </w:r>
          </w:p>
        </w:tc>
        <w:tc>
          <w:tcPr>
            <w:tcW w:w="2179" w:type="dxa"/>
            <w:shd w:val="clear" w:color="auto" w:fill="auto"/>
          </w:tcPr>
          <w:p w14:paraId="606BA194" w14:textId="4CE87ACF" w:rsidR="004C14B5" w:rsidRPr="004C14B5" w:rsidRDefault="004C14B5" w:rsidP="004C14B5">
            <w:pPr>
              <w:ind w:firstLine="0"/>
            </w:pPr>
            <w:r>
              <w:t>Hager</w:t>
            </w:r>
          </w:p>
        </w:tc>
        <w:tc>
          <w:tcPr>
            <w:tcW w:w="2180" w:type="dxa"/>
            <w:shd w:val="clear" w:color="auto" w:fill="auto"/>
          </w:tcPr>
          <w:p w14:paraId="1C229F22" w14:textId="0DBC3443" w:rsidR="004C14B5" w:rsidRPr="004C14B5" w:rsidRDefault="004C14B5" w:rsidP="004C14B5">
            <w:pPr>
              <w:ind w:firstLine="0"/>
            </w:pPr>
            <w:r>
              <w:t>Hardee</w:t>
            </w:r>
          </w:p>
        </w:tc>
      </w:tr>
      <w:tr w:rsidR="004C14B5" w:rsidRPr="004C14B5" w14:paraId="4ABB7B6C" w14:textId="77777777" w:rsidTr="004C14B5">
        <w:tblPrEx>
          <w:jc w:val="left"/>
        </w:tblPrEx>
        <w:tc>
          <w:tcPr>
            <w:tcW w:w="2179" w:type="dxa"/>
            <w:shd w:val="clear" w:color="auto" w:fill="auto"/>
          </w:tcPr>
          <w:p w14:paraId="5CD886DE" w14:textId="082DB8BF" w:rsidR="004C14B5" w:rsidRPr="004C14B5" w:rsidRDefault="004C14B5" w:rsidP="004C14B5">
            <w:pPr>
              <w:ind w:firstLine="0"/>
            </w:pPr>
            <w:r>
              <w:t>Hart</w:t>
            </w:r>
          </w:p>
        </w:tc>
        <w:tc>
          <w:tcPr>
            <w:tcW w:w="2179" w:type="dxa"/>
            <w:shd w:val="clear" w:color="auto" w:fill="auto"/>
          </w:tcPr>
          <w:p w14:paraId="79BAD27B" w14:textId="5D153906" w:rsidR="004C14B5" w:rsidRPr="004C14B5" w:rsidRDefault="004C14B5" w:rsidP="004C14B5">
            <w:pPr>
              <w:ind w:firstLine="0"/>
            </w:pPr>
            <w:r>
              <w:t>Hartnett</w:t>
            </w:r>
          </w:p>
        </w:tc>
        <w:tc>
          <w:tcPr>
            <w:tcW w:w="2180" w:type="dxa"/>
            <w:shd w:val="clear" w:color="auto" w:fill="auto"/>
          </w:tcPr>
          <w:p w14:paraId="0F299EBD" w14:textId="12397984" w:rsidR="004C14B5" w:rsidRPr="004C14B5" w:rsidRDefault="004C14B5" w:rsidP="004C14B5">
            <w:pPr>
              <w:ind w:firstLine="0"/>
            </w:pPr>
            <w:r>
              <w:t>Hartz</w:t>
            </w:r>
          </w:p>
        </w:tc>
      </w:tr>
      <w:tr w:rsidR="004C14B5" w:rsidRPr="004C14B5" w14:paraId="31E54B8C" w14:textId="77777777" w:rsidTr="004C14B5">
        <w:tblPrEx>
          <w:jc w:val="left"/>
        </w:tblPrEx>
        <w:tc>
          <w:tcPr>
            <w:tcW w:w="2179" w:type="dxa"/>
            <w:shd w:val="clear" w:color="auto" w:fill="auto"/>
          </w:tcPr>
          <w:p w14:paraId="157AB202" w14:textId="41F78ABB" w:rsidR="004C14B5" w:rsidRPr="004C14B5" w:rsidRDefault="004C14B5" w:rsidP="004C14B5">
            <w:pPr>
              <w:ind w:firstLine="0"/>
            </w:pPr>
            <w:r>
              <w:t>Hayes</w:t>
            </w:r>
          </w:p>
        </w:tc>
        <w:tc>
          <w:tcPr>
            <w:tcW w:w="2179" w:type="dxa"/>
            <w:shd w:val="clear" w:color="auto" w:fill="auto"/>
          </w:tcPr>
          <w:p w14:paraId="1F0BAD0D" w14:textId="5091F03D" w:rsidR="004C14B5" w:rsidRPr="004C14B5" w:rsidRDefault="004C14B5" w:rsidP="004C14B5">
            <w:pPr>
              <w:ind w:firstLine="0"/>
            </w:pPr>
            <w:r>
              <w:t>Henderson-Myers</w:t>
            </w:r>
          </w:p>
        </w:tc>
        <w:tc>
          <w:tcPr>
            <w:tcW w:w="2180" w:type="dxa"/>
            <w:shd w:val="clear" w:color="auto" w:fill="auto"/>
          </w:tcPr>
          <w:p w14:paraId="1DFA99A7" w14:textId="09BA38DE" w:rsidR="004C14B5" w:rsidRPr="004C14B5" w:rsidRDefault="004C14B5" w:rsidP="004C14B5">
            <w:pPr>
              <w:ind w:firstLine="0"/>
            </w:pPr>
            <w:r>
              <w:t>Herbkersman</w:t>
            </w:r>
          </w:p>
        </w:tc>
      </w:tr>
      <w:tr w:rsidR="004C14B5" w:rsidRPr="004C14B5" w14:paraId="50596D31" w14:textId="77777777" w:rsidTr="004C14B5">
        <w:tblPrEx>
          <w:jc w:val="left"/>
        </w:tblPrEx>
        <w:tc>
          <w:tcPr>
            <w:tcW w:w="2179" w:type="dxa"/>
            <w:shd w:val="clear" w:color="auto" w:fill="auto"/>
          </w:tcPr>
          <w:p w14:paraId="44901652" w14:textId="482454EB" w:rsidR="004C14B5" w:rsidRPr="004C14B5" w:rsidRDefault="004C14B5" w:rsidP="004C14B5">
            <w:pPr>
              <w:ind w:firstLine="0"/>
            </w:pPr>
            <w:r>
              <w:t>Hewitt</w:t>
            </w:r>
          </w:p>
        </w:tc>
        <w:tc>
          <w:tcPr>
            <w:tcW w:w="2179" w:type="dxa"/>
            <w:shd w:val="clear" w:color="auto" w:fill="auto"/>
          </w:tcPr>
          <w:p w14:paraId="66B5272C" w14:textId="34DAA505" w:rsidR="004C14B5" w:rsidRPr="004C14B5" w:rsidRDefault="004C14B5" w:rsidP="004C14B5">
            <w:pPr>
              <w:ind w:firstLine="0"/>
            </w:pPr>
            <w:r>
              <w:t>Hiott</w:t>
            </w:r>
          </w:p>
        </w:tc>
        <w:tc>
          <w:tcPr>
            <w:tcW w:w="2180" w:type="dxa"/>
            <w:shd w:val="clear" w:color="auto" w:fill="auto"/>
          </w:tcPr>
          <w:p w14:paraId="4EACA597" w14:textId="42F98F00" w:rsidR="004C14B5" w:rsidRPr="004C14B5" w:rsidRDefault="004C14B5" w:rsidP="004C14B5">
            <w:pPr>
              <w:ind w:firstLine="0"/>
            </w:pPr>
            <w:r>
              <w:t>Hixon</w:t>
            </w:r>
          </w:p>
        </w:tc>
      </w:tr>
      <w:tr w:rsidR="004C14B5" w:rsidRPr="004C14B5" w14:paraId="377AAC66" w14:textId="77777777" w:rsidTr="004C14B5">
        <w:tblPrEx>
          <w:jc w:val="left"/>
        </w:tblPrEx>
        <w:tc>
          <w:tcPr>
            <w:tcW w:w="2179" w:type="dxa"/>
            <w:shd w:val="clear" w:color="auto" w:fill="auto"/>
          </w:tcPr>
          <w:p w14:paraId="11BEDAC1" w14:textId="7AEFD933" w:rsidR="004C14B5" w:rsidRPr="004C14B5" w:rsidRDefault="004C14B5" w:rsidP="004C14B5">
            <w:pPr>
              <w:ind w:firstLine="0"/>
            </w:pPr>
            <w:r>
              <w:t>Holman</w:t>
            </w:r>
          </w:p>
        </w:tc>
        <w:tc>
          <w:tcPr>
            <w:tcW w:w="2179" w:type="dxa"/>
            <w:shd w:val="clear" w:color="auto" w:fill="auto"/>
          </w:tcPr>
          <w:p w14:paraId="61DACB71" w14:textId="5E6C7070" w:rsidR="004C14B5" w:rsidRPr="004C14B5" w:rsidRDefault="004C14B5" w:rsidP="004C14B5">
            <w:pPr>
              <w:ind w:firstLine="0"/>
            </w:pPr>
            <w:r>
              <w:t>Hosey</w:t>
            </w:r>
          </w:p>
        </w:tc>
        <w:tc>
          <w:tcPr>
            <w:tcW w:w="2180" w:type="dxa"/>
            <w:shd w:val="clear" w:color="auto" w:fill="auto"/>
          </w:tcPr>
          <w:p w14:paraId="21BBAA22" w14:textId="01225CB9" w:rsidR="004C14B5" w:rsidRPr="004C14B5" w:rsidRDefault="004C14B5" w:rsidP="004C14B5">
            <w:pPr>
              <w:ind w:firstLine="0"/>
            </w:pPr>
            <w:r>
              <w:t>Howard</w:t>
            </w:r>
          </w:p>
        </w:tc>
      </w:tr>
      <w:tr w:rsidR="004C14B5" w:rsidRPr="004C14B5" w14:paraId="4F4C8332" w14:textId="77777777" w:rsidTr="004C14B5">
        <w:tblPrEx>
          <w:jc w:val="left"/>
        </w:tblPrEx>
        <w:tc>
          <w:tcPr>
            <w:tcW w:w="2179" w:type="dxa"/>
            <w:shd w:val="clear" w:color="auto" w:fill="auto"/>
          </w:tcPr>
          <w:p w14:paraId="78349AEB" w14:textId="1E4BC521" w:rsidR="004C14B5" w:rsidRPr="004C14B5" w:rsidRDefault="004C14B5" w:rsidP="004C14B5">
            <w:pPr>
              <w:ind w:firstLine="0"/>
            </w:pPr>
            <w:r>
              <w:t>Huff</w:t>
            </w:r>
          </w:p>
        </w:tc>
        <w:tc>
          <w:tcPr>
            <w:tcW w:w="2179" w:type="dxa"/>
            <w:shd w:val="clear" w:color="auto" w:fill="auto"/>
          </w:tcPr>
          <w:p w14:paraId="15282FB8" w14:textId="5BD64500" w:rsidR="004C14B5" w:rsidRPr="004C14B5" w:rsidRDefault="004C14B5" w:rsidP="004C14B5">
            <w:pPr>
              <w:ind w:firstLine="0"/>
            </w:pPr>
            <w:r>
              <w:t>J. E. Johnson</w:t>
            </w:r>
          </w:p>
        </w:tc>
        <w:tc>
          <w:tcPr>
            <w:tcW w:w="2180" w:type="dxa"/>
            <w:shd w:val="clear" w:color="auto" w:fill="auto"/>
          </w:tcPr>
          <w:p w14:paraId="41BB738B" w14:textId="4621F751" w:rsidR="004C14B5" w:rsidRPr="004C14B5" w:rsidRDefault="004C14B5" w:rsidP="004C14B5">
            <w:pPr>
              <w:ind w:firstLine="0"/>
            </w:pPr>
            <w:r>
              <w:t>J. L. Johnson</w:t>
            </w:r>
          </w:p>
        </w:tc>
      </w:tr>
      <w:tr w:rsidR="004C14B5" w:rsidRPr="004C14B5" w14:paraId="50F1573F" w14:textId="77777777" w:rsidTr="004C14B5">
        <w:tblPrEx>
          <w:jc w:val="left"/>
        </w:tblPrEx>
        <w:tc>
          <w:tcPr>
            <w:tcW w:w="2179" w:type="dxa"/>
            <w:shd w:val="clear" w:color="auto" w:fill="auto"/>
          </w:tcPr>
          <w:p w14:paraId="4551FDFD" w14:textId="2019A636" w:rsidR="004C14B5" w:rsidRPr="004C14B5" w:rsidRDefault="004C14B5" w:rsidP="004C14B5">
            <w:pPr>
              <w:ind w:firstLine="0"/>
            </w:pPr>
            <w:r>
              <w:t>Jones</w:t>
            </w:r>
          </w:p>
        </w:tc>
        <w:tc>
          <w:tcPr>
            <w:tcW w:w="2179" w:type="dxa"/>
            <w:shd w:val="clear" w:color="auto" w:fill="auto"/>
          </w:tcPr>
          <w:p w14:paraId="7589B12B" w14:textId="130A198C" w:rsidR="004C14B5" w:rsidRPr="004C14B5" w:rsidRDefault="004C14B5" w:rsidP="004C14B5">
            <w:pPr>
              <w:ind w:firstLine="0"/>
            </w:pPr>
            <w:r>
              <w:t>Jordan</w:t>
            </w:r>
          </w:p>
        </w:tc>
        <w:tc>
          <w:tcPr>
            <w:tcW w:w="2180" w:type="dxa"/>
            <w:shd w:val="clear" w:color="auto" w:fill="auto"/>
          </w:tcPr>
          <w:p w14:paraId="3E5EABCB" w14:textId="0582BE9E" w:rsidR="004C14B5" w:rsidRPr="004C14B5" w:rsidRDefault="004C14B5" w:rsidP="004C14B5">
            <w:pPr>
              <w:ind w:firstLine="0"/>
            </w:pPr>
            <w:r>
              <w:t>Kilmartin</w:t>
            </w:r>
          </w:p>
        </w:tc>
      </w:tr>
      <w:tr w:rsidR="004C14B5" w:rsidRPr="004C14B5" w14:paraId="26CA077B" w14:textId="77777777" w:rsidTr="004C14B5">
        <w:tblPrEx>
          <w:jc w:val="left"/>
        </w:tblPrEx>
        <w:tc>
          <w:tcPr>
            <w:tcW w:w="2179" w:type="dxa"/>
            <w:shd w:val="clear" w:color="auto" w:fill="auto"/>
          </w:tcPr>
          <w:p w14:paraId="55ACF72F" w14:textId="03D77411" w:rsidR="004C14B5" w:rsidRPr="004C14B5" w:rsidRDefault="004C14B5" w:rsidP="004C14B5">
            <w:pPr>
              <w:ind w:firstLine="0"/>
            </w:pPr>
            <w:r>
              <w:t>King</w:t>
            </w:r>
          </w:p>
        </w:tc>
        <w:tc>
          <w:tcPr>
            <w:tcW w:w="2179" w:type="dxa"/>
            <w:shd w:val="clear" w:color="auto" w:fill="auto"/>
          </w:tcPr>
          <w:p w14:paraId="6793A41B" w14:textId="7B8C5A48" w:rsidR="004C14B5" w:rsidRPr="004C14B5" w:rsidRDefault="004C14B5" w:rsidP="004C14B5">
            <w:pPr>
              <w:ind w:firstLine="0"/>
            </w:pPr>
            <w:r>
              <w:t>Kirby</w:t>
            </w:r>
          </w:p>
        </w:tc>
        <w:tc>
          <w:tcPr>
            <w:tcW w:w="2180" w:type="dxa"/>
            <w:shd w:val="clear" w:color="auto" w:fill="auto"/>
          </w:tcPr>
          <w:p w14:paraId="260B9E70" w14:textId="52707F81" w:rsidR="004C14B5" w:rsidRPr="004C14B5" w:rsidRDefault="004C14B5" w:rsidP="004C14B5">
            <w:pPr>
              <w:ind w:firstLine="0"/>
            </w:pPr>
            <w:r>
              <w:t>Landing</w:t>
            </w:r>
          </w:p>
        </w:tc>
      </w:tr>
      <w:tr w:rsidR="004C14B5" w:rsidRPr="004C14B5" w14:paraId="3447CEBF" w14:textId="77777777" w:rsidTr="004C14B5">
        <w:tblPrEx>
          <w:jc w:val="left"/>
        </w:tblPrEx>
        <w:tc>
          <w:tcPr>
            <w:tcW w:w="2179" w:type="dxa"/>
            <w:shd w:val="clear" w:color="auto" w:fill="auto"/>
          </w:tcPr>
          <w:p w14:paraId="2F8DB687" w14:textId="40D861BD" w:rsidR="004C14B5" w:rsidRPr="004C14B5" w:rsidRDefault="004C14B5" w:rsidP="004C14B5">
            <w:pPr>
              <w:ind w:firstLine="0"/>
            </w:pPr>
            <w:r>
              <w:t>Lawson</w:t>
            </w:r>
          </w:p>
        </w:tc>
        <w:tc>
          <w:tcPr>
            <w:tcW w:w="2179" w:type="dxa"/>
            <w:shd w:val="clear" w:color="auto" w:fill="auto"/>
          </w:tcPr>
          <w:p w14:paraId="6AA01F66" w14:textId="482A5C63" w:rsidR="004C14B5" w:rsidRPr="004C14B5" w:rsidRDefault="004C14B5" w:rsidP="004C14B5">
            <w:pPr>
              <w:ind w:firstLine="0"/>
            </w:pPr>
            <w:r>
              <w:t>Ligon</w:t>
            </w:r>
          </w:p>
        </w:tc>
        <w:tc>
          <w:tcPr>
            <w:tcW w:w="2180" w:type="dxa"/>
            <w:shd w:val="clear" w:color="auto" w:fill="auto"/>
          </w:tcPr>
          <w:p w14:paraId="1BE17B67" w14:textId="1C271BCE" w:rsidR="004C14B5" w:rsidRPr="004C14B5" w:rsidRDefault="004C14B5" w:rsidP="004C14B5">
            <w:pPr>
              <w:ind w:firstLine="0"/>
            </w:pPr>
            <w:r>
              <w:t>Long</w:t>
            </w:r>
          </w:p>
        </w:tc>
      </w:tr>
      <w:tr w:rsidR="004C14B5" w:rsidRPr="004C14B5" w14:paraId="45267828" w14:textId="77777777" w:rsidTr="004C14B5">
        <w:tblPrEx>
          <w:jc w:val="left"/>
        </w:tblPrEx>
        <w:tc>
          <w:tcPr>
            <w:tcW w:w="2179" w:type="dxa"/>
            <w:shd w:val="clear" w:color="auto" w:fill="auto"/>
          </w:tcPr>
          <w:p w14:paraId="41D3554C" w14:textId="23627F83" w:rsidR="004C14B5" w:rsidRPr="004C14B5" w:rsidRDefault="004C14B5" w:rsidP="004C14B5">
            <w:pPr>
              <w:ind w:firstLine="0"/>
            </w:pPr>
            <w:r>
              <w:t>Lowe</w:t>
            </w:r>
          </w:p>
        </w:tc>
        <w:tc>
          <w:tcPr>
            <w:tcW w:w="2179" w:type="dxa"/>
            <w:shd w:val="clear" w:color="auto" w:fill="auto"/>
          </w:tcPr>
          <w:p w14:paraId="637C0B44" w14:textId="14C2779E" w:rsidR="004C14B5" w:rsidRPr="004C14B5" w:rsidRDefault="004C14B5" w:rsidP="004C14B5">
            <w:pPr>
              <w:ind w:firstLine="0"/>
            </w:pPr>
            <w:r>
              <w:t>Luck</w:t>
            </w:r>
          </w:p>
        </w:tc>
        <w:tc>
          <w:tcPr>
            <w:tcW w:w="2180" w:type="dxa"/>
            <w:shd w:val="clear" w:color="auto" w:fill="auto"/>
          </w:tcPr>
          <w:p w14:paraId="28C9148F" w14:textId="0373B6A1" w:rsidR="004C14B5" w:rsidRPr="004C14B5" w:rsidRDefault="004C14B5" w:rsidP="004C14B5">
            <w:pPr>
              <w:ind w:firstLine="0"/>
            </w:pPr>
            <w:r>
              <w:t>Magnuson</w:t>
            </w:r>
          </w:p>
        </w:tc>
      </w:tr>
      <w:tr w:rsidR="004C14B5" w:rsidRPr="004C14B5" w14:paraId="1CB129E2" w14:textId="77777777" w:rsidTr="004C14B5">
        <w:tblPrEx>
          <w:jc w:val="left"/>
        </w:tblPrEx>
        <w:tc>
          <w:tcPr>
            <w:tcW w:w="2179" w:type="dxa"/>
            <w:shd w:val="clear" w:color="auto" w:fill="auto"/>
          </w:tcPr>
          <w:p w14:paraId="6FDC77EF" w14:textId="0931E3E2" w:rsidR="004C14B5" w:rsidRPr="004C14B5" w:rsidRDefault="004C14B5" w:rsidP="004C14B5">
            <w:pPr>
              <w:ind w:firstLine="0"/>
            </w:pPr>
            <w:r>
              <w:t>Martin</w:t>
            </w:r>
          </w:p>
        </w:tc>
        <w:tc>
          <w:tcPr>
            <w:tcW w:w="2179" w:type="dxa"/>
            <w:shd w:val="clear" w:color="auto" w:fill="auto"/>
          </w:tcPr>
          <w:p w14:paraId="77F2111E" w14:textId="59FFFAB7" w:rsidR="004C14B5" w:rsidRPr="004C14B5" w:rsidRDefault="004C14B5" w:rsidP="004C14B5">
            <w:pPr>
              <w:ind w:firstLine="0"/>
            </w:pPr>
            <w:r>
              <w:t>May</w:t>
            </w:r>
          </w:p>
        </w:tc>
        <w:tc>
          <w:tcPr>
            <w:tcW w:w="2180" w:type="dxa"/>
            <w:shd w:val="clear" w:color="auto" w:fill="auto"/>
          </w:tcPr>
          <w:p w14:paraId="1C87B180" w14:textId="4C421F5D" w:rsidR="004C14B5" w:rsidRPr="004C14B5" w:rsidRDefault="004C14B5" w:rsidP="004C14B5">
            <w:pPr>
              <w:ind w:firstLine="0"/>
            </w:pPr>
            <w:r>
              <w:t>McCravy</w:t>
            </w:r>
          </w:p>
        </w:tc>
      </w:tr>
      <w:tr w:rsidR="004C14B5" w:rsidRPr="004C14B5" w14:paraId="606909B5" w14:textId="77777777" w:rsidTr="004C14B5">
        <w:tblPrEx>
          <w:jc w:val="left"/>
        </w:tblPrEx>
        <w:tc>
          <w:tcPr>
            <w:tcW w:w="2179" w:type="dxa"/>
            <w:shd w:val="clear" w:color="auto" w:fill="auto"/>
          </w:tcPr>
          <w:p w14:paraId="53A08749" w14:textId="1FBA074E" w:rsidR="004C14B5" w:rsidRPr="004C14B5" w:rsidRDefault="004C14B5" w:rsidP="004C14B5">
            <w:pPr>
              <w:ind w:firstLine="0"/>
            </w:pPr>
            <w:r>
              <w:t>McDaniel</w:t>
            </w:r>
          </w:p>
        </w:tc>
        <w:tc>
          <w:tcPr>
            <w:tcW w:w="2179" w:type="dxa"/>
            <w:shd w:val="clear" w:color="auto" w:fill="auto"/>
          </w:tcPr>
          <w:p w14:paraId="5072E099" w14:textId="3EB710FB" w:rsidR="004C14B5" w:rsidRPr="004C14B5" w:rsidRDefault="004C14B5" w:rsidP="004C14B5">
            <w:pPr>
              <w:ind w:firstLine="0"/>
            </w:pPr>
            <w:r>
              <w:t>McGinnis</w:t>
            </w:r>
          </w:p>
        </w:tc>
        <w:tc>
          <w:tcPr>
            <w:tcW w:w="2180" w:type="dxa"/>
            <w:shd w:val="clear" w:color="auto" w:fill="auto"/>
          </w:tcPr>
          <w:p w14:paraId="621F28B1" w14:textId="10133844" w:rsidR="004C14B5" w:rsidRPr="004C14B5" w:rsidRDefault="004C14B5" w:rsidP="004C14B5">
            <w:pPr>
              <w:ind w:firstLine="0"/>
            </w:pPr>
            <w:r>
              <w:t>Mitchell</w:t>
            </w:r>
          </w:p>
        </w:tc>
      </w:tr>
      <w:tr w:rsidR="004C14B5" w:rsidRPr="004C14B5" w14:paraId="1B593567" w14:textId="77777777" w:rsidTr="004C14B5">
        <w:tblPrEx>
          <w:jc w:val="left"/>
        </w:tblPrEx>
        <w:tc>
          <w:tcPr>
            <w:tcW w:w="2179" w:type="dxa"/>
            <w:shd w:val="clear" w:color="auto" w:fill="auto"/>
          </w:tcPr>
          <w:p w14:paraId="38A644D0" w14:textId="4C623C54" w:rsidR="004C14B5" w:rsidRPr="004C14B5" w:rsidRDefault="004C14B5" w:rsidP="004C14B5">
            <w:pPr>
              <w:ind w:firstLine="0"/>
            </w:pPr>
            <w:r>
              <w:t>Montgomery</w:t>
            </w:r>
          </w:p>
        </w:tc>
        <w:tc>
          <w:tcPr>
            <w:tcW w:w="2179" w:type="dxa"/>
            <w:shd w:val="clear" w:color="auto" w:fill="auto"/>
          </w:tcPr>
          <w:p w14:paraId="5DAAB428" w14:textId="6FB1421F" w:rsidR="004C14B5" w:rsidRPr="004C14B5" w:rsidRDefault="004C14B5" w:rsidP="004C14B5">
            <w:pPr>
              <w:ind w:firstLine="0"/>
            </w:pPr>
            <w:r>
              <w:t>J. Moore</w:t>
            </w:r>
          </w:p>
        </w:tc>
        <w:tc>
          <w:tcPr>
            <w:tcW w:w="2180" w:type="dxa"/>
            <w:shd w:val="clear" w:color="auto" w:fill="auto"/>
          </w:tcPr>
          <w:p w14:paraId="78CE3F24" w14:textId="7E4296C5" w:rsidR="004C14B5" w:rsidRPr="004C14B5" w:rsidRDefault="004C14B5" w:rsidP="004C14B5">
            <w:pPr>
              <w:ind w:firstLine="0"/>
            </w:pPr>
            <w:r>
              <w:t>T. Moore</w:t>
            </w:r>
          </w:p>
        </w:tc>
      </w:tr>
      <w:tr w:rsidR="004C14B5" w:rsidRPr="004C14B5" w14:paraId="4A4598B2" w14:textId="77777777" w:rsidTr="004C14B5">
        <w:tblPrEx>
          <w:jc w:val="left"/>
        </w:tblPrEx>
        <w:tc>
          <w:tcPr>
            <w:tcW w:w="2179" w:type="dxa"/>
            <w:shd w:val="clear" w:color="auto" w:fill="auto"/>
          </w:tcPr>
          <w:p w14:paraId="4862647E" w14:textId="5B9EF8FA" w:rsidR="004C14B5" w:rsidRPr="004C14B5" w:rsidRDefault="004C14B5" w:rsidP="004C14B5">
            <w:pPr>
              <w:ind w:firstLine="0"/>
            </w:pPr>
            <w:r>
              <w:t>Morgan</w:t>
            </w:r>
          </w:p>
        </w:tc>
        <w:tc>
          <w:tcPr>
            <w:tcW w:w="2179" w:type="dxa"/>
            <w:shd w:val="clear" w:color="auto" w:fill="auto"/>
          </w:tcPr>
          <w:p w14:paraId="01B618D5" w14:textId="7CC280EF" w:rsidR="004C14B5" w:rsidRPr="004C14B5" w:rsidRDefault="004C14B5" w:rsidP="004C14B5">
            <w:pPr>
              <w:ind w:firstLine="0"/>
            </w:pPr>
            <w:r>
              <w:t>Moss</w:t>
            </w:r>
          </w:p>
        </w:tc>
        <w:tc>
          <w:tcPr>
            <w:tcW w:w="2180" w:type="dxa"/>
            <w:shd w:val="clear" w:color="auto" w:fill="auto"/>
          </w:tcPr>
          <w:p w14:paraId="41E35BCD" w14:textId="4CD9432A" w:rsidR="004C14B5" w:rsidRPr="004C14B5" w:rsidRDefault="004C14B5" w:rsidP="004C14B5">
            <w:pPr>
              <w:ind w:firstLine="0"/>
            </w:pPr>
            <w:r>
              <w:t>Neese</w:t>
            </w:r>
          </w:p>
        </w:tc>
      </w:tr>
      <w:tr w:rsidR="004C14B5" w:rsidRPr="004C14B5" w14:paraId="135A7FC6" w14:textId="77777777" w:rsidTr="004C14B5">
        <w:tblPrEx>
          <w:jc w:val="left"/>
        </w:tblPrEx>
        <w:tc>
          <w:tcPr>
            <w:tcW w:w="2179" w:type="dxa"/>
            <w:shd w:val="clear" w:color="auto" w:fill="auto"/>
          </w:tcPr>
          <w:p w14:paraId="6AFFD19C" w14:textId="45F2834A" w:rsidR="004C14B5" w:rsidRPr="004C14B5" w:rsidRDefault="004C14B5" w:rsidP="004C14B5">
            <w:pPr>
              <w:ind w:firstLine="0"/>
            </w:pPr>
            <w:r>
              <w:t>B. Newton</w:t>
            </w:r>
          </w:p>
        </w:tc>
        <w:tc>
          <w:tcPr>
            <w:tcW w:w="2179" w:type="dxa"/>
            <w:shd w:val="clear" w:color="auto" w:fill="auto"/>
          </w:tcPr>
          <w:p w14:paraId="73192B8E" w14:textId="03A39058" w:rsidR="004C14B5" w:rsidRPr="004C14B5" w:rsidRDefault="004C14B5" w:rsidP="004C14B5">
            <w:pPr>
              <w:ind w:firstLine="0"/>
            </w:pPr>
            <w:r>
              <w:t>W. Newton</w:t>
            </w:r>
          </w:p>
        </w:tc>
        <w:tc>
          <w:tcPr>
            <w:tcW w:w="2180" w:type="dxa"/>
            <w:shd w:val="clear" w:color="auto" w:fill="auto"/>
          </w:tcPr>
          <w:p w14:paraId="27A8D75B" w14:textId="34E52702" w:rsidR="004C14B5" w:rsidRPr="004C14B5" w:rsidRDefault="004C14B5" w:rsidP="004C14B5">
            <w:pPr>
              <w:ind w:firstLine="0"/>
            </w:pPr>
            <w:r>
              <w:t>Oremus</w:t>
            </w:r>
          </w:p>
        </w:tc>
      </w:tr>
      <w:tr w:rsidR="004C14B5" w:rsidRPr="004C14B5" w14:paraId="09D8F6A9" w14:textId="77777777" w:rsidTr="004C14B5">
        <w:tblPrEx>
          <w:jc w:val="left"/>
        </w:tblPrEx>
        <w:tc>
          <w:tcPr>
            <w:tcW w:w="2179" w:type="dxa"/>
            <w:shd w:val="clear" w:color="auto" w:fill="auto"/>
          </w:tcPr>
          <w:p w14:paraId="11E48DDF" w14:textId="5616438E" w:rsidR="004C14B5" w:rsidRPr="004C14B5" w:rsidRDefault="004C14B5" w:rsidP="004C14B5">
            <w:pPr>
              <w:ind w:firstLine="0"/>
            </w:pPr>
            <w:r>
              <w:t>Pace</w:t>
            </w:r>
          </w:p>
        </w:tc>
        <w:tc>
          <w:tcPr>
            <w:tcW w:w="2179" w:type="dxa"/>
            <w:shd w:val="clear" w:color="auto" w:fill="auto"/>
          </w:tcPr>
          <w:p w14:paraId="08236DAC" w14:textId="2F2A7188" w:rsidR="004C14B5" w:rsidRPr="004C14B5" w:rsidRDefault="004C14B5" w:rsidP="004C14B5">
            <w:pPr>
              <w:ind w:firstLine="0"/>
            </w:pPr>
            <w:r>
              <w:t>Pedalino</w:t>
            </w:r>
          </w:p>
        </w:tc>
        <w:tc>
          <w:tcPr>
            <w:tcW w:w="2180" w:type="dxa"/>
            <w:shd w:val="clear" w:color="auto" w:fill="auto"/>
          </w:tcPr>
          <w:p w14:paraId="523301CD" w14:textId="0A524B2C" w:rsidR="004C14B5" w:rsidRPr="004C14B5" w:rsidRDefault="004C14B5" w:rsidP="004C14B5">
            <w:pPr>
              <w:ind w:firstLine="0"/>
            </w:pPr>
            <w:r>
              <w:t>Pope</w:t>
            </w:r>
          </w:p>
        </w:tc>
      </w:tr>
      <w:tr w:rsidR="004C14B5" w:rsidRPr="004C14B5" w14:paraId="0E4B512D" w14:textId="77777777" w:rsidTr="004C14B5">
        <w:tblPrEx>
          <w:jc w:val="left"/>
        </w:tblPrEx>
        <w:tc>
          <w:tcPr>
            <w:tcW w:w="2179" w:type="dxa"/>
            <w:shd w:val="clear" w:color="auto" w:fill="auto"/>
          </w:tcPr>
          <w:p w14:paraId="637B550F" w14:textId="121A8585" w:rsidR="004C14B5" w:rsidRPr="004C14B5" w:rsidRDefault="004C14B5" w:rsidP="004C14B5">
            <w:pPr>
              <w:ind w:firstLine="0"/>
            </w:pPr>
            <w:r>
              <w:t>Rankin</w:t>
            </w:r>
          </w:p>
        </w:tc>
        <w:tc>
          <w:tcPr>
            <w:tcW w:w="2179" w:type="dxa"/>
            <w:shd w:val="clear" w:color="auto" w:fill="auto"/>
          </w:tcPr>
          <w:p w14:paraId="0D7B0BFA" w14:textId="1E80EB14" w:rsidR="004C14B5" w:rsidRPr="004C14B5" w:rsidRDefault="004C14B5" w:rsidP="004C14B5">
            <w:pPr>
              <w:ind w:firstLine="0"/>
            </w:pPr>
            <w:r>
              <w:t>Reese</w:t>
            </w:r>
          </w:p>
        </w:tc>
        <w:tc>
          <w:tcPr>
            <w:tcW w:w="2180" w:type="dxa"/>
            <w:shd w:val="clear" w:color="auto" w:fill="auto"/>
          </w:tcPr>
          <w:p w14:paraId="44871C09" w14:textId="52C714BD" w:rsidR="004C14B5" w:rsidRPr="004C14B5" w:rsidRDefault="004C14B5" w:rsidP="004C14B5">
            <w:pPr>
              <w:ind w:firstLine="0"/>
            </w:pPr>
            <w:r>
              <w:t>Rivers</w:t>
            </w:r>
          </w:p>
        </w:tc>
      </w:tr>
      <w:tr w:rsidR="004C14B5" w:rsidRPr="004C14B5" w14:paraId="5FC79DCB" w14:textId="77777777" w:rsidTr="004C14B5">
        <w:tblPrEx>
          <w:jc w:val="left"/>
        </w:tblPrEx>
        <w:tc>
          <w:tcPr>
            <w:tcW w:w="2179" w:type="dxa"/>
            <w:shd w:val="clear" w:color="auto" w:fill="auto"/>
          </w:tcPr>
          <w:p w14:paraId="7A75DEE5" w14:textId="3A737286" w:rsidR="004C14B5" w:rsidRPr="004C14B5" w:rsidRDefault="004C14B5" w:rsidP="004C14B5">
            <w:pPr>
              <w:ind w:firstLine="0"/>
            </w:pPr>
            <w:r>
              <w:t>Robbins</w:t>
            </w:r>
          </w:p>
        </w:tc>
        <w:tc>
          <w:tcPr>
            <w:tcW w:w="2179" w:type="dxa"/>
            <w:shd w:val="clear" w:color="auto" w:fill="auto"/>
          </w:tcPr>
          <w:p w14:paraId="16F4F633" w14:textId="79FD4CAD" w:rsidR="004C14B5" w:rsidRPr="004C14B5" w:rsidRDefault="004C14B5" w:rsidP="004C14B5">
            <w:pPr>
              <w:ind w:firstLine="0"/>
            </w:pPr>
            <w:r>
              <w:t>Rose</w:t>
            </w:r>
          </w:p>
        </w:tc>
        <w:tc>
          <w:tcPr>
            <w:tcW w:w="2180" w:type="dxa"/>
            <w:shd w:val="clear" w:color="auto" w:fill="auto"/>
          </w:tcPr>
          <w:p w14:paraId="4E95B182" w14:textId="05738C6D" w:rsidR="004C14B5" w:rsidRPr="004C14B5" w:rsidRDefault="004C14B5" w:rsidP="004C14B5">
            <w:pPr>
              <w:ind w:firstLine="0"/>
            </w:pPr>
            <w:r>
              <w:t>Rutherford</w:t>
            </w:r>
          </w:p>
        </w:tc>
      </w:tr>
      <w:tr w:rsidR="004C14B5" w:rsidRPr="004C14B5" w14:paraId="0D54818C" w14:textId="77777777" w:rsidTr="004C14B5">
        <w:tblPrEx>
          <w:jc w:val="left"/>
        </w:tblPrEx>
        <w:tc>
          <w:tcPr>
            <w:tcW w:w="2179" w:type="dxa"/>
            <w:shd w:val="clear" w:color="auto" w:fill="auto"/>
          </w:tcPr>
          <w:p w14:paraId="07FD5F39" w14:textId="3CDEE393" w:rsidR="004C14B5" w:rsidRPr="004C14B5" w:rsidRDefault="004C14B5" w:rsidP="004C14B5">
            <w:pPr>
              <w:ind w:firstLine="0"/>
            </w:pPr>
            <w:r>
              <w:t>Sanders</w:t>
            </w:r>
          </w:p>
        </w:tc>
        <w:tc>
          <w:tcPr>
            <w:tcW w:w="2179" w:type="dxa"/>
            <w:shd w:val="clear" w:color="auto" w:fill="auto"/>
          </w:tcPr>
          <w:p w14:paraId="1E3AC575" w14:textId="4DCD5E29" w:rsidR="004C14B5" w:rsidRPr="004C14B5" w:rsidRDefault="004C14B5" w:rsidP="004C14B5">
            <w:pPr>
              <w:ind w:firstLine="0"/>
            </w:pPr>
            <w:r>
              <w:t>Schuessler</w:t>
            </w:r>
          </w:p>
        </w:tc>
        <w:tc>
          <w:tcPr>
            <w:tcW w:w="2180" w:type="dxa"/>
            <w:shd w:val="clear" w:color="auto" w:fill="auto"/>
          </w:tcPr>
          <w:p w14:paraId="4FB5D260" w14:textId="5AA229FA" w:rsidR="004C14B5" w:rsidRPr="004C14B5" w:rsidRDefault="004C14B5" w:rsidP="004C14B5">
            <w:pPr>
              <w:ind w:firstLine="0"/>
            </w:pPr>
            <w:r>
              <w:t>Sessions</w:t>
            </w:r>
          </w:p>
        </w:tc>
      </w:tr>
      <w:tr w:rsidR="004C14B5" w:rsidRPr="004C14B5" w14:paraId="158FDEA4" w14:textId="77777777" w:rsidTr="004C14B5">
        <w:tblPrEx>
          <w:jc w:val="left"/>
        </w:tblPrEx>
        <w:tc>
          <w:tcPr>
            <w:tcW w:w="2179" w:type="dxa"/>
            <w:shd w:val="clear" w:color="auto" w:fill="auto"/>
          </w:tcPr>
          <w:p w14:paraId="7DFA9513" w14:textId="1A3148EB" w:rsidR="004C14B5" w:rsidRPr="004C14B5" w:rsidRDefault="004C14B5" w:rsidP="004C14B5">
            <w:pPr>
              <w:ind w:firstLine="0"/>
            </w:pPr>
            <w:r>
              <w:t>G. M. Smith</w:t>
            </w:r>
          </w:p>
        </w:tc>
        <w:tc>
          <w:tcPr>
            <w:tcW w:w="2179" w:type="dxa"/>
            <w:shd w:val="clear" w:color="auto" w:fill="auto"/>
          </w:tcPr>
          <w:p w14:paraId="1135E31B" w14:textId="6FC724D4" w:rsidR="004C14B5" w:rsidRPr="004C14B5" w:rsidRDefault="004C14B5" w:rsidP="004C14B5">
            <w:pPr>
              <w:ind w:firstLine="0"/>
            </w:pPr>
            <w:r>
              <w:t>M. M. Smith</w:t>
            </w:r>
          </w:p>
        </w:tc>
        <w:tc>
          <w:tcPr>
            <w:tcW w:w="2180" w:type="dxa"/>
            <w:shd w:val="clear" w:color="auto" w:fill="auto"/>
          </w:tcPr>
          <w:p w14:paraId="5B56372F" w14:textId="45DCC177" w:rsidR="004C14B5" w:rsidRPr="004C14B5" w:rsidRDefault="004C14B5" w:rsidP="004C14B5">
            <w:pPr>
              <w:ind w:firstLine="0"/>
            </w:pPr>
            <w:r>
              <w:t>Spann-Wilder</w:t>
            </w:r>
          </w:p>
        </w:tc>
      </w:tr>
      <w:tr w:rsidR="004C14B5" w:rsidRPr="004C14B5" w14:paraId="0F72F578" w14:textId="77777777" w:rsidTr="004C14B5">
        <w:tblPrEx>
          <w:jc w:val="left"/>
        </w:tblPrEx>
        <w:tc>
          <w:tcPr>
            <w:tcW w:w="2179" w:type="dxa"/>
            <w:shd w:val="clear" w:color="auto" w:fill="auto"/>
          </w:tcPr>
          <w:p w14:paraId="4B5D07E1" w14:textId="40F6D429" w:rsidR="004C14B5" w:rsidRPr="004C14B5" w:rsidRDefault="004C14B5" w:rsidP="004C14B5">
            <w:pPr>
              <w:ind w:firstLine="0"/>
            </w:pPr>
            <w:r>
              <w:t>Stavrinakis</w:t>
            </w:r>
          </w:p>
        </w:tc>
        <w:tc>
          <w:tcPr>
            <w:tcW w:w="2179" w:type="dxa"/>
            <w:shd w:val="clear" w:color="auto" w:fill="auto"/>
          </w:tcPr>
          <w:p w14:paraId="4B041575" w14:textId="5836123E" w:rsidR="004C14B5" w:rsidRPr="004C14B5" w:rsidRDefault="004C14B5" w:rsidP="004C14B5">
            <w:pPr>
              <w:ind w:firstLine="0"/>
            </w:pPr>
            <w:r>
              <w:t>Taylor</w:t>
            </w:r>
          </w:p>
        </w:tc>
        <w:tc>
          <w:tcPr>
            <w:tcW w:w="2180" w:type="dxa"/>
            <w:shd w:val="clear" w:color="auto" w:fill="auto"/>
          </w:tcPr>
          <w:p w14:paraId="76B817B8" w14:textId="2D66BD33" w:rsidR="004C14B5" w:rsidRPr="004C14B5" w:rsidRDefault="004C14B5" w:rsidP="004C14B5">
            <w:pPr>
              <w:ind w:firstLine="0"/>
            </w:pPr>
            <w:r>
              <w:t>Teeple</w:t>
            </w:r>
          </w:p>
        </w:tc>
      </w:tr>
      <w:tr w:rsidR="004C14B5" w:rsidRPr="004C14B5" w14:paraId="793B646D" w14:textId="77777777" w:rsidTr="004C14B5">
        <w:tblPrEx>
          <w:jc w:val="left"/>
        </w:tblPrEx>
        <w:tc>
          <w:tcPr>
            <w:tcW w:w="2179" w:type="dxa"/>
            <w:shd w:val="clear" w:color="auto" w:fill="auto"/>
          </w:tcPr>
          <w:p w14:paraId="483FA761" w14:textId="59751DD9" w:rsidR="004C14B5" w:rsidRPr="004C14B5" w:rsidRDefault="004C14B5" w:rsidP="004C14B5">
            <w:pPr>
              <w:ind w:firstLine="0"/>
            </w:pPr>
            <w:r>
              <w:t>Terribile</w:t>
            </w:r>
          </w:p>
        </w:tc>
        <w:tc>
          <w:tcPr>
            <w:tcW w:w="2179" w:type="dxa"/>
            <w:shd w:val="clear" w:color="auto" w:fill="auto"/>
          </w:tcPr>
          <w:p w14:paraId="4D050336" w14:textId="7D07033E" w:rsidR="004C14B5" w:rsidRPr="004C14B5" w:rsidRDefault="004C14B5" w:rsidP="004C14B5">
            <w:pPr>
              <w:ind w:firstLine="0"/>
            </w:pPr>
            <w:r>
              <w:t>Vaughan</w:t>
            </w:r>
          </w:p>
        </w:tc>
        <w:tc>
          <w:tcPr>
            <w:tcW w:w="2180" w:type="dxa"/>
            <w:shd w:val="clear" w:color="auto" w:fill="auto"/>
          </w:tcPr>
          <w:p w14:paraId="545919B0" w14:textId="11145391" w:rsidR="004C14B5" w:rsidRPr="004C14B5" w:rsidRDefault="004C14B5" w:rsidP="004C14B5">
            <w:pPr>
              <w:ind w:firstLine="0"/>
            </w:pPr>
            <w:r>
              <w:t>Waters</w:t>
            </w:r>
          </w:p>
        </w:tc>
      </w:tr>
      <w:tr w:rsidR="004C14B5" w:rsidRPr="004C14B5" w14:paraId="44AE1BA4" w14:textId="77777777" w:rsidTr="004C14B5">
        <w:tblPrEx>
          <w:jc w:val="left"/>
        </w:tblPrEx>
        <w:tc>
          <w:tcPr>
            <w:tcW w:w="2179" w:type="dxa"/>
            <w:shd w:val="clear" w:color="auto" w:fill="auto"/>
          </w:tcPr>
          <w:p w14:paraId="7688B496" w14:textId="53D6A6D5" w:rsidR="004C14B5" w:rsidRPr="004C14B5" w:rsidRDefault="004C14B5" w:rsidP="004C14B5">
            <w:pPr>
              <w:ind w:firstLine="0"/>
            </w:pPr>
            <w:r>
              <w:t>Wetmore</w:t>
            </w:r>
          </w:p>
        </w:tc>
        <w:tc>
          <w:tcPr>
            <w:tcW w:w="2179" w:type="dxa"/>
            <w:shd w:val="clear" w:color="auto" w:fill="auto"/>
          </w:tcPr>
          <w:p w14:paraId="7584DC98" w14:textId="6CCB2C51" w:rsidR="004C14B5" w:rsidRPr="004C14B5" w:rsidRDefault="004C14B5" w:rsidP="004C14B5">
            <w:pPr>
              <w:ind w:firstLine="0"/>
            </w:pPr>
            <w:r>
              <w:t>White</w:t>
            </w:r>
          </w:p>
        </w:tc>
        <w:tc>
          <w:tcPr>
            <w:tcW w:w="2180" w:type="dxa"/>
            <w:shd w:val="clear" w:color="auto" w:fill="auto"/>
          </w:tcPr>
          <w:p w14:paraId="050FA809" w14:textId="497011B1" w:rsidR="004C14B5" w:rsidRPr="004C14B5" w:rsidRDefault="004C14B5" w:rsidP="004C14B5">
            <w:pPr>
              <w:ind w:firstLine="0"/>
            </w:pPr>
            <w:r>
              <w:t>Whitmire</w:t>
            </w:r>
          </w:p>
        </w:tc>
      </w:tr>
      <w:tr w:rsidR="004C14B5" w:rsidRPr="004C14B5" w14:paraId="7DF97D93" w14:textId="77777777" w:rsidTr="004C14B5">
        <w:tblPrEx>
          <w:jc w:val="left"/>
        </w:tblPrEx>
        <w:tc>
          <w:tcPr>
            <w:tcW w:w="2179" w:type="dxa"/>
            <w:shd w:val="clear" w:color="auto" w:fill="auto"/>
          </w:tcPr>
          <w:p w14:paraId="66672929" w14:textId="6B638D4A" w:rsidR="004C14B5" w:rsidRPr="004C14B5" w:rsidRDefault="004C14B5" w:rsidP="004C14B5">
            <w:pPr>
              <w:keepNext/>
              <w:ind w:firstLine="0"/>
            </w:pPr>
            <w:r>
              <w:t>Wickensimer</w:t>
            </w:r>
          </w:p>
        </w:tc>
        <w:tc>
          <w:tcPr>
            <w:tcW w:w="2179" w:type="dxa"/>
            <w:shd w:val="clear" w:color="auto" w:fill="auto"/>
          </w:tcPr>
          <w:p w14:paraId="1EA2E7C8" w14:textId="65302F7D" w:rsidR="004C14B5" w:rsidRPr="004C14B5" w:rsidRDefault="004C14B5" w:rsidP="004C14B5">
            <w:pPr>
              <w:keepNext/>
              <w:ind w:firstLine="0"/>
            </w:pPr>
            <w:r>
              <w:t>Williams</w:t>
            </w:r>
          </w:p>
        </w:tc>
        <w:tc>
          <w:tcPr>
            <w:tcW w:w="2180" w:type="dxa"/>
            <w:shd w:val="clear" w:color="auto" w:fill="auto"/>
          </w:tcPr>
          <w:p w14:paraId="6AA2ADFC" w14:textId="049AC5ED" w:rsidR="004C14B5" w:rsidRPr="004C14B5" w:rsidRDefault="004C14B5" w:rsidP="004C14B5">
            <w:pPr>
              <w:keepNext/>
              <w:ind w:firstLine="0"/>
            </w:pPr>
            <w:r>
              <w:t>Willis</w:t>
            </w:r>
          </w:p>
        </w:tc>
      </w:tr>
      <w:tr w:rsidR="004C14B5" w:rsidRPr="004C14B5" w14:paraId="765D61B9" w14:textId="77777777" w:rsidTr="004C14B5">
        <w:tblPrEx>
          <w:jc w:val="left"/>
        </w:tblPrEx>
        <w:tc>
          <w:tcPr>
            <w:tcW w:w="2179" w:type="dxa"/>
            <w:shd w:val="clear" w:color="auto" w:fill="auto"/>
          </w:tcPr>
          <w:p w14:paraId="67537938" w14:textId="40A7BDB6" w:rsidR="004C14B5" w:rsidRPr="004C14B5" w:rsidRDefault="004C14B5" w:rsidP="004C14B5">
            <w:pPr>
              <w:keepNext/>
              <w:ind w:firstLine="0"/>
            </w:pPr>
            <w:r>
              <w:t>Wooten</w:t>
            </w:r>
          </w:p>
        </w:tc>
        <w:tc>
          <w:tcPr>
            <w:tcW w:w="2179" w:type="dxa"/>
            <w:shd w:val="clear" w:color="auto" w:fill="auto"/>
          </w:tcPr>
          <w:p w14:paraId="085E4D43" w14:textId="77777777" w:rsidR="004C14B5" w:rsidRPr="004C14B5" w:rsidRDefault="004C14B5" w:rsidP="004C14B5">
            <w:pPr>
              <w:keepNext/>
              <w:ind w:firstLine="0"/>
            </w:pPr>
          </w:p>
        </w:tc>
        <w:tc>
          <w:tcPr>
            <w:tcW w:w="2180" w:type="dxa"/>
            <w:shd w:val="clear" w:color="auto" w:fill="auto"/>
          </w:tcPr>
          <w:p w14:paraId="24C6B6BE" w14:textId="77777777" w:rsidR="004C14B5" w:rsidRPr="004C14B5" w:rsidRDefault="004C14B5" w:rsidP="004C14B5">
            <w:pPr>
              <w:keepNext/>
              <w:ind w:firstLine="0"/>
            </w:pPr>
          </w:p>
        </w:tc>
      </w:tr>
    </w:tbl>
    <w:p w14:paraId="07709526" w14:textId="77777777" w:rsidR="004C14B5" w:rsidRDefault="004C14B5" w:rsidP="004C14B5"/>
    <w:p w14:paraId="582F307A" w14:textId="05169113" w:rsidR="004C14B5" w:rsidRDefault="004C14B5" w:rsidP="004C14B5">
      <w:pPr>
        <w:jc w:val="center"/>
        <w:rPr>
          <w:b/>
        </w:rPr>
      </w:pPr>
      <w:r w:rsidRPr="004C14B5">
        <w:rPr>
          <w:b/>
        </w:rPr>
        <w:t>Total Present--115</w:t>
      </w:r>
    </w:p>
    <w:p w14:paraId="14FAB3AA" w14:textId="77777777" w:rsidR="004C14B5" w:rsidRDefault="004C14B5" w:rsidP="004C14B5"/>
    <w:p w14:paraId="3F380C9D" w14:textId="6448C843" w:rsidR="004C14B5" w:rsidRDefault="004C14B5" w:rsidP="004C14B5">
      <w:pPr>
        <w:keepNext/>
        <w:jc w:val="center"/>
        <w:rPr>
          <w:b/>
        </w:rPr>
      </w:pPr>
      <w:r w:rsidRPr="004C14B5">
        <w:rPr>
          <w:b/>
        </w:rPr>
        <w:t>STATEMENT OF ATTENDANCE</w:t>
      </w:r>
    </w:p>
    <w:p w14:paraId="0B511822" w14:textId="6685C4D1" w:rsidR="004C14B5" w:rsidRDefault="004C14B5" w:rsidP="004C14B5">
      <w:r>
        <w:t>Rep</w:t>
      </w:r>
      <w:r w:rsidR="009061EF">
        <w:t>s</w:t>
      </w:r>
      <w:r>
        <w:t>. ALEXANDER and RUTHERFORD signed a statement with the Clerk that they came in after the roll call of the House and were present for the Session on Thursday, May 8.</w:t>
      </w:r>
    </w:p>
    <w:p w14:paraId="153E3BA6" w14:textId="77777777" w:rsidR="004C14B5" w:rsidRDefault="004C14B5" w:rsidP="004C14B5"/>
    <w:p w14:paraId="30D4DB68" w14:textId="70F1EE5C" w:rsidR="004C14B5" w:rsidRDefault="004C14B5" w:rsidP="004C14B5">
      <w:pPr>
        <w:keepNext/>
        <w:jc w:val="center"/>
        <w:rPr>
          <w:b/>
        </w:rPr>
      </w:pPr>
      <w:r w:rsidRPr="004C14B5">
        <w:rPr>
          <w:b/>
        </w:rPr>
        <w:t>LEAVE OF ABSENCE</w:t>
      </w:r>
    </w:p>
    <w:p w14:paraId="46C21884" w14:textId="0EA70254" w:rsidR="004C14B5" w:rsidRDefault="004C14B5" w:rsidP="004C14B5">
      <w:r>
        <w:t xml:space="preserve">The SPEAKER </w:t>
      </w:r>
      <w:r w:rsidRPr="004C14B5">
        <w:rPr>
          <w:i/>
        </w:rPr>
        <w:t>PRO TEMPORE</w:t>
      </w:r>
      <w:r>
        <w:t xml:space="preserve"> granted Rep. HARRIS a leave of absence for the day.</w:t>
      </w:r>
    </w:p>
    <w:p w14:paraId="3FAF0473" w14:textId="384A7589" w:rsidR="004C14B5" w:rsidRDefault="004C14B5" w:rsidP="004C14B5">
      <w:pPr>
        <w:keepNext/>
        <w:jc w:val="center"/>
        <w:rPr>
          <w:b/>
        </w:rPr>
      </w:pPr>
      <w:r w:rsidRPr="004C14B5">
        <w:rPr>
          <w:b/>
        </w:rPr>
        <w:t>LEAVE OF ABSENCE</w:t>
      </w:r>
    </w:p>
    <w:p w14:paraId="611F653B" w14:textId="74EBC3CC" w:rsidR="004C14B5" w:rsidRDefault="004C14B5" w:rsidP="004C14B5">
      <w:r>
        <w:t xml:space="preserve">The SPEAKER </w:t>
      </w:r>
      <w:r w:rsidRPr="004C14B5">
        <w:rPr>
          <w:i/>
        </w:rPr>
        <w:t>PRO TEMPORE</w:t>
      </w:r>
      <w:r>
        <w:t xml:space="preserve"> granted Rep. WEEKS a leave of absence for the day.</w:t>
      </w:r>
    </w:p>
    <w:p w14:paraId="4847AF6E" w14:textId="77777777" w:rsidR="004C14B5" w:rsidRDefault="004C14B5" w:rsidP="004C14B5"/>
    <w:p w14:paraId="0E42E2C2" w14:textId="3701E7D2" w:rsidR="004C14B5" w:rsidRDefault="004C14B5" w:rsidP="004C14B5">
      <w:pPr>
        <w:keepNext/>
        <w:jc w:val="center"/>
        <w:rPr>
          <w:b/>
        </w:rPr>
      </w:pPr>
      <w:r w:rsidRPr="004C14B5">
        <w:rPr>
          <w:b/>
        </w:rPr>
        <w:t>LEAVE OF ABSENCE</w:t>
      </w:r>
    </w:p>
    <w:p w14:paraId="004B3229" w14:textId="4BD4F2B7" w:rsidR="004C14B5" w:rsidRDefault="004C14B5" w:rsidP="004C14B5">
      <w:r>
        <w:t xml:space="preserve">The SPEAKER </w:t>
      </w:r>
      <w:r w:rsidRPr="004C14B5">
        <w:rPr>
          <w:i/>
        </w:rPr>
        <w:t>PRO TEMPORE</w:t>
      </w:r>
      <w:r>
        <w:t xml:space="preserve"> granted Rep. MCCABE a leave of absence for the day due to a prior family commitment.</w:t>
      </w:r>
    </w:p>
    <w:p w14:paraId="45086849" w14:textId="77777777" w:rsidR="004C14B5" w:rsidRDefault="004C14B5" w:rsidP="004C14B5"/>
    <w:p w14:paraId="79C9745A" w14:textId="40819403" w:rsidR="004C14B5" w:rsidRDefault="004C14B5" w:rsidP="004C14B5">
      <w:pPr>
        <w:keepNext/>
        <w:jc w:val="center"/>
        <w:rPr>
          <w:b/>
        </w:rPr>
      </w:pPr>
      <w:r w:rsidRPr="004C14B5">
        <w:rPr>
          <w:b/>
        </w:rPr>
        <w:t>LEAVE OF ABSENCE</w:t>
      </w:r>
    </w:p>
    <w:p w14:paraId="21B36A23" w14:textId="20E0D136" w:rsidR="004C14B5" w:rsidRDefault="004C14B5" w:rsidP="004C14B5">
      <w:r>
        <w:t xml:space="preserve">The SPEAKER </w:t>
      </w:r>
      <w:r w:rsidRPr="004C14B5">
        <w:rPr>
          <w:i/>
        </w:rPr>
        <w:t>PRO TEMPORE</w:t>
      </w:r>
      <w:r>
        <w:t xml:space="preserve"> granted Rep. CASKEY a leave of absence for the day.</w:t>
      </w:r>
    </w:p>
    <w:p w14:paraId="4129C70C" w14:textId="77777777" w:rsidR="004C14B5" w:rsidRDefault="004C14B5" w:rsidP="004C14B5"/>
    <w:p w14:paraId="15F40C83" w14:textId="4E90CCF0" w:rsidR="004C14B5" w:rsidRDefault="004C14B5" w:rsidP="004C14B5">
      <w:pPr>
        <w:keepNext/>
        <w:jc w:val="center"/>
        <w:rPr>
          <w:b/>
        </w:rPr>
      </w:pPr>
      <w:r w:rsidRPr="004C14B5">
        <w:rPr>
          <w:b/>
        </w:rPr>
        <w:t>LEAVE OF ABSENCE</w:t>
      </w:r>
    </w:p>
    <w:p w14:paraId="0729FF8D" w14:textId="600BA9D7" w:rsidR="004C14B5" w:rsidRDefault="004C14B5" w:rsidP="004C14B5">
      <w:r>
        <w:t xml:space="preserve">The SPEAKER </w:t>
      </w:r>
      <w:r w:rsidRPr="004C14B5">
        <w:rPr>
          <w:i/>
        </w:rPr>
        <w:t>PRO TEMPORE</w:t>
      </w:r>
      <w:r>
        <w:t xml:space="preserve"> granted Rep. YOW a leave of absence for the day due to family medical reasons.</w:t>
      </w:r>
    </w:p>
    <w:p w14:paraId="4BD13C3C" w14:textId="77777777" w:rsidR="004C14B5" w:rsidRDefault="004C14B5" w:rsidP="004C14B5"/>
    <w:p w14:paraId="74A3B51C" w14:textId="4767DA33" w:rsidR="004C14B5" w:rsidRDefault="004C14B5" w:rsidP="004C14B5">
      <w:pPr>
        <w:keepNext/>
        <w:jc w:val="center"/>
        <w:rPr>
          <w:b/>
        </w:rPr>
      </w:pPr>
      <w:r w:rsidRPr="004C14B5">
        <w:rPr>
          <w:b/>
        </w:rPr>
        <w:t>LEAVE OF ABSENCE</w:t>
      </w:r>
    </w:p>
    <w:p w14:paraId="5D5867DB" w14:textId="2B550409" w:rsidR="004C14B5" w:rsidRDefault="004C14B5" w:rsidP="004C14B5">
      <w:r>
        <w:t xml:space="preserve">The SPEAKER </w:t>
      </w:r>
      <w:r w:rsidRPr="004C14B5">
        <w:rPr>
          <w:i/>
        </w:rPr>
        <w:t>PRO TEMPORE</w:t>
      </w:r>
      <w:r>
        <w:t xml:space="preserve"> granted Rep. MURPHY a leave of absence for the day.</w:t>
      </w:r>
    </w:p>
    <w:p w14:paraId="4F5A7C09" w14:textId="77777777" w:rsidR="004C14B5" w:rsidRDefault="004C14B5" w:rsidP="004C14B5"/>
    <w:p w14:paraId="2A126A77" w14:textId="1F8B30EC" w:rsidR="004C14B5" w:rsidRDefault="004C14B5" w:rsidP="004C14B5">
      <w:pPr>
        <w:keepNext/>
        <w:jc w:val="center"/>
        <w:rPr>
          <w:b/>
        </w:rPr>
      </w:pPr>
      <w:r w:rsidRPr="004C14B5">
        <w:rPr>
          <w:b/>
        </w:rPr>
        <w:t>CO-SPONSORS ADDED AND REMOVED</w:t>
      </w:r>
    </w:p>
    <w:p w14:paraId="6D4B1379" w14:textId="77777777" w:rsidR="004C14B5" w:rsidRDefault="004C14B5" w:rsidP="004C14B5">
      <w:r>
        <w:t>In accordance with House Rule 5.2 below:</w:t>
      </w:r>
    </w:p>
    <w:p w14:paraId="0A4C1A96" w14:textId="77777777" w:rsidR="009061EF" w:rsidRDefault="009061EF" w:rsidP="004C14B5">
      <w:pPr>
        <w:ind w:firstLine="270"/>
        <w:rPr>
          <w:b/>
          <w:bCs/>
          <w:color w:val="000000"/>
          <w:szCs w:val="22"/>
          <w:lang w:val="en"/>
        </w:rPr>
      </w:pPr>
      <w:bookmarkStart w:id="3" w:name="file_start24"/>
      <w:bookmarkEnd w:id="3"/>
    </w:p>
    <w:p w14:paraId="7436EC16" w14:textId="34DC80F6" w:rsidR="004C14B5" w:rsidRPr="00CA29CB" w:rsidRDefault="004C14B5" w:rsidP="004C14B5">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2FB3EDCE" w14:textId="1BDC4B8D" w:rsidR="004C14B5" w:rsidRDefault="004C14B5" w:rsidP="004C14B5">
      <w:bookmarkStart w:id="4" w:name="file_end24"/>
      <w:bookmarkEnd w:id="4"/>
    </w:p>
    <w:p w14:paraId="71248AAD" w14:textId="21E909F5" w:rsidR="004C14B5" w:rsidRDefault="004C14B5" w:rsidP="004C14B5">
      <w:pPr>
        <w:keepNext/>
        <w:jc w:val="center"/>
        <w:rPr>
          <w:b/>
        </w:rPr>
      </w:pPr>
      <w:r w:rsidRPr="004C14B5">
        <w:rPr>
          <w:b/>
        </w:rPr>
        <w:t>CO-SPONSOR(S) ADDED</w:t>
      </w:r>
    </w:p>
    <w:tbl>
      <w:tblPr>
        <w:tblW w:w="0" w:type="auto"/>
        <w:tblLayout w:type="fixed"/>
        <w:tblLook w:val="0000" w:firstRow="0" w:lastRow="0" w:firstColumn="0" w:lastColumn="0" w:noHBand="0" w:noVBand="0"/>
      </w:tblPr>
      <w:tblGrid>
        <w:gridCol w:w="1551"/>
        <w:gridCol w:w="1641"/>
      </w:tblGrid>
      <w:tr w:rsidR="004C14B5" w:rsidRPr="004C14B5" w14:paraId="34211DBA" w14:textId="77777777" w:rsidTr="004C14B5">
        <w:tc>
          <w:tcPr>
            <w:tcW w:w="1551" w:type="dxa"/>
            <w:shd w:val="clear" w:color="auto" w:fill="auto"/>
          </w:tcPr>
          <w:p w14:paraId="3C7981C5" w14:textId="4F34F3C4" w:rsidR="004C14B5" w:rsidRPr="004C14B5" w:rsidRDefault="004C14B5" w:rsidP="004C14B5">
            <w:pPr>
              <w:keepNext/>
              <w:ind w:firstLine="0"/>
            </w:pPr>
            <w:r w:rsidRPr="004C14B5">
              <w:t>Bill Number:</w:t>
            </w:r>
          </w:p>
        </w:tc>
        <w:tc>
          <w:tcPr>
            <w:tcW w:w="1641" w:type="dxa"/>
            <w:shd w:val="clear" w:color="auto" w:fill="auto"/>
          </w:tcPr>
          <w:p w14:paraId="1C7448FF" w14:textId="3D787FBE" w:rsidR="004C14B5" w:rsidRPr="004C14B5" w:rsidRDefault="004C14B5" w:rsidP="004C14B5">
            <w:pPr>
              <w:keepNext/>
              <w:ind w:firstLine="0"/>
            </w:pPr>
            <w:r w:rsidRPr="004C14B5">
              <w:t>H. 3408</w:t>
            </w:r>
          </w:p>
        </w:tc>
      </w:tr>
      <w:tr w:rsidR="004C14B5" w:rsidRPr="004C14B5" w14:paraId="7A14CD98" w14:textId="77777777" w:rsidTr="004C14B5">
        <w:tc>
          <w:tcPr>
            <w:tcW w:w="1551" w:type="dxa"/>
            <w:shd w:val="clear" w:color="auto" w:fill="auto"/>
          </w:tcPr>
          <w:p w14:paraId="757E4029" w14:textId="52C9782F" w:rsidR="004C14B5" w:rsidRPr="004C14B5" w:rsidRDefault="004C14B5" w:rsidP="004C14B5">
            <w:pPr>
              <w:keepNext/>
              <w:ind w:firstLine="0"/>
            </w:pPr>
            <w:r w:rsidRPr="004C14B5">
              <w:t>Date:</w:t>
            </w:r>
          </w:p>
        </w:tc>
        <w:tc>
          <w:tcPr>
            <w:tcW w:w="1641" w:type="dxa"/>
            <w:shd w:val="clear" w:color="auto" w:fill="auto"/>
          </w:tcPr>
          <w:p w14:paraId="07704BB3" w14:textId="16148CF3" w:rsidR="004C14B5" w:rsidRPr="004C14B5" w:rsidRDefault="004C14B5" w:rsidP="004C14B5">
            <w:pPr>
              <w:keepNext/>
              <w:ind w:firstLine="0"/>
            </w:pPr>
            <w:r w:rsidRPr="004C14B5">
              <w:t>ADD:</w:t>
            </w:r>
          </w:p>
        </w:tc>
      </w:tr>
      <w:tr w:rsidR="004C14B5" w:rsidRPr="004C14B5" w14:paraId="2C6C74C3" w14:textId="77777777" w:rsidTr="004C14B5">
        <w:tc>
          <w:tcPr>
            <w:tcW w:w="1551" w:type="dxa"/>
            <w:shd w:val="clear" w:color="auto" w:fill="auto"/>
          </w:tcPr>
          <w:p w14:paraId="0B202992" w14:textId="2D701301" w:rsidR="004C14B5" w:rsidRPr="004C14B5" w:rsidRDefault="004C14B5" w:rsidP="004C14B5">
            <w:pPr>
              <w:keepNext/>
              <w:ind w:firstLine="0"/>
            </w:pPr>
            <w:r w:rsidRPr="004C14B5">
              <w:t>05/28/25</w:t>
            </w:r>
          </w:p>
        </w:tc>
        <w:tc>
          <w:tcPr>
            <w:tcW w:w="1641" w:type="dxa"/>
            <w:shd w:val="clear" w:color="auto" w:fill="auto"/>
          </w:tcPr>
          <w:p w14:paraId="6BE78880" w14:textId="3F95E734" w:rsidR="004C14B5" w:rsidRPr="004C14B5" w:rsidRDefault="004C14B5" w:rsidP="004C14B5">
            <w:pPr>
              <w:keepNext/>
              <w:ind w:firstLine="0"/>
            </w:pPr>
            <w:r w:rsidRPr="004C14B5">
              <w:t>W. NEWTON</w:t>
            </w:r>
          </w:p>
        </w:tc>
      </w:tr>
    </w:tbl>
    <w:p w14:paraId="36EFB663" w14:textId="77777777" w:rsidR="004C14B5" w:rsidRDefault="004C14B5" w:rsidP="004C14B5"/>
    <w:p w14:paraId="720478B3" w14:textId="4B82583E" w:rsidR="004C14B5" w:rsidRDefault="004C14B5" w:rsidP="004C14B5">
      <w:pPr>
        <w:keepNext/>
        <w:jc w:val="center"/>
        <w:rPr>
          <w:b/>
        </w:rPr>
      </w:pPr>
      <w:r w:rsidRPr="004C14B5">
        <w:rPr>
          <w:b/>
        </w:rPr>
        <w:t>CO-SPONSOR(S) ADDED</w:t>
      </w:r>
    </w:p>
    <w:tbl>
      <w:tblPr>
        <w:tblW w:w="0" w:type="auto"/>
        <w:tblLayout w:type="fixed"/>
        <w:tblLook w:val="0000" w:firstRow="0" w:lastRow="0" w:firstColumn="0" w:lastColumn="0" w:noHBand="0" w:noVBand="0"/>
      </w:tblPr>
      <w:tblGrid>
        <w:gridCol w:w="1551"/>
        <w:gridCol w:w="1101"/>
      </w:tblGrid>
      <w:tr w:rsidR="004C14B5" w:rsidRPr="004C14B5" w14:paraId="031BC5D0" w14:textId="77777777" w:rsidTr="004C14B5">
        <w:tc>
          <w:tcPr>
            <w:tcW w:w="1551" w:type="dxa"/>
            <w:shd w:val="clear" w:color="auto" w:fill="auto"/>
          </w:tcPr>
          <w:p w14:paraId="00A59D39" w14:textId="1BBE2363" w:rsidR="004C14B5" w:rsidRPr="004C14B5" w:rsidRDefault="004C14B5" w:rsidP="004C14B5">
            <w:pPr>
              <w:keepNext/>
              <w:ind w:firstLine="0"/>
            </w:pPr>
            <w:r w:rsidRPr="004C14B5">
              <w:t>Bill Number:</w:t>
            </w:r>
          </w:p>
        </w:tc>
        <w:tc>
          <w:tcPr>
            <w:tcW w:w="1101" w:type="dxa"/>
            <w:shd w:val="clear" w:color="auto" w:fill="auto"/>
          </w:tcPr>
          <w:p w14:paraId="6C8D484E" w14:textId="6860435C" w:rsidR="004C14B5" w:rsidRPr="004C14B5" w:rsidRDefault="004C14B5" w:rsidP="004C14B5">
            <w:pPr>
              <w:keepNext/>
              <w:ind w:firstLine="0"/>
            </w:pPr>
            <w:r w:rsidRPr="004C14B5">
              <w:t>H. 3435</w:t>
            </w:r>
          </w:p>
        </w:tc>
      </w:tr>
      <w:tr w:rsidR="004C14B5" w:rsidRPr="004C14B5" w14:paraId="24BE27A9" w14:textId="77777777" w:rsidTr="004C14B5">
        <w:tc>
          <w:tcPr>
            <w:tcW w:w="1551" w:type="dxa"/>
            <w:shd w:val="clear" w:color="auto" w:fill="auto"/>
          </w:tcPr>
          <w:p w14:paraId="5B8063C0" w14:textId="50051BAE" w:rsidR="004C14B5" w:rsidRPr="004C14B5" w:rsidRDefault="004C14B5" w:rsidP="004C14B5">
            <w:pPr>
              <w:keepNext/>
              <w:ind w:firstLine="0"/>
            </w:pPr>
            <w:r w:rsidRPr="004C14B5">
              <w:t>Date:</w:t>
            </w:r>
          </w:p>
        </w:tc>
        <w:tc>
          <w:tcPr>
            <w:tcW w:w="1101" w:type="dxa"/>
            <w:shd w:val="clear" w:color="auto" w:fill="auto"/>
          </w:tcPr>
          <w:p w14:paraId="677F9684" w14:textId="6F03B454" w:rsidR="004C14B5" w:rsidRPr="004C14B5" w:rsidRDefault="004C14B5" w:rsidP="004C14B5">
            <w:pPr>
              <w:keepNext/>
              <w:ind w:firstLine="0"/>
            </w:pPr>
            <w:r w:rsidRPr="004C14B5">
              <w:t>ADD:</w:t>
            </w:r>
          </w:p>
        </w:tc>
      </w:tr>
      <w:tr w:rsidR="004C14B5" w:rsidRPr="004C14B5" w14:paraId="295857DB" w14:textId="77777777" w:rsidTr="004C14B5">
        <w:tc>
          <w:tcPr>
            <w:tcW w:w="1551" w:type="dxa"/>
            <w:shd w:val="clear" w:color="auto" w:fill="auto"/>
          </w:tcPr>
          <w:p w14:paraId="2E0452D7" w14:textId="7C29FDB6" w:rsidR="004C14B5" w:rsidRPr="004C14B5" w:rsidRDefault="004C14B5" w:rsidP="004C14B5">
            <w:pPr>
              <w:keepNext/>
              <w:ind w:firstLine="0"/>
            </w:pPr>
            <w:r w:rsidRPr="004C14B5">
              <w:t>05/28/25</w:t>
            </w:r>
          </w:p>
        </w:tc>
        <w:tc>
          <w:tcPr>
            <w:tcW w:w="1101" w:type="dxa"/>
            <w:shd w:val="clear" w:color="auto" w:fill="auto"/>
          </w:tcPr>
          <w:p w14:paraId="76EAD0C7" w14:textId="71F7316A" w:rsidR="004C14B5" w:rsidRPr="004C14B5" w:rsidRDefault="004C14B5" w:rsidP="004C14B5">
            <w:pPr>
              <w:keepNext/>
              <w:ind w:firstLine="0"/>
            </w:pPr>
            <w:r w:rsidRPr="004C14B5">
              <w:t>BURNS</w:t>
            </w:r>
          </w:p>
        </w:tc>
      </w:tr>
    </w:tbl>
    <w:p w14:paraId="694E1C20" w14:textId="77777777" w:rsidR="004C14B5" w:rsidRDefault="004C14B5" w:rsidP="004C14B5"/>
    <w:p w14:paraId="564F65DA" w14:textId="3F034A0A" w:rsidR="004C14B5" w:rsidRDefault="004C14B5" w:rsidP="004C14B5">
      <w:pPr>
        <w:keepNext/>
        <w:jc w:val="center"/>
        <w:rPr>
          <w:b/>
        </w:rPr>
      </w:pPr>
      <w:r w:rsidRPr="004C14B5">
        <w:rPr>
          <w:b/>
        </w:rPr>
        <w:t>CO-SPONSOR(S) ADDED</w:t>
      </w:r>
    </w:p>
    <w:tbl>
      <w:tblPr>
        <w:tblW w:w="0" w:type="auto"/>
        <w:tblLayout w:type="fixed"/>
        <w:tblLook w:val="0000" w:firstRow="0" w:lastRow="0" w:firstColumn="0" w:lastColumn="0" w:noHBand="0" w:noVBand="0"/>
      </w:tblPr>
      <w:tblGrid>
        <w:gridCol w:w="1551"/>
        <w:gridCol w:w="1101"/>
      </w:tblGrid>
      <w:tr w:rsidR="004C14B5" w:rsidRPr="004C14B5" w14:paraId="1E469165" w14:textId="77777777" w:rsidTr="004C14B5">
        <w:tc>
          <w:tcPr>
            <w:tcW w:w="1551" w:type="dxa"/>
            <w:shd w:val="clear" w:color="auto" w:fill="auto"/>
          </w:tcPr>
          <w:p w14:paraId="14C95F82" w14:textId="7808A034" w:rsidR="004C14B5" w:rsidRPr="004C14B5" w:rsidRDefault="004C14B5" w:rsidP="004C14B5">
            <w:pPr>
              <w:keepNext/>
              <w:ind w:firstLine="0"/>
            </w:pPr>
            <w:r w:rsidRPr="004C14B5">
              <w:t>Bill Number:</w:t>
            </w:r>
          </w:p>
        </w:tc>
        <w:tc>
          <w:tcPr>
            <w:tcW w:w="1101" w:type="dxa"/>
            <w:shd w:val="clear" w:color="auto" w:fill="auto"/>
          </w:tcPr>
          <w:p w14:paraId="0C61C81C" w14:textId="7DF6E3BF" w:rsidR="004C14B5" w:rsidRPr="004C14B5" w:rsidRDefault="004C14B5" w:rsidP="004C14B5">
            <w:pPr>
              <w:keepNext/>
              <w:ind w:firstLine="0"/>
            </w:pPr>
            <w:r w:rsidRPr="004C14B5">
              <w:t>H. 3630</w:t>
            </w:r>
          </w:p>
        </w:tc>
      </w:tr>
      <w:tr w:rsidR="004C14B5" w:rsidRPr="004C14B5" w14:paraId="38F159FB" w14:textId="77777777" w:rsidTr="004C14B5">
        <w:tc>
          <w:tcPr>
            <w:tcW w:w="1551" w:type="dxa"/>
            <w:shd w:val="clear" w:color="auto" w:fill="auto"/>
          </w:tcPr>
          <w:p w14:paraId="1444A483" w14:textId="038C1625" w:rsidR="004C14B5" w:rsidRPr="004C14B5" w:rsidRDefault="004C14B5" w:rsidP="004C14B5">
            <w:pPr>
              <w:keepNext/>
              <w:ind w:firstLine="0"/>
            </w:pPr>
            <w:r w:rsidRPr="004C14B5">
              <w:t>Date:</w:t>
            </w:r>
          </w:p>
        </w:tc>
        <w:tc>
          <w:tcPr>
            <w:tcW w:w="1101" w:type="dxa"/>
            <w:shd w:val="clear" w:color="auto" w:fill="auto"/>
          </w:tcPr>
          <w:p w14:paraId="286800BF" w14:textId="303A3161" w:rsidR="004C14B5" w:rsidRPr="004C14B5" w:rsidRDefault="004C14B5" w:rsidP="004C14B5">
            <w:pPr>
              <w:keepNext/>
              <w:ind w:firstLine="0"/>
            </w:pPr>
            <w:r w:rsidRPr="004C14B5">
              <w:t>ADD:</w:t>
            </w:r>
          </w:p>
        </w:tc>
      </w:tr>
      <w:tr w:rsidR="004C14B5" w:rsidRPr="004C14B5" w14:paraId="5D19452E" w14:textId="77777777" w:rsidTr="004C14B5">
        <w:tc>
          <w:tcPr>
            <w:tcW w:w="1551" w:type="dxa"/>
            <w:shd w:val="clear" w:color="auto" w:fill="auto"/>
          </w:tcPr>
          <w:p w14:paraId="1E15CDAC" w14:textId="438528F6" w:rsidR="004C14B5" w:rsidRPr="004C14B5" w:rsidRDefault="004C14B5" w:rsidP="004C14B5">
            <w:pPr>
              <w:keepNext/>
              <w:ind w:firstLine="0"/>
            </w:pPr>
            <w:r w:rsidRPr="004C14B5">
              <w:t>05/28/25</w:t>
            </w:r>
          </w:p>
        </w:tc>
        <w:tc>
          <w:tcPr>
            <w:tcW w:w="1101" w:type="dxa"/>
            <w:shd w:val="clear" w:color="auto" w:fill="auto"/>
          </w:tcPr>
          <w:p w14:paraId="45801102" w14:textId="66812D39" w:rsidR="004C14B5" w:rsidRPr="004C14B5" w:rsidRDefault="004C14B5" w:rsidP="004C14B5">
            <w:pPr>
              <w:keepNext/>
              <w:ind w:firstLine="0"/>
            </w:pPr>
            <w:r w:rsidRPr="004C14B5">
              <w:t>POPE</w:t>
            </w:r>
          </w:p>
        </w:tc>
      </w:tr>
    </w:tbl>
    <w:p w14:paraId="2F660FC0" w14:textId="77777777" w:rsidR="004C14B5" w:rsidRDefault="004C14B5" w:rsidP="004C14B5"/>
    <w:p w14:paraId="60E21F5A" w14:textId="550E189B" w:rsidR="004C14B5" w:rsidRDefault="004C14B5" w:rsidP="004C14B5">
      <w:pPr>
        <w:keepNext/>
        <w:jc w:val="center"/>
        <w:rPr>
          <w:b/>
        </w:rPr>
      </w:pPr>
      <w:r w:rsidRPr="004C14B5">
        <w:rPr>
          <w:b/>
        </w:rPr>
        <w:t>CO-SPONSOR(S) ADDED</w:t>
      </w:r>
    </w:p>
    <w:tbl>
      <w:tblPr>
        <w:tblW w:w="0" w:type="auto"/>
        <w:tblLayout w:type="fixed"/>
        <w:tblLook w:val="0000" w:firstRow="0" w:lastRow="0" w:firstColumn="0" w:lastColumn="0" w:noHBand="0" w:noVBand="0"/>
      </w:tblPr>
      <w:tblGrid>
        <w:gridCol w:w="1551"/>
        <w:gridCol w:w="1101"/>
      </w:tblGrid>
      <w:tr w:rsidR="004C14B5" w:rsidRPr="004C14B5" w14:paraId="6BD2968B" w14:textId="77777777" w:rsidTr="004C14B5">
        <w:tc>
          <w:tcPr>
            <w:tcW w:w="1551" w:type="dxa"/>
            <w:shd w:val="clear" w:color="auto" w:fill="auto"/>
          </w:tcPr>
          <w:p w14:paraId="2E113508" w14:textId="3EBA7D8C" w:rsidR="004C14B5" w:rsidRPr="004C14B5" w:rsidRDefault="004C14B5" w:rsidP="004C14B5">
            <w:pPr>
              <w:keepNext/>
              <w:ind w:firstLine="0"/>
            </w:pPr>
            <w:r w:rsidRPr="004C14B5">
              <w:t>Bill Number:</w:t>
            </w:r>
          </w:p>
        </w:tc>
        <w:tc>
          <w:tcPr>
            <w:tcW w:w="1101" w:type="dxa"/>
            <w:shd w:val="clear" w:color="auto" w:fill="auto"/>
          </w:tcPr>
          <w:p w14:paraId="652C33F8" w14:textId="136F31B7" w:rsidR="004C14B5" w:rsidRPr="004C14B5" w:rsidRDefault="004C14B5" w:rsidP="004C14B5">
            <w:pPr>
              <w:keepNext/>
              <w:ind w:firstLine="0"/>
            </w:pPr>
            <w:r w:rsidRPr="004C14B5">
              <w:t>H. 3631</w:t>
            </w:r>
          </w:p>
        </w:tc>
      </w:tr>
      <w:tr w:rsidR="004C14B5" w:rsidRPr="004C14B5" w14:paraId="24091992" w14:textId="77777777" w:rsidTr="004C14B5">
        <w:tc>
          <w:tcPr>
            <w:tcW w:w="1551" w:type="dxa"/>
            <w:shd w:val="clear" w:color="auto" w:fill="auto"/>
          </w:tcPr>
          <w:p w14:paraId="08E65074" w14:textId="2BD2E265" w:rsidR="004C14B5" w:rsidRPr="004C14B5" w:rsidRDefault="004C14B5" w:rsidP="004C14B5">
            <w:pPr>
              <w:keepNext/>
              <w:ind w:firstLine="0"/>
            </w:pPr>
            <w:r w:rsidRPr="004C14B5">
              <w:t>Date:</w:t>
            </w:r>
          </w:p>
        </w:tc>
        <w:tc>
          <w:tcPr>
            <w:tcW w:w="1101" w:type="dxa"/>
            <w:shd w:val="clear" w:color="auto" w:fill="auto"/>
          </w:tcPr>
          <w:p w14:paraId="06A932A8" w14:textId="5443F6E9" w:rsidR="004C14B5" w:rsidRPr="004C14B5" w:rsidRDefault="004C14B5" w:rsidP="004C14B5">
            <w:pPr>
              <w:keepNext/>
              <w:ind w:firstLine="0"/>
            </w:pPr>
            <w:r w:rsidRPr="004C14B5">
              <w:t>ADD:</w:t>
            </w:r>
          </w:p>
        </w:tc>
      </w:tr>
      <w:tr w:rsidR="004C14B5" w:rsidRPr="004C14B5" w14:paraId="72A0F8E4" w14:textId="77777777" w:rsidTr="004C14B5">
        <w:tc>
          <w:tcPr>
            <w:tcW w:w="1551" w:type="dxa"/>
            <w:shd w:val="clear" w:color="auto" w:fill="auto"/>
          </w:tcPr>
          <w:p w14:paraId="0C26B4E8" w14:textId="4E6427A7" w:rsidR="004C14B5" w:rsidRPr="004C14B5" w:rsidRDefault="004C14B5" w:rsidP="004C14B5">
            <w:pPr>
              <w:keepNext/>
              <w:ind w:firstLine="0"/>
            </w:pPr>
            <w:r w:rsidRPr="004C14B5">
              <w:t>05/28/25</w:t>
            </w:r>
          </w:p>
        </w:tc>
        <w:tc>
          <w:tcPr>
            <w:tcW w:w="1101" w:type="dxa"/>
            <w:shd w:val="clear" w:color="auto" w:fill="auto"/>
          </w:tcPr>
          <w:p w14:paraId="43F6EAF8" w14:textId="735217CB" w:rsidR="004C14B5" w:rsidRPr="004C14B5" w:rsidRDefault="004C14B5" w:rsidP="004C14B5">
            <w:pPr>
              <w:keepNext/>
              <w:ind w:firstLine="0"/>
            </w:pPr>
            <w:r w:rsidRPr="004C14B5">
              <w:t>POPE</w:t>
            </w:r>
          </w:p>
        </w:tc>
      </w:tr>
    </w:tbl>
    <w:p w14:paraId="6D52B86B" w14:textId="77777777" w:rsidR="004C14B5" w:rsidRDefault="004C14B5" w:rsidP="004C14B5"/>
    <w:p w14:paraId="11469003" w14:textId="3285B420" w:rsidR="004C14B5" w:rsidRDefault="004C14B5" w:rsidP="004C14B5">
      <w:pPr>
        <w:keepNext/>
        <w:jc w:val="center"/>
        <w:rPr>
          <w:b/>
        </w:rPr>
      </w:pPr>
      <w:r w:rsidRPr="004C14B5">
        <w:rPr>
          <w:b/>
        </w:rPr>
        <w:t>CO-SPONSOR(S) ADDED</w:t>
      </w:r>
    </w:p>
    <w:tbl>
      <w:tblPr>
        <w:tblW w:w="0" w:type="auto"/>
        <w:tblLayout w:type="fixed"/>
        <w:tblLook w:val="0000" w:firstRow="0" w:lastRow="0" w:firstColumn="0" w:lastColumn="0" w:noHBand="0" w:noVBand="0"/>
      </w:tblPr>
      <w:tblGrid>
        <w:gridCol w:w="1551"/>
        <w:gridCol w:w="1101"/>
      </w:tblGrid>
      <w:tr w:rsidR="004C14B5" w:rsidRPr="004C14B5" w14:paraId="758CF3BF" w14:textId="77777777" w:rsidTr="004C14B5">
        <w:tc>
          <w:tcPr>
            <w:tcW w:w="1551" w:type="dxa"/>
            <w:shd w:val="clear" w:color="auto" w:fill="auto"/>
          </w:tcPr>
          <w:p w14:paraId="77DB6282" w14:textId="5A227726" w:rsidR="004C14B5" w:rsidRPr="004C14B5" w:rsidRDefault="004C14B5" w:rsidP="004C14B5">
            <w:pPr>
              <w:keepNext/>
              <w:ind w:firstLine="0"/>
            </w:pPr>
            <w:r w:rsidRPr="004C14B5">
              <w:t>Bill Number:</w:t>
            </w:r>
          </w:p>
        </w:tc>
        <w:tc>
          <w:tcPr>
            <w:tcW w:w="1101" w:type="dxa"/>
            <w:shd w:val="clear" w:color="auto" w:fill="auto"/>
          </w:tcPr>
          <w:p w14:paraId="365EFFED" w14:textId="7741D3AE" w:rsidR="004C14B5" w:rsidRPr="004C14B5" w:rsidRDefault="004C14B5" w:rsidP="004C14B5">
            <w:pPr>
              <w:keepNext/>
              <w:ind w:firstLine="0"/>
            </w:pPr>
            <w:r w:rsidRPr="004C14B5">
              <w:t>H. 3779</w:t>
            </w:r>
          </w:p>
        </w:tc>
      </w:tr>
      <w:tr w:rsidR="004C14B5" w:rsidRPr="004C14B5" w14:paraId="0C085C58" w14:textId="77777777" w:rsidTr="004C14B5">
        <w:tc>
          <w:tcPr>
            <w:tcW w:w="1551" w:type="dxa"/>
            <w:shd w:val="clear" w:color="auto" w:fill="auto"/>
          </w:tcPr>
          <w:p w14:paraId="3B6FDF9F" w14:textId="3362A31D" w:rsidR="004C14B5" w:rsidRPr="004C14B5" w:rsidRDefault="004C14B5" w:rsidP="004C14B5">
            <w:pPr>
              <w:keepNext/>
              <w:ind w:firstLine="0"/>
            </w:pPr>
            <w:r w:rsidRPr="004C14B5">
              <w:t>Date:</w:t>
            </w:r>
          </w:p>
        </w:tc>
        <w:tc>
          <w:tcPr>
            <w:tcW w:w="1101" w:type="dxa"/>
            <w:shd w:val="clear" w:color="auto" w:fill="auto"/>
          </w:tcPr>
          <w:p w14:paraId="4DE2ACB4" w14:textId="6A184E66" w:rsidR="004C14B5" w:rsidRPr="004C14B5" w:rsidRDefault="004C14B5" w:rsidP="004C14B5">
            <w:pPr>
              <w:keepNext/>
              <w:ind w:firstLine="0"/>
            </w:pPr>
            <w:r w:rsidRPr="004C14B5">
              <w:t>ADD:</w:t>
            </w:r>
          </w:p>
        </w:tc>
      </w:tr>
      <w:tr w:rsidR="004C14B5" w:rsidRPr="004C14B5" w14:paraId="6308B33C" w14:textId="77777777" w:rsidTr="004C14B5">
        <w:tc>
          <w:tcPr>
            <w:tcW w:w="1551" w:type="dxa"/>
            <w:shd w:val="clear" w:color="auto" w:fill="auto"/>
          </w:tcPr>
          <w:p w14:paraId="37CB6579" w14:textId="4184881B" w:rsidR="004C14B5" w:rsidRPr="004C14B5" w:rsidRDefault="004C14B5" w:rsidP="004C14B5">
            <w:pPr>
              <w:keepNext/>
              <w:ind w:firstLine="0"/>
            </w:pPr>
            <w:r w:rsidRPr="004C14B5">
              <w:t>05/28/25</w:t>
            </w:r>
          </w:p>
        </w:tc>
        <w:tc>
          <w:tcPr>
            <w:tcW w:w="1101" w:type="dxa"/>
            <w:shd w:val="clear" w:color="auto" w:fill="auto"/>
          </w:tcPr>
          <w:p w14:paraId="1100B411" w14:textId="1466409D" w:rsidR="004C14B5" w:rsidRPr="004C14B5" w:rsidRDefault="004C14B5" w:rsidP="004C14B5">
            <w:pPr>
              <w:keepNext/>
              <w:ind w:firstLine="0"/>
            </w:pPr>
            <w:r w:rsidRPr="004C14B5">
              <w:t>BURNS</w:t>
            </w:r>
          </w:p>
        </w:tc>
      </w:tr>
    </w:tbl>
    <w:p w14:paraId="3851D507" w14:textId="77777777" w:rsidR="004C14B5" w:rsidRDefault="004C14B5" w:rsidP="004C14B5"/>
    <w:p w14:paraId="400AE295" w14:textId="7CA33D66" w:rsidR="004C14B5" w:rsidRDefault="004C14B5" w:rsidP="004C14B5">
      <w:pPr>
        <w:keepNext/>
        <w:jc w:val="center"/>
        <w:rPr>
          <w:b/>
        </w:rPr>
      </w:pPr>
      <w:r w:rsidRPr="004C14B5">
        <w:rPr>
          <w:b/>
        </w:rPr>
        <w:t>CO-SPONSOR(S) REMOVED</w:t>
      </w:r>
    </w:p>
    <w:tbl>
      <w:tblPr>
        <w:tblW w:w="0" w:type="auto"/>
        <w:tblLayout w:type="fixed"/>
        <w:tblLook w:val="0000" w:firstRow="0" w:lastRow="0" w:firstColumn="0" w:lastColumn="0" w:noHBand="0" w:noVBand="0"/>
      </w:tblPr>
      <w:tblGrid>
        <w:gridCol w:w="1551"/>
        <w:gridCol w:w="1341"/>
      </w:tblGrid>
      <w:tr w:rsidR="004C14B5" w:rsidRPr="004C14B5" w14:paraId="09950B65" w14:textId="77777777" w:rsidTr="004C14B5">
        <w:tc>
          <w:tcPr>
            <w:tcW w:w="1551" w:type="dxa"/>
            <w:shd w:val="clear" w:color="auto" w:fill="auto"/>
          </w:tcPr>
          <w:p w14:paraId="2EE92C12" w14:textId="2343319F" w:rsidR="004C14B5" w:rsidRPr="004C14B5" w:rsidRDefault="004C14B5" w:rsidP="004C14B5">
            <w:pPr>
              <w:keepNext/>
              <w:ind w:firstLine="0"/>
            </w:pPr>
            <w:r w:rsidRPr="004C14B5">
              <w:t>Bill Number:</w:t>
            </w:r>
          </w:p>
        </w:tc>
        <w:tc>
          <w:tcPr>
            <w:tcW w:w="1341" w:type="dxa"/>
            <w:shd w:val="clear" w:color="auto" w:fill="auto"/>
          </w:tcPr>
          <w:p w14:paraId="424C70ED" w14:textId="63D37069" w:rsidR="004C14B5" w:rsidRPr="004C14B5" w:rsidRDefault="004C14B5" w:rsidP="004C14B5">
            <w:pPr>
              <w:keepNext/>
              <w:ind w:firstLine="0"/>
            </w:pPr>
            <w:r w:rsidRPr="004C14B5">
              <w:t>H. 4397</w:t>
            </w:r>
          </w:p>
        </w:tc>
      </w:tr>
      <w:tr w:rsidR="004C14B5" w:rsidRPr="004C14B5" w14:paraId="45A75A65" w14:textId="77777777" w:rsidTr="004C14B5">
        <w:tc>
          <w:tcPr>
            <w:tcW w:w="1551" w:type="dxa"/>
            <w:shd w:val="clear" w:color="auto" w:fill="auto"/>
          </w:tcPr>
          <w:p w14:paraId="35E2C642" w14:textId="418C4935" w:rsidR="004C14B5" w:rsidRPr="004C14B5" w:rsidRDefault="004C14B5" w:rsidP="004C14B5">
            <w:pPr>
              <w:keepNext/>
              <w:ind w:firstLine="0"/>
            </w:pPr>
            <w:r w:rsidRPr="004C14B5">
              <w:t>Date:</w:t>
            </w:r>
          </w:p>
        </w:tc>
        <w:tc>
          <w:tcPr>
            <w:tcW w:w="1341" w:type="dxa"/>
            <w:shd w:val="clear" w:color="auto" w:fill="auto"/>
          </w:tcPr>
          <w:p w14:paraId="57DC9E07" w14:textId="3DE140A8" w:rsidR="004C14B5" w:rsidRPr="004C14B5" w:rsidRDefault="004C14B5" w:rsidP="004C14B5">
            <w:pPr>
              <w:keepNext/>
              <w:ind w:firstLine="0"/>
            </w:pPr>
            <w:r w:rsidRPr="004C14B5">
              <w:t>REMOVE:</w:t>
            </w:r>
          </w:p>
        </w:tc>
      </w:tr>
      <w:tr w:rsidR="004C14B5" w:rsidRPr="004C14B5" w14:paraId="5BA2DF6E" w14:textId="77777777" w:rsidTr="004C14B5">
        <w:tc>
          <w:tcPr>
            <w:tcW w:w="1551" w:type="dxa"/>
            <w:shd w:val="clear" w:color="auto" w:fill="auto"/>
          </w:tcPr>
          <w:p w14:paraId="4043A517" w14:textId="057A5509" w:rsidR="004C14B5" w:rsidRPr="004C14B5" w:rsidRDefault="004C14B5" w:rsidP="004C14B5">
            <w:pPr>
              <w:keepNext/>
              <w:ind w:firstLine="0"/>
            </w:pPr>
            <w:r w:rsidRPr="004C14B5">
              <w:t>05/28/25</w:t>
            </w:r>
          </w:p>
        </w:tc>
        <w:tc>
          <w:tcPr>
            <w:tcW w:w="1341" w:type="dxa"/>
            <w:shd w:val="clear" w:color="auto" w:fill="auto"/>
          </w:tcPr>
          <w:p w14:paraId="7E21395F" w14:textId="411CF23E" w:rsidR="004C14B5" w:rsidRPr="004C14B5" w:rsidRDefault="004C14B5" w:rsidP="004C14B5">
            <w:pPr>
              <w:keepNext/>
              <w:ind w:firstLine="0"/>
            </w:pPr>
            <w:r w:rsidRPr="004C14B5">
              <w:t>WILLIS</w:t>
            </w:r>
          </w:p>
        </w:tc>
      </w:tr>
    </w:tbl>
    <w:p w14:paraId="0B69D416" w14:textId="77777777" w:rsidR="004C14B5" w:rsidRDefault="004C14B5" w:rsidP="004C14B5"/>
    <w:p w14:paraId="19E97951" w14:textId="77777777" w:rsidR="004C14B5" w:rsidRDefault="004C14B5" w:rsidP="004C14B5"/>
    <w:p w14:paraId="0CE75D01" w14:textId="22E7B80C" w:rsidR="004C14B5" w:rsidRDefault="004C14B5" w:rsidP="004C14B5">
      <w:pPr>
        <w:keepNext/>
        <w:jc w:val="center"/>
        <w:rPr>
          <w:b/>
        </w:rPr>
      </w:pPr>
      <w:r w:rsidRPr="004C14B5">
        <w:rPr>
          <w:b/>
        </w:rPr>
        <w:t>SPEAKER IN CHAIR</w:t>
      </w:r>
    </w:p>
    <w:p w14:paraId="5A2C31BD" w14:textId="77777777" w:rsidR="004C14B5" w:rsidRDefault="004C14B5" w:rsidP="004C14B5"/>
    <w:p w14:paraId="4B13A8B2" w14:textId="77777777" w:rsidR="004C14B5" w:rsidRDefault="004C14B5" w:rsidP="004C14B5">
      <w:pPr>
        <w:keepNext/>
        <w:jc w:val="center"/>
        <w:rPr>
          <w:b/>
        </w:rPr>
      </w:pPr>
      <w:r w:rsidRPr="004C14B5">
        <w:rPr>
          <w:b/>
        </w:rPr>
        <w:t>H. 4025--CONFERENCE REPORT ADOPTED</w:t>
      </w:r>
    </w:p>
    <w:p w14:paraId="135C2165" w14:textId="4C3B87FC" w:rsidR="004C14B5" w:rsidRDefault="004C14B5" w:rsidP="004C14B5">
      <w:pPr>
        <w:jc w:val="center"/>
        <w:rPr>
          <w:b/>
        </w:rPr>
      </w:pPr>
    </w:p>
    <w:p w14:paraId="50B197CC" w14:textId="77777777" w:rsidR="004C14B5" w:rsidRPr="00855619" w:rsidRDefault="004C14B5" w:rsidP="004C14B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5" w:name="file_start39"/>
      <w:bookmarkEnd w:id="5"/>
      <w:r w:rsidRPr="00855619">
        <w:rPr>
          <w:b/>
        </w:rPr>
        <w:t>H. 4025 -- Conference Report</w:t>
      </w:r>
    </w:p>
    <w:p w14:paraId="5079E67F" w14:textId="77777777" w:rsidR="004C14B5" w:rsidRPr="00855619"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855619">
        <w:t>The General Assembly, Columbia, S.C., May 28, 2025</w:t>
      </w:r>
    </w:p>
    <w:p w14:paraId="6F8C88ED" w14:textId="77777777" w:rsidR="004C14B5" w:rsidRPr="00855619"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7D6DD06C" w14:textId="77777777" w:rsidR="004C14B5" w:rsidRPr="00855619"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55619">
        <w:tab/>
        <w:t>The COMMITTEE OF CONFERENCE, to whom was referred:</w:t>
      </w:r>
    </w:p>
    <w:p w14:paraId="78E1C7D3" w14:textId="24A4AF55" w:rsidR="004C14B5" w:rsidRPr="00855619"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Calibri"/>
          <w:color w:val="000000"/>
        </w:rPr>
      </w:pPr>
      <w:r w:rsidRPr="00855619">
        <w:rPr>
          <w:rFonts w:eastAsia="Calibri"/>
        </w:rPr>
        <w:tab/>
        <w:t xml:space="preserve">H. 4025 -- Ways and Means Committee:  </w:t>
      </w:r>
      <w:r w:rsidRPr="00855619">
        <w:rPr>
          <w:rFonts w:eastAsia="Calibri"/>
          <w:color w:val="000000"/>
          <w:szCs w:val="36"/>
        </w:rPr>
        <w:t xml:space="preserve">A BILL </w:t>
      </w:r>
      <w:r w:rsidRPr="00855619">
        <w:rPr>
          <w:rFonts w:eastAsia="Calibri"/>
        </w:rPr>
        <w:t xml:space="preserve">TO </w:t>
      </w:r>
      <w:r w:rsidRPr="00855619">
        <w:rPr>
          <w:rFonts w:eastAsia="Calibri"/>
          <w:bCs/>
        </w:rPr>
        <w:t>MAKE APPROPRIATIONS AND TO PROVIDE REVENUES TO MEET THE ORDINARY EXPENSES OF STATE GOVERNMENT FOR THE FISCAL YEAR BEGINNING JULY 1, 2025, TO REGULATE THE EXPENDITURE OF SUCH FUNDS, AND TO FURTHER PROVIDE FOR THE OPERATION OF STATE GOVERNMENT DURING THIS FISCAL YEAR AND FOR OTHER PURPOSES.</w:t>
      </w:r>
    </w:p>
    <w:p w14:paraId="08BBEEF4" w14:textId="77777777" w:rsidR="004C14B5" w:rsidRPr="00855619"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2CCABF83" w14:textId="77777777" w:rsidR="004C14B5" w:rsidRPr="00855619"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55619">
        <w:tab/>
        <w:t>Beg leave to report that they have duly and carefully considered the same and recommend:</w:t>
      </w:r>
    </w:p>
    <w:p w14:paraId="7921D941" w14:textId="77777777" w:rsidR="004C14B5" w:rsidRPr="00855619"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55619">
        <w:tab/>
        <w:t xml:space="preserve">That the same do pass with the following amendments: </w:t>
      </w:r>
    </w:p>
    <w:p w14:paraId="22989C8F" w14:textId="77777777" w:rsidR="004C14B5" w:rsidRPr="00855619"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55619">
        <w:tab/>
        <w:t>Amend the bill, as and if amended, by striking all after the enacting words and inserting:</w:t>
      </w:r>
    </w:p>
    <w:p w14:paraId="7D8FF07F" w14:textId="259B0A2E" w:rsidR="004C14B5" w:rsidRPr="00855619"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55619">
        <w:tab/>
        <w:t>/</w:t>
      </w:r>
      <w:r w:rsidRPr="00855619">
        <w:tab/>
      </w:r>
      <w:r w:rsidRPr="00855619">
        <w:tab/>
      </w:r>
      <w:r w:rsidRPr="00855619">
        <w:tab/>
        <w:t>/</w:t>
      </w:r>
    </w:p>
    <w:p w14:paraId="160A2DB4" w14:textId="77777777" w:rsidR="004C14B5" w:rsidRPr="00855619"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55619">
        <w:tab/>
        <w:t>Amend title to conform.</w:t>
      </w:r>
    </w:p>
    <w:p w14:paraId="1F8805B8" w14:textId="77777777" w:rsidR="004C14B5" w:rsidRPr="00855619" w:rsidRDefault="004C14B5" w:rsidP="004C14B5">
      <w:pPr>
        <w:pStyle w:val="ConSign"/>
        <w:tabs>
          <w:tab w:val="clear" w:pos="216"/>
          <w:tab w:val="clear" w:pos="4680"/>
          <w:tab w:val="clear" w:pos="4896"/>
          <w:tab w:val="left" w:pos="187"/>
          <w:tab w:val="left" w:pos="3240"/>
          <w:tab w:val="left" w:pos="3427"/>
        </w:tabs>
        <w:spacing w:line="240" w:lineRule="auto"/>
      </w:pPr>
      <w:bookmarkStart w:id="6" w:name="Sen1"/>
      <w:bookmarkEnd w:id="6"/>
    </w:p>
    <w:p w14:paraId="40502794" w14:textId="77777777" w:rsidR="004C14B5" w:rsidRPr="00855619" w:rsidRDefault="004C14B5" w:rsidP="004C14B5">
      <w:pPr>
        <w:pStyle w:val="ConSign"/>
        <w:tabs>
          <w:tab w:val="clear" w:pos="216"/>
          <w:tab w:val="clear" w:pos="4680"/>
          <w:tab w:val="clear" w:pos="4896"/>
          <w:tab w:val="left" w:pos="187"/>
          <w:tab w:val="left" w:pos="3240"/>
          <w:tab w:val="left" w:pos="3427"/>
        </w:tabs>
        <w:spacing w:line="240" w:lineRule="auto"/>
      </w:pPr>
      <w:r w:rsidRPr="00855619">
        <w:t>/s/Sen. Harvey Smith Peeler, Jr.</w:t>
      </w:r>
      <w:r w:rsidRPr="00855619">
        <w:tab/>
      </w:r>
      <w:r w:rsidRPr="00855619">
        <w:rPr>
          <w:spacing w:val="-10"/>
        </w:rPr>
        <w:t>/s/Rep. Bruce Wyche Bannister</w:t>
      </w:r>
    </w:p>
    <w:p w14:paraId="5E0B3A65" w14:textId="77777777" w:rsidR="004C14B5" w:rsidRPr="00855619" w:rsidRDefault="004C14B5" w:rsidP="004C14B5">
      <w:pPr>
        <w:pStyle w:val="ConSign"/>
        <w:tabs>
          <w:tab w:val="clear" w:pos="216"/>
          <w:tab w:val="clear" w:pos="4680"/>
          <w:tab w:val="clear" w:pos="4896"/>
          <w:tab w:val="left" w:pos="187"/>
          <w:tab w:val="left" w:pos="3240"/>
          <w:tab w:val="left" w:pos="3427"/>
        </w:tabs>
        <w:spacing w:line="240" w:lineRule="auto"/>
      </w:pPr>
      <w:r w:rsidRPr="00855619">
        <w:t>/s/Sen. Thomas C. Alexander</w:t>
      </w:r>
      <w:r w:rsidRPr="00855619">
        <w:tab/>
      </w:r>
      <w:r w:rsidRPr="00855619">
        <w:rPr>
          <w:spacing w:val="-12"/>
        </w:rPr>
        <w:t>/s/Rep. Leonidas E. “Leon” Stavrinakis</w:t>
      </w:r>
    </w:p>
    <w:p w14:paraId="6FCC2887" w14:textId="77777777" w:rsidR="004C14B5" w:rsidRPr="00855619" w:rsidRDefault="004C14B5" w:rsidP="004C14B5">
      <w:pPr>
        <w:pStyle w:val="ConSign"/>
        <w:tabs>
          <w:tab w:val="clear" w:pos="216"/>
          <w:tab w:val="clear" w:pos="4680"/>
          <w:tab w:val="clear" w:pos="4896"/>
          <w:tab w:val="left" w:pos="187"/>
          <w:tab w:val="left" w:pos="3240"/>
          <w:tab w:val="left" w:pos="3427"/>
        </w:tabs>
        <w:spacing w:line="240" w:lineRule="auto"/>
      </w:pPr>
      <w:r w:rsidRPr="00855619">
        <w:t>/s/Sen. Darrell Jackson, Sr.</w:t>
      </w:r>
      <w:r w:rsidRPr="00855619">
        <w:tab/>
        <w:t>/s/Rep. William Lee Hewitt III</w:t>
      </w:r>
    </w:p>
    <w:p w14:paraId="2F12E192" w14:textId="77777777" w:rsidR="004C14B5" w:rsidRDefault="004C14B5" w:rsidP="004C14B5">
      <w:pPr>
        <w:pStyle w:val="ConSign"/>
        <w:tabs>
          <w:tab w:val="clear" w:pos="216"/>
          <w:tab w:val="clear" w:pos="4680"/>
          <w:tab w:val="clear" w:pos="4896"/>
          <w:tab w:val="left" w:pos="187"/>
          <w:tab w:val="left" w:pos="3240"/>
          <w:tab w:val="left" w:pos="3427"/>
        </w:tabs>
        <w:spacing w:line="240" w:lineRule="auto"/>
      </w:pPr>
      <w:r w:rsidRPr="00855619">
        <w:tab/>
        <w:t>On Part of the Senate.</w:t>
      </w:r>
      <w:r w:rsidRPr="00855619">
        <w:tab/>
      </w:r>
      <w:r w:rsidRPr="00855619">
        <w:tab/>
        <w:t>On Part of the House.</w:t>
      </w:r>
    </w:p>
    <w:p w14:paraId="72537A24" w14:textId="02647569" w:rsidR="004C14B5" w:rsidRDefault="004C14B5" w:rsidP="004C14B5">
      <w:pPr>
        <w:pStyle w:val="ConSign"/>
        <w:tabs>
          <w:tab w:val="clear" w:pos="216"/>
          <w:tab w:val="clear" w:pos="4680"/>
          <w:tab w:val="clear" w:pos="4896"/>
          <w:tab w:val="left" w:pos="187"/>
          <w:tab w:val="left" w:pos="3240"/>
          <w:tab w:val="left" w:pos="3427"/>
        </w:tabs>
        <w:spacing w:line="240" w:lineRule="auto"/>
      </w:pPr>
    </w:p>
    <w:p w14:paraId="4819520A" w14:textId="77777777" w:rsidR="004C14B5" w:rsidRDefault="004C14B5" w:rsidP="004C14B5">
      <w:r>
        <w:t>Rep. BANNISTER explained the Conference Report.</w:t>
      </w:r>
    </w:p>
    <w:p w14:paraId="58076FE6" w14:textId="77777777" w:rsidR="004C14B5" w:rsidRDefault="004C14B5" w:rsidP="004C14B5"/>
    <w:p w14:paraId="6C88EEF5" w14:textId="47360014" w:rsidR="004C14B5" w:rsidRDefault="004C14B5" w:rsidP="004C14B5">
      <w:r>
        <w:t>Rep. WHITE spoke against the Conference Report.</w:t>
      </w:r>
    </w:p>
    <w:p w14:paraId="1B6B1E12" w14:textId="4F9B9D5D" w:rsidR="004C14B5" w:rsidRDefault="004C14B5" w:rsidP="004C14B5">
      <w:r>
        <w:t>Rep. PACE spoke against the Conference Report.</w:t>
      </w:r>
    </w:p>
    <w:p w14:paraId="3E334955" w14:textId="53D7DA55" w:rsidR="004C14B5" w:rsidRDefault="004C14B5" w:rsidP="004C14B5">
      <w:r>
        <w:t>Rep. LANDING spoke upon the Conference Report.</w:t>
      </w:r>
    </w:p>
    <w:p w14:paraId="18ECEC72" w14:textId="77777777" w:rsidR="004C14B5" w:rsidRDefault="004C14B5" w:rsidP="004C14B5"/>
    <w:p w14:paraId="72F1997A" w14:textId="3999D86E" w:rsidR="004C14B5" w:rsidRDefault="004C14B5" w:rsidP="004C14B5">
      <w:pPr>
        <w:keepNext/>
        <w:jc w:val="center"/>
        <w:rPr>
          <w:b/>
        </w:rPr>
      </w:pPr>
      <w:r w:rsidRPr="004C14B5">
        <w:rPr>
          <w:b/>
        </w:rPr>
        <w:t xml:space="preserve">SPEAKER </w:t>
      </w:r>
      <w:r w:rsidRPr="004C14B5">
        <w:rPr>
          <w:b/>
          <w:i/>
        </w:rPr>
        <w:t>PRO TEMPORE</w:t>
      </w:r>
      <w:r w:rsidRPr="004C14B5">
        <w:rPr>
          <w:b/>
        </w:rPr>
        <w:t xml:space="preserve"> IN CHAIR</w:t>
      </w:r>
    </w:p>
    <w:p w14:paraId="42782864" w14:textId="77777777" w:rsidR="004C14B5" w:rsidRDefault="004C14B5" w:rsidP="004C14B5"/>
    <w:p w14:paraId="53662E35" w14:textId="52D684C8" w:rsidR="004C14B5" w:rsidRDefault="004C14B5" w:rsidP="004C14B5">
      <w:r>
        <w:t>Rep. GUFFEY spoke in favor of the Conference Report.</w:t>
      </w:r>
    </w:p>
    <w:p w14:paraId="07D52927" w14:textId="315F5E83" w:rsidR="004C14B5" w:rsidRDefault="004C14B5" w:rsidP="004C14B5">
      <w:r>
        <w:t>Rep. TEEPLE spoke against the Conference Report.</w:t>
      </w:r>
    </w:p>
    <w:p w14:paraId="12EC333F" w14:textId="77777777" w:rsidR="004C14B5" w:rsidRDefault="004C14B5" w:rsidP="004C14B5"/>
    <w:p w14:paraId="7F191F37" w14:textId="77777777" w:rsidR="004C14B5" w:rsidRDefault="004C14B5" w:rsidP="004C14B5">
      <w:r>
        <w:t xml:space="preserve">The yeas and nays were taken resulting as follows: </w:t>
      </w:r>
    </w:p>
    <w:p w14:paraId="03FAF315" w14:textId="0FC143A7" w:rsidR="004C14B5" w:rsidRDefault="004C14B5" w:rsidP="004C14B5">
      <w:pPr>
        <w:jc w:val="center"/>
      </w:pPr>
      <w:r>
        <w:t xml:space="preserve"> </w:t>
      </w:r>
      <w:bookmarkStart w:id="7" w:name="vote_start47"/>
      <w:bookmarkEnd w:id="7"/>
      <w:r>
        <w:t>Yeas 88; Nays 25</w:t>
      </w:r>
    </w:p>
    <w:p w14:paraId="1D832B01" w14:textId="77777777" w:rsidR="004C14B5" w:rsidRDefault="004C14B5" w:rsidP="004C14B5">
      <w:pPr>
        <w:jc w:val="center"/>
      </w:pPr>
    </w:p>
    <w:p w14:paraId="23023B6C" w14:textId="77777777" w:rsidR="004C14B5" w:rsidRDefault="004C14B5" w:rsidP="004C14B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14B5" w:rsidRPr="004C14B5" w14:paraId="6F3C7571" w14:textId="77777777" w:rsidTr="004C14B5">
        <w:tc>
          <w:tcPr>
            <w:tcW w:w="2179" w:type="dxa"/>
            <w:shd w:val="clear" w:color="auto" w:fill="auto"/>
          </w:tcPr>
          <w:p w14:paraId="1B893530" w14:textId="64DEF36A" w:rsidR="004C14B5" w:rsidRPr="004C14B5" w:rsidRDefault="004C14B5" w:rsidP="004C14B5">
            <w:pPr>
              <w:keepNext/>
              <w:ind w:firstLine="0"/>
            </w:pPr>
            <w:r>
              <w:t>Anderson</w:t>
            </w:r>
          </w:p>
        </w:tc>
        <w:tc>
          <w:tcPr>
            <w:tcW w:w="2179" w:type="dxa"/>
            <w:shd w:val="clear" w:color="auto" w:fill="auto"/>
          </w:tcPr>
          <w:p w14:paraId="79CA3532" w14:textId="582D0BAA" w:rsidR="004C14B5" w:rsidRPr="004C14B5" w:rsidRDefault="004C14B5" w:rsidP="004C14B5">
            <w:pPr>
              <w:keepNext/>
              <w:ind w:firstLine="0"/>
            </w:pPr>
            <w:r>
              <w:t>Atkinson</w:t>
            </w:r>
          </w:p>
        </w:tc>
        <w:tc>
          <w:tcPr>
            <w:tcW w:w="2180" w:type="dxa"/>
            <w:shd w:val="clear" w:color="auto" w:fill="auto"/>
          </w:tcPr>
          <w:p w14:paraId="5D67B94C" w14:textId="532550A6" w:rsidR="004C14B5" w:rsidRPr="004C14B5" w:rsidRDefault="004C14B5" w:rsidP="004C14B5">
            <w:pPr>
              <w:keepNext/>
              <w:ind w:firstLine="0"/>
            </w:pPr>
            <w:r>
              <w:t>Bailey</w:t>
            </w:r>
          </w:p>
        </w:tc>
      </w:tr>
      <w:tr w:rsidR="004C14B5" w:rsidRPr="004C14B5" w14:paraId="784B5DFE" w14:textId="77777777" w:rsidTr="004C14B5">
        <w:tc>
          <w:tcPr>
            <w:tcW w:w="2179" w:type="dxa"/>
            <w:shd w:val="clear" w:color="auto" w:fill="auto"/>
          </w:tcPr>
          <w:p w14:paraId="7D727246" w14:textId="5993CC9D" w:rsidR="004C14B5" w:rsidRPr="004C14B5" w:rsidRDefault="004C14B5" w:rsidP="004C14B5">
            <w:pPr>
              <w:ind w:firstLine="0"/>
            </w:pPr>
            <w:r>
              <w:t>Ballentine</w:t>
            </w:r>
          </w:p>
        </w:tc>
        <w:tc>
          <w:tcPr>
            <w:tcW w:w="2179" w:type="dxa"/>
            <w:shd w:val="clear" w:color="auto" w:fill="auto"/>
          </w:tcPr>
          <w:p w14:paraId="2A96DBF2" w14:textId="161D9AD9" w:rsidR="004C14B5" w:rsidRPr="004C14B5" w:rsidRDefault="004C14B5" w:rsidP="004C14B5">
            <w:pPr>
              <w:ind w:firstLine="0"/>
            </w:pPr>
            <w:r>
              <w:t>Bamberg</w:t>
            </w:r>
          </w:p>
        </w:tc>
        <w:tc>
          <w:tcPr>
            <w:tcW w:w="2180" w:type="dxa"/>
            <w:shd w:val="clear" w:color="auto" w:fill="auto"/>
          </w:tcPr>
          <w:p w14:paraId="788097C5" w14:textId="08CA3B52" w:rsidR="004C14B5" w:rsidRPr="004C14B5" w:rsidRDefault="004C14B5" w:rsidP="004C14B5">
            <w:pPr>
              <w:ind w:firstLine="0"/>
            </w:pPr>
            <w:r>
              <w:t>Bannister</w:t>
            </w:r>
          </w:p>
        </w:tc>
      </w:tr>
      <w:tr w:rsidR="004C14B5" w:rsidRPr="004C14B5" w14:paraId="1C905C0C" w14:textId="77777777" w:rsidTr="004C14B5">
        <w:tc>
          <w:tcPr>
            <w:tcW w:w="2179" w:type="dxa"/>
            <w:shd w:val="clear" w:color="auto" w:fill="auto"/>
          </w:tcPr>
          <w:p w14:paraId="7E61DC2B" w14:textId="51526D03" w:rsidR="004C14B5" w:rsidRPr="004C14B5" w:rsidRDefault="004C14B5" w:rsidP="004C14B5">
            <w:pPr>
              <w:ind w:firstLine="0"/>
            </w:pPr>
            <w:r>
              <w:t>Bauer</w:t>
            </w:r>
          </w:p>
        </w:tc>
        <w:tc>
          <w:tcPr>
            <w:tcW w:w="2179" w:type="dxa"/>
            <w:shd w:val="clear" w:color="auto" w:fill="auto"/>
          </w:tcPr>
          <w:p w14:paraId="0B486A6A" w14:textId="622CFD14" w:rsidR="004C14B5" w:rsidRPr="004C14B5" w:rsidRDefault="004C14B5" w:rsidP="004C14B5">
            <w:pPr>
              <w:ind w:firstLine="0"/>
            </w:pPr>
            <w:r>
              <w:t>Bernstein</w:t>
            </w:r>
          </w:p>
        </w:tc>
        <w:tc>
          <w:tcPr>
            <w:tcW w:w="2180" w:type="dxa"/>
            <w:shd w:val="clear" w:color="auto" w:fill="auto"/>
          </w:tcPr>
          <w:p w14:paraId="742723AB" w14:textId="72F5E52B" w:rsidR="004C14B5" w:rsidRPr="004C14B5" w:rsidRDefault="004C14B5" w:rsidP="004C14B5">
            <w:pPr>
              <w:ind w:firstLine="0"/>
            </w:pPr>
            <w:r>
              <w:t>Bowers</w:t>
            </w:r>
          </w:p>
        </w:tc>
      </w:tr>
      <w:tr w:rsidR="004C14B5" w:rsidRPr="004C14B5" w14:paraId="095B9F1E" w14:textId="77777777" w:rsidTr="004C14B5">
        <w:tc>
          <w:tcPr>
            <w:tcW w:w="2179" w:type="dxa"/>
            <w:shd w:val="clear" w:color="auto" w:fill="auto"/>
          </w:tcPr>
          <w:p w14:paraId="6927F4D3" w14:textId="5E659AF4" w:rsidR="004C14B5" w:rsidRPr="004C14B5" w:rsidRDefault="004C14B5" w:rsidP="004C14B5">
            <w:pPr>
              <w:ind w:firstLine="0"/>
            </w:pPr>
            <w:r>
              <w:t>Bradley</w:t>
            </w:r>
          </w:p>
        </w:tc>
        <w:tc>
          <w:tcPr>
            <w:tcW w:w="2179" w:type="dxa"/>
            <w:shd w:val="clear" w:color="auto" w:fill="auto"/>
          </w:tcPr>
          <w:p w14:paraId="3CE832E5" w14:textId="7AF6780D" w:rsidR="004C14B5" w:rsidRPr="004C14B5" w:rsidRDefault="004C14B5" w:rsidP="004C14B5">
            <w:pPr>
              <w:ind w:firstLine="0"/>
            </w:pPr>
            <w:r>
              <w:t>Brewer</w:t>
            </w:r>
          </w:p>
        </w:tc>
        <w:tc>
          <w:tcPr>
            <w:tcW w:w="2180" w:type="dxa"/>
            <w:shd w:val="clear" w:color="auto" w:fill="auto"/>
          </w:tcPr>
          <w:p w14:paraId="32F558C7" w14:textId="5C687CC3" w:rsidR="004C14B5" w:rsidRPr="004C14B5" w:rsidRDefault="004C14B5" w:rsidP="004C14B5">
            <w:pPr>
              <w:ind w:firstLine="0"/>
            </w:pPr>
            <w:r>
              <w:t>Brittain</w:t>
            </w:r>
          </w:p>
        </w:tc>
      </w:tr>
      <w:tr w:rsidR="004C14B5" w:rsidRPr="004C14B5" w14:paraId="2C569EBC" w14:textId="77777777" w:rsidTr="004C14B5">
        <w:tc>
          <w:tcPr>
            <w:tcW w:w="2179" w:type="dxa"/>
            <w:shd w:val="clear" w:color="auto" w:fill="auto"/>
          </w:tcPr>
          <w:p w14:paraId="1AF3E6B1" w14:textId="2F87305D" w:rsidR="004C14B5" w:rsidRPr="004C14B5" w:rsidRDefault="004C14B5" w:rsidP="004C14B5">
            <w:pPr>
              <w:ind w:firstLine="0"/>
            </w:pPr>
            <w:r>
              <w:t>Bustos</w:t>
            </w:r>
          </w:p>
        </w:tc>
        <w:tc>
          <w:tcPr>
            <w:tcW w:w="2179" w:type="dxa"/>
            <w:shd w:val="clear" w:color="auto" w:fill="auto"/>
          </w:tcPr>
          <w:p w14:paraId="19E5CEE6" w14:textId="70572C5C" w:rsidR="004C14B5" w:rsidRPr="004C14B5" w:rsidRDefault="004C14B5" w:rsidP="004C14B5">
            <w:pPr>
              <w:ind w:firstLine="0"/>
            </w:pPr>
            <w:r>
              <w:t>Calhoon</w:t>
            </w:r>
          </w:p>
        </w:tc>
        <w:tc>
          <w:tcPr>
            <w:tcW w:w="2180" w:type="dxa"/>
            <w:shd w:val="clear" w:color="auto" w:fill="auto"/>
          </w:tcPr>
          <w:p w14:paraId="203F02AE" w14:textId="5B4DB7B0" w:rsidR="004C14B5" w:rsidRPr="004C14B5" w:rsidRDefault="004C14B5" w:rsidP="004C14B5">
            <w:pPr>
              <w:ind w:firstLine="0"/>
            </w:pPr>
            <w:r>
              <w:t>Chapman</w:t>
            </w:r>
          </w:p>
        </w:tc>
      </w:tr>
      <w:tr w:rsidR="004C14B5" w:rsidRPr="004C14B5" w14:paraId="70AB895A" w14:textId="77777777" w:rsidTr="004C14B5">
        <w:tc>
          <w:tcPr>
            <w:tcW w:w="2179" w:type="dxa"/>
            <w:shd w:val="clear" w:color="auto" w:fill="auto"/>
          </w:tcPr>
          <w:p w14:paraId="12145DC1" w14:textId="4F8CB4ED" w:rsidR="004C14B5" w:rsidRPr="004C14B5" w:rsidRDefault="004C14B5" w:rsidP="004C14B5">
            <w:pPr>
              <w:ind w:firstLine="0"/>
            </w:pPr>
            <w:r>
              <w:t>Clyburn</w:t>
            </w:r>
          </w:p>
        </w:tc>
        <w:tc>
          <w:tcPr>
            <w:tcW w:w="2179" w:type="dxa"/>
            <w:shd w:val="clear" w:color="auto" w:fill="auto"/>
          </w:tcPr>
          <w:p w14:paraId="325D6538" w14:textId="6405C7B4" w:rsidR="004C14B5" w:rsidRPr="004C14B5" w:rsidRDefault="004C14B5" w:rsidP="004C14B5">
            <w:pPr>
              <w:ind w:firstLine="0"/>
            </w:pPr>
            <w:r>
              <w:t>B. L. Cox</w:t>
            </w:r>
          </w:p>
        </w:tc>
        <w:tc>
          <w:tcPr>
            <w:tcW w:w="2180" w:type="dxa"/>
            <w:shd w:val="clear" w:color="auto" w:fill="auto"/>
          </w:tcPr>
          <w:p w14:paraId="4400E059" w14:textId="4CCB3BE7" w:rsidR="004C14B5" w:rsidRPr="004C14B5" w:rsidRDefault="004C14B5" w:rsidP="004C14B5">
            <w:pPr>
              <w:ind w:firstLine="0"/>
            </w:pPr>
            <w:r>
              <w:t>Crawford</w:t>
            </w:r>
          </w:p>
        </w:tc>
      </w:tr>
      <w:tr w:rsidR="004C14B5" w:rsidRPr="004C14B5" w14:paraId="720371CD" w14:textId="77777777" w:rsidTr="004C14B5">
        <w:tc>
          <w:tcPr>
            <w:tcW w:w="2179" w:type="dxa"/>
            <w:shd w:val="clear" w:color="auto" w:fill="auto"/>
          </w:tcPr>
          <w:p w14:paraId="7FC1256C" w14:textId="2BC5DBE5" w:rsidR="004C14B5" w:rsidRPr="004C14B5" w:rsidRDefault="004C14B5" w:rsidP="004C14B5">
            <w:pPr>
              <w:ind w:firstLine="0"/>
            </w:pPr>
            <w:r>
              <w:t>Davis</w:t>
            </w:r>
          </w:p>
        </w:tc>
        <w:tc>
          <w:tcPr>
            <w:tcW w:w="2179" w:type="dxa"/>
            <w:shd w:val="clear" w:color="auto" w:fill="auto"/>
          </w:tcPr>
          <w:p w14:paraId="2FC59772" w14:textId="6091A4E6" w:rsidR="004C14B5" w:rsidRPr="004C14B5" w:rsidRDefault="004C14B5" w:rsidP="004C14B5">
            <w:pPr>
              <w:ind w:firstLine="0"/>
            </w:pPr>
            <w:r>
              <w:t>Dillard</w:t>
            </w:r>
          </w:p>
        </w:tc>
        <w:tc>
          <w:tcPr>
            <w:tcW w:w="2180" w:type="dxa"/>
            <w:shd w:val="clear" w:color="auto" w:fill="auto"/>
          </w:tcPr>
          <w:p w14:paraId="4A4FC9F4" w14:textId="4E6FFB0C" w:rsidR="004C14B5" w:rsidRPr="004C14B5" w:rsidRDefault="004C14B5" w:rsidP="004C14B5">
            <w:pPr>
              <w:ind w:firstLine="0"/>
            </w:pPr>
            <w:r>
              <w:t>Erickson</w:t>
            </w:r>
          </w:p>
        </w:tc>
      </w:tr>
      <w:tr w:rsidR="004C14B5" w:rsidRPr="004C14B5" w14:paraId="079D4D73" w14:textId="77777777" w:rsidTr="004C14B5">
        <w:tc>
          <w:tcPr>
            <w:tcW w:w="2179" w:type="dxa"/>
            <w:shd w:val="clear" w:color="auto" w:fill="auto"/>
          </w:tcPr>
          <w:p w14:paraId="0931AF5A" w14:textId="38FEDFFD" w:rsidR="004C14B5" w:rsidRPr="004C14B5" w:rsidRDefault="004C14B5" w:rsidP="004C14B5">
            <w:pPr>
              <w:ind w:firstLine="0"/>
            </w:pPr>
            <w:r>
              <w:t>Forrest</w:t>
            </w:r>
          </w:p>
        </w:tc>
        <w:tc>
          <w:tcPr>
            <w:tcW w:w="2179" w:type="dxa"/>
            <w:shd w:val="clear" w:color="auto" w:fill="auto"/>
          </w:tcPr>
          <w:p w14:paraId="5220B622" w14:textId="24E3C494" w:rsidR="004C14B5" w:rsidRPr="004C14B5" w:rsidRDefault="004C14B5" w:rsidP="004C14B5">
            <w:pPr>
              <w:ind w:firstLine="0"/>
            </w:pPr>
            <w:r>
              <w:t>Gagnon</w:t>
            </w:r>
          </w:p>
        </w:tc>
        <w:tc>
          <w:tcPr>
            <w:tcW w:w="2180" w:type="dxa"/>
            <w:shd w:val="clear" w:color="auto" w:fill="auto"/>
          </w:tcPr>
          <w:p w14:paraId="4BF81729" w14:textId="50F9292C" w:rsidR="004C14B5" w:rsidRPr="004C14B5" w:rsidRDefault="004C14B5" w:rsidP="004C14B5">
            <w:pPr>
              <w:ind w:firstLine="0"/>
            </w:pPr>
            <w:r>
              <w:t>Garvin</w:t>
            </w:r>
          </w:p>
        </w:tc>
      </w:tr>
      <w:tr w:rsidR="004C14B5" w:rsidRPr="004C14B5" w14:paraId="1D5B3CAB" w14:textId="77777777" w:rsidTr="004C14B5">
        <w:tc>
          <w:tcPr>
            <w:tcW w:w="2179" w:type="dxa"/>
            <w:shd w:val="clear" w:color="auto" w:fill="auto"/>
          </w:tcPr>
          <w:p w14:paraId="38B0E82E" w14:textId="01AD5ACC" w:rsidR="004C14B5" w:rsidRPr="004C14B5" w:rsidRDefault="004C14B5" w:rsidP="004C14B5">
            <w:pPr>
              <w:ind w:firstLine="0"/>
            </w:pPr>
            <w:r>
              <w:t>Gatch</w:t>
            </w:r>
          </w:p>
        </w:tc>
        <w:tc>
          <w:tcPr>
            <w:tcW w:w="2179" w:type="dxa"/>
            <w:shd w:val="clear" w:color="auto" w:fill="auto"/>
          </w:tcPr>
          <w:p w14:paraId="75C7F769" w14:textId="72810778" w:rsidR="004C14B5" w:rsidRPr="004C14B5" w:rsidRDefault="004C14B5" w:rsidP="004C14B5">
            <w:pPr>
              <w:ind w:firstLine="0"/>
            </w:pPr>
            <w:r>
              <w:t>Gibson</w:t>
            </w:r>
          </w:p>
        </w:tc>
        <w:tc>
          <w:tcPr>
            <w:tcW w:w="2180" w:type="dxa"/>
            <w:shd w:val="clear" w:color="auto" w:fill="auto"/>
          </w:tcPr>
          <w:p w14:paraId="136B7B05" w14:textId="5B086BBF" w:rsidR="004C14B5" w:rsidRPr="004C14B5" w:rsidRDefault="004C14B5" w:rsidP="004C14B5">
            <w:pPr>
              <w:ind w:firstLine="0"/>
            </w:pPr>
            <w:r>
              <w:t>Gilliam</w:t>
            </w:r>
          </w:p>
        </w:tc>
      </w:tr>
      <w:tr w:rsidR="004C14B5" w:rsidRPr="004C14B5" w14:paraId="568F9CD0" w14:textId="77777777" w:rsidTr="004C14B5">
        <w:tc>
          <w:tcPr>
            <w:tcW w:w="2179" w:type="dxa"/>
            <w:shd w:val="clear" w:color="auto" w:fill="auto"/>
          </w:tcPr>
          <w:p w14:paraId="50333B65" w14:textId="6D1A778B" w:rsidR="004C14B5" w:rsidRPr="004C14B5" w:rsidRDefault="004C14B5" w:rsidP="004C14B5">
            <w:pPr>
              <w:ind w:firstLine="0"/>
            </w:pPr>
            <w:r>
              <w:t>Gilliard</w:t>
            </w:r>
          </w:p>
        </w:tc>
        <w:tc>
          <w:tcPr>
            <w:tcW w:w="2179" w:type="dxa"/>
            <w:shd w:val="clear" w:color="auto" w:fill="auto"/>
          </w:tcPr>
          <w:p w14:paraId="587A7246" w14:textId="2B6904AF" w:rsidR="004C14B5" w:rsidRPr="004C14B5" w:rsidRDefault="004C14B5" w:rsidP="004C14B5">
            <w:pPr>
              <w:ind w:firstLine="0"/>
            </w:pPr>
            <w:r>
              <w:t>Govan</w:t>
            </w:r>
          </w:p>
        </w:tc>
        <w:tc>
          <w:tcPr>
            <w:tcW w:w="2180" w:type="dxa"/>
            <w:shd w:val="clear" w:color="auto" w:fill="auto"/>
          </w:tcPr>
          <w:p w14:paraId="6C7EC670" w14:textId="76E58AB5" w:rsidR="004C14B5" w:rsidRPr="004C14B5" w:rsidRDefault="004C14B5" w:rsidP="004C14B5">
            <w:pPr>
              <w:ind w:firstLine="0"/>
            </w:pPr>
            <w:r>
              <w:t>Grant</w:t>
            </w:r>
          </w:p>
        </w:tc>
      </w:tr>
      <w:tr w:rsidR="004C14B5" w:rsidRPr="004C14B5" w14:paraId="4D65E6A1" w14:textId="77777777" w:rsidTr="004C14B5">
        <w:tc>
          <w:tcPr>
            <w:tcW w:w="2179" w:type="dxa"/>
            <w:shd w:val="clear" w:color="auto" w:fill="auto"/>
          </w:tcPr>
          <w:p w14:paraId="5E7FC794" w14:textId="5F07397D" w:rsidR="004C14B5" w:rsidRPr="004C14B5" w:rsidRDefault="004C14B5" w:rsidP="004C14B5">
            <w:pPr>
              <w:ind w:firstLine="0"/>
            </w:pPr>
            <w:r>
              <w:t>Guest</w:t>
            </w:r>
          </w:p>
        </w:tc>
        <w:tc>
          <w:tcPr>
            <w:tcW w:w="2179" w:type="dxa"/>
            <w:shd w:val="clear" w:color="auto" w:fill="auto"/>
          </w:tcPr>
          <w:p w14:paraId="671867CF" w14:textId="33355471" w:rsidR="004C14B5" w:rsidRPr="004C14B5" w:rsidRDefault="004C14B5" w:rsidP="004C14B5">
            <w:pPr>
              <w:ind w:firstLine="0"/>
            </w:pPr>
            <w:r>
              <w:t>Guffey</w:t>
            </w:r>
          </w:p>
        </w:tc>
        <w:tc>
          <w:tcPr>
            <w:tcW w:w="2180" w:type="dxa"/>
            <w:shd w:val="clear" w:color="auto" w:fill="auto"/>
          </w:tcPr>
          <w:p w14:paraId="2E535162" w14:textId="1FF53956" w:rsidR="004C14B5" w:rsidRPr="004C14B5" w:rsidRDefault="004C14B5" w:rsidP="004C14B5">
            <w:pPr>
              <w:ind w:firstLine="0"/>
            </w:pPr>
            <w:r>
              <w:t>Haddon</w:t>
            </w:r>
          </w:p>
        </w:tc>
      </w:tr>
      <w:tr w:rsidR="004C14B5" w:rsidRPr="004C14B5" w14:paraId="7EC87517" w14:textId="77777777" w:rsidTr="004C14B5">
        <w:tc>
          <w:tcPr>
            <w:tcW w:w="2179" w:type="dxa"/>
            <w:shd w:val="clear" w:color="auto" w:fill="auto"/>
          </w:tcPr>
          <w:p w14:paraId="594D9A02" w14:textId="1DA55A42" w:rsidR="004C14B5" w:rsidRPr="004C14B5" w:rsidRDefault="004C14B5" w:rsidP="004C14B5">
            <w:pPr>
              <w:ind w:firstLine="0"/>
            </w:pPr>
            <w:r>
              <w:t>Hager</w:t>
            </w:r>
          </w:p>
        </w:tc>
        <w:tc>
          <w:tcPr>
            <w:tcW w:w="2179" w:type="dxa"/>
            <w:shd w:val="clear" w:color="auto" w:fill="auto"/>
          </w:tcPr>
          <w:p w14:paraId="111A31AB" w14:textId="6B844A6D" w:rsidR="004C14B5" w:rsidRPr="004C14B5" w:rsidRDefault="004C14B5" w:rsidP="004C14B5">
            <w:pPr>
              <w:ind w:firstLine="0"/>
            </w:pPr>
            <w:r>
              <w:t>Hardee</w:t>
            </w:r>
          </w:p>
        </w:tc>
        <w:tc>
          <w:tcPr>
            <w:tcW w:w="2180" w:type="dxa"/>
            <w:shd w:val="clear" w:color="auto" w:fill="auto"/>
          </w:tcPr>
          <w:p w14:paraId="34F03906" w14:textId="4D281721" w:rsidR="004C14B5" w:rsidRPr="004C14B5" w:rsidRDefault="004C14B5" w:rsidP="004C14B5">
            <w:pPr>
              <w:ind w:firstLine="0"/>
            </w:pPr>
            <w:r>
              <w:t>Hartnett</w:t>
            </w:r>
          </w:p>
        </w:tc>
      </w:tr>
      <w:tr w:rsidR="004C14B5" w:rsidRPr="004C14B5" w14:paraId="591AFBE9" w14:textId="77777777" w:rsidTr="004C14B5">
        <w:tc>
          <w:tcPr>
            <w:tcW w:w="2179" w:type="dxa"/>
            <w:shd w:val="clear" w:color="auto" w:fill="auto"/>
          </w:tcPr>
          <w:p w14:paraId="6B40F25B" w14:textId="160C3D9C" w:rsidR="004C14B5" w:rsidRPr="004C14B5" w:rsidRDefault="004C14B5" w:rsidP="004C14B5">
            <w:pPr>
              <w:ind w:firstLine="0"/>
            </w:pPr>
            <w:r>
              <w:t>Hartz</w:t>
            </w:r>
          </w:p>
        </w:tc>
        <w:tc>
          <w:tcPr>
            <w:tcW w:w="2179" w:type="dxa"/>
            <w:shd w:val="clear" w:color="auto" w:fill="auto"/>
          </w:tcPr>
          <w:p w14:paraId="359E88C4" w14:textId="6EA43D5F" w:rsidR="004C14B5" w:rsidRPr="004C14B5" w:rsidRDefault="004C14B5" w:rsidP="004C14B5">
            <w:pPr>
              <w:ind w:firstLine="0"/>
            </w:pPr>
            <w:r>
              <w:t>Hayes</w:t>
            </w:r>
          </w:p>
        </w:tc>
        <w:tc>
          <w:tcPr>
            <w:tcW w:w="2180" w:type="dxa"/>
            <w:shd w:val="clear" w:color="auto" w:fill="auto"/>
          </w:tcPr>
          <w:p w14:paraId="1DF19CD9" w14:textId="2DD34C17" w:rsidR="004C14B5" w:rsidRPr="004C14B5" w:rsidRDefault="004C14B5" w:rsidP="004C14B5">
            <w:pPr>
              <w:ind w:firstLine="0"/>
            </w:pPr>
            <w:r>
              <w:t>Henderson-Myers</w:t>
            </w:r>
          </w:p>
        </w:tc>
      </w:tr>
      <w:tr w:rsidR="004C14B5" w:rsidRPr="004C14B5" w14:paraId="726D7D6D" w14:textId="77777777" w:rsidTr="004C14B5">
        <w:tc>
          <w:tcPr>
            <w:tcW w:w="2179" w:type="dxa"/>
            <w:shd w:val="clear" w:color="auto" w:fill="auto"/>
          </w:tcPr>
          <w:p w14:paraId="7B3EF3A1" w14:textId="1E1ADB76" w:rsidR="004C14B5" w:rsidRPr="004C14B5" w:rsidRDefault="004C14B5" w:rsidP="004C14B5">
            <w:pPr>
              <w:ind w:firstLine="0"/>
            </w:pPr>
            <w:r>
              <w:t>Herbkersman</w:t>
            </w:r>
          </w:p>
        </w:tc>
        <w:tc>
          <w:tcPr>
            <w:tcW w:w="2179" w:type="dxa"/>
            <w:shd w:val="clear" w:color="auto" w:fill="auto"/>
          </w:tcPr>
          <w:p w14:paraId="39156D76" w14:textId="0761EDD3" w:rsidR="004C14B5" w:rsidRPr="004C14B5" w:rsidRDefault="004C14B5" w:rsidP="004C14B5">
            <w:pPr>
              <w:ind w:firstLine="0"/>
            </w:pPr>
            <w:r>
              <w:t>Hewitt</w:t>
            </w:r>
          </w:p>
        </w:tc>
        <w:tc>
          <w:tcPr>
            <w:tcW w:w="2180" w:type="dxa"/>
            <w:shd w:val="clear" w:color="auto" w:fill="auto"/>
          </w:tcPr>
          <w:p w14:paraId="06151905" w14:textId="52ED74B8" w:rsidR="004C14B5" w:rsidRPr="004C14B5" w:rsidRDefault="004C14B5" w:rsidP="004C14B5">
            <w:pPr>
              <w:ind w:firstLine="0"/>
            </w:pPr>
            <w:r>
              <w:t>Hiott</w:t>
            </w:r>
          </w:p>
        </w:tc>
      </w:tr>
      <w:tr w:rsidR="004C14B5" w:rsidRPr="004C14B5" w14:paraId="01A60E30" w14:textId="77777777" w:rsidTr="004C14B5">
        <w:tc>
          <w:tcPr>
            <w:tcW w:w="2179" w:type="dxa"/>
            <w:shd w:val="clear" w:color="auto" w:fill="auto"/>
          </w:tcPr>
          <w:p w14:paraId="6D71A9AB" w14:textId="7AA3921A" w:rsidR="004C14B5" w:rsidRPr="004C14B5" w:rsidRDefault="004C14B5" w:rsidP="004C14B5">
            <w:pPr>
              <w:ind w:firstLine="0"/>
            </w:pPr>
            <w:r>
              <w:t>Hixon</w:t>
            </w:r>
          </w:p>
        </w:tc>
        <w:tc>
          <w:tcPr>
            <w:tcW w:w="2179" w:type="dxa"/>
            <w:shd w:val="clear" w:color="auto" w:fill="auto"/>
          </w:tcPr>
          <w:p w14:paraId="3C86F4B1" w14:textId="7028F8C9" w:rsidR="004C14B5" w:rsidRPr="004C14B5" w:rsidRDefault="004C14B5" w:rsidP="004C14B5">
            <w:pPr>
              <w:ind w:firstLine="0"/>
            </w:pPr>
            <w:r>
              <w:t>Holman</w:t>
            </w:r>
          </w:p>
        </w:tc>
        <w:tc>
          <w:tcPr>
            <w:tcW w:w="2180" w:type="dxa"/>
            <w:shd w:val="clear" w:color="auto" w:fill="auto"/>
          </w:tcPr>
          <w:p w14:paraId="2065EF9D" w14:textId="6EDD3545" w:rsidR="004C14B5" w:rsidRPr="004C14B5" w:rsidRDefault="004C14B5" w:rsidP="004C14B5">
            <w:pPr>
              <w:ind w:firstLine="0"/>
            </w:pPr>
            <w:r>
              <w:t>Hosey</w:t>
            </w:r>
          </w:p>
        </w:tc>
      </w:tr>
      <w:tr w:rsidR="004C14B5" w:rsidRPr="004C14B5" w14:paraId="3F946A2E" w14:textId="77777777" w:rsidTr="004C14B5">
        <w:tc>
          <w:tcPr>
            <w:tcW w:w="2179" w:type="dxa"/>
            <w:shd w:val="clear" w:color="auto" w:fill="auto"/>
          </w:tcPr>
          <w:p w14:paraId="5A7B0B19" w14:textId="37519AD1" w:rsidR="004C14B5" w:rsidRPr="004C14B5" w:rsidRDefault="004C14B5" w:rsidP="004C14B5">
            <w:pPr>
              <w:ind w:firstLine="0"/>
            </w:pPr>
            <w:r>
              <w:t>Howard</w:t>
            </w:r>
          </w:p>
        </w:tc>
        <w:tc>
          <w:tcPr>
            <w:tcW w:w="2179" w:type="dxa"/>
            <w:shd w:val="clear" w:color="auto" w:fill="auto"/>
          </w:tcPr>
          <w:p w14:paraId="3D6598BF" w14:textId="50AD1C6A" w:rsidR="004C14B5" w:rsidRPr="004C14B5" w:rsidRDefault="004C14B5" w:rsidP="004C14B5">
            <w:pPr>
              <w:ind w:firstLine="0"/>
            </w:pPr>
            <w:r>
              <w:t>J. E. Johnson</w:t>
            </w:r>
          </w:p>
        </w:tc>
        <w:tc>
          <w:tcPr>
            <w:tcW w:w="2180" w:type="dxa"/>
            <w:shd w:val="clear" w:color="auto" w:fill="auto"/>
          </w:tcPr>
          <w:p w14:paraId="7DA1B472" w14:textId="1C27FC35" w:rsidR="004C14B5" w:rsidRPr="004C14B5" w:rsidRDefault="004C14B5" w:rsidP="004C14B5">
            <w:pPr>
              <w:ind w:firstLine="0"/>
            </w:pPr>
            <w:r>
              <w:t>Jordan</w:t>
            </w:r>
          </w:p>
        </w:tc>
      </w:tr>
      <w:tr w:rsidR="004C14B5" w:rsidRPr="004C14B5" w14:paraId="46192CF4" w14:textId="77777777" w:rsidTr="004C14B5">
        <w:tc>
          <w:tcPr>
            <w:tcW w:w="2179" w:type="dxa"/>
            <w:shd w:val="clear" w:color="auto" w:fill="auto"/>
          </w:tcPr>
          <w:p w14:paraId="3BBA4EC9" w14:textId="45032DBC" w:rsidR="004C14B5" w:rsidRPr="004C14B5" w:rsidRDefault="004C14B5" w:rsidP="004C14B5">
            <w:pPr>
              <w:ind w:firstLine="0"/>
            </w:pPr>
            <w:r>
              <w:t>Kirby</w:t>
            </w:r>
          </w:p>
        </w:tc>
        <w:tc>
          <w:tcPr>
            <w:tcW w:w="2179" w:type="dxa"/>
            <w:shd w:val="clear" w:color="auto" w:fill="auto"/>
          </w:tcPr>
          <w:p w14:paraId="756D5A52" w14:textId="25FE4CC8" w:rsidR="004C14B5" w:rsidRPr="004C14B5" w:rsidRDefault="004C14B5" w:rsidP="004C14B5">
            <w:pPr>
              <w:ind w:firstLine="0"/>
            </w:pPr>
            <w:r>
              <w:t>Landing</w:t>
            </w:r>
          </w:p>
        </w:tc>
        <w:tc>
          <w:tcPr>
            <w:tcW w:w="2180" w:type="dxa"/>
            <w:shd w:val="clear" w:color="auto" w:fill="auto"/>
          </w:tcPr>
          <w:p w14:paraId="7F2EEBCE" w14:textId="27D45313" w:rsidR="004C14B5" w:rsidRPr="004C14B5" w:rsidRDefault="004C14B5" w:rsidP="004C14B5">
            <w:pPr>
              <w:ind w:firstLine="0"/>
            </w:pPr>
            <w:r>
              <w:t>Lawson</w:t>
            </w:r>
          </w:p>
        </w:tc>
      </w:tr>
      <w:tr w:rsidR="004C14B5" w:rsidRPr="004C14B5" w14:paraId="55327AEF" w14:textId="77777777" w:rsidTr="004C14B5">
        <w:tc>
          <w:tcPr>
            <w:tcW w:w="2179" w:type="dxa"/>
            <w:shd w:val="clear" w:color="auto" w:fill="auto"/>
          </w:tcPr>
          <w:p w14:paraId="4EDE74DE" w14:textId="1783BF25" w:rsidR="004C14B5" w:rsidRPr="004C14B5" w:rsidRDefault="004C14B5" w:rsidP="004C14B5">
            <w:pPr>
              <w:ind w:firstLine="0"/>
            </w:pPr>
            <w:r>
              <w:t>Ligon</w:t>
            </w:r>
          </w:p>
        </w:tc>
        <w:tc>
          <w:tcPr>
            <w:tcW w:w="2179" w:type="dxa"/>
            <w:shd w:val="clear" w:color="auto" w:fill="auto"/>
          </w:tcPr>
          <w:p w14:paraId="47363586" w14:textId="3448AD9B" w:rsidR="004C14B5" w:rsidRPr="004C14B5" w:rsidRDefault="004C14B5" w:rsidP="004C14B5">
            <w:pPr>
              <w:ind w:firstLine="0"/>
            </w:pPr>
            <w:r>
              <w:t>Long</w:t>
            </w:r>
          </w:p>
        </w:tc>
        <w:tc>
          <w:tcPr>
            <w:tcW w:w="2180" w:type="dxa"/>
            <w:shd w:val="clear" w:color="auto" w:fill="auto"/>
          </w:tcPr>
          <w:p w14:paraId="05B03D76" w14:textId="6338F1DE" w:rsidR="004C14B5" w:rsidRPr="004C14B5" w:rsidRDefault="004C14B5" w:rsidP="004C14B5">
            <w:pPr>
              <w:ind w:firstLine="0"/>
            </w:pPr>
            <w:r>
              <w:t>Lowe</w:t>
            </w:r>
          </w:p>
        </w:tc>
      </w:tr>
      <w:tr w:rsidR="004C14B5" w:rsidRPr="004C14B5" w14:paraId="30103BBC" w14:textId="77777777" w:rsidTr="004C14B5">
        <w:tc>
          <w:tcPr>
            <w:tcW w:w="2179" w:type="dxa"/>
            <w:shd w:val="clear" w:color="auto" w:fill="auto"/>
          </w:tcPr>
          <w:p w14:paraId="0CA2FCF7" w14:textId="1AA3B455" w:rsidR="004C14B5" w:rsidRPr="004C14B5" w:rsidRDefault="004C14B5" w:rsidP="004C14B5">
            <w:pPr>
              <w:ind w:firstLine="0"/>
            </w:pPr>
            <w:r>
              <w:t>Luck</w:t>
            </w:r>
          </w:p>
        </w:tc>
        <w:tc>
          <w:tcPr>
            <w:tcW w:w="2179" w:type="dxa"/>
            <w:shd w:val="clear" w:color="auto" w:fill="auto"/>
          </w:tcPr>
          <w:p w14:paraId="63CF56E9" w14:textId="1549DCD3" w:rsidR="004C14B5" w:rsidRPr="004C14B5" w:rsidRDefault="004C14B5" w:rsidP="004C14B5">
            <w:pPr>
              <w:ind w:firstLine="0"/>
            </w:pPr>
            <w:r>
              <w:t>Martin</w:t>
            </w:r>
          </w:p>
        </w:tc>
        <w:tc>
          <w:tcPr>
            <w:tcW w:w="2180" w:type="dxa"/>
            <w:shd w:val="clear" w:color="auto" w:fill="auto"/>
          </w:tcPr>
          <w:p w14:paraId="244617EA" w14:textId="4DA94A1E" w:rsidR="004C14B5" w:rsidRPr="004C14B5" w:rsidRDefault="004C14B5" w:rsidP="004C14B5">
            <w:pPr>
              <w:ind w:firstLine="0"/>
            </w:pPr>
            <w:r>
              <w:t>McDaniel</w:t>
            </w:r>
          </w:p>
        </w:tc>
      </w:tr>
      <w:tr w:rsidR="004C14B5" w:rsidRPr="004C14B5" w14:paraId="6A8BD0C8" w14:textId="77777777" w:rsidTr="004C14B5">
        <w:tc>
          <w:tcPr>
            <w:tcW w:w="2179" w:type="dxa"/>
            <w:shd w:val="clear" w:color="auto" w:fill="auto"/>
          </w:tcPr>
          <w:p w14:paraId="79D058F6" w14:textId="728D34F7" w:rsidR="004C14B5" w:rsidRPr="004C14B5" w:rsidRDefault="004C14B5" w:rsidP="004C14B5">
            <w:pPr>
              <w:ind w:firstLine="0"/>
            </w:pPr>
            <w:r>
              <w:t>McGinnis</w:t>
            </w:r>
          </w:p>
        </w:tc>
        <w:tc>
          <w:tcPr>
            <w:tcW w:w="2179" w:type="dxa"/>
            <w:shd w:val="clear" w:color="auto" w:fill="auto"/>
          </w:tcPr>
          <w:p w14:paraId="48F1C203" w14:textId="2E35E04B" w:rsidR="004C14B5" w:rsidRPr="004C14B5" w:rsidRDefault="004C14B5" w:rsidP="004C14B5">
            <w:pPr>
              <w:ind w:firstLine="0"/>
            </w:pPr>
            <w:r>
              <w:t>Montgomery</w:t>
            </w:r>
          </w:p>
        </w:tc>
        <w:tc>
          <w:tcPr>
            <w:tcW w:w="2180" w:type="dxa"/>
            <w:shd w:val="clear" w:color="auto" w:fill="auto"/>
          </w:tcPr>
          <w:p w14:paraId="7DACD59D" w14:textId="63EA5AC3" w:rsidR="004C14B5" w:rsidRPr="004C14B5" w:rsidRDefault="004C14B5" w:rsidP="004C14B5">
            <w:pPr>
              <w:ind w:firstLine="0"/>
            </w:pPr>
            <w:r>
              <w:t>J. Moore</w:t>
            </w:r>
          </w:p>
        </w:tc>
      </w:tr>
      <w:tr w:rsidR="004C14B5" w:rsidRPr="004C14B5" w14:paraId="310EC169" w14:textId="77777777" w:rsidTr="004C14B5">
        <w:tc>
          <w:tcPr>
            <w:tcW w:w="2179" w:type="dxa"/>
            <w:shd w:val="clear" w:color="auto" w:fill="auto"/>
          </w:tcPr>
          <w:p w14:paraId="10D58677" w14:textId="30A8C98D" w:rsidR="004C14B5" w:rsidRPr="004C14B5" w:rsidRDefault="004C14B5" w:rsidP="004C14B5">
            <w:pPr>
              <w:ind w:firstLine="0"/>
            </w:pPr>
            <w:r>
              <w:t>T. Moore</w:t>
            </w:r>
          </w:p>
        </w:tc>
        <w:tc>
          <w:tcPr>
            <w:tcW w:w="2179" w:type="dxa"/>
            <w:shd w:val="clear" w:color="auto" w:fill="auto"/>
          </w:tcPr>
          <w:p w14:paraId="6A9435BB" w14:textId="5648F07A" w:rsidR="004C14B5" w:rsidRPr="004C14B5" w:rsidRDefault="004C14B5" w:rsidP="004C14B5">
            <w:pPr>
              <w:ind w:firstLine="0"/>
            </w:pPr>
            <w:r>
              <w:t>Moss</w:t>
            </w:r>
          </w:p>
        </w:tc>
        <w:tc>
          <w:tcPr>
            <w:tcW w:w="2180" w:type="dxa"/>
            <w:shd w:val="clear" w:color="auto" w:fill="auto"/>
          </w:tcPr>
          <w:p w14:paraId="52DE311B" w14:textId="473E5262" w:rsidR="004C14B5" w:rsidRPr="004C14B5" w:rsidRDefault="004C14B5" w:rsidP="004C14B5">
            <w:pPr>
              <w:ind w:firstLine="0"/>
            </w:pPr>
            <w:r>
              <w:t>Neese</w:t>
            </w:r>
          </w:p>
        </w:tc>
      </w:tr>
      <w:tr w:rsidR="004C14B5" w:rsidRPr="004C14B5" w14:paraId="68BAADE9" w14:textId="77777777" w:rsidTr="004C14B5">
        <w:tc>
          <w:tcPr>
            <w:tcW w:w="2179" w:type="dxa"/>
            <w:shd w:val="clear" w:color="auto" w:fill="auto"/>
          </w:tcPr>
          <w:p w14:paraId="1E1EA280" w14:textId="3CEB602E" w:rsidR="004C14B5" w:rsidRPr="004C14B5" w:rsidRDefault="004C14B5" w:rsidP="004C14B5">
            <w:pPr>
              <w:ind w:firstLine="0"/>
            </w:pPr>
            <w:r>
              <w:t>B. Newton</w:t>
            </w:r>
          </w:p>
        </w:tc>
        <w:tc>
          <w:tcPr>
            <w:tcW w:w="2179" w:type="dxa"/>
            <w:shd w:val="clear" w:color="auto" w:fill="auto"/>
          </w:tcPr>
          <w:p w14:paraId="184CDBAC" w14:textId="2CD591BD" w:rsidR="004C14B5" w:rsidRPr="004C14B5" w:rsidRDefault="004C14B5" w:rsidP="004C14B5">
            <w:pPr>
              <w:ind w:firstLine="0"/>
            </w:pPr>
            <w:r>
              <w:t>W. Newton</w:t>
            </w:r>
          </w:p>
        </w:tc>
        <w:tc>
          <w:tcPr>
            <w:tcW w:w="2180" w:type="dxa"/>
            <w:shd w:val="clear" w:color="auto" w:fill="auto"/>
          </w:tcPr>
          <w:p w14:paraId="579420C9" w14:textId="1844CF03" w:rsidR="004C14B5" w:rsidRPr="004C14B5" w:rsidRDefault="004C14B5" w:rsidP="004C14B5">
            <w:pPr>
              <w:ind w:firstLine="0"/>
            </w:pPr>
            <w:r>
              <w:t>Oremus</w:t>
            </w:r>
          </w:p>
        </w:tc>
      </w:tr>
      <w:tr w:rsidR="004C14B5" w:rsidRPr="004C14B5" w14:paraId="243804FF" w14:textId="77777777" w:rsidTr="004C14B5">
        <w:tc>
          <w:tcPr>
            <w:tcW w:w="2179" w:type="dxa"/>
            <w:shd w:val="clear" w:color="auto" w:fill="auto"/>
          </w:tcPr>
          <w:p w14:paraId="5CAEBD40" w14:textId="22C66748" w:rsidR="004C14B5" w:rsidRPr="004C14B5" w:rsidRDefault="004C14B5" w:rsidP="004C14B5">
            <w:pPr>
              <w:ind w:firstLine="0"/>
            </w:pPr>
            <w:r>
              <w:t>Pedalino</w:t>
            </w:r>
          </w:p>
        </w:tc>
        <w:tc>
          <w:tcPr>
            <w:tcW w:w="2179" w:type="dxa"/>
            <w:shd w:val="clear" w:color="auto" w:fill="auto"/>
          </w:tcPr>
          <w:p w14:paraId="369F38E3" w14:textId="3074E9AF" w:rsidR="004C14B5" w:rsidRPr="004C14B5" w:rsidRDefault="004C14B5" w:rsidP="004C14B5">
            <w:pPr>
              <w:ind w:firstLine="0"/>
            </w:pPr>
            <w:r>
              <w:t>Pope</w:t>
            </w:r>
          </w:p>
        </w:tc>
        <w:tc>
          <w:tcPr>
            <w:tcW w:w="2180" w:type="dxa"/>
            <w:shd w:val="clear" w:color="auto" w:fill="auto"/>
          </w:tcPr>
          <w:p w14:paraId="155620E1" w14:textId="10359EB7" w:rsidR="004C14B5" w:rsidRPr="004C14B5" w:rsidRDefault="004C14B5" w:rsidP="004C14B5">
            <w:pPr>
              <w:ind w:firstLine="0"/>
            </w:pPr>
            <w:r>
              <w:t>Rankin</w:t>
            </w:r>
          </w:p>
        </w:tc>
      </w:tr>
      <w:tr w:rsidR="004C14B5" w:rsidRPr="004C14B5" w14:paraId="42D2C3F9" w14:textId="77777777" w:rsidTr="004C14B5">
        <w:tc>
          <w:tcPr>
            <w:tcW w:w="2179" w:type="dxa"/>
            <w:shd w:val="clear" w:color="auto" w:fill="auto"/>
          </w:tcPr>
          <w:p w14:paraId="14247964" w14:textId="74169889" w:rsidR="004C14B5" w:rsidRPr="004C14B5" w:rsidRDefault="004C14B5" w:rsidP="004C14B5">
            <w:pPr>
              <w:ind w:firstLine="0"/>
            </w:pPr>
            <w:r>
              <w:t>Reese</w:t>
            </w:r>
          </w:p>
        </w:tc>
        <w:tc>
          <w:tcPr>
            <w:tcW w:w="2179" w:type="dxa"/>
            <w:shd w:val="clear" w:color="auto" w:fill="auto"/>
          </w:tcPr>
          <w:p w14:paraId="5651A122" w14:textId="21E6B99B" w:rsidR="004C14B5" w:rsidRPr="004C14B5" w:rsidRDefault="004C14B5" w:rsidP="004C14B5">
            <w:pPr>
              <w:ind w:firstLine="0"/>
            </w:pPr>
            <w:r>
              <w:t>Rivers</w:t>
            </w:r>
          </w:p>
        </w:tc>
        <w:tc>
          <w:tcPr>
            <w:tcW w:w="2180" w:type="dxa"/>
            <w:shd w:val="clear" w:color="auto" w:fill="auto"/>
          </w:tcPr>
          <w:p w14:paraId="149F6AD9" w14:textId="2B6B3046" w:rsidR="004C14B5" w:rsidRPr="004C14B5" w:rsidRDefault="004C14B5" w:rsidP="004C14B5">
            <w:pPr>
              <w:ind w:firstLine="0"/>
            </w:pPr>
            <w:r>
              <w:t>Robbins</w:t>
            </w:r>
          </w:p>
        </w:tc>
      </w:tr>
      <w:tr w:rsidR="004C14B5" w:rsidRPr="004C14B5" w14:paraId="27C0B8DF" w14:textId="77777777" w:rsidTr="004C14B5">
        <w:tc>
          <w:tcPr>
            <w:tcW w:w="2179" w:type="dxa"/>
            <w:shd w:val="clear" w:color="auto" w:fill="auto"/>
          </w:tcPr>
          <w:p w14:paraId="2AB509B1" w14:textId="4A27B36A" w:rsidR="004C14B5" w:rsidRPr="004C14B5" w:rsidRDefault="004C14B5" w:rsidP="004C14B5">
            <w:pPr>
              <w:ind w:firstLine="0"/>
            </w:pPr>
            <w:r>
              <w:t>Rose</w:t>
            </w:r>
          </w:p>
        </w:tc>
        <w:tc>
          <w:tcPr>
            <w:tcW w:w="2179" w:type="dxa"/>
            <w:shd w:val="clear" w:color="auto" w:fill="auto"/>
          </w:tcPr>
          <w:p w14:paraId="7E4183CB" w14:textId="701AB602" w:rsidR="004C14B5" w:rsidRPr="004C14B5" w:rsidRDefault="004C14B5" w:rsidP="004C14B5">
            <w:pPr>
              <w:ind w:firstLine="0"/>
            </w:pPr>
            <w:r>
              <w:t>Rutherford</w:t>
            </w:r>
          </w:p>
        </w:tc>
        <w:tc>
          <w:tcPr>
            <w:tcW w:w="2180" w:type="dxa"/>
            <w:shd w:val="clear" w:color="auto" w:fill="auto"/>
          </w:tcPr>
          <w:p w14:paraId="326A014D" w14:textId="4BC55606" w:rsidR="004C14B5" w:rsidRPr="004C14B5" w:rsidRDefault="004C14B5" w:rsidP="004C14B5">
            <w:pPr>
              <w:ind w:firstLine="0"/>
            </w:pPr>
            <w:r>
              <w:t>Sanders</w:t>
            </w:r>
          </w:p>
        </w:tc>
      </w:tr>
      <w:tr w:rsidR="004C14B5" w:rsidRPr="004C14B5" w14:paraId="65AC3B65" w14:textId="77777777" w:rsidTr="004C14B5">
        <w:tc>
          <w:tcPr>
            <w:tcW w:w="2179" w:type="dxa"/>
            <w:shd w:val="clear" w:color="auto" w:fill="auto"/>
          </w:tcPr>
          <w:p w14:paraId="27810AF2" w14:textId="6C820236" w:rsidR="004C14B5" w:rsidRPr="004C14B5" w:rsidRDefault="004C14B5" w:rsidP="004C14B5">
            <w:pPr>
              <w:ind w:firstLine="0"/>
            </w:pPr>
            <w:r>
              <w:t>Schuessler</w:t>
            </w:r>
          </w:p>
        </w:tc>
        <w:tc>
          <w:tcPr>
            <w:tcW w:w="2179" w:type="dxa"/>
            <w:shd w:val="clear" w:color="auto" w:fill="auto"/>
          </w:tcPr>
          <w:p w14:paraId="1C8DA7C7" w14:textId="529BD03F" w:rsidR="004C14B5" w:rsidRPr="004C14B5" w:rsidRDefault="004C14B5" w:rsidP="004C14B5">
            <w:pPr>
              <w:ind w:firstLine="0"/>
            </w:pPr>
            <w:r>
              <w:t>G. M. Smith</w:t>
            </w:r>
          </w:p>
        </w:tc>
        <w:tc>
          <w:tcPr>
            <w:tcW w:w="2180" w:type="dxa"/>
            <w:shd w:val="clear" w:color="auto" w:fill="auto"/>
          </w:tcPr>
          <w:p w14:paraId="016A4A2C" w14:textId="3E90D9D4" w:rsidR="004C14B5" w:rsidRPr="004C14B5" w:rsidRDefault="004C14B5" w:rsidP="004C14B5">
            <w:pPr>
              <w:ind w:firstLine="0"/>
            </w:pPr>
            <w:r>
              <w:t>Spann-Wilder</w:t>
            </w:r>
          </w:p>
        </w:tc>
      </w:tr>
      <w:tr w:rsidR="004C14B5" w:rsidRPr="004C14B5" w14:paraId="1AE1A9F1" w14:textId="77777777" w:rsidTr="004C14B5">
        <w:tc>
          <w:tcPr>
            <w:tcW w:w="2179" w:type="dxa"/>
            <w:shd w:val="clear" w:color="auto" w:fill="auto"/>
          </w:tcPr>
          <w:p w14:paraId="1B6F817D" w14:textId="560164CB" w:rsidR="004C14B5" w:rsidRPr="004C14B5" w:rsidRDefault="004C14B5" w:rsidP="004C14B5">
            <w:pPr>
              <w:ind w:firstLine="0"/>
            </w:pPr>
            <w:r>
              <w:t>Stavrinakis</w:t>
            </w:r>
          </w:p>
        </w:tc>
        <w:tc>
          <w:tcPr>
            <w:tcW w:w="2179" w:type="dxa"/>
            <w:shd w:val="clear" w:color="auto" w:fill="auto"/>
          </w:tcPr>
          <w:p w14:paraId="1FC757A7" w14:textId="0E84A43A" w:rsidR="004C14B5" w:rsidRPr="004C14B5" w:rsidRDefault="004C14B5" w:rsidP="004C14B5">
            <w:pPr>
              <w:ind w:firstLine="0"/>
            </w:pPr>
            <w:r>
              <w:t>Taylor</w:t>
            </w:r>
          </w:p>
        </w:tc>
        <w:tc>
          <w:tcPr>
            <w:tcW w:w="2180" w:type="dxa"/>
            <w:shd w:val="clear" w:color="auto" w:fill="auto"/>
          </w:tcPr>
          <w:p w14:paraId="3D7A60D5" w14:textId="119D0ECE" w:rsidR="004C14B5" w:rsidRPr="004C14B5" w:rsidRDefault="004C14B5" w:rsidP="004C14B5">
            <w:pPr>
              <w:ind w:firstLine="0"/>
            </w:pPr>
            <w:r>
              <w:t>Vaughan</w:t>
            </w:r>
          </w:p>
        </w:tc>
      </w:tr>
      <w:tr w:rsidR="004C14B5" w:rsidRPr="004C14B5" w14:paraId="009AB9AB" w14:textId="77777777" w:rsidTr="004C14B5">
        <w:tc>
          <w:tcPr>
            <w:tcW w:w="2179" w:type="dxa"/>
            <w:shd w:val="clear" w:color="auto" w:fill="auto"/>
          </w:tcPr>
          <w:p w14:paraId="5E413EDE" w14:textId="514D9E1F" w:rsidR="004C14B5" w:rsidRPr="004C14B5" w:rsidRDefault="004C14B5" w:rsidP="004C14B5">
            <w:pPr>
              <w:ind w:firstLine="0"/>
            </w:pPr>
            <w:r>
              <w:t>Waters</w:t>
            </w:r>
          </w:p>
        </w:tc>
        <w:tc>
          <w:tcPr>
            <w:tcW w:w="2179" w:type="dxa"/>
            <w:shd w:val="clear" w:color="auto" w:fill="auto"/>
          </w:tcPr>
          <w:p w14:paraId="0815ACF5" w14:textId="29B7E853" w:rsidR="004C14B5" w:rsidRPr="004C14B5" w:rsidRDefault="004C14B5" w:rsidP="004C14B5">
            <w:pPr>
              <w:ind w:firstLine="0"/>
            </w:pPr>
            <w:r>
              <w:t>Wetmore</w:t>
            </w:r>
          </w:p>
        </w:tc>
        <w:tc>
          <w:tcPr>
            <w:tcW w:w="2180" w:type="dxa"/>
            <w:shd w:val="clear" w:color="auto" w:fill="auto"/>
          </w:tcPr>
          <w:p w14:paraId="4298F278" w14:textId="0F58828F" w:rsidR="004C14B5" w:rsidRPr="004C14B5" w:rsidRDefault="004C14B5" w:rsidP="004C14B5">
            <w:pPr>
              <w:ind w:firstLine="0"/>
            </w:pPr>
            <w:r>
              <w:t>Whitmire</w:t>
            </w:r>
          </w:p>
        </w:tc>
      </w:tr>
      <w:tr w:rsidR="004C14B5" w:rsidRPr="004C14B5" w14:paraId="7267461E" w14:textId="77777777" w:rsidTr="004C14B5">
        <w:tc>
          <w:tcPr>
            <w:tcW w:w="2179" w:type="dxa"/>
            <w:shd w:val="clear" w:color="auto" w:fill="auto"/>
          </w:tcPr>
          <w:p w14:paraId="4AD180F4" w14:textId="51956996" w:rsidR="004C14B5" w:rsidRPr="004C14B5" w:rsidRDefault="004C14B5" w:rsidP="004C14B5">
            <w:pPr>
              <w:keepNext/>
              <w:ind w:firstLine="0"/>
            </w:pPr>
            <w:r>
              <w:t>Wickensimer</w:t>
            </w:r>
          </w:p>
        </w:tc>
        <w:tc>
          <w:tcPr>
            <w:tcW w:w="2179" w:type="dxa"/>
            <w:shd w:val="clear" w:color="auto" w:fill="auto"/>
          </w:tcPr>
          <w:p w14:paraId="624CF472" w14:textId="6C007DD3" w:rsidR="004C14B5" w:rsidRPr="004C14B5" w:rsidRDefault="004C14B5" w:rsidP="004C14B5">
            <w:pPr>
              <w:keepNext/>
              <w:ind w:firstLine="0"/>
            </w:pPr>
            <w:r>
              <w:t>Williams</w:t>
            </w:r>
          </w:p>
        </w:tc>
        <w:tc>
          <w:tcPr>
            <w:tcW w:w="2180" w:type="dxa"/>
            <w:shd w:val="clear" w:color="auto" w:fill="auto"/>
          </w:tcPr>
          <w:p w14:paraId="3D4A9C9F" w14:textId="69E7FBCA" w:rsidR="004C14B5" w:rsidRPr="004C14B5" w:rsidRDefault="004C14B5" w:rsidP="004C14B5">
            <w:pPr>
              <w:keepNext/>
              <w:ind w:firstLine="0"/>
            </w:pPr>
            <w:r>
              <w:t>Willis</w:t>
            </w:r>
          </w:p>
        </w:tc>
      </w:tr>
      <w:tr w:rsidR="004C14B5" w:rsidRPr="004C14B5" w14:paraId="2D366324" w14:textId="77777777" w:rsidTr="004C14B5">
        <w:tc>
          <w:tcPr>
            <w:tcW w:w="2179" w:type="dxa"/>
            <w:shd w:val="clear" w:color="auto" w:fill="auto"/>
          </w:tcPr>
          <w:p w14:paraId="7EF9DC3D" w14:textId="03B36335" w:rsidR="004C14B5" w:rsidRPr="004C14B5" w:rsidRDefault="004C14B5" w:rsidP="004C14B5">
            <w:pPr>
              <w:keepNext/>
              <w:ind w:firstLine="0"/>
            </w:pPr>
            <w:r>
              <w:t>Wooten</w:t>
            </w:r>
          </w:p>
        </w:tc>
        <w:tc>
          <w:tcPr>
            <w:tcW w:w="2179" w:type="dxa"/>
            <w:shd w:val="clear" w:color="auto" w:fill="auto"/>
          </w:tcPr>
          <w:p w14:paraId="52830D5D" w14:textId="77777777" w:rsidR="004C14B5" w:rsidRPr="004C14B5" w:rsidRDefault="004C14B5" w:rsidP="004C14B5">
            <w:pPr>
              <w:keepNext/>
              <w:ind w:firstLine="0"/>
            </w:pPr>
          </w:p>
        </w:tc>
        <w:tc>
          <w:tcPr>
            <w:tcW w:w="2180" w:type="dxa"/>
            <w:shd w:val="clear" w:color="auto" w:fill="auto"/>
          </w:tcPr>
          <w:p w14:paraId="08A496B5" w14:textId="77777777" w:rsidR="004C14B5" w:rsidRPr="004C14B5" w:rsidRDefault="004C14B5" w:rsidP="004C14B5">
            <w:pPr>
              <w:keepNext/>
              <w:ind w:firstLine="0"/>
            </w:pPr>
          </w:p>
        </w:tc>
      </w:tr>
    </w:tbl>
    <w:p w14:paraId="34E7DE04" w14:textId="77777777" w:rsidR="004C14B5" w:rsidRDefault="004C14B5" w:rsidP="004C14B5"/>
    <w:p w14:paraId="70FD086D" w14:textId="3E3D037D" w:rsidR="004C14B5" w:rsidRDefault="004C14B5" w:rsidP="004C14B5">
      <w:pPr>
        <w:jc w:val="center"/>
        <w:rPr>
          <w:b/>
        </w:rPr>
      </w:pPr>
      <w:r w:rsidRPr="004C14B5">
        <w:rPr>
          <w:b/>
        </w:rPr>
        <w:t>Total--88</w:t>
      </w:r>
    </w:p>
    <w:p w14:paraId="4B646994" w14:textId="77777777" w:rsidR="004C14B5" w:rsidRDefault="004C14B5" w:rsidP="004C14B5">
      <w:pPr>
        <w:jc w:val="center"/>
        <w:rPr>
          <w:b/>
        </w:rPr>
      </w:pPr>
    </w:p>
    <w:p w14:paraId="256FD4F0" w14:textId="77777777" w:rsidR="004C14B5" w:rsidRDefault="004C14B5" w:rsidP="004C14B5">
      <w:pPr>
        <w:ind w:firstLine="0"/>
      </w:pPr>
      <w:r w:rsidRPr="004C14B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C14B5" w:rsidRPr="004C14B5" w14:paraId="56C68AED" w14:textId="77777777" w:rsidTr="004C14B5">
        <w:tc>
          <w:tcPr>
            <w:tcW w:w="2179" w:type="dxa"/>
            <w:shd w:val="clear" w:color="auto" w:fill="auto"/>
          </w:tcPr>
          <w:p w14:paraId="09295969" w14:textId="1E30CB08" w:rsidR="004C14B5" w:rsidRPr="004C14B5" w:rsidRDefault="004C14B5" w:rsidP="004C14B5">
            <w:pPr>
              <w:keepNext/>
              <w:ind w:firstLine="0"/>
            </w:pPr>
            <w:r>
              <w:t>Beach</w:t>
            </w:r>
          </w:p>
        </w:tc>
        <w:tc>
          <w:tcPr>
            <w:tcW w:w="2179" w:type="dxa"/>
            <w:shd w:val="clear" w:color="auto" w:fill="auto"/>
          </w:tcPr>
          <w:p w14:paraId="1257BAE2" w14:textId="50E9A887" w:rsidR="004C14B5" w:rsidRPr="004C14B5" w:rsidRDefault="004C14B5" w:rsidP="004C14B5">
            <w:pPr>
              <w:keepNext/>
              <w:ind w:firstLine="0"/>
            </w:pPr>
            <w:r>
              <w:t>Burns</w:t>
            </w:r>
          </w:p>
        </w:tc>
        <w:tc>
          <w:tcPr>
            <w:tcW w:w="2180" w:type="dxa"/>
            <w:shd w:val="clear" w:color="auto" w:fill="auto"/>
          </w:tcPr>
          <w:p w14:paraId="4AA92A3F" w14:textId="2EF32CD8" w:rsidR="004C14B5" w:rsidRPr="004C14B5" w:rsidRDefault="004C14B5" w:rsidP="004C14B5">
            <w:pPr>
              <w:keepNext/>
              <w:ind w:firstLine="0"/>
            </w:pPr>
            <w:r>
              <w:t>Chumley</w:t>
            </w:r>
          </w:p>
        </w:tc>
      </w:tr>
      <w:tr w:rsidR="004C14B5" w:rsidRPr="004C14B5" w14:paraId="2037D7B2" w14:textId="77777777" w:rsidTr="004C14B5">
        <w:tc>
          <w:tcPr>
            <w:tcW w:w="2179" w:type="dxa"/>
            <w:shd w:val="clear" w:color="auto" w:fill="auto"/>
          </w:tcPr>
          <w:p w14:paraId="19CC9059" w14:textId="420C203A" w:rsidR="004C14B5" w:rsidRPr="004C14B5" w:rsidRDefault="004C14B5" w:rsidP="004C14B5">
            <w:pPr>
              <w:ind w:firstLine="0"/>
            </w:pPr>
            <w:r>
              <w:t>Cobb-Hunter</w:t>
            </w:r>
          </w:p>
        </w:tc>
        <w:tc>
          <w:tcPr>
            <w:tcW w:w="2179" w:type="dxa"/>
            <w:shd w:val="clear" w:color="auto" w:fill="auto"/>
          </w:tcPr>
          <w:p w14:paraId="57CA6F89" w14:textId="663D2F07" w:rsidR="004C14B5" w:rsidRPr="004C14B5" w:rsidRDefault="004C14B5" w:rsidP="004C14B5">
            <w:pPr>
              <w:ind w:firstLine="0"/>
            </w:pPr>
            <w:r>
              <w:t>Cromer</w:t>
            </w:r>
          </w:p>
        </w:tc>
        <w:tc>
          <w:tcPr>
            <w:tcW w:w="2180" w:type="dxa"/>
            <w:shd w:val="clear" w:color="auto" w:fill="auto"/>
          </w:tcPr>
          <w:p w14:paraId="0C25C65F" w14:textId="54421734" w:rsidR="004C14B5" w:rsidRPr="004C14B5" w:rsidRDefault="004C14B5" w:rsidP="004C14B5">
            <w:pPr>
              <w:ind w:firstLine="0"/>
            </w:pPr>
            <w:r>
              <w:t>Duncan</w:t>
            </w:r>
          </w:p>
        </w:tc>
      </w:tr>
      <w:tr w:rsidR="004C14B5" w:rsidRPr="004C14B5" w14:paraId="319AAA41" w14:textId="77777777" w:rsidTr="004C14B5">
        <w:tc>
          <w:tcPr>
            <w:tcW w:w="2179" w:type="dxa"/>
            <w:shd w:val="clear" w:color="auto" w:fill="auto"/>
          </w:tcPr>
          <w:p w14:paraId="195A8F73" w14:textId="068102CE" w:rsidR="004C14B5" w:rsidRPr="004C14B5" w:rsidRDefault="004C14B5" w:rsidP="004C14B5">
            <w:pPr>
              <w:ind w:firstLine="0"/>
            </w:pPr>
            <w:r>
              <w:t>Edgerton</w:t>
            </w:r>
          </w:p>
        </w:tc>
        <w:tc>
          <w:tcPr>
            <w:tcW w:w="2179" w:type="dxa"/>
            <w:shd w:val="clear" w:color="auto" w:fill="auto"/>
          </w:tcPr>
          <w:p w14:paraId="423DE2B4" w14:textId="1E55554E" w:rsidR="004C14B5" w:rsidRPr="004C14B5" w:rsidRDefault="004C14B5" w:rsidP="004C14B5">
            <w:pPr>
              <w:ind w:firstLine="0"/>
            </w:pPr>
            <w:r>
              <w:t>Frank</w:t>
            </w:r>
          </w:p>
        </w:tc>
        <w:tc>
          <w:tcPr>
            <w:tcW w:w="2180" w:type="dxa"/>
            <w:shd w:val="clear" w:color="auto" w:fill="auto"/>
          </w:tcPr>
          <w:p w14:paraId="5B2EE882" w14:textId="4AB65B37" w:rsidR="004C14B5" w:rsidRPr="004C14B5" w:rsidRDefault="004C14B5" w:rsidP="004C14B5">
            <w:pPr>
              <w:ind w:firstLine="0"/>
            </w:pPr>
            <w:r>
              <w:t>Gilreath</w:t>
            </w:r>
          </w:p>
        </w:tc>
      </w:tr>
      <w:tr w:rsidR="004C14B5" w:rsidRPr="004C14B5" w14:paraId="25F47186" w14:textId="77777777" w:rsidTr="004C14B5">
        <w:tc>
          <w:tcPr>
            <w:tcW w:w="2179" w:type="dxa"/>
            <w:shd w:val="clear" w:color="auto" w:fill="auto"/>
          </w:tcPr>
          <w:p w14:paraId="15825017" w14:textId="50D62A91" w:rsidR="004C14B5" w:rsidRPr="004C14B5" w:rsidRDefault="004C14B5" w:rsidP="004C14B5">
            <w:pPr>
              <w:ind w:firstLine="0"/>
            </w:pPr>
            <w:r>
              <w:t>Huff</w:t>
            </w:r>
          </w:p>
        </w:tc>
        <w:tc>
          <w:tcPr>
            <w:tcW w:w="2179" w:type="dxa"/>
            <w:shd w:val="clear" w:color="auto" w:fill="auto"/>
          </w:tcPr>
          <w:p w14:paraId="434738FA" w14:textId="432BD17F" w:rsidR="004C14B5" w:rsidRPr="004C14B5" w:rsidRDefault="004C14B5" w:rsidP="004C14B5">
            <w:pPr>
              <w:ind w:firstLine="0"/>
            </w:pPr>
            <w:r>
              <w:t>J. L. Johnson</w:t>
            </w:r>
          </w:p>
        </w:tc>
        <w:tc>
          <w:tcPr>
            <w:tcW w:w="2180" w:type="dxa"/>
            <w:shd w:val="clear" w:color="auto" w:fill="auto"/>
          </w:tcPr>
          <w:p w14:paraId="1E61B89F" w14:textId="0310C04B" w:rsidR="004C14B5" w:rsidRPr="004C14B5" w:rsidRDefault="004C14B5" w:rsidP="004C14B5">
            <w:pPr>
              <w:ind w:firstLine="0"/>
            </w:pPr>
            <w:r>
              <w:t>Jones</w:t>
            </w:r>
          </w:p>
        </w:tc>
      </w:tr>
      <w:tr w:rsidR="004C14B5" w:rsidRPr="004C14B5" w14:paraId="7E94E088" w14:textId="77777777" w:rsidTr="004C14B5">
        <w:tc>
          <w:tcPr>
            <w:tcW w:w="2179" w:type="dxa"/>
            <w:shd w:val="clear" w:color="auto" w:fill="auto"/>
          </w:tcPr>
          <w:p w14:paraId="2DB3D947" w14:textId="34ADB7D7" w:rsidR="004C14B5" w:rsidRPr="004C14B5" w:rsidRDefault="004C14B5" w:rsidP="004C14B5">
            <w:pPr>
              <w:ind w:firstLine="0"/>
            </w:pPr>
            <w:r>
              <w:t>Kilmartin</w:t>
            </w:r>
          </w:p>
        </w:tc>
        <w:tc>
          <w:tcPr>
            <w:tcW w:w="2179" w:type="dxa"/>
            <w:shd w:val="clear" w:color="auto" w:fill="auto"/>
          </w:tcPr>
          <w:p w14:paraId="67A34A17" w14:textId="07728E99" w:rsidR="004C14B5" w:rsidRPr="004C14B5" w:rsidRDefault="004C14B5" w:rsidP="004C14B5">
            <w:pPr>
              <w:ind w:firstLine="0"/>
            </w:pPr>
            <w:r>
              <w:t>King</w:t>
            </w:r>
          </w:p>
        </w:tc>
        <w:tc>
          <w:tcPr>
            <w:tcW w:w="2180" w:type="dxa"/>
            <w:shd w:val="clear" w:color="auto" w:fill="auto"/>
          </w:tcPr>
          <w:p w14:paraId="7E5E3143" w14:textId="50D545BE" w:rsidR="004C14B5" w:rsidRPr="004C14B5" w:rsidRDefault="004C14B5" w:rsidP="004C14B5">
            <w:pPr>
              <w:ind w:firstLine="0"/>
            </w:pPr>
            <w:r>
              <w:t>Magnuson</w:t>
            </w:r>
          </w:p>
        </w:tc>
      </w:tr>
      <w:tr w:rsidR="004C14B5" w:rsidRPr="004C14B5" w14:paraId="2668E28E" w14:textId="77777777" w:rsidTr="004C14B5">
        <w:tc>
          <w:tcPr>
            <w:tcW w:w="2179" w:type="dxa"/>
            <w:shd w:val="clear" w:color="auto" w:fill="auto"/>
          </w:tcPr>
          <w:p w14:paraId="3076B1BA" w14:textId="20E172C7" w:rsidR="004C14B5" w:rsidRPr="004C14B5" w:rsidRDefault="004C14B5" w:rsidP="004C14B5">
            <w:pPr>
              <w:ind w:firstLine="0"/>
            </w:pPr>
            <w:r>
              <w:t>May</w:t>
            </w:r>
          </w:p>
        </w:tc>
        <w:tc>
          <w:tcPr>
            <w:tcW w:w="2179" w:type="dxa"/>
            <w:shd w:val="clear" w:color="auto" w:fill="auto"/>
          </w:tcPr>
          <w:p w14:paraId="548CEAD6" w14:textId="03FCED3A" w:rsidR="004C14B5" w:rsidRPr="004C14B5" w:rsidRDefault="004C14B5" w:rsidP="004C14B5">
            <w:pPr>
              <w:ind w:firstLine="0"/>
            </w:pPr>
            <w:r>
              <w:t>McCravy</w:t>
            </w:r>
          </w:p>
        </w:tc>
        <w:tc>
          <w:tcPr>
            <w:tcW w:w="2180" w:type="dxa"/>
            <w:shd w:val="clear" w:color="auto" w:fill="auto"/>
          </w:tcPr>
          <w:p w14:paraId="3D19EB69" w14:textId="19256EA3" w:rsidR="004C14B5" w:rsidRPr="004C14B5" w:rsidRDefault="004C14B5" w:rsidP="004C14B5">
            <w:pPr>
              <w:ind w:firstLine="0"/>
            </w:pPr>
            <w:r>
              <w:t>Mitchell</w:t>
            </w:r>
          </w:p>
        </w:tc>
      </w:tr>
      <w:tr w:rsidR="004C14B5" w:rsidRPr="004C14B5" w14:paraId="1586BFAA" w14:textId="77777777" w:rsidTr="004C14B5">
        <w:tc>
          <w:tcPr>
            <w:tcW w:w="2179" w:type="dxa"/>
            <w:shd w:val="clear" w:color="auto" w:fill="auto"/>
          </w:tcPr>
          <w:p w14:paraId="20C81909" w14:textId="4C122F44" w:rsidR="004C14B5" w:rsidRPr="004C14B5" w:rsidRDefault="004C14B5" w:rsidP="004C14B5">
            <w:pPr>
              <w:ind w:firstLine="0"/>
            </w:pPr>
            <w:r>
              <w:t>Morgan</w:t>
            </w:r>
          </w:p>
        </w:tc>
        <w:tc>
          <w:tcPr>
            <w:tcW w:w="2179" w:type="dxa"/>
            <w:shd w:val="clear" w:color="auto" w:fill="auto"/>
          </w:tcPr>
          <w:p w14:paraId="377531A2" w14:textId="70AC2B8D" w:rsidR="004C14B5" w:rsidRPr="004C14B5" w:rsidRDefault="004C14B5" w:rsidP="004C14B5">
            <w:pPr>
              <w:ind w:firstLine="0"/>
            </w:pPr>
            <w:r>
              <w:t>Pace</w:t>
            </w:r>
          </w:p>
        </w:tc>
        <w:tc>
          <w:tcPr>
            <w:tcW w:w="2180" w:type="dxa"/>
            <w:shd w:val="clear" w:color="auto" w:fill="auto"/>
          </w:tcPr>
          <w:p w14:paraId="25FDD2A5" w14:textId="180FB6FD" w:rsidR="004C14B5" w:rsidRPr="004C14B5" w:rsidRDefault="004C14B5" w:rsidP="004C14B5">
            <w:pPr>
              <w:ind w:firstLine="0"/>
            </w:pPr>
            <w:r>
              <w:t>Sessions</w:t>
            </w:r>
          </w:p>
        </w:tc>
      </w:tr>
      <w:tr w:rsidR="004C14B5" w:rsidRPr="004C14B5" w14:paraId="6B1B8483" w14:textId="77777777" w:rsidTr="004C14B5">
        <w:tc>
          <w:tcPr>
            <w:tcW w:w="2179" w:type="dxa"/>
            <w:shd w:val="clear" w:color="auto" w:fill="auto"/>
          </w:tcPr>
          <w:p w14:paraId="6D738751" w14:textId="2DEBB7A4" w:rsidR="004C14B5" w:rsidRPr="004C14B5" w:rsidRDefault="004C14B5" w:rsidP="004C14B5">
            <w:pPr>
              <w:keepNext/>
              <w:ind w:firstLine="0"/>
            </w:pPr>
            <w:r>
              <w:t>M. M. Smith</w:t>
            </w:r>
          </w:p>
        </w:tc>
        <w:tc>
          <w:tcPr>
            <w:tcW w:w="2179" w:type="dxa"/>
            <w:shd w:val="clear" w:color="auto" w:fill="auto"/>
          </w:tcPr>
          <w:p w14:paraId="041B0EDD" w14:textId="46F0DD1A" w:rsidR="004C14B5" w:rsidRPr="004C14B5" w:rsidRDefault="004C14B5" w:rsidP="004C14B5">
            <w:pPr>
              <w:keepNext/>
              <w:ind w:firstLine="0"/>
            </w:pPr>
            <w:r>
              <w:t>Teeple</w:t>
            </w:r>
          </w:p>
        </w:tc>
        <w:tc>
          <w:tcPr>
            <w:tcW w:w="2180" w:type="dxa"/>
            <w:shd w:val="clear" w:color="auto" w:fill="auto"/>
          </w:tcPr>
          <w:p w14:paraId="1D15DF12" w14:textId="215F1613" w:rsidR="004C14B5" w:rsidRPr="004C14B5" w:rsidRDefault="004C14B5" w:rsidP="004C14B5">
            <w:pPr>
              <w:keepNext/>
              <w:ind w:firstLine="0"/>
            </w:pPr>
            <w:r>
              <w:t>Terribile</w:t>
            </w:r>
          </w:p>
        </w:tc>
      </w:tr>
      <w:tr w:rsidR="004C14B5" w:rsidRPr="004C14B5" w14:paraId="0A50D147" w14:textId="77777777" w:rsidTr="004C14B5">
        <w:tc>
          <w:tcPr>
            <w:tcW w:w="2179" w:type="dxa"/>
            <w:shd w:val="clear" w:color="auto" w:fill="auto"/>
          </w:tcPr>
          <w:p w14:paraId="19B780AA" w14:textId="57DE9265" w:rsidR="004C14B5" w:rsidRPr="004C14B5" w:rsidRDefault="004C14B5" w:rsidP="004C14B5">
            <w:pPr>
              <w:keepNext/>
              <w:ind w:firstLine="0"/>
            </w:pPr>
            <w:r>
              <w:t>White</w:t>
            </w:r>
          </w:p>
        </w:tc>
        <w:tc>
          <w:tcPr>
            <w:tcW w:w="2179" w:type="dxa"/>
            <w:shd w:val="clear" w:color="auto" w:fill="auto"/>
          </w:tcPr>
          <w:p w14:paraId="2FCFC2F7" w14:textId="77777777" w:rsidR="004C14B5" w:rsidRPr="004C14B5" w:rsidRDefault="004C14B5" w:rsidP="004C14B5">
            <w:pPr>
              <w:keepNext/>
              <w:ind w:firstLine="0"/>
            </w:pPr>
          </w:p>
        </w:tc>
        <w:tc>
          <w:tcPr>
            <w:tcW w:w="2180" w:type="dxa"/>
            <w:shd w:val="clear" w:color="auto" w:fill="auto"/>
          </w:tcPr>
          <w:p w14:paraId="507742F7" w14:textId="77777777" w:rsidR="004C14B5" w:rsidRPr="004C14B5" w:rsidRDefault="004C14B5" w:rsidP="004C14B5">
            <w:pPr>
              <w:keepNext/>
              <w:ind w:firstLine="0"/>
            </w:pPr>
          </w:p>
        </w:tc>
      </w:tr>
    </w:tbl>
    <w:p w14:paraId="5A861255" w14:textId="77777777" w:rsidR="004C14B5" w:rsidRDefault="004C14B5" w:rsidP="004C14B5"/>
    <w:p w14:paraId="7724EA83" w14:textId="77777777" w:rsidR="004C14B5" w:rsidRDefault="004C14B5" w:rsidP="004C14B5">
      <w:pPr>
        <w:jc w:val="center"/>
        <w:rPr>
          <w:b/>
        </w:rPr>
      </w:pPr>
      <w:r w:rsidRPr="004C14B5">
        <w:rPr>
          <w:b/>
        </w:rPr>
        <w:t>Total--25</w:t>
      </w:r>
    </w:p>
    <w:p w14:paraId="02032326" w14:textId="77777777" w:rsidR="004C14B5" w:rsidRDefault="004C14B5" w:rsidP="004C14B5">
      <w:pPr>
        <w:jc w:val="center"/>
        <w:rPr>
          <w:b/>
        </w:rPr>
      </w:pPr>
    </w:p>
    <w:p w14:paraId="0E6D16D0" w14:textId="77777777" w:rsidR="004C14B5" w:rsidRDefault="004C14B5" w:rsidP="004C14B5">
      <w:r>
        <w:t>The Conference Report was adopted and a message was ordered sent to the Senate accordingly.</w:t>
      </w:r>
    </w:p>
    <w:p w14:paraId="36170D60" w14:textId="4D681B4E" w:rsidR="004C14B5" w:rsidRDefault="004C14B5" w:rsidP="004C14B5"/>
    <w:p w14:paraId="0A10E07D" w14:textId="77777777" w:rsidR="004C14B5" w:rsidRPr="008A03A9" w:rsidRDefault="004C14B5" w:rsidP="004C14B5">
      <w:pPr>
        <w:pStyle w:val="Title"/>
        <w:keepNext/>
      </w:pPr>
      <w:bookmarkStart w:id="8" w:name="file_start49"/>
      <w:bookmarkEnd w:id="8"/>
      <w:r w:rsidRPr="008A03A9">
        <w:t>STATEMENT FOR JOURNAL</w:t>
      </w:r>
    </w:p>
    <w:p w14:paraId="2D68FE55" w14:textId="77777777" w:rsidR="004C14B5" w:rsidRPr="008A03A9" w:rsidRDefault="004C14B5" w:rsidP="004C14B5">
      <w:pPr>
        <w:tabs>
          <w:tab w:val="left" w:pos="270"/>
          <w:tab w:val="left" w:pos="630"/>
          <w:tab w:val="left" w:pos="900"/>
          <w:tab w:val="left" w:pos="1260"/>
          <w:tab w:val="left" w:pos="1620"/>
          <w:tab w:val="left" w:pos="1980"/>
          <w:tab w:val="left" w:pos="2340"/>
          <w:tab w:val="left" w:pos="2700"/>
        </w:tabs>
        <w:ind w:firstLine="0"/>
      </w:pPr>
      <w:r w:rsidRPr="008A03A9">
        <w:tab/>
        <w:t>I was temporarily out of the Chamber on constituent business during the vote on H. 4025. If I had been present, I would have voted in favor of the Conference Report.</w:t>
      </w:r>
    </w:p>
    <w:p w14:paraId="61989FD4" w14:textId="77777777" w:rsidR="004C14B5" w:rsidRDefault="004C14B5" w:rsidP="004C14B5">
      <w:pPr>
        <w:tabs>
          <w:tab w:val="left" w:pos="270"/>
          <w:tab w:val="left" w:pos="630"/>
          <w:tab w:val="left" w:pos="900"/>
          <w:tab w:val="left" w:pos="1260"/>
          <w:tab w:val="left" w:pos="1620"/>
          <w:tab w:val="left" w:pos="1980"/>
          <w:tab w:val="left" w:pos="2340"/>
          <w:tab w:val="left" w:pos="2700"/>
        </w:tabs>
        <w:ind w:firstLine="0"/>
      </w:pPr>
      <w:r w:rsidRPr="008A03A9">
        <w:tab/>
        <w:t>Rep. Terry Alexander</w:t>
      </w:r>
    </w:p>
    <w:p w14:paraId="5AA9DFAE" w14:textId="37386EAB" w:rsidR="004C14B5" w:rsidRDefault="004C14B5" w:rsidP="004C14B5">
      <w:pPr>
        <w:tabs>
          <w:tab w:val="left" w:pos="270"/>
          <w:tab w:val="left" w:pos="630"/>
          <w:tab w:val="left" w:pos="900"/>
          <w:tab w:val="left" w:pos="1260"/>
          <w:tab w:val="left" w:pos="1620"/>
          <w:tab w:val="left" w:pos="1980"/>
          <w:tab w:val="left" w:pos="2340"/>
          <w:tab w:val="left" w:pos="2700"/>
        </w:tabs>
        <w:ind w:firstLine="0"/>
      </w:pPr>
    </w:p>
    <w:p w14:paraId="4480D45B" w14:textId="77777777" w:rsidR="004C14B5" w:rsidRDefault="004C14B5" w:rsidP="004C14B5">
      <w:pPr>
        <w:keepNext/>
        <w:jc w:val="center"/>
        <w:rPr>
          <w:b/>
        </w:rPr>
      </w:pPr>
      <w:r w:rsidRPr="004C14B5">
        <w:rPr>
          <w:b/>
        </w:rPr>
        <w:t>MESSAGE FROM THE SENATE</w:t>
      </w:r>
    </w:p>
    <w:p w14:paraId="0604FB35" w14:textId="77777777" w:rsidR="004C14B5" w:rsidRDefault="004C14B5" w:rsidP="004C14B5">
      <w:r>
        <w:t>The following was received:</w:t>
      </w:r>
    </w:p>
    <w:p w14:paraId="2C7812C8" w14:textId="77777777" w:rsidR="004C14B5" w:rsidRDefault="004C14B5" w:rsidP="004C14B5"/>
    <w:p w14:paraId="524329CD" w14:textId="0828A3F4" w:rsidR="004C14B5" w:rsidRDefault="004C14B5" w:rsidP="004C14B5">
      <w:r>
        <w:t>Columbia, S.C., Wednesday, May 28</w:t>
      </w:r>
      <w:r w:rsidR="009061EF">
        <w:t>, 2025</w:t>
      </w:r>
      <w:r>
        <w:t xml:space="preserve"> </w:t>
      </w:r>
    </w:p>
    <w:p w14:paraId="370E8D6A" w14:textId="77777777" w:rsidR="004C14B5" w:rsidRDefault="004C14B5" w:rsidP="004C14B5">
      <w:r>
        <w:t>Mr. Speaker and Members of the House:</w:t>
      </w:r>
    </w:p>
    <w:p w14:paraId="480FE841" w14:textId="13913050" w:rsidR="004C14B5" w:rsidRDefault="004C14B5" w:rsidP="004C14B5">
      <w:r>
        <w:t xml:space="preserve">The Senate respectfully informs your Honorable Body that it has overridden  the Veto by the Governor on S. 136 by a vote of 44 to 0. </w:t>
      </w:r>
    </w:p>
    <w:p w14:paraId="3665A39E" w14:textId="77777777" w:rsidR="004C14B5" w:rsidRDefault="004C14B5" w:rsidP="004C14B5"/>
    <w:p w14:paraId="715B1C34" w14:textId="6925FCEF" w:rsidR="004C14B5" w:rsidRDefault="004C14B5" w:rsidP="004C14B5">
      <w:pPr>
        <w:keepNext/>
      </w:pPr>
      <w:r>
        <w:t>(R</w:t>
      </w:r>
      <w:r w:rsidR="009061EF">
        <w:t xml:space="preserve">. </w:t>
      </w:r>
      <w:r>
        <w:t>86</w:t>
      </w:r>
      <w:r w:rsidR="009061EF">
        <w:t>,</w:t>
      </w:r>
      <w:r>
        <w:t xml:space="preserve"> S. 136</w:t>
      </w:r>
      <w:r w:rsidR="009061EF">
        <w:t>)</w:t>
      </w:r>
      <w:r>
        <w:t xml:space="preserve"> -- Senators Tedder, Leber, Kimbrell and Rice: AN ACT TO AMEND THE SOUTH CAROLINA CODE OF LAWS BY AMENDING SECTION 17-1-65, RELATING TO THE EXPUNGEMENT OF CONVICTIONS FOR THE UNLAWFUL POSSESSION OF HANDGUNS, SO AS TO PROVIDE THE STATE MUST DISMISS AND EXPUNGE CERTAIN PENDING UNLAWFUL HANDGUN POSSESSION CHARGES THAT OCCURRED PRIOR TO THE ENACTMENT OF THE SOUTH CAROLINA CONSTITUTIONAL CARRY/SECOND AMENDMENT PRESERVATION ACT OF 2024, AND TO PROVIDE THE DISMISSAL OF THESE CHARGES MAY NOT SERVE AS A BASIS OR SUPPORT FOR CIVIL ACTIONS DUE TO THE ARREST. - RATIFIED TITLE</w:t>
      </w:r>
    </w:p>
    <w:p w14:paraId="02F334A4" w14:textId="77777777" w:rsidR="004C14B5" w:rsidRDefault="004C14B5" w:rsidP="004C14B5">
      <w:r>
        <w:t xml:space="preserve"> </w:t>
      </w:r>
    </w:p>
    <w:p w14:paraId="2B953D16" w14:textId="77777777" w:rsidR="004C14B5" w:rsidRDefault="004C14B5" w:rsidP="004C14B5">
      <w:r>
        <w:t>Very respectfully,</w:t>
      </w:r>
    </w:p>
    <w:p w14:paraId="3C5A7AC7" w14:textId="17555128" w:rsidR="004C14B5" w:rsidRDefault="004C14B5" w:rsidP="004C14B5">
      <w:r>
        <w:t xml:space="preserve">President  </w:t>
      </w:r>
    </w:p>
    <w:p w14:paraId="777485B8" w14:textId="77777777" w:rsidR="004C14B5" w:rsidRDefault="004C14B5" w:rsidP="004C14B5"/>
    <w:p w14:paraId="0A4B721C" w14:textId="38F5A0B3" w:rsidR="004C14B5" w:rsidRDefault="004C14B5" w:rsidP="004C14B5">
      <w:pPr>
        <w:keepNext/>
        <w:jc w:val="center"/>
        <w:rPr>
          <w:b/>
        </w:rPr>
      </w:pPr>
      <w:r w:rsidRPr="004C14B5">
        <w:rPr>
          <w:b/>
        </w:rPr>
        <w:t>R. 86, S. 136--ORDERED PRINTED IN THE JOURNAL</w:t>
      </w:r>
    </w:p>
    <w:p w14:paraId="5A31CC90" w14:textId="77777777" w:rsidR="004C14B5" w:rsidRDefault="004C14B5" w:rsidP="004C14B5">
      <w:r>
        <w:t>The SPEAKER ordered the following Veto printed in the Journal:</w:t>
      </w:r>
    </w:p>
    <w:p w14:paraId="5D3E9916" w14:textId="77777777" w:rsidR="004C14B5" w:rsidRDefault="004C14B5" w:rsidP="004C14B5"/>
    <w:p w14:paraId="4583CAA4" w14:textId="77777777" w:rsidR="004C14B5" w:rsidRPr="00283A53" w:rsidRDefault="004C14B5" w:rsidP="004C14B5">
      <w:pPr>
        <w:ind w:firstLine="0"/>
      </w:pPr>
      <w:bookmarkStart w:id="9" w:name="file_start53"/>
      <w:bookmarkStart w:id="10" w:name="_Hlk199335345"/>
      <w:bookmarkEnd w:id="9"/>
      <w:r w:rsidRPr="00283A53">
        <w:t>May 22, 2025</w:t>
      </w:r>
    </w:p>
    <w:p w14:paraId="6C01D3C3" w14:textId="77777777" w:rsidR="004C14B5" w:rsidRPr="00283A53" w:rsidRDefault="004C14B5" w:rsidP="004C14B5">
      <w:pPr>
        <w:ind w:firstLine="0"/>
      </w:pPr>
      <w:r w:rsidRPr="00283A53">
        <w:t xml:space="preserve">The Honorable Thomas C. Alexander </w:t>
      </w:r>
    </w:p>
    <w:p w14:paraId="1D25C60B" w14:textId="77777777" w:rsidR="004C14B5" w:rsidRPr="00283A53" w:rsidRDefault="004C14B5" w:rsidP="004C14B5">
      <w:pPr>
        <w:ind w:firstLine="0"/>
      </w:pPr>
      <w:r w:rsidRPr="00283A53">
        <w:t xml:space="preserve">President of the South Carolina Senate </w:t>
      </w:r>
    </w:p>
    <w:p w14:paraId="4D2B648B" w14:textId="77777777" w:rsidR="004C14B5" w:rsidRPr="00283A53" w:rsidRDefault="004C14B5" w:rsidP="004C14B5">
      <w:pPr>
        <w:ind w:firstLine="0"/>
      </w:pPr>
      <w:r w:rsidRPr="00283A53">
        <w:t>State House, Second Floor</w:t>
      </w:r>
    </w:p>
    <w:p w14:paraId="14BD0C74" w14:textId="77777777" w:rsidR="004C14B5" w:rsidRPr="00283A53" w:rsidRDefault="004C14B5" w:rsidP="004C14B5">
      <w:pPr>
        <w:ind w:firstLine="0"/>
      </w:pPr>
      <w:r w:rsidRPr="00283A53">
        <w:t>Columbia, South Carolina 29201</w:t>
      </w:r>
    </w:p>
    <w:p w14:paraId="33937D75" w14:textId="77777777" w:rsidR="004C14B5" w:rsidRPr="00283A53" w:rsidRDefault="004C14B5" w:rsidP="004C14B5">
      <w:pPr>
        <w:ind w:firstLine="0"/>
      </w:pPr>
    </w:p>
    <w:p w14:paraId="3C40B7A3" w14:textId="77777777" w:rsidR="004C14B5" w:rsidRPr="00283A53" w:rsidRDefault="004C14B5" w:rsidP="004C14B5">
      <w:pPr>
        <w:ind w:firstLine="0"/>
      </w:pPr>
      <w:r w:rsidRPr="00283A53">
        <w:t>Dear Mr. President and Members of the Senate:</w:t>
      </w:r>
    </w:p>
    <w:p w14:paraId="19D1C2A8" w14:textId="77777777" w:rsidR="004C14B5" w:rsidRPr="00283A53" w:rsidRDefault="004C14B5" w:rsidP="004C14B5">
      <w:pPr>
        <w:ind w:firstLine="0"/>
      </w:pPr>
    </w:p>
    <w:p w14:paraId="1F2563BA" w14:textId="77777777" w:rsidR="004C14B5" w:rsidRPr="00283A53" w:rsidRDefault="004C14B5" w:rsidP="004C14B5">
      <w:pPr>
        <w:ind w:firstLine="0"/>
      </w:pPr>
      <w:r w:rsidRPr="00283A53">
        <w:t xml:space="preserve">I am hereby vetoing and returning without my approval R-86, S. 136, which seeks to require prosecutors in South Carolina to dismiss pending charges for unlawful possession of a handgun pursuant to section 16-23-20 of the South Carolina Code of Laws, as amended by the S.C. Constitutional Carry/Second Amendment Preservation Act of 2024, "if the charges occurred prior to the enactment of' that Act. As the General Assembly may recall, I vetoed nearly identical legislation last year. </w:t>
      </w:r>
      <w:r w:rsidRPr="00283A53">
        <w:rPr>
          <w:i/>
        </w:rPr>
        <w:t xml:space="preserve">See </w:t>
      </w:r>
      <w:r w:rsidRPr="00283A53">
        <w:t>S. 1166 (R-200), 125th Gen. Assembly, 2nd Reg. Sess. (May 21, 2024). While the Senate voted to override my objections to that bill, the House of Representatives declined to do so.</w:t>
      </w:r>
    </w:p>
    <w:p w14:paraId="786F8EFD" w14:textId="77777777" w:rsidR="004C14B5" w:rsidRPr="00283A53" w:rsidRDefault="004C14B5" w:rsidP="004C14B5">
      <w:pPr>
        <w:ind w:firstLine="0"/>
      </w:pPr>
    </w:p>
    <w:p w14:paraId="6ACD777E" w14:textId="77777777" w:rsidR="004C14B5" w:rsidRPr="00283A53" w:rsidRDefault="004C14B5" w:rsidP="004C14B5">
      <w:pPr>
        <w:ind w:firstLine="0"/>
      </w:pPr>
      <w:r w:rsidRPr="00283A53">
        <w:t>Although I appreciate that the General Assembly included language in this year's legislation to address law enforcement's concerns that the blanket dismissal of these charges could theoretically serve as the basis for wrongful arrest lawsuits, given that that the operative language in S. 136 is nearly identical to last year's bill, my fundamental objections to the legislation remain unchanged. As a former United States Attorney and South Carolina Attorney General, I have great respect and admiration for prosecutors and recognize the important role that prosecutorial discretion plays in our criminal justice system. I am therefore wary of any attempt to limit that authority and discretion. Every case is unique, and the prosecutors in our State should be permitted to evaluate each case based on the law and the facts and then proceed as they deem appropriate. Some charges might warrant dismissal; other charges may warrant continued prosecution. Unfortunately, S. 136 would universally strip prosecutors of the ability to make such individualized determinations.</w:t>
      </w:r>
    </w:p>
    <w:p w14:paraId="676E1914" w14:textId="77777777" w:rsidR="004C14B5" w:rsidRPr="00283A53" w:rsidRDefault="004C14B5" w:rsidP="004C14B5">
      <w:pPr>
        <w:ind w:firstLine="0"/>
      </w:pPr>
    </w:p>
    <w:p w14:paraId="05C4FB4C" w14:textId="77777777" w:rsidR="004C14B5" w:rsidRPr="00283A53" w:rsidRDefault="004C14B5" w:rsidP="004C14B5">
      <w:pPr>
        <w:ind w:firstLine="0"/>
      </w:pPr>
      <w:r w:rsidRPr="00283A53">
        <w:t>I similarly remain skeptical of, and opposed to, S. 136's mandatory, blanket dismissals of pending criminal charges for another reason: When the defendants who would benefit from these dismissals committed their alleged crimes, their alleged actions were, in fact, unlawful. To be sure, those actions might not be illegal today, but that distinction misses the critical point that such actions were illegal at the time they were committed. I have repeatedly noted by belief in the importance of upholding and adhering to the Rule of Law, which requires not only that everyone follow the law as written but also that the law apply equally to every person. If a person disobeys the law, consequences-including potential criminal prosecution-may follow, even if a person believes a law should be changed. Just as all speeding tickets would not automatically disappear if a speed limit is subsequently increased, universal dismissals are rarely the answer for previous violations of a later-amended law. Likewise, I remain convinced that blanket dismissals are unnecessary in this context.</w:t>
      </w:r>
    </w:p>
    <w:p w14:paraId="70E93CB7" w14:textId="77777777" w:rsidR="004C14B5" w:rsidRPr="00283A53" w:rsidRDefault="004C14B5" w:rsidP="004C14B5">
      <w:pPr>
        <w:ind w:firstLine="0"/>
      </w:pPr>
    </w:p>
    <w:p w14:paraId="3ECB3BD5" w14:textId="77777777" w:rsidR="004C14B5" w:rsidRPr="00283A53" w:rsidRDefault="004C14B5" w:rsidP="004C14B5">
      <w:pPr>
        <w:ind w:firstLine="0"/>
      </w:pPr>
      <w:r w:rsidRPr="00283A53">
        <w:t>As a practical matter, continuing to pw-sue criminal charges despite an intervening change in law may make for a difficult prosecution, but if a prosecutor determines that the facts warrant prosecution, I do not believe that it is appropriate for the General Assembly to obviate that discretionary authority, in all cases, in the abstract. While I am advised that the universe of pending charges for unlawful possession of a handgun, without companion offenses, is particularly limited, to the extent that this bill's proponents have generally claimed that these remaining charges are the product of procedural stagnation rather than prosecutorial discretion, I am confident that our State's Circuit Solicitors will expeditiously review these pending charges and determine whether to proceed based on the facts and the law. To the extent further analysis or assistance may be required, by copy of this letter, I am simultaneously advising the Attorney General of this matter in view of his role as "the chief prosecuting officer of the State with authority to supervise the prosecution of all criminal cases in courts of record." S.C. Const. art. V, § 24.</w:t>
      </w:r>
    </w:p>
    <w:p w14:paraId="15C31DE4" w14:textId="77777777" w:rsidR="004C14B5" w:rsidRPr="00283A53" w:rsidRDefault="004C14B5" w:rsidP="004C14B5">
      <w:pPr>
        <w:ind w:firstLine="0"/>
      </w:pPr>
    </w:p>
    <w:p w14:paraId="795E808D" w14:textId="77777777" w:rsidR="004C14B5" w:rsidRPr="00283A53" w:rsidRDefault="004C14B5" w:rsidP="004C14B5">
      <w:pPr>
        <w:ind w:firstLine="0"/>
      </w:pPr>
      <w:r w:rsidRPr="00283A53">
        <w:t>For the foregoing reasons, I am respectfully vetoing R-86, S. 136 and returning the same without my signature.</w:t>
      </w:r>
    </w:p>
    <w:bookmarkEnd w:id="10"/>
    <w:p w14:paraId="3976A16D" w14:textId="77777777" w:rsidR="004C14B5" w:rsidRPr="00283A53" w:rsidRDefault="004C14B5" w:rsidP="004C14B5">
      <w:pPr>
        <w:ind w:firstLine="0"/>
      </w:pPr>
    </w:p>
    <w:p w14:paraId="171BA459" w14:textId="77777777" w:rsidR="004C14B5" w:rsidRPr="00283A53" w:rsidRDefault="004C14B5" w:rsidP="004C14B5">
      <w:pPr>
        <w:ind w:firstLine="0"/>
      </w:pPr>
      <w:r w:rsidRPr="00283A53">
        <w:t>Yours very truly,</w:t>
      </w:r>
    </w:p>
    <w:p w14:paraId="4AED0D0A" w14:textId="77777777" w:rsidR="004C14B5" w:rsidRDefault="004C14B5" w:rsidP="004C14B5">
      <w:pPr>
        <w:ind w:firstLine="0"/>
      </w:pPr>
      <w:r w:rsidRPr="00283A53">
        <w:t>Henry Dargan McMaster</w:t>
      </w:r>
    </w:p>
    <w:p w14:paraId="69D9F2BE" w14:textId="031A1BEB" w:rsidR="004C14B5" w:rsidRDefault="004C14B5" w:rsidP="004C14B5">
      <w:pPr>
        <w:ind w:firstLine="0"/>
      </w:pPr>
    </w:p>
    <w:p w14:paraId="1D5F82B3" w14:textId="77777777" w:rsidR="004C14B5" w:rsidRDefault="004C14B5" w:rsidP="004C14B5">
      <w:pPr>
        <w:keepNext/>
        <w:jc w:val="center"/>
        <w:rPr>
          <w:b/>
        </w:rPr>
      </w:pPr>
      <w:r w:rsidRPr="004C14B5">
        <w:rPr>
          <w:b/>
        </w:rPr>
        <w:t>MESSAGE FROM THE SENATE</w:t>
      </w:r>
    </w:p>
    <w:p w14:paraId="76B70142" w14:textId="77777777" w:rsidR="004C14B5" w:rsidRDefault="004C14B5" w:rsidP="004C14B5">
      <w:r>
        <w:t>The following was received:</w:t>
      </w:r>
    </w:p>
    <w:p w14:paraId="55E5C749" w14:textId="77777777" w:rsidR="009061EF" w:rsidRDefault="009061EF" w:rsidP="004C14B5"/>
    <w:p w14:paraId="7C39F181" w14:textId="43ADE31A" w:rsidR="004C14B5" w:rsidRDefault="004C14B5" w:rsidP="004C14B5">
      <w:r>
        <w:t>Columbia, S.C., Wednesday, May 28</w:t>
      </w:r>
      <w:r w:rsidR="009061EF">
        <w:t>, 2025</w:t>
      </w:r>
    </w:p>
    <w:p w14:paraId="619DFA82" w14:textId="77777777" w:rsidR="004C14B5" w:rsidRDefault="004C14B5" w:rsidP="004C14B5">
      <w:r>
        <w:t>Mr. Speaker and Members of the House:</w:t>
      </w:r>
    </w:p>
    <w:p w14:paraId="43C5CC20" w14:textId="77777777" w:rsidR="004C14B5" w:rsidRDefault="004C14B5" w:rsidP="004C14B5">
      <w:r>
        <w:t>The Senate respectfully informs your Honorable Body that it has adopted the report of the Committee of Conference on H. 4025:</w:t>
      </w:r>
    </w:p>
    <w:p w14:paraId="1FF49157" w14:textId="1634CF8E" w:rsidR="004C14B5" w:rsidRDefault="004C14B5" w:rsidP="004C14B5"/>
    <w:p w14:paraId="7425C61F" w14:textId="77777777" w:rsidR="004C14B5" w:rsidRDefault="004C14B5" w:rsidP="004C14B5">
      <w:pPr>
        <w:keepNext/>
      </w:pPr>
      <w:r>
        <w:t>H. 4025 -- Ways and Means Committee: A BILL TO MAKE APPROPRIATIONS AND TO PROVIDE REVENUES TO MEET THE ORDINARY EXPENSES OF STATE GOVERNMENT FOR THE FISCAL YEAR BEGINNING JULY 1, 2025, TO REGULATE THE EXPENDITURE OF SUCH FUNDS, AND TO FURTHER PROVIDE FOR THE OPERATION OF STATE GOVERNMENT DURING THIS FISCAL YEAR AND FOR OTHER PURPOSES.</w:t>
      </w:r>
    </w:p>
    <w:p w14:paraId="156EE63A" w14:textId="77777777" w:rsidR="004C14B5" w:rsidRDefault="004C14B5" w:rsidP="004C14B5">
      <w:r>
        <w:t xml:space="preserve"> </w:t>
      </w:r>
    </w:p>
    <w:p w14:paraId="6B94628E" w14:textId="77777777" w:rsidR="004C14B5" w:rsidRDefault="004C14B5" w:rsidP="004C14B5">
      <w:r>
        <w:t>Very respectfully,</w:t>
      </w:r>
    </w:p>
    <w:p w14:paraId="2EE4357B" w14:textId="77777777" w:rsidR="004C14B5" w:rsidRDefault="004C14B5" w:rsidP="004C14B5">
      <w:r>
        <w:t>President</w:t>
      </w:r>
    </w:p>
    <w:p w14:paraId="7D7E896D" w14:textId="03E469AF" w:rsidR="004C14B5" w:rsidRDefault="004C14B5" w:rsidP="004C14B5">
      <w:r>
        <w:t xml:space="preserve"> Received as information.  </w:t>
      </w:r>
    </w:p>
    <w:p w14:paraId="43E0A98E" w14:textId="77777777" w:rsidR="004C14B5" w:rsidRDefault="004C14B5" w:rsidP="004C14B5"/>
    <w:p w14:paraId="43F7F346" w14:textId="220C54B0" w:rsidR="004C14B5" w:rsidRDefault="004C14B5" w:rsidP="004C14B5">
      <w:pPr>
        <w:keepNext/>
        <w:jc w:val="center"/>
        <w:rPr>
          <w:b/>
        </w:rPr>
      </w:pPr>
      <w:r w:rsidRPr="004C14B5">
        <w:rPr>
          <w:b/>
        </w:rPr>
        <w:t>H. 4025--ORDERED ENROLLED FOR RATIFICATION</w:t>
      </w:r>
    </w:p>
    <w:p w14:paraId="4C2AD19F" w14:textId="21B8950F" w:rsidR="004C14B5" w:rsidRDefault="004C14B5" w:rsidP="004C14B5">
      <w:r>
        <w:t>The Report of the Committee of Conference having been adopted by both Houses, and this Bill having been read three times in each House, it was ordered that the title thereof be changed to that of an Act and that it be enrolled for ratification.</w:t>
      </w:r>
    </w:p>
    <w:p w14:paraId="147505E2" w14:textId="77777777" w:rsidR="004C14B5" w:rsidRDefault="004C14B5" w:rsidP="004C14B5"/>
    <w:p w14:paraId="5E9411C0" w14:textId="77777777" w:rsidR="004C14B5" w:rsidRDefault="004C14B5" w:rsidP="004C14B5">
      <w:r>
        <w:t>Rep. HIOTT moved that the House do now adjourn, which was agreed to.</w:t>
      </w:r>
    </w:p>
    <w:p w14:paraId="559593BF" w14:textId="7179E10B" w:rsidR="004C14B5" w:rsidRDefault="004C14B5" w:rsidP="004C14B5"/>
    <w:p w14:paraId="682E7CD5" w14:textId="77777777" w:rsidR="004C14B5" w:rsidRPr="005B5357" w:rsidRDefault="004C14B5" w:rsidP="004C14B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1" w:name="file_start59"/>
      <w:bookmarkEnd w:id="11"/>
      <w:r w:rsidRPr="005B5357">
        <w:rPr>
          <w:b/>
        </w:rPr>
        <w:t>RATIFICATION OF ACTS</w:t>
      </w:r>
    </w:p>
    <w:p w14:paraId="6651FC2C" w14:textId="77777777" w:rsidR="004C14B5" w:rsidRPr="005B5357"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5B5357">
        <w:rPr>
          <w:b/>
        </w:rPr>
        <w:t>FOR MAY 20, 2025</w:t>
      </w:r>
    </w:p>
    <w:p w14:paraId="0EB40F09" w14:textId="30CC7E0A" w:rsidR="004C14B5" w:rsidRDefault="004C14B5" w:rsidP="00A53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357">
        <w:t xml:space="preserve">Pursuant to an invitation the Honorable Speaker and House of Representatives appeared in the Senate Chamber on May 20, 2025, at 11:00 </w:t>
      </w:r>
      <w:r w:rsidR="00A5369A" w:rsidRPr="005B5357">
        <w:t>a.m</w:t>
      </w:r>
      <w:r w:rsidRPr="005B5357">
        <w:t>. and the following Acts and Joint Resolutions were ratified:</w:t>
      </w:r>
    </w:p>
    <w:p w14:paraId="32CB7296" w14:textId="1C6B9B72" w:rsidR="004C14B5"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pPr>
    </w:p>
    <w:p w14:paraId="5A77F508" w14:textId="77777777" w:rsidR="004C14B5" w:rsidRPr="005B5357"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357">
        <w:tab/>
        <w:t>(R</w:t>
      </w:r>
      <w:r w:rsidR="00A5369A">
        <w:t xml:space="preserve">. </w:t>
      </w:r>
      <w:r w:rsidRPr="005B5357">
        <w:t>82, S. 28) --  Senators Hutto, Reichenbach, Goldfinch, Leber, Jackson, Alexander, Rice, Fernandez, Campsen, Chaplin, Devine, Adams, Young, Garrett, Elliott, Turner, Ott, Graham, Sutton, Cromer, Verdin, Kennedy, Climer and Zell: AN ACT TO AMEND THE SOUTH CAROLINA CODE OF LAWS BY ADDING SECTION 16‑15‑390 SO AS TO CREATE THE OFFENSE OF OBSCENE VISUAL REPRESENTATIONS OF CHILD SEXUAL ABUSE, DEFINE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MAKE CONFORMING CHANGES.</w:t>
      </w:r>
    </w:p>
    <w:p w14:paraId="5FCDEAD5" w14:textId="77777777" w:rsidR="004C14B5"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r w:rsidRPr="005B5357">
        <w:t>L:\COUNCIL\ACTS\28AHB126.DOCX</w:t>
      </w:r>
    </w:p>
    <w:p w14:paraId="2EA3AEA2" w14:textId="0A4DB7C0" w:rsidR="004C14B5"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47002533" w14:textId="77777777" w:rsidR="004C14B5" w:rsidRPr="005B5357"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357">
        <w:tab/>
        <w:t>(R</w:t>
      </w:r>
      <w:r w:rsidR="00A5369A">
        <w:t xml:space="preserve">. </w:t>
      </w:r>
      <w:r w:rsidRPr="005B5357">
        <w:t>83, S. 29) --  Senators Hutto, Reichenbach, Goldfinch, Leber, Jackson, Alexander, Rice, Fernandez, Campsen, Chaplin, Devine, Adams, Young, Garrett, Elliott, Turner, Ott, Graham, Cromer, Verdin and Kennedy: AN ACT TO AMEND THE SOUTH CAROLINA CODE OF LAWS BY AMENDING SECTION 16‑15‑375, RELATING TO THE DEFINITIONS PERTAINING TO THE DISSEMINATION OF HARMFUL MATERIAL TO MINORS, SO AS TO DEFINE “IDENTIFIABLE MINOR” AND “MORPHED IMAGE”; BY AMENDING SECTION 16‑15‑395, RELATING TO THE DEFINITION OF FIRST DEGREE SEXUAL EXPLOITATION OF MINORS, SO AS TO INCLUDE MORPHED IMAGES OF IDENTIFIABLE MINORS; BY AMENDING SECTION 16‑15‑405, RELATING TO THE DEFINITION OF SECOND DEGREE SEXUAL EXPLOITATION OF MINORS, SO AS TO INCLUDE MORPHED IMAGES OF IDENTIFIABLE MINORS; BY AMENDING SECTION 16‑15‑410, RELATING TO THE DEFINITION OF THIRD DEGREE SEXUAL EXPLOITATION OF MINORS, SO AS TO INCLUDE MORPHED IMAGES OF IDENTIFIABLE MINORS; BY ADDING SECTION 16‑15‑412 SO AS TO PROVIDE PROCEDURES FOR ARREST WARRANTS WHEN THE OFFENSE INCLUDES MORPHED IMAGES OF IDENTIFIABLE MINORS; BY AMENDING SECTION 23‑3‑430, RELATING TO SEX OFFENDER REGISTRY, SO AS TO INCLUDE THOSE GUILTY OF CRIMINAL SEXUAL EXPLOITATION OF MINORS IN THE FIRST, SECOND, OR THIRD DEGREE ON THE APPROPRIATE TIERS OF THE REGISTRY; AND BY AMENDING SECTION 23‑3‑462, RELATING TO TERMINATION OF REGISTRATION REQUIREMENTS, SO AS TO MAKE CONFORMING CHANGES.</w:t>
      </w:r>
    </w:p>
    <w:p w14:paraId="373008E1" w14:textId="77777777" w:rsidR="004C14B5"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r w:rsidRPr="005B5357">
        <w:t>L:\COUNCIL\ACTS\29AHB126.DOCX</w:t>
      </w:r>
    </w:p>
    <w:p w14:paraId="53300D5F" w14:textId="40E21397" w:rsidR="004C14B5"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6B9FE194" w14:textId="77777777" w:rsidR="004C14B5" w:rsidRPr="005B5357"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357">
        <w:tab/>
        <w:t>(R</w:t>
      </w:r>
      <w:r w:rsidR="00A5369A">
        <w:t xml:space="preserve">. </w:t>
      </w:r>
      <w:r w:rsidRPr="005B5357">
        <w:t>84, S. 74) --  Senators Hembree, Leber, Elliott, Garrett, Ott, Kimbrell, Graham, Zell, Kennedy and Climer: AN ACT TO AMEND THE SOUTH CAROLINA CODE OF LAWS BY ADDING SECTION 17-13-142 SO AS TO AUTHORIZE A COURT OF COMPETENT JURISDICTION TO ISSUE ORDERS AND WARRANTS FOR CERTAIN ELECTRONIC COMMUNICATIONS, AND TO AUTHORIZE THE ATTORNEY GENERAL TO ISSUE A SUBPOENA FOR THE PRODUCTION OF CERTAIN STORED SUBSCRIBER OR CUSTOMER INFORMATION RELEVANT AND MATERIAL TO AN ONGOING INVESTIGATION BY THE INTERNET CRIMES AGAINST CHILDREN TASK FORCE.</w:t>
      </w:r>
    </w:p>
    <w:p w14:paraId="1AFC1785" w14:textId="77777777" w:rsidR="004C14B5"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r w:rsidRPr="005B5357">
        <w:t>L:\COUNCIL\ACTS\74AHB126.DOCX</w:t>
      </w:r>
    </w:p>
    <w:p w14:paraId="2DD87AB8" w14:textId="50068670" w:rsidR="004C14B5"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6F9DD29D" w14:textId="77777777" w:rsidR="004C14B5" w:rsidRPr="005B5357"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357">
        <w:tab/>
        <w:t>(R</w:t>
      </w:r>
      <w:r w:rsidR="00A5369A">
        <w:t xml:space="preserve">. </w:t>
      </w:r>
      <w:r w:rsidRPr="005B5357">
        <w:t>85, S. 127) --  Senators Johnson and Peeler: AN ACT TO AMEND THE SOUTH CAROLINA CODE OF LAWS BY AMENDING SECTION 9‑11‑10, RELATING TO DEFINITIONS FOR THE SOUTH CAROLINA POLICE OFFICERS RETIREMENT SYSTEM, SO AS TO INCLUDE THE CATAWBA NATION WITHIN THE DEFINITION OF EMPLOYER; AND BY ADDING SECTION 9‑11‑43 SO AS TO PROVIDE THAT THE CATAWBA NATION IS ELIGIBLE FOR ADMISSION TO THE POLICE OFFICERS RETIREMENT SYSTEM AND TO PROVIDE FOR THE PROCESS FOR ADMISSION.</w:t>
      </w:r>
    </w:p>
    <w:p w14:paraId="4B21E168" w14:textId="77777777" w:rsidR="004C14B5"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r w:rsidRPr="005B5357">
        <w:t>L:\COUNCIL\ACTS\127SA126.DOCX</w:t>
      </w:r>
    </w:p>
    <w:p w14:paraId="112BCE38" w14:textId="621A2AE2" w:rsidR="004C14B5"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14A5C7F3" w14:textId="77777777" w:rsidR="004C14B5" w:rsidRPr="005B5357"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357">
        <w:tab/>
        <w:t>(R</w:t>
      </w:r>
      <w:r w:rsidR="00A5369A">
        <w:t xml:space="preserve">. </w:t>
      </w:r>
      <w:r w:rsidRPr="005B5357">
        <w:t>86, S. 136) --  Senators Tedder, Leber, Kimbrell and Rice: AN ACT TO AMEND THE SOUTH CAROLINA CODE OF LAWS BY AMENDING SECTION 17‑1‑65, RELATING TO THE EXPUNGEMENT OF CONVICTIONS FOR THE UNLAWFUL POSSESSION OF HANDGUNS, SO AS TO PROVIDE THE STATE MUST DISMISS AND EXPUNGE CERTAIN PENDING UNLAWFUL HANDGUN POSSESSION CHARGES THAT OCCURRED PRIOR TO THE ENACTMENT OF THE SOUTH CAROLINA CONSTITUTIONAL CARRY/SECOND AMENDMENT PRESERVATION ACT OF 2024, AND TO PROVIDE THE DISMISSAL OF THESE CHARGES MAY NOT SERVE AS A BASIS OR SUPPORT FOR CIVIL ACTIONS DUE TO THE ARREST.</w:t>
      </w:r>
    </w:p>
    <w:p w14:paraId="5E96F65F" w14:textId="77777777" w:rsidR="004C14B5"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r w:rsidRPr="005B5357">
        <w:t>L:\COUNCIL\ACTS\136CM126.DOCX</w:t>
      </w:r>
    </w:p>
    <w:p w14:paraId="6AE7835F" w14:textId="1D90D3ED" w:rsidR="004C14B5"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36F472F2" w14:textId="77777777" w:rsidR="004C14B5" w:rsidRPr="005B5357"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357">
        <w:tab/>
        <w:t>(R</w:t>
      </w:r>
      <w:r w:rsidR="00A5369A">
        <w:t xml:space="preserve">. </w:t>
      </w:r>
      <w:r w:rsidRPr="005B5357">
        <w:t>87, S. 156) --  Senators Alexander, Rankin, Garrett, Stubbs, Adams, Bennett, Kimbrell, Young, Turner, Peeler and Walker: AN ACT TO AMEND THE SOUTH CAROLINA CODE OF LAWS BY ADDING SECTION 16‑3‑80 SO AS TO CREATE THE OFFENSE OF FENTANYL‑INDUCED HOMICIDE, TO PROVIDE A PENALTY FOR VIOLATIONS, TO PROHIBIT AN AFFIRMATIVE DEFENSE, AND TO PROVIDE CIRCUMSTANCES UNDER WHICH PERSONS SHALL NOT BE PROSECUTED UNDER THIS SECTION; AND BY AMENDING SECTION 16‑1‑10, RELATING TO A LIST OF EXCEPTIONS FOR FELONIES AND MISDEMEANORS, SO AS TO ADD FENTANYL‑INDUCED HOMICIDE.</w:t>
      </w:r>
    </w:p>
    <w:p w14:paraId="3F0430C7" w14:textId="77777777" w:rsidR="004C14B5"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r w:rsidRPr="005B5357">
        <w:t>L:\COUNCIL\ACTS\156HDB126.DOCX</w:t>
      </w:r>
    </w:p>
    <w:p w14:paraId="0066D345" w14:textId="778EEB51" w:rsidR="004C14B5"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5AEA7432" w14:textId="77777777" w:rsidR="004C14B5" w:rsidRPr="005B5357"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357">
        <w:tab/>
        <w:t>(R</w:t>
      </w:r>
      <w:r w:rsidR="00A5369A">
        <w:t xml:space="preserve">. </w:t>
      </w:r>
      <w:r w:rsidRPr="005B5357">
        <w:t>88, S. 210) --  Senator Turner: AN ACT TO AMEND THE SOUTH CAROLINA CODE OF LAWS BY AMENDING SECTION 38‑90‑10, RELATING TO DEFINITIONS, SO AS TO INCLUDE REFERENCES TO FOREIGN CAPTIVE INSURANCE COMPANIES AND TO ADD TERMS; BY AMENDING SECTION 38‑90‑20, RELATING TO REQUIREMENTS OF CAPTIVE INSURANCE COMPANIES, SO AS TO AMEND MEETING REQUIREMENTS AND OUTLINE COMPONENTS OF A PLAN OF OPERATION;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CREATED, SO AS TO INCREASE THE ALLOWED TRANSFER OF COLLECTED TAXES; AND BY AMENDING SECTION 38‑90‑215, RELATING TO PROTECTED CELLS, SO AS TO REMOVE LICENSING REQUIREMENTS.</w:t>
      </w:r>
    </w:p>
    <w:p w14:paraId="45910CB2" w14:textId="77777777" w:rsidR="004C14B5"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r w:rsidRPr="005B5357">
        <w:t>L:\COUNCIL\ACTS\210PH126.DOCX</w:t>
      </w:r>
    </w:p>
    <w:p w14:paraId="0DD59776" w14:textId="43BCD32F" w:rsidR="004C14B5"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6F788A89" w14:textId="77777777" w:rsidR="004C14B5" w:rsidRPr="005B5357"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357">
        <w:tab/>
        <w:t>(R</w:t>
      </w:r>
      <w:r w:rsidR="00A5369A">
        <w:t xml:space="preserve">. </w:t>
      </w:r>
      <w:r w:rsidRPr="005B5357">
        <w:t>89, S. 214) --  Senators Massey and Jackson: AN ACT TO AMEND THE SOUTH CAROLINA CODE OF LAWS BY AMENDING SECTION 1-31-10, RELATING TO THE COMMISSION FOR MINORITY AFFAIRS, SO AS TO RENAME THE COMMISSION AND TO REMOVE COMMISSION MEMBERSHIP REQUIREMENTS; BY AMENDING SECTION 1-31-20, RELATING TO SUBJECTS OF STUDY FOR THE COMMISSION, SO AS TO STUDY SOCIO-ECONOMIC DEPRIVATION OF COMMUNITIES; AND BY AMENDING SECTION 1-31-40, RELATING TO DUTIES OF THE COMMISSION, SO AS TO DELETE CERTAIN DUTIES.</w:t>
      </w:r>
    </w:p>
    <w:p w14:paraId="3CFD0FBC" w14:textId="77777777" w:rsidR="004C14B5"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r w:rsidRPr="005B5357">
        <w:t>L:\COUNCIL\ACTS\214DG126.DOCX</w:t>
      </w:r>
    </w:p>
    <w:p w14:paraId="1063B0C6" w14:textId="695FF1BA" w:rsidR="004C14B5"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7E67AAF1" w14:textId="77777777" w:rsidR="004C14B5" w:rsidRPr="005B5357"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357">
        <w:tab/>
        <w:t>(R</w:t>
      </w:r>
      <w:r w:rsidR="00A5369A">
        <w:t xml:space="preserve">. </w:t>
      </w:r>
      <w:r w:rsidRPr="005B5357">
        <w:t>90, S. 507) --  Senators Peeler, Alexander and Turner: AN ACT TO AMEND THE SOUTH CAROLINA CODE OF LAWS BY AMENDING SECTION 12-6-40, RELATING TO APPLICATION OF FEDERAL INTERNAL REVENUE CODE TO STATE TAX LAWS, SO AS TO UPDATE THE REFERENCE TO THE INTERNAL REVENUE CODE TO THE YEAR 2024, AND TO PROVIDE THAT IF THE INTERNAL REVENUE CODE SECTIONS ADOPTED BY THIS STATE ARE EXTENDED, THEN THESE SECTIONS ALSO ARE EXTENDED FOR SOUTH CAROLINA INCOME TAX PURPOSES.</w:t>
      </w:r>
    </w:p>
    <w:p w14:paraId="6BEF27F8" w14:textId="77777777" w:rsidR="004C14B5"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r w:rsidRPr="005B5357">
        <w:t>L:\COUNCIL\ACTS\507DG126.DOCX</w:t>
      </w:r>
    </w:p>
    <w:p w14:paraId="536225D4" w14:textId="109225E8" w:rsidR="004C14B5"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6A15E572" w14:textId="77777777" w:rsidR="004C14B5" w:rsidRPr="005B5357"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357">
        <w:tab/>
        <w:t>(R</w:t>
      </w:r>
      <w:r w:rsidR="00A5369A">
        <w:t xml:space="preserve">. </w:t>
      </w:r>
      <w:r w:rsidRPr="005B5357">
        <w:t>91, S. 623) --  Senator Goldfinch: AN ACT TO EXEMPT GEORGETOWN COUNTY FROM CERTAIN BUILDING REQUIREMENTS AND TO ALLOW THE COUNTY TO INSTEAD ENFORCE AE STANDARDS IN GEORGETOWN COUNTY’S FLOOD DAMAGE PREVENTION ORDINANCE.</w:t>
      </w:r>
    </w:p>
    <w:p w14:paraId="6589A460" w14:textId="77777777" w:rsidR="004C14B5"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r w:rsidRPr="005B5357">
        <w:t>L:\COUNCIL\ACTS\623PH126.DOCX</w:t>
      </w:r>
    </w:p>
    <w:p w14:paraId="57E3CD9B" w14:textId="05A8D409" w:rsidR="004C14B5"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65103708" w14:textId="77777777" w:rsidR="004C14B5" w:rsidRPr="005B5357"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357">
        <w:tab/>
        <w:t>(R</w:t>
      </w:r>
      <w:r w:rsidR="00A5369A">
        <w:t xml:space="preserve">. </w:t>
      </w:r>
      <w:r w:rsidRPr="005B5357">
        <w:t xml:space="preserve">92, H. 3292) --  Reps. Hixon, Pedalino, W. Newton, Forrest, B.L. Cox, Erickson, Taylor, Hartz, Atkinson and Pace: AN ACT TO AMEND THE SOUTH CAROLINA CODE OF LAWS BY ADDING SECTION 56-2-90 SO AS TO PROVIDE FOR THE REGISTRATION AND OPERATION OF GOLF CARTS ALONG THE STATE’S PUBLIC HIGHWAYS, TO PROVIDE MUNICIPALITIES AND COUNTIES MAY ADOPT ORDINANCES TO REGULATE THE OPERATION OF GOLF CARTS WITHIN THEIR JURISDICTIONS, AND TO PROVIDE CERTAIN PASSENGERS MUST WEAR SAFETY BELTS; AND TO REPEAL SECTION 56‑2‑105, RELATING TO THE REGISTRATION AND OPERATION OF GOLF CARTS. </w:t>
      </w:r>
    </w:p>
    <w:p w14:paraId="2D4DB188" w14:textId="77777777" w:rsidR="004C14B5"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r w:rsidRPr="005B5357">
        <w:t>L:\COUNCIL\ACTS\3292CM126.DOCX</w:t>
      </w:r>
    </w:p>
    <w:p w14:paraId="30D7C8F5" w14:textId="13EDA904" w:rsidR="004C14B5"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3A1C07F9" w14:textId="77777777" w:rsidR="004C14B5" w:rsidRPr="005B5357"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357">
        <w:tab/>
        <w:t>(R</w:t>
      </w:r>
      <w:r w:rsidR="00A5369A">
        <w:t xml:space="preserve">. </w:t>
      </w:r>
      <w:r w:rsidRPr="005B5357">
        <w:t>93, H. 3571) --  Reps. Hiott, Guffey, J.L. Johnson, Pedalino, Neese and B. Newton: AN ACT TO AMEND THE SOUTH CAROLINA CODE OF LAWS BY AMENDING SECTION 58‑36‑20, RELATING TO DEFINITIONS, SO AS TO ADD DEFINITIONS FOR “COMMENCEMENT DATE,” “LARGE PROJECT,” “LARGE PROJECT FACILITY LOCATION AGREEMENT,” “NOTICE,” “PRE‑MARKING,” “PRIVATE FACILITY,” “PROJECT INITIATOR,” AND “SOFT DIGGING,” AND TO AMEND THE DEFINITIONS OF “EXCAVATE,” “EXCAVATOR,” AND “OPERATOR”; BY AMENDING SECTION 58‑36‑50, RELATING TO THE OPERATORS ASSOCIATION NOTIFICATION CENTER, SO AS TO CLARIFY OPERATOR PENALTY FOR FAILURE TO BE A MEMBER OF THE ASSOCIATION, THE NOTIFICATION CENTER’S DUTIES, AND OTHER CHANGES; BY AMENDING SECTION 58‑36‑60, RELATING TO NOTICES OF INTENT TO EXCAVATE OR DEMOLISH, SO AS TO CLARIFY CERTAIN NOTICE REQUIREMENTS, PROVIDE ADDITIONAL TIME FOR NOTICE FOR CERTAIN EXCAVATIONS OR DEMOLITIONS, AND OTHER CHANGES; BY AMENDING SECTION 58‑36‑70, RELATING TO INFORMATION SUPPLIED BY OPERATORS, SO AS TO REQUIRE NOTICE TO EXCAVATORS PRIOR TO THE COMMENCEMENT DATE, REQUIRE QUARTERLY REPORTS OF DAMAGES CAUSED BY EXCAVATIONS OR DEMOLITIONS, AND TO CLARIFY PAYMENTS OF CIVIL PENALTIES IN CERTAIN CIRCUMSTANCES; BY AMENDING SECTION 58‑36‑80, RELATING TO EMERGENCY EXCAVATIONS OR DEMOLITIONS EXEMPT FROM NOTICE REQUIREMENTS AND LIABILITY FOR DAMAGES, SO AS ESTABLISH ADDITIONAL NOTIFICATION AND RESPONSE REQUIREMENTS IN THE EVENT OF AN EMERGENCY AND TO MAKE A FALSE CLAIM OF AN EMERGENCY A VIOLATION OF THIS CHAPTER; BY AMENDING SECTION 58‑36‑90, RELATING TO NOTICES OF DAMAGES, SO AS TO REQUIRE EXCAVATORS TO IMMEDIATELY REPORT ANY KNOWN DAMAGES TO THE NOTIFICATION CENTER AND FACILITY OPERATOR; BY AMENDING SECTION 58‑36‑100, RELATING TO DESIGN REQUESTS AND OPERATOR RESPONSES, SO AS TO ADD REFERENCES TO LARGE PROJECTS; BY AMENDING SECTION 58‑36‑110, RELATING TO EXEMPTIONS FROM NOTICE REQUIREMENTS, SO AS TO STRIKE CURRENT PROVISIONS; BY AMENDING SECTION 58‑36‑120, RELATING TO PENALTIES AND CIVIL REMEDIES, SO AS TO PROVIDE FOR A COMPLAINT PROCESS AND TO PROVIDE FOR PENALTIES; AND BY ADDING SECTION 58‑36‑75 SO AS TO PROVIDE A PROCESS FOR LARGE PROJECTS.</w:t>
      </w:r>
    </w:p>
    <w:p w14:paraId="3A155502" w14:textId="77777777" w:rsidR="004C14B5"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r w:rsidRPr="005B5357">
        <w:t>L:\COUNCIL\ACTS\3571HA126.DOCX</w:t>
      </w:r>
    </w:p>
    <w:p w14:paraId="32A17696" w14:textId="40D49991" w:rsidR="004C14B5"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606A9BAB" w14:textId="77777777" w:rsidR="004C14B5" w:rsidRPr="005B5357"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357">
        <w:tab/>
        <w:t>(R</w:t>
      </w:r>
      <w:r w:rsidR="00A5369A">
        <w:t xml:space="preserve">. </w:t>
      </w:r>
      <w:r w:rsidRPr="005B5357">
        <w:t>94, H. 3752) --  Reps. Gilliam, Lawson, Pope, Mitchell, Guffey, Oremus, Brewer, Chapman, M.M. Smith, B.L. Cox, W. Newton and Henderson-Myers: AN ACT TO AMEND THE SOUTH CAROLINA CODE OF LAWS BY ENACTING THE “SOCIAL WORK INTERSTATE COMPACT ACT” BY ADDING ARTICLE 3 TO CHAPTER 63, TITLE 40 SO AS TO PROVIDE THE PURPOSE, FUNCTIONS, OPERATIONS, AND DEFINITIONS CONCERNING THE COMPACT, AMONG OTHER THINGS; BY ADDING SECTION 40‑63‑32 SO AS TO REQUIRE CERTAIN CRIMINAL RECORDS CHECKS FOR SOCIAL WORKER LICENSURE APPLICANTS, AND TO PROVIDE FOR THE CONFIDENTIALITY AND PERMITTED USES OF THE RESULTS OF THESE CRIMINAL RECORDS CHECKS; TO DESIGNATE THE EXISTING PROVISIONS OF CHAPTER 63, TITLE 40 AS ARTICLE 1, ENTITLED “GENERAL PROVISIONS”; AND BY AMENDING SECTION 23-23-60, RELATING TO CERTIFICATES OF COMPLIANCE ISSUED BY THE LAW ENFORCEMENT TRAINING COUNCIL AND CRIMINAL JUSTICE ACADEMY, SO AS TO PROVIDE INDIVIDUALS SEEKING SUCH CERTIFICATION SHALL UNDERGO CERTAIN FINGERPRINT-BASED STATE AND FEDERAL CRIMINAL RECORDS CHECKS, TO AUTHORIZE THE RETENTION AND SPECIFIC USES OF SUCH FINGERPRINTS, AND TO PROVIDE CERTIFICATION CLASSIFICATIONS.</w:t>
      </w:r>
    </w:p>
    <w:p w14:paraId="4DEBB006" w14:textId="77777777" w:rsidR="004C14B5"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r w:rsidRPr="005B5357">
        <w:t>L:\COUNCIL\ACTS\3752WAB126.DOCX</w:t>
      </w:r>
    </w:p>
    <w:p w14:paraId="48F6F488" w14:textId="65455287" w:rsidR="004C14B5"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74E2E282" w14:textId="77777777" w:rsidR="004C14B5" w:rsidRPr="005B5357"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357">
        <w:tab/>
        <w:t>(R</w:t>
      </w:r>
      <w:r w:rsidR="00A5369A">
        <w:t xml:space="preserve">. </w:t>
      </w:r>
      <w:r w:rsidRPr="005B5357">
        <w:t>95, H. 4247) --  Reps. Herbkersman and Henderson-Myers: AN ACT TO AMEND THE SOUTH CAROLINA CODE OF LAWS BY AMENDING SECTION 39‑73‑10, RELATING TO STATE COMMODITY CODE DEFINITIONS, SO AS TO PROVIDE THAT THE ADMINISTRATOR OF THE STATE COMMODITY CODE BE THE SOUTH CAROLINA ATTORNEY GENERAL; BY AMENDING SECTION 39‑73‑40, RELATING TO TRANSACTIONS WHERE PROHIBITION IS NOT APPLICABLE, SO AS TO ADD AGENTS OR INVESTMENT ADVISOR REPRESENTATIVES AS INDIVIDUALS SUBJECT TO ORDERS TO DENY, SUSPEND, OR REVOKE A PERSON’S LICENSE; BY AMENDING SECTION 39‑73‑60, RELATING TO PROHIBITED ACTS, SO AS TO REPLACE SECTION 39‑73‑310 WITH SECTION 39‑73‑30; BY AMENDING SECTION 39‑73‑315, RELATING TO ADMINISTRATOR ACTIONS TO PREVENT VIOLATIONS OR IMMINENT VIOLATIONS, SO AS TO PROVIDE THAT THE ADMINISTRATOR CAN ISSUE ORDERS RELATED TO ANY ACTION THAT MAY VIOLATE THIS CHAPTER; BY AMENDING SECTION 39‑73‑320, RELATING TO LEGAL, EQUITABLE, AND SPECIAL REMEDIES AVAILABLE TO A COURT FOR ENFORCEMENT, SO AS TO PROVIDE THAT THE ADMINISTRATOR MAY MAINTAIN AN ACTION IN THE RICHLAND COUNTY COURT OF COMMON PLEAS; BY AMENDING SECTION 39‑73‑325, RELATING TO PENALTIES FOR VIOLATIONS, SO AS TO PROVIDE THAT THE ADMINISTRATOR MAY REFER VIOLATIONS TO THE APPROPRIATE DIVISION OF THE OFFICE OF ATTORNEY GENERAL OR OTHER AUTHORITY; BY AMENDING SECTION 39‑73‑330, RELATING TO THE ADMINISTRATION OF THIS CHAPTER, SO AS TO MAKE CONFORMING CHANGES; BY AMENDING SECTION 39‑73‑340, RELATING TO THE AUTHORITY TO PROMULGATE REGULATIONS, FORMS, AND ORDERS, SO AS TO MAKE CONFORMING CHANGES; BY AMENDING SECTION 39‑73‑350, RELATING TO THE APPLICABILITY OF SECTIONS 39‑73‑20, 39‑73‑50, AND 39‑73‑60 TO PERSONS WHO SELL, BUY, OR OFFER TO SELL OR BUY COMMODITIES IN THIS STATE, SO AS TO PROVIDE GUIDELINES FOR APPLICABLE RADIO AND TELEVISION COMMUNICATIONS; BY AMENDING SECTION 39‑73‑360, RELATING TO JUDICIAL REVIEW, SO AS TO PROVIDE GUIDELINES; BY AMENDING SECTION 39‑73‑370, RELATING TO DEFENSE IN A CASE BASED ON FAILURE TO MAKE PHYSICAL DELIVERY, SO AS TO MAKE CONFORMING CHANGES; BY ADDING SECTION 39‑73‑375 SO AS TO PROVIDE THAT THE ATTORNEY GENERAL MAY RETAIN FUNDS FROM FINES AND PENALTIES TO OFFSET RELEVANT EXPENSES; BY REPEALING SECTION 39‑73‑355 RELATING TO ADMINISTRATIVE PROCEEDINGS; AND BY AMENDING SECTION 4-9-145, RELATING TO LITTER CONTROL OFFICERS, SO AS TO PROVIDE WHAT DATA IS USED TO DETERMINE THE NUMBER OF LITTER CONTROL OFFICERS.</w:t>
      </w:r>
    </w:p>
    <w:p w14:paraId="77806750" w14:textId="77777777" w:rsidR="004C14B5"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r w:rsidRPr="005B5357">
        <w:t>L:\COUNCIL\ACTS\4247SA126.DOCX</w:t>
      </w:r>
    </w:p>
    <w:p w14:paraId="672B9582" w14:textId="70D3AE5D" w:rsidR="004C14B5"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3F188AF0" w14:textId="77777777" w:rsidR="004C14B5" w:rsidRPr="005B5357"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357">
        <w:tab/>
        <w:t>(R</w:t>
      </w:r>
      <w:r w:rsidR="00A5369A">
        <w:t xml:space="preserve">. </w:t>
      </w:r>
      <w:r w:rsidRPr="005B5357">
        <w:t>96, H. 4267) --  Reps. Landing, Hager, Teeple, Hartnett, Vaughan, Wickensimer and Bustos: AN ACT TO AMEND THE SOUTH CAROLINA CODE OF LAWS BY ADDING SECTION 53‑3‑320 SO AS TO DESIGNATE THE TWENTY‑FIRST DAY OF NOVEMBER AS “MAYFLOWER COMPACT DAY.”</w:t>
      </w:r>
    </w:p>
    <w:p w14:paraId="70DF811A" w14:textId="77777777" w:rsidR="004C14B5"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r w:rsidRPr="005B5357">
        <w:t>L:\COUNCIL\ACTS\4267SA126.DOCX</w:t>
      </w:r>
    </w:p>
    <w:p w14:paraId="4E9A2BE6" w14:textId="77777777" w:rsidR="00150E3B" w:rsidRDefault="00150E3B" w:rsidP="0015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5E08A6DF" w14:textId="13FC3C18" w:rsidR="00150E3B" w:rsidRPr="00AD7EC4" w:rsidRDefault="00150E3B" w:rsidP="0015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7EC4">
        <w:rPr>
          <w:b/>
        </w:rPr>
        <w:t>RATIFICATION OF ACTS</w:t>
      </w:r>
    </w:p>
    <w:p w14:paraId="0CF6B03A" w14:textId="77777777" w:rsidR="00150E3B" w:rsidRPr="00AD7EC4" w:rsidRDefault="00150E3B" w:rsidP="0015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7EC4">
        <w:rPr>
          <w:b/>
        </w:rPr>
        <w:t xml:space="preserve">FOR </w:t>
      </w:r>
      <w:r>
        <w:rPr>
          <w:b/>
        </w:rPr>
        <w:t>MAY 28, 2025</w:t>
      </w:r>
    </w:p>
    <w:p w14:paraId="3C50F12E" w14:textId="6A5B6F90" w:rsidR="00150E3B" w:rsidRPr="00AD7EC4" w:rsidRDefault="00150E3B" w:rsidP="0015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AD7EC4">
        <w:t xml:space="preserve">Pursuant to an invitation the Honorable Speaker and House of Representatives appeared in the Senate Chamber on </w:t>
      </w:r>
      <w:r>
        <w:t>May 28, 2025</w:t>
      </w:r>
      <w:r w:rsidRPr="00AD7EC4">
        <w:t xml:space="preserve">, at </w:t>
      </w:r>
      <w:r>
        <w:t xml:space="preserve">3:00 p.m. </w:t>
      </w:r>
      <w:r w:rsidRPr="00AD7EC4">
        <w:t>and the following Acts and Joint Resolutions were ratified:</w:t>
      </w:r>
    </w:p>
    <w:p w14:paraId="0841396C" w14:textId="77777777" w:rsidR="00150E3B" w:rsidRDefault="00150E3B" w:rsidP="0015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14:paraId="49449131" w14:textId="77777777" w:rsidR="00150E3B" w:rsidRDefault="00150E3B" w:rsidP="0015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6682DE0A" w14:textId="6EB31210" w:rsidR="00150E3B" w:rsidRPr="00494356" w:rsidRDefault="00150E3B" w:rsidP="0015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97, H. 4025) -- </w:t>
      </w:r>
      <w:r w:rsidRPr="00104ED3">
        <w:rPr>
          <w:rFonts w:eastAsia="Calibri"/>
        </w:rPr>
        <w:t xml:space="preserve"> Ways and Means Committee:</w:t>
      </w:r>
      <w:r>
        <w:rPr>
          <w:rFonts w:eastAsia="Calibri"/>
        </w:rPr>
        <w:t xml:space="preserve"> AN ACT </w:t>
      </w:r>
      <w:r w:rsidRPr="00494356">
        <w:t>TO MAKE APPROPRIATIONS AND TO PROVIDE REVENUES TO MEET THE ORDINARY EXPENSES OF STATE GOVERNMENT FOR THE FISCAL YEAR BEGINNING JULY 1, 2025, TO REGULATE THE EXPENDITURE OF SUCH FUNDS, AND TO FURTHER PROVIDE FOR THE OPERATION OF STATE GOVERNMENT DURING THIS FISCAL YEAR AND FOR OTHER PURPOSES.</w:t>
      </w:r>
    </w:p>
    <w:p w14:paraId="458D0C49" w14:textId="77777777" w:rsidR="00150E3B" w:rsidRDefault="00150E3B" w:rsidP="0015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r>
        <w:t>L:\COUNCIL\ACTS\4025DG25.DOCX</w:t>
      </w:r>
    </w:p>
    <w:p w14:paraId="2B75332F" w14:textId="77777777" w:rsidR="00150E3B" w:rsidRDefault="00150E3B" w:rsidP="0015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298E72AE" w14:textId="4968B084" w:rsidR="004C14B5"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2B9700D1" w14:textId="77777777" w:rsidR="004C14B5" w:rsidRDefault="004C14B5" w:rsidP="004C14B5">
      <w:pPr>
        <w:keepNext/>
        <w:pBdr>
          <w:top w:val="single" w:sz="4" w:space="1" w:color="auto"/>
          <w:left w:val="single" w:sz="4" w:space="4" w:color="auto"/>
          <w:right w:val="single" w:sz="4" w:space="4" w:color="auto"/>
          <w:between w:val="single" w:sz="4" w:space="1" w:color="auto"/>
          <w:bar w:val="single" w:sz="4" w:color="auto"/>
        </w:pBdr>
        <w:jc w:val="center"/>
        <w:rPr>
          <w:b/>
        </w:rPr>
      </w:pPr>
      <w:r w:rsidRPr="004C14B5">
        <w:rPr>
          <w:b/>
        </w:rPr>
        <w:t>ADJOURNMENT</w:t>
      </w:r>
    </w:p>
    <w:p w14:paraId="4DF90BE1" w14:textId="022AD053" w:rsidR="004C14B5" w:rsidRDefault="004C14B5" w:rsidP="004C14B5">
      <w:pPr>
        <w:keepNext/>
        <w:pBdr>
          <w:left w:val="single" w:sz="4" w:space="4" w:color="auto"/>
          <w:right w:val="single" w:sz="4" w:space="4" w:color="auto"/>
          <w:between w:val="single" w:sz="4" w:space="1" w:color="auto"/>
          <w:bar w:val="single" w:sz="4" w:color="auto"/>
        </w:pBdr>
      </w:pPr>
      <w:r>
        <w:t xml:space="preserve">At 2:20 p.m. the House, in accordance with the motion of Rep. HOSEY, adjourned in memory of Dawan E. "Pookie" Smith, to meet </w:t>
      </w:r>
      <w:r w:rsidR="00A5369A">
        <w:t>pursuant to the provisions of S. 292, the Sine Die Adjournment Resolution.</w:t>
      </w:r>
    </w:p>
    <w:p w14:paraId="7F75CDB7" w14:textId="77777777" w:rsidR="004C14B5" w:rsidRDefault="004C14B5" w:rsidP="004C14B5">
      <w:pPr>
        <w:pBdr>
          <w:left w:val="single" w:sz="4" w:space="4" w:color="auto"/>
          <w:bottom w:val="single" w:sz="4" w:space="1" w:color="auto"/>
          <w:right w:val="single" w:sz="4" w:space="4" w:color="auto"/>
          <w:between w:val="single" w:sz="4" w:space="1" w:color="auto"/>
          <w:bar w:val="single" w:sz="4" w:color="auto"/>
        </w:pBdr>
        <w:jc w:val="center"/>
      </w:pPr>
      <w:r>
        <w:t>***</w:t>
      </w:r>
    </w:p>
    <w:p w14:paraId="7CCD8496" w14:textId="77777777" w:rsidR="000D5FD7" w:rsidRDefault="000D5FD7" w:rsidP="000D5FD7">
      <w:pPr>
        <w:jc w:val="center"/>
      </w:pPr>
    </w:p>
    <w:p w14:paraId="45FB61E8" w14:textId="77777777" w:rsidR="000D5FD7" w:rsidRDefault="000D5FD7" w:rsidP="000D5FD7">
      <w:pPr>
        <w:jc w:val="center"/>
        <w:sectPr w:rsidR="000D5FD7">
          <w:headerReference w:type="first" r:id="rId14"/>
          <w:footerReference w:type="first" r:id="rId15"/>
          <w:pgSz w:w="12240" w:h="15840" w:code="1"/>
          <w:pgMar w:top="1008" w:right="4694" w:bottom="3499" w:left="1224" w:header="1008" w:footer="3499" w:gutter="0"/>
          <w:pgNumType w:start="1"/>
          <w:cols w:space="720"/>
          <w:titlePg/>
        </w:sectPr>
      </w:pPr>
    </w:p>
    <w:p w14:paraId="6D67E64F" w14:textId="57E7C8D6" w:rsidR="000D5FD7" w:rsidRPr="000D5FD7" w:rsidRDefault="000D5FD7" w:rsidP="000D5FD7">
      <w:pPr>
        <w:tabs>
          <w:tab w:val="right" w:leader="dot" w:pos="2520"/>
        </w:tabs>
        <w:rPr>
          <w:sz w:val="20"/>
        </w:rPr>
      </w:pPr>
      <w:bookmarkStart w:id="12" w:name="index_start"/>
      <w:bookmarkEnd w:id="12"/>
      <w:r w:rsidRPr="000D5FD7">
        <w:rPr>
          <w:sz w:val="20"/>
        </w:rPr>
        <w:t>H. 3292</w:t>
      </w:r>
      <w:r w:rsidRPr="000D5FD7">
        <w:rPr>
          <w:sz w:val="20"/>
        </w:rPr>
        <w:tab/>
        <w:t>14</w:t>
      </w:r>
    </w:p>
    <w:p w14:paraId="03A98DE5" w14:textId="1AB549CF" w:rsidR="000D5FD7" w:rsidRPr="000D5FD7" w:rsidRDefault="000D5FD7" w:rsidP="000D5FD7">
      <w:pPr>
        <w:tabs>
          <w:tab w:val="right" w:leader="dot" w:pos="2520"/>
        </w:tabs>
        <w:rPr>
          <w:sz w:val="20"/>
        </w:rPr>
      </w:pPr>
      <w:r w:rsidRPr="000D5FD7">
        <w:rPr>
          <w:sz w:val="20"/>
        </w:rPr>
        <w:t>H. 3408</w:t>
      </w:r>
      <w:r w:rsidRPr="000D5FD7">
        <w:rPr>
          <w:sz w:val="20"/>
        </w:rPr>
        <w:tab/>
        <w:t>4</w:t>
      </w:r>
    </w:p>
    <w:p w14:paraId="3ECD396C" w14:textId="6220C8C9" w:rsidR="000D5FD7" w:rsidRPr="000D5FD7" w:rsidRDefault="000D5FD7" w:rsidP="000D5FD7">
      <w:pPr>
        <w:tabs>
          <w:tab w:val="right" w:leader="dot" w:pos="2520"/>
        </w:tabs>
        <w:rPr>
          <w:sz w:val="20"/>
        </w:rPr>
      </w:pPr>
      <w:r w:rsidRPr="000D5FD7">
        <w:rPr>
          <w:sz w:val="20"/>
        </w:rPr>
        <w:t>H. 3435</w:t>
      </w:r>
      <w:r w:rsidRPr="000D5FD7">
        <w:rPr>
          <w:sz w:val="20"/>
        </w:rPr>
        <w:tab/>
        <w:t>4</w:t>
      </w:r>
    </w:p>
    <w:p w14:paraId="565FF728" w14:textId="3A9996F8" w:rsidR="000D5FD7" w:rsidRPr="000D5FD7" w:rsidRDefault="000D5FD7" w:rsidP="000D5FD7">
      <w:pPr>
        <w:tabs>
          <w:tab w:val="right" w:leader="dot" w:pos="2520"/>
        </w:tabs>
        <w:rPr>
          <w:sz w:val="20"/>
        </w:rPr>
      </w:pPr>
      <w:r w:rsidRPr="000D5FD7">
        <w:rPr>
          <w:sz w:val="20"/>
        </w:rPr>
        <w:t>H. 3571</w:t>
      </w:r>
      <w:r w:rsidRPr="000D5FD7">
        <w:rPr>
          <w:sz w:val="20"/>
        </w:rPr>
        <w:tab/>
        <w:t>15</w:t>
      </w:r>
    </w:p>
    <w:p w14:paraId="364B4037" w14:textId="7FEB5E2F" w:rsidR="000D5FD7" w:rsidRPr="000D5FD7" w:rsidRDefault="000D5FD7" w:rsidP="000D5FD7">
      <w:pPr>
        <w:tabs>
          <w:tab w:val="right" w:leader="dot" w:pos="2520"/>
        </w:tabs>
        <w:rPr>
          <w:sz w:val="20"/>
        </w:rPr>
      </w:pPr>
      <w:r w:rsidRPr="000D5FD7">
        <w:rPr>
          <w:sz w:val="20"/>
        </w:rPr>
        <w:t>H. 3630</w:t>
      </w:r>
      <w:r w:rsidRPr="000D5FD7">
        <w:rPr>
          <w:sz w:val="20"/>
        </w:rPr>
        <w:tab/>
        <w:t>4</w:t>
      </w:r>
    </w:p>
    <w:p w14:paraId="4281B38A" w14:textId="04D183D0" w:rsidR="000D5FD7" w:rsidRPr="000D5FD7" w:rsidRDefault="000D5FD7" w:rsidP="000D5FD7">
      <w:pPr>
        <w:tabs>
          <w:tab w:val="right" w:leader="dot" w:pos="2520"/>
        </w:tabs>
        <w:rPr>
          <w:sz w:val="20"/>
        </w:rPr>
      </w:pPr>
      <w:r w:rsidRPr="000D5FD7">
        <w:rPr>
          <w:sz w:val="20"/>
        </w:rPr>
        <w:t>H. 3631</w:t>
      </w:r>
      <w:r w:rsidRPr="000D5FD7">
        <w:rPr>
          <w:sz w:val="20"/>
        </w:rPr>
        <w:tab/>
        <w:t>4</w:t>
      </w:r>
    </w:p>
    <w:p w14:paraId="2EB701AC" w14:textId="3DC7E040" w:rsidR="000D5FD7" w:rsidRPr="000D5FD7" w:rsidRDefault="000D5FD7" w:rsidP="000D5FD7">
      <w:pPr>
        <w:tabs>
          <w:tab w:val="right" w:leader="dot" w:pos="2520"/>
        </w:tabs>
        <w:rPr>
          <w:sz w:val="20"/>
        </w:rPr>
      </w:pPr>
      <w:r w:rsidRPr="000D5FD7">
        <w:rPr>
          <w:sz w:val="20"/>
        </w:rPr>
        <w:t>H. 3752</w:t>
      </w:r>
      <w:r w:rsidRPr="000D5FD7">
        <w:rPr>
          <w:sz w:val="20"/>
        </w:rPr>
        <w:tab/>
        <w:t>16</w:t>
      </w:r>
    </w:p>
    <w:p w14:paraId="7B153C76" w14:textId="7915C183" w:rsidR="000D5FD7" w:rsidRPr="000D5FD7" w:rsidRDefault="000D5FD7" w:rsidP="000D5FD7">
      <w:pPr>
        <w:tabs>
          <w:tab w:val="right" w:leader="dot" w:pos="2520"/>
        </w:tabs>
        <w:rPr>
          <w:sz w:val="20"/>
        </w:rPr>
      </w:pPr>
      <w:r>
        <w:rPr>
          <w:sz w:val="20"/>
        </w:rPr>
        <w:br w:type="column"/>
      </w:r>
      <w:r w:rsidRPr="000D5FD7">
        <w:rPr>
          <w:sz w:val="20"/>
        </w:rPr>
        <w:t>H. 3779</w:t>
      </w:r>
      <w:r w:rsidRPr="000D5FD7">
        <w:rPr>
          <w:sz w:val="20"/>
        </w:rPr>
        <w:tab/>
        <w:t>4</w:t>
      </w:r>
    </w:p>
    <w:p w14:paraId="73F70738" w14:textId="74DF1653" w:rsidR="000D5FD7" w:rsidRPr="000D5FD7" w:rsidRDefault="000D5FD7" w:rsidP="000D5FD7">
      <w:pPr>
        <w:tabs>
          <w:tab w:val="right" w:leader="dot" w:pos="2520"/>
        </w:tabs>
        <w:rPr>
          <w:sz w:val="20"/>
        </w:rPr>
      </w:pPr>
      <w:r w:rsidRPr="000D5FD7">
        <w:rPr>
          <w:sz w:val="20"/>
        </w:rPr>
        <w:t>H. 4025</w:t>
      </w:r>
      <w:r w:rsidRPr="000D5FD7">
        <w:rPr>
          <w:sz w:val="20"/>
        </w:rPr>
        <w:tab/>
        <w:t>4, 7, 9, 10</w:t>
      </w:r>
      <w:r w:rsidR="00150E3B">
        <w:rPr>
          <w:sz w:val="20"/>
        </w:rPr>
        <w:t>, 18</w:t>
      </w:r>
    </w:p>
    <w:p w14:paraId="43969924" w14:textId="037DC4DC" w:rsidR="000D5FD7" w:rsidRPr="000D5FD7" w:rsidRDefault="000D5FD7" w:rsidP="000D5FD7">
      <w:pPr>
        <w:tabs>
          <w:tab w:val="right" w:leader="dot" w:pos="2520"/>
        </w:tabs>
        <w:rPr>
          <w:sz w:val="20"/>
        </w:rPr>
      </w:pPr>
      <w:r w:rsidRPr="000D5FD7">
        <w:rPr>
          <w:sz w:val="20"/>
        </w:rPr>
        <w:t>H. 4247</w:t>
      </w:r>
      <w:r w:rsidRPr="000D5FD7">
        <w:rPr>
          <w:sz w:val="20"/>
        </w:rPr>
        <w:tab/>
        <w:t>16</w:t>
      </w:r>
    </w:p>
    <w:p w14:paraId="17204B5D" w14:textId="4CF7FE6F" w:rsidR="000D5FD7" w:rsidRPr="000D5FD7" w:rsidRDefault="000D5FD7" w:rsidP="000D5FD7">
      <w:pPr>
        <w:tabs>
          <w:tab w:val="right" w:leader="dot" w:pos="2520"/>
        </w:tabs>
        <w:rPr>
          <w:sz w:val="20"/>
        </w:rPr>
      </w:pPr>
      <w:r w:rsidRPr="000D5FD7">
        <w:rPr>
          <w:sz w:val="20"/>
        </w:rPr>
        <w:t>H. 4267</w:t>
      </w:r>
      <w:r w:rsidRPr="000D5FD7">
        <w:rPr>
          <w:sz w:val="20"/>
        </w:rPr>
        <w:tab/>
        <w:t>18</w:t>
      </w:r>
    </w:p>
    <w:p w14:paraId="5CE9315E" w14:textId="7917CB25" w:rsidR="000D5FD7" w:rsidRPr="000D5FD7" w:rsidRDefault="000D5FD7" w:rsidP="000D5FD7">
      <w:pPr>
        <w:tabs>
          <w:tab w:val="right" w:leader="dot" w:pos="2520"/>
        </w:tabs>
        <w:rPr>
          <w:sz w:val="20"/>
        </w:rPr>
      </w:pPr>
      <w:r w:rsidRPr="000D5FD7">
        <w:rPr>
          <w:sz w:val="20"/>
        </w:rPr>
        <w:t>H. 4397</w:t>
      </w:r>
      <w:r w:rsidRPr="000D5FD7">
        <w:rPr>
          <w:sz w:val="20"/>
        </w:rPr>
        <w:tab/>
        <w:t>4</w:t>
      </w:r>
    </w:p>
    <w:p w14:paraId="4BBDE5EE" w14:textId="77777777" w:rsidR="000D5FD7" w:rsidRPr="000D5FD7" w:rsidRDefault="000D5FD7" w:rsidP="000D5FD7">
      <w:pPr>
        <w:tabs>
          <w:tab w:val="right" w:leader="dot" w:pos="2520"/>
        </w:tabs>
        <w:rPr>
          <w:sz w:val="20"/>
        </w:rPr>
      </w:pPr>
    </w:p>
    <w:p w14:paraId="6C0D7FA1" w14:textId="77777777" w:rsidR="000D5FD7" w:rsidRDefault="000D5FD7" w:rsidP="000D5FD7">
      <w:pPr>
        <w:tabs>
          <w:tab w:val="right" w:leader="dot" w:pos="2520"/>
        </w:tabs>
        <w:rPr>
          <w:sz w:val="20"/>
        </w:rPr>
      </w:pPr>
      <w:r w:rsidRPr="000D5FD7">
        <w:rPr>
          <w:sz w:val="20"/>
        </w:rPr>
        <w:t>S. 1166</w:t>
      </w:r>
      <w:r w:rsidRPr="000D5FD7">
        <w:rPr>
          <w:sz w:val="20"/>
        </w:rPr>
        <w:tab/>
        <w:t>8</w:t>
      </w:r>
    </w:p>
    <w:p w14:paraId="32E4CEE1" w14:textId="52ADAE88" w:rsidR="000D5FD7" w:rsidRPr="000D5FD7" w:rsidRDefault="000D5FD7" w:rsidP="000D5FD7">
      <w:pPr>
        <w:tabs>
          <w:tab w:val="right" w:leader="dot" w:pos="2520"/>
        </w:tabs>
        <w:rPr>
          <w:sz w:val="20"/>
        </w:rPr>
      </w:pPr>
    </w:p>
    <w:sectPr w:rsidR="000D5FD7" w:rsidRPr="000D5FD7" w:rsidSect="000D5FD7">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9B584" w14:textId="77777777" w:rsidR="004C14B5" w:rsidRDefault="004C14B5">
      <w:r>
        <w:separator/>
      </w:r>
    </w:p>
  </w:endnote>
  <w:endnote w:type="continuationSeparator" w:id="0">
    <w:p w14:paraId="1417D348" w14:textId="77777777" w:rsidR="004C14B5" w:rsidRDefault="004C1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7DBF1"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7DA303"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E79F"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CEAA902"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39015"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E3AF" w14:textId="77777777" w:rsidR="004C14B5" w:rsidRDefault="004C14B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D8676EF" w14:textId="77777777" w:rsidR="004C14B5" w:rsidRDefault="004C1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1B6EA" w14:textId="77777777" w:rsidR="004C14B5" w:rsidRDefault="004C14B5">
      <w:r>
        <w:separator/>
      </w:r>
    </w:p>
  </w:footnote>
  <w:footnote w:type="continuationSeparator" w:id="0">
    <w:p w14:paraId="1587BAE3" w14:textId="77777777" w:rsidR="004C14B5" w:rsidRDefault="004C1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F89E7" w14:textId="77777777" w:rsidR="004C14B5" w:rsidRDefault="004C14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08E56" w14:textId="77777777" w:rsidR="004C14B5" w:rsidRDefault="004C14B5">
    <w:pPr>
      <w:pStyle w:val="Header"/>
      <w:jc w:val="center"/>
      <w:rPr>
        <w:b/>
      </w:rPr>
    </w:pPr>
    <w:r>
      <w:rPr>
        <w:b/>
      </w:rPr>
      <w:t>WEDNESDAY, MAY 28, 2025</w:t>
    </w:r>
  </w:p>
  <w:p w14:paraId="3CE1C80E" w14:textId="5E88F51F"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2A5D8" w14:textId="46BFFD76"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7547E" w14:textId="77777777" w:rsidR="004C14B5" w:rsidRDefault="004C14B5">
    <w:pPr>
      <w:pStyle w:val="Header"/>
      <w:jc w:val="center"/>
      <w:rPr>
        <w:b/>
      </w:rPr>
    </w:pPr>
    <w:r>
      <w:rPr>
        <w:b/>
      </w:rPr>
      <w:t>Wednesday, May 28, 2025</w:t>
    </w:r>
  </w:p>
  <w:p w14:paraId="09F15F9C" w14:textId="77777777" w:rsidR="004C14B5" w:rsidRDefault="004C14B5">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06981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4B5"/>
    <w:rsid w:val="0001340B"/>
    <w:rsid w:val="000D5FD7"/>
    <w:rsid w:val="00150E3B"/>
    <w:rsid w:val="0034553C"/>
    <w:rsid w:val="00375044"/>
    <w:rsid w:val="004C14B5"/>
    <w:rsid w:val="006E152A"/>
    <w:rsid w:val="009061EF"/>
    <w:rsid w:val="00A5369A"/>
    <w:rsid w:val="00B8129E"/>
    <w:rsid w:val="00C140CF"/>
    <w:rsid w:val="00C719B2"/>
    <w:rsid w:val="00D87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133458"/>
  <w15:chartTrackingRefBased/>
  <w15:docId w15:val="{8F65D6C1-4E98-4C1D-A924-BC5FD8828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ConSign">
    <w:name w:val="ConSign"/>
    <w:basedOn w:val="Normal"/>
    <w:rsid w:val="004C14B5"/>
    <w:pPr>
      <w:tabs>
        <w:tab w:val="left" w:pos="216"/>
        <w:tab w:val="left" w:pos="4680"/>
        <w:tab w:val="left" w:pos="4896"/>
      </w:tabs>
      <w:spacing w:line="480" w:lineRule="auto"/>
      <w:ind w:firstLine="0"/>
    </w:pPr>
  </w:style>
  <w:style w:type="paragraph" w:styleId="Title">
    <w:name w:val="Title"/>
    <w:basedOn w:val="Normal"/>
    <w:link w:val="TitleChar"/>
    <w:qFormat/>
    <w:rsid w:val="004C14B5"/>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4C14B5"/>
    <w:rPr>
      <w:b/>
      <w:sz w:val="22"/>
    </w:rPr>
  </w:style>
  <w:style w:type="paragraph" w:customStyle="1" w:styleId="Cover1">
    <w:name w:val="Cover1"/>
    <w:basedOn w:val="Normal"/>
    <w:rsid w:val="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C14B5"/>
    <w:pPr>
      <w:ind w:firstLine="0"/>
      <w:jc w:val="left"/>
    </w:pPr>
    <w:rPr>
      <w:sz w:val="20"/>
    </w:rPr>
  </w:style>
  <w:style w:type="paragraph" w:customStyle="1" w:styleId="Cover3">
    <w:name w:val="Cover3"/>
    <w:basedOn w:val="Normal"/>
    <w:rsid w:val="004C14B5"/>
    <w:pPr>
      <w:ind w:firstLine="0"/>
      <w:jc w:val="center"/>
    </w:pPr>
    <w:rPr>
      <w:b/>
    </w:rPr>
  </w:style>
  <w:style w:type="paragraph" w:customStyle="1" w:styleId="Cover4">
    <w:name w:val="Cover4"/>
    <w:basedOn w:val="Cover1"/>
    <w:rsid w:val="004C14B5"/>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4519</Words>
  <Characters>24322</Characters>
  <Application>Microsoft Office Word</Application>
  <DocSecurity>0</DocSecurity>
  <Lines>943</Lines>
  <Paragraphs>431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5/28/2025 - South Carolina Legislature Online</dc:title>
  <dc:subject/>
  <dc:creator>Olivia Mullins</dc:creator>
  <cp:keywords/>
  <dc:description/>
  <cp:lastModifiedBy>Olivia Mullins</cp:lastModifiedBy>
  <cp:revision>4</cp:revision>
  <dcterms:created xsi:type="dcterms:W3CDTF">2025-05-28T19:57:00Z</dcterms:created>
  <dcterms:modified xsi:type="dcterms:W3CDTF">2025-05-28T20:16:00Z</dcterms:modified>
</cp:coreProperties>
</file>