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53A6C" w14:textId="77777777" w:rsidR="000B4672" w:rsidRDefault="000B4672">
      <w:pPr>
        <w:pStyle w:val="Title"/>
      </w:pPr>
    </w:p>
    <w:p w14:paraId="422F275D" w14:textId="77777777" w:rsidR="000B4672" w:rsidRDefault="000B4672">
      <w:pPr>
        <w:pStyle w:val="Title"/>
        <w:jc w:val="right"/>
      </w:pPr>
      <w:r>
        <w:rPr>
          <w:sz w:val="24"/>
        </w:rPr>
        <w:t xml:space="preserve">NO. 41 </w:t>
      </w:r>
    </w:p>
    <w:p w14:paraId="2605E45E" w14:textId="77777777" w:rsidR="000B4672" w:rsidRDefault="000B4672">
      <w:pPr>
        <w:pStyle w:val="Title"/>
      </w:pPr>
    </w:p>
    <w:p w14:paraId="4B16ABDC" w14:textId="77777777" w:rsidR="000B4672" w:rsidRDefault="000B4672">
      <w:pPr>
        <w:pStyle w:val="Title"/>
      </w:pPr>
    </w:p>
    <w:p w14:paraId="3FCBFC3A" w14:textId="77777777" w:rsidR="000B4672" w:rsidRDefault="000B4672">
      <w:pPr>
        <w:pStyle w:val="Title"/>
      </w:pPr>
      <w:r>
        <w:t>JOURNAL</w:t>
      </w:r>
    </w:p>
    <w:p w14:paraId="0F9806BA" w14:textId="77777777" w:rsidR="000B4672" w:rsidRDefault="000B4672">
      <w:pPr>
        <w:pStyle w:val="Title"/>
        <w:jc w:val="left"/>
      </w:pPr>
    </w:p>
    <w:p w14:paraId="5646D640" w14:textId="77777777" w:rsidR="000B4672" w:rsidRDefault="000B4672">
      <w:pPr>
        <w:pStyle w:val="Title"/>
        <w:rPr>
          <w:sz w:val="26"/>
        </w:rPr>
      </w:pPr>
      <w:r>
        <w:rPr>
          <w:sz w:val="26"/>
        </w:rPr>
        <w:t>of the</w:t>
      </w:r>
    </w:p>
    <w:p w14:paraId="7696366E" w14:textId="77777777" w:rsidR="000B4672" w:rsidRDefault="000B4672">
      <w:pPr>
        <w:pStyle w:val="Title"/>
        <w:jc w:val="left"/>
        <w:rPr>
          <w:sz w:val="26"/>
        </w:rPr>
      </w:pPr>
    </w:p>
    <w:p w14:paraId="7BB30A5A" w14:textId="77777777" w:rsidR="000B4672" w:rsidRDefault="000B4672">
      <w:pPr>
        <w:pStyle w:val="Title"/>
      </w:pPr>
      <w:r>
        <w:t>HOUSE OF REPRESENTATIVES</w:t>
      </w:r>
    </w:p>
    <w:p w14:paraId="1EA10A38" w14:textId="77777777" w:rsidR="000B4672" w:rsidRDefault="000B4672">
      <w:pPr>
        <w:pStyle w:val="Title"/>
        <w:jc w:val="left"/>
      </w:pPr>
    </w:p>
    <w:p w14:paraId="2311D2FF" w14:textId="77777777" w:rsidR="000B4672" w:rsidRDefault="000B4672">
      <w:pPr>
        <w:pStyle w:val="Title"/>
        <w:rPr>
          <w:sz w:val="26"/>
        </w:rPr>
      </w:pPr>
      <w:r>
        <w:rPr>
          <w:sz w:val="26"/>
        </w:rPr>
        <w:t>of the</w:t>
      </w:r>
    </w:p>
    <w:p w14:paraId="7DD85381" w14:textId="77777777" w:rsidR="000B4672" w:rsidRDefault="000B4672">
      <w:pPr>
        <w:pStyle w:val="Title"/>
        <w:jc w:val="left"/>
      </w:pPr>
    </w:p>
    <w:p w14:paraId="6F087804" w14:textId="77777777" w:rsidR="000B4672" w:rsidRDefault="000B4672">
      <w:pPr>
        <w:pStyle w:val="Title"/>
      </w:pPr>
      <w:r>
        <w:t>STATE OF SOUTH CAROLINA</w:t>
      </w:r>
    </w:p>
    <w:p w14:paraId="32F130E8" w14:textId="77777777" w:rsidR="000B4672" w:rsidRDefault="000B4672">
      <w:pPr>
        <w:pStyle w:val="Cover1"/>
        <w:ind w:right="0"/>
      </w:pPr>
    </w:p>
    <w:p w14:paraId="69EE0D12" w14:textId="77777777" w:rsidR="000B4672" w:rsidRDefault="000B4672">
      <w:pPr>
        <w:pStyle w:val="Cover1"/>
        <w:ind w:right="0"/>
      </w:pPr>
    </w:p>
    <w:p w14:paraId="6C784EBE" w14:textId="6BCA5128" w:rsidR="000B4672" w:rsidRDefault="000B4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0D3FE72" wp14:editId="4B985F72">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E71BBBE" w14:textId="77777777" w:rsidR="000B4672" w:rsidRDefault="000B4672">
      <w:pPr>
        <w:pStyle w:val="Cover1"/>
        <w:ind w:right="0"/>
      </w:pPr>
    </w:p>
    <w:p w14:paraId="4C3C5771" w14:textId="77777777" w:rsidR="000B4672" w:rsidRDefault="000B4672">
      <w:pPr>
        <w:pStyle w:val="Cover1"/>
        <w:ind w:right="0"/>
      </w:pPr>
    </w:p>
    <w:p w14:paraId="41F367B6" w14:textId="77777777" w:rsidR="000B4672" w:rsidRDefault="000B4672">
      <w:pPr>
        <w:pStyle w:val="Cover4"/>
        <w:ind w:right="0"/>
      </w:pPr>
      <w:r>
        <w:t xml:space="preserve">REGULAR SESSION BEGINNING TUESDAY, JANUARY 14, 2025 </w:t>
      </w:r>
    </w:p>
    <w:p w14:paraId="31DE8CE8" w14:textId="77777777" w:rsidR="000B4672" w:rsidRDefault="000B4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1D06750" w14:textId="77777777" w:rsidR="000B4672" w:rsidRDefault="000B4672">
      <w:pPr>
        <w:pStyle w:val="Cover1"/>
        <w:ind w:right="0"/>
      </w:pPr>
    </w:p>
    <w:p w14:paraId="73184964" w14:textId="77777777" w:rsidR="000B4672" w:rsidRDefault="000B4672">
      <w:pPr>
        <w:pStyle w:val="Cover2"/>
      </w:pPr>
    </w:p>
    <w:p w14:paraId="05C47FA9" w14:textId="77777777" w:rsidR="000B4672" w:rsidRDefault="000B4672">
      <w:pPr>
        <w:pStyle w:val="Cover3"/>
      </w:pPr>
      <w:r>
        <w:t>WEDNESDAY, APRIL 1, 2026</w:t>
      </w:r>
    </w:p>
    <w:p w14:paraId="5E623376" w14:textId="77777777" w:rsidR="000B4672" w:rsidRDefault="000B4672">
      <w:pPr>
        <w:pStyle w:val="Cover3"/>
      </w:pPr>
      <w:r>
        <w:t>(STATEWIDE SESSION)</w:t>
      </w:r>
    </w:p>
    <w:p w14:paraId="785D1120" w14:textId="77777777" w:rsidR="000B4672" w:rsidRDefault="000B4672">
      <w:pPr>
        <w:pStyle w:val="Cover2"/>
      </w:pPr>
    </w:p>
    <w:p w14:paraId="499E6A41" w14:textId="77777777" w:rsidR="000B4672" w:rsidRDefault="000B4672" w:rsidP="000B4672">
      <w:pPr>
        <w:ind w:firstLine="0"/>
        <w:rPr>
          <w:strike/>
        </w:rPr>
        <w:sectPr w:rsidR="000B4672">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14:paraId="59D9701F" w14:textId="77777777" w:rsidR="000B4672" w:rsidRDefault="000B4672" w:rsidP="000B4672">
      <w:pPr>
        <w:ind w:firstLine="0"/>
        <w:rPr>
          <w:strike/>
        </w:rPr>
      </w:pPr>
    </w:p>
    <w:p w14:paraId="05AF3E77" w14:textId="77777777" w:rsidR="000B4672" w:rsidRDefault="000B4672" w:rsidP="000B4672">
      <w:pPr>
        <w:ind w:firstLine="0"/>
        <w:rPr>
          <w:strike/>
        </w:rPr>
      </w:pPr>
      <w:r>
        <w:rPr>
          <w:strike/>
        </w:rPr>
        <w:t>Indicates Matter Stricken</w:t>
      </w:r>
    </w:p>
    <w:p w14:paraId="2EFC0F9B" w14:textId="77777777" w:rsidR="000B4672" w:rsidRDefault="000B4672" w:rsidP="000B4672">
      <w:pPr>
        <w:ind w:firstLine="0"/>
        <w:rPr>
          <w:u w:val="single"/>
        </w:rPr>
      </w:pPr>
      <w:r>
        <w:rPr>
          <w:u w:val="single"/>
        </w:rPr>
        <w:t>Indicates New Matter</w:t>
      </w:r>
    </w:p>
    <w:p w14:paraId="16EF85E0" w14:textId="77777777" w:rsidR="00375044" w:rsidRDefault="00375044"/>
    <w:p w14:paraId="2CA8AB72" w14:textId="77777777" w:rsidR="000B4672" w:rsidRDefault="000B4672">
      <w:r>
        <w:t>The House assembled at 10:00 a.m.</w:t>
      </w:r>
    </w:p>
    <w:p w14:paraId="50794C30" w14:textId="77777777" w:rsidR="000B4672" w:rsidRDefault="000B4672">
      <w:r>
        <w:t>Deliberations were opened with prayer by Rev. Jeff Lingerfelt as follows:</w:t>
      </w:r>
    </w:p>
    <w:p w14:paraId="134734AC" w14:textId="586C9EE2" w:rsidR="000B4672" w:rsidRDefault="000B4672" w:rsidP="00B97BB4"/>
    <w:p w14:paraId="147D7B44" w14:textId="77777777" w:rsidR="000B4672" w:rsidRPr="00332B52" w:rsidRDefault="000B4672" w:rsidP="00B97BB4">
      <w:pPr>
        <w:rPr>
          <w:szCs w:val="22"/>
        </w:rPr>
      </w:pPr>
      <w:bookmarkStart w:id="0" w:name="file_start2"/>
      <w:bookmarkEnd w:id="0"/>
      <w:r w:rsidRPr="00332B52">
        <w:rPr>
          <w:szCs w:val="22"/>
        </w:rPr>
        <w:t>Our thought for today is from Psalm 113:4-6: “The Lord is high above all nations; His glory is above the heavens.  Who is like the Lord our God, who is enthroned on high, who humbles Himself to behold the things that are in heaven and in the earth?</w:t>
      </w:r>
    </w:p>
    <w:p w14:paraId="2DBC5BDD" w14:textId="77777777" w:rsidR="000B4672" w:rsidRPr="00332B52" w:rsidRDefault="000B4672" w:rsidP="00B97BB4">
      <w:pPr>
        <w:rPr>
          <w:szCs w:val="22"/>
        </w:rPr>
      </w:pPr>
      <w:r w:rsidRPr="00332B52">
        <w:rPr>
          <w:szCs w:val="22"/>
        </w:rPr>
        <w:t>Let us pray. O Lord Most High, Your sovereignty rules over all the earth; You are exalted far above all gods. Behold, all the nations are like a drop from a bucket and are regarded as a speck of dust on the scales; You O LORD lift up the islands like fine dust. All the nations are as nothing before Him, they are regarded by You as less than nothing and meaningless. As we continue in this Passion Week, we see the greatness of your humility, taking upon humanity in stooping into time and space in the likeness of Your son to deal with our greatest human need.  We have sinned against you in thought, word and deed. O Lord may all see that you have dealt with our greatest need! Use us as your human agents in the realm of government to administer your will in all we do.  We realize we are needy, made of dust and dependent on you.  Help us to be Your servants in the administration of this great State! May we all evaluate ourselves according to your standard, asking that You would bestow Grace upon Grace to meet us in our time of need. All for Your glory we ask these things. Amen.</w:t>
      </w:r>
    </w:p>
    <w:p w14:paraId="3A1293AC" w14:textId="167E1325" w:rsidR="000B4672" w:rsidRDefault="000B4672">
      <w:bookmarkStart w:id="1" w:name="file_end2"/>
      <w:bookmarkEnd w:id="1"/>
    </w:p>
    <w:p w14:paraId="4E78D0DA" w14:textId="0BF118C9" w:rsidR="000B4672" w:rsidRDefault="000B4672">
      <w:r>
        <w:t>Pursuant to Rule 6.3, the House of Representatives was led in the Pledge of Allegiance to the Flag of the United States of America by the SPEAKER.</w:t>
      </w:r>
    </w:p>
    <w:p w14:paraId="1B1D647A" w14:textId="77777777" w:rsidR="000B4672" w:rsidRDefault="000B4672"/>
    <w:p w14:paraId="28A72A7F" w14:textId="5B2FEDD9" w:rsidR="000B4672" w:rsidRDefault="000B4672">
      <w:r>
        <w:t>After corrections to the Journal of the proceedings of yesterday, the SPEAKER ordered it confirmed.</w:t>
      </w:r>
    </w:p>
    <w:p w14:paraId="03AE78FB" w14:textId="77777777" w:rsidR="000B4672" w:rsidRDefault="000B4672"/>
    <w:p w14:paraId="2DDBD8D6" w14:textId="661A5A83" w:rsidR="000B4672" w:rsidRDefault="000B4672" w:rsidP="000B4672">
      <w:pPr>
        <w:keepNext/>
        <w:jc w:val="center"/>
        <w:rPr>
          <w:b/>
        </w:rPr>
      </w:pPr>
      <w:r w:rsidRPr="000B4672">
        <w:rPr>
          <w:b/>
        </w:rPr>
        <w:t>MOTION ADOPTED</w:t>
      </w:r>
    </w:p>
    <w:p w14:paraId="6CCDFADD" w14:textId="77777777" w:rsidR="000B4672" w:rsidRDefault="000B4672" w:rsidP="000B4672">
      <w:r>
        <w:t>Rep. SCOTT moved that when the House adjourns, it adjourn in memory of Willie Mae Reames, which was agreed to.</w:t>
      </w:r>
    </w:p>
    <w:p w14:paraId="1681C9CF" w14:textId="351DE147" w:rsidR="000B4672" w:rsidRDefault="000B4672" w:rsidP="000B4672"/>
    <w:p w14:paraId="2CEE98E0" w14:textId="77777777" w:rsidR="000B4672" w:rsidRPr="00323E9E" w:rsidRDefault="000B4672" w:rsidP="000B4672">
      <w:pPr>
        <w:keepNext/>
        <w:widowControl w:val="0"/>
        <w:autoSpaceDE w:val="0"/>
        <w:autoSpaceDN w:val="0"/>
        <w:spacing w:before="75"/>
        <w:ind w:firstLine="0"/>
        <w:jc w:val="center"/>
        <w:rPr>
          <w:rFonts w:eastAsia="Arial"/>
          <w:b/>
          <w:bCs/>
          <w:szCs w:val="22"/>
        </w:rPr>
      </w:pPr>
      <w:bookmarkStart w:id="2" w:name="file_start7"/>
      <w:bookmarkEnd w:id="2"/>
      <w:r w:rsidRPr="00323E9E">
        <w:rPr>
          <w:rFonts w:eastAsia="Arial"/>
          <w:b/>
          <w:bCs/>
          <w:w w:val="105"/>
          <w:szCs w:val="22"/>
        </w:rPr>
        <w:lastRenderedPageBreak/>
        <w:t>In</w:t>
      </w:r>
      <w:r w:rsidRPr="00323E9E">
        <w:rPr>
          <w:rFonts w:eastAsia="Arial"/>
          <w:b/>
          <w:bCs/>
          <w:spacing w:val="-34"/>
          <w:w w:val="105"/>
          <w:szCs w:val="22"/>
        </w:rPr>
        <w:t xml:space="preserve"> </w:t>
      </w:r>
      <w:r w:rsidRPr="00323E9E">
        <w:rPr>
          <w:rFonts w:eastAsia="Arial"/>
          <w:b/>
          <w:bCs/>
          <w:w w:val="105"/>
          <w:szCs w:val="22"/>
        </w:rPr>
        <w:t>Memory</w:t>
      </w:r>
      <w:r w:rsidRPr="00323E9E">
        <w:rPr>
          <w:rFonts w:eastAsia="Arial"/>
          <w:b/>
          <w:bCs/>
          <w:spacing w:val="-16"/>
          <w:w w:val="105"/>
          <w:szCs w:val="22"/>
        </w:rPr>
        <w:t xml:space="preserve"> </w:t>
      </w:r>
      <w:r w:rsidRPr="00323E9E">
        <w:rPr>
          <w:rFonts w:eastAsia="Arial"/>
          <w:b/>
          <w:bCs/>
          <w:w w:val="105"/>
          <w:szCs w:val="22"/>
        </w:rPr>
        <w:t>of</w:t>
      </w:r>
      <w:r w:rsidRPr="00323E9E">
        <w:rPr>
          <w:rFonts w:eastAsia="Arial"/>
          <w:b/>
          <w:bCs/>
          <w:spacing w:val="-10"/>
          <w:w w:val="105"/>
          <w:szCs w:val="22"/>
        </w:rPr>
        <w:t xml:space="preserve"> </w:t>
      </w:r>
      <w:r w:rsidRPr="00323E9E">
        <w:rPr>
          <w:rFonts w:eastAsia="Arial"/>
          <w:b/>
          <w:bCs/>
          <w:w w:val="105"/>
          <w:szCs w:val="22"/>
        </w:rPr>
        <w:t>Mrs. Willie Mae Capers Reames</w:t>
      </w:r>
    </w:p>
    <w:p w14:paraId="0C27D8BA" w14:textId="77777777" w:rsidR="000B4672" w:rsidRPr="00323E9E" w:rsidRDefault="000B4672" w:rsidP="000B4672">
      <w:pPr>
        <w:ind w:firstLine="0"/>
      </w:pPr>
      <w:r w:rsidRPr="00323E9E">
        <w:rPr>
          <w:rFonts w:eastAsia="Arial"/>
          <w:szCs w:val="22"/>
        </w:rPr>
        <w:tab/>
      </w:r>
      <w:r w:rsidRPr="00323E9E">
        <w:t>Mr. Speaker, I rise to ask that this body adjourn today in memory of Mrs. Willie Mae Capers Reames of Bishopville, South Carolina, affectionately known to all who loved her as “Mooch.”</w:t>
      </w:r>
    </w:p>
    <w:p w14:paraId="6FB218D5" w14:textId="77777777" w:rsidR="000B4672" w:rsidRPr="00323E9E" w:rsidRDefault="000B4672" w:rsidP="00B97BB4">
      <w:r w:rsidRPr="00323E9E">
        <w:t>Mrs. Reames was born May 14, 1922, and departed this life on March 23, 2026, at the age of 103. She was a woman of deep faith, a devoted homemaker, and a mother whose love stretched across generations. She raised eight children, and from that foundation grew 28 grandchildren, 38 great-grandchildren, and 11 great-great-grandchildren. She was, in every sense, a tree that kept bearing fruit.</w:t>
      </w:r>
    </w:p>
    <w:p w14:paraId="1E6F853D" w14:textId="77777777" w:rsidR="000B4672" w:rsidRPr="00323E9E" w:rsidRDefault="000B4672" w:rsidP="00B97BB4">
      <w:r w:rsidRPr="00323E9E">
        <w:t>She was a member of New Zion AME Church in Wisacky, and she carried her faith not as a title, but as a way of life.</w:t>
      </w:r>
    </w:p>
    <w:p w14:paraId="37573154" w14:textId="77777777" w:rsidR="000B4672" w:rsidRPr="00323E9E" w:rsidRDefault="000B4672" w:rsidP="00B97BB4">
      <w:r w:rsidRPr="00323E9E">
        <w:t>Mr. Speaker, Lee County has lost a matriarch. But the community she built will not crumble. It will carry her forward.</w:t>
      </w:r>
    </w:p>
    <w:p w14:paraId="270C37E3" w14:textId="77777777" w:rsidR="000B4672" w:rsidRPr="00323E9E" w:rsidRDefault="000B4672" w:rsidP="00B97BB4">
      <w:pPr>
        <w:ind w:firstLine="153"/>
      </w:pPr>
      <w:r w:rsidRPr="00323E9E">
        <w:t>I ask that we adjourn in her memory, and I ask God’s comfort over her family, her church, and all who called her “Mooch.”</w:t>
      </w:r>
    </w:p>
    <w:p w14:paraId="114FB038" w14:textId="77777777" w:rsidR="000B4672" w:rsidRDefault="000B4672" w:rsidP="000B4672">
      <w:pPr>
        <w:widowControl w:val="0"/>
        <w:autoSpaceDE w:val="0"/>
        <w:autoSpaceDN w:val="0"/>
        <w:ind w:left="153" w:firstLine="0"/>
        <w:rPr>
          <w:szCs w:val="22"/>
        </w:rPr>
      </w:pPr>
      <w:r w:rsidRPr="00323E9E">
        <w:rPr>
          <w:szCs w:val="22"/>
        </w:rPr>
        <w:t>Rep. Keishan M. Scott</w:t>
      </w:r>
    </w:p>
    <w:p w14:paraId="53A79988" w14:textId="3927FCE1" w:rsidR="000B4672" w:rsidRDefault="000B4672" w:rsidP="000B4672">
      <w:pPr>
        <w:widowControl w:val="0"/>
        <w:autoSpaceDE w:val="0"/>
        <w:autoSpaceDN w:val="0"/>
        <w:ind w:left="153" w:firstLine="0"/>
        <w:rPr>
          <w:szCs w:val="22"/>
        </w:rPr>
      </w:pPr>
    </w:p>
    <w:p w14:paraId="586B938E" w14:textId="77777777" w:rsidR="000B4672" w:rsidRPr="000B4672" w:rsidRDefault="000B4672" w:rsidP="000B4672">
      <w:pPr>
        <w:keepNext/>
        <w:jc w:val="center"/>
        <w:rPr>
          <w:b/>
        </w:rPr>
      </w:pPr>
      <w:r w:rsidRPr="000B4672">
        <w:rPr>
          <w:b/>
        </w:rPr>
        <w:t>REGULATION WITHDRAWN AND RESUBMITTED</w:t>
      </w:r>
    </w:p>
    <w:p w14:paraId="5FB9CEF8" w14:textId="77777777" w:rsidR="000B4672" w:rsidRPr="00B9486B" w:rsidRDefault="000B4672" w:rsidP="000B4672">
      <w:pPr>
        <w:jc w:val="left"/>
      </w:pPr>
      <w:bookmarkStart w:id="3" w:name="file_start8"/>
      <w:bookmarkEnd w:id="3"/>
      <w:r w:rsidRPr="00B9486B">
        <w:t>Document No. 5412</w:t>
      </w:r>
    </w:p>
    <w:p w14:paraId="7645F4C1" w14:textId="77777777" w:rsidR="000B4672" w:rsidRPr="00B9486B" w:rsidRDefault="000B4672" w:rsidP="000B4672">
      <w:pPr>
        <w:jc w:val="left"/>
      </w:pPr>
      <w:r w:rsidRPr="00B9486B">
        <w:t>Agency: University of South Carolina</w:t>
      </w:r>
    </w:p>
    <w:p w14:paraId="74CB8932" w14:textId="77777777" w:rsidR="000B4672" w:rsidRPr="00B9486B" w:rsidRDefault="000B4672" w:rsidP="000B4672">
      <w:pPr>
        <w:jc w:val="left"/>
      </w:pPr>
      <w:r w:rsidRPr="00B9486B">
        <w:t>Statutory Authority: 1976 Code Sections 56-21-10 et seq.</w:t>
      </w:r>
    </w:p>
    <w:p w14:paraId="3F5B3162" w14:textId="77777777" w:rsidR="000B4672" w:rsidRPr="00B9486B" w:rsidRDefault="000B4672" w:rsidP="000B4672">
      <w:pPr>
        <w:jc w:val="left"/>
      </w:pPr>
      <w:r w:rsidRPr="00B9486B">
        <w:t>Parking and Transportation Services</w:t>
      </w:r>
    </w:p>
    <w:p w14:paraId="28825DEF" w14:textId="77777777" w:rsidR="000B4672" w:rsidRPr="00B9486B" w:rsidRDefault="000B4672" w:rsidP="00B97BB4">
      <w:pPr>
        <w:ind w:left="216" w:firstLine="0"/>
        <w:jc w:val="left"/>
      </w:pPr>
      <w:r w:rsidRPr="00B9486B">
        <w:t>Received by Speaker of the House of Representatives January 13, 2026</w:t>
      </w:r>
    </w:p>
    <w:p w14:paraId="2C5A71CB" w14:textId="77777777" w:rsidR="000B4672" w:rsidRPr="00B9486B" w:rsidRDefault="000B4672" w:rsidP="00B97BB4">
      <w:pPr>
        <w:ind w:left="216" w:firstLine="0"/>
        <w:jc w:val="left"/>
      </w:pPr>
      <w:r w:rsidRPr="00B9486B">
        <w:t xml:space="preserve">Referred </w:t>
      </w:r>
      <w:r w:rsidRPr="00B97BB4">
        <w:t>to Regulations, Administrative Procedures, AI and Cybersecurity</w:t>
      </w:r>
      <w:r w:rsidRPr="00B9486B">
        <w:rPr>
          <w:u w:val="single"/>
        </w:rPr>
        <w:t xml:space="preserve"> </w:t>
      </w:r>
      <w:r w:rsidRPr="00B9486B">
        <w:t>Committee</w:t>
      </w:r>
    </w:p>
    <w:p w14:paraId="24CC35AA" w14:textId="77777777" w:rsidR="000B4672" w:rsidRPr="00B9486B" w:rsidRDefault="000B4672" w:rsidP="000B4672">
      <w:pPr>
        <w:jc w:val="left"/>
      </w:pPr>
      <w:r w:rsidRPr="00B9486B">
        <w:t>Legislative Review Expiration May 3, 2026</w:t>
      </w:r>
    </w:p>
    <w:p w14:paraId="4F8E56B8" w14:textId="77777777" w:rsidR="000B4672" w:rsidRDefault="000B4672" w:rsidP="000B4672">
      <w:pPr>
        <w:jc w:val="left"/>
      </w:pPr>
      <w:r w:rsidRPr="00B9486B">
        <w:t>Revised: May 4, 2026</w:t>
      </w:r>
    </w:p>
    <w:p w14:paraId="22101ECA" w14:textId="22A1B51A" w:rsidR="000B4672" w:rsidRDefault="000B4672" w:rsidP="000B4672">
      <w:pPr>
        <w:jc w:val="left"/>
      </w:pPr>
    </w:p>
    <w:p w14:paraId="320881AF" w14:textId="77777777" w:rsidR="000B4672" w:rsidRDefault="000B4672" w:rsidP="000B4672">
      <w:pPr>
        <w:keepNext/>
        <w:jc w:val="center"/>
        <w:rPr>
          <w:b/>
        </w:rPr>
      </w:pPr>
      <w:r w:rsidRPr="000B4672">
        <w:rPr>
          <w:b/>
        </w:rPr>
        <w:t>HOUSE RESOLUTION</w:t>
      </w:r>
    </w:p>
    <w:p w14:paraId="033FB016" w14:textId="3D52F2B1" w:rsidR="000B4672" w:rsidRDefault="000B4672" w:rsidP="000B4672">
      <w:pPr>
        <w:keepNext/>
      </w:pPr>
      <w:r>
        <w:t>The following was introduced:</w:t>
      </w:r>
    </w:p>
    <w:p w14:paraId="55D840F7" w14:textId="77777777" w:rsidR="000B4672" w:rsidRDefault="000B4672" w:rsidP="000B4672">
      <w:pPr>
        <w:keepNext/>
      </w:pPr>
      <w:bookmarkStart w:id="4" w:name="include_clip_start_10"/>
      <w:bookmarkEnd w:id="4"/>
    </w:p>
    <w:p w14:paraId="4083764A" w14:textId="77777777" w:rsidR="000B4672" w:rsidRDefault="000B4672" w:rsidP="000B4672">
      <w:r>
        <w:t>H. 5478 -- Reps. Williams, King,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Willis, Wooten and Yow: A HOUSE RESOLUTION TO RECOGNIZE AND HONOR ROBERT ANTHONY FOR HIS REMARKABLE TALENTS IN MUSIC, THEATER, AND FILM THAT HE SHARES WITH PURPOSE AND SINCERITY.</w:t>
      </w:r>
    </w:p>
    <w:p w14:paraId="3F1A0A65" w14:textId="013DF242" w:rsidR="000B4672" w:rsidRDefault="000B4672" w:rsidP="000B4672">
      <w:bookmarkStart w:id="5" w:name="include_clip_end_10"/>
      <w:bookmarkEnd w:id="5"/>
    </w:p>
    <w:p w14:paraId="3E383EB5" w14:textId="0ECA80DF" w:rsidR="000B4672" w:rsidRDefault="000B4672" w:rsidP="000B4672">
      <w:r>
        <w:t>The Resolution was adopted.</w:t>
      </w:r>
    </w:p>
    <w:p w14:paraId="701AFB5B" w14:textId="77777777" w:rsidR="000B4672" w:rsidRDefault="000B4672" w:rsidP="000B4672"/>
    <w:p w14:paraId="1CAAEF24" w14:textId="64A50600" w:rsidR="000B4672" w:rsidRDefault="000B4672" w:rsidP="000B4672">
      <w:pPr>
        <w:keepNext/>
        <w:jc w:val="center"/>
        <w:rPr>
          <w:b/>
        </w:rPr>
      </w:pPr>
      <w:r w:rsidRPr="000B4672">
        <w:rPr>
          <w:b/>
        </w:rPr>
        <w:t>HOUSE RESOLUTION</w:t>
      </w:r>
    </w:p>
    <w:p w14:paraId="314358C5" w14:textId="7FB15CF2" w:rsidR="000B4672" w:rsidRDefault="000B4672" w:rsidP="000B4672">
      <w:pPr>
        <w:keepNext/>
      </w:pPr>
      <w:r>
        <w:t>The following was introduced:</w:t>
      </w:r>
    </w:p>
    <w:p w14:paraId="05C5C3EA" w14:textId="77777777" w:rsidR="000B4672" w:rsidRDefault="000B4672" w:rsidP="000B4672">
      <w:pPr>
        <w:keepNext/>
      </w:pPr>
      <w:bookmarkStart w:id="6" w:name="include_clip_start_13"/>
      <w:bookmarkEnd w:id="6"/>
    </w:p>
    <w:p w14:paraId="167EAEDD" w14:textId="77777777" w:rsidR="000B4672" w:rsidRDefault="000B4672" w:rsidP="000B4672">
      <w:r>
        <w:t>H. 5479 -- Reps. Gilliard,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WEST ASHLEY HIGH SCHOOL NAVY JUNIOR RESERVE OFFICERS TRAINING CORPS CADETS FOR THEIR EXEMPLARY COMMUNITY SERVICE.</w:t>
      </w:r>
    </w:p>
    <w:p w14:paraId="248C9171" w14:textId="24EF96F3" w:rsidR="000B4672" w:rsidRDefault="000B4672" w:rsidP="000B4672">
      <w:bookmarkStart w:id="7" w:name="include_clip_end_13"/>
      <w:bookmarkEnd w:id="7"/>
    </w:p>
    <w:p w14:paraId="4A5CCE87" w14:textId="656BF213" w:rsidR="000B4672" w:rsidRDefault="000B4672" w:rsidP="000B4672">
      <w:r>
        <w:t>The Resolution was adopted.</w:t>
      </w:r>
    </w:p>
    <w:p w14:paraId="26FE87D3" w14:textId="77777777" w:rsidR="000B4672" w:rsidRDefault="000B4672" w:rsidP="000B4672"/>
    <w:p w14:paraId="5283A280" w14:textId="1EFDE124" w:rsidR="000B4672" w:rsidRDefault="000B4672" w:rsidP="000B4672">
      <w:pPr>
        <w:keepNext/>
        <w:jc w:val="center"/>
        <w:rPr>
          <w:b/>
        </w:rPr>
      </w:pPr>
      <w:r w:rsidRPr="000B4672">
        <w:rPr>
          <w:b/>
        </w:rPr>
        <w:t>HOUSE RESOLUTION</w:t>
      </w:r>
    </w:p>
    <w:p w14:paraId="48C7DFEE" w14:textId="36E69C0E" w:rsidR="000B4672" w:rsidRDefault="000B4672" w:rsidP="000B4672">
      <w:pPr>
        <w:keepNext/>
      </w:pPr>
      <w:r>
        <w:t>The following was introduced:</w:t>
      </w:r>
    </w:p>
    <w:p w14:paraId="2721C8C6" w14:textId="77777777" w:rsidR="000B4672" w:rsidRDefault="000B4672" w:rsidP="000B4672">
      <w:pPr>
        <w:keepNext/>
      </w:pPr>
      <w:bookmarkStart w:id="8" w:name="include_clip_start_16"/>
      <w:bookmarkEnd w:id="8"/>
    </w:p>
    <w:p w14:paraId="5FAA855D" w14:textId="77777777" w:rsidR="000B4672" w:rsidRDefault="000B4672" w:rsidP="000B4672">
      <w:r>
        <w:t>H. 5480 -- Reps. Wetmore,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White, Whitmire, Wickensimer, Williams, Willis, Wooten and Yow: A HOUSE RESOLUTION TO EXPRESS THE PROFOUND SORROW OF THE SOUTH CAROLINA HOUSE OF REPRESENTATIVES UPON THE PASSING OF GREGORY GEORGE ANDERSON OF FOLLY BEACH AND TO EXTEND THE DEEPEST SYMPATHY TO HIS FAMILY AND MANY FRIENDS.</w:t>
      </w:r>
    </w:p>
    <w:p w14:paraId="685C350B" w14:textId="7EE62F1E" w:rsidR="000B4672" w:rsidRDefault="000B4672" w:rsidP="000B4672">
      <w:bookmarkStart w:id="9" w:name="include_clip_end_16"/>
      <w:bookmarkEnd w:id="9"/>
    </w:p>
    <w:p w14:paraId="294503BF" w14:textId="57AD8D87" w:rsidR="000B4672" w:rsidRDefault="000B4672" w:rsidP="000B4672">
      <w:r>
        <w:t>The Resolution was adopted.</w:t>
      </w:r>
    </w:p>
    <w:p w14:paraId="0BF4B85A" w14:textId="77777777" w:rsidR="000B4672" w:rsidRDefault="000B4672" w:rsidP="000B4672"/>
    <w:p w14:paraId="2FB01AC4" w14:textId="11FFAA12" w:rsidR="000B4672" w:rsidRDefault="000B4672" w:rsidP="000B4672">
      <w:pPr>
        <w:keepNext/>
        <w:jc w:val="center"/>
        <w:rPr>
          <w:b/>
        </w:rPr>
      </w:pPr>
      <w:r w:rsidRPr="000B4672">
        <w:rPr>
          <w:b/>
        </w:rPr>
        <w:t>CONCURRENT RESOLUTION</w:t>
      </w:r>
    </w:p>
    <w:p w14:paraId="737A96EE" w14:textId="40FD182E" w:rsidR="000B4672" w:rsidRDefault="000B4672" w:rsidP="000B4672">
      <w:pPr>
        <w:keepNext/>
      </w:pPr>
      <w:r>
        <w:t>The following was introduced:</w:t>
      </w:r>
    </w:p>
    <w:p w14:paraId="35B22283" w14:textId="77777777" w:rsidR="000B4672" w:rsidRDefault="000B4672" w:rsidP="000B4672">
      <w:pPr>
        <w:keepNext/>
      </w:pPr>
      <w:bookmarkStart w:id="10" w:name="include_clip_start_19"/>
      <w:bookmarkEnd w:id="10"/>
    </w:p>
    <w:p w14:paraId="56DD1E6C" w14:textId="77777777" w:rsidR="000B4672" w:rsidRDefault="000B4672" w:rsidP="000B4672">
      <w:r>
        <w:t>H. 5481 -- Reps. Erickson, Bradley, Terribile, Kilmartin, Lastinger, Gilreath, Bowers, Alexander, Rivers, Hartnett, Garvin, Vaughan, Frank, Grant, Huff, D. Mitchell and McGinnis: A CONCURRENT RESOLUTION TO CONGRATULATE SOUTH CAROLINA'S 2025-2026 DISTRICT TEACHERS OF THE YEAR UPON BEING SELECTED TO REPRESENT THEIR RESPECTIVE SCHOOL DISTRICTS, TO EXPRESS APPRECIATION FOR THEIR DEDICATED SERVICE TO CHILDREN, AND TO WISH THEM CONTINUED SUCCESS IN THE FUTURE.</w:t>
      </w:r>
    </w:p>
    <w:p w14:paraId="27F4DC47" w14:textId="507941C6" w:rsidR="000B4672" w:rsidRDefault="000B4672" w:rsidP="000B4672">
      <w:bookmarkStart w:id="11" w:name="include_clip_end_19"/>
      <w:bookmarkEnd w:id="11"/>
    </w:p>
    <w:p w14:paraId="1A274CE5" w14:textId="70BDA5C2" w:rsidR="000B4672" w:rsidRDefault="000B4672" w:rsidP="000B4672">
      <w:r>
        <w:t>The Concurrent Resolution was agreed to and ordered sent to the Senate.</w:t>
      </w:r>
    </w:p>
    <w:p w14:paraId="5B9F12D9" w14:textId="77777777" w:rsidR="000B4672" w:rsidRDefault="000B4672" w:rsidP="000B4672"/>
    <w:p w14:paraId="08EF502E" w14:textId="5FE3AD5B" w:rsidR="000B4672" w:rsidRDefault="000B4672" w:rsidP="000B4672">
      <w:pPr>
        <w:keepNext/>
        <w:jc w:val="center"/>
        <w:rPr>
          <w:b/>
        </w:rPr>
      </w:pPr>
      <w:r w:rsidRPr="000B4672">
        <w:rPr>
          <w:b/>
        </w:rPr>
        <w:t>CONCURRENT RESOLUTION</w:t>
      </w:r>
    </w:p>
    <w:p w14:paraId="5942D134" w14:textId="736090AE" w:rsidR="000B4672" w:rsidRDefault="000B4672" w:rsidP="000B4672">
      <w:r>
        <w:t>The Senate sent to the House the following:</w:t>
      </w:r>
    </w:p>
    <w:p w14:paraId="6CE1BE33" w14:textId="77777777" w:rsidR="000B4672" w:rsidRDefault="000B4672" w:rsidP="000B4672">
      <w:bookmarkStart w:id="12" w:name="include_clip_start_22"/>
      <w:bookmarkEnd w:id="12"/>
    </w:p>
    <w:p w14:paraId="537961D2" w14:textId="77777777" w:rsidR="000B4672" w:rsidRDefault="000B4672" w:rsidP="000B4672">
      <w:r>
        <w:t>S. 943 -- Senator Chaplin: A CONCURRENT RESOLUTION TO REQUEST THAT THE DEPARTMENT OF TRANSPORTATION NAME THE SECTION OF HIGHWAY 151 IN FRONT OF THE SHERRIF'S OFFICE IN DARLINGTON COUNTY THE "DEPUTY FRANK DEVIN MASON MEMORIAL HIGHWAY" AND ERECT APPROPRIATE MARKERS OR SIGNS AT THIS LOCATION CONTAINING THE DESIGNATION.</w:t>
      </w:r>
    </w:p>
    <w:p w14:paraId="17105655" w14:textId="68CCB373" w:rsidR="000B4672" w:rsidRDefault="000B4672" w:rsidP="000B4672">
      <w:bookmarkStart w:id="13" w:name="include_clip_end_22"/>
      <w:bookmarkEnd w:id="13"/>
      <w:r>
        <w:t>The Concurrent Resolution was ordered referred to the Committee on Invitations and Memorial Resolutions.</w:t>
      </w:r>
    </w:p>
    <w:p w14:paraId="62DBC1E3" w14:textId="77777777" w:rsidR="000B4672" w:rsidRDefault="000B4672" w:rsidP="000B4672"/>
    <w:p w14:paraId="4D2E7915" w14:textId="0AE7F8E4" w:rsidR="000B4672" w:rsidRDefault="000B4672" w:rsidP="000B4672">
      <w:pPr>
        <w:keepNext/>
        <w:jc w:val="center"/>
        <w:rPr>
          <w:b/>
        </w:rPr>
      </w:pPr>
      <w:r w:rsidRPr="000B4672">
        <w:rPr>
          <w:b/>
        </w:rPr>
        <w:t>CONCURRENT RESOLUTION</w:t>
      </w:r>
    </w:p>
    <w:p w14:paraId="4D327EA4" w14:textId="25313DE9" w:rsidR="000B4672" w:rsidRDefault="000B4672" w:rsidP="000B4672">
      <w:r>
        <w:t>The Senate sent to the House the following:</w:t>
      </w:r>
    </w:p>
    <w:p w14:paraId="0D442485" w14:textId="77777777" w:rsidR="000B4672" w:rsidRDefault="000B4672" w:rsidP="000B4672">
      <w:bookmarkStart w:id="14" w:name="include_clip_start_25"/>
      <w:bookmarkEnd w:id="14"/>
    </w:p>
    <w:p w14:paraId="6156918E" w14:textId="77777777" w:rsidR="000B4672" w:rsidRDefault="000B4672" w:rsidP="000B4672">
      <w:r>
        <w:t>S. 1068 -- Senator Walker: A CONCURRENT RESOLUTION TO HONOR AND COMMEND ALFREDA WALTERS TINDAL FOR MORE THAN FOUR DECADES OF EXEMPLARY PUBLIC SERVICE.</w:t>
      </w:r>
    </w:p>
    <w:p w14:paraId="20EABAC0" w14:textId="0A39AAB5" w:rsidR="000B4672" w:rsidRDefault="000B4672" w:rsidP="000B4672">
      <w:bookmarkStart w:id="15" w:name="include_clip_end_25"/>
      <w:bookmarkEnd w:id="15"/>
    </w:p>
    <w:p w14:paraId="1187028F" w14:textId="0379E3D2" w:rsidR="000B4672" w:rsidRDefault="000B4672" w:rsidP="000B4672">
      <w:r>
        <w:t>The Concurrent Resolution was agreed to and ordered returned to the Senate with concurrence.</w:t>
      </w:r>
    </w:p>
    <w:p w14:paraId="1DA2A236" w14:textId="77777777" w:rsidR="000B4672" w:rsidRDefault="000B4672" w:rsidP="000B4672"/>
    <w:p w14:paraId="409A66E2" w14:textId="7E69D453" w:rsidR="000B4672" w:rsidRDefault="000B4672" w:rsidP="000B4672">
      <w:pPr>
        <w:keepNext/>
        <w:jc w:val="center"/>
        <w:rPr>
          <w:b/>
        </w:rPr>
      </w:pPr>
      <w:r w:rsidRPr="000B4672">
        <w:rPr>
          <w:b/>
        </w:rPr>
        <w:t xml:space="preserve">INTRODUCTION OF BILLS  </w:t>
      </w:r>
    </w:p>
    <w:p w14:paraId="4A14C77A" w14:textId="1A35648C" w:rsidR="000B4672" w:rsidRDefault="000B4672" w:rsidP="000B4672">
      <w:r>
        <w:t>The following Bills were introduced, read the first time, and referred to appropriate committees:</w:t>
      </w:r>
    </w:p>
    <w:p w14:paraId="1053F5A4" w14:textId="77777777" w:rsidR="000B4672" w:rsidRDefault="000B4672" w:rsidP="000B4672"/>
    <w:p w14:paraId="70086917" w14:textId="77777777" w:rsidR="000B4672" w:rsidRDefault="000B4672" w:rsidP="000B4672">
      <w:pPr>
        <w:keepNext/>
      </w:pPr>
      <w:bookmarkStart w:id="16" w:name="include_clip_start_29"/>
      <w:bookmarkEnd w:id="16"/>
      <w:r>
        <w:t>H. 5482 -- Reps. Bowers, Willis, Frank and Pace: A BILL TO AMEND THE SOUTH CAROLINA CODE OF LAWS BY AMENDING SECTION 59-104-20, RELATING TO THE PALMETTO FELLOWS SCHOLARSHIP PROGRAM, SO AS TO ADD THE CLASSIC LEARNING TEST AS AN APPROVED ASSESSMENT FOR RECEIVING SCHOLARSHIPS; BY AMENDING SECTION 59-149-50, RELATING TO THE LIFE SCHOLARSHIP, SO AS TO AMEND THE QUALIFICATIONS FOR A LIFE SCHOLARSHIP TO INCLUDE ACT AND CLT SCORES; AND BY AMENDING SECTION 59-26-20, RELATING TO THE DUTIES OF THE STATE BOARD OF EDUCATION AND COMMISSION ON HIGHER EDUCATION, SO AS TO AMEND THE DEFINITION OF "TALENTED AND QUALIFIED RESIDENT" TO INCLUDE ACT AND CLT SCORES.</w:t>
      </w:r>
    </w:p>
    <w:p w14:paraId="1C3D2CBD" w14:textId="0DB48B46" w:rsidR="000B4672" w:rsidRDefault="000B4672" w:rsidP="000B4672">
      <w:bookmarkStart w:id="17" w:name="include_clip_end_29"/>
      <w:bookmarkEnd w:id="17"/>
      <w:r>
        <w:t>Referred to Committee on Education and Public Works</w:t>
      </w:r>
    </w:p>
    <w:p w14:paraId="261C28F4" w14:textId="77777777" w:rsidR="000B4672" w:rsidRDefault="000B4672" w:rsidP="000B4672"/>
    <w:p w14:paraId="1DC23371" w14:textId="77777777" w:rsidR="000B4672" w:rsidRDefault="000B4672" w:rsidP="000B4672">
      <w:pPr>
        <w:keepNext/>
      </w:pPr>
      <w:bookmarkStart w:id="18" w:name="include_clip_start_31"/>
      <w:bookmarkEnd w:id="18"/>
      <w:r>
        <w:t>H. 5483 -- Reps. Erickson, Bradley, McGinnis, Hartnett, Teeple and Vaughan: A BILL TO AMEND THE SOUTH CAROLINA CODE OF LAWS BY ENACTING THE "EDUCATOR SAFETY AND CLASSROOM AUTHORITY ACT OF 2026" BY ADDING ARTICLE 6 TO CHAPTER 63, TITLE 59, SO AS TO PROVIDE FOR EDUCATOR SAFETY AND CLASSROOM AUTHORITY, TO DEFINE NECESSARY TERMS, TO ESTABLISH THE AUTHORITY OF EDUCATORS IN CLASSROOM MANAGEMENT AND STUDENT DISCIPLINE, TO PROVIDE PROCEDURES FOR STUDENT REFERRAL, REMOVAL, AND ADMINISTRATIVE RESPONSE, TO PROVIDE PROTECTIONS FOR EDUCATORS, ADMINISTRATORS, AND STAFF, TO REQUIRE CERTAIN ACTIONS BY THE STATE BOARD OF EDUCATION, AND TO PROVIDE FOR IMPLEMENTATION BY SCHOOL DISTRICTS.</w:t>
      </w:r>
    </w:p>
    <w:p w14:paraId="5F60EB21" w14:textId="3E3C2555" w:rsidR="000B4672" w:rsidRDefault="000B4672" w:rsidP="000B4672">
      <w:bookmarkStart w:id="19" w:name="include_clip_end_31"/>
      <w:bookmarkEnd w:id="19"/>
      <w:r>
        <w:t>Referred to Committee on Education and Public Works</w:t>
      </w:r>
    </w:p>
    <w:p w14:paraId="1D0BA8FF" w14:textId="77777777" w:rsidR="000B4672" w:rsidRDefault="000B4672" w:rsidP="000B4672"/>
    <w:p w14:paraId="6D1ABECF" w14:textId="77777777" w:rsidR="000B4672" w:rsidRDefault="000B4672" w:rsidP="000B4672">
      <w:pPr>
        <w:keepNext/>
      </w:pPr>
      <w:bookmarkStart w:id="20" w:name="include_clip_start_33"/>
      <w:bookmarkEnd w:id="20"/>
      <w:r>
        <w:t>H. 5484 -- Rep. J. L. Johnson: A BILL TO AMEND THE SOUTH CAROLINA CODE OF LAWS BY ENACTING THE "ENERGY AFFORDABILITY ACT" BY AMENDING SECTION 58-37-20, RELATING TO THE PUBLIC SERVICE COMMISSION, SO AS TO PROVIDE FOR DEMAND-SIDE PILOT PROGRAMS; BY AMENDING SECTION 58-37-120, RELATING TO APPLICATIONS FOR PERMIT, SO AS TO REQUIRE A PUBLIC COMMENT PERIOD FOR ANY APPLICATION FOR A PERMIT FOR AN ENERGY INFRASTRUCTURE PROJECT, AND TO REQUIRE NOTICE TO AFFECTED LANDOWNERS IF A PUBLIC UTILITY THAT PLANS TO CONSTRUCT, OR HAS ENTERED INTO AGREEMENTS TO CONSTRUCT, AN ENERGY INFRASTRUCTURE PROJECT THAT MAY RESULT IN THE USE OF EMINENT DOMAIN AND TO PRESCRIBE THE METHODS AND CONTENT OF THE NOTICE, AND TO REQUIRE THE OFFICE OF REGULATORY STAFF TO PROVIDE THE PROPERTY OWNER A SUMMARY OF OWNER RIGHTS UNDER STATE EMINENT DOMAIN LAW IF THE PROPERTY OWNER CONTACTS THE OFFICE OF REGULATORY STAFF AFTER RECEIVING NOTICE; BY ADDING SECTION 58-27-835 SO AS TO PROVIDE FOR THE TERMS AND CONDITIONS OF ELECTRIC SERVICE TO COMMERCIAL DATA CENTERS; BY ADDING SECTION 58-27-836 SO AS TO PROVIDE FOR REPORTS TO THE DEPARTMENT OF ENVIRONMENTAL SERVICES CONCERNING SURFACE AND GROUND WATER USED BY COMMERCIAL DATA CENTERS; BY ADDING SECTION 58-27-837 SO AS TO REQUIRE COMMERCIAL DATA CENTERS TO FILE DECOMMISSIONING PLANS AND DECOMMISSIONING FINANCIAL ASSURANCE INSTRUMENTS WITH THE DEPARTMENT OF ENVIRONMENTAL SERVICES; BY AMENDING SECTION 12-36-2120, RELATING TO EXEMPTIONS FROM SALES TAX, SO AS TO PROVIDE THAT THE COMPUTER EQUIPMENT EXEMPTION IS AVAILABLE TO A TAXPAYER THAT ENTERED INTO A FEE-IN-LIEU AGREEMENT ON OR BEFORE MAY 30, 2026; TO PROVIDE THAT THE EXEMPTION FOR ELECTRICITY USED BY A TECHNOLOGY INTENSIVE FACILITY IS NOT AVAILABLE TO A TAXPAYER THAT DID NOT CLAIM THE CREDIT PRIOR TO MAY 30, 2026; TO PROVIDE THAT TO CLAIM THE EXEMPTION FOR ORIGINAL OR REPLACEMENT COMPUTERS, COMPUTER EQUIPMENT, AND COMPUTER HARDWARE AND SOFTWARE PURCHASES USED IN A DATACENTER, THE TAXPAYER MUST HAVE NOTIFIED THE DEPARTMENTS OF REVENUE AND COMMERCE OF ITS INTENTION TO CLAIM THE CREDIT ON OR BEFORE MAY 30, 2026; AND TO PROVIDE THAT THE EXEMPTION FOR ORIGINAL OR REPLACEMENT COMPUTERS, COMPUTER EQUIPMENT, AND COMPUTER HARDWARE AND SOFTWARE PURCHASES USED IN A DATACENTER THE TAXPAYER MUST HAVE BEEN CERTIFIED BY THE DEPARTMENT OF COMMERCE PRIOR TO MAY 30, 2030; AND BY AMENDING SECTION 58-27-840, RELATING TO PROHIBITIONS ON PREFERENCES AND UNREASONABLE RATES, SO AS TO REQUIRE ELECTRICAL UTILITIES TO OFFER DISCOUNTED RATES TO LOW INCOME HOUSEHOLDS, SUBJECT TO THE COMMISSION'S APPROVAL.</w:t>
      </w:r>
    </w:p>
    <w:p w14:paraId="4D586A40" w14:textId="36170B67" w:rsidR="000B4672" w:rsidRDefault="000B4672" w:rsidP="000B4672">
      <w:bookmarkStart w:id="21" w:name="include_clip_end_33"/>
      <w:bookmarkEnd w:id="21"/>
      <w:r>
        <w:t>Referred to Committee on Labor, Commerce and Industry</w:t>
      </w:r>
    </w:p>
    <w:p w14:paraId="56336B9D" w14:textId="77777777" w:rsidR="000B4672" w:rsidRDefault="000B4672" w:rsidP="000B4672"/>
    <w:p w14:paraId="76401835" w14:textId="77777777" w:rsidR="000B4672" w:rsidRDefault="000B4672" w:rsidP="000B4672">
      <w:pPr>
        <w:keepNext/>
      </w:pPr>
      <w:bookmarkStart w:id="22" w:name="include_clip_start_35"/>
      <w:bookmarkEnd w:id="22"/>
      <w:r>
        <w:t>H. 5485 -- Reps. Pedalino and Neese: A BILL TO AMEND THE SOUTH CAROLINA CODE OF LAWS BY AMENDING SECTION 44-53-190, RELATING TO SCHEDULE 1 CONTROLLED SUBSTANCES, SO AS TO ADD TIANEPTINE TO SCHEDULE 1.</w:t>
      </w:r>
    </w:p>
    <w:p w14:paraId="5A675EFD" w14:textId="13EDA603" w:rsidR="000B4672" w:rsidRDefault="000B4672" w:rsidP="000B4672">
      <w:bookmarkStart w:id="23" w:name="include_clip_end_35"/>
      <w:bookmarkEnd w:id="23"/>
      <w:r>
        <w:t>Referred to Committee on Judiciary</w:t>
      </w:r>
    </w:p>
    <w:p w14:paraId="5830D3A3" w14:textId="77777777" w:rsidR="000B4672" w:rsidRDefault="000B4672" w:rsidP="000B4672"/>
    <w:p w14:paraId="7C88713A" w14:textId="77777777" w:rsidR="000B4672" w:rsidRDefault="000B4672" w:rsidP="000B4672">
      <w:pPr>
        <w:keepNext/>
      </w:pPr>
      <w:bookmarkStart w:id="24" w:name="include_clip_start_37"/>
      <w:bookmarkEnd w:id="24"/>
      <w:r>
        <w:t>H. 5486 -- Rep. Grant: A BILL TO AMEND THE SOUTH CAROLINA CODE OF LAWS BY ADDING SECTION 44-6-120 SO AS TO REQUIRE THE DEPARTMENT OF HEALTH AND HUMAN SERVICES TO CONDUCT AN ANNUAL REVIEW OF MEDICATIONS AND TREATMENTS FOR CHRONIC AND RARE KIDNEY DISEASES FOR ENROLLEES IN THE SOUTH CAROLINA MEDICAID PROGRAM IN ORDER TO DETERMINE THE ADEQUACY OF THE AVAILABLE TREATMENTS AND TO MAKE RECOMMENDATIONS REGARDING POTENTIAL NEW TREATMENTS; TO REQUIRE THE DEPARTMENT TO PUBLISH AN ANNUAL REPORT; AND FOR OTHER PURPOSES.</w:t>
      </w:r>
    </w:p>
    <w:p w14:paraId="380F5772" w14:textId="196CB2BD" w:rsidR="000B4672" w:rsidRDefault="000B4672" w:rsidP="000B4672">
      <w:bookmarkStart w:id="25" w:name="include_clip_end_37"/>
      <w:bookmarkEnd w:id="25"/>
      <w:r>
        <w:t>Referred to Committee on Medical, Military, Public and Municipal Affairs</w:t>
      </w:r>
    </w:p>
    <w:p w14:paraId="1290CC8C" w14:textId="77777777" w:rsidR="000B4672" w:rsidRDefault="000B4672" w:rsidP="000B4672"/>
    <w:p w14:paraId="2B3A1D25" w14:textId="77777777" w:rsidR="000B4672" w:rsidRDefault="000B4672" w:rsidP="000B4672">
      <w:pPr>
        <w:keepNext/>
      </w:pPr>
      <w:bookmarkStart w:id="26" w:name="include_clip_start_39"/>
      <w:bookmarkEnd w:id="26"/>
      <w:r>
        <w:t>H. 5487 -- Rep. C. Mitchell: A BILL TO AMEND THE SOUTH CAROLINA CODE OF LAWS BY AMENDING SECTION 44-63-140, RELATING TO SUPPLEMENTARY OR AMENDED BIRTH CERTIFICATES FOR ADOPTED PERSONS, SO AS TO ALLOW AN ADOPTED PERSON EIGHTEEN YEARS OR OLDER TO RECEIVE A COPY OF THE PERSON'S ORIGINAL BIRTH CERTIFICATE UPON SUBMITTING A WRITTEN REQUEST TO THE STATE REGISTRAR; AND FOR OTHER PURPOSES.</w:t>
      </w:r>
    </w:p>
    <w:p w14:paraId="24F4913A" w14:textId="6F7CEE81" w:rsidR="000B4672" w:rsidRDefault="000B4672" w:rsidP="000B4672">
      <w:bookmarkStart w:id="27" w:name="include_clip_end_39"/>
      <w:bookmarkEnd w:id="27"/>
      <w:r>
        <w:t>Referred to Committee on Medical, Military, Public and Municipal Affairs</w:t>
      </w:r>
    </w:p>
    <w:p w14:paraId="15620928" w14:textId="77777777" w:rsidR="000B4672" w:rsidRDefault="000B4672" w:rsidP="000B4672"/>
    <w:p w14:paraId="5093A507" w14:textId="77777777" w:rsidR="000B4672" w:rsidRDefault="000B4672" w:rsidP="000B4672">
      <w:pPr>
        <w:keepNext/>
      </w:pPr>
      <w:bookmarkStart w:id="28" w:name="include_clip_start_41"/>
      <w:bookmarkEnd w:id="28"/>
      <w:r>
        <w:t>H. 5488 -- Rep. B. Newton: A BILL TO AMEND THE SOUTH CAROLINA CODE OF LAWS BY AMENDING SECTION 12-65-20, RELATING TO DEFINITIONS FOR THE SOUTH CAROLINA TEXTILES COMMUNITIES REVITALIZATION ACT, SO AS TO SPECIFY QUALIFYING REQUIREMENTS FOR CERTAIN REHABILITATION EXPENSES.</w:t>
      </w:r>
    </w:p>
    <w:p w14:paraId="185ABF7B" w14:textId="4B2EE132" w:rsidR="000B4672" w:rsidRDefault="000B4672" w:rsidP="000B4672">
      <w:bookmarkStart w:id="29" w:name="include_clip_end_41"/>
      <w:bookmarkEnd w:id="29"/>
      <w:r>
        <w:t>Referred to Committee on Ways and Means</w:t>
      </w:r>
    </w:p>
    <w:p w14:paraId="7CC5327E" w14:textId="77777777" w:rsidR="000B4672" w:rsidRDefault="000B4672" w:rsidP="000B4672"/>
    <w:p w14:paraId="4890E393" w14:textId="77777777" w:rsidR="000B4672" w:rsidRDefault="000B4672" w:rsidP="000B4672">
      <w:pPr>
        <w:keepNext/>
      </w:pPr>
      <w:bookmarkStart w:id="30" w:name="include_clip_start_43"/>
      <w:bookmarkEnd w:id="30"/>
      <w:r>
        <w:t>S. 894 -- Senator Alexander: A BILL TO AMEND THE SOUTH CAROLINA CODE OF LAWS BY AMENDING SECTION 44-63-74, RELATING TO THE ELECTRONIC FILING AND TRANSMISSION OF DEATH CERTIFICATES, SO AS TO ALLOW FOR A DEATH CERTIFICATE TO BE FILED ON THE NEXT BUSINESS DAY FOLLOWING THE WEEKEND OR A HOLIDAY.</w:t>
      </w:r>
    </w:p>
    <w:p w14:paraId="0BC8C91F" w14:textId="797757F0" w:rsidR="000B4672" w:rsidRDefault="000B4672" w:rsidP="000B4672">
      <w:bookmarkStart w:id="31" w:name="include_clip_end_43"/>
      <w:bookmarkEnd w:id="31"/>
      <w:r>
        <w:t>Referred to Committee on Medical, Military, Public and Municipal Affairs</w:t>
      </w:r>
    </w:p>
    <w:p w14:paraId="23D6F425" w14:textId="77777777" w:rsidR="000B4672" w:rsidRDefault="000B4672" w:rsidP="000B4672"/>
    <w:p w14:paraId="1D2435FC" w14:textId="77777777" w:rsidR="000B4672" w:rsidRDefault="000B4672" w:rsidP="000B4672">
      <w:pPr>
        <w:keepNext/>
      </w:pPr>
      <w:bookmarkStart w:id="32" w:name="include_clip_start_45"/>
      <w:bookmarkEnd w:id="32"/>
      <w:r>
        <w:t>S. 935 -- Senator Tedder: A BILL TO AMEND THE SOUTH CAROLINA CODE OF LAWS BY ADDING SECTION 44-1-320 SO AS TO REQUIRE THE DEPARTMENT OF PUBLIC HEALTH TO CREATE A PAMPHLET ON RENDERING SEIZURE FIRST AID TO INDIVIDUALS WHO HAVE SUFFERED A SEIZURE IN THE WORKPLACE AND TO REQUIRE STATE GOVERNMENTAL ENTITIES TO POST THE PAMPHLET IN A CONSPICUOUS LOCATION.</w:t>
      </w:r>
    </w:p>
    <w:p w14:paraId="0810A17F" w14:textId="1137CAE8" w:rsidR="000B4672" w:rsidRDefault="000B4672" w:rsidP="000B4672">
      <w:bookmarkStart w:id="33" w:name="include_clip_end_45"/>
      <w:bookmarkEnd w:id="33"/>
      <w:r>
        <w:t>Referred to Committee on Medical, Military, Public and Municipal Affairs</w:t>
      </w:r>
    </w:p>
    <w:p w14:paraId="753AB407" w14:textId="77777777" w:rsidR="000B4672" w:rsidRDefault="000B4672" w:rsidP="000B4672"/>
    <w:p w14:paraId="74E2C53F" w14:textId="77777777" w:rsidR="000B4672" w:rsidRDefault="000B4672" w:rsidP="000B4672">
      <w:pPr>
        <w:keepNext/>
      </w:pPr>
      <w:bookmarkStart w:id="34" w:name="include_clip_start_47"/>
      <w:bookmarkEnd w:id="34"/>
      <w:r>
        <w:t>S. 958 -- Senators Verdin and Alexander: A BILL 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w:t>
      </w:r>
    </w:p>
    <w:p w14:paraId="33EFF696" w14:textId="3AB60769" w:rsidR="000B4672" w:rsidRDefault="000B4672" w:rsidP="000B4672">
      <w:bookmarkStart w:id="35" w:name="include_clip_end_47"/>
      <w:bookmarkEnd w:id="35"/>
      <w:r>
        <w:t>Referred to Committee on Medical, Military, Public and Municipal Affairs</w:t>
      </w:r>
    </w:p>
    <w:p w14:paraId="65FD49E9" w14:textId="77777777" w:rsidR="000B4672" w:rsidRDefault="000B4672" w:rsidP="000B4672"/>
    <w:p w14:paraId="1D5D5FD3" w14:textId="2231D92D" w:rsidR="000B4672" w:rsidRDefault="000B4672" w:rsidP="000B4672">
      <w:pPr>
        <w:keepNext/>
        <w:jc w:val="center"/>
        <w:rPr>
          <w:b/>
        </w:rPr>
      </w:pPr>
      <w:r w:rsidRPr="000B4672">
        <w:rPr>
          <w:b/>
        </w:rPr>
        <w:t>ROLL CALL</w:t>
      </w:r>
    </w:p>
    <w:p w14:paraId="4A53E36F" w14:textId="77777777" w:rsidR="000B4672" w:rsidRDefault="000B4672" w:rsidP="000B467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B4672" w:rsidRPr="000B4672" w14:paraId="0F8BA0FF" w14:textId="77777777" w:rsidTr="000B4672">
        <w:trPr>
          <w:jc w:val="right"/>
        </w:trPr>
        <w:tc>
          <w:tcPr>
            <w:tcW w:w="2179" w:type="dxa"/>
          </w:tcPr>
          <w:p w14:paraId="7EAD623D" w14:textId="0C8E02FF" w:rsidR="000B4672" w:rsidRPr="000B4672" w:rsidRDefault="000B4672" w:rsidP="000B4672">
            <w:pPr>
              <w:keepNext/>
              <w:ind w:firstLine="0"/>
            </w:pPr>
            <w:bookmarkStart w:id="36" w:name="vote_start50"/>
            <w:bookmarkEnd w:id="36"/>
            <w:r>
              <w:t>Alexander</w:t>
            </w:r>
          </w:p>
        </w:tc>
        <w:tc>
          <w:tcPr>
            <w:tcW w:w="2179" w:type="dxa"/>
          </w:tcPr>
          <w:p w14:paraId="5C9EBF7C" w14:textId="316577F2" w:rsidR="000B4672" w:rsidRPr="000B4672" w:rsidRDefault="000B4672" w:rsidP="000B4672">
            <w:pPr>
              <w:keepNext/>
              <w:ind w:firstLine="0"/>
            </w:pPr>
            <w:r>
              <w:t>Anderson</w:t>
            </w:r>
          </w:p>
        </w:tc>
        <w:tc>
          <w:tcPr>
            <w:tcW w:w="2180" w:type="dxa"/>
          </w:tcPr>
          <w:p w14:paraId="5124E5AB" w14:textId="1CB75768" w:rsidR="000B4672" w:rsidRPr="000B4672" w:rsidRDefault="000B4672" w:rsidP="000B4672">
            <w:pPr>
              <w:keepNext/>
              <w:ind w:firstLine="0"/>
            </w:pPr>
            <w:r>
              <w:t>Atkinson</w:t>
            </w:r>
          </w:p>
        </w:tc>
      </w:tr>
      <w:tr w:rsidR="000B4672" w:rsidRPr="000B4672" w14:paraId="7B53F774" w14:textId="77777777" w:rsidTr="000B4672">
        <w:tblPrEx>
          <w:jc w:val="left"/>
        </w:tblPrEx>
        <w:tc>
          <w:tcPr>
            <w:tcW w:w="2179" w:type="dxa"/>
          </w:tcPr>
          <w:p w14:paraId="7AAC223C" w14:textId="40A0F81D" w:rsidR="000B4672" w:rsidRPr="000B4672" w:rsidRDefault="000B4672" w:rsidP="000B4672">
            <w:pPr>
              <w:ind w:firstLine="0"/>
            </w:pPr>
            <w:r>
              <w:t>Bailey</w:t>
            </w:r>
          </w:p>
        </w:tc>
        <w:tc>
          <w:tcPr>
            <w:tcW w:w="2179" w:type="dxa"/>
          </w:tcPr>
          <w:p w14:paraId="38AA6291" w14:textId="7A5B4760" w:rsidR="000B4672" w:rsidRPr="000B4672" w:rsidRDefault="000B4672" w:rsidP="000B4672">
            <w:pPr>
              <w:ind w:firstLine="0"/>
            </w:pPr>
            <w:r>
              <w:t>Ballentine</w:t>
            </w:r>
          </w:p>
        </w:tc>
        <w:tc>
          <w:tcPr>
            <w:tcW w:w="2180" w:type="dxa"/>
          </w:tcPr>
          <w:p w14:paraId="7B94176F" w14:textId="1ACE1BB9" w:rsidR="000B4672" w:rsidRPr="000B4672" w:rsidRDefault="000B4672" w:rsidP="000B4672">
            <w:pPr>
              <w:ind w:firstLine="0"/>
            </w:pPr>
            <w:r>
              <w:t>Bamberg</w:t>
            </w:r>
          </w:p>
        </w:tc>
      </w:tr>
      <w:tr w:rsidR="000B4672" w:rsidRPr="000B4672" w14:paraId="13428053" w14:textId="77777777" w:rsidTr="000B4672">
        <w:tblPrEx>
          <w:jc w:val="left"/>
        </w:tblPrEx>
        <w:tc>
          <w:tcPr>
            <w:tcW w:w="2179" w:type="dxa"/>
          </w:tcPr>
          <w:p w14:paraId="5F492057" w14:textId="700A46C5" w:rsidR="000B4672" w:rsidRPr="000B4672" w:rsidRDefault="000B4672" w:rsidP="000B4672">
            <w:pPr>
              <w:ind w:firstLine="0"/>
            </w:pPr>
            <w:r>
              <w:t>Bannister</w:t>
            </w:r>
          </w:p>
        </w:tc>
        <w:tc>
          <w:tcPr>
            <w:tcW w:w="2179" w:type="dxa"/>
          </w:tcPr>
          <w:p w14:paraId="136A858C" w14:textId="5549E71B" w:rsidR="000B4672" w:rsidRPr="000B4672" w:rsidRDefault="000B4672" w:rsidP="000B4672">
            <w:pPr>
              <w:ind w:firstLine="0"/>
            </w:pPr>
            <w:r>
              <w:t>Bauer</w:t>
            </w:r>
          </w:p>
        </w:tc>
        <w:tc>
          <w:tcPr>
            <w:tcW w:w="2180" w:type="dxa"/>
          </w:tcPr>
          <w:p w14:paraId="7891FA76" w14:textId="0F33D43F" w:rsidR="000B4672" w:rsidRPr="000B4672" w:rsidRDefault="000B4672" w:rsidP="000B4672">
            <w:pPr>
              <w:ind w:firstLine="0"/>
            </w:pPr>
            <w:r>
              <w:t>Beach</w:t>
            </w:r>
          </w:p>
        </w:tc>
      </w:tr>
      <w:tr w:rsidR="000B4672" w:rsidRPr="000B4672" w14:paraId="37D1D2E8" w14:textId="77777777" w:rsidTr="000B4672">
        <w:tblPrEx>
          <w:jc w:val="left"/>
        </w:tblPrEx>
        <w:tc>
          <w:tcPr>
            <w:tcW w:w="2179" w:type="dxa"/>
          </w:tcPr>
          <w:p w14:paraId="7941A293" w14:textId="52623BC5" w:rsidR="000B4672" w:rsidRPr="000B4672" w:rsidRDefault="000B4672" w:rsidP="000B4672">
            <w:pPr>
              <w:ind w:firstLine="0"/>
            </w:pPr>
            <w:r>
              <w:t>Bernstein</w:t>
            </w:r>
          </w:p>
        </w:tc>
        <w:tc>
          <w:tcPr>
            <w:tcW w:w="2179" w:type="dxa"/>
          </w:tcPr>
          <w:p w14:paraId="6606EAF8" w14:textId="1D9BC7F7" w:rsidR="000B4672" w:rsidRPr="000B4672" w:rsidRDefault="000B4672" w:rsidP="000B4672">
            <w:pPr>
              <w:ind w:firstLine="0"/>
            </w:pPr>
            <w:r>
              <w:t>Bowers</w:t>
            </w:r>
          </w:p>
        </w:tc>
        <w:tc>
          <w:tcPr>
            <w:tcW w:w="2180" w:type="dxa"/>
          </w:tcPr>
          <w:p w14:paraId="327118D1" w14:textId="7C530892" w:rsidR="000B4672" w:rsidRPr="000B4672" w:rsidRDefault="000B4672" w:rsidP="000B4672">
            <w:pPr>
              <w:ind w:firstLine="0"/>
            </w:pPr>
            <w:r>
              <w:t>Bradley</w:t>
            </w:r>
          </w:p>
        </w:tc>
      </w:tr>
      <w:tr w:rsidR="000B4672" w:rsidRPr="000B4672" w14:paraId="0C75D3C5" w14:textId="77777777" w:rsidTr="000B4672">
        <w:tblPrEx>
          <w:jc w:val="left"/>
        </w:tblPrEx>
        <w:tc>
          <w:tcPr>
            <w:tcW w:w="2179" w:type="dxa"/>
          </w:tcPr>
          <w:p w14:paraId="0794E4FA" w14:textId="187CD1F0" w:rsidR="000B4672" w:rsidRPr="000B4672" w:rsidRDefault="000B4672" w:rsidP="000B4672">
            <w:pPr>
              <w:ind w:firstLine="0"/>
            </w:pPr>
            <w:r>
              <w:t>Brewer</w:t>
            </w:r>
          </w:p>
        </w:tc>
        <w:tc>
          <w:tcPr>
            <w:tcW w:w="2179" w:type="dxa"/>
          </w:tcPr>
          <w:p w14:paraId="7621045D" w14:textId="078E9246" w:rsidR="000B4672" w:rsidRPr="000B4672" w:rsidRDefault="000B4672" w:rsidP="000B4672">
            <w:pPr>
              <w:ind w:firstLine="0"/>
            </w:pPr>
            <w:r>
              <w:t>Brittain</w:t>
            </w:r>
          </w:p>
        </w:tc>
        <w:tc>
          <w:tcPr>
            <w:tcW w:w="2180" w:type="dxa"/>
          </w:tcPr>
          <w:p w14:paraId="6BB150CE" w14:textId="038E2FBF" w:rsidR="000B4672" w:rsidRPr="000B4672" w:rsidRDefault="000B4672" w:rsidP="000B4672">
            <w:pPr>
              <w:ind w:firstLine="0"/>
            </w:pPr>
            <w:r>
              <w:t>Burns</w:t>
            </w:r>
          </w:p>
        </w:tc>
      </w:tr>
      <w:tr w:rsidR="000B4672" w:rsidRPr="000B4672" w14:paraId="2CA391D4" w14:textId="77777777" w:rsidTr="000B4672">
        <w:tblPrEx>
          <w:jc w:val="left"/>
        </w:tblPrEx>
        <w:tc>
          <w:tcPr>
            <w:tcW w:w="2179" w:type="dxa"/>
          </w:tcPr>
          <w:p w14:paraId="1F49D375" w14:textId="00CA5B3A" w:rsidR="000B4672" w:rsidRPr="000B4672" w:rsidRDefault="000B4672" w:rsidP="000B4672">
            <w:pPr>
              <w:ind w:firstLine="0"/>
            </w:pPr>
            <w:r>
              <w:t>Bustos</w:t>
            </w:r>
          </w:p>
        </w:tc>
        <w:tc>
          <w:tcPr>
            <w:tcW w:w="2179" w:type="dxa"/>
          </w:tcPr>
          <w:p w14:paraId="6E41ED64" w14:textId="6E1A7352" w:rsidR="000B4672" w:rsidRPr="000B4672" w:rsidRDefault="000B4672" w:rsidP="000B4672">
            <w:pPr>
              <w:ind w:firstLine="0"/>
            </w:pPr>
            <w:r>
              <w:t>Calhoon</w:t>
            </w:r>
          </w:p>
        </w:tc>
        <w:tc>
          <w:tcPr>
            <w:tcW w:w="2180" w:type="dxa"/>
          </w:tcPr>
          <w:p w14:paraId="723D16E0" w14:textId="07C6F3ED" w:rsidR="000B4672" w:rsidRPr="000B4672" w:rsidRDefault="000B4672" w:rsidP="000B4672">
            <w:pPr>
              <w:ind w:firstLine="0"/>
            </w:pPr>
            <w:r>
              <w:t>Caskey</w:t>
            </w:r>
          </w:p>
        </w:tc>
      </w:tr>
      <w:tr w:rsidR="000B4672" w:rsidRPr="000B4672" w14:paraId="47469FCC" w14:textId="77777777" w:rsidTr="000B4672">
        <w:tblPrEx>
          <w:jc w:val="left"/>
        </w:tblPrEx>
        <w:tc>
          <w:tcPr>
            <w:tcW w:w="2179" w:type="dxa"/>
          </w:tcPr>
          <w:p w14:paraId="1A1E2EA3" w14:textId="76886FBC" w:rsidR="000B4672" w:rsidRPr="000B4672" w:rsidRDefault="000B4672" w:rsidP="000B4672">
            <w:pPr>
              <w:ind w:firstLine="0"/>
            </w:pPr>
            <w:r>
              <w:t>Chapman</w:t>
            </w:r>
          </w:p>
        </w:tc>
        <w:tc>
          <w:tcPr>
            <w:tcW w:w="2179" w:type="dxa"/>
          </w:tcPr>
          <w:p w14:paraId="12EFD4AC" w14:textId="6B3378AE" w:rsidR="000B4672" w:rsidRPr="000B4672" w:rsidRDefault="000B4672" w:rsidP="000B4672">
            <w:pPr>
              <w:ind w:firstLine="0"/>
            </w:pPr>
            <w:r>
              <w:t>Chumley</w:t>
            </w:r>
          </w:p>
        </w:tc>
        <w:tc>
          <w:tcPr>
            <w:tcW w:w="2180" w:type="dxa"/>
          </w:tcPr>
          <w:p w14:paraId="15BE7978" w14:textId="30A98EF1" w:rsidR="000B4672" w:rsidRPr="000B4672" w:rsidRDefault="000B4672" w:rsidP="000B4672">
            <w:pPr>
              <w:ind w:firstLine="0"/>
            </w:pPr>
            <w:r>
              <w:t>Clyburn</w:t>
            </w:r>
          </w:p>
        </w:tc>
      </w:tr>
      <w:tr w:rsidR="000B4672" w:rsidRPr="000B4672" w14:paraId="7E738B5B" w14:textId="77777777" w:rsidTr="000B4672">
        <w:tblPrEx>
          <w:jc w:val="left"/>
        </w:tblPrEx>
        <w:tc>
          <w:tcPr>
            <w:tcW w:w="2179" w:type="dxa"/>
          </w:tcPr>
          <w:p w14:paraId="7B6D3F94" w14:textId="73DD8465" w:rsidR="000B4672" w:rsidRPr="000B4672" w:rsidRDefault="000B4672" w:rsidP="000B4672">
            <w:pPr>
              <w:ind w:firstLine="0"/>
            </w:pPr>
            <w:r>
              <w:t>Cobb-Hunter</w:t>
            </w:r>
          </w:p>
        </w:tc>
        <w:tc>
          <w:tcPr>
            <w:tcW w:w="2179" w:type="dxa"/>
          </w:tcPr>
          <w:p w14:paraId="292D153E" w14:textId="142D1686" w:rsidR="000B4672" w:rsidRPr="000B4672" w:rsidRDefault="000B4672" w:rsidP="000B4672">
            <w:pPr>
              <w:ind w:firstLine="0"/>
            </w:pPr>
            <w:r>
              <w:t>Collins</w:t>
            </w:r>
          </w:p>
        </w:tc>
        <w:tc>
          <w:tcPr>
            <w:tcW w:w="2180" w:type="dxa"/>
          </w:tcPr>
          <w:p w14:paraId="4194A465" w14:textId="20C5C1A9" w:rsidR="000B4672" w:rsidRPr="000B4672" w:rsidRDefault="000B4672" w:rsidP="000B4672">
            <w:pPr>
              <w:ind w:firstLine="0"/>
            </w:pPr>
            <w:r>
              <w:t>Cox</w:t>
            </w:r>
          </w:p>
        </w:tc>
      </w:tr>
      <w:tr w:rsidR="000B4672" w:rsidRPr="000B4672" w14:paraId="15C06329" w14:textId="77777777" w:rsidTr="000B4672">
        <w:tblPrEx>
          <w:jc w:val="left"/>
        </w:tblPrEx>
        <w:tc>
          <w:tcPr>
            <w:tcW w:w="2179" w:type="dxa"/>
          </w:tcPr>
          <w:p w14:paraId="31B62C01" w14:textId="5DA345F6" w:rsidR="000B4672" w:rsidRPr="000B4672" w:rsidRDefault="000B4672" w:rsidP="000B4672">
            <w:pPr>
              <w:ind w:firstLine="0"/>
            </w:pPr>
            <w:r>
              <w:t>Crawford</w:t>
            </w:r>
          </w:p>
        </w:tc>
        <w:tc>
          <w:tcPr>
            <w:tcW w:w="2179" w:type="dxa"/>
          </w:tcPr>
          <w:p w14:paraId="34C2E546" w14:textId="5BBFD8D7" w:rsidR="000B4672" w:rsidRPr="000B4672" w:rsidRDefault="000B4672" w:rsidP="000B4672">
            <w:pPr>
              <w:ind w:firstLine="0"/>
            </w:pPr>
            <w:r>
              <w:t>Cromer</w:t>
            </w:r>
          </w:p>
        </w:tc>
        <w:tc>
          <w:tcPr>
            <w:tcW w:w="2180" w:type="dxa"/>
          </w:tcPr>
          <w:p w14:paraId="33E29023" w14:textId="69EE8E37" w:rsidR="000B4672" w:rsidRPr="000B4672" w:rsidRDefault="000B4672" w:rsidP="000B4672">
            <w:pPr>
              <w:ind w:firstLine="0"/>
            </w:pPr>
            <w:r>
              <w:t>Davis</w:t>
            </w:r>
          </w:p>
        </w:tc>
      </w:tr>
      <w:tr w:rsidR="000B4672" w:rsidRPr="000B4672" w14:paraId="17FE3A10" w14:textId="77777777" w:rsidTr="000B4672">
        <w:tblPrEx>
          <w:jc w:val="left"/>
        </w:tblPrEx>
        <w:tc>
          <w:tcPr>
            <w:tcW w:w="2179" w:type="dxa"/>
          </w:tcPr>
          <w:p w14:paraId="10A8EA93" w14:textId="7FD2B336" w:rsidR="000B4672" w:rsidRPr="000B4672" w:rsidRDefault="000B4672" w:rsidP="000B4672">
            <w:pPr>
              <w:ind w:firstLine="0"/>
            </w:pPr>
            <w:r>
              <w:t>Dillard</w:t>
            </w:r>
          </w:p>
        </w:tc>
        <w:tc>
          <w:tcPr>
            <w:tcW w:w="2179" w:type="dxa"/>
          </w:tcPr>
          <w:p w14:paraId="3B3BB23D" w14:textId="513219A6" w:rsidR="000B4672" w:rsidRPr="000B4672" w:rsidRDefault="000B4672" w:rsidP="000B4672">
            <w:pPr>
              <w:ind w:firstLine="0"/>
            </w:pPr>
            <w:r>
              <w:t>Duncan</w:t>
            </w:r>
          </w:p>
        </w:tc>
        <w:tc>
          <w:tcPr>
            <w:tcW w:w="2180" w:type="dxa"/>
          </w:tcPr>
          <w:p w14:paraId="7C31A7C5" w14:textId="0A0ED90A" w:rsidR="000B4672" w:rsidRPr="000B4672" w:rsidRDefault="000B4672" w:rsidP="000B4672">
            <w:pPr>
              <w:ind w:firstLine="0"/>
            </w:pPr>
            <w:r>
              <w:t>Edgerton</w:t>
            </w:r>
          </w:p>
        </w:tc>
      </w:tr>
      <w:tr w:rsidR="000B4672" w:rsidRPr="000B4672" w14:paraId="28CE0491" w14:textId="77777777" w:rsidTr="000B4672">
        <w:tblPrEx>
          <w:jc w:val="left"/>
        </w:tblPrEx>
        <w:tc>
          <w:tcPr>
            <w:tcW w:w="2179" w:type="dxa"/>
          </w:tcPr>
          <w:p w14:paraId="0F063748" w14:textId="76A8FF0A" w:rsidR="000B4672" w:rsidRPr="000B4672" w:rsidRDefault="000B4672" w:rsidP="000B4672">
            <w:pPr>
              <w:ind w:firstLine="0"/>
            </w:pPr>
            <w:r>
              <w:t>Erickson</w:t>
            </w:r>
          </w:p>
        </w:tc>
        <w:tc>
          <w:tcPr>
            <w:tcW w:w="2179" w:type="dxa"/>
          </w:tcPr>
          <w:p w14:paraId="7C8372DC" w14:textId="4C4D1B7E" w:rsidR="000B4672" w:rsidRPr="000B4672" w:rsidRDefault="000B4672" w:rsidP="000B4672">
            <w:pPr>
              <w:ind w:firstLine="0"/>
            </w:pPr>
            <w:r>
              <w:t>Ford</w:t>
            </w:r>
          </w:p>
        </w:tc>
        <w:tc>
          <w:tcPr>
            <w:tcW w:w="2180" w:type="dxa"/>
          </w:tcPr>
          <w:p w14:paraId="59DA5A7B" w14:textId="45248A2A" w:rsidR="000B4672" w:rsidRPr="000B4672" w:rsidRDefault="000B4672" w:rsidP="000B4672">
            <w:pPr>
              <w:ind w:firstLine="0"/>
            </w:pPr>
            <w:r>
              <w:t>Forrest</w:t>
            </w:r>
          </w:p>
        </w:tc>
      </w:tr>
      <w:tr w:rsidR="000B4672" w:rsidRPr="000B4672" w14:paraId="6C3A928B" w14:textId="77777777" w:rsidTr="000B4672">
        <w:tblPrEx>
          <w:jc w:val="left"/>
        </w:tblPrEx>
        <w:tc>
          <w:tcPr>
            <w:tcW w:w="2179" w:type="dxa"/>
          </w:tcPr>
          <w:p w14:paraId="0291E707" w14:textId="25D53B7C" w:rsidR="000B4672" w:rsidRPr="000B4672" w:rsidRDefault="000B4672" w:rsidP="000B4672">
            <w:pPr>
              <w:ind w:firstLine="0"/>
            </w:pPr>
            <w:r>
              <w:t>Frank</w:t>
            </w:r>
          </w:p>
        </w:tc>
        <w:tc>
          <w:tcPr>
            <w:tcW w:w="2179" w:type="dxa"/>
          </w:tcPr>
          <w:p w14:paraId="32589B6F" w14:textId="0057CFCE" w:rsidR="000B4672" w:rsidRPr="000B4672" w:rsidRDefault="000B4672" w:rsidP="000B4672">
            <w:pPr>
              <w:ind w:firstLine="0"/>
            </w:pPr>
            <w:r>
              <w:t>Gagnon</w:t>
            </w:r>
          </w:p>
        </w:tc>
        <w:tc>
          <w:tcPr>
            <w:tcW w:w="2180" w:type="dxa"/>
          </w:tcPr>
          <w:p w14:paraId="0C4FCB65" w14:textId="43CBB773" w:rsidR="000B4672" w:rsidRPr="000B4672" w:rsidRDefault="000B4672" w:rsidP="000B4672">
            <w:pPr>
              <w:ind w:firstLine="0"/>
            </w:pPr>
            <w:r>
              <w:t>Garvin</w:t>
            </w:r>
          </w:p>
        </w:tc>
      </w:tr>
      <w:tr w:rsidR="000B4672" w:rsidRPr="000B4672" w14:paraId="57555BC7" w14:textId="77777777" w:rsidTr="000B4672">
        <w:tblPrEx>
          <w:jc w:val="left"/>
        </w:tblPrEx>
        <w:tc>
          <w:tcPr>
            <w:tcW w:w="2179" w:type="dxa"/>
          </w:tcPr>
          <w:p w14:paraId="1E14C8D2" w14:textId="794997A8" w:rsidR="000B4672" w:rsidRPr="000B4672" w:rsidRDefault="000B4672" w:rsidP="000B4672">
            <w:pPr>
              <w:ind w:firstLine="0"/>
            </w:pPr>
            <w:r>
              <w:t>Gatch</w:t>
            </w:r>
          </w:p>
        </w:tc>
        <w:tc>
          <w:tcPr>
            <w:tcW w:w="2179" w:type="dxa"/>
          </w:tcPr>
          <w:p w14:paraId="1E68F08A" w14:textId="174C114D" w:rsidR="000B4672" w:rsidRPr="000B4672" w:rsidRDefault="000B4672" w:rsidP="000B4672">
            <w:pPr>
              <w:ind w:firstLine="0"/>
            </w:pPr>
            <w:r>
              <w:t>Gibson</w:t>
            </w:r>
          </w:p>
        </w:tc>
        <w:tc>
          <w:tcPr>
            <w:tcW w:w="2180" w:type="dxa"/>
          </w:tcPr>
          <w:p w14:paraId="3AE0A637" w14:textId="5C4087D2" w:rsidR="000B4672" w:rsidRPr="000B4672" w:rsidRDefault="000B4672" w:rsidP="000B4672">
            <w:pPr>
              <w:ind w:firstLine="0"/>
            </w:pPr>
            <w:r>
              <w:t>Gilliam</w:t>
            </w:r>
          </w:p>
        </w:tc>
      </w:tr>
      <w:tr w:rsidR="000B4672" w:rsidRPr="000B4672" w14:paraId="24133D2A" w14:textId="77777777" w:rsidTr="000B4672">
        <w:tblPrEx>
          <w:jc w:val="left"/>
        </w:tblPrEx>
        <w:tc>
          <w:tcPr>
            <w:tcW w:w="2179" w:type="dxa"/>
          </w:tcPr>
          <w:p w14:paraId="00AECC4B" w14:textId="32A75CC1" w:rsidR="000B4672" w:rsidRPr="000B4672" w:rsidRDefault="000B4672" w:rsidP="000B4672">
            <w:pPr>
              <w:ind w:firstLine="0"/>
            </w:pPr>
            <w:r>
              <w:t>Gilliard</w:t>
            </w:r>
          </w:p>
        </w:tc>
        <w:tc>
          <w:tcPr>
            <w:tcW w:w="2179" w:type="dxa"/>
          </w:tcPr>
          <w:p w14:paraId="4CE01B68" w14:textId="599E2D4E" w:rsidR="000B4672" w:rsidRPr="000B4672" w:rsidRDefault="000B4672" w:rsidP="000B4672">
            <w:pPr>
              <w:ind w:firstLine="0"/>
            </w:pPr>
            <w:r>
              <w:t>Gilreath</w:t>
            </w:r>
          </w:p>
        </w:tc>
        <w:tc>
          <w:tcPr>
            <w:tcW w:w="2180" w:type="dxa"/>
          </w:tcPr>
          <w:p w14:paraId="4C884D88" w14:textId="243CF755" w:rsidR="000B4672" w:rsidRPr="000B4672" w:rsidRDefault="000B4672" w:rsidP="000B4672">
            <w:pPr>
              <w:ind w:firstLine="0"/>
            </w:pPr>
            <w:r>
              <w:t>Govan</w:t>
            </w:r>
          </w:p>
        </w:tc>
      </w:tr>
      <w:tr w:rsidR="000B4672" w:rsidRPr="000B4672" w14:paraId="722B6C0A" w14:textId="77777777" w:rsidTr="000B4672">
        <w:tblPrEx>
          <w:jc w:val="left"/>
        </w:tblPrEx>
        <w:tc>
          <w:tcPr>
            <w:tcW w:w="2179" w:type="dxa"/>
          </w:tcPr>
          <w:p w14:paraId="111E372C" w14:textId="51E9443B" w:rsidR="000B4672" w:rsidRPr="000B4672" w:rsidRDefault="000B4672" w:rsidP="000B4672">
            <w:pPr>
              <w:ind w:firstLine="0"/>
            </w:pPr>
            <w:r>
              <w:t>Grant</w:t>
            </w:r>
          </w:p>
        </w:tc>
        <w:tc>
          <w:tcPr>
            <w:tcW w:w="2179" w:type="dxa"/>
          </w:tcPr>
          <w:p w14:paraId="4F374E54" w14:textId="7CEB68CA" w:rsidR="000B4672" w:rsidRPr="000B4672" w:rsidRDefault="000B4672" w:rsidP="000B4672">
            <w:pPr>
              <w:ind w:firstLine="0"/>
            </w:pPr>
            <w:r>
              <w:t>Guest</w:t>
            </w:r>
          </w:p>
        </w:tc>
        <w:tc>
          <w:tcPr>
            <w:tcW w:w="2180" w:type="dxa"/>
          </w:tcPr>
          <w:p w14:paraId="17C4C0F6" w14:textId="6E201A05" w:rsidR="000B4672" w:rsidRPr="000B4672" w:rsidRDefault="000B4672" w:rsidP="000B4672">
            <w:pPr>
              <w:ind w:firstLine="0"/>
            </w:pPr>
            <w:r>
              <w:t>Guffey</w:t>
            </w:r>
          </w:p>
        </w:tc>
      </w:tr>
      <w:tr w:rsidR="000B4672" w:rsidRPr="000B4672" w14:paraId="5E9003E0" w14:textId="77777777" w:rsidTr="000B4672">
        <w:tblPrEx>
          <w:jc w:val="left"/>
        </w:tblPrEx>
        <w:tc>
          <w:tcPr>
            <w:tcW w:w="2179" w:type="dxa"/>
          </w:tcPr>
          <w:p w14:paraId="06DCB133" w14:textId="60932FC5" w:rsidR="000B4672" w:rsidRPr="000B4672" w:rsidRDefault="000B4672" w:rsidP="000B4672">
            <w:pPr>
              <w:ind w:firstLine="0"/>
            </w:pPr>
            <w:r>
              <w:t>Haddon</w:t>
            </w:r>
          </w:p>
        </w:tc>
        <w:tc>
          <w:tcPr>
            <w:tcW w:w="2179" w:type="dxa"/>
          </w:tcPr>
          <w:p w14:paraId="5B86A4DA" w14:textId="099C7F72" w:rsidR="000B4672" w:rsidRPr="000B4672" w:rsidRDefault="000B4672" w:rsidP="000B4672">
            <w:pPr>
              <w:ind w:firstLine="0"/>
            </w:pPr>
            <w:r>
              <w:t>Hager</w:t>
            </w:r>
          </w:p>
        </w:tc>
        <w:tc>
          <w:tcPr>
            <w:tcW w:w="2180" w:type="dxa"/>
          </w:tcPr>
          <w:p w14:paraId="576F294B" w14:textId="53D1FAF3" w:rsidR="000B4672" w:rsidRPr="000B4672" w:rsidRDefault="000B4672" w:rsidP="000B4672">
            <w:pPr>
              <w:ind w:firstLine="0"/>
            </w:pPr>
            <w:r>
              <w:t>Hardee</w:t>
            </w:r>
          </w:p>
        </w:tc>
      </w:tr>
      <w:tr w:rsidR="000B4672" w:rsidRPr="000B4672" w14:paraId="1165750A" w14:textId="77777777" w:rsidTr="000B4672">
        <w:tblPrEx>
          <w:jc w:val="left"/>
        </w:tblPrEx>
        <w:tc>
          <w:tcPr>
            <w:tcW w:w="2179" w:type="dxa"/>
          </w:tcPr>
          <w:p w14:paraId="55F19C37" w14:textId="39952182" w:rsidR="000B4672" w:rsidRPr="000B4672" w:rsidRDefault="000B4672" w:rsidP="000B4672">
            <w:pPr>
              <w:ind w:firstLine="0"/>
            </w:pPr>
            <w:r>
              <w:t>Harris</w:t>
            </w:r>
          </w:p>
        </w:tc>
        <w:tc>
          <w:tcPr>
            <w:tcW w:w="2179" w:type="dxa"/>
          </w:tcPr>
          <w:p w14:paraId="3102BCC7" w14:textId="29333AEA" w:rsidR="000B4672" w:rsidRPr="000B4672" w:rsidRDefault="000B4672" w:rsidP="000B4672">
            <w:pPr>
              <w:ind w:firstLine="0"/>
            </w:pPr>
            <w:r>
              <w:t>Hart</w:t>
            </w:r>
          </w:p>
        </w:tc>
        <w:tc>
          <w:tcPr>
            <w:tcW w:w="2180" w:type="dxa"/>
          </w:tcPr>
          <w:p w14:paraId="5110ED1E" w14:textId="2D67EFD0" w:rsidR="000B4672" w:rsidRPr="000B4672" w:rsidRDefault="000B4672" w:rsidP="000B4672">
            <w:pPr>
              <w:ind w:firstLine="0"/>
            </w:pPr>
            <w:r>
              <w:t>Hartnett</w:t>
            </w:r>
          </w:p>
        </w:tc>
      </w:tr>
      <w:tr w:rsidR="000B4672" w:rsidRPr="000B4672" w14:paraId="16B1191C" w14:textId="77777777" w:rsidTr="000B4672">
        <w:tblPrEx>
          <w:jc w:val="left"/>
        </w:tblPrEx>
        <w:tc>
          <w:tcPr>
            <w:tcW w:w="2179" w:type="dxa"/>
          </w:tcPr>
          <w:p w14:paraId="7C47ABA3" w14:textId="0767B903" w:rsidR="000B4672" w:rsidRPr="000B4672" w:rsidRDefault="000B4672" w:rsidP="000B4672">
            <w:pPr>
              <w:ind w:firstLine="0"/>
            </w:pPr>
            <w:r>
              <w:t>Hartz</w:t>
            </w:r>
          </w:p>
        </w:tc>
        <w:tc>
          <w:tcPr>
            <w:tcW w:w="2179" w:type="dxa"/>
          </w:tcPr>
          <w:p w14:paraId="64909675" w14:textId="31314F47" w:rsidR="000B4672" w:rsidRPr="000B4672" w:rsidRDefault="000B4672" w:rsidP="000B4672">
            <w:pPr>
              <w:ind w:firstLine="0"/>
            </w:pPr>
            <w:r>
              <w:t>Hayes</w:t>
            </w:r>
          </w:p>
        </w:tc>
        <w:tc>
          <w:tcPr>
            <w:tcW w:w="2180" w:type="dxa"/>
          </w:tcPr>
          <w:p w14:paraId="19E8E54A" w14:textId="4BBB308F" w:rsidR="000B4672" w:rsidRPr="000B4672" w:rsidRDefault="000B4672" w:rsidP="000B4672">
            <w:pPr>
              <w:ind w:firstLine="0"/>
            </w:pPr>
            <w:r>
              <w:t>Henderson-Myers</w:t>
            </w:r>
          </w:p>
        </w:tc>
      </w:tr>
      <w:tr w:rsidR="000B4672" w:rsidRPr="000B4672" w14:paraId="5CE1864C" w14:textId="77777777" w:rsidTr="000B4672">
        <w:tblPrEx>
          <w:jc w:val="left"/>
        </w:tblPrEx>
        <w:tc>
          <w:tcPr>
            <w:tcW w:w="2179" w:type="dxa"/>
          </w:tcPr>
          <w:p w14:paraId="231CF6C1" w14:textId="6742A8A7" w:rsidR="000B4672" w:rsidRPr="000B4672" w:rsidRDefault="000B4672" w:rsidP="000B4672">
            <w:pPr>
              <w:ind w:firstLine="0"/>
            </w:pPr>
            <w:r>
              <w:t>Herbkersman</w:t>
            </w:r>
          </w:p>
        </w:tc>
        <w:tc>
          <w:tcPr>
            <w:tcW w:w="2179" w:type="dxa"/>
          </w:tcPr>
          <w:p w14:paraId="29330AB4" w14:textId="034CEC2F" w:rsidR="000B4672" w:rsidRPr="000B4672" w:rsidRDefault="000B4672" w:rsidP="000B4672">
            <w:pPr>
              <w:ind w:firstLine="0"/>
            </w:pPr>
            <w:r>
              <w:t>Hewitt</w:t>
            </w:r>
          </w:p>
        </w:tc>
        <w:tc>
          <w:tcPr>
            <w:tcW w:w="2180" w:type="dxa"/>
          </w:tcPr>
          <w:p w14:paraId="262E64E6" w14:textId="390D6E90" w:rsidR="000B4672" w:rsidRPr="000B4672" w:rsidRDefault="000B4672" w:rsidP="000B4672">
            <w:pPr>
              <w:ind w:firstLine="0"/>
            </w:pPr>
            <w:r>
              <w:t>Hiott</w:t>
            </w:r>
          </w:p>
        </w:tc>
      </w:tr>
      <w:tr w:rsidR="000B4672" w:rsidRPr="000B4672" w14:paraId="567AD718" w14:textId="77777777" w:rsidTr="000B4672">
        <w:tblPrEx>
          <w:jc w:val="left"/>
        </w:tblPrEx>
        <w:tc>
          <w:tcPr>
            <w:tcW w:w="2179" w:type="dxa"/>
          </w:tcPr>
          <w:p w14:paraId="52E9FB08" w14:textId="53575997" w:rsidR="000B4672" w:rsidRPr="000B4672" w:rsidRDefault="000B4672" w:rsidP="000B4672">
            <w:pPr>
              <w:ind w:firstLine="0"/>
            </w:pPr>
            <w:r>
              <w:t>Hixon</w:t>
            </w:r>
          </w:p>
        </w:tc>
        <w:tc>
          <w:tcPr>
            <w:tcW w:w="2179" w:type="dxa"/>
          </w:tcPr>
          <w:p w14:paraId="7550518C" w14:textId="5914C714" w:rsidR="000B4672" w:rsidRPr="000B4672" w:rsidRDefault="000B4672" w:rsidP="000B4672">
            <w:pPr>
              <w:ind w:firstLine="0"/>
            </w:pPr>
            <w:r>
              <w:t>Holman</w:t>
            </w:r>
          </w:p>
        </w:tc>
        <w:tc>
          <w:tcPr>
            <w:tcW w:w="2180" w:type="dxa"/>
          </w:tcPr>
          <w:p w14:paraId="25555A6D" w14:textId="0D262036" w:rsidR="000B4672" w:rsidRPr="000B4672" w:rsidRDefault="000B4672" w:rsidP="000B4672">
            <w:pPr>
              <w:ind w:firstLine="0"/>
            </w:pPr>
            <w:r>
              <w:t>Hosey</w:t>
            </w:r>
          </w:p>
        </w:tc>
      </w:tr>
      <w:tr w:rsidR="000B4672" w:rsidRPr="000B4672" w14:paraId="7EA65236" w14:textId="77777777" w:rsidTr="000B4672">
        <w:tblPrEx>
          <w:jc w:val="left"/>
        </w:tblPrEx>
        <w:tc>
          <w:tcPr>
            <w:tcW w:w="2179" w:type="dxa"/>
          </w:tcPr>
          <w:p w14:paraId="419AA935" w14:textId="0AAE7835" w:rsidR="000B4672" w:rsidRPr="000B4672" w:rsidRDefault="000B4672" w:rsidP="000B4672">
            <w:pPr>
              <w:ind w:firstLine="0"/>
            </w:pPr>
            <w:r>
              <w:t>Howard</w:t>
            </w:r>
          </w:p>
        </w:tc>
        <w:tc>
          <w:tcPr>
            <w:tcW w:w="2179" w:type="dxa"/>
          </w:tcPr>
          <w:p w14:paraId="655A28E6" w14:textId="624652C2" w:rsidR="000B4672" w:rsidRPr="000B4672" w:rsidRDefault="000B4672" w:rsidP="000B4672">
            <w:pPr>
              <w:ind w:firstLine="0"/>
            </w:pPr>
            <w:r>
              <w:t>Huff</w:t>
            </w:r>
          </w:p>
        </w:tc>
        <w:tc>
          <w:tcPr>
            <w:tcW w:w="2180" w:type="dxa"/>
          </w:tcPr>
          <w:p w14:paraId="4EDFE6CE" w14:textId="3EE1BD96" w:rsidR="000B4672" w:rsidRPr="000B4672" w:rsidRDefault="000B4672" w:rsidP="000B4672">
            <w:pPr>
              <w:ind w:firstLine="0"/>
            </w:pPr>
            <w:r>
              <w:t>J. E. Johnson</w:t>
            </w:r>
          </w:p>
        </w:tc>
      </w:tr>
      <w:tr w:rsidR="000B4672" w:rsidRPr="000B4672" w14:paraId="4D652BE9" w14:textId="77777777" w:rsidTr="000B4672">
        <w:tblPrEx>
          <w:jc w:val="left"/>
        </w:tblPrEx>
        <w:tc>
          <w:tcPr>
            <w:tcW w:w="2179" w:type="dxa"/>
          </w:tcPr>
          <w:p w14:paraId="4DACD89A" w14:textId="7532E68D" w:rsidR="000B4672" w:rsidRPr="000B4672" w:rsidRDefault="000B4672" w:rsidP="000B4672">
            <w:pPr>
              <w:ind w:firstLine="0"/>
            </w:pPr>
            <w:r>
              <w:t>J. L. Johnson</w:t>
            </w:r>
          </w:p>
        </w:tc>
        <w:tc>
          <w:tcPr>
            <w:tcW w:w="2179" w:type="dxa"/>
          </w:tcPr>
          <w:p w14:paraId="7AFE76DD" w14:textId="3CC39EDE" w:rsidR="000B4672" w:rsidRPr="000B4672" w:rsidRDefault="000B4672" w:rsidP="000B4672">
            <w:pPr>
              <w:ind w:firstLine="0"/>
            </w:pPr>
            <w:r>
              <w:t>Jones</w:t>
            </w:r>
          </w:p>
        </w:tc>
        <w:tc>
          <w:tcPr>
            <w:tcW w:w="2180" w:type="dxa"/>
          </w:tcPr>
          <w:p w14:paraId="0F230435" w14:textId="37B27700" w:rsidR="000B4672" w:rsidRPr="000B4672" w:rsidRDefault="000B4672" w:rsidP="000B4672">
            <w:pPr>
              <w:ind w:firstLine="0"/>
            </w:pPr>
            <w:r>
              <w:t>Jordan</w:t>
            </w:r>
          </w:p>
        </w:tc>
      </w:tr>
      <w:tr w:rsidR="000B4672" w:rsidRPr="000B4672" w14:paraId="1A881AD5" w14:textId="77777777" w:rsidTr="000B4672">
        <w:tblPrEx>
          <w:jc w:val="left"/>
        </w:tblPrEx>
        <w:tc>
          <w:tcPr>
            <w:tcW w:w="2179" w:type="dxa"/>
          </w:tcPr>
          <w:p w14:paraId="3D526E80" w14:textId="548C185C" w:rsidR="000B4672" w:rsidRPr="000B4672" w:rsidRDefault="000B4672" w:rsidP="000B4672">
            <w:pPr>
              <w:ind w:firstLine="0"/>
            </w:pPr>
            <w:r>
              <w:t>Kilmartin</w:t>
            </w:r>
          </w:p>
        </w:tc>
        <w:tc>
          <w:tcPr>
            <w:tcW w:w="2179" w:type="dxa"/>
          </w:tcPr>
          <w:p w14:paraId="1E65EAB6" w14:textId="1D8F67B4" w:rsidR="000B4672" w:rsidRPr="000B4672" w:rsidRDefault="000B4672" w:rsidP="000B4672">
            <w:pPr>
              <w:ind w:firstLine="0"/>
            </w:pPr>
            <w:r>
              <w:t>King</w:t>
            </w:r>
          </w:p>
        </w:tc>
        <w:tc>
          <w:tcPr>
            <w:tcW w:w="2180" w:type="dxa"/>
          </w:tcPr>
          <w:p w14:paraId="46EA0329" w14:textId="218A158C" w:rsidR="000B4672" w:rsidRPr="000B4672" w:rsidRDefault="000B4672" w:rsidP="000B4672">
            <w:pPr>
              <w:ind w:firstLine="0"/>
            </w:pPr>
            <w:r>
              <w:t>Kirby</w:t>
            </w:r>
          </w:p>
        </w:tc>
      </w:tr>
      <w:tr w:rsidR="000B4672" w:rsidRPr="000B4672" w14:paraId="0268C626" w14:textId="77777777" w:rsidTr="000B4672">
        <w:tblPrEx>
          <w:jc w:val="left"/>
        </w:tblPrEx>
        <w:tc>
          <w:tcPr>
            <w:tcW w:w="2179" w:type="dxa"/>
          </w:tcPr>
          <w:p w14:paraId="727A162C" w14:textId="49695554" w:rsidR="000B4672" w:rsidRPr="000B4672" w:rsidRDefault="000B4672" w:rsidP="000B4672">
            <w:pPr>
              <w:ind w:firstLine="0"/>
            </w:pPr>
            <w:r>
              <w:t>Landing</w:t>
            </w:r>
          </w:p>
        </w:tc>
        <w:tc>
          <w:tcPr>
            <w:tcW w:w="2179" w:type="dxa"/>
          </w:tcPr>
          <w:p w14:paraId="50B18A0C" w14:textId="68FB5D91" w:rsidR="000B4672" w:rsidRPr="000B4672" w:rsidRDefault="000B4672" w:rsidP="000B4672">
            <w:pPr>
              <w:ind w:firstLine="0"/>
            </w:pPr>
            <w:r>
              <w:t>Lastinger</w:t>
            </w:r>
          </w:p>
        </w:tc>
        <w:tc>
          <w:tcPr>
            <w:tcW w:w="2180" w:type="dxa"/>
          </w:tcPr>
          <w:p w14:paraId="4609D623" w14:textId="0E416CA7" w:rsidR="000B4672" w:rsidRPr="000B4672" w:rsidRDefault="000B4672" w:rsidP="000B4672">
            <w:pPr>
              <w:ind w:firstLine="0"/>
            </w:pPr>
            <w:r>
              <w:t>Lawson</w:t>
            </w:r>
          </w:p>
        </w:tc>
      </w:tr>
      <w:tr w:rsidR="000B4672" w:rsidRPr="000B4672" w14:paraId="06D87925" w14:textId="77777777" w:rsidTr="000B4672">
        <w:tblPrEx>
          <w:jc w:val="left"/>
        </w:tblPrEx>
        <w:tc>
          <w:tcPr>
            <w:tcW w:w="2179" w:type="dxa"/>
          </w:tcPr>
          <w:p w14:paraId="08865395" w14:textId="7EF2087F" w:rsidR="000B4672" w:rsidRPr="000B4672" w:rsidRDefault="000B4672" w:rsidP="000B4672">
            <w:pPr>
              <w:ind w:firstLine="0"/>
            </w:pPr>
            <w:r>
              <w:t>Ligon</w:t>
            </w:r>
          </w:p>
        </w:tc>
        <w:tc>
          <w:tcPr>
            <w:tcW w:w="2179" w:type="dxa"/>
          </w:tcPr>
          <w:p w14:paraId="24414251" w14:textId="263CFB6E" w:rsidR="000B4672" w:rsidRPr="000B4672" w:rsidRDefault="000B4672" w:rsidP="000B4672">
            <w:pPr>
              <w:ind w:firstLine="0"/>
            </w:pPr>
            <w:r>
              <w:t>Long</w:t>
            </w:r>
          </w:p>
        </w:tc>
        <w:tc>
          <w:tcPr>
            <w:tcW w:w="2180" w:type="dxa"/>
          </w:tcPr>
          <w:p w14:paraId="7699D6F5" w14:textId="0C867837" w:rsidR="000B4672" w:rsidRPr="000B4672" w:rsidRDefault="000B4672" w:rsidP="000B4672">
            <w:pPr>
              <w:ind w:firstLine="0"/>
            </w:pPr>
            <w:r>
              <w:t>Lowe</w:t>
            </w:r>
          </w:p>
        </w:tc>
      </w:tr>
      <w:tr w:rsidR="000B4672" w:rsidRPr="000B4672" w14:paraId="24F6A4F1" w14:textId="77777777" w:rsidTr="000B4672">
        <w:tblPrEx>
          <w:jc w:val="left"/>
        </w:tblPrEx>
        <w:tc>
          <w:tcPr>
            <w:tcW w:w="2179" w:type="dxa"/>
          </w:tcPr>
          <w:p w14:paraId="39AC2D2D" w14:textId="1DBE93E0" w:rsidR="000B4672" w:rsidRPr="000B4672" w:rsidRDefault="000B4672" w:rsidP="000B4672">
            <w:pPr>
              <w:ind w:firstLine="0"/>
            </w:pPr>
            <w:r>
              <w:t>Luck</w:t>
            </w:r>
          </w:p>
        </w:tc>
        <w:tc>
          <w:tcPr>
            <w:tcW w:w="2179" w:type="dxa"/>
          </w:tcPr>
          <w:p w14:paraId="1D4DDBAF" w14:textId="333BAD33" w:rsidR="000B4672" w:rsidRPr="000B4672" w:rsidRDefault="000B4672" w:rsidP="000B4672">
            <w:pPr>
              <w:ind w:firstLine="0"/>
            </w:pPr>
            <w:r>
              <w:t>Magnuson</w:t>
            </w:r>
          </w:p>
        </w:tc>
        <w:tc>
          <w:tcPr>
            <w:tcW w:w="2180" w:type="dxa"/>
          </w:tcPr>
          <w:p w14:paraId="4EF1953A" w14:textId="1370598B" w:rsidR="000B4672" w:rsidRPr="000B4672" w:rsidRDefault="000B4672" w:rsidP="000B4672">
            <w:pPr>
              <w:ind w:firstLine="0"/>
            </w:pPr>
            <w:r>
              <w:t>Martin</w:t>
            </w:r>
          </w:p>
        </w:tc>
      </w:tr>
      <w:tr w:rsidR="000B4672" w:rsidRPr="000B4672" w14:paraId="6E13299A" w14:textId="77777777" w:rsidTr="000B4672">
        <w:tblPrEx>
          <w:jc w:val="left"/>
        </w:tblPrEx>
        <w:tc>
          <w:tcPr>
            <w:tcW w:w="2179" w:type="dxa"/>
          </w:tcPr>
          <w:p w14:paraId="25228758" w14:textId="5827DF12" w:rsidR="000B4672" w:rsidRPr="000B4672" w:rsidRDefault="000B4672" w:rsidP="000B4672">
            <w:pPr>
              <w:ind w:firstLine="0"/>
            </w:pPr>
            <w:r>
              <w:t>McCravy</w:t>
            </w:r>
          </w:p>
        </w:tc>
        <w:tc>
          <w:tcPr>
            <w:tcW w:w="2179" w:type="dxa"/>
          </w:tcPr>
          <w:p w14:paraId="38AF13FC" w14:textId="0CA58A83" w:rsidR="000B4672" w:rsidRPr="000B4672" w:rsidRDefault="000B4672" w:rsidP="000B4672">
            <w:pPr>
              <w:ind w:firstLine="0"/>
            </w:pPr>
            <w:r>
              <w:t>McDaniel</w:t>
            </w:r>
          </w:p>
        </w:tc>
        <w:tc>
          <w:tcPr>
            <w:tcW w:w="2180" w:type="dxa"/>
          </w:tcPr>
          <w:p w14:paraId="2F9E7C4C" w14:textId="45BF7651" w:rsidR="000B4672" w:rsidRPr="000B4672" w:rsidRDefault="000B4672" w:rsidP="000B4672">
            <w:pPr>
              <w:ind w:firstLine="0"/>
            </w:pPr>
            <w:r>
              <w:t>McGinnis</w:t>
            </w:r>
          </w:p>
        </w:tc>
      </w:tr>
      <w:tr w:rsidR="000B4672" w:rsidRPr="000B4672" w14:paraId="5DC44899" w14:textId="77777777" w:rsidTr="000B4672">
        <w:tblPrEx>
          <w:jc w:val="left"/>
        </w:tblPrEx>
        <w:tc>
          <w:tcPr>
            <w:tcW w:w="2179" w:type="dxa"/>
          </w:tcPr>
          <w:p w14:paraId="702FE969" w14:textId="5D2ADA24" w:rsidR="000B4672" w:rsidRPr="000B4672" w:rsidRDefault="000B4672" w:rsidP="000B4672">
            <w:pPr>
              <w:ind w:firstLine="0"/>
            </w:pPr>
            <w:r>
              <w:t>C. Mitchell</w:t>
            </w:r>
          </w:p>
        </w:tc>
        <w:tc>
          <w:tcPr>
            <w:tcW w:w="2179" w:type="dxa"/>
          </w:tcPr>
          <w:p w14:paraId="791A53B5" w14:textId="4FFF7350" w:rsidR="000B4672" w:rsidRPr="000B4672" w:rsidRDefault="000B4672" w:rsidP="000B4672">
            <w:pPr>
              <w:ind w:firstLine="0"/>
            </w:pPr>
            <w:r>
              <w:t>D. Mitchell</w:t>
            </w:r>
          </w:p>
        </w:tc>
        <w:tc>
          <w:tcPr>
            <w:tcW w:w="2180" w:type="dxa"/>
          </w:tcPr>
          <w:p w14:paraId="020A3C9F" w14:textId="15F7B4E8" w:rsidR="000B4672" w:rsidRPr="000B4672" w:rsidRDefault="000B4672" w:rsidP="000B4672">
            <w:pPr>
              <w:ind w:firstLine="0"/>
            </w:pPr>
            <w:r>
              <w:t>Montgomery</w:t>
            </w:r>
          </w:p>
        </w:tc>
      </w:tr>
      <w:tr w:rsidR="000B4672" w:rsidRPr="000B4672" w14:paraId="7A735488" w14:textId="77777777" w:rsidTr="000B4672">
        <w:tblPrEx>
          <w:jc w:val="left"/>
        </w:tblPrEx>
        <w:tc>
          <w:tcPr>
            <w:tcW w:w="2179" w:type="dxa"/>
          </w:tcPr>
          <w:p w14:paraId="4E21EF33" w14:textId="5AE3F0E3" w:rsidR="000B4672" w:rsidRPr="000B4672" w:rsidRDefault="000B4672" w:rsidP="000B4672">
            <w:pPr>
              <w:ind w:firstLine="0"/>
            </w:pPr>
            <w:r>
              <w:t>J. Moore</w:t>
            </w:r>
          </w:p>
        </w:tc>
        <w:tc>
          <w:tcPr>
            <w:tcW w:w="2179" w:type="dxa"/>
          </w:tcPr>
          <w:p w14:paraId="06E24B4D" w14:textId="759D0EAD" w:rsidR="000B4672" w:rsidRPr="000B4672" w:rsidRDefault="000B4672" w:rsidP="000B4672">
            <w:pPr>
              <w:ind w:firstLine="0"/>
            </w:pPr>
            <w:r>
              <w:t>T. Moore</w:t>
            </w:r>
          </w:p>
        </w:tc>
        <w:tc>
          <w:tcPr>
            <w:tcW w:w="2180" w:type="dxa"/>
          </w:tcPr>
          <w:p w14:paraId="326F7F4C" w14:textId="2548F75D" w:rsidR="000B4672" w:rsidRPr="000B4672" w:rsidRDefault="000B4672" w:rsidP="000B4672">
            <w:pPr>
              <w:ind w:firstLine="0"/>
            </w:pPr>
            <w:r>
              <w:t>Moss</w:t>
            </w:r>
          </w:p>
        </w:tc>
      </w:tr>
      <w:tr w:rsidR="000B4672" w:rsidRPr="000B4672" w14:paraId="6494F7CE" w14:textId="77777777" w:rsidTr="000B4672">
        <w:tblPrEx>
          <w:jc w:val="left"/>
        </w:tblPrEx>
        <w:tc>
          <w:tcPr>
            <w:tcW w:w="2179" w:type="dxa"/>
          </w:tcPr>
          <w:p w14:paraId="357EE203" w14:textId="7B466FA4" w:rsidR="000B4672" w:rsidRPr="000B4672" w:rsidRDefault="000B4672" w:rsidP="000B4672">
            <w:pPr>
              <w:ind w:firstLine="0"/>
            </w:pPr>
            <w:r>
              <w:t>Neese</w:t>
            </w:r>
          </w:p>
        </w:tc>
        <w:tc>
          <w:tcPr>
            <w:tcW w:w="2179" w:type="dxa"/>
          </w:tcPr>
          <w:p w14:paraId="5FB169A0" w14:textId="5835E402" w:rsidR="000B4672" w:rsidRPr="000B4672" w:rsidRDefault="000B4672" w:rsidP="000B4672">
            <w:pPr>
              <w:ind w:firstLine="0"/>
            </w:pPr>
            <w:r>
              <w:t>B. Newton</w:t>
            </w:r>
          </w:p>
        </w:tc>
        <w:tc>
          <w:tcPr>
            <w:tcW w:w="2180" w:type="dxa"/>
          </w:tcPr>
          <w:p w14:paraId="342E057A" w14:textId="2678FD44" w:rsidR="000B4672" w:rsidRPr="000B4672" w:rsidRDefault="000B4672" w:rsidP="000B4672">
            <w:pPr>
              <w:ind w:firstLine="0"/>
            </w:pPr>
            <w:r>
              <w:t>W. Newton</w:t>
            </w:r>
          </w:p>
        </w:tc>
      </w:tr>
      <w:tr w:rsidR="000B4672" w:rsidRPr="000B4672" w14:paraId="18587B0D" w14:textId="77777777" w:rsidTr="000B4672">
        <w:tblPrEx>
          <w:jc w:val="left"/>
        </w:tblPrEx>
        <w:tc>
          <w:tcPr>
            <w:tcW w:w="2179" w:type="dxa"/>
          </w:tcPr>
          <w:p w14:paraId="41F3758C" w14:textId="0A98D9B2" w:rsidR="000B4672" w:rsidRPr="000B4672" w:rsidRDefault="000B4672" w:rsidP="000B4672">
            <w:pPr>
              <w:ind w:firstLine="0"/>
            </w:pPr>
            <w:r>
              <w:t>Oremus</w:t>
            </w:r>
          </w:p>
        </w:tc>
        <w:tc>
          <w:tcPr>
            <w:tcW w:w="2179" w:type="dxa"/>
          </w:tcPr>
          <w:p w14:paraId="33F1624A" w14:textId="24E439CA" w:rsidR="000B4672" w:rsidRPr="000B4672" w:rsidRDefault="000B4672" w:rsidP="000B4672">
            <w:pPr>
              <w:ind w:firstLine="0"/>
            </w:pPr>
            <w:r>
              <w:t>Pace</w:t>
            </w:r>
          </w:p>
        </w:tc>
        <w:tc>
          <w:tcPr>
            <w:tcW w:w="2180" w:type="dxa"/>
          </w:tcPr>
          <w:p w14:paraId="4E546FF9" w14:textId="6289AFBB" w:rsidR="000B4672" w:rsidRPr="000B4672" w:rsidRDefault="000B4672" w:rsidP="000B4672">
            <w:pPr>
              <w:ind w:firstLine="0"/>
            </w:pPr>
            <w:r>
              <w:t>Pedalino</w:t>
            </w:r>
          </w:p>
        </w:tc>
      </w:tr>
      <w:tr w:rsidR="000B4672" w:rsidRPr="000B4672" w14:paraId="43A2F0AD" w14:textId="77777777" w:rsidTr="000B4672">
        <w:tblPrEx>
          <w:jc w:val="left"/>
        </w:tblPrEx>
        <w:tc>
          <w:tcPr>
            <w:tcW w:w="2179" w:type="dxa"/>
          </w:tcPr>
          <w:p w14:paraId="1575622A" w14:textId="57277F5C" w:rsidR="000B4672" w:rsidRPr="000B4672" w:rsidRDefault="000B4672" w:rsidP="000B4672">
            <w:pPr>
              <w:ind w:firstLine="0"/>
            </w:pPr>
            <w:r>
              <w:t>Pope</w:t>
            </w:r>
          </w:p>
        </w:tc>
        <w:tc>
          <w:tcPr>
            <w:tcW w:w="2179" w:type="dxa"/>
          </w:tcPr>
          <w:p w14:paraId="5343A0D3" w14:textId="214DD1E1" w:rsidR="000B4672" w:rsidRPr="000B4672" w:rsidRDefault="000B4672" w:rsidP="000B4672">
            <w:pPr>
              <w:ind w:firstLine="0"/>
            </w:pPr>
            <w:r>
              <w:t>Rankin</w:t>
            </w:r>
          </w:p>
        </w:tc>
        <w:tc>
          <w:tcPr>
            <w:tcW w:w="2180" w:type="dxa"/>
          </w:tcPr>
          <w:p w14:paraId="647DA800" w14:textId="417955F7" w:rsidR="000B4672" w:rsidRPr="000B4672" w:rsidRDefault="000B4672" w:rsidP="000B4672">
            <w:pPr>
              <w:ind w:firstLine="0"/>
            </w:pPr>
            <w:r>
              <w:t>Reese</w:t>
            </w:r>
          </w:p>
        </w:tc>
      </w:tr>
      <w:tr w:rsidR="000B4672" w:rsidRPr="000B4672" w14:paraId="4FF2C349" w14:textId="77777777" w:rsidTr="000B4672">
        <w:tblPrEx>
          <w:jc w:val="left"/>
        </w:tblPrEx>
        <w:tc>
          <w:tcPr>
            <w:tcW w:w="2179" w:type="dxa"/>
          </w:tcPr>
          <w:p w14:paraId="5CF7ED2B" w14:textId="66E3CB88" w:rsidR="000B4672" w:rsidRPr="000B4672" w:rsidRDefault="000B4672" w:rsidP="000B4672">
            <w:pPr>
              <w:ind w:firstLine="0"/>
            </w:pPr>
            <w:r>
              <w:t>Rivers</w:t>
            </w:r>
          </w:p>
        </w:tc>
        <w:tc>
          <w:tcPr>
            <w:tcW w:w="2179" w:type="dxa"/>
          </w:tcPr>
          <w:p w14:paraId="2E528009" w14:textId="4C040256" w:rsidR="000B4672" w:rsidRPr="000B4672" w:rsidRDefault="000B4672" w:rsidP="000B4672">
            <w:pPr>
              <w:ind w:firstLine="0"/>
            </w:pPr>
            <w:r>
              <w:t>Robbins</w:t>
            </w:r>
          </w:p>
        </w:tc>
        <w:tc>
          <w:tcPr>
            <w:tcW w:w="2180" w:type="dxa"/>
          </w:tcPr>
          <w:p w14:paraId="2E06A4F3" w14:textId="50DA8697" w:rsidR="000B4672" w:rsidRPr="000B4672" w:rsidRDefault="000B4672" w:rsidP="000B4672">
            <w:pPr>
              <w:ind w:firstLine="0"/>
            </w:pPr>
            <w:r>
              <w:t>Rose</w:t>
            </w:r>
          </w:p>
        </w:tc>
      </w:tr>
      <w:tr w:rsidR="000B4672" w:rsidRPr="000B4672" w14:paraId="4AA0F0C2" w14:textId="77777777" w:rsidTr="000B4672">
        <w:tblPrEx>
          <w:jc w:val="left"/>
        </w:tblPrEx>
        <w:tc>
          <w:tcPr>
            <w:tcW w:w="2179" w:type="dxa"/>
          </w:tcPr>
          <w:p w14:paraId="2F3AAC86" w14:textId="6A6A3787" w:rsidR="000B4672" w:rsidRPr="000B4672" w:rsidRDefault="000B4672" w:rsidP="000B4672">
            <w:pPr>
              <w:ind w:firstLine="0"/>
            </w:pPr>
            <w:r>
              <w:t>Rutherford</w:t>
            </w:r>
          </w:p>
        </w:tc>
        <w:tc>
          <w:tcPr>
            <w:tcW w:w="2179" w:type="dxa"/>
          </w:tcPr>
          <w:p w14:paraId="78F964D2" w14:textId="07E12CBC" w:rsidR="000B4672" w:rsidRPr="000B4672" w:rsidRDefault="000B4672" w:rsidP="000B4672">
            <w:pPr>
              <w:ind w:firstLine="0"/>
            </w:pPr>
            <w:r>
              <w:t>Sanders</w:t>
            </w:r>
          </w:p>
        </w:tc>
        <w:tc>
          <w:tcPr>
            <w:tcW w:w="2180" w:type="dxa"/>
          </w:tcPr>
          <w:p w14:paraId="129DCBD2" w14:textId="647DD0FB" w:rsidR="000B4672" w:rsidRPr="000B4672" w:rsidRDefault="000B4672" w:rsidP="000B4672">
            <w:pPr>
              <w:ind w:firstLine="0"/>
            </w:pPr>
            <w:r>
              <w:t>Schuessler</w:t>
            </w:r>
          </w:p>
        </w:tc>
      </w:tr>
      <w:tr w:rsidR="000B4672" w:rsidRPr="000B4672" w14:paraId="78EC223B" w14:textId="77777777" w:rsidTr="000B4672">
        <w:tblPrEx>
          <w:jc w:val="left"/>
        </w:tblPrEx>
        <w:tc>
          <w:tcPr>
            <w:tcW w:w="2179" w:type="dxa"/>
          </w:tcPr>
          <w:p w14:paraId="1B412888" w14:textId="49C71F39" w:rsidR="000B4672" w:rsidRPr="000B4672" w:rsidRDefault="000B4672" w:rsidP="000B4672">
            <w:pPr>
              <w:ind w:firstLine="0"/>
            </w:pPr>
            <w:r>
              <w:t>Scott</w:t>
            </w:r>
          </w:p>
        </w:tc>
        <w:tc>
          <w:tcPr>
            <w:tcW w:w="2179" w:type="dxa"/>
          </w:tcPr>
          <w:p w14:paraId="2DBCAC05" w14:textId="7705B914" w:rsidR="000B4672" w:rsidRPr="000B4672" w:rsidRDefault="000B4672" w:rsidP="000B4672">
            <w:pPr>
              <w:ind w:firstLine="0"/>
            </w:pPr>
            <w:r>
              <w:t>Sessions</w:t>
            </w:r>
          </w:p>
        </w:tc>
        <w:tc>
          <w:tcPr>
            <w:tcW w:w="2180" w:type="dxa"/>
          </w:tcPr>
          <w:p w14:paraId="3A2001A6" w14:textId="319A1945" w:rsidR="000B4672" w:rsidRPr="000B4672" w:rsidRDefault="000B4672" w:rsidP="000B4672">
            <w:pPr>
              <w:ind w:firstLine="0"/>
            </w:pPr>
            <w:r>
              <w:t>G. M. Smith</w:t>
            </w:r>
          </w:p>
        </w:tc>
      </w:tr>
      <w:tr w:rsidR="000B4672" w:rsidRPr="000B4672" w14:paraId="770C6D4B" w14:textId="77777777" w:rsidTr="000B4672">
        <w:tblPrEx>
          <w:jc w:val="left"/>
        </w:tblPrEx>
        <w:tc>
          <w:tcPr>
            <w:tcW w:w="2179" w:type="dxa"/>
          </w:tcPr>
          <w:p w14:paraId="15EA24FA" w14:textId="7FC84035" w:rsidR="000B4672" w:rsidRPr="000B4672" w:rsidRDefault="000B4672" w:rsidP="000B4672">
            <w:pPr>
              <w:ind w:firstLine="0"/>
            </w:pPr>
            <w:r>
              <w:t>M. M. Smith</w:t>
            </w:r>
          </w:p>
        </w:tc>
        <w:tc>
          <w:tcPr>
            <w:tcW w:w="2179" w:type="dxa"/>
          </w:tcPr>
          <w:p w14:paraId="529941E4" w14:textId="405430C8" w:rsidR="000B4672" w:rsidRPr="000B4672" w:rsidRDefault="000B4672" w:rsidP="000B4672">
            <w:pPr>
              <w:ind w:firstLine="0"/>
            </w:pPr>
            <w:r>
              <w:t>Stavrinakis</w:t>
            </w:r>
          </w:p>
        </w:tc>
        <w:tc>
          <w:tcPr>
            <w:tcW w:w="2180" w:type="dxa"/>
          </w:tcPr>
          <w:p w14:paraId="5C81B512" w14:textId="78E0487D" w:rsidR="000B4672" w:rsidRPr="000B4672" w:rsidRDefault="000B4672" w:rsidP="000B4672">
            <w:pPr>
              <w:ind w:firstLine="0"/>
            </w:pPr>
            <w:r>
              <w:t>Taylor</w:t>
            </w:r>
          </w:p>
        </w:tc>
      </w:tr>
      <w:tr w:rsidR="000B4672" w:rsidRPr="000B4672" w14:paraId="40C7E515" w14:textId="77777777" w:rsidTr="000B4672">
        <w:tblPrEx>
          <w:jc w:val="left"/>
        </w:tblPrEx>
        <w:tc>
          <w:tcPr>
            <w:tcW w:w="2179" w:type="dxa"/>
          </w:tcPr>
          <w:p w14:paraId="32C9DCD2" w14:textId="4F49C976" w:rsidR="000B4672" w:rsidRPr="000B4672" w:rsidRDefault="000B4672" w:rsidP="000B4672">
            <w:pPr>
              <w:ind w:firstLine="0"/>
            </w:pPr>
            <w:r>
              <w:t>Teeple</w:t>
            </w:r>
          </w:p>
        </w:tc>
        <w:tc>
          <w:tcPr>
            <w:tcW w:w="2179" w:type="dxa"/>
          </w:tcPr>
          <w:p w14:paraId="05292076" w14:textId="5CC29CFD" w:rsidR="000B4672" w:rsidRPr="000B4672" w:rsidRDefault="000B4672" w:rsidP="000B4672">
            <w:pPr>
              <w:ind w:firstLine="0"/>
            </w:pPr>
            <w:r>
              <w:t>Terribile</w:t>
            </w:r>
          </w:p>
        </w:tc>
        <w:tc>
          <w:tcPr>
            <w:tcW w:w="2180" w:type="dxa"/>
          </w:tcPr>
          <w:p w14:paraId="15CEFCE0" w14:textId="310D900B" w:rsidR="000B4672" w:rsidRPr="000B4672" w:rsidRDefault="000B4672" w:rsidP="000B4672">
            <w:pPr>
              <w:ind w:firstLine="0"/>
            </w:pPr>
            <w:r>
              <w:t>Vaughan</w:t>
            </w:r>
          </w:p>
        </w:tc>
      </w:tr>
      <w:tr w:rsidR="000B4672" w:rsidRPr="000B4672" w14:paraId="5E60AC4D" w14:textId="77777777" w:rsidTr="000B4672">
        <w:tblPrEx>
          <w:jc w:val="left"/>
        </w:tblPrEx>
        <w:tc>
          <w:tcPr>
            <w:tcW w:w="2179" w:type="dxa"/>
          </w:tcPr>
          <w:p w14:paraId="4FAC29F3" w14:textId="705BD2AE" w:rsidR="000B4672" w:rsidRPr="000B4672" w:rsidRDefault="000B4672" w:rsidP="000B4672">
            <w:pPr>
              <w:ind w:firstLine="0"/>
            </w:pPr>
            <w:r>
              <w:t>Waters</w:t>
            </w:r>
          </w:p>
        </w:tc>
        <w:tc>
          <w:tcPr>
            <w:tcW w:w="2179" w:type="dxa"/>
          </w:tcPr>
          <w:p w14:paraId="1AD22885" w14:textId="0DAE5181" w:rsidR="000B4672" w:rsidRPr="000B4672" w:rsidRDefault="000B4672" w:rsidP="000B4672">
            <w:pPr>
              <w:ind w:firstLine="0"/>
            </w:pPr>
            <w:r>
              <w:t>Weeks</w:t>
            </w:r>
          </w:p>
        </w:tc>
        <w:tc>
          <w:tcPr>
            <w:tcW w:w="2180" w:type="dxa"/>
          </w:tcPr>
          <w:p w14:paraId="0B69369C" w14:textId="737971BD" w:rsidR="000B4672" w:rsidRPr="000B4672" w:rsidRDefault="000B4672" w:rsidP="000B4672">
            <w:pPr>
              <w:ind w:firstLine="0"/>
            </w:pPr>
            <w:r>
              <w:t>Wetmore</w:t>
            </w:r>
          </w:p>
        </w:tc>
      </w:tr>
      <w:tr w:rsidR="000B4672" w:rsidRPr="000B4672" w14:paraId="77B16AF0" w14:textId="77777777" w:rsidTr="000B4672">
        <w:tblPrEx>
          <w:jc w:val="left"/>
        </w:tblPrEx>
        <w:tc>
          <w:tcPr>
            <w:tcW w:w="2179" w:type="dxa"/>
          </w:tcPr>
          <w:p w14:paraId="3DBEF790" w14:textId="150D627D" w:rsidR="000B4672" w:rsidRPr="000B4672" w:rsidRDefault="000B4672" w:rsidP="000B4672">
            <w:pPr>
              <w:ind w:firstLine="0"/>
            </w:pPr>
            <w:r>
              <w:t>White</w:t>
            </w:r>
          </w:p>
        </w:tc>
        <w:tc>
          <w:tcPr>
            <w:tcW w:w="2179" w:type="dxa"/>
          </w:tcPr>
          <w:p w14:paraId="622C373C" w14:textId="3D880E95" w:rsidR="000B4672" w:rsidRPr="000B4672" w:rsidRDefault="000B4672" w:rsidP="000B4672">
            <w:pPr>
              <w:ind w:firstLine="0"/>
            </w:pPr>
            <w:r>
              <w:t>Whitmire</w:t>
            </w:r>
          </w:p>
        </w:tc>
        <w:tc>
          <w:tcPr>
            <w:tcW w:w="2180" w:type="dxa"/>
          </w:tcPr>
          <w:p w14:paraId="554FF687" w14:textId="27A4344F" w:rsidR="000B4672" w:rsidRPr="000B4672" w:rsidRDefault="000B4672" w:rsidP="000B4672">
            <w:pPr>
              <w:ind w:firstLine="0"/>
            </w:pPr>
            <w:r>
              <w:t>Wickensimer</w:t>
            </w:r>
          </w:p>
        </w:tc>
      </w:tr>
      <w:tr w:rsidR="000B4672" w:rsidRPr="000B4672" w14:paraId="7C15B9F6" w14:textId="77777777" w:rsidTr="000B4672">
        <w:tblPrEx>
          <w:jc w:val="left"/>
        </w:tblPrEx>
        <w:tc>
          <w:tcPr>
            <w:tcW w:w="2179" w:type="dxa"/>
          </w:tcPr>
          <w:p w14:paraId="6C60677B" w14:textId="61778DCB" w:rsidR="000B4672" w:rsidRPr="000B4672" w:rsidRDefault="000B4672" w:rsidP="000B4672">
            <w:pPr>
              <w:keepNext/>
              <w:ind w:firstLine="0"/>
            </w:pPr>
            <w:r>
              <w:t>Williams</w:t>
            </w:r>
          </w:p>
        </w:tc>
        <w:tc>
          <w:tcPr>
            <w:tcW w:w="2179" w:type="dxa"/>
          </w:tcPr>
          <w:p w14:paraId="496EC1E9" w14:textId="42878F72" w:rsidR="000B4672" w:rsidRPr="000B4672" w:rsidRDefault="000B4672" w:rsidP="000B4672">
            <w:pPr>
              <w:keepNext/>
              <w:ind w:firstLine="0"/>
            </w:pPr>
            <w:r>
              <w:t>Willis</w:t>
            </w:r>
          </w:p>
        </w:tc>
        <w:tc>
          <w:tcPr>
            <w:tcW w:w="2180" w:type="dxa"/>
          </w:tcPr>
          <w:p w14:paraId="3911D499" w14:textId="6596D510" w:rsidR="000B4672" w:rsidRPr="000B4672" w:rsidRDefault="000B4672" w:rsidP="000B4672">
            <w:pPr>
              <w:keepNext/>
              <w:ind w:firstLine="0"/>
            </w:pPr>
            <w:r>
              <w:t>Wooten</w:t>
            </w:r>
          </w:p>
        </w:tc>
      </w:tr>
      <w:tr w:rsidR="000B4672" w:rsidRPr="000B4672" w14:paraId="5C5A3AC8" w14:textId="77777777" w:rsidTr="000B4672">
        <w:tblPrEx>
          <w:jc w:val="left"/>
        </w:tblPrEx>
        <w:tc>
          <w:tcPr>
            <w:tcW w:w="2179" w:type="dxa"/>
          </w:tcPr>
          <w:p w14:paraId="688BFE09" w14:textId="6678C00B" w:rsidR="000B4672" w:rsidRPr="000B4672" w:rsidRDefault="000B4672" w:rsidP="000B4672">
            <w:pPr>
              <w:keepNext/>
              <w:ind w:firstLine="0"/>
            </w:pPr>
            <w:r>
              <w:t>Yow</w:t>
            </w:r>
          </w:p>
        </w:tc>
        <w:tc>
          <w:tcPr>
            <w:tcW w:w="2179" w:type="dxa"/>
          </w:tcPr>
          <w:p w14:paraId="5D9DA038" w14:textId="77777777" w:rsidR="000B4672" w:rsidRPr="000B4672" w:rsidRDefault="000B4672" w:rsidP="000B4672">
            <w:pPr>
              <w:keepNext/>
              <w:ind w:firstLine="0"/>
            </w:pPr>
          </w:p>
        </w:tc>
        <w:tc>
          <w:tcPr>
            <w:tcW w:w="2180" w:type="dxa"/>
          </w:tcPr>
          <w:p w14:paraId="03187557" w14:textId="77777777" w:rsidR="000B4672" w:rsidRPr="000B4672" w:rsidRDefault="000B4672" w:rsidP="000B4672">
            <w:pPr>
              <w:keepNext/>
              <w:ind w:firstLine="0"/>
            </w:pPr>
          </w:p>
        </w:tc>
      </w:tr>
    </w:tbl>
    <w:p w14:paraId="64C796E1" w14:textId="37971BD2" w:rsidR="000B4672" w:rsidRDefault="000B4672" w:rsidP="000B4672">
      <w:pPr>
        <w:jc w:val="center"/>
        <w:rPr>
          <w:b/>
        </w:rPr>
      </w:pPr>
      <w:r w:rsidRPr="000B4672">
        <w:rPr>
          <w:b/>
        </w:rPr>
        <w:t>Total Present--121</w:t>
      </w:r>
    </w:p>
    <w:p w14:paraId="68E7B547" w14:textId="77777777" w:rsidR="000B4672" w:rsidRDefault="000B4672" w:rsidP="000B4672"/>
    <w:p w14:paraId="6BDD3B16" w14:textId="2130AA1D" w:rsidR="000B4672" w:rsidRDefault="000B4672" w:rsidP="000B4672">
      <w:pPr>
        <w:keepNext/>
        <w:jc w:val="center"/>
        <w:rPr>
          <w:b/>
        </w:rPr>
      </w:pPr>
      <w:r w:rsidRPr="000B4672">
        <w:rPr>
          <w:b/>
        </w:rPr>
        <w:t>LEAVE OF ABSENCE</w:t>
      </w:r>
    </w:p>
    <w:p w14:paraId="4CE601EE" w14:textId="1FBAC098" w:rsidR="000B4672" w:rsidRDefault="000B4672" w:rsidP="000B4672">
      <w:r>
        <w:t>The SPEAKER granted Rep. MCCABE a leave of absence for the day.</w:t>
      </w:r>
    </w:p>
    <w:p w14:paraId="44930FD2" w14:textId="77777777" w:rsidR="000B4672" w:rsidRDefault="000B4672" w:rsidP="000B4672"/>
    <w:p w14:paraId="2657B1E4" w14:textId="0D50357F" w:rsidR="000B4672" w:rsidRDefault="000B4672" w:rsidP="000B4672">
      <w:pPr>
        <w:keepNext/>
        <w:jc w:val="center"/>
        <w:rPr>
          <w:b/>
        </w:rPr>
      </w:pPr>
      <w:r w:rsidRPr="000B4672">
        <w:rPr>
          <w:b/>
        </w:rPr>
        <w:t>LEAVE OF ABSENCE</w:t>
      </w:r>
    </w:p>
    <w:p w14:paraId="6459643F" w14:textId="26667590" w:rsidR="000B4672" w:rsidRDefault="000B4672" w:rsidP="000B4672">
      <w:r>
        <w:t>The SPEAKER granted Rep. MORGAN a leave of absence for the day due to medical reasons.</w:t>
      </w:r>
    </w:p>
    <w:p w14:paraId="2662B7DF" w14:textId="77777777" w:rsidR="000B4672" w:rsidRDefault="000B4672" w:rsidP="000B4672"/>
    <w:p w14:paraId="6377E4FB" w14:textId="09986A6C" w:rsidR="000B4672" w:rsidRDefault="000B4672" w:rsidP="000B4672">
      <w:pPr>
        <w:keepNext/>
        <w:jc w:val="center"/>
        <w:rPr>
          <w:b/>
        </w:rPr>
      </w:pPr>
      <w:r w:rsidRPr="000B4672">
        <w:rPr>
          <w:b/>
        </w:rPr>
        <w:t>LEAVE OF ABSENCE</w:t>
      </w:r>
    </w:p>
    <w:p w14:paraId="628432C5" w14:textId="08D97836" w:rsidR="000B4672" w:rsidRDefault="000B4672" w:rsidP="000B4672">
      <w:r>
        <w:t>The SPEAKER granted Rep. SPANN-WILDER a leave of absence for the day due to medical reasons.</w:t>
      </w:r>
    </w:p>
    <w:p w14:paraId="0DBBBC8D" w14:textId="77777777" w:rsidR="000B4672" w:rsidRDefault="000B4672" w:rsidP="000B4672"/>
    <w:p w14:paraId="2541207D" w14:textId="4E8831F4" w:rsidR="000B4672" w:rsidRDefault="000B4672" w:rsidP="000B4672">
      <w:pPr>
        <w:keepNext/>
        <w:jc w:val="center"/>
        <w:rPr>
          <w:b/>
        </w:rPr>
      </w:pPr>
      <w:r w:rsidRPr="000B4672">
        <w:rPr>
          <w:b/>
        </w:rPr>
        <w:t>LEAVE OF ABSENCE</w:t>
      </w:r>
    </w:p>
    <w:p w14:paraId="2F4F83B7" w14:textId="051334B4" w:rsidR="000B4672" w:rsidRDefault="000B4672" w:rsidP="000B4672">
      <w:r>
        <w:t>The SPEAKER granted Rep. POPE a temporary leave of absence.</w:t>
      </w:r>
    </w:p>
    <w:p w14:paraId="51EAC292" w14:textId="77777777" w:rsidR="000B4672" w:rsidRDefault="000B4672" w:rsidP="000B4672"/>
    <w:p w14:paraId="7E3995D0" w14:textId="02354BA5" w:rsidR="000B4672" w:rsidRDefault="000B4672" w:rsidP="000B4672">
      <w:pPr>
        <w:keepNext/>
        <w:jc w:val="center"/>
        <w:rPr>
          <w:b/>
        </w:rPr>
      </w:pPr>
      <w:r w:rsidRPr="000B4672">
        <w:rPr>
          <w:b/>
        </w:rPr>
        <w:t>LEAVE OF ABSENCE</w:t>
      </w:r>
    </w:p>
    <w:p w14:paraId="5A40B079" w14:textId="0187B353" w:rsidR="000B4672" w:rsidRDefault="000B4672" w:rsidP="000B4672">
      <w:r>
        <w:t>The SPEAKER granted Rep. CALHOON a temporary leave of absence.</w:t>
      </w:r>
    </w:p>
    <w:p w14:paraId="1BAD10E0" w14:textId="77777777" w:rsidR="000B4672" w:rsidRDefault="000B4672" w:rsidP="000B4672"/>
    <w:p w14:paraId="498C17F2" w14:textId="1E7F687F" w:rsidR="000B4672" w:rsidRDefault="000B4672" w:rsidP="000B4672">
      <w:pPr>
        <w:keepNext/>
        <w:jc w:val="center"/>
        <w:rPr>
          <w:b/>
        </w:rPr>
      </w:pPr>
      <w:r w:rsidRPr="000B4672">
        <w:rPr>
          <w:b/>
        </w:rPr>
        <w:t>LEAVE OF ABSENCE</w:t>
      </w:r>
    </w:p>
    <w:p w14:paraId="4244FC31" w14:textId="6C10C193" w:rsidR="000B4672" w:rsidRDefault="000B4672" w:rsidP="000B4672">
      <w:r>
        <w:t>The SPEAKER granted Rep. GILLIAM a temporary leave of absence.</w:t>
      </w:r>
    </w:p>
    <w:p w14:paraId="5D72C3BF" w14:textId="77777777" w:rsidR="000B4672" w:rsidRDefault="000B4672" w:rsidP="000B4672"/>
    <w:p w14:paraId="3BE2FC8E" w14:textId="0DFFAC9B" w:rsidR="000B4672" w:rsidRDefault="000B4672" w:rsidP="000B4672">
      <w:pPr>
        <w:keepNext/>
        <w:jc w:val="center"/>
        <w:rPr>
          <w:b/>
        </w:rPr>
      </w:pPr>
      <w:r w:rsidRPr="000B4672">
        <w:rPr>
          <w:b/>
        </w:rPr>
        <w:t>SPECIAL PRESENTATION</w:t>
      </w:r>
    </w:p>
    <w:p w14:paraId="5EE9A3A8" w14:textId="400E7EA1" w:rsidR="000B4672" w:rsidRDefault="000B4672" w:rsidP="000B4672">
      <w:r>
        <w:t xml:space="preserve">Rep. ROSE presented to the House the Heathwood Hall Academy "Highlanders" Boy's JV Basketball Championship Team. </w:t>
      </w:r>
    </w:p>
    <w:p w14:paraId="72704630" w14:textId="77777777" w:rsidR="000B4672" w:rsidRDefault="000B4672" w:rsidP="000B4672"/>
    <w:p w14:paraId="6811EE46" w14:textId="12EED18B" w:rsidR="000B4672" w:rsidRDefault="000B4672" w:rsidP="000B4672">
      <w:pPr>
        <w:keepNext/>
        <w:jc w:val="center"/>
        <w:rPr>
          <w:b/>
        </w:rPr>
      </w:pPr>
      <w:r w:rsidRPr="000B4672">
        <w:rPr>
          <w:b/>
        </w:rPr>
        <w:t>SPECIAL PRESENTATION</w:t>
      </w:r>
    </w:p>
    <w:p w14:paraId="0E083CD2" w14:textId="66D65ACD" w:rsidR="000B4672" w:rsidRDefault="000B4672" w:rsidP="000B4672">
      <w:r>
        <w:t xml:space="preserve">Rep. ROSE presented to the House the Heathwood Hall Academy "Lady Highlanders" SCISA 4-A Girls Cross Country Championship Team. </w:t>
      </w:r>
    </w:p>
    <w:p w14:paraId="1B034CF0" w14:textId="77777777" w:rsidR="000B4672" w:rsidRDefault="000B4672" w:rsidP="000B4672"/>
    <w:p w14:paraId="0F7D6584" w14:textId="58AC3D83" w:rsidR="000B4672" w:rsidRDefault="000B4672" w:rsidP="000B4672">
      <w:pPr>
        <w:keepNext/>
        <w:jc w:val="center"/>
        <w:rPr>
          <w:b/>
        </w:rPr>
      </w:pPr>
      <w:r w:rsidRPr="000B4672">
        <w:rPr>
          <w:b/>
        </w:rPr>
        <w:t>SPECIAL PRESENTATION</w:t>
      </w:r>
    </w:p>
    <w:p w14:paraId="1498F451" w14:textId="46C4A6A2" w:rsidR="000B4672" w:rsidRDefault="000B4672" w:rsidP="000B4672">
      <w:r>
        <w:t xml:space="preserve">Rep. ROSE presented to the House the Heathwood Hall Academy "Lady Highlanders" SCISA 4-A Girls JV Basketball Championship Team. </w:t>
      </w:r>
    </w:p>
    <w:p w14:paraId="6ECA3B02" w14:textId="5F46AF0A" w:rsidR="000B4672" w:rsidRDefault="000B4672" w:rsidP="000B4672">
      <w:pPr>
        <w:keepNext/>
        <w:jc w:val="center"/>
        <w:rPr>
          <w:b/>
        </w:rPr>
      </w:pPr>
      <w:r w:rsidRPr="000B4672">
        <w:rPr>
          <w:b/>
        </w:rPr>
        <w:t>SPECIAL PRESENTATION</w:t>
      </w:r>
    </w:p>
    <w:p w14:paraId="22628B6B" w14:textId="32AC1ABD" w:rsidR="000B4672" w:rsidRDefault="000B4672" w:rsidP="000B4672">
      <w:r>
        <w:t xml:space="preserve">Rep. BERNSTEIN presented to the House A. C. Flora High School "Lady Falcons" Tennis State Champions. </w:t>
      </w:r>
    </w:p>
    <w:p w14:paraId="5387EAD4" w14:textId="77777777" w:rsidR="000B4672" w:rsidRDefault="000B4672" w:rsidP="000B4672"/>
    <w:p w14:paraId="1C7B0CCE" w14:textId="37A6EBEA" w:rsidR="000B4672" w:rsidRDefault="000B4672" w:rsidP="000B4672">
      <w:pPr>
        <w:keepNext/>
        <w:jc w:val="center"/>
        <w:rPr>
          <w:b/>
        </w:rPr>
      </w:pPr>
      <w:r w:rsidRPr="000B4672">
        <w:rPr>
          <w:b/>
        </w:rPr>
        <w:t>SPECIAL PRESENTATION</w:t>
      </w:r>
    </w:p>
    <w:p w14:paraId="5AB97D2F" w14:textId="57642234" w:rsidR="000B4672" w:rsidRDefault="000B4672" w:rsidP="000B4672">
      <w:r>
        <w:t xml:space="preserve">Rep. BERNSTEIN presented to the House the A. C. Flora High School "Lady Falcons" Competitive Cheerleading State Champions. </w:t>
      </w:r>
    </w:p>
    <w:p w14:paraId="69B9491D" w14:textId="77777777" w:rsidR="000B4672" w:rsidRDefault="000B4672" w:rsidP="000B4672"/>
    <w:p w14:paraId="454D6B35" w14:textId="4616A286" w:rsidR="000B4672" w:rsidRDefault="000B4672" w:rsidP="000B4672">
      <w:pPr>
        <w:keepNext/>
        <w:jc w:val="center"/>
        <w:rPr>
          <w:b/>
        </w:rPr>
      </w:pPr>
      <w:r w:rsidRPr="000B4672">
        <w:rPr>
          <w:b/>
        </w:rPr>
        <w:t>SPECIAL PRESENTATION</w:t>
      </w:r>
    </w:p>
    <w:p w14:paraId="77540AC2" w14:textId="68CFDC19" w:rsidR="000B4672" w:rsidRDefault="000B4672" w:rsidP="000B4672">
      <w:r>
        <w:t xml:space="preserve">Rep. LIGON presented to the House the Rock Hill High School "Lady Bearcats" AAAAA Girls Wrestling State Champions. </w:t>
      </w:r>
    </w:p>
    <w:p w14:paraId="4BCE9EC0" w14:textId="77777777" w:rsidR="000B4672" w:rsidRDefault="000B4672" w:rsidP="000B4672"/>
    <w:p w14:paraId="196E7B83" w14:textId="3E8510A7" w:rsidR="000B4672" w:rsidRDefault="000B4672" w:rsidP="000B4672">
      <w:pPr>
        <w:keepNext/>
        <w:jc w:val="center"/>
        <w:rPr>
          <w:b/>
        </w:rPr>
      </w:pPr>
      <w:r w:rsidRPr="000B4672">
        <w:rPr>
          <w:b/>
        </w:rPr>
        <w:t>DOCTOR OF THE DAY</w:t>
      </w:r>
    </w:p>
    <w:p w14:paraId="5C29C8DA" w14:textId="00762A11" w:rsidR="000B4672" w:rsidRDefault="000B4672" w:rsidP="000B4672">
      <w:r>
        <w:t xml:space="preserve">Announcement was made that Dr. Stephanie Scott of </w:t>
      </w:r>
      <w:r w:rsidR="00B97BB4">
        <w:t>Columbia</w:t>
      </w:r>
      <w:r>
        <w:t xml:space="preserve"> was the Doctor of the Day for the General Assembly.</w:t>
      </w:r>
    </w:p>
    <w:p w14:paraId="489157DB" w14:textId="77777777" w:rsidR="000B4672" w:rsidRDefault="000B4672" w:rsidP="000B4672"/>
    <w:p w14:paraId="71007926" w14:textId="3A3498D9" w:rsidR="000B4672" w:rsidRDefault="000B4672" w:rsidP="000B4672">
      <w:pPr>
        <w:keepNext/>
        <w:jc w:val="center"/>
        <w:rPr>
          <w:b/>
        </w:rPr>
      </w:pPr>
      <w:r w:rsidRPr="000B4672">
        <w:rPr>
          <w:b/>
        </w:rPr>
        <w:t>CO-SPONSORS ADDED</w:t>
      </w:r>
    </w:p>
    <w:p w14:paraId="635AFD4A" w14:textId="77777777" w:rsidR="000B4672" w:rsidRDefault="000B4672" w:rsidP="000B4672">
      <w:r>
        <w:t>In accordance with House Rule 5.2 below:</w:t>
      </w:r>
    </w:p>
    <w:p w14:paraId="22D2B558" w14:textId="77777777" w:rsidR="00B97BB4" w:rsidRDefault="00B97BB4" w:rsidP="000B4672">
      <w:pPr>
        <w:ind w:firstLine="270"/>
        <w:rPr>
          <w:b/>
          <w:bCs/>
          <w:color w:val="000000"/>
          <w:szCs w:val="22"/>
          <w:lang w:val="en"/>
        </w:rPr>
      </w:pPr>
      <w:bookmarkStart w:id="37" w:name="file_start78"/>
      <w:bookmarkEnd w:id="37"/>
    </w:p>
    <w:p w14:paraId="34B3F43F" w14:textId="0883AF76" w:rsidR="000B4672" w:rsidRPr="00CA29CB" w:rsidRDefault="000B4672" w:rsidP="000B467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79C1500" w14:textId="314FF446" w:rsidR="000B4672" w:rsidRDefault="000B4672" w:rsidP="000B4672">
      <w:bookmarkStart w:id="38" w:name="file_end78"/>
      <w:bookmarkEnd w:id="38"/>
    </w:p>
    <w:p w14:paraId="47257A64" w14:textId="03D530DD" w:rsidR="000B4672" w:rsidRDefault="000B4672" w:rsidP="000B4672">
      <w:pPr>
        <w:keepNext/>
        <w:jc w:val="center"/>
        <w:rPr>
          <w:b/>
        </w:rPr>
      </w:pPr>
      <w:r w:rsidRPr="000B4672">
        <w:rPr>
          <w:b/>
        </w:rPr>
        <w:t>CO-SPONSOR(S) ADDED</w:t>
      </w:r>
    </w:p>
    <w:tbl>
      <w:tblPr>
        <w:tblW w:w="0" w:type="auto"/>
        <w:tblLayout w:type="fixed"/>
        <w:tblLook w:val="0000" w:firstRow="0" w:lastRow="0" w:firstColumn="0" w:lastColumn="0" w:noHBand="0" w:noVBand="0"/>
      </w:tblPr>
      <w:tblGrid>
        <w:gridCol w:w="1551"/>
        <w:gridCol w:w="3546"/>
      </w:tblGrid>
      <w:tr w:rsidR="000B4672" w:rsidRPr="000B4672" w14:paraId="6D6C1916" w14:textId="77777777" w:rsidTr="000B4672">
        <w:tc>
          <w:tcPr>
            <w:tcW w:w="1551" w:type="dxa"/>
          </w:tcPr>
          <w:p w14:paraId="79C209F5" w14:textId="55E9C9B5" w:rsidR="000B4672" w:rsidRPr="000B4672" w:rsidRDefault="000B4672" w:rsidP="000B4672">
            <w:pPr>
              <w:keepNext/>
              <w:ind w:firstLine="0"/>
            </w:pPr>
            <w:r w:rsidRPr="000B4672">
              <w:t>Bill Number:</w:t>
            </w:r>
          </w:p>
        </w:tc>
        <w:tc>
          <w:tcPr>
            <w:tcW w:w="3546" w:type="dxa"/>
          </w:tcPr>
          <w:p w14:paraId="2404F65D" w14:textId="04EBFCB9" w:rsidR="000B4672" w:rsidRPr="000B4672" w:rsidRDefault="000B4672" w:rsidP="000B4672">
            <w:pPr>
              <w:keepNext/>
              <w:ind w:firstLine="0"/>
            </w:pPr>
            <w:r w:rsidRPr="000B4672">
              <w:t>H. 3034</w:t>
            </w:r>
          </w:p>
        </w:tc>
      </w:tr>
      <w:tr w:rsidR="000B4672" w:rsidRPr="000B4672" w14:paraId="214A3A64" w14:textId="77777777" w:rsidTr="000B4672">
        <w:tc>
          <w:tcPr>
            <w:tcW w:w="1551" w:type="dxa"/>
          </w:tcPr>
          <w:p w14:paraId="670B4FE2" w14:textId="6C4B021F" w:rsidR="000B4672" w:rsidRPr="000B4672" w:rsidRDefault="000B4672" w:rsidP="000B4672">
            <w:pPr>
              <w:keepNext/>
              <w:ind w:firstLine="0"/>
            </w:pPr>
            <w:r w:rsidRPr="000B4672">
              <w:t>Date:</w:t>
            </w:r>
          </w:p>
        </w:tc>
        <w:tc>
          <w:tcPr>
            <w:tcW w:w="3546" w:type="dxa"/>
          </w:tcPr>
          <w:p w14:paraId="38048AB6" w14:textId="149D52F4" w:rsidR="000B4672" w:rsidRPr="000B4672" w:rsidRDefault="000B4672" w:rsidP="000B4672">
            <w:pPr>
              <w:keepNext/>
              <w:ind w:firstLine="0"/>
            </w:pPr>
            <w:r w:rsidRPr="000B4672">
              <w:t>ADD:</w:t>
            </w:r>
          </w:p>
        </w:tc>
      </w:tr>
      <w:tr w:rsidR="000B4672" w:rsidRPr="000B4672" w14:paraId="0BFB48E9" w14:textId="77777777" w:rsidTr="000B4672">
        <w:tc>
          <w:tcPr>
            <w:tcW w:w="1551" w:type="dxa"/>
          </w:tcPr>
          <w:p w14:paraId="37AED2BD" w14:textId="72841F7F" w:rsidR="000B4672" w:rsidRPr="000B4672" w:rsidRDefault="000B4672" w:rsidP="000B4672">
            <w:pPr>
              <w:keepNext/>
              <w:ind w:firstLine="0"/>
            </w:pPr>
            <w:r w:rsidRPr="000B4672">
              <w:t>04/01/26</w:t>
            </w:r>
          </w:p>
        </w:tc>
        <w:tc>
          <w:tcPr>
            <w:tcW w:w="3546" w:type="dxa"/>
          </w:tcPr>
          <w:p w14:paraId="48D77048" w14:textId="51B94891" w:rsidR="000B4672" w:rsidRPr="000B4672" w:rsidRDefault="000B4672" w:rsidP="000B4672">
            <w:pPr>
              <w:keepNext/>
              <w:ind w:firstLine="0"/>
            </w:pPr>
            <w:r w:rsidRPr="000B4672">
              <w:t>J. E. JOHNSON and B. NEWTON</w:t>
            </w:r>
          </w:p>
        </w:tc>
      </w:tr>
    </w:tbl>
    <w:p w14:paraId="7DD5D0F3" w14:textId="77777777" w:rsidR="000B4672" w:rsidRDefault="000B4672" w:rsidP="000B4672"/>
    <w:p w14:paraId="761B7147" w14:textId="19D6D244" w:rsidR="000B4672" w:rsidRDefault="000B4672" w:rsidP="000B4672">
      <w:pPr>
        <w:keepNext/>
        <w:jc w:val="center"/>
        <w:rPr>
          <w:b/>
        </w:rPr>
      </w:pPr>
      <w:r w:rsidRPr="000B4672">
        <w:rPr>
          <w:b/>
        </w:rPr>
        <w:t>CO-SPONSOR(S) ADDED</w:t>
      </w:r>
    </w:p>
    <w:tbl>
      <w:tblPr>
        <w:tblW w:w="0" w:type="auto"/>
        <w:tblLayout w:type="fixed"/>
        <w:tblLook w:val="0000" w:firstRow="0" w:lastRow="0" w:firstColumn="0" w:lastColumn="0" w:noHBand="0" w:noVBand="0"/>
      </w:tblPr>
      <w:tblGrid>
        <w:gridCol w:w="1551"/>
        <w:gridCol w:w="2541"/>
      </w:tblGrid>
      <w:tr w:rsidR="000B4672" w:rsidRPr="000B4672" w14:paraId="5172F100" w14:textId="77777777" w:rsidTr="000B4672">
        <w:tc>
          <w:tcPr>
            <w:tcW w:w="1551" w:type="dxa"/>
          </w:tcPr>
          <w:p w14:paraId="5A94D745" w14:textId="5A152DA8" w:rsidR="000B4672" w:rsidRPr="000B4672" w:rsidRDefault="000B4672" w:rsidP="000B4672">
            <w:pPr>
              <w:keepNext/>
              <w:ind w:firstLine="0"/>
            </w:pPr>
            <w:r w:rsidRPr="000B4672">
              <w:t>Bill Number:</w:t>
            </w:r>
          </w:p>
        </w:tc>
        <w:tc>
          <w:tcPr>
            <w:tcW w:w="2541" w:type="dxa"/>
          </w:tcPr>
          <w:p w14:paraId="1B1360BD" w14:textId="79855E12" w:rsidR="000B4672" w:rsidRPr="000B4672" w:rsidRDefault="000B4672" w:rsidP="000B4672">
            <w:pPr>
              <w:keepNext/>
              <w:ind w:firstLine="0"/>
            </w:pPr>
            <w:r w:rsidRPr="000B4672">
              <w:t>H. 3197</w:t>
            </w:r>
          </w:p>
        </w:tc>
      </w:tr>
      <w:tr w:rsidR="000B4672" w:rsidRPr="000B4672" w14:paraId="62497FAF" w14:textId="77777777" w:rsidTr="000B4672">
        <w:tc>
          <w:tcPr>
            <w:tcW w:w="1551" w:type="dxa"/>
          </w:tcPr>
          <w:p w14:paraId="41946BA2" w14:textId="0C76C2CA" w:rsidR="000B4672" w:rsidRPr="000B4672" w:rsidRDefault="000B4672" w:rsidP="000B4672">
            <w:pPr>
              <w:keepNext/>
              <w:ind w:firstLine="0"/>
            </w:pPr>
            <w:r w:rsidRPr="000B4672">
              <w:t>Date:</w:t>
            </w:r>
          </w:p>
        </w:tc>
        <w:tc>
          <w:tcPr>
            <w:tcW w:w="2541" w:type="dxa"/>
          </w:tcPr>
          <w:p w14:paraId="75F20F7F" w14:textId="431B88BD" w:rsidR="000B4672" w:rsidRPr="000B4672" w:rsidRDefault="000B4672" w:rsidP="000B4672">
            <w:pPr>
              <w:keepNext/>
              <w:ind w:firstLine="0"/>
            </w:pPr>
            <w:r w:rsidRPr="000B4672">
              <w:t>ADD:</w:t>
            </w:r>
          </w:p>
        </w:tc>
      </w:tr>
      <w:tr w:rsidR="000B4672" w:rsidRPr="000B4672" w14:paraId="143E31F4" w14:textId="77777777" w:rsidTr="000B4672">
        <w:tc>
          <w:tcPr>
            <w:tcW w:w="1551" w:type="dxa"/>
          </w:tcPr>
          <w:p w14:paraId="38B442DA" w14:textId="12598DD5" w:rsidR="000B4672" w:rsidRPr="000B4672" w:rsidRDefault="000B4672" w:rsidP="000B4672">
            <w:pPr>
              <w:keepNext/>
              <w:ind w:firstLine="0"/>
            </w:pPr>
            <w:r w:rsidRPr="000B4672">
              <w:t>04/01/26</w:t>
            </w:r>
          </w:p>
        </w:tc>
        <w:tc>
          <w:tcPr>
            <w:tcW w:w="2541" w:type="dxa"/>
          </w:tcPr>
          <w:p w14:paraId="76757CB5" w14:textId="10A2EFAF" w:rsidR="000B4672" w:rsidRPr="000B4672" w:rsidRDefault="000B4672" w:rsidP="000B4672">
            <w:pPr>
              <w:keepNext/>
              <w:ind w:firstLine="0"/>
            </w:pPr>
            <w:r w:rsidRPr="000B4672">
              <w:t>HENDERSON-MYERS</w:t>
            </w:r>
          </w:p>
        </w:tc>
      </w:tr>
    </w:tbl>
    <w:p w14:paraId="6CDF7F1E" w14:textId="77777777" w:rsidR="000B4672" w:rsidRDefault="000B4672" w:rsidP="000B4672"/>
    <w:p w14:paraId="2B5F6F9B" w14:textId="7B6AF9ED" w:rsidR="000B4672" w:rsidRDefault="000B4672" w:rsidP="000B4672">
      <w:pPr>
        <w:keepNext/>
        <w:jc w:val="center"/>
        <w:rPr>
          <w:b/>
        </w:rPr>
      </w:pPr>
      <w:r w:rsidRPr="000B4672">
        <w:rPr>
          <w:b/>
        </w:rPr>
        <w:t>CO-SPONSOR(S) ADDED</w:t>
      </w:r>
    </w:p>
    <w:tbl>
      <w:tblPr>
        <w:tblW w:w="0" w:type="auto"/>
        <w:tblLayout w:type="fixed"/>
        <w:tblLook w:val="0000" w:firstRow="0" w:lastRow="0" w:firstColumn="0" w:lastColumn="0" w:noHBand="0" w:noVBand="0"/>
      </w:tblPr>
      <w:tblGrid>
        <w:gridCol w:w="1551"/>
        <w:gridCol w:w="2451"/>
      </w:tblGrid>
      <w:tr w:rsidR="000B4672" w:rsidRPr="000B4672" w14:paraId="55F73B16" w14:textId="77777777" w:rsidTr="000B4672">
        <w:tc>
          <w:tcPr>
            <w:tcW w:w="1551" w:type="dxa"/>
          </w:tcPr>
          <w:p w14:paraId="10A4837B" w14:textId="37D72C6C" w:rsidR="000B4672" w:rsidRPr="000B4672" w:rsidRDefault="000B4672" w:rsidP="000B4672">
            <w:pPr>
              <w:keepNext/>
              <w:ind w:firstLine="0"/>
            </w:pPr>
            <w:r w:rsidRPr="000B4672">
              <w:t>Bill Number:</w:t>
            </w:r>
          </w:p>
        </w:tc>
        <w:tc>
          <w:tcPr>
            <w:tcW w:w="2451" w:type="dxa"/>
          </w:tcPr>
          <w:p w14:paraId="1254B02C" w14:textId="54D00C6A" w:rsidR="000B4672" w:rsidRPr="000B4672" w:rsidRDefault="000B4672" w:rsidP="000B4672">
            <w:pPr>
              <w:keepNext/>
              <w:ind w:firstLine="0"/>
            </w:pPr>
            <w:r w:rsidRPr="000B4672">
              <w:t>H. 4042</w:t>
            </w:r>
          </w:p>
        </w:tc>
      </w:tr>
      <w:tr w:rsidR="000B4672" w:rsidRPr="000B4672" w14:paraId="243A03E5" w14:textId="77777777" w:rsidTr="000B4672">
        <w:tc>
          <w:tcPr>
            <w:tcW w:w="1551" w:type="dxa"/>
          </w:tcPr>
          <w:p w14:paraId="08A29030" w14:textId="4C792EE6" w:rsidR="000B4672" w:rsidRPr="000B4672" w:rsidRDefault="000B4672" w:rsidP="000B4672">
            <w:pPr>
              <w:keepNext/>
              <w:ind w:firstLine="0"/>
            </w:pPr>
            <w:r w:rsidRPr="000B4672">
              <w:t>Date:</w:t>
            </w:r>
          </w:p>
        </w:tc>
        <w:tc>
          <w:tcPr>
            <w:tcW w:w="2451" w:type="dxa"/>
          </w:tcPr>
          <w:p w14:paraId="5F824911" w14:textId="60091913" w:rsidR="000B4672" w:rsidRPr="000B4672" w:rsidRDefault="000B4672" w:rsidP="000B4672">
            <w:pPr>
              <w:keepNext/>
              <w:ind w:firstLine="0"/>
            </w:pPr>
            <w:r w:rsidRPr="000B4672">
              <w:t>ADD:</w:t>
            </w:r>
          </w:p>
        </w:tc>
      </w:tr>
      <w:tr w:rsidR="000B4672" w:rsidRPr="000B4672" w14:paraId="762DF5FE" w14:textId="77777777" w:rsidTr="000B4672">
        <w:tc>
          <w:tcPr>
            <w:tcW w:w="1551" w:type="dxa"/>
          </w:tcPr>
          <w:p w14:paraId="60B41F30" w14:textId="5813E0D7" w:rsidR="000B4672" w:rsidRPr="000B4672" w:rsidRDefault="000B4672" w:rsidP="000B4672">
            <w:pPr>
              <w:keepNext/>
              <w:ind w:firstLine="0"/>
            </w:pPr>
            <w:r w:rsidRPr="000B4672">
              <w:t>04/01/26</w:t>
            </w:r>
          </w:p>
        </w:tc>
        <w:tc>
          <w:tcPr>
            <w:tcW w:w="2451" w:type="dxa"/>
          </w:tcPr>
          <w:p w14:paraId="791D5AB6" w14:textId="0DA58A60" w:rsidR="000B4672" w:rsidRPr="000B4672" w:rsidRDefault="000B4672" w:rsidP="000B4672">
            <w:pPr>
              <w:keepNext/>
              <w:ind w:firstLine="0"/>
            </w:pPr>
            <w:r w:rsidRPr="000B4672">
              <w:t>TAYLOR and HIXON</w:t>
            </w:r>
          </w:p>
        </w:tc>
      </w:tr>
    </w:tbl>
    <w:p w14:paraId="57ACCA83" w14:textId="77777777" w:rsidR="000B4672" w:rsidRDefault="000B4672" w:rsidP="000B4672"/>
    <w:p w14:paraId="0CAA3FB7" w14:textId="588A09C2" w:rsidR="000B4672" w:rsidRDefault="000B4672" w:rsidP="000B4672">
      <w:pPr>
        <w:keepNext/>
        <w:jc w:val="center"/>
        <w:rPr>
          <w:b/>
        </w:rPr>
      </w:pPr>
      <w:r w:rsidRPr="000B4672">
        <w:rPr>
          <w:b/>
        </w:rPr>
        <w:t>CO-SPONSOR(S) ADDED</w:t>
      </w:r>
    </w:p>
    <w:tbl>
      <w:tblPr>
        <w:tblW w:w="0" w:type="auto"/>
        <w:tblLayout w:type="fixed"/>
        <w:tblLook w:val="0000" w:firstRow="0" w:lastRow="0" w:firstColumn="0" w:lastColumn="0" w:noHBand="0" w:noVBand="0"/>
      </w:tblPr>
      <w:tblGrid>
        <w:gridCol w:w="1551"/>
        <w:gridCol w:w="1491"/>
      </w:tblGrid>
      <w:tr w:rsidR="000B4672" w:rsidRPr="000B4672" w14:paraId="4789FF01" w14:textId="77777777" w:rsidTr="000B4672">
        <w:tc>
          <w:tcPr>
            <w:tcW w:w="1551" w:type="dxa"/>
          </w:tcPr>
          <w:p w14:paraId="26C1868D" w14:textId="0D938EDC" w:rsidR="000B4672" w:rsidRPr="000B4672" w:rsidRDefault="000B4672" w:rsidP="000B4672">
            <w:pPr>
              <w:keepNext/>
              <w:ind w:firstLine="0"/>
            </w:pPr>
            <w:r w:rsidRPr="000B4672">
              <w:t>Bill Number:</w:t>
            </w:r>
          </w:p>
        </w:tc>
        <w:tc>
          <w:tcPr>
            <w:tcW w:w="1491" w:type="dxa"/>
          </w:tcPr>
          <w:p w14:paraId="69539BB9" w14:textId="70DC5806" w:rsidR="000B4672" w:rsidRPr="000B4672" w:rsidRDefault="000B4672" w:rsidP="000B4672">
            <w:pPr>
              <w:keepNext/>
              <w:ind w:firstLine="0"/>
            </w:pPr>
            <w:r w:rsidRPr="000B4672">
              <w:t>H. 4161</w:t>
            </w:r>
          </w:p>
        </w:tc>
      </w:tr>
      <w:tr w:rsidR="000B4672" w:rsidRPr="000B4672" w14:paraId="57EFE742" w14:textId="77777777" w:rsidTr="000B4672">
        <w:tc>
          <w:tcPr>
            <w:tcW w:w="1551" w:type="dxa"/>
          </w:tcPr>
          <w:p w14:paraId="1408B603" w14:textId="5029D0AB" w:rsidR="000B4672" w:rsidRPr="000B4672" w:rsidRDefault="000B4672" w:rsidP="000B4672">
            <w:pPr>
              <w:keepNext/>
              <w:ind w:firstLine="0"/>
            </w:pPr>
            <w:r w:rsidRPr="000B4672">
              <w:t>Date:</w:t>
            </w:r>
          </w:p>
        </w:tc>
        <w:tc>
          <w:tcPr>
            <w:tcW w:w="1491" w:type="dxa"/>
          </w:tcPr>
          <w:p w14:paraId="2D3B531A" w14:textId="6F371EF0" w:rsidR="000B4672" w:rsidRPr="000B4672" w:rsidRDefault="000B4672" w:rsidP="000B4672">
            <w:pPr>
              <w:keepNext/>
              <w:ind w:firstLine="0"/>
            </w:pPr>
            <w:r w:rsidRPr="000B4672">
              <w:t>ADD:</w:t>
            </w:r>
          </w:p>
        </w:tc>
      </w:tr>
      <w:tr w:rsidR="000B4672" w:rsidRPr="000B4672" w14:paraId="5ED0D5A9" w14:textId="77777777" w:rsidTr="000B4672">
        <w:tc>
          <w:tcPr>
            <w:tcW w:w="1551" w:type="dxa"/>
          </w:tcPr>
          <w:p w14:paraId="2987AE83" w14:textId="30AACFD4" w:rsidR="000B4672" w:rsidRPr="000B4672" w:rsidRDefault="000B4672" w:rsidP="000B4672">
            <w:pPr>
              <w:keepNext/>
              <w:ind w:firstLine="0"/>
            </w:pPr>
            <w:r w:rsidRPr="000B4672">
              <w:t>04/01/26</w:t>
            </w:r>
          </w:p>
        </w:tc>
        <w:tc>
          <w:tcPr>
            <w:tcW w:w="1491" w:type="dxa"/>
          </w:tcPr>
          <w:p w14:paraId="553EA1C5" w14:textId="23F3CE8F" w:rsidR="000B4672" w:rsidRPr="000B4672" w:rsidRDefault="000B4672" w:rsidP="000B4672">
            <w:pPr>
              <w:keepNext/>
              <w:ind w:firstLine="0"/>
            </w:pPr>
            <w:r w:rsidRPr="000B4672">
              <w:t>VAUGHAN</w:t>
            </w:r>
          </w:p>
        </w:tc>
      </w:tr>
    </w:tbl>
    <w:p w14:paraId="5722596F" w14:textId="77777777" w:rsidR="000B4672" w:rsidRDefault="000B4672" w:rsidP="000B4672"/>
    <w:p w14:paraId="0D9E138E" w14:textId="66C3AECC" w:rsidR="000B4672" w:rsidRDefault="000B4672" w:rsidP="000B4672">
      <w:pPr>
        <w:keepNext/>
        <w:jc w:val="center"/>
        <w:rPr>
          <w:b/>
        </w:rPr>
      </w:pPr>
      <w:r w:rsidRPr="000B4672">
        <w:rPr>
          <w:b/>
        </w:rPr>
        <w:t>CO-SPONSOR(S) ADDED</w:t>
      </w:r>
    </w:p>
    <w:tbl>
      <w:tblPr>
        <w:tblW w:w="0" w:type="auto"/>
        <w:tblLayout w:type="fixed"/>
        <w:tblLook w:val="0000" w:firstRow="0" w:lastRow="0" w:firstColumn="0" w:lastColumn="0" w:noHBand="0" w:noVBand="0"/>
      </w:tblPr>
      <w:tblGrid>
        <w:gridCol w:w="1551"/>
        <w:gridCol w:w="4987"/>
      </w:tblGrid>
      <w:tr w:rsidR="000B4672" w:rsidRPr="000B4672" w14:paraId="0B040D9A" w14:textId="77777777" w:rsidTr="000B4672">
        <w:tc>
          <w:tcPr>
            <w:tcW w:w="1551" w:type="dxa"/>
          </w:tcPr>
          <w:p w14:paraId="091230D9" w14:textId="5E5EB63A" w:rsidR="000B4672" w:rsidRPr="000B4672" w:rsidRDefault="000B4672" w:rsidP="000B4672">
            <w:pPr>
              <w:keepNext/>
              <w:ind w:firstLine="0"/>
            </w:pPr>
            <w:r w:rsidRPr="000B4672">
              <w:t>Bill Number:</w:t>
            </w:r>
          </w:p>
        </w:tc>
        <w:tc>
          <w:tcPr>
            <w:tcW w:w="4987" w:type="dxa"/>
          </w:tcPr>
          <w:p w14:paraId="19E89760" w14:textId="7281B293" w:rsidR="000B4672" w:rsidRPr="000B4672" w:rsidRDefault="000B4672" w:rsidP="000B4672">
            <w:pPr>
              <w:keepNext/>
              <w:ind w:firstLine="0"/>
            </w:pPr>
            <w:r w:rsidRPr="000B4672">
              <w:t>H. 4477</w:t>
            </w:r>
          </w:p>
        </w:tc>
      </w:tr>
      <w:tr w:rsidR="000B4672" w:rsidRPr="000B4672" w14:paraId="225F5ECE" w14:textId="77777777" w:rsidTr="000B4672">
        <w:tc>
          <w:tcPr>
            <w:tcW w:w="1551" w:type="dxa"/>
          </w:tcPr>
          <w:p w14:paraId="358A8A9D" w14:textId="74AC93A1" w:rsidR="000B4672" w:rsidRPr="000B4672" w:rsidRDefault="000B4672" w:rsidP="000B4672">
            <w:pPr>
              <w:keepNext/>
              <w:ind w:firstLine="0"/>
            </w:pPr>
            <w:r w:rsidRPr="000B4672">
              <w:t>Date:</w:t>
            </w:r>
          </w:p>
        </w:tc>
        <w:tc>
          <w:tcPr>
            <w:tcW w:w="4987" w:type="dxa"/>
          </w:tcPr>
          <w:p w14:paraId="1EF46F52" w14:textId="1BA88CCA" w:rsidR="000B4672" w:rsidRPr="000B4672" w:rsidRDefault="000B4672" w:rsidP="000B4672">
            <w:pPr>
              <w:keepNext/>
              <w:ind w:firstLine="0"/>
            </w:pPr>
            <w:r w:rsidRPr="000B4672">
              <w:t>ADD:</w:t>
            </w:r>
          </w:p>
        </w:tc>
      </w:tr>
      <w:tr w:rsidR="000B4672" w:rsidRPr="000B4672" w14:paraId="509FB444" w14:textId="77777777" w:rsidTr="000B4672">
        <w:tc>
          <w:tcPr>
            <w:tcW w:w="1551" w:type="dxa"/>
          </w:tcPr>
          <w:p w14:paraId="3FC4B949" w14:textId="2C2DDA41" w:rsidR="000B4672" w:rsidRPr="000B4672" w:rsidRDefault="000B4672" w:rsidP="000B4672">
            <w:pPr>
              <w:keepNext/>
              <w:ind w:firstLine="0"/>
            </w:pPr>
            <w:r w:rsidRPr="000B4672">
              <w:t>04/01/26</w:t>
            </w:r>
          </w:p>
        </w:tc>
        <w:tc>
          <w:tcPr>
            <w:tcW w:w="4987" w:type="dxa"/>
          </w:tcPr>
          <w:p w14:paraId="7905050D" w14:textId="761AC447" w:rsidR="000B4672" w:rsidRPr="000B4672" w:rsidRDefault="000B4672" w:rsidP="000B4672">
            <w:pPr>
              <w:keepNext/>
              <w:ind w:firstLine="0"/>
            </w:pPr>
            <w:r w:rsidRPr="000B4672">
              <w:t>COLLINS, SCHUESSLER, HERBKERSMAN and M. M. SMITH</w:t>
            </w:r>
          </w:p>
        </w:tc>
      </w:tr>
    </w:tbl>
    <w:p w14:paraId="6A92D828" w14:textId="77777777" w:rsidR="000B4672" w:rsidRDefault="000B4672" w:rsidP="000B4672"/>
    <w:p w14:paraId="3028D293" w14:textId="6FB4C275" w:rsidR="000B4672" w:rsidRDefault="000B4672" w:rsidP="000B4672">
      <w:pPr>
        <w:keepNext/>
        <w:jc w:val="center"/>
        <w:rPr>
          <w:b/>
        </w:rPr>
      </w:pPr>
      <w:r w:rsidRPr="000B4672">
        <w:rPr>
          <w:b/>
        </w:rPr>
        <w:t>CO-SPONSOR(S) ADDED</w:t>
      </w:r>
    </w:p>
    <w:tbl>
      <w:tblPr>
        <w:tblW w:w="0" w:type="auto"/>
        <w:tblLayout w:type="fixed"/>
        <w:tblLook w:val="0000" w:firstRow="0" w:lastRow="0" w:firstColumn="0" w:lastColumn="0" w:noHBand="0" w:noVBand="0"/>
      </w:tblPr>
      <w:tblGrid>
        <w:gridCol w:w="1551"/>
        <w:gridCol w:w="1101"/>
      </w:tblGrid>
      <w:tr w:rsidR="000B4672" w:rsidRPr="000B4672" w14:paraId="1D39A6DD" w14:textId="77777777" w:rsidTr="000B4672">
        <w:tc>
          <w:tcPr>
            <w:tcW w:w="1551" w:type="dxa"/>
          </w:tcPr>
          <w:p w14:paraId="572A66DB" w14:textId="3788038E" w:rsidR="000B4672" w:rsidRPr="000B4672" w:rsidRDefault="000B4672" w:rsidP="000B4672">
            <w:pPr>
              <w:keepNext/>
              <w:ind w:firstLine="0"/>
            </w:pPr>
            <w:r w:rsidRPr="000B4672">
              <w:t>Bill Number:</w:t>
            </w:r>
          </w:p>
        </w:tc>
        <w:tc>
          <w:tcPr>
            <w:tcW w:w="1101" w:type="dxa"/>
          </w:tcPr>
          <w:p w14:paraId="10B8D114" w14:textId="77FD42FD" w:rsidR="000B4672" w:rsidRPr="000B4672" w:rsidRDefault="000B4672" w:rsidP="000B4672">
            <w:pPr>
              <w:keepNext/>
              <w:ind w:firstLine="0"/>
            </w:pPr>
            <w:r w:rsidRPr="000B4672">
              <w:t>H. 4611</w:t>
            </w:r>
          </w:p>
        </w:tc>
      </w:tr>
      <w:tr w:rsidR="000B4672" w:rsidRPr="000B4672" w14:paraId="38058D93" w14:textId="77777777" w:rsidTr="000B4672">
        <w:tc>
          <w:tcPr>
            <w:tcW w:w="1551" w:type="dxa"/>
          </w:tcPr>
          <w:p w14:paraId="47C32169" w14:textId="49FFCD09" w:rsidR="000B4672" w:rsidRPr="000B4672" w:rsidRDefault="000B4672" w:rsidP="000B4672">
            <w:pPr>
              <w:keepNext/>
              <w:ind w:firstLine="0"/>
            </w:pPr>
            <w:r w:rsidRPr="000B4672">
              <w:t>Date:</w:t>
            </w:r>
          </w:p>
        </w:tc>
        <w:tc>
          <w:tcPr>
            <w:tcW w:w="1101" w:type="dxa"/>
          </w:tcPr>
          <w:p w14:paraId="23E58AAB" w14:textId="7569A61D" w:rsidR="000B4672" w:rsidRPr="000B4672" w:rsidRDefault="000B4672" w:rsidP="000B4672">
            <w:pPr>
              <w:keepNext/>
              <w:ind w:firstLine="0"/>
            </w:pPr>
            <w:r w:rsidRPr="000B4672">
              <w:t>ADD:</w:t>
            </w:r>
          </w:p>
        </w:tc>
      </w:tr>
      <w:tr w:rsidR="000B4672" w:rsidRPr="000B4672" w14:paraId="6AA75079" w14:textId="77777777" w:rsidTr="000B4672">
        <w:tc>
          <w:tcPr>
            <w:tcW w:w="1551" w:type="dxa"/>
          </w:tcPr>
          <w:p w14:paraId="481516DF" w14:textId="71168A30" w:rsidR="000B4672" w:rsidRPr="000B4672" w:rsidRDefault="000B4672" w:rsidP="000B4672">
            <w:pPr>
              <w:keepNext/>
              <w:ind w:firstLine="0"/>
            </w:pPr>
            <w:r w:rsidRPr="000B4672">
              <w:t>04/01/26</w:t>
            </w:r>
          </w:p>
        </w:tc>
        <w:tc>
          <w:tcPr>
            <w:tcW w:w="1101" w:type="dxa"/>
          </w:tcPr>
          <w:p w14:paraId="6C1B3403" w14:textId="08C043C2" w:rsidR="000B4672" w:rsidRPr="000B4672" w:rsidRDefault="000B4672" w:rsidP="000B4672">
            <w:pPr>
              <w:keepNext/>
              <w:ind w:firstLine="0"/>
            </w:pPr>
            <w:r w:rsidRPr="000B4672">
              <w:t>WEEKS</w:t>
            </w:r>
          </w:p>
        </w:tc>
      </w:tr>
    </w:tbl>
    <w:p w14:paraId="642B24C6" w14:textId="77777777" w:rsidR="000B4672" w:rsidRDefault="000B4672" w:rsidP="000B4672"/>
    <w:p w14:paraId="4A57F5B8" w14:textId="6BA89186" w:rsidR="000B4672" w:rsidRDefault="000B4672" w:rsidP="000B4672">
      <w:pPr>
        <w:keepNext/>
        <w:jc w:val="center"/>
        <w:rPr>
          <w:b/>
        </w:rPr>
      </w:pPr>
      <w:r w:rsidRPr="000B4672">
        <w:rPr>
          <w:b/>
        </w:rPr>
        <w:t>CO-SPONSOR(S) ADDED</w:t>
      </w:r>
    </w:p>
    <w:tbl>
      <w:tblPr>
        <w:tblW w:w="0" w:type="auto"/>
        <w:tblLayout w:type="fixed"/>
        <w:tblLook w:val="0000" w:firstRow="0" w:lastRow="0" w:firstColumn="0" w:lastColumn="0" w:noHBand="0" w:noVBand="0"/>
      </w:tblPr>
      <w:tblGrid>
        <w:gridCol w:w="1551"/>
        <w:gridCol w:w="1176"/>
      </w:tblGrid>
      <w:tr w:rsidR="000B4672" w:rsidRPr="000B4672" w14:paraId="4E8A5317" w14:textId="77777777" w:rsidTr="000B4672">
        <w:tc>
          <w:tcPr>
            <w:tcW w:w="1551" w:type="dxa"/>
          </w:tcPr>
          <w:p w14:paraId="2E4977A1" w14:textId="41B9A34A" w:rsidR="000B4672" w:rsidRPr="000B4672" w:rsidRDefault="000B4672" w:rsidP="000B4672">
            <w:pPr>
              <w:keepNext/>
              <w:ind w:firstLine="0"/>
            </w:pPr>
            <w:r w:rsidRPr="000B4672">
              <w:t>Bill Number:</w:t>
            </w:r>
          </w:p>
        </w:tc>
        <w:tc>
          <w:tcPr>
            <w:tcW w:w="1176" w:type="dxa"/>
          </w:tcPr>
          <w:p w14:paraId="537F1D0D" w14:textId="09BA28B3" w:rsidR="000B4672" w:rsidRPr="000B4672" w:rsidRDefault="000B4672" w:rsidP="000B4672">
            <w:pPr>
              <w:keepNext/>
              <w:ind w:firstLine="0"/>
            </w:pPr>
            <w:r w:rsidRPr="000B4672">
              <w:t>H. 4764</w:t>
            </w:r>
          </w:p>
        </w:tc>
      </w:tr>
      <w:tr w:rsidR="000B4672" w:rsidRPr="000B4672" w14:paraId="4A9310B9" w14:textId="77777777" w:rsidTr="000B4672">
        <w:tc>
          <w:tcPr>
            <w:tcW w:w="1551" w:type="dxa"/>
          </w:tcPr>
          <w:p w14:paraId="2BA26B41" w14:textId="45B81433" w:rsidR="000B4672" w:rsidRPr="000B4672" w:rsidRDefault="000B4672" w:rsidP="000B4672">
            <w:pPr>
              <w:keepNext/>
              <w:ind w:firstLine="0"/>
            </w:pPr>
            <w:r w:rsidRPr="000B4672">
              <w:t>Date:</w:t>
            </w:r>
          </w:p>
        </w:tc>
        <w:tc>
          <w:tcPr>
            <w:tcW w:w="1176" w:type="dxa"/>
          </w:tcPr>
          <w:p w14:paraId="10F9648C" w14:textId="41EBB2B5" w:rsidR="000B4672" w:rsidRPr="000B4672" w:rsidRDefault="000B4672" w:rsidP="000B4672">
            <w:pPr>
              <w:keepNext/>
              <w:ind w:firstLine="0"/>
            </w:pPr>
            <w:r w:rsidRPr="000B4672">
              <w:t>ADD:</w:t>
            </w:r>
          </w:p>
        </w:tc>
      </w:tr>
      <w:tr w:rsidR="000B4672" w:rsidRPr="000B4672" w14:paraId="12FD9E37" w14:textId="77777777" w:rsidTr="000B4672">
        <w:tc>
          <w:tcPr>
            <w:tcW w:w="1551" w:type="dxa"/>
          </w:tcPr>
          <w:p w14:paraId="06F55616" w14:textId="0A339CDA" w:rsidR="000B4672" w:rsidRPr="000B4672" w:rsidRDefault="000B4672" w:rsidP="000B4672">
            <w:pPr>
              <w:keepNext/>
              <w:ind w:firstLine="0"/>
            </w:pPr>
            <w:r w:rsidRPr="000B4672">
              <w:t>04/01/26</w:t>
            </w:r>
          </w:p>
        </w:tc>
        <w:tc>
          <w:tcPr>
            <w:tcW w:w="1176" w:type="dxa"/>
          </w:tcPr>
          <w:p w14:paraId="0CF44B68" w14:textId="79151B87" w:rsidR="000B4672" w:rsidRPr="000B4672" w:rsidRDefault="000B4672" w:rsidP="000B4672">
            <w:pPr>
              <w:keepNext/>
              <w:ind w:firstLine="0"/>
            </w:pPr>
            <w:r w:rsidRPr="000B4672">
              <w:t>GIBSON</w:t>
            </w:r>
          </w:p>
        </w:tc>
      </w:tr>
    </w:tbl>
    <w:p w14:paraId="07D6F555" w14:textId="77777777" w:rsidR="000B4672" w:rsidRDefault="000B4672" w:rsidP="000B4672"/>
    <w:p w14:paraId="43D13322" w14:textId="71740044" w:rsidR="000B4672" w:rsidRDefault="000B4672" w:rsidP="000B4672">
      <w:pPr>
        <w:keepNext/>
        <w:jc w:val="center"/>
        <w:rPr>
          <w:b/>
        </w:rPr>
      </w:pPr>
      <w:r w:rsidRPr="000B4672">
        <w:rPr>
          <w:b/>
        </w:rPr>
        <w:t>CO-SPONSOR(S) ADDED</w:t>
      </w:r>
    </w:p>
    <w:tbl>
      <w:tblPr>
        <w:tblW w:w="0" w:type="auto"/>
        <w:tblLayout w:type="fixed"/>
        <w:tblLook w:val="0000" w:firstRow="0" w:lastRow="0" w:firstColumn="0" w:lastColumn="0" w:noHBand="0" w:noVBand="0"/>
      </w:tblPr>
      <w:tblGrid>
        <w:gridCol w:w="1551"/>
        <w:gridCol w:w="1101"/>
      </w:tblGrid>
      <w:tr w:rsidR="000B4672" w:rsidRPr="000B4672" w14:paraId="0462E81C" w14:textId="77777777" w:rsidTr="000B4672">
        <w:tc>
          <w:tcPr>
            <w:tcW w:w="1551" w:type="dxa"/>
          </w:tcPr>
          <w:p w14:paraId="21FDBEAE" w14:textId="516484AA" w:rsidR="000B4672" w:rsidRPr="000B4672" w:rsidRDefault="000B4672" w:rsidP="000B4672">
            <w:pPr>
              <w:keepNext/>
              <w:ind w:firstLine="0"/>
            </w:pPr>
            <w:r w:rsidRPr="000B4672">
              <w:t>Bill Number:</w:t>
            </w:r>
          </w:p>
        </w:tc>
        <w:tc>
          <w:tcPr>
            <w:tcW w:w="1101" w:type="dxa"/>
          </w:tcPr>
          <w:p w14:paraId="1E88E26B" w14:textId="18425F94" w:rsidR="000B4672" w:rsidRPr="000B4672" w:rsidRDefault="000B4672" w:rsidP="000B4672">
            <w:pPr>
              <w:keepNext/>
              <w:ind w:firstLine="0"/>
            </w:pPr>
            <w:r w:rsidRPr="000B4672">
              <w:t>H. 4805</w:t>
            </w:r>
          </w:p>
        </w:tc>
      </w:tr>
      <w:tr w:rsidR="000B4672" w:rsidRPr="000B4672" w14:paraId="08923366" w14:textId="77777777" w:rsidTr="000B4672">
        <w:tc>
          <w:tcPr>
            <w:tcW w:w="1551" w:type="dxa"/>
          </w:tcPr>
          <w:p w14:paraId="616F275A" w14:textId="455960DF" w:rsidR="000B4672" w:rsidRPr="000B4672" w:rsidRDefault="000B4672" w:rsidP="000B4672">
            <w:pPr>
              <w:keepNext/>
              <w:ind w:firstLine="0"/>
            </w:pPr>
            <w:r w:rsidRPr="000B4672">
              <w:t>Date:</w:t>
            </w:r>
          </w:p>
        </w:tc>
        <w:tc>
          <w:tcPr>
            <w:tcW w:w="1101" w:type="dxa"/>
          </w:tcPr>
          <w:p w14:paraId="004595D8" w14:textId="10E61605" w:rsidR="000B4672" w:rsidRPr="000B4672" w:rsidRDefault="000B4672" w:rsidP="000B4672">
            <w:pPr>
              <w:keepNext/>
              <w:ind w:firstLine="0"/>
            </w:pPr>
            <w:r w:rsidRPr="000B4672">
              <w:t>ADD:</w:t>
            </w:r>
          </w:p>
        </w:tc>
      </w:tr>
      <w:tr w:rsidR="000B4672" w:rsidRPr="000B4672" w14:paraId="243CB6C7" w14:textId="77777777" w:rsidTr="000B4672">
        <w:tc>
          <w:tcPr>
            <w:tcW w:w="1551" w:type="dxa"/>
          </w:tcPr>
          <w:p w14:paraId="6BCA7ECF" w14:textId="65E76A79" w:rsidR="000B4672" w:rsidRPr="000B4672" w:rsidRDefault="000B4672" w:rsidP="000B4672">
            <w:pPr>
              <w:keepNext/>
              <w:ind w:firstLine="0"/>
            </w:pPr>
            <w:r w:rsidRPr="000B4672">
              <w:t>04/01/26</w:t>
            </w:r>
          </w:p>
        </w:tc>
        <w:tc>
          <w:tcPr>
            <w:tcW w:w="1101" w:type="dxa"/>
          </w:tcPr>
          <w:p w14:paraId="526FC09A" w14:textId="79EC87AF" w:rsidR="000B4672" w:rsidRPr="000B4672" w:rsidRDefault="000B4672" w:rsidP="000B4672">
            <w:pPr>
              <w:keepNext/>
              <w:ind w:firstLine="0"/>
            </w:pPr>
            <w:r w:rsidRPr="000B4672">
              <w:t>HART</w:t>
            </w:r>
          </w:p>
        </w:tc>
      </w:tr>
    </w:tbl>
    <w:p w14:paraId="18C7E8F3" w14:textId="77777777" w:rsidR="000B4672" w:rsidRDefault="000B4672" w:rsidP="000B4672"/>
    <w:p w14:paraId="0EC845A1" w14:textId="66FC16D6" w:rsidR="000B4672" w:rsidRDefault="000B4672" w:rsidP="000B4672">
      <w:pPr>
        <w:keepNext/>
        <w:jc w:val="center"/>
        <w:rPr>
          <w:b/>
        </w:rPr>
      </w:pPr>
      <w:r w:rsidRPr="000B4672">
        <w:rPr>
          <w:b/>
        </w:rPr>
        <w:t>CO-SPONSOR(S) ADDED</w:t>
      </w:r>
    </w:p>
    <w:tbl>
      <w:tblPr>
        <w:tblW w:w="0" w:type="auto"/>
        <w:tblLayout w:type="fixed"/>
        <w:tblLook w:val="0000" w:firstRow="0" w:lastRow="0" w:firstColumn="0" w:lastColumn="0" w:noHBand="0" w:noVBand="0"/>
      </w:tblPr>
      <w:tblGrid>
        <w:gridCol w:w="1551"/>
        <w:gridCol w:w="3606"/>
      </w:tblGrid>
      <w:tr w:rsidR="000B4672" w:rsidRPr="000B4672" w14:paraId="1F9BA819" w14:textId="77777777" w:rsidTr="000B4672">
        <w:tc>
          <w:tcPr>
            <w:tcW w:w="1551" w:type="dxa"/>
          </w:tcPr>
          <w:p w14:paraId="4E374F04" w14:textId="2334283C" w:rsidR="000B4672" w:rsidRPr="000B4672" w:rsidRDefault="000B4672" w:rsidP="000B4672">
            <w:pPr>
              <w:keepNext/>
              <w:ind w:firstLine="0"/>
            </w:pPr>
            <w:r w:rsidRPr="000B4672">
              <w:t>Bill Number:</w:t>
            </w:r>
          </w:p>
        </w:tc>
        <w:tc>
          <w:tcPr>
            <w:tcW w:w="3606" w:type="dxa"/>
          </w:tcPr>
          <w:p w14:paraId="3ADF325B" w14:textId="22F853E0" w:rsidR="000B4672" w:rsidRPr="000B4672" w:rsidRDefault="000B4672" w:rsidP="000B4672">
            <w:pPr>
              <w:keepNext/>
              <w:ind w:firstLine="0"/>
            </w:pPr>
            <w:r w:rsidRPr="000B4672">
              <w:t>H. 4817</w:t>
            </w:r>
          </w:p>
        </w:tc>
      </w:tr>
      <w:tr w:rsidR="000B4672" w:rsidRPr="000B4672" w14:paraId="1AF23157" w14:textId="77777777" w:rsidTr="000B4672">
        <w:tc>
          <w:tcPr>
            <w:tcW w:w="1551" w:type="dxa"/>
          </w:tcPr>
          <w:p w14:paraId="318C9529" w14:textId="2BB67631" w:rsidR="000B4672" w:rsidRPr="000B4672" w:rsidRDefault="000B4672" w:rsidP="000B4672">
            <w:pPr>
              <w:keepNext/>
              <w:ind w:firstLine="0"/>
            </w:pPr>
            <w:r w:rsidRPr="000B4672">
              <w:t>Date:</w:t>
            </w:r>
          </w:p>
        </w:tc>
        <w:tc>
          <w:tcPr>
            <w:tcW w:w="3606" w:type="dxa"/>
          </w:tcPr>
          <w:p w14:paraId="794303B5" w14:textId="11E10A06" w:rsidR="000B4672" w:rsidRPr="000B4672" w:rsidRDefault="000B4672" w:rsidP="000B4672">
            <w:pPr>
              <w:keepNext/>
              <w:ind w:firstLine="0"/>
            </w:pPr>
            <w:r w:rsidRPr="000B4672">
              <w:t>ADD:</w:t>
            </w:r>
          </w:p>
        </w:tc>
      </w:tr>
      <w:tr w:rsidR="000B4672" w:rsidRPr="000B4672" w14:paraId="686B372D" w14:textId="77777777" w:rsidTr="000B4672">
        <w:tc>
          <w:tcPr>
            <w:tcW w:w="1551" w:type="dxa"/>
          </w:tcPr>
          <w:p w14:paraId="585B9060" w14:textId="014A41F4" w:rsidR="000B4672" w:rsidRPr="000B4672" w:rsidRDefault="000B4672" w:rsidP="000B4672">
            <w:pPr>
              <w:keepNext/>
              <w:ind w:firstLine="0"/>
            </w:pPr>
            <w:r w:rsidRPr="000B4672">
              <w:t>04/01/26</w:t>
            </w:r>
          </w:p>
        </w:tc>
        <w:tc>
          <w:tcPr>
            <w:tcW w:w="3606" w:type="dxa"/>
          </w:tcPr>
          <w:p w14:paraId="4BBE8E70" w14:textId="18D0E2D8" w:rsidR="000B4672" w:rsidRPr="000B4672" w:rsidRDefault="000B4672" w:rsidP="000B4672">
            <w:pPr>
              <w:keepNext/>
              <w:ind w:firstLine="0"/>
            </w:pPr>
            <w:r w:rsidRPr="000B4672">
              <w:t>J. E. JOHNSON and W. NEWTON</w:t>
            </w:r>
          </w:p>
        </w:tc>
      </w:tr>
    </w:tbl>
    <w:p w14:paraId="0A7B8888" w14:textId="77777777" w:rsidR="000B4672" w:rsidRDefault="000B4672" w:rsidP="000B4672"/>
    <w:p w14:paraId="7BBE0269" w14:textId="69CF0350" w:rsidR="000B4672" w:rsidRDefault="000B4672" w:rsidP="000B4672">
      <w:pPr>
        <w:keepNext/>
        <w:jc w:val="center"/>
        <w:rPr>
          <w:b/>
        </w:rPr>
      </w:pPr>
      <w:r w:rsidRPr="000B4672">
        <w:rPr>
          <w:b/>
        </w:rPr>
        <w:t>CO-SPONSOR(S) ADDED</w:t>
      </w:r>
    </w:p>
    <w:tbl>
      <w:tblPr>
        <w:tblW w:w="0" w:type="auto"/>
        <w:tblLayout w:type="fixed"/>
        <w:tblLook w:val="0000" w:firstRow="0" w:lastRow="0" w:firstColumn="0" w:lastColumn="0" w:noHBand="0" w:noVBand="0"/>
      </w:tblPr>
      <w:tblGrid>
        <w:gridCol w:w="1551"/>
        <w:gridCol w:w="4987"/>
      </w:tblGrid>
      <w:tr w:rsidR="000B4672" w:rsidRPr="000B4672" w14:paraId="41220029" w14:textId="77777777" w:rsidTr="000B4672">
        <w:tc>
          <w:tcPr>
            <w:tcW w:w="1551" w:type="dxa"/>
          </w:tcPr>
          <w:p w14:paraId="303EC38F" w14:textId="75FD2318" w:rsidR="000B4672" w:rsidRPr="000B4672" w:rsidRDefault="000B4672" w:rsidP="000B4672">
            <w:pPr>
              <w:keepNext/>
              <w:ind w:firstLine="0"/>
            </w:pPr>
            <w:r w:rsidRPr="000B4672">
              <w:t>Bill Number:</w:t>
            </w:r>
          </w:p>
        </w:tc>
        <w:tc>
          <w:tcPr>
            <w:tcW w:w="4987" w:type="dxa"/>
          </w:tcPr>
          <w:p w14:paraId="72E11CFD" w14:textId="0B384FC6" w:rsidR="000B4672" w:rsidRPr="000B4672" w:rsidRDefault="000B4672" w:rsidP="000B4672">
            <w:pPr>
              <w:keepNext/>
              <w:ind w:firstLine="0"/>
            </w:pPr>
            <w:r w:rsidRPr="000B4672">
              <w:t>H. 4974</w:t>
            </w:r>
          </w:p>
        </w:tc>
      </w:tr>
      <w:tr w:rsidR="000B4672" w:rsidRPr="000B4672" w14:paraId="693A5A89" w14:textId="77777777" w:rsidTr="000B4672">
        <w:tc>
          <w:tcPr>
            <w:tcW w:w="1551" w:type="dxa"/>
          </w:tcPr>
          <w:p w14:paraId="506CEE40" w14:textId="0A5922BE" w:rsidR="000B4672" w:rsidRPr="000B4672" w:rsidRDefault="000B4672" w:rsidP="000B4672">
            <w:pPr>
              <w:keepNext/>
              <w:ind w:firstLine="0"/>
            </w:pPr>
            <w:r w:rsidRPr="000B4672">
              <w:t>Date:</w:t>
            </w:r>
          </w:p>
        </w:tc>
        <w:tc>
          <w:tcPr>
            <w:tcW w:w="4987" w:type="dxa"/>
          </w:tcPr>
          <w:p w14:paraId="7DFCE06B" w14:textId="18969543" w:rsidR="000B4672" w:rsidRPr="000B4672" w:rsidRDefault="000B4672" w:rsidP="000B4672">
            <w:pPr>
              <w:keepNext/>
              <w:ind w:firstLine="0"/>
            </w:pPr>
            <w:r w:rsidRPr="000B4672">
              <w:t>ADD:</w:t>
            </w:r>
          </w:p>
        </w:tc>
      </w:tr>
      <w:tr w:rsidR="000B4672" w:rsidRPr="000B4672" w14:paraId="7382C386" w14:textId="77777777" w:rsidTr="000B4672">
        <w:tc>
          <w:tcPr>
            <w:tcW w:w="1551" w:type="dxa"/>
          </w:tcPr>
          <w:p w14:paraId="7EB028BC" w14:textId="63E8F4B1" w:rsidR="000B4672" w:rsidRPr="000B4672" w:rsidRDefault="000B4672" w:rsidP="000B4672">
            <w:pPr>
              <w:keepNext/>
              <w:ind w:firstLine="0"/>
            </w:pPr>
            <w:r w:rsidRPr="000B4672">
              <w:t>04/01/26</w:t>
            </w:r>
          </w:p>
        </w:tc>
        <w:tc>
          <w:tcPr>
            <w:tcW w:w="4987" w:type="dxa"/>
          </w:tcPr>
          <w:p w14:paraId="4717B4E0" w14:textId="7B0023D5" w:rsidR="000B4672" w:rsidRPr="000B4672" w:rsidRDefault="000B4672" w:rsidP="000B4672">
            <w:pPr>
              <w:keepNext/>
              <w:ind w:firstLine="0"/>
            </w:pPr>
            <w:r w:rsidRPr="000B4672">
              <w:t>MARTIN, CHAPMAN, GAGNON, SANDERS, VAUGHAN, PEDALINO, WILLIS, CRAWFORD, ERICKSON and HARTNETT</w:t>
            </w:r>
          </w:p>
        </w:tc>
      </w:tr>
    </w:tbl>
    <w:p w14:paraId="4BF56358" w14:textId="77777777" w:rsidR="000B4672" w:rsidRDefault="000B4672" w:rsidP="000B4672"/>
    <w:p w14:paraId="6D1B58F6" w14:textId="17604447" w:rsidR="000B4672" w:rsidRDefault="000B4672" w:rsidP="000B4672">
      <w:pPr>
        <w:keepNext/>
        <w:jc w:val="center"/>
        <w:rPr>
          <w:b/>
        </w:rPr>
      </w:pPr>
      <w:r w:rsidRPr="000B4672">
        <w:rPr>
          <w:b/>
        </w:rPr>
        <w:t>CO-SPONSOR(S) ADDED</w:t>
      </w:r>
    </w:p>
    <w:tbl>
      <w:tblPr>
        <w:tblW w:w="0" w:type="auto"/>
        <w:tblLayout w:type="fixed"/>
        <w:tblLook w:val="0000" w:firstRow="0" w:lastRow="0" w:firstColumn="0" w:lastColumn="0" w:noHBand="0" w:noVBand="0"/>
      </w:tblPr>
      <w:tblGrid>
        <w:gridCol w:w="1551"/>
        <w:gridCol w:w="1101"/>
      </w:tblGrid>
      <w:tr w:rsidR="000B4672" w:rsidRPr="000B4672" w14:paraId="04CBB290" w14:textId="77777777" w:rsidTr="000B4672">
        <w:tc>
          <w:tcPr>
            <w:tcW w:w="1551" w:type="dxa"/>
          </w:tcPr>
          <w:p w14:paraId="35E23E30" w14:textId="06166D89" w:rsidR="000B4672" w:rsidRPr="000B4672" w:rsidRDefault="000B4672" w:rsidP="000B4672">
            <w:pPr>
              <w:keepNext/>
              <w:ind w:firstLine="0"/>
            </w:pPr>
            <w:r w:rsidRPr="000B4672">
              <w:t>Bill Number:</w:t>
            </w:r>
          </w:p>
        </w:tc>
        <w:tc>
          <w:tcPr>
            <w:tcW w:w="1101" w:type="dxa"/>
          </w:tcPr>
          <w:p w14:paraId="43789A7E" w14:textId="2574DAD7" w:rsidR="000B4672" w:rsidRPr="000B4672" w:rsidRDefault="000B4672" w:rsidP="000B4672">
            <w:pPr>
              <w:keepNext/>
              <w:ind w:firstLine="0"/>
            </w:pPr>
            <w:r w:rsidRPr="000B4672">
              <w:t>H. 5111</w:t>
            </w:r>
          </w:p>
        </w:tc>
      </w:tr>
      <w:tr w:rsidR="000B4672" w:rsidRPr="000B4672" w14:paraId="5BDDF50C" w14:textId="77777777" w:rsidTr="000B4672">
        <w:tc>
          <w:tcPr>
            <w:tcW w:w="1551" w:type="dxa"/>
          </w:tcPr>
          <w:p w14:paraId="158DE92D" w14:textId="0EFC3B2E" w:rsidR="000B4672" w:rsidRPr="000B4672" w:rsidRDefault="000B4672" w:rsidP="000B4672">
            <w:pPr>
              <w:keepNext/>
              <w:ind w:firstLine="0"/>
            </w:pPr>
            <w:r w:rsidRPr="000B4672">
              <w:t>Date:</w:t>
            </w:r>
          </w:p>
        </w:tc>
        <w:tc>
          <w:tcPr>
            <w:tcW w:w="1101" w:type="dxa"/>
          </w:tcPr>
          <w:p w14:paraId="003712EE" w14:textId="7D771BB7" w:rsidR="000B4672" w:rsidRPr="000B4672" w:rsidRDefault="000B4672" w:rsidP="000B4672">
            <w:pPr>
              <w:keepNext/>
              <w:ind w:firstLine="0"/>
            </w:pPr>
            <w:r w:rsidRPr="000B4672">
              <w:t>ADD:</w:t>
            </w:r>
          </w:p>
        </w:tc>
      </w:tr>
      <w:tr w:rsidR="000B4672" w:rsidRPr="000B4672" w14:paraId="2CD8FDF1" w14:textId="77777777" w:rsidTr="000B4672">
        <w:tc>
          <w:tcPr>
            <w:tcW w:w="1551" w:type="dxa"/>
          </w:tcPr>
          <w:p w14:paraId="6D0EBD3A" w14:textId="5D6F2AAC" w:rsidR="000B4672" w:rsidRPr="000B4672" w:rsidRDefault="000B4672" w:rsidP="000B4672">
            <w:pPr>
              <w:keepNext/>
              <w:ind w:firstLine="0"/>
            </w:pPr>
            <w:r w:rsidRPr="000B4672">
              <w:t>04/01/26</w:t>
            </w:r>
          </w:p>
        </w:tc>
        <w:tc>
          <w:tcPr>
            <w:tcW w:w="1101" w:type="dxa"/>
          </w:tcPr>
          <w:p w14:paraId="697E4990" w14:textId="0CC4F79B" w:rsidR="000B4672" w:rsidRPr="000B4672" w:rsidRDefault="000B4672" w:rsidP="000B4672">
            <w:pPr>
              <w:keepNext/>
              <w:ind w:firstLine="0"/>
            </w:pPr>
            <w:r w:rsidRPr="000B4672">
              <w:t>HARTZ</w:t>
            </w:r>
          </w:p>
        </w:tc>
      </w:tr>
    </w:tbl>
    <w:p w14:paraId="1586C23D" w14:textId="77777777" w:rsidR="000B4672" w:rsidRDefault="000B4672" w:rsidP="000B4672"/>
    <w:p w14:paraId="202913DB" w14:textId="17EFEC7E" w:rsidR="000B4672" w:rsidRDefault="000B4672" w:rsidP="000B4672">
      <w:pPr>
        <w:keepNext/>
        <w:jc w:val="center"/>
        <w:rPr>
          <w:b/>
        </w:rPr>
      </w:pPr>
      <w:r w:rsidRPr="000B4672">
        <w:rPr>
          <w:b/>
        </w:rPr>
        <w:t>CO-SPONSOR(S) ADDED</w:t>
      </w:r>
    </w:p>
    <w:tbl>
      <w:tblPr>
        <w:tblW w:w="0" w:type="auto"/>
        <w:tblLayout w:type="fixed"/>
        <w:tblLook w:val="0000" w:firstRow="0" w:lastRow="0" w:firstColumn="0" w:lastColumn="0" w:noHBand="0" w:noVBand="0"/>
      </w:tblPr>
      <w:tblGrid>
        <w:gridCol w:w="1551"/>
        <w:gridCol w:w="1236"/>
      </w:tblGrid>
      <w:tr w:rsidR="000B4672" w:rsidRPr="000B4672" w14:paraId="0F72EB4B" w14:textId="77777777" w:rsidTr="000B4672">
        <w:tc>
          <w:tcPr>
            <w:tcW w:w="1551" w:type="dxa"/>
          </w:tcPr>
          <w:p w14:paraId="7254166D" w14:textId="502FFF89" w:rsidR="000B4672" w:rsidRPr="000B4672" w:rsidRDefault="000B4672" w:rsidP="000B4672">
            <w:pPr>
              <w:keepNext/>
              <w:ind w:firstLine="0"/>
            </w:pPr>
            <w:r w:rsidRPr="000B4672">
              <w:t>Bill Number:</w:t>
            </w:r>
          </w:p>
        </w:tc>
        <w:tc>
          <w:tcPr>
            <w:tcW w:w="1236" w:type="dxa"/>
          </w:tcPr>
          <w:p w14:paraId="1EED44BE" w14:textId="5C6B0FD9" w:rsidR="000B4672" w:rsidRPr="000B4672" w:rsidRDefault="000B4672" w:rsidP="000B4672">
            <w:pPr>
              <w:keepNext/>
              <w:ind w:firstLine="0"/>
            </w:pPr>
            <w:r w:rsidRPr="000B4672">
              <w:t>H. 5122</w:t>
            </w:r>
          </w:p>
        </w:tc>
      </w:tr>
      <w:tr w:rsidR="000B4672" w:rsidRPr="000B4672" w14:paraId="473CBB4C" w14:textId="77777777" w:rsidTr="000B4672">
        <w:tc>
          <w:tcPr>
            <w:tcW w:w="1551" w:type="dxa"/>
          </w:tcPr>
          <w:p w14:paraId="46B94D8D" w14:textId="124BD2F3" w:rsidR="000B4672" w:rsidRPr="000B4672" w:rsidRDefault="000B4672" w:rsidP="000B4672">
            <w:pPr>
              <w:keepNext/>
              <w:ind w:firstLine="0"/>
            </w:pPr>
            <w:r w:rsidRPr="000B4672">
              <w:t>Date:</w:t>
            </w:r>
          </w:p>
        </w:tc>
        <w:tc>
          <w:tcPr>
            <w:tcW w:w="1236" w:type="dxa"/>
          </w:tcPr>
          <w:p w14:paraId="4DE0E1A1" w14:textId="01E862F6" w:rsidR="000B4672" w:rsidRPr="000B4672" w:rsidRDefault="000B4672" w:rsidP="000B4672">
            <w:pPr>
              <w:keepNext/>
              <w:ind w:firstLine="0"/>
            </w:pPr>
            <w:r w:rsidRPr="000B4672">
              <w:t>ADD:</w:t>
            </w:r>
          </w:p>
        </w:tc>
      </w:tr>
      <w:tr w:rsidR="000B4672" w:rsidRPr="000B4672" w14:paraId="629F0B23" w14:textId="77777777" w:rsidTr="000B4672">
        <w:tc>
          <w:tcPr>
            <w:tcW w:w="1551" w:type="dxa"/>
          </w:tcPr>
          <w:p w14:paraId="7FEA3C54" w14:textId="4B293110" w:rsidR="000B4672" w:rsidRPr="000B4672" w:rsidRDefault="000B4672" w:rsidP="000B4672">
            <w:pPr>
              <w:keepNext/>
              <w:ind w:firstLine="0"/>
            </w:pPr>
            <w:r w:rsidRPr="000B4672">
              <w:t>04/01/26</w:t>
            </w:r>
          </w:p>
        </w:tc>
        <w:tc>
          <w:tcPr>
            <w:tcW w:w="1236" w:type="dxa"/>
          </w:tcPr>
          <w:p w14:paraId="58196E08" w14:textId="064C076A" w:rsidR="000B4672" w:rsidRPr="000B4672" w:rsidRDefault="000B4672" w:rsidP="000B4672">
            <w:pPr>
              <w:keepNext/>
              <w:ind w:firstLine="0"/>
            </w:pPr>
            <w:r w:rsidRPr="000B4672">
              <w:t>CASKEY</w:t>
            </w:r>
          </w:p>
        </w:tc>
      </w:tr>
    </w:tbl>
    <w:p w14:paraId="2563E045" w14:textId="77777777" w:rsidR="000B4672" w:rsidRDefault="000B4672" w:rsidP="000B4672"/>
    <w:p w14:paraId="11ED5292" w14:textId="2A60A5BC" w:rsidR="000B4672" w:rsidRDefault="000B4672" w:rsidP="000B4672">
      <w:pPr>
        <w:keepNext/>
        <w:jc w:val="center"/>
        <w:rPr>
          <w:b/>
        </w:rPr>
      </w:pPr>
      <w:r w:rsidRPr="000B4672">
        <w:rPr>
          <w:b/>
        </w:rPr>
        <w:t>CO-SPONSOR(S) ADDED</w:t>
      </w:r>
    </w:p>
    <w:tbl>
      <w:tblPr>
        <w:tblW w:w="0" w:type="auto"/>
        <w:tblLayout w:type="fixed"/>
        <w:tblLook w:val="0000" w:firstRow="0" w:lastRow="0" w:firstColumn="0" w:lastColumn="0" w:noHBand="0" w:noVBand="0"/>
      </w:tblPr>
      <w:tblGrid>
        <w:gridCol w:w="1551"/>
        <w:gridCol w:w="1191"/>
      </w:tblGrid>
      <w:tr w:rsidR="000B4672" w:rsidRPr="000B4672" w14:paraId="0DDF5E9A" w14:textId="77777777" w:rsidTr="000B4672">
        <w:tc>
          <w:tcPr>
            <w:tcW w:w="1551" w:type="dxa"/>
          </w:tcPr>
          <w:p w14:paraId="6C842F7F" w14:textId="40A8FF21" w:rsidR="000B4672" w:rsidRPr="000B4672" w:rsidRDefault="000B4672" w:rsidP="000B4672">
            <w:pPr>
              <w:keepNext/>
              <w:ind w:firstLine="0"/>
            </w:pPr>
            <w:r w:rsidRPr="000B4672">
              <w:t>Bill Number:</w:t>
            </w:r>
          </w:p>
        </w:tc>
        <w:tc>
          <w:tcPr>
            <w:tcW w:w="1191" w:type="dxa"/>
          </w:tcPr>
          <w:p w14:paraId="261EFD12" w14:textId="2E5077D3" w:rsidR="000B4672" w:rsidRPr="000B4672" w:rsidRDefault="000B4672" w:rsidP="000B4672">
            <w:pPr>
              <w:keepNext/>
              <w:ind w:firstLine="0"/>
            </w:pPr>
            <w:r w:rsidRPr="000B4672">
              <w:t>H. 5249</w:t>
            </w:r>
          </w:p>
        </w:tc>
      </w:tr>
      <w:tr w:rsidR="000B4672" w:rsidRPr="000B4672" w14:paraId="0F9210DB" w14:textId="77777777" w:rsidTr="000B4672">
        <w:tc>
          <w:tcPr>
            <w:tcW w:w="1551" w:type="dxa"/>
          </w:tcPr>
          <w:p w14:paraId="4D3D033A" w14:textId="6011942B" w:rsidR="000B4672" w:rsidRPr="000B4672" w:rsidRDefault="000B4672" w:rsidP="000B4672">
            <w:pPr>
              <w:keepNext/>
              <w:ind w:firstLine="0"/>
            </w:pPr>
            <w:r w:rsidRPr="000B4672">
              <w:t>Date:</w:t>
            </w:r>
          </w:p>
        </w:tc>
        <w:tc>
          <w:tcPr>
            <w:tcW w:w="1191" w:type="dxa"/>
          </w:tcPr>
          <w:p w14:paraId="38B19446" w14:textId="1D6E3082" w:rsidR="000B4672" w:rsidRPr="000B4672" w:rsidRDefault="000B4672" w:rsidP="000B4672">
            <w:pPr>
              <w:keepNext/>
              <w:ind w:firstLine="0"/>
            </w:pPr>
            <w:r w:rsidRPr="000B4672">
              <w:t>ADD:</w:t>
            </w:r>
          </w:p>
        </w:tc>
      </w:tr>
      <w:tr w:rsidR="000B4672" w:rsidRPr="000B4672" w14:paraId="34C51FEA" w14:textId="77777777" w:rsidTr="000B4672">
        <w:tc>
          <w:tcPr>
            <w:tcW w:w="1551" w:type="dxa"/>
          </w:tcPr>
          <w:p w14:paraId="719D69B6" w14:textId="27479A82" w:rsidR="000B4672" w:rsidRPr="000B4672" w:rsidRDefault="000B4672" w:rsidP="000B4672">
            <w:pPr>
              <w:keepNext/>
              <w:ind w:firstLine="0"/>
            </w:pPr>
            <w:r w:rsidRPr="000B4672">
              <w:t>04/01/26</w:t>
            </w:r>
          </w:p>
        </w:tc>
        <w:tc>
          <w:tcPr>
            <w:tcW w:w="1191" w:type="dxa"/>
          </w:tcPr>
          <w:p w14:paraId="3EED683F" w14:textId="00FF384F" w:rsidR="000B4672" w:rsidRPr="000B4672" w:rsidRDefault="000B4672" w:rsidP="000B4672">
            <w:pPr>
              <w:keepNext/>
              <w:ind w:firstLine="0"/>
            </w:pPr>
            <w:r w:rsidRPr="000B4672">
              <w:t>HEWITT</w:t>
            </w:r>
          </w:p>
        </w:tc>
      </w:tr>
    </w:tbl>
    <w:p w14:paraId="4AD7A827" w14:textId="77777777" w:rsidR="000B4672" w:rsidRDefault="000B4672" w:rsidP="000B4672"/>
    <w:p w14:paraId="3C16F4A1" w14:textId="65846791" w:rsidR="000B4672" w:rsidRDefault="000B4672" w:rsidP="000B4672">
      <w:pPr>
        <w:keepNext/>
        <w:jc w:val="center"/>
        <w:rPr>
          <w:b/>
        </w:rPr>
      </w:pPr>
      <w:r w:rsidRPr="000B4672">
        <w:rPr>
          <w:b/>
        </w:rPr>
        <w:t>CO-SPONSOR(S) ADDED</w:t>
      </w:r>
    </w:p>
    <w:tbl>
      <w:tblPr>
        <w:tblW w:w="0" w:type="auto"/>
        <w:tblLayout w:type="fixed"/>
        <w:tblLook w:val="0000" w:firstRow="0" w:lastRow="0" w:firstColumn="0" w:lastColumn="0" w:noHBand="0" w:noVBand="0"/>
      </w:tblPr>
      <w:tblGrid>
        <w:gridCol w:w="1551"/>
        <w:gridCol w:w="4206"/>
      </w:tblGrid>
      <w:tr w:rsidR="000B4672" w:rsidRPr="000B4672" w14:paraId="289D9D34" w14:textId="77777777" w:rsidTr="000B4672">
        <w:tc>
          <w:tcPr>
            <w:tcW w:w="1551" w:type="dxa"/>
          </w:tcPr>
          <w:p w14:paraId="57105F59" w14:textId="262DA117" w:rsidR="000B4672" w:rsidRPr="000B4672" w:rsidRDefault="000B4672" w:rsidP="000B4672">
            <w:pPr>
              <w:keepNext/>
              <w:ind w:firstLine="0"/>
            </w:pPr>
            <w:r w:rsidRPr="000B4672">
              <w:t>Bill Number:</w:t>
            </w:r>
          </w:p>
        </w:tc>
        <w:tc>
          <w:tcPr>
            <w:tcW w:w="4206" w:type="dxa"/>
          </w:tcPr>
          <w:p w14:paraId="2A26ABE8" w14:textId="3F89A60E" w:rsidR="000B4672" w:rsidRPr="000B4672" w:rsidRDefault="000B4672" w:rsidP="000B4672">
            <w:pPr>
              <w:keepNext/>
              <w:ind w:firstLine="0"/>
            </w:pPr>
            <w:r w:rsidRPr="000B4672">
              <w:t>H. 5331</w:t>
            </w:r>
          </w:p>
        </w:tc>
      </w:tr>
      <w:tr w:rsidR="000B4672" w:rsidRPr="000B4672" w14:paraId="3491AED4" w14:textId="77777777" w:rsidTr="000B4672">
        <w:tc>
          <w:tcPr>
            <w:tcW w:w="1551" w:type="dxa"/>
          </w:tcPr>
          <w:p w14:paraId="41A49707" w14:textId="1EB4317E" w:rsidR="000B4672" w:rsidRPr="000B4672" w:rsidRDefault="000B4672" w:rsidP="000B4672">
            <w:pPr>
              <w:keepNext/>
              <w:ind w:firstLine="0"/>
            </w:pPr>
            <w:r w:rsidRPr="000B4672">
              <w:t>Date:</w:t>
            </w:r>
          </w:p>
        </w:tc>
        <w:tc>
          <w:tcPr>
            <w:tcW w:w="4206" w:type="dxa"/>
          </w:tcPr>
          <w:p w14:paraId="6242B7CA" w14:textId="01DB706A" w:rsidR="000B4672" w:rsidRPr="000B4672" w:rsidRDefault="000B4672" w:rsidP="000B4672">
            <w:pPr>
              <w:keepNext/>
              <w:ind w:firstLine="0"/>
            </w:pPr>
            <w:r w:rsidRPr="000B4672">
              <w:t>ADD:</w:t>
            </w:r>
          </w:p>
        </w:tc>
      </w:tr>
      <w:tr w:rsidR="000B4672" w:rsidRPr="000B4672" w14:paraId="7176EE79" w14:textId="77777777" w:rsidTr="000B4672">
        <w:tc>
          <w:tcPr>
            <w:tcW w:w="1551" w:type="dxa"/>
          </w:tcPr>
          <w:p w14:paraId="53ECCAD0" w14:textId="5A744A7A" w:rsidR="000B4672" w:rsidRPr="000B4672" w:rsidRDefault="000B4672" w:rsidP="000B4672">
            <w:pPr>
              <w:keepNext/>
              <w:ind w:firstLine="0"/>
            </w:pPr>
            <w:r w:rsidRPr="000B4672">
              <w:t>04/01/26</w:t>
            </w:r>
          </w:p>
        </w:tc>
        <w:tc>
          <w:tcPr>
            <w:tcW w:w="4206" w:type="dxa"/>
          </w:tcPr>
          <w:p w14:paraId="3E2D788F" w14:textId="3A5A1E76" w:rsidR="000B4672" w:rsidRPr="000B4672" w:rsidRDefault="000B4672" w:rsidP="000B4672">
            <w:pPr>
              <w:keepNext/>
              <w:ind w:firstLine="0"/>
            </w:pPr>
            <w:r w:rsidRPr="000B4672">
              <w:t>BEACH, D. MITCHELL and CHUMLEY</w:t>
            </w:r>
          </w:p>
        </w:tc>
      </w:tr>
    </w:tbl>
    <w:p w14:paraId="679F7180" w14:textId="77777777" w:rsidR="000B4672" w:rsidRDefault="000B4672" w:rsidP="000B4672"/>
    <w:p w14:paraId="3928BDFC" w14:textId="660914D5" w:rsidR="000B4672" w:rsidRDefault="000B4672" w:rsidP="000B4672">
      <w:pPr>
        <w:keepNext/>
        <w:jc w:val="center"/>
        <w:rPr>
          <w:b/>
        </w:rPr>
      </w:pPr>
      <w:r w:rsidRPr="000B4672">
        <w:rPr>
          <w:b/>
        </w:rPr>
        <w:t>CO-SPONSOR(S) ADDED</w:t>
      </w:r>
    </w:p>
    <w:tbl>
      <w:tblPr>
        <w:tblW w:w="0" w:type="auto"/>
        <w:tblLayout w:type="fixed"/>
        <w:tblLook w:val="0000" w:firstRow="0" w:lastRow="0" w:firstColumn="0" w:lastColumn="0" w:noHBand="0" w:noVBand="0"/>
      </w:tblPr>
      <w:tblGrid>
        <w:gridCol w:w="1551"/>
        <w:gridCol w:w="4987"/>
      </w:tblGrid>
      <w:tr w:rsidR="000B4672" w:rsidRPr="000B4672" w14:paraId="6755C745" w14:textId="77777777" w:rsidTr="000B4672">
        <w:tc>
          <w:tcPr>
            <w:tcW w:w="1551" w:type="dxa"/>
          </w:tcPr>
          <w:p w14:paraId="2D382117" w14:textId="399FFF40" w:rsidR="000B4672" w:rsidRPr="000B4672" w:rsidRDefault="000B4672" w:rsidP="000B4672">
            <w:pPr>
              <w:keepNext/>
              <w:ind w:firstLine="0"/>
            </w:pPr>
            <w:r w:rsidRPr="000B4672">
              <w:t>Bill Number:</w:t>
            </w:r>
          </w:p>
        </w:tc>
        <w:tc>
          <w:tcPr>
            <w:tcW w:w="4987" w:type="dxa"/>
          </w:tcPr>
          <w:p w14:paraId="5D5A2BF9" w14:textId="4A101F7A" w:rsidR="000B4672" w:rsidRPr="000B4672" w:rsidRDefault="000B4672" w:rsidP="000B4672">
            <w:pPr>
              <w:keepNext/>
              <w:ind w:firstLine="0"/>
            </w:pPr>
            <w:r w:rsidRPr="000B4672">
              <w:t>H. 5362</w:t>
            </w:r>
          </w:p>
        </w:tc>
      </w:tr>
      <w:tr w:rsidR="000B4672" w:rsidRPr="000B4672" w14:paraId="00B5149D" w14:textId="77777777" w:rsidTr="000B4672">
        <w:tc>
          <w:tcPr>
            <w:tcW w:w="1551" w:type="dxa"/>
          </w:tcPr>
          <w:p w14:paraId="60CA9DC5" w14:textId="6794745E" w:rsidR="000B4672" w:rsidRPr="000B4672" w:rsidRDefault="000B4672" w:rsidP="000B4672">
            <w:pPr>
              <w:keepNext/>
              <w:ind w:firstLine="0"/>
            </w:pPr>
            <w:r w:rsidRPr="000B4672">
              <w:t>Date:</w:t>
            </w:r>
          </w:p>
        </w:tc>
        <w:tc>
          <w:tcPr>
            <w:tcW w:w="4987" w:type="dxa"/>
          </w:tcPr>
          <w:p w14:paraId="58138A7F" w14:textId="45412D50" w:rsidR="000B4672" w:rsidRPr="000B4672" w:rsidRDefault="000B4672" w:rsidP="000B4672">
            <w:pPr>
              <w:keepNext/>
              <w:ind w:firstLine="0"/>
            </w:pPr>
            <w:r w:rsidRPr="000B4672">
              <w:t>ADD:</w:t>
            </w:r>
          </w:p>
        </w:tc>
      </w:tr>
      <w:tr w:rsidR="000B4672" w:rsidRPr="000B4672" w14:paraId="200D37F7" w14:textId="77777777" w:rsidTr="000B4672">
        <w:tc>
          <w:tcPr>
            <w:tcW w:w="1551" w:type="dxa"/>
          </w:tcPr>
          <w:p w14:paraId="3DE482C8" w14:textId="707436DE" w:rsidR="000B4672" w:rsidRPr="000B4672" w:rsidRDefault="000B4672" w:rsidP="000B4672">
            <w:pPr>
              <w:keepNext/>
              <w:ind w:firstLine="0"/>
            </w:pPr>
            <w:r w:rsidRPr="000B4672">
              <w:t>04/01/26</w:t>
            </w:r>
          </w:p>
        </w:tc>
        <w:tc>
          <w:tcPr>
            <w:tcW w:w="4987" w:type="dxa"/>
          </w:tcPr>
          <w:p w14:paraId="027A11E5" w14:textId="3569D690" w:rsidR="000B4672" w:rsidRPr="000B4672" w:rsidRDefault="000B4672" w:rsidP="000B4672">
            <w:pPr>
              <w:keepNext/>
              <w:ind w:firstLine="0"/>
            </w:pPr>
            <w:r w:rsidRPr="000B4672">
              <w:t>D. MITCHELL, BURNS, TERRIBILE and CHUMLEY</w:t>
            </w:r>
          </w:p>
        </w:tc>
      </w:tr>
    </w:tbl>
    <w:p w14:paraId="5E448674" w14:textId="77777777" w:rsidR="000B4672" w:rsidRDefault="000B4672" w:rsidP="000B4672"/>
    <w:p w14:paraId="4FFFA5D7" w14:textId="2DF250D3" w:rsidR="000B4672" w:rsidRDefault="000B4672" w:rsidP="000B4672">
      <w:pPr>
        <w:keepNext/>
        <w:jc w:val="center"/>
        <w:rPr>
          <w:b/>
        </w:rPr>
      </w:pPr>
      <w:r w:rsidRPr="000B4672">
        <w:rPr>
          <w:b/>
        </w:rPr>
        <w:t>CO-SPONSOR(S) ADDED</w:t>
      </w:r>
    </w:p>
    <w:tbl>
      <w:tblPr>
        <w:tblW w:w="0" w:type="auto"/>
        <w:tblLayout w:type="fixed"/>
        <w:tblLook w:val="0000" w:firstRow="0" w:lastRow="0" w:firstColumn="0" w:lastColumn="0" w:noHBand="0" w:noVBand="0"/>
      </w:tblPr>
      <w:tblGrid>
        <w:gridCol w:w="1551"/>
        <w:gridCol w:w="4987"/>
      </w:tblGrid>
      <w:tr w:rsidR="000B4672" w:rsidRPr="000B4672" w14:paraId="59AA95A0" w14:textId="77777777" w:rsidTr="000B4672">
        <w:tc>
          <w:tcPr>
            <w:tcW w:w="1551" w:type="dxa"/>
          </w:tcPr>
          <w:p w14:paraId="289D6E94" w14:textId="12B434ED" w:rsidR="000B4672" w:rsidRPr="000B4672" w:rsidRDefault="000B4672" w:rsidP="000B4672">
            <w:pPr>
              <w:keepNext/>
              <w:ind w:firstLine="0"/>
            </w:pPr>
            <w:r w:rsidRPr="000B4672">
              <w:t>Bill Number:</w:t>
            </w:r>
          </w:p>
        </w:tc>
        <w:tc>
          <w:tcPr>
            <w:tcW w:w="4987" w:type="dxa"/>
          </w:tcPr>
          <w:p w14:paraId="3AA7FD3B" w14:textId="265F1309" w:rsidR="000B4672" w:rsidRPr="000B4672" w:rsidRDefault="000B4672" w:rsidP="000B4672">
            <w:pPr>
              <w:keepNext/>
              <w:ind w:firstLine="0"/>
            </w:pPr>
            <w:r w:rsidRPr="000B4672">
              <w:t>H. 5363</w:t>
            </w:r>
          </w:p>
        </w:tc>
      </w:tr>
      <w:tr w:rsidR="000B4672" w:rsidRPr="000B4672" w14:paraId="023F8267" w14:textId="77777777" w:rsidTr="000B4672">
        <w:tc>
          <w:tcPr>
            <w:tcW w:w="1551" w:type="dxa"/>
          </w:tcPr>
          <w:p w14:paraId="003B0920" w14:textId="2869F6D2" w:rsidR="000B4672" w:rsidRPr="000B4672" w:rsidRDefault="000B4672" w:rsidP="000B4672">
            <w:pPr>
              <w:keepNext/>
              <w:ind w:firstLine="0"/>
            </w:pPr>
            <w:r w:rsidRPr="000B4672">
              <w:t>Date:</w:t>
            </w:r>
          </w:p>
        </w:tc>
        <w:tc>
          <w:tcPr>
            <w:tcW w:w="4987" w:type="dxa"/>
          </w:tcPr>
          <w:p w14:paraId="73D9B69C" w14:textId="042E92C3" w:rsidR="000B4672" w:rsidRPr="000B4672" w:rsidRDefault="000B4672" w:rsidP="000B4672">
            <w:pPr>
              <w:keepNext/>
              <w:ind w:firstLine="0"/>
            </w:pPr>
            <w:r w:rsidRPr="000B4672">
              <w:t>ADD:</w:t>
            </w:r>
          </w:p>
        </w:tc>
      </w:tr>
      <w:tr w:rsidR="000B4672" w:rsidRPr="000B4672" w14:paraId="5EFBF184" w14:textId="77777777" w:rsidTr="000B4672">
        <w:tc>
          <w:tcPr>
            <w:tcW w:w="1551" w:type="dxa"/>
          </w:tcPr>
          <w:p w14:paraId="597A515B" w14:textId="09C0E65C" w:rsidR="000B4672" w:rsidRPr="000B4672" w:rsidRDefault="000B4672" w:rsidP="000B4672">
            <w:pPr>
              <w:keepNext/>
              <w:ind w:firstLine="0"/>
            </w:pPr>
            <w:r w:rsidRPr="000B4672">
              <w:t>04/01/26</w:t>
            </w:r>
          </w:p>
        </w:tc>
        <w:tc>
          <w:tcPr>
            <w:tcW w:w="4987" w:type="dxa"/>
          </w:tcPr>
          <w:p w14:paraId="448FE2C8" w14:textId="48520EA5" w:rsidR="000B4672" w:rsidRPr="000B4672" w:rsidRDefault="000B4672" w:rsidP="000B4672">
            <w:pPr>
              <w:keepNext/>
              <w:ind w:firstLine="0"/>
            </w:pPr>
            <w:r w:rsidRPr="000B4672">
              <w:t>D. MITCHELL, BURNS, TERRIBILE and CHUMLEY</w:t>
            </w:r>
          </w:p>
        </w:tc>
      </w:tr>
    </w:tbl>
    <w:p w14:paraId="3993BC09" w14:textId="77777777" w:rsidR="000B4672" w:rsidRDefault="000B4672" w:rsidP="000B4672"/>
    <w:p w14:paraId="08F090F8" w14:textId="0AF66DDB" w:rsidR="000B4672" w:rsidRDefault="000B4672" w:rsidP="000B4672">
      <w:pPr>
        <w:keepNext/>
        <w:jc w:val="center"/>
        <w:rPr>
          <w:b/>
        </w:rPr>
      </w:pPr>
      <w:r w:rsidRPr="000B4672">
        <w:rPr>
          <w:b/>
        </w:rPr>
        <w:t>CO-SPONSOR(S) ADDED</w:t>
      </w:r>
    </w:p>
    <w:tbl>
      <w:tblPr>
        <w:tblW w:w="0" w:type="auto"/>
        <w:tblLayout w:type="fixed"/>
        <w:tblLook w:val="0000" w:firstRow="0" w:lastRow="0" w:firstColumn="0" w:lastColumn="0" w:noHBand="0" w:noVBand="0"/>
      </w:tblPr>
      <w:tblGrid>
        <w:gridCol w:w="1551"/>
        <w:gridCol w:w="1101"/>
      </w:tblGrid>
      <w:tr w:rsidR="000B4672" w:rsidRPr="000B4672" w14:paraId="2B865183" w14:textId="77777777" w:rsidTr="000B4672">
        <w:tc>
          <w:tcPr>
            <w:tcW w:w="1551" w:type="dxa"/>
          </w:tcPr>
          <w:p w14:paraId="3A13432E" w14:textId="77A7076A" w:rsidR="000B4672" w:rsidRPr="000B4672" w:rsidRDefault="000B4672" w:rsidP="000B4672">
            <w:pPr>
              <w:keepNext/>
              <w:ind w:firstLine="0"/>
            </w:pPr>
            <w:r w:rsidRPr="000B4672">
              <w:t>Bill Number:</w:t>
            </w:r>
          </w:p>
        </w:tc>
        <w:tc>
          <w:tcPr>
            <w:tcW w:w="1101" w:type="dxa"/>
          </w:tcPr>
          <w:p w14:paraId="10050465" w14:textId="5DD45F66" w:rsidR="000B4672" w:rsidRPr="000B4672" w:rsidRDefault="000B4672" w:rsidP="000B4672">
            <w:pPr>
              <w:keepNext/>
              <w:ind w:firstLine="0"/>
            </w:pPr>
            <w:r w:rsidRPr="000B4672">
              <w:t>H. 5444</w:t>
            </w:r>
          </w:p>
        </w:tc>
      </w:tr>
      <w:tr w:rsidR="000B4672" w:rsidRPr="000B4672" w14:paraId="0265FA51" w14:textId="77777777" w:rsidTr="000B4672">
        <w:tc>
          <w:tcPr>
            <w:tcW w:w="1551" w:type="dxa"/>
          </w:tcPr>
          <w:p w14:paraId="5AF1D89E" w14:textId="375CB508" w:rsidR="000B4672" w:rsidRPr="000B4672" w:rsidRDefault="000B4672" w:rsidP="000B4672">
            <w:pPr>
              <w:keepNext/>
              <w:ind w:firstLine="0"/>
            </w:pPr>
            <w:r w:rsidRPr="000B4672">
              <w:t>Date:</w:t>
            </w:r>
          </w:p>
        </w:tc>
        <w:tc>
          <w:tcPr>
            <w:tcW w:w="1101" w:type="dxa"/>
          </w:tcPr>
          <w:p w14:paraId="0B1010ED" w14:textId="7A99B9BC" w:rsidR="000B4672" w:rsidRPr="000B4672" w:rsidRDefault="000B4672" w:rsidP="000B4672">
            <w:pPr>
              <w:keepNext/>
              <w:ind w:firstLine="0"/>
            </w:pPr>
            <w:r w:rsidRPr="000B4672">
              <w:t>ADD:</w:t>
            </w:r>
          </w:p>
        </w:tc>
      </w:tr>
      <w:tr w:rsidR="000B4672" w:rsidRPr="000B4672" w14:paraId="727BDC95" w14:textId="77777777" w:rsidTr="000B4672">
        <w:tc>
          <w:tcPr>
            <w:tcW w:w="1551" w:type="dxa"/>
          </w:tcPr>
          <w:p w14:paraId="1D409AF8" w14:textId="76776C96" w:rsidR="000B4672" w:rsidRPr="000B4672" w:rsidRDefault="000B4672" w:rsidP="000B4672">
            <w:pPr>
              <w:keepNext/>
              <w:ind w:firstLine="0"/>
            </w:pPr>
            <w:r w:rsidRPr="000B4672">
              <w:t>04/01/26</w:t>
            </w:r>
          </w:p>
        </w:tc>
        <w:tc>
          <w:tcPr>
            <w:tcW w:w="1101" w:type="dxa"/>
          </w:tcPr>
          <w:p w14:paraId="5285CFA5" w14:textId="5E8DAA1B" w:rsidR="000B4672" w:rsidRPr="000B4672" w:rsidRDefault="000B4672" w:rsidP="000B4672">
            <w:pPr>
              <w:keepNext/>
              <w:ind w:firstLine="0"/>
            </w:pPr>
            <w:r w:rsidRPr="000B4672">
              <w:t>BURNS</w:t>
            </w:r>
          </w:p>
        </w:tc>
      </w:tr>
    </w:tbl>
    <w:p w14:paraId="1BD97375" w14:textId="77777777" w:rsidR="000B4672" w:rsidRDefault="000B4672" w:rsidP="000B4672"/>
    <w:p w14:paraId="68183F11" w14:textId="0AE299D5" w:rsidR="000B4672" w:rsidRDefault="000B4672" w:rsidP="000B4672">
      <w:pPr>
        <w:keepNext/>
        <w:jc w:val="center"/>
        <w:rPr>
          <w:b/>
        </w:rPr>
      </w:pPr>
      <w:r w:rsidRPr="000B4672">
        <w:rPr>
          <w:b/>
        </w:rPr>
        <w:t>CO-SPONSOR(S) ADDED</w:t>
      </w:r>
    </w:p>
    <w:tbl>
      <w:tblPr>
        <w:tblW w:w="0" w:type="auto"/>
        <w:tblLayout w:type="fixed"/>
        <w:tblLook w:val="0000" w:firstRow="0" w:lastRow="0" w:firstColumn="0" w:lastColumn="0" w:noHBand="0" w:noVBand="0"/>
      </w:tblPr>
      <w:tblGrid>
        <w:gridCol w:w="1551"/>
        <w:gridCol w:w="1101"/>
      </w:tblGrid>
      <w:tr w:rsidR="000B4672" w:rsidRPr="000B4672" w14:paraId="139EBAEC" w14:textId="77777777" w:rsidTr="000B4672">
        <w:tc>
          <w:tcPr>
            <w:tcW w:w="1551" w:type="dxa"/>
          </w:tcPr>
          <w:p w14:paraId="5646A058" w14:textId="38234E66" w:rsidR="000B4672" w:rsidRPr="000B4672" w:rsidRDefault="000B4672" w:rsidP="000B4672">
            <w:pPr>
              <w:keepNext/>
              <w:ind w:firstLine="0"/>
            </w:pPr>
            <w:r w:rsidRPr="000B4672">
              <w:t>Bill Number:</w:t>
            </w:r>
          </w:p>
        </w:tc>
        <w:tc>
          <w:tcPr>
            <w:tcW w:w="1101" w:type="dxa"/>
          </w:tcPr>
          <w:p w14:paraId="6E823100" w14:textId="3D836650" w:rsidR="000B4672" w:rsidRPr="000B4672" w:rsidRDefault="000B4672" w:rsidP="000B4672">
            <w:pPr>
              <w:keepNext/>
              <w:ind w:firstLine="0"/>
            </w:pPr>
            <w:r w:rsidRPr="000B4672">
              <w:t>H. 5445</w:t>
            </w:r>
          </w:p>
        </w:tc>
      </w:tr>
      <w:tr w:rsidR="000B4672" w:rsidRPr="000B4672" w14:paraId="23FDD609" w14:textId="77777777" w:rsidTr="000B4672">
        <w:tc>
          <w:tcPr>
            <w:tcW w:w="1551" w:type="dxa"/>
          </w:tcPr>
          <w:p w14:paraId="4B75B531" w14:textId="74F8DAEF" w:rsidR="000B4672" w:rsidRPr="000B4672" w:rsidRDefault="000B4672" w:rsidP="000B4672">
            <w:pPr>
              <w:keepNext/>
              <w:ind w:firstLine="0"/>
            </w:pPr>
            <w:r w:rsidRPr="000B4672">
              <w:t>Date:</w:t>
            </w:r>
          </w:p>
        </w:tc>
        <w:tc>
          <w:tcPr>
            <w:tcW w:w="1101" w:type="dxa"/>
          </w:tcPr>
          <w:p w14:paraId="7DB5013F" w14:textId="09F3F4CB" w:rsidR="000B4672" w:rsidRPr="000B4672" w:rsidRDefault="000B4672" w:rsidP="000B4672">
            <w:pPr>
              <w:keepNext/>
              <w:ind w:firstLine="0"/>
            </w:pPr>
            <w:r w:rsidRPr="000B4672">
              <w:t>ADD:</w:t>
            </w:r>
          </w:p>
        </w:tc>
      </w:tr>
      <w:tr w:rsidR="000B4672" w:rsidRPr="000B4672" w14:paraId="0FF8D970" w14:textId="77777777" w:rsidTr="000B4672">
        <w:tc>
          <w:tcPr>
            <w:tcW w:w="1551" w:type="dxa"/>
          </w:tcPr>
          <w:p w14:paraId="5C08CC64" w14:textId="6F02CDDC" w:rsidR="000B4672" w:rsidRPr="000B4672" w:rsidRDefault="000B4672" w:rsidP="000B4672">
            <w:pPr>
              <w:keepNext/>
              <w:ind w:firstLine="0"/>
            </w:pPr>
            <w:r w:rsidRPr="000B4672">
              <w:t>04/01/26</w:t>
            </w:r>
          </w:p>
        </w:tc>
        <w:tc>
          <w:tcPr>
            <w:tcW w:w="1101" w:type="dxa"/>
          </w:tcPr>
          <w:p w14:paraId="58961036" w14:textId="59A06103" w:rsidR="000B4672" w:rsidRPr="000B4672" w:rsidRDefault="000B4672" w:rsidP="000B4672">
            <w:pPr>
              <w:keepNext/>
              <w:ind w:firstLine="0"/>
            </w:pPr>
            <w:r w:rsidRPr="000B4672">
              <w:t>REESE</w:t>
            </w:r>
          </w:p>
        </w:tc>
      </w:tr>
    </w:tbl>
    <w:p w14:paraId="15E19F50" w14:textId="77777777" w:rsidR="000B4672" w:rsidRDefault="000B4672" w:rsidP="000B4672"/>
    <w:p w14:paraId="6892DAB8" w14:textId="77777777" w:rsidR="000B4672" w:rsidRDefault="000B4672" w:rsidP="000B4672"/>
    <w:p w14:paraId="236C688B" w14:textId="654C4737" w:rsidR="000B4672" w:rsidRDefault="000B4672" w:rsidP="000B4672">
      <w:pPr>
        <w:keepNext/>
        <w:jc w:val="center"/>
        <w:rPr>
          <w:b/>
        </w:rPr>
      </w:pPr>
      <w:r w:rsidRPr="000B4672">
        <w:rPr>
          <w:b/>
        </w:rPr>
        <w:t>H. 4292--SENT TO THE SENATE</w:t>
      </w:r>
    </w:p>
    <w:p w14:paraId="6A768B71" w14:textId="2AB39E65" w:rsidR="000B4672" w:rsidRDefault="000B4672" w:rsidP="000B4672">
      <w:pPr>
        <w:keepNext/>
      </w:pPr>
      <w:r>
        <w:t>The following Bill was taken up:</w:t>
      </w:r>
    </w:p>
    <w:p w14:paraId="1C64E026" w14:textId="77777777" w:rsidR="000B4672" w:rsidRDefault="000B4672" w:rsidP="000B4672">
      <w:pPr>
        <w:keepNext/>
      </w:pPr>
      <w:bookmarkStart w:id="39" w:name="include_clip_start_116"/>
      <w:bookmarkEnd w:id="39"/>
    </w:p>
    <w:p w14:paraId="7D3443EA" w14:textId="77777777" w:rsidR="000B4672" w:rsidRDefault="000B4672" w:rsidP="000B4672">
      <w:r>
        <w:t>H. 4292 -- Reps. Martin, Terribile, M. M. Smith, Robbins, Cox, Brewer, Holman, Duncan, Sanders, Bailey, Lawson, Pope, Ligon, Davis, W. Newton, Guffey, Gilreath, Long, Wooten, Teeple, Montgomery, C. Mitchell and Yow: A BILL TO AMEND THE SOUTH CAROLINA CODE OF LAWS BY ENACTING THE "ROADWAY PROTECTION AND SAFETY ACT" BY ADDING SECTION 56-5-3910 SO AS TO PROVIDE DEFINITIONS, TO PROVIDE IT IS UNLAWFUL TO PARTICIPATE IN, ORGANIZE, OR BE A SPECTATOR, AIDER, OR ABETTOR OF A STREET TAKEOVER, AND TO PROVIDE PENALTIES.</w:t>
      </w:r>
    </w:p>
    <w:p w14:paraId="1FEDD241" w14:textId="565E5D75" w:rsidR="000B4672" w:rsidRDefault="000B4672" w:rsidP="000B4672">
      <w:bookmarkStart w:id="40" w:name="include_clip_end_116"/>
      <w:bookmarkEnd w:id="40"/>
    </w:p>
    <w:p w14:paraId="2DEB1AB2" w14:textId="77777777" w:rsidR="000B4672" w:rsidRDefault="000B4672" w:rsidP="000B4672">
      <w:r>
        <w:t>Rep. BURNS demanded the yeas and nays which were taken, resulting as follows:</w:t>
      </w:r>
    </w:p>
    <w:p w14:paraId="00AA3942" w14:textId="2F6BE164" w:rsidR="000B4672" w:rsidRDefault="000B4672" w:rsidP="000B4672">
      <w:pPr>
        <w:jc w:val="center"/>
      </w:pPr>
      <w:bookmarkStart w:id="41" w:name="vote_start117"/>
      <w:bookmarkEnd w:id="41"/>
      <w:r>
        <w:t>Yeas 102; Nays 0</w:t>
      </w:r>
    </w:p>
    <w:p w14:paraId="51764BE3" w14:textId="77777777" w:rsidR="000B4672" w:rsidRDefault="000B4672" w:rsidP="000B4672">
      <w:pPr>
        <w:jc w:val="center"/>
      </w:pPr>
    </w:p>
    <w:p w14:paraId="47E7E7E5" w14:textId="77777777" w:rsidR="000B4672" w:rsidRDefault="000B4672" w:rsidP="000B467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4672" w:rsidRPr="000B4672" w14:paraId="67C0AEB3" w14:textId="77777777" w:rsidTr="000B4672">
        <w:tc>
          <w:tcPr>
            <w:tcW w:w="2179" w:type="dxa"/>
          </w:tcPr>
          <w:p w14:paraId="3E4EEA50" w14:textId="16E0888F" w:rsidR="000B4672" w:rsidRPr="000B4672" w:rsidRDefault="000B4672" w:rsidP="000B4672">
            <w:pPr>
              <w:keepNext/>
              <w:ind w:firstLine="0"/>
            </w:pPr>
            <w:r>
              <w:t>Alexander</w:t>
            </w:r>
          </w:p>
        </w:tc>
        <w:tc>
          <w:tcPr>
            <w:tcW w:w="2179" w:type="dxa"/>
          </w:tcPr>
          <w:p w14:paraId="747FC365" w14:textId="017C77A3" w:rsidR="000B4672" w:rsidRPr="000B4672" w:rsidRDefault="000B4672" w:rsidP="000B4672">
            <w:pPr>
              <w:keepNext/>
              <w:ind w:firstLine="0"/>
            </w:pPr>
            <w:r>
              <w:t>Ballentine</w:t>
            </w:r>
          </w:p>
        </w:tc>
        <w:tc>
          <w:tcPr>
            <w:tcW w:w="2180" w:type="dxa"/>
          </w:tcPr>
          <w:p w14:paraId="6477ECB4" w14:textId="1F065F97" w:rsidR="000B4672" w:rsidRPr="000B4672" w:rsidRDefault="000B4672" w:rsidP="000B4672">
            <w:pPr>
              <w:keepNext/>
              <w:ind w:firstLine="0"/>
            </w:pPr>
            <w:r>
              <w:t>Bannister</w:t>
            </w:r>
          </w:p>
        </w:tc>
      </w:tr>
      <w:tr w:rsidR="000B4672" w:rsidRPr="000B4672" w14:paraId="3AEB51D8" w14:textId="77777777" w:rsidTr="000B4672">
        <w:tc>
          <w:tcPr>
            <w:tcW w:w="2179" w:type="dxa"/>
          </w:tcPr>
          <w:p w14:paraId="65FAE5C9" w14:textId="528DF73E" w:rsidR="000B4672" w:rsidRPr="000B4672" w:rsidRDefault="000B4672" w:rsidP="000B4672">
            <w:pPr>
              <w:ind w:firstLine="0"/>
            </w:pPr>
            <w:r>
              <w:t>Bauer</w:t>
            </w:r>
          </w:p>
        </w:tc>
        <w:tc>
          <w:tcPr>
            <w:tcW w:w="2179" w:type="dxa"/>
          </w:tcPr>
          <w:p w14:paraId="654E4B46" w14:textId="2B52F8F4" w:rsidR="000B4672" w:rsidRPr="000B4672" w:rsidRDefault="000B4672" w:rsidP="000B4672">
            <w:pPr>
              <w:ind w:firstLine="0"/>
            </w:pPr>
            <w:r>
              <w:t>Beach</w:t>
            </w:r>
          </w:p>
        </w:tc>
        <w:tc>
          <w:tcPr>
            <w:tcW w:w="2180" w:type="dxa"/>
          </w:tcPr>
          <w:p w14:paraId="07AAB4EB" w14:textId="29256855" w:rsidR="000B4672" w:rsidRPr="000B4672" w:rsidRDefault="000B4672" w:rsidP="000B4672">
            <w:pPr>
              <w:ind w:firstLine="0"/>
            </w:pPr>
            <w:r>
              <w:t>Bernstein</w:t>
            </w:r>
          </w:p>
        </w:tc>
      </w:tr>
      <w:tr w:rsidR="000B4672" w:rsidRPr="000B4672" w14:paraId="0FED837E" w14:textId="77777777" w:rsidTr="000B4672">
        <w:tc>
          <w:tcPr>
            <w:tcW w:w="2179" w:type="dxa"/>
          </w:tcPr>
          <w:p w14:paraId="70AFA754" w14:textId="1B20477E" w:rsidR="000B4672" w:rsidRPr="000B4672" w:rsidRDefault="000B4672" w:rsidP="000B4672">
            <w:pPr>
              <w:ind w:firstLine="0"/>
            </w:pPr>
            <w:r>
              <w:t>Bowers</w:t>
            </w:r>
          </w:p>
        </w:tc>
        <w:tc>
          <w:tcPr>
            <w:tcW w:w="2179" w:type="dxa"/>
          </w:tcPr>
          <w:p w14:paraId="1DB335E2" w14:textId="4063729B" w:rsidR="000B4672" w:rsidRPr="000B4672" w:rsidRDefault="000B4672" w:rsidP="000B4672">
            <w:pPr>
              <w:ind w:firstLine="0"/>
            </w:pPr>
            <w:r>
              <w:t>Bradley</w:t>
            </w:r>
          </w:p>
        </w:tc>
        <w:tc>
          <w:tcPr>
            <w:tcW w:w="2180" w:type="dxa"/>
          </w:tcPr>
          <w:p w14:paraId="7F26D605" w14:textId="4230893D" w:rsidR="000B4672" w:rsidRPr="000B4672" w:rsidRDefault="000B4672" w:rsidP="000B4672">
            <w:pPr>
              <w:ind w:firstLine="0"/>
            </w:pPr>
            <w:r>
              <w:t>Brewer</w:t>
            </w:r>
          </w:p>
        </w:tc>
      </w:tr>
      <w:tr w:rsidR="000B4672" w:rsidRPr="000B4672" w14:paraId="4DE99DB7" w14:textId="77777777" w:rsidTr="000B4672">
        <w:tc>
          <w:tcPr>
            <w:tcW w:w="2179" w:type="dxa"/>
          </w:tcPr>
          <w:p w14:paraId="25DA2E0D" w14:textId="5B0DB656" w:rsidR="000B4672" w:rsidRPr="000B4672" w:rsidRDefault="000B4672" w:rsidP="000B4672">
            <w:pPr>
              <w:ind w:firstLine="0"/>
            </w:pPr>
            <w:r>
              <w:t>Brittain</w:t>
            </w:r>
          </w:p>
        </w:tc>
        <w:tc>
          <w:tcPr>
            <w:tcW w:w="2179" w:type="dxa"/>
          </w:tcPr>
          <w:p w14:paraId="3E2561D2" w14:textId="3818DE87" w:rsidR="000B4672" w:rsidRPr="000B4672" w:rsidRDefault="000B4672" w:rsidP="000B4672">
            <w:pPr>
              <w:ind w:firstLine="0"/>
            </w:pPr>
            <w:r>
              <w:t>Burns</w:t>
            </w:r>
          </w:p>
        </w:tc>
        <w:tc>
          <w:tcPr>
            <w:tcW w:w="2180" w:type="dxa"/>
          </w:tcPr>
          <w:p w14:paraId="3B267880" w14:textId="2D1DC05A" w:rsidR="000B4672" w:rsidRPr="000B4672" w:rsidRDefault="000B4672" w:rsidP="000B4672">
            <w:pPr>
              <w:ind w:firstLine="0"/>
            </w:pPr>
            <w:r>
              <w:t>Bustos</w:t>
            </w:r>
          </w:p>
        </w:tc>
      </w:tr>
      <w:tr w:rsidR="000B4672" w:rsidRPr="000B4672" w14:paraId="31F5C4D0" w14:textId="77777777" w:rsidTr="000B4672">
        <w:tc>
          <w:tcPr>
            <w:tcW w:w="2179" w:type="dxa"/>
          </w:tcPr>
          <w:p w14:paraId="16545FCE" w14:textId="69691855" w:rsidR="000B4672" w:rsidRPr="000B4672" w:rsidRDefault="000B4672" w:rsidP="000B4672">
            <w:pPr>
              <w:ind w:firstLine="0"/>
            </w:pPr>
            <w:r>
              <w:t>Calhoon</w:t>
            </w:r>
          </w:p>
        </w:tc>
        <w:tc>
          <w:tcPr>
            <w:tcW w:w="2179" w:type="dxa"/>
          </w:tcPr>
          <w:p w14:paraId="3DEC3202" w14:textId="7FD75455" w:rsidR="000B4672" w:rsidRPr="000B4672" w:rsidRDefault="000B4672" w:rsidP="000B4672">
            <w:pPr>
              <w:ind w:firstLine="0"/>
            </w:pPr>
            <w:r>
              <w:t>Caskey</w:t>
            </w:r>
          </w:p>
        </w:tc>
        <w:tc>
          <w:tcPr>
            <w:tcW w:w="2180" w:type="dxa"/>
          </w:tcPr>
          <w:p w14:paraId="29475E34" w14:textId="02CB50D2" w:rsidR="000B4672" w:rsidRPr="000B4672" w:rsidRDefault="000B4672" w:rsidP="000B4672">
            <w:pPr>
              <w:ind w:firstLine="0"/>
            </w:pPr>
            <w:r>
              <w:t>Chapman</w:t>
            </w:r>
          </w:p>
        </w:tc>
      </w:tr>
      <w:tr w:rsidR="000B4672" w:rsidRPr="000B4672" w14:paraId="7FCD9836" w14:textId="77777777" w:rsidTr="000B4672">
        <w:tc>
          <w:tcPr>
            <w:tcW w:w="2179" w:type="dxa"/>
          </w:tcPr>
          <w:p w14:paraId="3C8C23D3" w14:textId="4CE83937" w:rsidR="000B4672" w:rsidRPr="000B4672" w:rsidRDefault="000B4672" w:rsidP="000B4672">
            <w:pPr>
              <w:ind w:firstLine="0"/>
            </w:pPr>
            <w:r>
              <w:t>Chumley</w:t>
            </w:r>
          </w:p>
        </w:tc>
        <w:tc>
          <w:tcPr>
            <w:tcW w:w="2179" w:type="dxa"/>
          </w:tcPr>
          <w:p w14:paraId="67471B55" w14:textId="03E7E447" w:rsidR="000B4672" w:rsidRPr="000B4672" w:rsidRDefault="000B4672" w:rsidP="000B4672">
            <w:pPr>
              <w:ind w:firstLine="0"/>
            </w:pPr>
            <w:r>
              <w:t>Clyburn</w:t>
            </w:r>
          </w:p>
        </w:tc>
        <w:tc>
          <w:tcPr>
            <w:tcW w:w="2180" w:type="dxa"/>
          </w:tcPr>
          <w:p w14:paraId="2DF0893C" w14:textId="722D347B" w:rsidR="000B4672" w:rsidRPr="000B4672" w:rsidRDefault="000B4672" w:rsidP="000B4672">
            <w:pPr>
              <w:ind w:firstLine="0"/>
            </w:pPr>
            <w:r>
              <w:t>Cobb-Hunter</w:t>
            </w:r>
          </w:p>
        </w:tc>
      </w:tr>
      <w:tr w:rsidR="000B4672" w:rsidRPr="000B4672" w14:paraId="464B8BE4" w14:textId="77777777" w:rsidTr="000B4672">
        <w:tc>
          <w:tcPr>
            <w:tcW w:w="2179" w:type="dxa"/>
          </w:tcPr>
          <w:p w14:paraId="0D555285" w14:textId="4B4357D5" w:rsidR="000B4672" w:rsidRPr="000B4672" w:rsidRDefault="000B4672" w:rsidP="000B4672">
            <w:pPr>
              <w:ind w:firstLine="0"/>
            </w:pPr>
            <w:r>
              <w:t>Collins</w:t>
            </w:r>
          </w:p>
        </w:tc>
        <w:tc>
          <w:tcPr>
            <w:tcW w:w="2179" w:type="dxa"/>
          </w:tcPr>
          <w:p w14:paraId="1D4B7862" w14:textId="718D57AC" w:rsidR="000B4672" w:rsidRPr="000B4672" w:rsidRDefault="000B4672" w:rsidP="000B4672">
            <w:pPr>
              <w:ind w:firstLine="0"/>
            </w:pPr>
            <w:r>
              <w:t>Cox</w:t>
            </w:r>
          </w:p>
        </w:tc>
        <w:tc>
          <w:tcPr>
            <w:tcW w:w="2180" w:type="dxa"/>
          </w:tcPr>
          <w:p w14:paraId="735606B0" w14:textId="566964C2" w:rsidR="000B4672" w:rsidRPr="000B4672" w:rsidRDefault="000B4672" w:rsidP="000B4672">
            <w:pPr>
              <w:ind w:firstLine="0"/>
            </w:pPr>
            <w:r>
              <w:t>Crawford</w:t>
            </w:r>
          </w:p>
        </w:tc>
      </w:tr>
      <w:tr w:rsidR="000B4672" w:rsidRPr="000B4672" w14:paraId="5D26E938" w14:textId="77777777" w:rsidTr="000B4672">
        <w:tc>
          <w:tcPr>
            <w:tcW w:w="2179" w:type="dxa"/>
          </w:tcPr>
          <w:p w14:paraId="5B4290B4" w14:textId="244B494F" w:rsidR="000B4672" w:rsidRPr="000B4672" w:rsidRDefault="000B4672" w:rsidP="000B4672">
            <w:pPr>
              <w:ind w:firstLine="0"/>
            </w:pPr>
            <w:r>
              <w:t>Cromer</w:t>
            </w:r>
          </w:p>
        </w:tc>
        <w:tc>
          <w:tcPr>
            <w:tcW w:w="2179" w:type="dxa"/>
          </w:tcPr>
          <w:p w14:paraId="23B6324B" w14:textId="77482593" w:rsidR="000B4672" w:rsidRPr="000B4672" w:rsidRDefault="000B4672" w:rsidP="000B4672">
            <w:pPr>
              <w:ind w:firstLine="0"/>
            </w:pPr>
            <w:r>
              <w:t>Davis</w:t>
            </w:r>
          </w:p>
        </w:tc>
        <w:tc>
          <w:tcPr>
            <w:tcW w:w="2180" w:type="dxa"/>
          </w:tcPr>
          <w:p w14:paraId="1FB4261D" w14:textId="25D67C5A" w:rsidR="000B4672" w:rsidRPr="000B4672" w:rsidRDefault="000B4672" w:rsidP="000B4672">
            <w:pPr>
              <w:ind w:firstLine="0"/>
            </w:pPr>
            <w:r>
              <w:t>Dillard</w:t>
            </w:r>
          </w:p>
        </w:tc>
      </w:tr>
      <w:tr w:rsidR="000B4672" w:rsidRPr="000B4672" w14:paraId="1A2E480E" w14:textId="77777777" w:rsidTr="000B4672">
        <w:tc>
          <w:tcPr>
            <w:tcW w:w="2179" w:type="dxa"/>
          </w:tcPr>
          <w:p w14:paraId="38CDFC82" w14:textId="306D5D97" w:rsidR="000B4672" w:rsidRPr="000B4672" w:rsidRDefault="000B4672" w:rsidP="000B4672">
            <w:pPr>
              <w:ind w:firstLine="0"/>
            </w:pPr>
            <w:r>
              <w:t>Duncan</w:t>
            </w:r>
          </w:p>
        </w:tc>
        <w:tc>
          <w:tcPr>
            <w:tcW w:w="2179" w:type="dxa"/>
          </w:tcPr>
          <w:p w14:paraId="515CE808" w14:textId="6EAC3BF9" w:rsidR="000B4672" w:rsidRPr="000B4672" w:rsidRDefault="000B4672" w:rsidP="000B4672">
            <w:pPr>
              <w:ind w:firstLine="0"/>
            </w:pPr>
            <w:r>
              <w:t>Edgerton</w:t>
            </w:r>
          </w:p>
        </w:tc>
        <w:tc>
          <w:tcPr>
            <w:tcW w:w="2180" w:type="dxa"/>
          </w:tcPr>
          <w:p w14:paraId="743E6ED1" w14:textId="6085C2A8" w:rsidR="000B4672" w:rsidRPr="000B4672" w:rsidRDefault="000B4672" w:rsidP="000B4672">
            <w:pPr>
              <w:ind w:firstLine="0"/>
            </w:pPr>
            <w:r>
              <w:t>Erickson</w:t>
            </w:r>
          </w:p>
        </w:tc>
      </w:tr>
      <w:tr w:rsidR="000B4672" w:rsidRPr="000B4672" w14:paraId="4BC0016B" w14:textId="77777777" w:rsidTr="000B4672">
        <w:tc>
          <w:tcPr>
            <w:tcW w:w="2179" w:type="dxa"/>
          </w:tcPr>
          <w:p w14:paraId="7C8F0BF0" w14:textId="068982F9" w:rsidR="000B4672" w:rsidRPr="000B4672" w:rsidRDefault="000B4672" w:rsidP="000B4672">
            <w:pPr>
              <w:ind w:firstLine="0"/>
            </w:pPr>
            <w:r>
              <w:t>Ford</w:t>
            </w:r>
          </w:p>
        </w:tc>
        <w:tc>
          <w:tcPr>
            <w:tcW w:w="2179" w:type="dxa"/>
          </w:tcPr>
          <w:p w14:paraId="16C9E1A3" w14:textId="6472390F" w:rsidR="000B4672" w:rsidRPr="000B4672" w:rsidRDefault="000B4672" w:rsidP="000B4672">
            <w:pPr>
              <w:ind w:firstLine="0"/>
            </w:pPr>
            <w:r>
              <w:t>Forrest</w:t>
            </w:r>
          </w:p>
        </w:tc>
        <w:tc>
          <w:tcPr>
            <w:tcW w:w="2180" w:type="dxa"/>
          </w:tcPr>
          <w:p w14:paraId="59E1EFF9" w14:textId="0D03F3E8" w:rsidR="000B4672" w:rsidRPr="000B4672" w:rsidRDefault="000B4672" w:rsidP="000B4672">
            <w:pPr>
              <w:ind w:firstLine="0"/>
            </w:pPr>
            <w:r>
              <w:t>Garvin</w:t>
            </w:r>
          </w:p>
        </w:tc>
      </w:tr>
      <w:tr w:rsidR="000B4672" w:rsidRPr="000B4672" w14:paraId="1309F30B" w14:textId="77777777" w:rsidTr="000B4672">
        <w:tc>
          <w:tcPr>
            <w:tcW w:w="2179" w:type="dxa"/>
          </w:tcPr>
          <w:p w14:paraId="2003372C" w14:textId="6BB0BDA1" w:rsidR="000B4672" w:rsidRPr="000B4672" w:rsidRDefault="000B4672" w:rsidP="000B4672">
            <w:pPr>
              <w:ind w:firstLine="0"/>
            </w:pPr>
            <w:r>
              <w:t>Gibson</w:t>
            </w:r>
          </w:p>
        </w:tc>
        <w:tc>
          <w:tcPr>
            <w:tcW w:w="2179" w:type="dxa"/>
          </w:tcPr>
          <w:p w14:paraId="36684988" w14:textId="7667CC16" w:rsidR="000B4672" w:rsidRPr="000B4672" w:rsidRDefault="000B4672" w:rsidP="000B4672">
            <w:pPr>
              <w:ind w:firstLine="0"/>
            </w:pPr>
            <w:r>
              <w:t>Gilreath</w:t>
            </w:r>
          </w:p>
        </w:tc>
        <w:tc>
          <w:tcPr>
            <w:tcW w:w="2180" w:type="dxa"/>
          </w:tcPr>
          <w:p w14:paraId="59D9C93C" w14:textId="070D58EA" w:rsidR="000B4672" w:rsidRPr="000B4672" w:rsidRDefault="000B4672" w:rsidP="000B4672">
            <w:pPr>
              <w:ind w:firstLine="0"/>
            </w:pPr>
            <w:r>
              <w:t>Govan</w:t>
            </w:r>
          </w:p>
        </w:tc>
      </w:tr>
      <w:tr w:rsidR="000B4672" w:rsidRPr="000B4672" w14:paraId="0EE2901B" w14:textId="77777777" w:rsidTr="000B4672">
        <w:tc>
          <w:tcPr>
            <w:tcW w:w="2179" w:type="dxa"/>
          </w:tcPr>
          <w:p w14:paraId="7FBDA437" w14:textId="2618B24C" w:rsidR="000B4672" w:rsidRPr="000B4672" w:rsidRDefault="000B4672" w:rsidP="000B4672">
            <w:pPr>
              <w:ind w:firstLine="0"/>
            </w:pPr>
            <w:r>
              <w:t>Grant</w:t>
            </w:r>
          </w:p>
        </w:tc>
        <w:tc>
          <w:tcPr>
            <w:tcW w:w="2179" w:type="dxa"/>
          </w:tcPr>
          <w:p w14:paraId="2951CD2A" w14:textId="1C7CC44F" w:rsidR="000B4672" w:rsidRPr="000B4672" w:rsidRDefault="000B4672" w:rsidP="000B4672">
            <w:pPr>
              <w:ind w:firstLine="0"/>
            </w:pPr>
            <w:r>
              <w:t>Guest</w:t>
            </w:r>
          </w:p>
        </w:tc>
        <w:tc>
          <w:tcPr>
            <w:tcW w:w="2180" w:type="dxa"/>
          </w:tcPr>
          <w:p w14:paraId="42388F69" w14:textId="7983D51A" w:rsidR="000B4672" w:rsidRPr="000B4672" w:rsidRDefault="000B4672" w:rsidP="000B4672">
            <w:pPr>
              <w:ind w:firstLine="0"/>
            </w:pPr>
            <w:r>
              <w:t>Guffey</w:t>
            </w:r>
          </w:p>
        </w:tc>
      </w:tr>
      <w:tr w:rsidR="000B4672" w:rsidRPr="000B4672" w14:paraId="1F93747D" w14:textId="77777777" w:rsidTr="000B4672">
        <w:tc>
          <w:tcPr>
            <w:tcW w:w="2179" w:type="dxa"/>
          </w:tcPr>
          <w:p w14:paraId="24BF10EF" w14:textId="51932E72" w:rsidR="000B4672" w:rsidRPr="000B4672" w:rsidRDefault="000B4672" w:rsidP="000B4672">
            <w:pPr>
              <w:ind w:firstLine="0"/>
            </w:pPr>
            <w:r>
              <w:t>Haddon</w:t>
            </w:r>
          </w:p>
        </w:tc>
        <w:tc>
          <w:tcPr>
            <w:tcW w:w="2179" w:type="dxa"/>
          </w:tcPr>
          <w:p w14:paraId="50F97258" w14:textId="1669A9C0" w:rsidR="000B4672" w:rsidRPr="000B4672" w:rsidRDefault="000B4672" w:rsidP="000B4672">
            <w:pPr>
              <w:ind w:firstLine="0"/>
            </w:pPr>
            <w:r>
              <w:t>Hardee</w:t>
            </w:r>
          </w:p>
        </w:tc>
        <w:tc>
          <w:tcPr>
            <w:tcW w:w="2180" w:type="dxa"/>
          </w:tcPr>
          <w:p w14:paraId="0CA48BCA" w14:textId="6EA1F886" w:rsidR="000B4672" w:rsidRPr="000B4672" w:rsidRDefault="000B4672" w:rsidP="000B4672">
            <w:pPr>
              <w:ind w:firstLine="0"/>
            </w:pPr>
            <w:r>
              <w:t>Harris</w:t>
            </w:r>
          </w:p>
        </w:tc>
      </w:tr>
      <w:tr w:rsidR="000B4672" w:rsidRPr="000B4672" w14:paraId="1C2CD1B4" w14:textId="77777777" w:rsidTr="000B4672">
        <w:tc>
          <w:tcPr>
            <w:tcW w:w="2179" w:type="dxa"/>
          </w:tcPr>
          <w:p w14:paraId="76E8AA69" w14:textId="56C81B59" w:rsidR="000B4672" w:rsidRPr="000B4672" w:rsidRDefault="000B4672" w:rsidP="000B4672">
            <w:pPr>
              <w:ind w:firstLine="0"/>
            </w:pPr>
            <w:r>
              <w:t>Hart</w:t>
            </w:r>
          </w:p>
        </w:tc>
        <w:tc>
          <w:tcPr>
            <w:tcW w:w="2179" w:type="dxa"/>
          </w:tcPr>
          <w:p w14:paraId="56DE7787" w14:textId="55CE0A1C" w:rsidR="000B4672" w:rsidRPr="000B4672" w:rsidRDefault="000B4672" w:rsidP="000B4672">
            <w:pPr>
              <w:ind w:firstLine="0"/>
            </w:pPr>
            <w:r>
              <w:t>Hartnett</w:t>
            </w:r>
          </w:p>
        </w:tc>
        <w:tc>
          <w:tcPr>
            <w:tcW w:w="2180" w:type="dxa"/>
          </w:tcPr>
          <w:p w14:paraId="2F9C59C6" w14:textId="5C66B9C6" w:rsidR="000B4672" w:rsidRPr="000B4672" w:rsidRDefault="000B4672" w:rsidP="000B4672">
            <w:pPr>
              <w:ind w:firstLine="0"/>
            </w:pPr>
            <w:r>
              <w:t>Hartz</w:t>
            </w:r>
          </w:p>
        </w:tc>
      </w:tr>
      <w:tr w:rsidR="000B4672" w:rsidRPr="000B4672" w14:paraId="3E1260E2" w14:textId="77777777" w:rsidTr="000B4672">
        <w:tc>
          <w:tcPr>
            <w:tcW w:w="2179" w:type="dxa"/>
          </w:tcPr>
          <w:p w14:paraId="7E75B8E2" w14:textId="6BF1C675" w:rsidR="000B4672" w:rsidRPr="000B4672" w:rsidRDefault="000B4672" w:rsidP="000B4672">
            <w:pPr>
              <w:ind w:firstLine="0"/>
            </w:pPr>
            <w:r>
              <w:t>Hayes</w:t>
            </w:r>
          </w:p>
        </w:tc>
        <w:tc>
          <w:tcPr>
            <w:tcW w:w="2179" w:type="dxa"/>
          </w:tcPr>
          <w:p w14:paraId="0542B5C9" w14:textId="35575510" w:rsidR="000B4672" w:rsidRPr="000B4672" w:rsidRDefault="000B4672" w:rsidP="000B4672">
            <w:pPr>
              <w:ind w:firstLine="0"/>
            </w:pPr>
            <w:r>
              <w:t>Henderson-Myers</w:t>
            </w:r>
          </w:p>
        </w:tc>
        <w:tc>
          <w:tcPr>
            <w:tcW w:w="2180" w:type="dxa"/>
          </w:tcPr>
          <w:p w14:paraId="6B4480E9" w14:textId="726729A4" w:rsidR="000B4672" w:rsidRPr="000B4672" w:rsidRDefault="000B4672" w:rsidP="000B4672">
            <w:pPr>
              <w:ind w:firstLine="0"/>
            </w:pPr>
            <w:r>
              <w:t>Herbkersman</w:t>
            </w:r>
          </w:p>
        </w:tc>
      </w:tr>
      <w:tr w:rsidR="000B4672" w:rsidRPr="000B4672" w14:paraId="6B03952F" w14:textId="77777777" w:rsidTr="000B4672">
        <w:tc>
          <w:tcPr>
            <w:tcW w:w="2179" w:type="dxa"/>
          </w:tcPr>
          <w:p w14:paraId="621B89DA" w14:textId="7AB568D1" w:rsidR="000B4672" w:rsidRPr="000B4672" w:rsidRDefault="000B4672" w:rsidP="000B4672">
            <w:pPr>
              <w:ind w:firstLine="0"/>
            </w:pPr>
            <w:r>
              <w:t>Hewitt</w:t>
            </w:r>
          </w:p>
        </w:tc>
        <w:tc>
          <w:tcPr>
            <w:tcW w:w="2179" w:type="dxa"/>
          </w:tcPr>
          <w:p w14:paraId="55846289" w14:textId="1C831E07" w:rsidR="000B4672" w:rsidRPr="000B4672" w:rsidRDefault="000B4672" w:rsidP="000B4672">
            <w:pPr>
              <w:ind w:firstLine="0"/>
            </w:pPr>
            <w:r>
              <w:t>Hiott</w:t>
            </w:r>
          </w:p>
        </w:tc>
        <w:tc>
          <w:tcPr>
            <w:tcW w:w="2180" w:type="dxa"/>
          </w:tcPr>
          <w:p w14:paraId="52C502A7" w14:textId="6D23AF02" w:rsidR="000B4672" w:rsidRPr="000B4672" w:rsidRDefault="000B4672" w:rsidP="000B4672">
            <w:pPr>
              <w:ind w:firstLine="0"/>
            </w:pPr>
            <w:r>
              <w:t>Hixon</w:t>
            </w:r>
          </w:p>
        </w:tc>
      </w:tr>
      <w:tr w:rsidR="000B4672" w:rsidRPr="000B4672" w14:paraId="4A5A6F86" w14:textId="77777777" w:rsidTr="000B4672">
        <w:tc>
          <w:tcPr>
            <w:tcW w:w="2179" w:type="dxa"/>
          </w:tcPr>
          <w:p w14:paraId="037F2816" w14:textId="0CFDCFF9" w:rsidR="000B4672" w:rsidRPr="000B4672" w:rsidRDefault="000B4672" w:rsidP="000B4672">
            <w:pPr>
              <w:ind w:firstLine="0"/>
            </w:pPr>
            <w:r>
              <w:t>Holman</w:t>
            </w:r>
          </w:p>
        </w:tc>
        <w:tc>
          <w:tcPr>
            <w:tcW w:w="2179" w:type="dxa"/>
          </w:tcPr>
          <w:p w14:paraId="403178C8" w14:textId="00203AD5" w:rsidR="000B4672" w:rsidRPr="000B4672" w:rsidRDefault="000B4672" w:rsidP="000B4672">
            <w:pPr>
              <w:ind w:firstLine="0"/>
            </w:pPr>
            <w:r>
              <w:t>Hosey</w:t>
            </w:r>
          </w:p>
        </w:tc>
        <w:tc>
          <w:tcPr>
            <w:tcW w:w="2180" w:type="dxa"/>
          </w:tcPr>
          <w:p w14:paraId="44F3719D" w14:textId="6F7DB9C5" w:rsidR="000B4672" w:rsidRPr="000B4672" w:rsidRDefault="000B4672" w:rsidP="000B4672">
            <w:pPr>
              <w:ind w:firstLine="0"/>
            </w:pPr>
            <w:r>
              <w:t>J. E. Johnson</w:t>
            </w:r>
          </w:p>
        </w:tc>
      </w:tr>
      <w:tr w:rsidR="000B4672" w:rsidRPr="000B4672" w14:paraId="742FA4B0" w14:textId="77777777" w:rsidTr="000B4672">
        <w:tc>
          <w:tcPr>
            <w:tcW w:w="2179" w:type="dxa"/>
          </w:tcPr>
          <w:p w14:paraId="0A753935" w14:textId="454CA3D8" w:rsidR="000B4672" w:rsidRPr="000B4672" w:rsidRDefault="000B4672" w:rsidP="000B4672">
            <w:pPr>
              <w:ind w:firstLine="0"/>
            </w:pPr>
            <w:r>
              <w:t>J. L. Johnson</w:t>
            </w:r>
          </w:p>
        </w:tc>
        <w:tc>
          <w:tcPr>
            <w:tcW w:w="2179" w:type="dxa"/>
          </w:tcPr>
          <w:p w14:paraId="4E204B58" w14:textId="28365F46" w:rsidR="000B4672" w:rsidRPr="000B4672" w:rsidRDefault="000B4672" w:rsidP="000B4672">
            <w:pPr>
              <w:ind w:firstLine="0"/>
            </w:pPr>
            <w:r>
              <w:t>Jones</w:t>
            </w:r>
          </w:p>
        </w:tc>
        <w:tc>
          <w:tcPr>
            <w:tcW w:w="2180" w:type="dxa"/>
          </w:tcPr>
          <w:p w14:paraId="47F74570" w14:textId="48F1D70C" w:rsidR="000B4672" w:rsidRPr="000B4672" w:rsidRDefault="000B4672" w:rsidP="000B4672">
            <w:pPr>
              <w:ind w:firstLine="0"/>
            </w:pPr>
            <w:r>
              <w:t>Jordan</w:t>
            </w:r>
          </w:p>
        </w:tc>
      </w:tr>
      <w:tr w:rsidR="000B4672" w:rsidRPr="000B4672" w14:paraId="687A9DD9" w14:textId="77777777" w:rsidTr="000B4672">
        <w:tc>
          <w:tcPr>
            <w:tcW w:w="2179" w:type="dxa"/>
          </w:tcPr>
          <w:p w14:paraId="62CDED52" w14:textId="00D3C04E" w:rsidR="000B4672" w:rsidRPr="000B4672" w:rsidRDefault="000B4672" w:rsidP="000B4672">
            <w:pPr>
              <w:ind w:firstLine="0"/>
            </w:pPr>
            <w:r>
              <w:t>Kilmartin</w:t>
            </w:r>
          </w:p>
        </w:tc>
        <w:tc>
          <w:tcPr>
            <w:tcW w:w="2179" w:type="dxa"/>
          </w:tcPr>
          <w:p w14:paraId="11164686" w14:textId="568514C0" w:rsidR="000B4672" w:rsidRPr="000B4672" w:rsidRDefault="000B4672" w:rsidP="000B4672">
            <w:pPr>
              <w:ind w:firstLine="0"/>
            </w:pPr>
            <w:r>
              <w:t>King</w:t>
            </w:r>
          </w:p>
        </w:tc>
        <w:tc>
          <w:tcPr>
            <w:tcW w:w="2180" w:type="dxa"/>
          </w:tcPr>
          <w:p w14:paraId="1E9C2D17" w14:textId="4A79EE3B" w:rsidR="000B4672" w:rsidRPr="000B4672" w:rsidRDefault="000B4672" w:rsidP="000B4672">
            <w:pPr>
              <w:ind w:firstLine="0"/>
            </w:pPr>
            <w:r>
              <w:t>Kirby</w:t>
            </w:r>
          </w:p>
        </w:tc>
      </w:tr>
      <w:tr w:rsidR="000B4672" w:rsidRPr="000B4672" w14:paraId="2A99D882" w14:textId="77777777" w:rsidTr="000B4672">
        <w:tc>
          <w:tcPr>
            <w:tcW w:w="2179" w:type="dxa"/>
          </w:tcPr>
          <w:p w14:paraId="43068D83" w14:textId="42B522A1" w:rsidR="000B4672" w:rsidRPr="000B4672" w:rsidRDefault="000B4672" w:rsidP="000B4672">
            <w:pPr>
              <w:ind w:firstLine="0"/>
            </w:pPr>
            <w:r>
              <w:t>Landing</w:t>
            </w:r>
          </w:p>
        </w:tc>
        <w:tc>
          <w:tcPr>
            <w:tcW w:w="2179" w:type="dxa"/>
          </w:tcPr>
          <w:p w14:paraId="6D6FA1D8" w14:textId="39FE421F" w:rsidR="000B4672" w:rsidRPr="000B4672" w:rsidRDefault="000B4672" w:rsidP="000B4672">
            <w:pPr>
              <w:ind w:firstLine="0"/>
            </w:pPr>
            <w:r>
              <w:t>Lastinger</w:t>
            </w:r>
          </w:p>
        </w:tc>
        <w:tc>
          <w:tcPr>
            <w:tcW w:w="2180" w:type="dxa"/>
          </w:tcPr>
          <w:p w14:paraId="6EA0D1B4" w14:textId="6A3B6B9D" w:rsidR="000B4672" w:rsidRPr="000B4672" w:rsidRDefault="000B4672" w:rsidP="000B4672">
            <w:pPr>
              <w:ind w:firstLine="0"/>
            </w:pPr>
            <w:r>
              <w:t>Lawson</w:t>
            </w:r>
          </w:p>
        </w:tc>
      </w:tr>
      <w:tr w:rsidR="000B4672" w:rsidRPr="000B4672" w14:paraId="57F49F70" w14:textId="77777777" w:rsidTr="000B4672">
        <w:tc>
          <w:tcPr>
            <w:tcW w:w="2179" w:type="dxa"/>
          </w:tcPr>
          <w:p w14:paraId="6B13BF47" w14:textId="049C4366" w:rsidR="000B4672" w:rsidRPr="000B4672" w:rsidRDefault="000B4672" w:rsidP="000B4672">
            <w:pPr>
              <w:ind w:firstLine="0"/>
            </w:pPr>
            <w:r>
              <w:t>Ligon</w:t>
            </w:r>
          </w:p>
        </w:tc>
        <w:tc>
          <w:tcPr>
            <w:tcW w:w="2179" w:type="dxa"/>
          </w:tcPr>
          <w:p w14:paraId="6F9DEEA4" w14:textId="79D25FF7" w:rsidR="000B4672" w:rsidRPr="000B4672" w:rsidRDefault="000B4672" w:rsidP="000B4672">
            <w:pPr>
              <w:ind w:firstLine="0"/>
            </w:pPr>
            <w:r>
              <w:t>Long</w:t>
            </w:r>
          </w:p>
        </w:tc>
        <w:tc>
          <w:tcPr>
            <w:tcW w:w="2180" w:type="dxa"/>
          </w:tcPr>
          <w:p w14:paraId="18D9007E" w14:textId="16B8849D" w:rsidR="000B4672" w:rsidRPr="000B4672" w:rsidRDefault="000B4672" w:rsidP="000B4672">
            <w:pPr>
              <w:ind w:firstLine="0"/>
            </w:pPr>
            <w:r>
              <w:t>Lowe</w:t>
            </w:r>
          </w:p>
        </w:tc>
      </w:tr>
      <w:tr w:rsidR="000B4672" w:rsidRPr="000B4672" w14:paraId="24815222" w14:textId="77777777" w:rsidTr="000B4672">
        <w:tc>
          <w:tcPr>
            <w:tcW w:w="2179" w:type="dxa"/>
          </w:tcPr>
          <w:p w14:paraId="5E957855" w14:textId="3FC43481" w:rsidR="000B4672" w:rsidRPr="000B4672" w:rsidRDefault="000B4672" w:rsidP="000B4672">
            <w:pPr>
              <w:ind w:firstLine="0"/>
            </w:pPr>
            <w:r>
              <w:t>Luck</w:t>
            </w:r>
          </w:p>
        </w:tc>
        <w:tc>
          <w:tcPr>
            <w:tcW w:w="2179" w:type="dxa"/>
          </w:tcPr>
          <w:p w14:paraId="27363D41" w14:textId="651F1EEA" w:rsidR="000B4672" w:rsidRPr="000B4672" w:rsidRDefault="000B4672" w:rsidP="000B4672">
            <w:pPr>
              <w:ind w:firstLine="0"/>
            </w:pPr>
            <w:r>
              <w:t>Magnuson</w:t>
            </w:r>
          </w:p>
        </w:tc>
        <w:tc>
          <w:tcPr>
            <w:tcW w:w="2180" w:type="dxa"/>
          </w:tcPr>
          <w:p w14:paraId="66D8C16D" w14:textId="75F1DFFB" w:rsidR="000B4672" w:rsidRPr="000B4672" w:rsidRDefault="000B4672" w:rsidP="000B4672">
            <w:pPr>
              <w:ind w:firstLine="0"/>
            </w:pPr>
            <w:r>
              <w:t>Martin</w:t>
            </w:r>
          </w:p>
        </w:tc>
      </w:tr>
      <w:tr w:rsidR="000B4672" w:rsidRPr="000B4672" w14:paraId="3164B62E" w14:textId="77777777" w:rsidTr="000B4672">
        <w:tc>
          <w:tcPr>
            <w:tcW w:w="2179" w:type="dxa"/>
          </w:tcPr>
          <w:p w14:paraId="1038AC89" w14:textId="5B2A8C61" w:rsidR="000B4672" w:rsidRPr="000B4672" w:rsidRDefault="000B4672" w:rsidP="000B4672">
            <w:pPr>
              <w:ind w:firstLine="0"/>
            </w:pPr>
            <w:r>
              <w:t>McCravy</w:t>
            </w:r>
          </w:p>
        </w:tc>
        <w:tc>
          <w:tcPr>
            <w:tcW w:w="2179" w:type="dxa"/>
          </w:tcPr>
          <w:p w14:paraId="693FB080" w14:textId="0A584A2C" w:rsidR="000B4672" w:rsidRPr="000B4672" w:rsidRDefault="000B4672" w:rsidP="000B4672">
            <w:pPr>
              <w:ind w:firstLine="0"/>
            </w:pPr>
            <w:r>
              <w:t>McDaniel</w:t>
            </w:r>
          </w:p>
        </w:tc>
        <w:tc>
          <w:tcPr>
            <w:tcW w:w="2180" w:type="dxa"/>
          </w:tcPr>
          <w:p w14:paraId="4B630933" w14:textId="782220CB" w:rsidR="000B4672" w:rsidRPr="000B4672" w:rsidRDefault="000B4672" w:rsidP="000B4672">
            <w:pPr>
              <w:ind w:firstLine="0"/>
            </w:pPr>
            <w:r>
              <w:t>McGinnis</w:t>
            </w:r>
          </w:p>
        </w:tc>
      </w:tr>
      <w:tr w:rsidR="000B4672" w:rsidRPr="000B4672" w14:paraId="5A616F5E" w14:textId="77777777" w:rsidTr="000B4672">
        <w:tc>
          <w:tcPr>
            <w:tcW w:w="2179" w:type="dxa"/>
          </w:tcPr>
          <w:p w14:paraId="7FADD594" w14:textId="50510F65" w:rsidR="000B4672" w:rsidRPr="000B4672" w:rsidRDefault="000B4672" w:rsidP="000B4672">
            <w:pPr>
              <w:ind w:firstLine="0"/>
            </w:pPr>
            <w:r>
              <w:t>C. Mitchell</w:t>
            </w:r>
          </w:p>
        </w:tc>
        <w:tc>
          <w:tcPr>
            <w:tcW w:w="2179" w:type="dxa"/>
          </w:tcPr>
          <w:p w14:paraId="4AE78AEC" w14:textId="50C87513" w:rsidR="000B4672" w:rsidRPr="000B4672" w:rsidRDefault="000B4672" w:rsidP="000B4672">
            <w:pPr>
              <w:ind w:firstLine="0"/>
            </w:pPr>
            <w:r>
              <w:t>D. Mitchell</w:t>
            </w:r>
          </w:p>
        </w:tc>
        <w:tc>
          <w:tcPr>
            <w:tcW w:w="2180" w:type="dxa"/>
          </w:tcPr>
          <w:p w14:paraId="2FC958D3" w14:textId="35403C82" w:rsidR="000B4672" w:rsidRPr="000B4672" w:rsidRDefault="000B4672" w:rsidP="000B4672">
            <w:pPr>
              <w:ind w:firstLine="0"/>
            </w:pPr>
            <w:r>
              <w:t>Montgomery</w:t>
            </w:r>
          </w:p>
        </w:tc>
      </w:tr>
      <w:tr w:rsidR="000B4672" w:rsidRPr="000B4672" w14:paraId="59773907" w14:textId="77777777" w:rsidTr="000B4672">
        <w:tc>
          <w:tcPr>
            <w:tcW w:w="2179" w:type="dxa"/>
          </w:tcPr>
          <w:p w14:paraId="66FA4562" w14:textId="7C5E2290" w:rsidR="000B4672" w:rsidRPr="000B4672" w:rsidRDefault="000B4672" w:rsidP="000B4672">
            <w:pPr>
              <w:ind w:firstLine="0"/>
            </w:pPr>
            <w:r>
              <w:t>T. Moore</w:t>
            </w:r>
          </w:p>
        </w:tc>
        <w:tc>
          <w:tcPr>
            <w:tcW w:w="2179" w:type="dxa"/>
          </w:tcPr>
          <w:p w14:paraId="2A44B172" w14:textId="4260D843" w:rsidR="000B4672" w:rsidRPr="000B4672" w:rsidRDefault="000B4672" w:rsidP="000B4672">
            <w:pPr>
              <w:ind w:firstLine="0"/>
            </w:pPr>
            <w:r>
              <w:t>Moss</w:t>
            </w:r>
          </w:p>
        </w:tc>
        <w:tc>
          <w:tcPr>
            <w:tcW w:w="2180" w:type="dxa"/>
          </w:tcPr>
          <w:p w14:paraId="28582B05" w14:textId="18555630" w:rsidR="000B4672" w:rsidRPr="000B4672" w:rsidRDefault="000B4672" w:rsidP="000B4672">
            <w:pPr>
              <w:ind w:firstLine="0"/>
            </w:pPr>
            <w:r>
              <w:t>Neese</w:t>
            </w:r>
          </w:p>
        </w:tc>
      </w:tr>
      <w:tr w:rsidR="000B4672" w:rsidRPr="000B4672" w14:paraId="6C995CB2" w14:textId="77777777" w:rsidTr="000B4672">
        <w:tc>
          <w:tcPr>
            <w:tcW w:w="2179" w:type="dxa"/>
          </w:tcPr>
          <w:p w14:paraId="4DD3B60E" w14:textId="1CD82CBB" w:rsidR="000B4672" w:rsidRPr="000B4672" w:rsidRDefault="000B4672" w:rsidP="000B4672">
            <w:pPr>
              <w:ind w:firstLine="0"/>
            </w:pPr>
            <w:r>
              <w:t>B. Newton</w:t>
            </w:r>
          </w:p>
        </w:tc>
        <w:tc>
          <w:tcPr>
            <w:tcW w:w="2179" w:type="dxa"/>
          </w:tcPr>
          <w:p w14:paraId="4DFC223C" w14:textId="2C38CBBD" w:rsidR="000B4672" w:rsidRPr="000B4672" w:rsidRDefault="000B4672" w:rsidP="000B4672">
            <w:pPr>
              <w:ind w:firstLine="0"/>
            </w:pPr>
            <w:r>
              <w:t>W. Newton</w:t>
            </w:r>
          </w:p>
        </w:tc>
        <w:tc>
          <w:tcPr>
            <w:tcW w:w="2180" w:type="dxa"/>
          </w:tcPr>
          <w:p w14:paraId="5CBA27E5" w14:textId="19ECE848" w:rsidR="000B4672" w:rsidRPr="000B4672" w:rsidRDefault="000B4672" w:rsidP="000B4672">
            <w:pPr>
              <w:ind w:firstLine="0"/>
            </w:pPr>
            <w:r>
              <w:t>Oremus</w:t>
            </w:r>
          </w:p>
        </w:tc>
      </w:tr>
      <w:tr w:rsidR="000B4672" w:rsidRPr="000B4672" w14:paraId="3C520D1C" w14:textId="77777777" w:rsidTr="000B4672">
        <w:tc>
          <w:tcPr>
            <w:tcW w:w="2179" w:type="dxa"/>
          </w:tcPr>
          <w:p w14:paraId="52861711" w14:textId="3097C4BC" w:rsidR="000B4672" w:rsidRPr="000B4672" w:rsidRDefault="000B4672" w:rsidP="000B4672">
            <w:pPr>
              <w:ind w:firstLine="0"/>
            </w:pPr>
            <w:r>
              <w:t>Pace</w:t>
            </w:r>
          </w:p>
        </w:tc>
        <w:tc>
          <w:tcPr>
            <w:tcW w:w="2179" w:type="dxa"/>
          </w:tcPr>
          <w:p w14:paraId="7D2FD17F" w14:textId="49632B13" w:rsidR="000B4672" w:rsidRPr="000B4672" w:rsidRDefault="000B4672" w:rsidP="000B4672">
            <w:pPr>
              <w:ind w:firstLine="0"/>
            </w:pPr>
            <w:r>
              <w:t>Pedalino</w:t>
            </w:r>
          </w:p>
        </w:tc>
        <w:tc>
          <w:tcPr>
            <w:tcW w:w="2180" w:type="dxa"/>
          </w:tcPr>
          <w:p w14:paraId="2E84EBAD" w14:textId="7C785C61" w:rsidR="000B4672" w:rsidRPr="000B4672" w:rsidRDefault="000B4672" w:rsidP="000B4672">
            <w:pPr>
              <w:ind w:firstLine="0"/>
            </w:pPr>
            <w:r>
              <w:t>Rankin</w:t>
            </w:r>
          </w:p>
        </w:tc>
      </w:tr>
      <w:tr w:rsidR="000B4672" w:rsidRPr="000B4672" w14:paraId="7C7AF25A" w14:textId="77777777" w:rsidTr="000B4672">
        <w:tc>
          <w:tcPr>
            <w:tcW w:w="2179" w:type="dxa"/>
          </w:tcPr>
          <w:p w14:paraId="32CDCD08" w14:textId="307CE555" w:rsidR="000B4672" w:rsidRPr="000B4672" w:rsidRDefault="000B4672" w:rsidP="000B4672">
            <w:pPr>
              <w:ind w:firstLine="0"/>
            </w:pPr>
            <w:r>
              <w:t>Reese</w:t>
            </w:r>
          </w:p>
        </w:tc>
        <w:tc>
          <w:tcPr>
            <w:tcW w:w="2179" w:type="dxa"/>
          </w:tcPr>
          <w:p w14:paraId="1C3F67ED" w14:textId="4276BD87" w:rsidR="000B4672" w:rsidRPr="000B4672" w:rsidRDefault="000B4672" w:rsidP="000B4672">
            <w:pPr>
              <w:ind w:firstLine="0"/>
            </w:pPr>
            <w:r>
              <w:t>Rivers</w:t>
            </w:r>
          </w:p>
        </w:tc>
        <w:tc>
          <w:tcPr>
            <w:tcW w:w="2180" w:type="dxa"/>
          </w:tcPr>
          <w:p w14:paraId="4782B588" w14:textId="6051C11A" w:rsidR="000B4672" w:rsidRPr="000B4672" w:rsidRDefault="000B4672" w:rsidP="000B4672">
            <w:pPr>
              <w:ind w:firstLine="0"/>
            </w:pPr>
            <w:r>
              <w:t>Rose</w:t>
            </w:r>
          </w:p>
        </w:tc>
      </w:tr>
      <w:tr w:rsidR="000B4672" w:rsidRPr="000B4672" w14:paraId="3D375E5B" w14:textId="77777777" w:rsidTr="000B4672">
        <w:tc>
          <w:tcPr>
            <w:tcW w:w="2179" w:type="dxa"/>
          </w:tcPr>
          <w:p w14:paraId="13B05FA2" w14:textId="3B69F337" w:rsidR="000B4672" w:rsidRPr="000B4672" w:rsidRDefault="000B4672" w:rsidP="000B4672">
            <w:pPr>
              <w:ind w:firstLine="0"/>
            </w:pPr>
            <w:r>
              <w:t>Rutherford</w:t>
            </w:r>
          </w:p>
        </w:tc>
        <w:tc>
          <w:tcPr>
            <w:tcW w:w="2179" w:type="dxa"/>
          </w:tcPr>
          <w:p w14:paraId="705183EB" w14:textId="6AA4469E" w:rsidR="000B4672" w:rsidRPr="000B4672" w:rsidRDefault="000B4672" w:rsidP="000B4672">
            <w:pPr>
              <w:ind w:firstLine="0"/>
            </w:pPr>
            <w:r>
              <w:t>Schuessler</w:t>
            </w:r>
          </w:p>
        </w:tc>
        <w:tc>
          <w:tcPr>
            <w:tcW w:w="2180" w:type="dxa"/>
          </w:tcPr>
          <w:p w14:paraId="023EC5D0" w14:textId="3B35F9BC" w:rsidR="000B4672" w:rsidRPr="000B4672" w:rsidRDefault="000B4672" w:rsidP="000B4672">
            <w:pPr>
              <w:ind w:firstLine="0"/>
            </w:pPr>
            <w:r>
              <w:t>G. M. Smith</w:t>
            </w:r>
          </w:p>
        </w:tc>
      </w:tr>
      <w:tr w:rsidR="000B4672" w:rsidRPr="000B4672" w14:paraId="01153E4B" w14:textId="77777777" w:rsidTr="000B4672">
        <w:tc>
          <w:tcPr>
            <w:tcW w:w="2179" w:type="dxa"/>
          </w:tcPr>
          <w:p w14:paraId="102B9FD5" w14:textId="20BA6F13" w:rsidR="000B4672" w:rsidRPr="000B4672" w:rsidRDefault="000B4672" w:rsidP="000B4672">
            <w:pPr>
              <w:ind w:firstLine="0"/>
            </w:pPr>
            <w:r>
              <w:t>M. M. Smith</w:t>
            </w:r>
          </w:p>
        </w:tc>
        <w:tc>
          <w:tcPr>
            <w:tcW w:w="2179" w:type="dxa"/>
          </w:tcPr>
          <w:p w14:paraId="749F5F87" w14:textId="2B43F436" w:rsidR="000B4672" w:rsidRPr="000B4672" w:rsidRDefault="000B4672" w:rsidP="000B4672">
            <w:pPr>
              <w:ind w:firstLine="0"/>
            </w:pPr>
            <w:r>
              <w:t>Stavrinakis</w:t>
            </w:r>
          </w:p>
        </w:tc>
        <w:tc>
          <w:tcPr>
            <w:tcW w:w="2180" w:type="dxa"/>
          </w:tcPr>
          <w:p w14:paraId="2120C43E" w14:textId="68FC79F5" w:rsidR="000B4672" w:rsidRPr="000B4672" w:rsidRDefault="000B4672" w:rsidP="000B4672">
            <w:pPr>
              <w:ind w:firstLine="0"/>
            </w:pPr>
            <w:r>
              <w:t>Taylor</w:t>
            </w:r>
          </w:p>
        </w:tc>
      </w:tr>
      <w:tr w:rsidR="000B4672" w:rsidRPr="000B4672" w14:paraId="0A835554" w14:textId="77777777" w:rsidTr="000B4672">
        <w:tc>
          <w:tcPr>
            <w:tcW w:w="2179" w:type="dxa"/>
          </w:tcPr>
          <w:p w14:paraId="27036677" w14:textId="38DF8AA4" w:rsidR="000B4672" w:rsidRPr="000B4672" w:rsidRDefault="000B4672" w:rsidP="000B4672">
            <w:pPr>
              <w:ind w:firstLine="0"/>
            </w:pPr>
            <w:r>
              <w:t>Teeple</w:t>
            </w:r>
          </w:p>
        </w:tc>
        <w:tc>
          <w:tcPr>
            <w:tcW w:w="2179" w:type="dxa"/>
          </w:tcPr>
          <w:p w14:paraId="487EA4F2" w14:textId="72D678DC" w:rsidR="000B4672" w:rsidRPr="000B4672" w:rsidRDefault="000B4672" w:rsidP="000B4672">
            <w:pPr>
              <w:ind w:firstLine="0"/>
            </w:pPr>
            <w:r>
              <w:t>Terribile</w:t>
            </w:r>
          </w:p>
        </w:tc>
        <w:tc>
          <w:tcPr>
            <w:tcW w:w="2180" w:type="dxa"/>
          </w:tcPr>
          <w:p w14:paraId="3D8AA25B" w14:textId="28E79479" w:rsidR="000B4672" w:rsidRPr="000B4672" w:rsidRDefault="000B4672" w:rsidP="000B4672">
            <w:pPr>
              <w:ind w:firstLine="0"/>
            </w:pPr>
            <w:r>
              <w:t>Vaughan</w:t>
            </w:r>
          </w:p>
        </w:tc>
      </w:tr>
      <w:tr w:rsidR="000B4672" w:rsidRPr="000B4672" w14:paraId="62131FB8" w14:textId="77777777" w:rsidTr="000B4672">
        <w:tc>
          <w:tcPr>
            <w:tcW w:w="2179" w:type="dxa"/>
          </w:tcPr>
          <w:p w14:paraId="6B6D29F1" w14:textId="5737A5DF" w:rsidR="000B4672" w:rsidRPr="000B4672" w:rsidRDefault="000B4672" w:rsidP="000B4672">
            <w:pPr>
              <w:ind w:firstLine="0"/>
            </w:pPr>
            <w:r>
              <w:t>Waters</w:t>
            </w:r>
          </w:p>
        </w:tc>
        <w:tc>
          <w:tcPr>
            <w:tcW w:w="2179" w:type="dxa"/>
          </w:tcPr>
          <w:p w14:paraId="55EEE5C1" w14:textId="0CE33388" w:rsidR="000B4672" w:rsidRPr="000B4672" w:rsidRDefault="000B4672" w:rsidP="000B4672">
            <w:pPr>
              <w:ind w:firstLine="0"/>
            </w:pPr>
            <w:r>
              <w:t>Wetmore</w:t>
            </w:r>
          </w:p>
        </w:tc>
        <w:tc>
          <w:tcPr>
            <w:tcW w:w="2180" w:type="dxa"/>
          </w:tcPr>
          <w:p w14:paraId="48F109D6" w14:textId="033CA1E1" w:rsidR="000B4672" w:rsidRPr="000B4672" w:rsidRDefault="000B4672" w:rsidP="000B4672">
            <w:pPr>
              <w:ind w:firstLine="0"/>
            </w:pPr>
            <w:r>
              <w:t>White</w:t>
            </w:r>
          </w:p>
        </w:tc>
      </w:tr>
      <w:tr w:rsidR="000B4672" w:rsidRPr="000B4672" w14:paraId="6C4DA151" w14:textId="77777777" w:rsidTr="000B4672">
        <w:tc>
          <w:tcPr>
            <w:tcW w:w="2179" w:type="dxa"/>
          </w:tcPr>
          <w:p w14:paraId="12B4D2E7" w14:textId="481AF46D" w:rsidR="000B4672" w:rsidRPr="000B4672" w:rsidRDefault="000B4672" w:rsidP="000B4672">
            <w:pPr>
              <w:keepNext/>
              <w:ind w:firstLine="0"/>
            </w:pPr>
            <w:r>
              <w:t>Whitmire</w:t>
            </w:r>
          </w:p>
        </w:tc>
        <w:tc>
          <w:tcPr>
            <w:tcW w:w="2179" w:type="dxa"/>
          </w:tcPr>
          <w:p w14:paraId="3E0BA177" w14:textId="4D1FE293" w:rsidR="000B4672" w:rsidRPr="000B4672" w:rsidRDefault="000B4672" w:rsidP="000B4672">
            <w:pPr>
              <w:keepNext/>
              <w:ind w:firstLine="0"/>
            </w:pPr>
            <w:r>
              <w:t>Wickensimer</w:t>
            </w:r>
          </w:p>
        </w:tc>
        <w:tc>
          <w:tcPr>
            <w:tcW w:w="2180" w:type="dxa"/>
          </w:tcPr>
          <w:p w14:paraId="5F3E18E3" w14:textId="5B43FE3D" w:rsidR="000B4672" w:rsidRPr="000B4672" w:rsidRDefault="000B4672" w:rsidP="000B4672">
            <w:pPr>
              <w:keepNext/>
              <w:ind w:firstLine="0"/>
            </w:pPr>
            <w:r>
              <w:t>Williams</w:t>
            </w:r>
          </w:p>
        </w:tc>
      </w:tr>
      <w:tr w:rsidR="000B4672" w:rsidRPr="000B4672" w14:paraId="408A5B62" w14:textId="77777777" w:rsidTr="000B4672">
        <w:tc>
          <w:tcPr>
            <w:tcW w:w="2179" w:type="dxa"/>
          </w:tcPr>
          <w:p w14:paraId="79328CFE" w14:textId="5A7D4605" w:rsidR="000B4672" w:rsidRPr="000B4672" w:rsidRDefault="000B4672" w:rsidP="000B4672">
            <w:pPr>
              <w:keepNext/>
              <w:ind w:firstLine="0"/>
            </w:pPr>
            <w:r>
              <w:t>Willis</w:t>
            </w:r>
          </w:p>
        </w:tc>
        <w:tc>
          <w:tcPr>
            <w:tcW w:w="2179" w:type="dxa"/>
          </w:tcPr>
          <w:p w14:paraId="2357F41F" w14:textId="12F4222F" w:rsidR="000B4672" w:rsidRPr="000B4672" w:rsidRDefault="000B4672" w:rsidP="000B4672">
            <w:pPr>
              <w:keepNext/>
              <w:ind w:firstLine="0"/>
            </w:pPr>
            <w:r>
              <w:t>Wooten</w:t>
            </w:r>
          </w:p>
        </w:tc>
        <w:tc>
          <w:tcPr>
            <w:tcW w:w="2180" w:type="dxa"/>
          </w:tcPr>
          <w:p w14:paraId="003D08E1" w14:textId="3AD01BEC" w:rsidR="000B4672" w:rsidRPr="000B4672" w:rsidRDefault="000B4672" w:rsidP="000B4672">
            <w:pPr>
              <w:keepNext/>
              <w:ind w:firstLine="0"/>
            </w:pPr>
            <w:r>
              <w:t>Yow</w:t>
            </w:r>
          </w:p>
        </w:tc>
      </w:tr>
    </w:tbl>
    <w:p w14:paraId="19EB89AA" w14:textId="77777777" w:rsidR="000B4672" w:rsidRDefault="000B4672" w:rsidP="000B4672"/>
    <w:p w14:paraId="3443FD9E" w14:textId="7C0CF77A" w:rsidR="000B4672" w:rsidRDefault="000B4672" w:rsidP="000B4672">
      <w:pPr>
        <w:jc w:val="center"/>
        <w:rPr>
          <w:b/>
        </w:rPr>
      </w:pPr>
      <w:r w:rsidRPr="000B4672">
        <w:rPr>
          <w:b/>
        </w:rPr>
        <w:t>Total--102</w:t>
      </w:r>
    </w:p>
    <w:p w14:paraId="58D9FE54" w14:textId="77777777" w:rsidR="000B4672" w:rsidRDefault="000B4672" w:rsidP="000B4672">
      <w:pPr>
        <w:jc w:val="center"/>
        <w:rPr>
          <w:b/>
        </w:rPr>
      </w:pPr>
    </w:p>
    <w:p w14:paraId="4609D8F2" w14:textId="77777777" w:rsidR="000B4672" w:rsidRDefault="000B4672" w:rsidP="000B4672">
      <w:pPr>
        <w:ind w:firstLine="0"/>
      </w:pPr>
      <w:r w:rsidRPr="000B4672">
        <w:t xml:space="preserve"> </w:t>
      </w:r>
      <w:r>
        <w:t>Those who voted in the negative are:</w:t>
      </w:r>
    </w:p>
    <w:p w14:paraId="4635D5A4" w14:textId="77777777" w:rsidR="000B4672" w:rsidRDefault="000B4672" w:rsidP="000B4672"/>
    <w:p w14:paraId="05934215" w14:textId="77777777" w:rsidR="000B4672" w:rsidRDefault="000B4672" w:rsidP="000B4672">
      <w:pPr>
        <w:jc w:val="center"/>
        <w:rPr>
          <w:b/>
        </w:rPr>
      </w:pPr>
      <w:r w:rsidRPr="000B4672">
        <w:rPr>
          <w:b/>
        </w:rPr>
        <w:t>Total--0</w:t>
      </w:r>
    </w:p>
    <w:p w14:paraId="67D7D129" w14:textId="77777777" w:rsidR="000B4672" w:rsidRDefault="000B4672" w:rsidP="000B4672">
      <w:pPr>
        <w:jc w:val="center"/>
        <w:rPr>
          <w:b/>
        </w:rPr>
      </w:pPr>
    </w:p>
    <w:p w14:paraId="0B63DAEA" w14:textId="77777777" w:rsidR="000B4672" w:rsidRDefault="000B4672" w:rsidP="000B4672">
      <w:r>
        <w:t xml:space="preserve">So, the Bill was read the third time and ordered sent to the Senate.  </w:t>
      </w:r>
    </w:p>
    <w:p w14:paraId="4C562447" w14:textId="5D7FF88B" w:rsidR="000B4672" w:rsidRDefault="000B4672" w:rsidP="000B4672"/>
    <w:p w14:paraId="10D1E94D" w14:textId="77777777" w:rsidR="000B4672" w:rsidRPr="00080351" w:rsidRDefault="000B4672" w:rsidP="000B4672">
      <w:pPr>
        <w:pStyle w:val="Title"/>
        <w:keepNext/>
      </w:pPr>
      <w:bookmarkStart w:id="42" w:name="file_start119"/>
      <w:bookmarkEnd w:id="42"/>
      <w:r w:rsidRPr="00080351">
        <w:t>STATEMENT FOR JOURNAL</w:t>
      </w:r>
    </w:p>
    <w:p w14:paraId="1FBA9190" w14:textId="77777777" w:rsidR="000B4672" w:rsidRPr="00080351" w:rsidRDefault="000B4672" w:rsidP="000B4672">
      <w:pPr>
        <w:tabs>
          <w:tab w:val="left" w:pos="270"/>
          <w:tab w:val="left" w:pos="630"/>
          <w:tab w:val="left" w:pos="900"/>
          <w:tab w:val="left" w:pos="1260"/>
          <w:tab w:val="left" w:pos="1620"/>
          <w:tab w:val="left" w:pos="1980"/>
          <w:tab w:val="left" w:pos="2340"/>
          <w:tab w:val="left" w:pos="2700"/>
        </w:tabs>
        <w:ind w:firstLine="0"/>
      </w:pPr>
      <w:r w:rsidRPr="00080351">
        <w:tab/>
        <w:t>I was temporarily out of the Chamber on constituent business during the vote on H. 4292. If I had been present, I would have voted in favor of the bill.</w:t>
      </w:r>
    </w:p>
    <w:p w14:paraId="65404BCF" w14:textId="77777777" w:rsidR="000B4672" w:rsidRDefault="000B4672" w:rsidP="000B4672">
      <w:pPr>
        <w:tabs>
          <w:tab w:val="left" w:pos="270"/>
          <w:tab w:val="left" w:pos="630"/>
          <w:tab w:val="left" w:pos="900"/>
          <w:tab w:val="left" w:pos="1260"/>
          <w:tab w:val="left" w:pos="1620"/>
          <w:tab w:val="left" w:pos="1980"/>
          <w:tab w:val="left" w:pos="2340"/>
          <w:tab w:val="left" w:pos="2700"/>
        </w:tabs>
        <w:ind w:firstLine="0"/>
      </w:pPr>
      <w:r w:rsidRPr="00080351">
        <w:tab/>
        <w:t>Rep. Craig Gagnon</w:t>
      </w:r>
    </w:p>
    <w:p w14:paraId="46745E37" w14:textId="6EA93D95" w:rsidR="000B4672" w:rsidRDefault="000B4672" w:rsidP="000B4672">
      <w:pPr>
        <w:tabs>
          <w:tab w:val="left" w:pos="270"/>
          <w:tab w:val="left" w:pos="630"/>
          <w:tab w:val="left" w:pos="900"/>
          <w:tab w:val="left" w:pos="1260"/>
          <w:tab w:val="left" w:pos="1620"/>
          <w:tab w:val="left" w:pos="1980"/>
          <w:tab w:val="left" w:pos="2340"/>
          <w:tab w:val="left" w:pos="2700"/>
        </w:tabs>
        <w:ind w:firstLine="0"/>
      </w:pPr>
    </w:p>
    <w:p w14:paraId="5FEFDB7A" w14:textId="77777777" w:rsidR="000B4672" w:rsidRPr="00066F4F" w:rsidRDefault="000B4672" w:rsidP="000B4672">
      <w:pPr>
        <w:pStyle w:val="Title"/>
        <w:keepNext/>
      </w:pPr>
      <w:bookmarkStart w:id="43" w:name="file_start120"/>
      <w:bookmarkEnd w:id="43"/>
      <w:r w:rsidRPr="00066F4F">
        <w:t>STATEMENT FOR JOURNAL</w:t>
      </w:r>
    </w:p>
    <w:p w14:paraId="794F3CB1" w14:textId="77777777" w:rsidR="000B4672" w:rsidRPr="00066F4F" w:rsidRDefault="000B4672" w:rsidP="000B4672">
      <w:pPr>
        <w:tabs>
          <w:tab w:val="left" w:pos="270"/>
          <w:tab w:val="left" w:pos="630"/>
          <w:tab w:val="left" w:pos="900"/>
          <w:tab w:val="left" w:pos="1260"/>
          <w:tab w:val="left" w:pos="1620"/>
          <w:tab w:val="left" w:pos="1980"/>
          <w:tab w:val="left" w:pos="2340"/>
          <w:tab w:val="left" w:pos="2700"/>
        </w:tabs>
        <w:ind w:firstLine="0"/>
      </w:pPr>
      <w:r w:rsidRPr="00066F4F">
        <w:tab/>
        <w:t>I was temporarily out of the Chamber on constituent business during the vote on H. 4292. If I had been present, I would have voted in favor of the Bill.</w:t>
      </w:r>
    </w:p>
    <w:p w14:paraId="669B2AC9" w14:textId="77777777" w:rsidR="000B4672" w:rsidRDefault="000B4672" w:rsidP="000B4672">
      <w:pPr>
        <w:tabs>
          <w:tab w:val="left" w:pos="270"/>
          <w:tab w:val="left" w:pos="630"/>
          <w:tab w:val="left" w:pos="900"/>
          <w:tab w:val="left" w:pos="1260"/>
          <w:tab w:val="left" w:pos="1620"/>
          <w:tab w:val="left" w:pos="1980"/>
          <w:tab w:val="left" w:pos="2340"/>
          <w:tab w:val="left" w:pos="2700"/>
        </w:tabs>
        <w:ind w:firstLine="0"/>
      </w:pPr>
      <w:r w:rsidRPr="00066F4F">
        <w:tab/>
        <w:t>Rep. JA Moore</w:t>
      </w:r>
    </w:p>
    <w:p w14:paraId="28E69B76" w14:textId="69C548F1" w:rsidR="000B4672" w:rsidRDefault="000B4672" w:rsidP="000B4672">
      <w:pPr>
        <w:tabs>
          <w:tab w:val="left" w:pos="270"/>
          <w:tab w:val="left" w:pos="630"/>
          <w:tab w:val="left" w:pos="900"/>
          <w:tab w:val="left" w:pos="1260"/>
          <w:tab w:val="left" w:pos="1620"/>
          <w:tab w:val="left" w:pos="1980"/>
          <w:tab w:val="left" w:pos="2340"/>
          <w:tab w:val="left" w:pos="2700"/>
        </w:tabs>
        <w:ind w:firstLine="0"/>
      </w:pPr>
    </w:p>
    <w:p w14:paraId="0FC3D37B" w14:textId="77777777" w:rsidR="000B4672" w:rsidRDefault="000B4672" w:rsidP="000B4672">
      <w:pPr>
        <w:keepNext/>
        <w:jc w:val="center"/>
        <w:rPr>
          <w:b/>
        </w:rPr>
      </w:pPr>
      <w:r w:rsidRPr="000B4672">
        <w:rPr>
          <w:b/>
        </w:rPr>
        <w:t>SENT TO THE SENATE</w:t>
      </w:r>
    </w:p>
    <w:p w14:paraId="56FD4B07" w14:textId="4E3428AE" w:rsidR="000B4672" w:rsidRDefault="000B4672" w:rsidP="000B4672">
      <w:r>
        <w:t>The following Bills were taken up, read the third time, and ordered sent to the Senate:</w:t>
      </w:r>
    </w:p>
    <w:p w14:paraId="24D645F2" w14:textId="77777777" w:rsidR="000B4672" w:rsidRDefault="000B4672" w:rsidP="000B4672">
      <w:bookmarkStart w:id="44" w:name="include_clip_start_123"/>
      <w:bookmarkEnd w:id="44"/>
    </w:p>
    <w:p w14:paraId="6C85F24D" w14:textId="77777777" w:rsidR="000B4672" w:rsidRDefault="000B4672" w:rsidP="000B4672">
      <w:r>
        <w:t>H. 4804 -- Reps. T. Moore, Pope, White, Cromer, Edgerton, Burns, Beach, Morgan, Terribile, Pace, Kilmartin, Gilreath, Magnuson, Frank, McCravy, Hartz, D. Mitchell, Haddon, Willis, Vaughan, Pedalino, Chumley, Govan, Wickensimer, Lastinger, C. Mitchell, Yow, Guffey, Bowers, Ligon, Chapman, B. Newton, W. Newton, Forrest, Oremus and Gibson: A BILL TO AMEND THE SOUTH CAROLINA CODE OF LAWS BY AMENDING SECTION 16-15-395, RELATING TO FIRST DEGREE SEXUAL EXPLOITATION OF A MINOR, SO AS TO INCREASE THE MINIMUM PENALTY TO FIVE YEARS' IMPRISONMENT; BY AMENDING SECTION 16-15-405, RELATING TO SECOND DEGREE SEXUAL EXPLOITATION OF A MINOR, SO AS TO INCREASE THE MINIMUM PENALTY TO THREE YEARS' IMPRISONMENT; AND BY AMENDING SECTION 16-15-410, RELATING TO THIRD DEGREE SEXUAL EXPLOITATION OF A MINOR,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3A77A053" w14:textId="77777777" w:rsidR="000B4672" w:rsidRDefault="000B4672" w:rsidP="000B4672">
      <w:bookmarkStart w:id="45" w:name="include_clip_end_123"/>
      <w:bookmarkStart w:id="46" w:name="include_clip_start_124"/>
      <w:bookmarkEnd w:id="45"/>
      <w:bookmarkEnd w:id="46"/>
    </w:p>
    <w:p w14:paraId="45DB0408" w14:textId="77777777" w:rsidR="000B4672" w:rsidRDefault="000B4672" w:rsidP="000B4672">
      <w:r>
        <w:t>H. 4591 -- Reps. Guffey, Pope, Oremus, Martin, Schuessler, Sessions, T. Moore, Chapman, Lawson, Brewer, Ford, Pedalino, Ligon, Robbins, Terribile, Huff, Govan, Wickensimer, Lastinger, W. Newton, Hewitt, Calhoon and Gibson: A BILL TO AMEND THE SOUTH CAROLINA CODE OF LAWS SO AS TO ENACT THE "STOP HARM FROM ADDICTIVE SOCIAL MEDIA (SHASM) ACT"; AND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w:t>
      </w:r>
    </w:p>
    <w:p w14:paraId="0BA8548E" w14:textId="77777777" w:rsidR="000B4672" w:rsidRDefault="000B4672" w:rsidP="000B4672">
      <w:bookmarkStart w:id="47" w:name="include_clip_end_124"/>
      <w:bookmarkStart w:id="48" w:name="include_clip_start_125"/>
      <w:bookmarkEnd w:id="47"/>
      <w:bookmarkEnd w:id="48"/>
    </w:p>
    <w:p w14:paraId="334FF68F" w14:textId="77777777" w:rsidR="000B4672" w:rsidRDefault="000B4672" w:rsidP="000B4672">
      <w:r>
        <w:t>H. 5075 -- Reps. T. Moore, B. Newton, Sanders, M. M. Smith, Montgomery, Bowers, Wickensimer, Guest and C. Mitchell: A BILL TO AMEND THE SOUTH CAROLINA CODE OF LAWS BY ENACTING THE "PERSONAL PRIVACY PROTECTION ACT" BY ADDING ARTICLE 9 TO CHAPTER 2, TITLE 30, SO AS TO PROHIBIT PUBLIC BODIES FROM COLLECTING OR DISCLOSING CERTAIN PERSONAL INFORMATION ABOUT DONORS, MEMBERS, AND SUPPORTERS OF NONPROFIT ORGANIZATIONS, TO PROVIDE EXEMPTIONS, AND TO ESTABLISH PENALTIES FOR VIOLATIONS.</w:t>
      </w:r>
    </w:p>
    <w:p w14:paraId="6A6C5E18" w14:textId="77777777" w:rsidR="000B4672" w:rsidRDefault="000B4672" w:rsidP="000B4672">
      <w:bookmarkStart w:id="49" w:name="include_clip_end_125"/>
      <w:bookmarkStart w:id="50" w:name="include_clip_start_126"/>
      <w:bookmarkEnd w:id="49"/>
      <w:bookmarkEnd w:id="50"/>
    </w:p>
    <w:p w14:paraId="4C82B606" w14:textId="77777777" w:rsidR="000B4672" w:rsidRDefault="000B4672" w:rsidP="000B4672">
      <w:r>
        <w:t>H. 3013 -- Reps. Robbins, Pope, Pedalino, McCravy, W. Newton, C. Mitchell, Govan, Erickson, Bradley and Gibson: A BILL TO AMEND THE SOUTH CAROLINA CODE OF LAWS BY AMENDING SECTION 63-3-820, RELATING TO QUALIFICATIONS TO SERVE AS A GUARDIAN AD LITEM IN PRIVATE FAMILY COURT CASES, SO AS TO REQUIRE A CRIMINAL HISTORY BACKGROUND CHECK TO SERVE AS A GUARDIAN AD LITEM.</w:t>
      </w:r>
    </w:p>
    <w:p w14:paraId="582924DD" w14:textId="77777777" w:rsidR="000B4672" w:rsidRDefault="000B4672" w:rsidP="000B4672">
      <w:bookmarkStart w:id="51" w:name="include_clip_end_126"/>
      <w:bookmarkStart w:id="52" w:name="include_clip_start_127"/>
      <w:bookmarkEnd w:id="51"/>
      <w:bookmarkEnd w:id="52"/>
    </w:p>
    <w:p w14:paraId="066DF37D" w14:textId="77777777" w:rsidR="000B4672" w:rsidRDefault="000B4672" w:rsidP="000B4672">
      <w:r>
        <w:t>H. 4761 -- Reps. Erickson, Taylor, Bradley, Brewer, Chapman, Crawford, Davis, Duncan, Forrest, Gatch, Gilliam, Guest, Haddon, Hardee, Hartnett, Herbkersman, Hewitt, Hiott, Hixon, Holman, J. E. Johnson, Lawson, Long, Lowe, McCravy, McGinnis, C. Mitchell, Oremus, W. Newton, Pedalino, Pope, Robbins, Sanders, Sessions, G. M. Smith, M. M. Smith, Vaughan, Whitmire, Wickensimer, Willis, Yow, Magnuson, Terribile, Teeple, Pace, Cromer, Edgerton, D. Mitchell, Gilreath, Huff, Frank, White and Kilmartin: A BILL TO AMEND THE SOUTH CAROLINA CODE OF LAWS BY ADDING SECTION 59-101-15 SO AS TO PROVIDE ANNUAL EVALUATIONS OF FACULTY AT PUBLIC INSTITUTIONS OF HIGHER LEARNING IN THIS STATE, TO REQUIRE SCHOOLS ADOPT RELATED POLICIES, TO PROVIDE REQUIREMENTS FOR THE POLICIES, AND TO PROVIDE RELATED PROCEDURES AND REPORTING REQUIREMENTS; AND BY ADDING SECTION 59-101-17 SO AS TO REQUIRE PUBLIC INSTITUTIONS OF HIGHER LEARNING SHALL ESTABLISH POST-TENURE REVIEW PROCESSES FOR TENURED FACULTY MEMBERS, TO PROVIDE REQUIREMENTS FOR THESE PROCESSES, AND TO PROVIDE RELATED PROCEDURES AND REPORTING REQUIREMENTS.</w:t>
      </w:r>
    </w:p>
    <w:p w14:paraId="256959FC" w14:textId="77777777" w:rsidR="000B4672" w:rsidRDefault="000B4672" w:rsidP="000B4672">
      <w:bookmarkStart w:id="53" w:name="include_clip_end_127"/>
      <w:bookmarkStart w:id="54" w:name="include_clip_start_128"/>
      <w:bookmarkEnd w:id="53"/>
      <w:bookmarkEnd w:id="54"/>
    </w:p>
    <w:p w14:paraId="4AE69FE7" w14:textId="77777777" w:rsidR="000B4672" w:rsidRDefault="000B4672" w:rsidP="000B4672">
      <w:r>
        <w:t>H. 3873 -- Reps. Erickson, Crawford, Bernstein, Calhoon, Teeple and Bowers: A BILL TO AMEND THE SOUTH CAROLINA CODE OF LAWS BY AMENDING SECTION 59-3-35, RELATING TO THE DISTRIBUTION OF FINGERPRINT AND DNA IDENTIFICATION KITS THROUGH PUBLIC SCHOOLS, SO AS TO MAKE THE DISTRIBUTION MANDATORY INSTEAD OF UPON REQUEST.</w:t>
      </w:r>
    </w:p>
    <w:p w14:paraId="3D25B804" w14:textId="77777777" w:rsidR="000B4672" w:rsidRDefault="000B4672" w:rsidP="000B4672">
      <w:bookmarkStart w:id="55" w:name="include_clip_end_128"/>
      <w:bookmarkStart w:id="56" w:name="include_clip_start_129"/>
      <w:bookmarkEnd w:id="55"/>
      <w:bookmarkEnd w:id="56"/>
    </w:p>
    <w:p w14:paraId="78B2B311" w14:textId="77777777" w:rsidR="000B4672" w:rsidRDefault="000B4672" w:rsidP="000B4672">
      <w:r>
        <w:t>H. 4610 -- Reps. J. Moore, Oremus, M. M. Smith, Davis, Robbins, Pope, Bustos, Landing, Teeple, Hartnett, Sessions, B. Newton, Wickensimer, Wetmore, Bradley, Reese, Cox, Stavrinakis, Gatch, J. L. Johnson, Rutherford, Hosey, Gilliard, Grant, Hart, Crawford, Guest, McGinnis, Hardee, Holman, Bamberg, Willis, Burns, Chumley, Bowers and Guffey: A BILL TO AMEND THE SOUTH CAROLINA CODE OF LAWS BY ENACTING THE "SOUTH CAROLINA STATE AMERICAN SIGN LANGUAGE SYMBOL ACT" BY ADDING SECTION 1-1-687 SO AS TO DESIGNATE THE "I LOVE YOU" (ILY) HAND GESTURE AS THE OFFICIAL AMERICAN SIGN LANGUAGE SYMBOL OF THE STATE OF SOUTH CAROLINA; AND BY ADDING ARTICLE 29 TO CHAPTER 1, TITLE 1 SO AS TO PROVIDE THAT THE GOVERNOR'S OFFICE AND CERTAIN STATE AGENCIES SHALL INCORPORATE THE "I LOVE YOU" GESTURE AS APPROPRIATE.</w:t>
      </w:r>
    </w:p>
    <w:p w14:paraId="7E977401" w14:textId="3DE797AE" w:rsidR="000B4672" w:rsidRDefault="000B4672" w:rsidP="000B4672">
      <w:bookmarkStart w:id="57" w:name="include_clip_end_129"/>
      <w:bookmarkEnd w:id="57"/>
    </w:p>
    <w:p w14:paraId="7D9466D7" w14:textId="758B00B7" w:rsidR="000B4672" w:rsidRDefault="000B4672" w:rsidP="000B4672">
      <w:pPr>
        <w:keepNext/>
        <w:jc w:val="center"/>
        <w:rPr>
          <w:b/>
        </w:rPr>
      </w:pPr>
      <w:r w:rsidRPr="000B4672">
        <w:rPr>
          <w:b/>
        </w:rPr>
        <w:t>H. 5168--AMENDED AND ORDERED TO THIRD READING</w:t>
      </w:r>
    </w:p>
    <w:p w14:paraId="62B65F3F" w14:textId="61927D1C" w:rsidR="000B4672" w:rsidRDefault="000B4672" w:rsidP="000B4672">
      <w:pPr>
        <w:keepNext/>
      </w:pPr>
      <w:r>
        <w:t>The following Bill was taken up:</w:t>
      </w:r>
    </w:p>
    <w:p w14:paraId="14F16DC0" w14:textId="77777777" w:rsidR="000B4672" w:rsidRDefault="000B4672" w:rsidP="000B4672">
      <w:pPr>
        <w:keepNext/>
      </w:pPr>
      <w:bookmarkStart w:id="58" w:name="include_clip_start_131"/>
      <w:bookmarkEnd w:id="58"/>
    </w:p>
    <w:p w14:paraId="090CA8C6" w14:textId="77777777" w:rsidR="000B4672" w:rsidRDefault="000B4672" w:rsidP="000B4672">
      <w:r>
        <w:t>H. 5168 -- Reps. C. Mitchell and Yow: A BILL TO AMEND THE SOUTH CAROLINA CODE OF LAWS BY ADDING SECTION 1-1-687 SO AS TO DESIGNATE "CAROLINA UNTIL I DIE" BY PATRICK DAVIS AS AN OFFICIAL STATE SONG.</w:t>
      </w:r>
    </w:p>
    <w:p w14:paraId="20008FA3" w14:textId="77777777" w:rsidR="00B97BB4" w:rsidRDefault="00B97BB4" w:rsidP="000B4672">
      <w:pPr>
        <w:pStyle w:val="scamendsponsorline"/>
        <w:ind w:firstLine="216"/>
        <w:jc w:val="both"/>
        <w:rPr>
          <w:sz w:val="22"/>
        </w:rPr>
      </w:pPr>
    </w:p>
    <w:p w14:paraId="50E5DF41" w14:textId="7315A24E" w:rsidR="000B4672" w:rsidRPr="00CD4AE5" w:rsidRDefault="000B4672" w:rsidP="000B4672">
      <w:pPr>
        <w:pStyle w:val="scamendsponsorline"/>
        <w:ind w:firstLine="216"/>
        <w:jc w:val="both"/>
        <w:rPr>
          <w:sz w:val="22"/>
        </w:rPr>
      </w:pPr>
      <w:r w:rsidRPr="00CD4AE5">
        <w:rPr>
          <w:sz w:val="22"/>
        </w:rPr>
        <w:t>The Committee on Education and Public Works proposed the following Amendment No. 1 to H. 5168 (LC-5168.SA0001H), which was adopted:</w:t>
      </w:r>
    </w:p>
    <w:p w14:paraId="1DB2A638" w14:textId="77777777" w:rsidR="000B4672" w:rsidRPr="00CD4AE5" w:rsidRDefault="000B4672" w:rsidP="000B4672">
      <w:pPr>
        <w:pStyle w:val="scamendlanginstruction"/>
        <w:spacing w:before="0" w:after="0"/>
        <w:ind w:firstLine="216"/>
        <w:jc w:val="both"/>
        <w:rPr>
          <w:sz w:val="22"/>
        </w:rPr>
      </w:pPr>
      <w:r w:rsidRPr="00CD4AE5">
        <w:rPr>
          <w:sz w:val="22"/>
        </w:rPr>
        <w:t>Amend the bill, as and if amended, SECTION 1, by striking Section 1-1-687 and inserting:</w:t>
      </w:r>
    </w:p>
    <w:p w14:paraId="699F7182" w14:textId="587A9ED8" w:rsidR="000B4672" w:rsidRPr="00CD4AE5"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D4AE5">
        <w:rPr>
          <w:rFonts w:cs="Times New Roman"/>
          <w:sz w:val="22"/>
        </w:rPr>
        <w:tab/>
        <w:t xml:space="preserve">Section 1‑1‑687. “Carolina </w:t>
      </w:r>
      <w:r w:rsidRPr="00CD4AE5">
        <w:rPr>
          <w:rStyle w:val="scstrikered"/>
          <w:rFonts w:cs="Times New Roman"/>
          <w:sz w:val="22"/>
        </w:rPr>
        <w:t xml:space="preserve">Until </w:t>
      </w:r>
      <w:r w:rsidRPr="00CD4AE5">
        <w:rPr>
          <w:rStyle w:val="scinsertblue"/>
          <w:rFonts w:cs="Times New Roman"/>
          <w:sz w:val="22"/>
        </w:rPr>
        <w:t xml:space="preserve">When </w:t>
      </w:r>
      <w:r w:rsidRPr="00CD4AE5">
        <w:rPr>
          <w:rFonts w:cs="Times New Roman"/>
          <w:sz w:val="22"/>
        </w:rPr>
        <w:t>I Die” by Patrick Davis is designated as an official state song.</w:t>
      </w:r>
    </w:p>
    <w:p w14:paraId="24D266CA" w14:textId="77777777" w:rsidR="000B4672" w:rsidRPr="00CD4AE5" w:rsidRDefault="000B4672" w:rsidP="000B4672">
      <w:pPr>
        <w:pStyle w:val="scamendconformline"/>
        <w:spacing w:before="0"/>
        <w:ind w:firstLine="216"/>
        <w:jc w:val="both"/>
        <w:rPr>
          <w:sz w:val="22"/>
        </w:rPr>
      </w:pPr>
      <w:r w:rsidRPr="00CD4AE5">
        <w:rPr>
          <w:sz w:val="22"/>
        </w:rPr>
        <w:t>Renumber sections to conform.</w:t>
      </w:r>
    </w:p>
    <w:p w14:paraId="2FFDF30E" w14:textId="77777777" w:rsidR="000B4672" w:rsidRDefault="000B4672" w:rsidP="000B4672">
      <w:pPr>
        <w:pStyle w:val="scamendtitleconform"/>
        <w:ind w:firstLine="216"/>
        <w:jc w:val="both"/>
        <w:rPr>
          <w:sz w:val="22"/>
        </w:rPr>
      </w:pPr>
      <w:r w:rsidRPr="00CD4AE5">
        <w:rPr>
          <w:sz w:val="22"/>
        </w:rPr>
        <w:t>Amend title to conform.</w:t>
      </w:r>
    </w:p>
    <w:p w14:paraId="5B1E2651" w14:textId="3C622805" w:rsidR="000B4672" w:rsidRDefault="000B4672" w:rsidP="000B4672">
      <w:pPr>
        <w:pStyle w:val="scamendtitleconform"/>
        <w:ind w:firstLine="216"/>
        <w:jc w:val="both"/>
        <w:rPr>
          <w:sz w:val="22"/>
        </w:rPr>
      </w:pPr>
    </w:p>
    <w:p w14:paraId="6694C855" w14:textId="77777777" w:rsidR="000B4672" w:rsidRDefault="000B4672" w:rsidP="000B4672">
      <w:r>
        <w:t>Rep. C. MITCHELL explained the amendment.</w:t>
      </w:r>
    </w:p>
    <w:p w14:paraId="7FC3EA99" w14:textId="1A0BEA3E" w:rsidR="000B4672" w:rsidRDefault="000B4672" w:rsidP="000B4672">
      <w:r>
        <w:t>The amendment was then adopted.</w:t>
      </w:r>
    </w:p>
    <w:p w14:paraId="0CDA7AA8" w14:textId="77777777" w:rsidR="000B4672" w:rsidRDefault="000B4672" w:rsidP="000B4672"/>
    <w:p w14:paraId="7FFAFFB0" w14:textId="09F9839D" w:rsidR="000B4672" w:rsidRDefault="000B4672" w:rsidP="000B4672">
      <w:r>
        <w:t>Rep. C. MITCHELL explained the Bill.</w:t>
      </w:r>
    </w:p>
    <w:p w14:paraId="1FD4DCA5" w14:textId="77777777" w:rsidR="000B4672" w:rsidRDefault="000B4672" w:rsidP="000B4672"/>
    <w:p w14:paraId="4E5370D6" w14:textId="721C9DFA" w:rsidR="000B4672" w:rsidRDefault="000B4672" w:rsidP="000B4672">
      <w:r>
        <w:t>The question recurred to the passage of the Bill.</w:t>
      </w:r>
    </w:p>
    <w:p w14:paraId="531FF283" w14:textId="77777777" w:rsidR="000B4672" w:rsidRDefault="000B4672" w:rsidP="000B4672"/>
    <w:p w14:paraId="0F49FD7B" w14:textId="77777777" w:rsidR="000B4672" w:rsidRDefault="000B4672" w:rsidP="000B4672">
      <w:r>
        <w:t xml:space="preserve">The yeas and nays were taken resulting as follows: </w:t>
      </w:r>
    </w:p>
    <w:p w14:paraId="321005EF" w14:textId="78E18EF8" w:rsidR="000B4672" w:rsidRDefault="000B4672" w:rsidP="000B4672">
      <w:pPr>
        <w:jc w:val="center"/>
      </w:pPr>
      <w:r>
        <w:t xml:space="preserve"> </w:t>
      </w:r>
      <w:bookmarkStart w:id="59" w:name="vote_start137"/>
      <w:bookmarkEnd w:id="59"/>
      <w:r>
        <w:t>Yeas 100; Nays 7</w:t>
      </w:r>
    </w:p>
    <w:p w14:paraId="4CAA75BE" w14:textId="77777777" w:rsidR="000B4672" w:rsidRDefault="000B4672" w:rsidP="000B4672">
      <w:pPr>
        <w:jc w:val="center"/>
      </w:pPr>
    </w:p>
    <w:p w14:paraId="70C94FD4" w14:textId="77777777" w:rsidR="000B4672" w:rsidRDefault="000B4672" w:rsidP="000B467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4672" w:rsidRPr="000B4672" w14:paraId="674AE003" w14:textId="77777777" w:rsidTr="000B4672">
        <w:tc>
          <w:tcPr>
            <w:tcW w:w="2179" w:type="dxa"/>
          </w:tcPr>
          <w:p w14:paraId="43155BE4" w14:textId="4CDB3E35" w:rsidR="000B4672" w:rsidRPr="000B4672" w:rsidRDefault="000B4672" w:rsidP="000B4672">
            <w:pPr>
              <w:keepNext/>
              <w:ind w:firstLine="0"/>
            </w:pPr>
            <w:r>
              <w:t>Alexander</w:t>
            </w:r>
          </w:p>
        </w:tc>
        <w:tc>
          <w:tcPr>
            <w:tcW w:w="2179" w:type="dxa"/>
          </w:tcPr>
          <w:p w14:paraId="25731CA9" w14:textId="11EE5AE9" w:rsidR="000B4672" w:rsidRPr="000B4672" w:rsidRDefault="000B4672" w:rsidP="000B4672">
            <w:pPr>
              <w:keepNext/>
              <w:ind w:firstLine="0"/>
            </w:pPr>
            <w:r>
              <w:t>Anderson</w:t>
            </w:r>
          </w:p>
        </w:tc>
        <w:tc>
          <w:tcPr>
            <w:tcW w:w="2180" w:type="dxa"/>
          </w:tcPr>
          <w:p w14:paraId="4C1F4946" w14:textId="00226674" w:rsidR="000B4672" w:rsidRPr="000B4672" w:rsidRDefault="000B4672" w:rsidP="000B4672">
            <w:pPr>
              <w:keepNext/>
              <w:ind w:firstLine="0"/>
            </w:pPr>
            <w:r>
              <w:t>Bailey</w:t>
            </w:r>
          </w:p>
        </w:tc>
      </w:tr>
      <w:tr w:rsidR="000B4672" w:rsidRPr="000B4672" w14:paraId="019BF6A2" w14:textId="77777777" w:rsidTr="000B4672">
        <w:tc>
          <w:tcPr>
            <w:tcW w:w="2179" w:type="dxa"/>
          </w:tcPr>
          <w:p w14:paraId="3E80CE46" w14:textId="42C12065" w:rsidR="000B4672" w:rsidRPr="000B4672" w:rsidRDefault="000B4672" w:rsidP="000B4672">
            <w:pPr>
              <w:ind w:firstLine="0"/>
            </w:pPr>
            <w:r>
              <w:t>Ballentine</w:t>
            </w:r>
          </w:p>
        </w:tc>
        <w:tc>
          <w:tcPr>
            <w:tcW w:w="2179" w:type="dxa"/>
          </w:tcPr>
          <w:p w14:paraId="6E761E95" w14:textId="06049BA3" w:rsidR="000B4672" w:rsidRPr="000B4672" w:rsidRDefault="000B4672" w:rsidP="000B4672">
            <w:pPr>
              <w:ind w:firstLine="0"/>
            </w:pPr>
            <w:r>
              <w:t>Bamberg</w:t>
            </w:r>
          </w:p>
        </w:tc>
        <w:tc>
          <w:tcPr>
            <w:tcW w:w="2180" w:type="dxa"/>
          </w:tcPr>
          <w:p w14:paraId="44801B16" w14:textId="79D36F03" w:rsidR="000B4672" w:rsidRPr="000B4672" w:rsidRDefault="000B4672" w:rsidP="000B4672">
            <w:pPr>
              <w:ind w:firstLine="0"/>
            </w:pPr>
            <w:r>
              <w:t>Bannister</w:t>
            </w:r>
          </w:p>
        </w:tc>
      </w:tr>
      <w:tr w:rsidR="000B4672" w:rsidRPr="000B4672" w14:paraId="4E14E0A9" w14:textId="77777777" w:rsidTr="000B4672">
        <w:tc>
          <w:tcPr>
            <w:tcW w:w="2179" w:type="dxa"/>
          </w:tcPr>
          <w:p w14:paraId="57515DF2" w14:textId="3F56CC23" w:rsidR="000B4672" w:rsidRPr="000B4672" w:rsidRDefault="000B4672" w:rsidP="000B4672">
            <w:pPr>
              <w:ind w:firstLine="0"/>
            </w:pPr>
            <w:r>
              <w:t>Bauer</w:t>
            </w:r>
          </w:p>
        </w:tc>
        <w:tc>
          <w:tcPr>
            <w:tcW w:w="2179" w:type="dxa"/>
          </w:tcPr>
          <w:p w14:paraId="678DF67D" w14:textId="7FE232E7" w:rsidR="000B4672" w:rsidRPr="000B4672" w:rsidRDefault="000B4672" w:rsidP="000B4672">
            <w:pPr>
              <w:ind w:firstLine="0"/>
            </w:pPr>
            <w:r>
              <w:t>Bernstein</w:t>
            </w:r>
          </w:p>
        </w:tc>
        <w:tc>
          <w:tcPr>
            <w:tcW w:w="2180" w:type="dxa"/>
          </w:tcPr>
          <w:p w14:paraId="4C35FC17" w14:textId="23C7C01B" w:rsidR="000B4672" w:rsidRPr="000B4672" w:rsidRDefault="000B4672" w:rsidP="000B4672">
            <w:pPr>
              <w:ind w:firstLine="0"/>
            </w:pPr>
            <w:r>
              <w:t>Bradley</w:t>
            </w:r>
          </w:p>
        </w:tc>
      </w:tr>
      <w:tr w:rsidR="000B4672" w:rsidRPr="000B4672" w14:paraId="7E93FE49" w14:textId="77777777" w:rsidTr="000B4672">
        <w:tc>
          <w:tcPr>
            <w:tcW w:w="2179" w:type="dxa"/>
          </w:tcPr>
          <w:p w14:paraId="11FB993A" w14:textId="41218CC6" w:rsidR="000B4672" w:rsidRPr="000B4672" w:rsidRDefault="000B4672" w:rsidP="000B4672">
            <w:pPr>
              <w:ind w:firstLine="0"/>
            </w:pPr>
            <w:r>
              <w:t>Brewer</w:t>
            </w:r>
          </w:p>
        </w:tc>
        <w:tc>
          <w:tcPr>
            <w:tcW w:w="2179" w:type="dxa"/>
          </w:tcPr>
          <w:p w14:paraId="7C31F3C6" w14:textId="3F224DEA" w:rsidR="000B4672" w:rsidRPr="000B4672" w:rsidRDefault="000B4672" w:rsidP="000B4672">
            <w:pPr>
              <w:ind w:firstLine="0"/>
            </w:pPr>
            <w:r>
              <w:t>Brittain</w:t>
            </w:r>
          </w:p>
        </w:tc>
        <w:tc>
          <w:tcPr>
            <w:tcW w:w="2180" w:type="dxa"/>
          </w:tcPr>
          <w:p w14:paraId="2361EB7E" w14:textId="2213D683" w:rsidR="000B4672" w:rsidRPr="000B4672" w:rsidRDefault="000B4672" w:rsidP="000B4672">
            <w:pPr>
              <w:ind w:firstLine="0"/>
            </w:pPr>
            <w:r>
              <w:t>Burns</w:t>
            </w:r>
          </w:p>
        </w:tc>
      </w:tr>
      <w:tr w:rsidR="000B4672" w:rsidRPr="000B4672" w14:paraId="1E953265" w14:textId="77777777" w:rsidTr="000B4672">
        <w:tc>
          <w:tcPr>
            <w:tcW w:w="2179" w:type="dxa"/>
          </w:tcPr>
          <w:p w14:paraId="0E8F3B98" w14:textId="6E192485" w:rsidR="000B4672" w:rsidRPr="000B4672" w:rsidRDefault="000B4672" w:rsidP="000B4672">
            <w:pPr>
              <w:ind w:firstLine="0"/>
            </w:pPr>
            <w:r>
              <w:t>Bustos</w:t>
            </w:r>
          </w:p>
        </w:tc>
        <w:tc>
          <w:tcPr>
            <w:tcW w:w="2179" w:type="dxa"/>
          </w:tcPr>
          <w:p w14:paraId="27EE0079" w14:textId="559B06B7" w:rsidR="000B4672" w:rsidRPr="000B4672" w:rsidRDefault="000B4672" w:rsidP="000B4672">
            <w:pPr>
              <w:ind w:firstLine="0"/>
            </w:pPr>
            <w:r>
              <w:t>Calhoon</w:t>
            </w:r>
          </w:p>
        </w:tc>
        <w:tc>
          <w:tcPr>
            <w:tcW w:w="2180" w:type="dxa"/>
          </w:tcPr>
          <w:p w14:paraId="7094FC05" w14:textId="375D72D2" w:rsidR="000B4672" w:rsidRPr="000B4672" w:rsidRDefault="000B4672" w:rsidP="000B4672">
            <w:pPr>
              <w:ind w:firstLine="0"/>
            </w:pPr>
            <w:r>
              <w:t>Caskey</w:t>
            </w:r>
          </w:p>
        </w:tc>
      </w:tr>
      <w:tr w:rsidR="000B4672" w:rsidRPr="000B4672" w14:paraId="4D59F9C9" w14:textId="77777777" w:rsidTr="000B4672">
        <w:tc>
          <w:tcPr>
            <w:tcW w:w="2179" w:type="dxa"/>
          </w:tcPr>
          <w:p w14:paraId="5CBB19CB" w14:textId="170AC20D" w:rsidR="000B4672" w:rsidRPr="000B4672" w:rsidRDefault="000B4672" w:rsidP="000B4672">
            <w:pPr>
              <w:ind w:firstLine="0"/>
            </w:pPr>
            <w:r>
              <w:t>Chapman</w:t>
            </w:r>
          </w:p>
        </w:tc>
        <w:tc>
          <w:tcPr>
            <w:tcW w:w="2179" w:type="dxa"/>
          </w:tcPr>
          <w:p w14:paraId="10D95711" w14:textId="12C32572" w:rsidR="000B4672" w:rsidRPr="000B4672" w:rsidRDefault="000B4672" w:rsidP="000B4672">
            <w:pPr>
              <w:ind w:firstLine="0"/>
            </w:pPr>
            <w:r>
              <w:t>Clyburn</w:t>
            </w:r>
          </w:p>
        </w:tc>
        <w:tc>
          <w:tcPr>
            <w:tcW w:w="2180" w:type="dxa"/>
          </w:tcPr>
          <w:p w14:paraId="7CEDE43D" w14:textId="63804D25" w:rsidR="000B4672" w:rsidRPr="000B4672" w:rsidRDefault="000B4672" w:rsidP="000B4672">
            <w:pPr>
              <w:ind w:firstLine="0"/>
            </w:pPr>
            <w:r>
              <w:t>Cobb-Hunter</w:t>
            </w:r>
          </w:p>
        </w:tc>
      </w:tr>
      <w:tr w:rsidR="000B4672" w:rsidRPr="000B4672" w14:paraId="705E1A0A" w14:textId="77777777" w:rsidTr="000B4672">
        <w:tc>
          <w:tcPr>
            <w:tcW w:w="2179" w:type="dxa"/>
          </w:tcPr>
          <w:p w14:paraId="0FD07727" w14:textId="4C1C7043" w:rsidR="000B4672" w:rsidRPr="000B4672" w:rsidRDefault="000B4672" w:rsidP="000B4672">
            <w:pPr>
              <w:ind w:firstLine="0"/>
            </w:pPr>
            <w:r>
              <w:t>Collins</w:t>
            </w:r>
          </w:p>
        </w:tc>
        <w:tc>
          <w:tcPr>
            <w:tcW w:w="2179" w:type="dxa"/>
          </w:tcPr>
          <w:p w14:paraId="4B77D28F" w14:textId="7A0BA2C9" w:rsidR="000B4672" w:rsidRPr="000B4672" w:rsidRDefault="000B4672" w:rsidP="000B4672">
            <w:pPr>
              <w:ind w:firstLine="0"/>
            </w:pPr>
            <w:r>
              <w:t>Cox</w:t>
            </w:r>
          </w:p>
        </w:tc>
        <w:tc>
          <w:tcPr>
            <w:tcW w:w="2180" w:type="dxa"/>
          </w:tcPr>
          <w:p w14:paraId="4ED5850D" w14:textId="2B71012A" w:rsidR="000B4672" w:rsidRPr="000B4672" w:rsidRDefault="000B4672" w:rsidP="000B4672">
            <w:pPr>
              <w:ind w:firstLine="0"/>
            </w:pPr>
            <w:r>
              <w:t>Crawford</w:t>
            </w:r>
          </w:p>
        </w:tc>
      </w:tr>
      <w:tr w:rsidR="000B4672" w:rsidRPr="000B4672" w14:paraId="6BCE40CE" w14:textId="77777777" w:rsidTr="000B4672">
        <w:tc>
          <w:tcPr>
            <w:tcW w:w="2179" w:type="dxa"/>
          </w:tcPr>
          <w:p w14:paraId="6519D510" w14:textId="294683BF" w:rsidR="000B4672" w:rsidRPr="000B4672" w:rsidRDefault="000B4672" w:rsidP="000B4672">
            <w:pPr>
              <w:ind w:firstLine="0"/>
            </w:pPr>
            <w:r>
              <w:t>Cromer</w:t>
            </w:r>
          </w:p>
        </w:tc>
        <w:tc>
          <w:tcPr>
            <w:tcW w:w="2179" w:type="dxa"/>
          </w:tcPr>
          <w:p w14:paraId="2B0FA227" w14:textId="113907E9" w:rsidR="000B4672" w:rsidRPr="000B4672" w:rsidRDefault="000B4672" w:rsidP="000B4672">
            <w:pPr>
              <w:ind w:firstLine="0"/>
            </w:pPr>
            <w:r>
              <w:t>Davis</w:t>
            </w:r>
          </w:p>
        </w:tc>
        <w:tc>
          <w:tcPr>
            <w:tcW w:w="2180" w:type="dxa"/>
          </w:tcPr>
          <w:p w14:paraId="11CC75C2" w14:textId="53F14119" w:rsidR="000B4672" w:rsidRPr="000B4672" w:rsidRDefault="000B4672" w:rsidP="000B4672">
            <w:pPr>
              <w:ind w:firstLine="0"/>
            </w:pPr>
            <w:r>
              <w:t>Duncan</w:t>
            </w:r>
          </w:p>
        </w:tc>
      </w:tr>
      <w:tr w:rsidR="000B4672" w:rsidRPr="000B4672" w14:paraId="3B436BA5" w14:textId="77777777" w:rsidTr="000B4672">
        <w:tc>
          <w:tcPr>
            <w:tcW w:w="2179" w:type="dxa"/>
          </w:tcPr>
          <w:p w14:paraId="62991AEA" w14:textId="695B328C" w:rsidR="000B4672" w:rsidRPr="000B4672" w:rsidRDefault="000B4672" w:rsidP="000B4672">
            <w:pPr>
              <w:ind w:firstLine="0"/>
            </w:pPr>
            <w:r>
              <w:t>Erickson</w:t>
            </w:r>
          </w:p>
        </w:tc>
        <w:tc>
          <w:tcPr>
            <w:tcW w:w="2179" w:type="dxa"/>
          </w:tcPr>
          <w:p w14:paraId="26AA7B6B" w14:textId="6AAF1639" w:rsidR="000B4672" w:rsidRPr="000B4672" w:rsidRDefault="000B4672" w:rsidP="000B4672">
            <w:pPr>
              <w:ind w:firstLine="0"/>
            </w:pPr>
            <w:r>
              <w:t>Ford</w:t>
            </w:r>
          </w:p>
        </w:tc>
        <w:tc>
          <w:tcPr>
            <w:tcW w:w="2180" w:type="dxa"/>
          </w:tcPr>
          <w:p w14:paraId="754D8DBC" w14:textId="59F48217" w:rsidR="000B4672" w:rsidRPr="000B4672" w:rsidRDefault="000B4672" w:rsidP="000B4672">
            <w:pPr>
              <w:ind w:firstLine="0"/>
            </w:pPr>
            <w:r>
              <w:t>Gagnon</w:t>
            </w:r>
          </w:p>
        </w:tc>
      </w:tr>
      <w:tr w:rsidR="000B4672" w:rsidRPr="000B4672" w14:paraId="3301F8A9" w14:textId="77777777" w:rsidTr="000B4672">
        <w:tc>
          <w:tcPr>
            <w:tcW w:w="2179" w:type="dxa"/>
          </w:tcPr>
          <w:p w14:paraId="248566A5" w14:textId="142F9017" w:rsidR="000B4672" w:rsidRPr="000B4672" w:rsidRDefault="000B4672" w:rsidP="000B4672">
            <w:pPr>
              <w:ind w:firstLine="0"/>
            </w:pPr>
            <w:r>
              <w:t>Garvin</w:t>
            </w:r>
          </w:p>
        </w:tc>
        <w:tc>
          <w:tcPr>
            <w:tcW w:w="2179" w:type="dxa"/>
          </w:tcPr>
          <w:p w14:paraId="2CBF8948" w14:textId="7FB76CC3" w:rsidR="000B4672" w:rsidRPr="000B4672" w:rsidRDefault="000B4672" w:rsidP="000B4672">
            <w:pPr>
              <w:ind w:firstLine="0"/>
            </w:pPr>
            <w:r>
              <w:t>Gatch</w:t>
            </w:r>
          </w:p>
        </w:tc>
        <w:tc>
          <w:tcPr>
            <w:tcW w:w="2180" w:type="dxa"/>
          </w:tcPr>
          <w:p w14:paraId="4B02519E" w14:textId="3AD46DB3" w:rsidR="000B4672" w:rsidRPr="000B4672" w:rsidRDefault="000B4672" w:rsidP="000B4672">
            <w:pPr>
              <w:ind w:firstLine="0"/>
            </w:pPr>
            <w:r>
              <w:t>Gibson</w:t>
            </w:r>
          </w:p>
        </w:tc>
      </w:tr>
      <w:tr w:rsidR="000B4672" w:rsidRPr="000B4672" w14:paraId="7362E244" w14:textId="77777777" w:rsidTr="000B4672">
        <w:tc>
          <w:tcPr>
            <w:tcW w:w="2179" w:type="dxa"/>
          </w:tcPr>
          <w:p w14:paraId="6DAD3233" w14:textId="0281456C" w:rsidR="000B4672" w:rsidRPr="000B4672" w:rsidRDefault="000B4672" w:rsidP="000B4672">
            <w:pPr>
              <w:ind w:firstLine="0"/>
            </w:pPr>
            <w:r>
              <w:t>Gilreath</w:t>
            </w:r>
          </w:p>
        </w:tc>
        <w:tc>
          <w:tcPr>
            <w:tcW w:w="2179" w:type="dxa"/>
          </w:tcPr>
          <w:p w14:paraId="286BC152" w14:textId="3450E819" w:rsidR="000B4672" w:rsidRPr="000B4672" w:rsidRDefault="000B4672" w:rsidP="000B4672">
            <w:pPr>
              <w:ind w:firstLine="0"/>
            </w:pPr>
            <w:r>
              <w:t>Govan</w:t>
            </w:r>
          </w:p>
        </w:tc>
        <w:tc>
          <w:tcPr>
            <w:tcW w:w="2180" w:type="dxa"/>
          </w:tcPr>
          <w:p w14:paraId="48E424C1" w14:textId="1EE4D2D7" w:rsidR="000B4672" w:rsidRPr="000B4672" w:rsidRDefault="000B4672" w:rsidP="000B4672">
            <w:pPr>
              <w:ind w:firstLine="0"/>
            </w:pPr>
            <w:r>
              <w:t>Grant</w:t>
            </w:r>
          </w:p>
        </w:tc>
      </w:tr>
      <w:tr w:rsidR="000B4672" w:rsidRPr="000B4672" w14:paraId="003D36C1" w14:textId="77777777" w:rsidTr="000B4672">
        <w:tc>
          <w:tcPr>
            <w:tcW w:w="2179" w:type="dxa"/>
          </w:tcPr>
          <w:p w14:paraId="338F48F5" w14:textId="4B793EB9" w:rsidR="000B4672" w:rsidRPr="000B4672" w:rsidRDefault="000B4672" w:rsidP="000B4672">
            <w:pPr>
              <w:ind w:firstLine="0"/>
            </w:pPr>
            <w:r>
              <w:t>Guest</w:t>
            </w:r>
          </w:p>
        </w:tc>
        <w:tc>
          <w:tcPr>
            <w:tcW w:w="2179" w:type="dxa"/>
          </w:tcPr>
          <w:p w14:paraId="1AEEBB65" w14:textId="05681707" w:rsidR="000B4672" w:rsidRPr="000B4672" w:rsidRDefault="000B4672" w:rsidP="000B4672">
            <w:pPr>
              <w:ind w:firstLine="0"/>
            </w:pPr>
            <w:r>
              <w:t>Guffey</w:t>
            </w:r>
          </w:p>
        </w:tc>
        <w:tc>
          <w:tcPr>
            <w:tcW w:w="2180" w:type="dxa"/>
          </w:tcPr>
          <w:p w14:paraId="5397C3BE" w14:textId="05481687" w:rsidR="000B4672" w:rsidRPr="000B4672" w:rsidRDefault="000B4672" w:rsidP="000B4672">
            <w:pPr>
              <w:ind w:firstLine="0"/>
            </w:pPr>
            <w:r>
              <w:t>Haddon</w:t>
            </w:r>
          </w:p>
        </w:tc>
      </w:tr>
      <w:tr w:rsidR="000B4672" w:rsidRPr="000B4672" w14:paraId="467401C3" w14:textId="77777777" w:rsidTr="000B4672">
        <w:tc>
          <w:tcPr>
            <w:tcW w:w="2179" w:type="dxa"/>
          </w:tcPr>
          <w:p w14:paraId="476A3EB6" w14:textId="3994E840" w:rsidR="000B4672" w:rsidRPr="000B4672" w:rsidRDefault="000B4672" w:rsidP="000B4672">
            <w:pPr>
              <w:ind w:firstLine="0"/>
            </w:pPr>
            <w:r>
              <w:t>Hager</w:t>
            </w:r>
          </w:p>
        </w:tc>
        <w:tc>
          <w:tcPr>
            <w:tcW w:w="2179" w:type="dxa"/>
          </w:tcPr>
          <w:p w14:paraId="51F4B997" w14:textId="209EA35D" w:rsidR="000B4672" w:rsidRPr="000B4672" w:rsidRDefault="000B4672" w:rsidP="000B4672">
            <w:pPr>
              <w:ind w:firstLine="0"/>
            </w:pPr>
            <w:r>
              <w:t>Hardee</w:t>
            </w:r>
          </w:p>
        </w:tc>
        <w:tc>
          <w:tcPr>
            <w:tcW w:w="2180" w:type="dxa"/>
          </w:tcPr>
          <w:p w14:paraId="3480A62E" w14:textId="00EDDE89" w:rsidR="000B4672" w:rsidRPr="000B4672" w:rsidRDefault="000B4672" w:rsidP="000B4672">
            <w:pPr>
              <w:ind w:firstLine="0"/>
            </w:pPr>
            <w:r>
              <w:t>Hart</w:t>
            </w:r>
          </w:p>
        </w:tc>
      </w:tr>
      <w:tr w:rsidR="000B4672" w:rsidRPr="000B4672" w14:paraId="2BC9039F" w14:textId="77777777" w:rsidTr="000B4672">
        <w:tc>
          <w:tcPr>
            <w:tcW w:w="2179" w:type="dxa"/>
          </w:tcPr>
          <w:p w14:paraId="6B746184" w14:textId="407EE6A4" w:rsidR="000B4672" w:rsidRPr="000B4672" w:rsidRDefault="000B4672" w:rsidP="000B4672">
            <w:pPr>
              <w:ind w:firstLine="0"/>
            </w:pPr>
            <w:r>
              <w:t>Hartnett</w:t>
            </w:r>
          </w:p>
        </w:tc>
        <w:tc>
          <w:tcPr>
            <w:tcW w:w="2179" w:type="dxa"/>
          </w:tcPr>
          <w:p w14:paraId="6ACDF053" w14:textId="5F62F63F" w:rsidR="000B4672" w:rsidRPr="000B4672" w:rsidRDefault="000B4672" w:rsidP="000B4672">
            <w:pPr>
              <w:ind w:firstLine="0"/>
            </w:pPr>
            <w:r>
              <w:t>Hartz</w:t>
            </w:r>
          </w:p>
        </w:tc>
        <w:tc>
          <w:tcPr>
            <w:tcW w:w="2180" w:type="dxa"/>
          </w:tcPr>
          <w:p w14:paraId="7989853A" w14:textId="728DBDED" w:rsidR="000B4672" w:rsidRPr="000B4672" w:rsidRDefault="000B4672" w:rsidP="000B4672">
            <w:pPr>
              <w:ind w:firstLine="0"/>
            </w:pPr>
            <w:r>
              <w:t>Hayes</w:t>
            </w:r>
          </w:p>
        </w:tc>
      </w:tr>
      <w:tr w:rsidR="000B4672" w:rsidRPr="000B4672" w14:paraId="35B4C8C4" w14:textId="77777777" w:rsidTr="000B4672">
        <w:tc>
          <w:tcPr>
            <w:tcW w:w="2179" w:type="dxa"/>
          </w:tcPr>
          <w:p w14:paraId="599CC6D9" w14:textId="42BC34A5" w:rsidR="000B4672" w:rsidRPr="000B4672" w:rsidRDefault="000B4672" w:rsidP="000B4672">
            <w:pPr>
              <w:ind w:firstLine="0"/>
            </w:pPr>
            <w:r>
              <w:t>Henderson-Myers</w:t>
            </w:r>
          </w:p>
        </w:tc>
        <w:tc>
          <w:tcPr>
            <w:tcW w:w="2179" w:type="dxa"/>
          </w:tcPr>
          <w:p w14:paraId="6E8555BC" w14:textId="493C680C" w:rsidR="000B4672" w:rsidRPr="000B4672" w:rsidRDefault="000B4672" w:rsidP="000B4672">
            <w:pPr>
              <w:ind w:firstLine="0"/>
            </w:pPr>
            <w:r>
              <w:t>Herbkersman</w:t>
            </w:r>
          </w:p>
        </w:tc>
        <w:tc>
          <w:tcPr>
            <w:tcW w:w="2180" w:type="dxa"/>
          </w:tcPr>
          <w:p w14:paraId="0C370483" w14:textId="2D70607D" w:rsidR="000B4672" w:rsidRPr="000B4672" w:rsidRDefault="000B4672" w:rsidP="000B4672">
            <w:pPr>
              <w:ind w:firstLine="0"/>
            </w:pPr>
            <w:r>
              <w:t>Hewitt</w:t>
            </w:r>
          </w:p>
        </w:tc>
      </w:tr>
      <w:tr w:rsidR="000B4672" w:rsidRPr="000B4672" w14:paraId="5DF1CEF8" w14:textId="77777777" w:rsidTr="000B4672">
        <w:tc>
          <w:tcPr>
            <w:tcW w:w="2179" w:type="dxa"/>
          </w:tcPr>
          <w:p w14:paraId="7386E35D" w14:textId="4B3263DE" w:rsidR="000B4672" w:rsidRPr="000B4672" w:rsidRDefault="000B4672" w:rsidP="000B4672">
            <w:pPr>
              <w:ind w:firstLine="0"/>
            </w:pPr>
            <w:r>
              <w:t>Hiott</w:t>
            </w:r>
          </w:p>
        </w:tc>
        <w:tc>
          <w:tcPr>
            <w:tcW w:w="2179" w:type="dxa"/>
          </w:tcPr>
          <w:p w14:paraId="18CD50A9" w14:textId="672E07EC" w:rsidR="000B4672" w:rsidRPr="000B4672" w:rsidRDefault="000B4672" w:rsidP="000B4672">
            <w:pPr>
              <w:ind w:firstLine="0"/>
            </w:pPr>
            <w:r>
              <w:t>Hixon</w:t>
            </w:r>
          </w:p>
        </w:tc>
        <w:tc>
          <w:tcPr>
            <w:tcW w:w="2180" w:type="dxa"/>
          </w:tcPr>
          <w:p w14:paraId="179C3033" w14:textId="6BF2E57D" w:rsidR="000B4672" w:rsidRPr="000B4672" w:rsidRDefault="000B4672" w:rsidP="000B4672">
            <w:pPr>
              <w:ind w:firstLine="0"/>
            </w:pPr>
            <w:r>
              <w:t>Holman</w:t>
            </w:r>
          </w:p>
        </w:tc>
      </w:tr>
      <w:tr w:rsidR="000B4672" w:rsidRPr="000B4672" w14:paraId="1B3F3BD5" w14:textId="77777777" w:rsidTr="000B4672">
        <w:tc>
          <w:tcPr>
            <w:tcW w:w="2179" w:type="dxa"/>
          </w:tcPr>
          <w:p w14:paraId="209DF403" w14:textId="605AD6CF" w:rsidR="000B4672" w:rsidRPr="000B4672" w:rsidRDefault="000B4672" w:rsidP="000B4672">
            <w:pPr>
              <w:ind w:firstLine="0"/>
            </w:pPr>
            <w:r>
              <w:t>Hosey</w:t>
            </w:r>
          </w:p>
        </w:tc>
        <w:tc>
          <w:tcPr>
            <w:tcW w:w="2179" w:type="dxa"/>
          </w:tcPr>
          <w:p w14:paraId="66A6CA7D" w14:textId="17EF9A58" w:rsidR="000B4672" w:rsidRPr="000B4672" w:rsidRDefault="000B4672" w:rsidP="000B4672">
            <w:pPr>
              <w:ind w:firstLine="0"/>
            </w:pPr>
            <w:r>
              <w:t>Huff</w:t>
            </w:r>
          </w:p>
        </w:tc>
        <w:tc>
          <w:tcPr>
            <w:tcW w:w="2180" w:type="dxa"/>
          </w:tcPr>
          <w:p w14:paraId="27B30E7B" w14:textId="5E00DEF5" w:rsidR="000B4672" w:rsidRPr="000B4672" w:rsidRDefault="000B4672" w:rsidP="000B4672">
            <w:pPr>
              <w:ind w:firstLine="0"/>
            </w:pPr>
            <w:r>
              <w:t>J. E. Johnson</w:t>
            </w:r>
          </w:p>
        </w:tc>
      </w:tr>
      <w:tr w:rsidR="000B4672" w:rsidRPr="000B4672" w14:paraId="04F2E041" w14:textId="77777777" w:rsidTr="000B4672">
        <w:tc>
          <w:tcPr>
            <w:tcW w:w="2179" w:type="dxa"/>
          </w:tcPr>
          <w:p w14:paraId="63E7283A" w14:textId="627657A9" w:rsidR="000B4672" w:rsidRPr="000B4672" w:rsidRDefault="000B4672" w:rsidP="000B4672">
            <w:pPr>
              <w:ind w:firstLine="0"/>
            </w:pPr>
            <w:r>
              <w:t>J. L. Johnson</w:t>
            </w:r>
          </w:p>
        </w:tc>
        <w:tc>
          <w:tcPr>
            <w:tcW w:w="2179" w:type="dxa"/>
          </w:tcPr>
          <w:p w14:paraId="35FF2EB5" w14:textId="710DD57E" w:rsidR="000B4672" w:rsidRPr="000B4672" w:rsidRDefault="000B4672" w:rsidP="000B4672">
            <w:pPr>
              <w:ind w:firstLine="0"/>
            </w:pPr>
            <w:r>
              <w:t>Jordan</w:t>
            </w:r>
          </w:p>
        </w:tc>
        <w:tc>
          <w:tcPr>
            <w:tcW w:w="2180" w:type="dxa"/>
          </w:tcPr>
          <w:p w14:paraId="19AFB657" w14:textId="3AC44094" w:rsidR="000B4672" w:rsidRPr="000B4672" w:rsidRDefault="000B4672" w:rsidP="000B4672">
            <w:pPr>
              <w:ind w:firstLine="0"/>
            </w:pPr>
            <w:r>
              <w:t>Kilmartin</w:t>
            </w:r>
          </w:p>
        </w:tc>
      </w:tr>
      <w:tr w:rsidR="000B4672" w:rsidRPr="000B4672" w14:paraId="0F3E6A0C" w14:textId="77777777" w:rsidTr="000B4672">
        <w:tc>
          <w:tcPr>
            <w:tcW w:w="2179" w:type="dxa"/>
          </w:tcPr>
          <w:p w14:paraId="7491DD60" w14:textId="15EE46B5" w:rsidR="000B4672" w:rsidRPr="000B4672" w:rsidRDefault="000B4672" w:rsidP="000B4672">
            <w:pPr>
              <w:ind w:firstLine="0"/>
            </w:pPr>
            <w:r>
              <w:t>King</w:t>
            </w:r>
          </w:p>
        </w:tc>
        <w:tc>
          <w:tcPr>
            <w:tcW w:w="2179" w:type="dxa"/>
          </w:tcPr>
          <w:p w14:paraId="1AE69BD2" w14:textId="711B5888" w:rsidR="000B4672" w:rsidRPr="000B4672" w:rsidRDefault="000B4672" w:rsidP="000B4672">
            <w:pPr>
              <w:ind w:firstLine="0"/>
            </w:pPr>
            <w:r>
              <w:t>Kirby</w:t>
            </w:r>
          </w:p>
        </w:tc>
        <w:tc>
          <w:tcPr>
            <w:tcW w:w="2180" w:type="dxa"/>
          </w:tcPr>
          <w:p w14:paraId="1BF48927" w14:textId="41203DE3" w:rsidR="000B4672" w:rsidRPr="000B4672" w:rsidRDefault="000B4672" w:rsidP="000B4672">
            <w:pPr>
              <w:ind w:firstLine="0"/>
            </w:pPr>
            <w:r>
              <w:t>Landing</w:t>
            </w:r>
          </w:p>
        </w:tc>
      </w:tr>
      <w:tr w:rsidR="000B4672" w:rsidRPr="000B4672" w14:paraId="4AC3BA7E" w14:textId="77777777" w:rsidTr="000B4672">
        <w:tc>
          <w:tcPr>
            <w:tcW w:w="2179" w:type="dxa"/>
          </w:tcPr>
          <w:p w14:paraId="68770FC5" w14:textId="0CF2F746" w:rsidR="000B4672" w:rsidRPr="000B4672" w:rsidRDefault="000B4672" w:rsidP="000B4672">
            <w:pPr>
              <w:ind w:firstLine="0"/>
            </w:pPr>
            <w:r>
              <w:t>Lastinger</w:t>
            </w:r>
          </w:p>
        </w:tc>
        <w:tc>
          <w:tcPr>
            <w:tcW w:w="2179" w:type="dxa"/>
          </w:tcPr>
          <w:p w14:paraId="3AA4E85C" w14:textId="6004E8AF" w:rsidR="000B4672" w:rsidRPr="000B4672" w:rsidRDefault="000B4672" w:rsidP="000B4672">
            <w:pPr>
              <w:ind w:firstLine="0"/>
            </w:pPr>
            <w:r>
              <w:t>Lawson</w:t>
            </w:r>
          </w:p>
        </w:tc>
        <w:tc>
          <w:tcPr>
            <w:tcW w:w="2180" w:type="dxa"/>
          </w:tcPr>
          <w:p w14:paraId="6372EB8F" w14:textId="375F5A84" w:rsidR="000B4672" w:rsidRPr="000B4672" w:rsidRDefault="000B4672" w:rsidP="000B4672">
            <w:pPr>
              <w:ind w:firstLine="0"/>
            </w:pPr>
            <w:r>
              <w:t>Ligon</w:t>
            </w:r>
          </w:p>
        </w:tc>
      </w:tr>
      <w:tr w:rsidR="000B4672" w:rsidRPr="000B4672" w14:paraId="5FA801A8" w14:textId="77777777" w:rsidTr="000B4672">
        <w:tc>
          <w:tcPr>
            <w:tcW w:w="2179" w:type="dxa"/>
          </w:tcPr>
          <w:p w14:paraId="51D6630B" w14:textId="602044BB" w:rsidR="000B4672" w:rsidRPr="000B4672" w:rsidRDefault="000B4672" w:rsidP="000B4672">
            <w:pPr>
              <w:ind w:firstLine="0"/>
            </w:pPr>
            <w:r>
              <w:t>Lowe</w:t>
            </w:r>
          </w:p>
        </w:tc>
        <w:tc>
          <w:tcPr>
            <w:tcW w:w="2179" w:type="dxa"/>
          </w:tcPr>
          <w:p w14:paraId="28A26CB9" w14:textId="50F99E69" w:rsidR="000B4672" w:rsidRPr="000B4672" w:rsidRDefault="000B4672" w:rsidP="000B4672">
            <w:pPr>
              <w:ind w:firstLine="0"/>
            </w:pPr>
            <w:r>
              <w:t>Luck</w:t>
            </w:r>
          </w:p>
        </w:tc>
        <w:tc>
          <w:tcPr>
            <w:tcW w:w="2180" w:type="dxa"/>
          </w:tcPr>
          <w:p w14:paraId="7A31B2DF" w14:textId="133F123E" w:rsidR="000B4672" w:rsidRPr="000B4672" w:rsidRDefault="000B4672" w:rsidP="000B4672">
            <w:pPr>
              <w:ind w:firstLine="0"/>
            </w:pPr>
            <w:r>
              <w:t>Martin</w:t>
            </w:r>
          </w:p>
        </w:tc>
      </w:tr>
      <w:tr w:rsidR="000B4672" w:rsidRPr="000B4672" w14:paraId="0813CEB4" w14:textId="77777777" w:rsidTr="000B4672">
        <w:tc>
          <w:tcPr>
            <w:tcW w:w="2179" w:type="dxa"/>
          </w:tcPr>
          <w:p w14:paraId="4B54728E" w14:textId="75AB7DCE" w:rsidR="000B4672" w:rsidRPr="000B4672" w:rsidRDefault="000B4672" w:rsidP="000B4672">
            <w:pPr>
              <w:ind w:firstLine="0"/>
            </w:pPr>
            <w:r>
              <w:t>McCravy</w:t>
            </w:r>
          </w:p>
        </w:tc>
        <w:tc>
          <w:tcPr>
            <w:tcW w:w="2179" w:type="dxa"/>
          </w:tcPr>
          <w:p w14:paraId="01BB9A57" w14:textId="4F064B42" w:rsidR="000B4672" w:rsidRPr="000B4672" w:rsidRDefault="000B4672" w:rsidP="000B4672">
            <w:pPr>
              <w:ind w:firstLine="0"/>
            </w:pPr>
            <w:r>
              <w:t>McDaniel</w:t>
            </w:r>
          </w:p>
        </w:tc>
        <w:tc>
          <w:tcPr>
            <w:tcW w:w="2180" w:type="dxa"/>
          </w:tcPr>
          <w:p w14:paraId="151CAC89" w14:textId="3F8213E5" w:rsidR="000B4672" w:rsidRPr="000B4672" w:rsidRDefault="000B4672" w:rsidP="000B4672">
            <w:pPr>
              <w:ind w:firstLine="0"/>
            </w:pPr>
            <w:r>
              <w:t>McGinnis</w:t>
            </w:r>
          </w:p>
        </w:tc>
      </w:tr>
      <w:tr w:rsidR="000B4672" w:rsidRPr="000B4672" w14:paraId="25B5A2C0" w14:textId="77777777" w:rsidTr="000B4672">
        <w:tc>
          <w:tcPr>
            <w:tcW w:w="2179" w:type="dxa"/>
          </w:tcPr>
          <w:p w14:paraId="7AED8C14" w14:textId="7C4207C3" w:rsidR="000B4672" w:rsidRPr="000B4672" w:rsidRDefault="000B4672" w:rsidP="000B4672">
            <w:pPr>
              <w:ind w:firstLine="0"/>
            </w:pPr>
            <w:r>
              <w:t>C. Mitchell</w:t>
            </w:r>
          </w:p>
        </w:tc>
        <w:tc>
          <w:tcPr>
            <w:tcW w:w="2179" w:type="dxa"/>
          </w:tcPr>
          <w:p w14:paraId="0623E06B" w14:textId="0C30C04D" w:rsidR="000B4672" w:rsidRPr="000B4672" w:rsidRDefault="000B4672" w:rsidP="000B4672">
            <w:pPr>
              <w:ind w:firstLine="0"/>
            </w:pPr>
            <w:r>
              <w:t>D. Mitchell</w:t>
            </w:r>
          </w:p>
        </w:tc>
        <w:tc>
          <w:tcPr>
            <w:tcW w:w="2180" w:type="dxa"/>
          </w:tcPr>
          <w:p w14:paraId="296513CF" w14:textId="454DF236" w:rsidR="000B4672" w:rsidRPr="000B4672" w:rsidRDefault="000B4672" w:rsidP="000B4672">
            <w:pPr>
              <w:ind w:firstLine="0"/>
            </w:pPr>
            <w:r>
              <w:t>Montgomery</w:t>
            </w:r>
          </w:p>
        </w:tc>
      </w:tr>
      <w:tr w:rsidR="000B4672" w:rsidRPr="000B4672" w14:paraId="10BCC411" w14:textId="77777777" w:rsidTr="000B4672">
        <w:tc>
          <w:tcPr>
            <w:tcW w:w="2179" w:type="dxa"/>
          </w:tcPr>
          <w:p w14:paraId="44315C38" w14:textId="5A51C9D9" w:rsidR="000B4672" w:rsidRPr="000B4672" w:rsidRDefault="000B4672" w:rsidP="000B4672">
            <w:pPr>
              <w:ind w:firstLine="0"/>
            </w:pPr>
            <w:r>
              <w:t>T. Moore</w:t>
            </w:r>
          </w:p>
        </w:tc>
        <w:tc>
          <w:tcPr>
            <w:tcW w:w="2179" w:type="dxa"/>
          </w:tcPr>
          <w:p w14:paraId="34AB9A39" w14:textId="0EB96792" w:rsidR="000B4672" w:rsidRPr="000B4672" w:rsidRDefault="000B4672" w:rsidP="000B4672">
            <w:pPr>
              <w:ind w:firstLine="0"/>
            </w:pPr>
            <w:r>
              <w:t>Moss</w:t>
            </w:r>
          </w:p>
        </w:tc>
        <w:tc>
          <w:tcPr>
            <w:tcW w:w="2180" w:type="dxa"/>
          </w:tcPr>
          <w:p w14:paraId="36485A4B" w14:textId="79C7086E" w:rsidR="000B4672" w:rsidRPr="000B4672" w:rsidRDefault="000B4672" w:rsidP="000B4672">
            <w:pPr>
              <w:ind w:firstLine="0"/>
            </w:pPr>
            <w:r>
              <w:t>Neese</w:t>
            </w:r>
          </w:p>
        </w:tc>
      </w:tr>
      <w:tr w:rsidR="000B4672" w:rsidRPr="000B4672" w14:paraId="4103F603" w14:textId="77777777" w:rsidTr="000B4672">
        <w:tc>
          <w:tcPr>
            <w:tcW w:w="2179" w:type="dxa"/>
          </w:tcPr>
          <w:p w14:paraId="34BA8B54" w14:textId="639B4D3C" w:rsidR="000B4672" w:rsidRPr="000B4672" w:rsidRDefault="000B4672" w:rsidP="000B4672">
            <w:pPr>
              <w:ind w:firstLine="0"/>
            </w:pPr>
            <w:r>
              <w:t>B. Newton</w:t>
            </w:r>
          </w:p>
        </w:tc>
        <w:tc>
          <w:tcPr>
            <w:tcW w:w="2179" w:type="dxa"/>
          </w:tcPr>
          <w:p w14:paraId="737FF678" w14:textId="57EED894" w:rsidR="000B4672" w:rsidRPr="000B4672" w:rsidRDefault="000B4672" w:rsidP="000B4672">
            <w:pPr>
              <w:ind w:firstLine="0"/>
            </w:pPr>
            <w:r>
              <w:t>W. Newton</w:t>
            </w:r>
          </w:p>
        </w:tc>
        <w:tc>
          <w:tcPr>
            <w:tcW w:w="2180" w:type="dxa"/>
          </w:tcPr>
          <w:p w14:paraId="0F1F5B73" w14:textId="00F7812F" w:rsidR="000B4672" w:rsidRPr="000B4672" w:rsidRDefault="000B4672" w:rsidP="000B4672">
            <w:pPr>
              <w:ind w:firstLine="0"/>
            </w:pPr>
            <w:r>
              <w:t>Oremus</w:t>
            </w:r>
          </w:p>
        </w:tc>
      </w:tr>
      <w:tr w:rsidR="000B4672" w:rsidRPr="000B4672" w14:paraId="77667E2C" w14:textId="77777777" w:rsidTr="000B4672">
        <w:tc>
          <w:tcPr>
            <w:tcW w:w="2179" w:type="dxa"/>
          </w:tcPr>
          <w:p w14:paraId="5001A383" w14:textId="32238C44" w:rsidR="000B4672" w:rsidRPr="000B4672" w:rsidRDefault="000B4672" w:rsidP="000B4672">
            <w:pPr>
              <w:ind w:firstLine="0"/>
            </w:pPr>
            <w:r>
              <w:t>Pedalino</w:t>
            </w:r>
          </w:p>
        </w:tc>
        <w:tc>
          <w:tcPr>
            <w:tcW w:w="2179" w:type="dxa"/>
          </w:tcPr>
          <w:p w14:paraId="69EAAAEF" w14:textId="18C8DC48" w:rsidR="000B4672" w:rsidRPr="000B4672" w:rsidRDefault="000B4672" w:rsidP="000B4672">
            <w:pPr>
              <w:ind w:firstLine="0"/>
            </w:pPr>
            <w:r>
              <w:t>Rankin</w:t>
            </w:r>
          </w:p>
        </w:tc>
        <w:tc>
          <w:tcPr>
            <w:tcW w:w="2180" w:type="dxa"/>
          </w:tcPr>
          <w:p w14:paraId="6AAC8490" w14:textId="6CB77162" w:rsidR="000B4672" w:rsidRPr="000B4672" w:rsidRDefault="000B4672" w:rsidP="000B4672">
            <w:pPr>
              <w:ind w:firstLine="0"/>
            </w:pPr>
            <w:r>
              <w:t>Reese</w:t>
            </w:r>
          </w:p>
        </w:tc>
      </w:tr>
      <w:tr w:rsidR="000B4672" w:rsidRPr="000B4672" w14:paraId="7BC2C58A" w14:textId="77777777" w:rsidTr="000B4672">
        <w:tc>
          <w:tcPr>
            <w:tcW w:w="2179" w:type="dxa"/>
          </w:tcPr>
          <w:p w14:paraId="32035379" w14:textId="5485C023" w:rsidR="000B4672" w:rsidRPr="000B4672" w:rsidRDefault="000B4672" w:rsidP="000B4672">
            <w:pPr>
              <w:ind w:firstLine="0"/>
            </w:pPr>
            <w:r>
              <w:t>Rivers</w:t>
            </w:r>
          </w:p>
        </w:tc>
        <w:tc>
          <w:tcPr>
            <w:tcW w:w="2179" w:type="dxa"/>
          </w:tcPr>
          <w:p w14:paraId="44A61B9A" w14:textId="2A28E6CB" w:rsidR="000B4672" w:rsidRPr="000B4672" w:rsidRDefault="000B4672" w:rsidP="000B4672">
            <w:pPr>
              <w:ind w:firstLine="0"/>
            </w:pPr>
            <w:r>
              <w:t>Robbins</w:t>
            </w:r>
          </w:p>
        </w:tc>
        <w:tc>
          <w:tcPr>
            <w:tcW w:w="2180" w:type="dxa"/>
          </w:tcPr>
          <w:p w14:paraId="337DCA33" w14:textId="7E2AB8AF" w:rsidR="000B4672" w:rsidRPr="000B4672" w:rsidRDefault="000B4672" w:rsidP="000B4672">
            <w:pPr>
              <w:ind w:firstLine="0"/>
            </w:pPr>
            <w:r>
              <w:t>Rose</w:t>
            </w:r>
          </w:p>
        </w:tc>
      </w:tr>
      <w:tr w:rsidR="000B4672" w:rsidRPr="000B4672" w14:paraId="5888FF36" w14:textId="77777777" w:rsidTr="000B4672">
        <w:tc>
          <w:tcPr>
            <w:tcW w:w="2179" w:type="dxa"/>
          </w:tcPr>
          <w:p w14:paraId="7A21361E" w14:textId="47FC0198" w:rsidR="000B4672" w:rsidRPr="000B4672" w:rsidRDefault="000B4672" w:rsidP="000B4672">
            <w:pPr>
              <w:ind w:firstLine="0"/>
            </w:pPr>
            <w:r>
              <w:t>Rutherford</w:t>
            </w:r>
          </w:p>
        </w:tc>
        <w:tc>
          <w:tcPr>
            <w:tcW w:w="2179" w:type="dxa"/>
          </w:tcPr>
          <w:p w14:paraId="672607D2" w14:textId="29D5ECFA" w:rsidR="000B4672" w:rsidRPr="000B4672" w:rsidRDefault="000B4672" w:rsidP="000B4672">
            <w:pPr>
              <w:ind w:firstLine="0"/>
            </w:pPr>
            <w:r>
              <w:t>Schuessler</w:t>
            </w:r>
          </w:p>
        </w:tc>
        <w:tc>
          <w:tcPr>
            <w:tcW w:w="2180" w:type="dxa"/>
          </w:tcPr>
          <w:p w14:paraId="3906E4EC" w14:textId="0EF0F49C" w:rsidR="000B4672" w:rsidRPr="000B4672" w:rsidRDefault="000B4672" w:rsidP="000B4672">
            <w:pPr>
              <w:ind w:firstLine="0"/>
            </w:pPr>
            <w:r>
              <w:t>Scott</w:t>
            </w:r>
          </w:p>
        </w:tc>
      </w:tr>
      <w:tr w:rsidR="000B4672" w:rsidRPr="000B4672" w14:paraId="4A1416E6" w14:textId="77777777" w:rsidTr="000B4672">
        <w:tc>
          <w:tcPr>
            <w:tcW w:w="2179" w:type="dxa"/>
          </w:tcPr>
          <w:p w14:paraId="1AB38D6A" w14:textId="4CE4CA94" w:rsidR="000B4672" w:rsidRPr="000B4672" w:rsidRDefault="000B4672" w:rsidP="000B4672">
            <w:pPr>
              <w:ind w:firstLine="0"/>
            </w:pPr>
            <w:r>
              <w:t>G. M. Smith</w:t>
            </w:r>
          </w:p>
        </w:tc>
        <w:tc>
          <w:tcPr>
            <w:tcW w:w="2179" w:type="dxa"/>
          </w:tcPr>
          <w:p w14:paraId="7544EA54" w14:textId="003C7BAB" w:rsidR="000B4672" w:rsidRPr="000B4672" w:rsidRDefault="000B4672" w:rsidP="000B4672">
            <w:pPr>
              <w:ind w:firstLine="0"/>
            </w:pPr>
            <w:r>
              <w:t>M. M. Smith</w:t>
            </w:r>
          </w:p>
        </w:tc>
        <w:tc>
          <w:tcPr>
            <w:tcW w:w="2180" w:type="dxa"/>
          </w:tcPr>
          <w:p w14:paraId="6FDE9C03" w14:textId="2B60F1D1" w:rsidR="000B4672" w:rsidRPr="000B4672" w:rsidRDefault="000B4672" w:rsidP="000B4672">
            <w:pPr>
              <w:ind w:firstLine="0"/>
            </w:pPr>
            <w:r>
              <w:t>Stavrinakis</w:t>
            </w:r>
          </w:p>
        </w:tc>
      </w:tr>
      <w:tr w:rsidR="000B4672" w:rsidRPr="000B4672" w14:paraId="672CDE9E" w14:textId="77777777" w:rsidTr="000B4672">
        <w:tc>
          <w:tcPr>
            <w:tcW w:w="2179" w:type="dxa"/>
          </w:tcPr>
          <w:p w14:paraId="7FBF6079" w14:textId="41299639" w:rsidR="000B4672" w:rsidRPr="000B4672" w:rsidRDefault="000B4672" w:rsidP="000B4672">
            <w:pPr>
              <w:ind w:firstLine="0"/>
            </w:pPr>
            <w:r>
              <w:t>Taylor</w:t>
            </w:r>
          </w:p>
        </w:tc>
        <w:tc>
          <w:tcPr>
            <w:tcW w:w="2179" w:type="dxa"/>
          </w:tcPr>
          <w:p w14:paraId="6BE509E0" w14:textId="7374F2E1" w:rsidR="000B4672" w:rsidRPr="000B4672" w:rsidRDefault="000B4672" w:rsidP="000B4672">
            <w:pPr>
              <w:ind w:firstLine="0"/>
            </w:pPr>
            <w:r>
              <w:t>Teeple</w:t>
            </w:r>
          </w:p>
        </w:tc>
        <w:tc>
          <w:tcPr>
            <w:tcW w:w="2180" w:type="dxa"/>
          </w:tcPr>
          <w:p w14:paraId="4CB8C365" w14:textId="68968A56" w:rsidR="000B4672" w:rsidRPr="000B4672" w:rsidRDefault="000B4672" w:rsidP="000B4672">
            <w:pPr>
              <w:ind w:firstLine="0"/>
            </w:pPr>
            <w:r>
              <w:t>Terribile</w:t>
            </w:r>
          </w:p>
        </w:tc>
      </w:tr>
      <w:tr w:rsidR="000B4672" w:rsidRPr="000B4672" w14:paraId="2F053B57" w14:textId="77777777" w:rsidTr="000B4672">
        <w:tc>
          <w:tcPr>
            <w:tcW w:w="2179" w:type="dxa"/>
          </w:tcPr>
          <w:p w14:paraId="3F6546F0" w14:textId="7245F4F5" w:rsidR="000B4672" w:rsidRPr="000B4672" w:rsidRDefault="000B4672" w:rsidP="000B4672">
            <w:pPr>
              <w:ind w:firstLine="0"/>
            </w:pPr>
            <w:r>
              <w:t>Vaughan</w:t>
            </w:r>
          </w:p>
        </w:tc>
        <w:tc>
          <w:tcPr>
            <w:tcW w:w="2179" w:type="dxa"/>
          </w:tcPr>
          <w:p w14:paraId="2B5F427A" w14:textId="00D3548B" w:rsidR="000B4672" w:rsidRPr="000B4672" w:rsidRDefault="000B4672" w:rsidP="000B4672">
            <w:pPr>
              <w:ind w:firstLine="0"/>
            </w:pPr>
            <w:r>
              <w:t>Waters</w:t>
            </w:r>
          </w:p>
        </w:tc>
        <w:tc>
          <w:tcPr>
            <w:tcW w:w="2180" w:type="dxa"/>
          </w:tcPr>
          <w:p w14:paraId="0085FB45" w14:textId="465EFD96" w:rsidR="000B4672" w:rsidRPr="000B4672" w:rsidRDefault="000B4672" w:rsidP="000B4672">
            <w:pPr>
              <w:ind w:firstLine="0"/>
            </w:pPr>
            <w:r>
              <w:t>Weeks</w:t>
            </w:r>
          </w:p>
        </w:tc>
      </w:tr>
      <w:tr w:rsidR="000B4672" w:rsidRPr="000B4672" w14:paraId="5AF0350E" w14:textId="77777777" w:rsidTr="000B4672">
        <w:tc>
          <w:tcPr>
            <w:tcW w:w="2179" w:type="dxa"/>
          </w:tcPr>
          <w:p w14:paraId="76C25810" w14:textId="453339F6" w:rsidR="000B4672" w:rsidRPr="000B4672" w:rsidRDefault="000B4672" w:rsidP="000B4672">
            <w:pPr>
              <w:ind w:firstLine="0"/>
            </w:pPr>
            <w:r>
              <w:t>Wetmore</w:t>
            </w:r>
          </w:p>
        </w:tc>
        <w:tc>
          <w:tcPr>
            <w:tcW w:w="2179" w:type="dxa"/>
          </w:tcPr>
          <w:p w14:paraId="18B952E4" w14:textId="594368D5" w:rsidR="000B4672" w:rsidRPr="000B4672" w:rsidRDefault="000B4672" w:rsidP="000B4672">
            <w:pPr>
              <w:ind w:firstLine="0"/>
            </w:pPr>
            <w:r>
              <w:t>Whitmire</w:t>
            </w:r>
          </w:p>
        </w:tc>
        <w:tc>
          <w:tcPr>
            <w:tcW w:w="2180" w:type="dxa"/>
          </w:tcPr>
          <w:p w14:paraId="18ADB472" w14:textId="0A19A4C0" w:rsidR="000B4672" w:rsidRPr="000B4672" w:rsidRDefault="000B4672" w:rsidP="000B4672">
            <w:pPr>
              <w:ind w:firstLine="0"/>
            </w:pPr>
            <w:r>
              <w:t>Wickensimer</w:t>
            </w:r>
          </w:p>
        </w:tc>
      </w:tr>
      <w:tr w:rsidR="000B4672" w:rsidRPr="000B4672" w14:paraId="41746422" w14:textId="77777777" w:rsidTr="000B4672">
        <w:tc>
          <w:tcPr>
            <w:tcW w:w="2179" w:type="dxa"/>
          </w:tcPr>
          <w:p w14:paraId="4C304A67" w14:textId="14D20669" w:rsidR="000B4672" w:rsidRPr="000B4672" w:rsidRDefault="000B4672" w:rsidP="000B4672">
            <w:pPr>
              <w:keepNext/>
              <w:ind w:firstLine="0"/>
            </w:pPr>
            <w:r>
              <w:t>Williams</w:t>
            </w:r>
          </w:p>
        </w:tc>
        <w:tc>
          <w:tcPr>
            <w:tcW w:w="2179" w:type="dxa"/>
          </w:tcPr>
          <w:p w14:paraId="73A335F8" w14:textId="584CA782" w:rsidR="000B4672" w:rsidRPr="000B4672" w:rsidRDefault="000B4672" w:rsidP="000B4672">
            <w:pPr>
              <w:keepNext/>
              <w:ind w:firstLine="0"/>
            </w:pPr>
            <w:r>
              <w:t>Willis</w:t>
            </w:r>
          </w:p>
        </w:tc>
        <w:tc>
          <w:tcPr>
            <w:tcW w:w="2180" w:type="dxa"/>
          </w:tcPr>
          <w:p w14:paraId="575A6227" w14:textId="0FC31D5E" w:rsidR="000B4672" w:rsidRPr="000B4672" w:rsidRDefault="000B4672" w:rsidP="000B4672">
            <w:pPr>
              <w:keepNext/>
              <w:ind w:firstLine="0"/>
            </w:pPr>
            <w:r>
              <w:t>Wooten</w:t>
            </w:r>
          </w:p>
        </w:tc>
      </w:tr>
      <w:tr w:rsidR="000B4672" w:rsidRPr="000B4672" w14:paraId="626A0F25" w14:textId="77777777" w:rsidTr="000B4672">
        <w:tc>
          <w:tcPr>
            <w:tcW w:w="2179" w:type="dxa"/>
          </w:tcPr>
          <w:p w14:paraId="293250C2" w14:textId="4B4A4B48" w:rsidR="000B4672" w:rsidRPr="000B4672" w:rsidRDefault="000B4672" w:rsidP="000B4672">
            <w:pPr>
              <w:keepNext/>
              <w:ind w:firstLine="0"/>
            </w:pPr>
            <w:r>
              <w:t>Yow</w:t>
            </w:r>
          </w:p>
        </w:tc>
        <w:tc>
          <w:tcPr>
            <w:tcW w:w="2179" w:type="dxa"/>
          </w:tcPr>
          <w:p w14:paraId="0A50E53E" w14:textId="77777777" w:rsidR="000B4672" w:rsidRPr="000B4672" w:rsidRDefault="000B4672" w:rsidP="000B4672">
            <w:pPr>
              <w:keepNext/>
              <w:ind w:firstLine="0"/>
            </w:pPr>
          </w:p>
        </w:tc>
        <w:tc>
          <w:tcPr>
            <w:tcW w:w="2180" w:type="dxa"/>
          </w:tcPr>
          <w:p w14:paraId="5C7728EE" w14:textId="77777777" w:rsidR="000B4672" w:rsidRPr="000B4672" w:rsidRDefault="000B4672" w:rsidP="000B4672">
            <w:pPr>
              <w:keepNext/>
              <w:ind w:firstLine="0"/>
            </w:pPr>
          </w:p>
        </w:tc>
      </w:tr>
    </w:tbl>
    <w:p w14:paraId="609B0336" w14:textId="77777777" w:rsidR="000B4672" w:rsidRDefault="000B4672" w:rsidP="000B4672"/>
    <w:p w14:paraId="704BC893" w14:textId="35D724EE" w:rsidR="000B4672" w:rsidRDefault="000B4672" w:rsidP="000B4672">
      <w:pPr>
        <w:jc w:val="center"/>
        <w:rPr>
          <w:b/>
        </w:rPr>
      </w:pPr>
      <w:r w:rsidRPr="000B4672">
        <w:rPr>
          <w:b/>
        </w:rPr>
        <w:t>Total--100</w:t>
      </w:r>
    </w:p>
    <w:p w14:paraId="25B8C031" w14:textId="77777777" w:rsidR="000B4672" w:rsidRDefault="000B4672" w:rsidP="000B4672">
      <w:pPr>
        <w:jc w:val="center"/>
        <w:rPr>
          <w:b/>
        </w:rPr>
      </w:pPr>
    </w:p>
    <w:p w14:paraId="02F4A8C9" w14:textId="77777777" w:rsidR="000B4672" w:rsidRDefault="000B4672" w:rsidP="000B4672">
      <w:pPr>
        <w:ind w:firstLine="0"/>
      </w:pPr>
      <w:r w:rsidRPr="000B467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B4672" w:rsidRPr="000B4672" w14:paraId="1341E9C3" w14:textId="77777777" w:rsidTr="000B4672">
        <w:tc>
          <w:tcPr>
            <w:tcW w:w="2179" w:type="dxa"/>
          </w:tcPr>
          <w:p w14:paraId="05AD0630" w14:textId="527F6FFC" w:rsidR="000B4672" w:rsidRPr="000B4672" w:rsidRDefault="000B4672" w:rsidP="000B4672">
            <w:pPr>
              <w:keepNext/>
              <w:ind w:firstLine="0"/>
            </w:pPr>
            <w:r>
              <w:t>Beach</w:t>
            </w:r>
          </w:p>
        </w:tc>
        <w:tc>
          <w:tcPr>
            <w:tcW w:w="2179" w:type="dxa"/>
          </w:tcPr>
          <w:p w14:paraId="59D314DC" w14:textId="7DF7EF7C" w:rsidR="000B4672" w:rsidRPr="000B4672" w:rsidRDefault="000B4672" w:rsidP="000B4672">
            <w:pPr>
              <w:keepNext/>
              <w:ind w:firstLine="0"/>
            </w:pPr>
            <w:r>
              <w:t>Edgerton</w:t>
            </w:r>
          </w:p>
        </w:tc>
        <w:tc>
          <w:tcPr>
            <w:tcW w:w="2180" w:type="dxa"/>
          </w:tcPr>
          <w:p w14:paraId="11D42952" w14:textId="2BAB5931" w:rsidR="000B4672" w:rsidRPr="000B4672" w:rsidRDefault="000B4672" w:rsidP="000B4672">
            <w:pPr>
              <w:keepNext/>
              <w:ind w:firstLine="0"/>
            </w:pPr>
            <w:r>
              <w:t>Harris</w:t>
            </w:r>
          </w:p>
        </w:tc>
      </w:tr>
      <w:tr w:rsidR="000B4672" w:rsidRPr="000B4672" w14:paraId="3C7B851D" w14:textId="77777777" w:rsidTr="000B4672">
        <w:tc>
          <w:tcPr>
            <w:tcW w:w="2179" w:type="dxa"/>
          </w:tcPr>
          <w:p w14:paraId="62B18F71" w14:textId="67896B10" w:rsidR="000B4672" w:rsidRPr="000B4672" w:rsidRDefault="000B4672" w:rsidP="000B4672">
            <w:pPr>
              <w:keepNext/>
              <w:ind w:firstLine="0"/>
            </w:pPr>
            <w:r>
              <w:t>Long</w:t>
            </w:r>
          </w:p>
        </w:tc>
        <w:tc>
          <w:tcPr>
            <w:tcW w:w="2179" w:type="dxa"/>
          </w:tcPr>
          <w:p w14:paraId="50D8C554" w14:textId="1DDD42D8" w:rsidR="000B4672" w:rsidRPr="000B4672" w:rsidRDefault="000B4672" w:rsidP="000B4672">
            <w:pPr>
              <w:keepNext/>
              <w:ind w:firstLine="0"/>
            </w:pPr>
            <w:r>
              <w:t>Magnuson</w:t>
            </w:r>
          </w:p>
        </w:tc>
        <w:tc>
          <w:tcPr>
            <w:tcW w:w="2180" w:type="dxa"/>
          </w:tcPr>
          <w:p w14:paraId="27171B35" w14:textId="4C5A1FE0" w:rsidR="000B4672" w:rsidRPr="000B4672" w:rsidRDefault="000B4672" w:rsidP="000B4672">
            <w:pPr>
              <w:keepNext/>
              <w:ind w:firstLine="0"/>
            </w:pPr>
            <w:r>
              <w:t>Pace</w:t>
            </w:r>
          </w:p>
        </w:tc>
      </w:tr>
      <w:tr w:rsidR="000B4672" w:rsidRPr="000B4672" w14:paraId="0B5134FA" w14:textId="77777777" w:rsidTr="000B4672">
        <w:tc>
          <w:tcPr>
            <w:tcW w:w="2179" w:type="dxa"/>
          </w:tcPr>
          <w:p w14:paraId="69AE809A" w14:textId="3885B230" w:rsidR="000B4672" w:rsidRPr="000B4672" w:rsidRDefault="000B4672" w:rsidP="000B4672">
            <w:pPr>
              <w:keepNext/>
              <w:ind w:firstLine="0"/>
            </w:pPr>
            <w:r>
              <w:t>White</w:t>
            </w:r>
          </w:p>
        </w:tc>
        <w:tc>
          <w:tcPr>
            <w:tcW w:w="2179" w:type="dxa"/>
          </w:tcPr>
          <w:p w14:paraId="66887054" w14:textId="77777777" w:rsidR="000B4672" w:rsidRPr="000B4672" w:rsidRDefault="000B4672" w:rsidP="000B4672">
            <w:pPr>
              <w:keepNext/>
              <w:ind w:firstLine="0"/>
            </w:pPr>
          </w:p>
        </w:tc>
        <w:tc>
          <w:tcPr>
            <w:tcW w:w="2180" w:type="dxa"/>
          </w:tcPr>
          <w:p w14:paraId="1B4A454C" w14:textId="77777777" w:rsidR="000B4672" w:rsidRPr="000B4672" w:rsidRDefault="000B4672" w:rsidP="000B4672">
            <w:pPr>
              <w:keepNext/>
              <w:ind w:firstLine="0"/>
            </w:pPr>
          </w:p>
        </w:tc>
      </w:tr>
    </w:tbl>
    <w:p w14:paraId="4B05DD43" w14:textId="77777777" w:rsidR="000B4672" w:rsidRDefault="000B4672" w:rsidP="000B4672"/>
    <w:p w14:paraId="7886DDF7" w14:textId="77777777" w:rsidR="000B4672" w:rsidRDefault="000B4672" w:rsidP="000B4672">
      <w:pPr>
        <w:jc w:val="center"/>
        <w:rPr>
          <w:b/>
        </w:rPr>
      </w:pPr>
      <w:r w:rsidRPr="000B4672">
        <w:rPr>
          <w:b/>
        </w:rPr>
        <w:t>Total--7</w:t>
      </w:r>
    </w:p>
    <w:p w14:paraId="28CE2517" w14:textId="77777777" w:rsidR="000B4672" w:rsidRDefault="000B4672" w:rsidP="000B4672">
      <w:pPr>
        <w:jc w:val="center"/>
        <w:rPr>
          <w:b/>
        </w:rPr>
      </w:pPr>
    </w:p>
    <w:p w14:paraId="74D65CFC" w14:textId="77777777" w:rsidR="000B4672" w:rsidRDefault="000B4672" w:rsidP="000B4672">
      <w:r>
        <w:t>So, the Bill, as amended, was read the second time and ordered to third reading.</w:t>
      </w:r>
    </w:p>
    <w:p w14:paraId="37F35954" w14:textId="0771A4C6" w:rsidR="000B4672" w:rsidRDefault="000B4672" w:rsidP="000B4672"/>
    <w:p w14:paraId="5EBA3644" w14:textId="77777777" w:rsidR="000B4672" w:rsidRPr="00AE6BE1" w:rsidRDefault="000B4672" w:rsidP="000B4672">
      <w:pPr>
        <w:pStyle w:val="Title"/>
        <w:keepNext/>
      </w:pPr>
      <w:bookmarkStart w:id="60" w:name="file_start139"/>
      <w:bookmarkEnd w:id="60"/>
      <w:r w:rsidRPr="00AE6BE1">
        <w:t>STATEMENT FOR JOURNAL</w:t>
      </w:r>
    </w:p>
    <w:p w14:paraId="0DB6B014" w14:textId="77777777" w:rsidR="000B4672" w:rsidRPr="00AE6BE1" w:rsidRDefault="000B4672" w:rsidP="000B4672">
      <w:pPr>
        <w:tabs>
          <w:tab w:val="left" w:pos="270"/>
          <w:tab w:val="left" w:pos="630"/>
          <w:tab w:val="left" w:pos="900"/>
          <w:tab w:val="left" w:pos="1260"/>
          <w:tab w:val="left" w:pos="1620"/>
          <w:tab w:val="left" w:pos="1980"/>
          <w:tab w:val="left" w:pos="2340"/>
          <w:tab w:val="left" w:pos="2700"/>
        </w:tabs>
        <w:ind w:firstLine="0"/>
      </w:pPr>
      <w:r w:rsidRPr="00AE6BE1">
        <w:tab/>
        <w:t>I was temporarily out of the Chamber on constituent business during the vote on H. 5168. If I had been present, I would have voted against the Bill.</w:t>
      </w:r>
    </w:p>
    <w:p w14:paraId="337A04A9" w14:textId="77777777" w:rsidR="000B4672" w:rsidRDefault="000B4672" w:rsidP="000B4672">
      <w:pPr>
        <w:tabs>
          <w:tab w:val="left" w:pos="270"/>
          <w:tab w:val="left" w:pos="630"/>
          <w:tab w:val="left" w:pos="900"/>
          <w:tab w:val="left" w:pos="1260"/>
          <w:tab w:val="left" w:pos="1620"/>
          <w:tab w:val="left" w:pos="1980"/>
          <w:tab w:val="left" w:pos="2340"/>
          <w:tab w:val="left" w:pos="2700"/>
        </w:tabs>
        <w:ind w:firstLine="0"/>
      </w:pPr>
      <w:r w:rsidRPr="00AE6BE1">
        <w:tab/>
        <w:t>Rep. Phillip Bowers</w:t>
      </w:r>
    </w:p>
    <w:p w14:paraId="01900A6B" w14:textId="6B11A0EE" w:rsidR="000B4672" w:rsidRDefault="000B4672" w:rsidP="000B4672">
      <w:pPr>
        <w:tabs>
          <w:tab w:val="left" w:pos="270"/>
          <w:tab w:val="left" w:pos="630"/>
          <w:tab w:val="left" w:pos="900"/>
          <w:tab w:val="left" w:pos="1260"/>
          <w:tab w:val="left" w:pos="1620"/>
          <w:tab w:val="left" w:pos="1980"/>
          <w:tab w:val="left" w:pos="2340"/>
          <w:tab w:val="left" w:pos="2700"/>
        </w:tabs>
        <w:ind w:firstLine="0"/>
      </w:pPr>
    </w:p>
    <w:p w14:paraId="28C0BF52" w14:textId="77777777" w:rsidR="000B4672" w:rsidRPr="00D23A70" w:rsidRDefault="000B4672" w:rsidP="000B4672">
      <w:pPr>
        <w:pStyle w:val="Title"/>
        <w:keepNext/>
      </w:pPr>
      <w:bookmarkStart w:id="61" w:name="file_start140"/>
      <w:bookmarkEnd w:id="61"/>
      <w:r w:rsidRPr="00D23A70">
        <w:t>STATEMENT FOR JOURNAL</w:t>
      </w:r>
    </w:p>
    <w:p w14:paraId="0DEC5D14" w14:textId="77777777" w:rsidR="000B4672" w:rsidRPr="00D23A70" w:rsidRDefault="000B4672" w:rsidP="000B4672">
      <w:pPr>
        <w:tabs>
          <w:tab w:val="left" w:pos="270"/>
          <w:tab w:val="left" w:pos="630"/>
          <w:tab w:val="left" w:pos="900"/>
          <w:tab w:val="left" w:pos="1260"/>
          <w:tab w:val="left" w:pos="1620"/>
          <w:tab w:val="left" w:pos="1980"/>
          <w:tab w:val="left" w:pos="2340"/>
          <w:tab w:val="left" w:pos="2700"/>
        </w:tabs>
        <w:ind w:firstLine="0"/>
      </w:pPr>
      <w:r w:rsidRPr="00D23A70">
        <w:tab/>
        <w:t>I was temporarily out of the Chamber on constituent business during the vote on H. 5168. If I had been present, I would have voted in favor of the Bill.</w:t>
      </w:r>
    </w:p>
    <w:p w14:paraId="5B732AC6" w14:textId="77777777" w:rsidR="000B4672" w:rsidRDefault="000B4672" w:rsidP="000B4672">
      <w:pPr>
        <w:tabs>
          <w:tab w:val="left" w:pos="270"/>
          <w:tab w:val="left" w:pos="630"/>
          <w:tab w:val="left" w:pos="900"/>
          <w:tab w:val="left" w:pos="1260"/>
          <w:tab w:val="left" w:pos="1620"/>
          <w:tab w:val="left" w:pos="1980"/>
          <w:tab w:val="left" w:pos="2340"/>
          <w:tab w:val="left" w:pos="2700"/>
        </w:tabs>
        <w:ind w:firstLine="0"/>
      </w:pPr>
      <w:r w:rsidRPr="00D23A70">
        <w:tab/>
        <w:t>Rep. JA Moore</w:t>
      </w:r>
    </w:p>
    <w:p w14:paraId="43259655" w14:textId="6C3CDB79" w:rsidR="000B4672" w:rsidRDefault="000B4672" w:rsidP="000B4672">
      <w:pPr>
        <w:tabs>
          <w:tab w:val="left" w:pos="270"/>
          <w:tab w:val="left" w:pos="630"/>
          <w:tab w:val="left" w:pos="900"/>
          <w:tab w:val="left" w:pos="1260"/>
          <w:tab w:val="left" w:pos="1620"/>
          <w:tab w:val="left" w:pos="1980"/>
          <w:tab w:val="left" w:pos="2340"/>
          <w:tab w:val="left" w:pos="2700"/>
        </w:tabs>
        <w:ind w:firstLine="0"/>
      </w:pPr>
    </w:p>
    <w:p w14:paraId="057886DB" w14:textId="77777777" w:rsidR="000B4672" w:rsidRDefault="000B4672" w:rsidP="000B4672">
      <w:pPr>
        <w:keepNext/>
        <w:jc w:val="center"/>
        <w:rPr>
          <w:b/>
        </w:rPr>
      </w:pPr>
      <w:r w:rsidRPr="000B4672">
        <w:rPr>
          <w:b/>
        </w:rPr>
        <w:t>H. 4805--AMENDED AND ORDERED TO THIRD READING</w:t>
      </w:r>
    </w:p>
    <w:p w14:paraId="05ADDCBF" w14:textId="38F621AD" w:rsidR="000B4672" w:rsidRDefault="000B4672" w:rsidP="000B4672">
      <w:pPr>
        <w:keepNext/>
      </w:pPr>
      <w:r>
        <w:t>The following Bill was taken up:</w:t>
      </w:r>
    </w:p>
    <w:p w14:paraId="05E94115" w14:textId="77777777" w:rsidR="000B4672" w:rsidRDefault="000B4672" w:rsidP="000B4672">
      <w:pPr>
        <w:keepNext/>
      </w:pPr>
      <w:bookmarkStart w:id="62" w:name="include_clip_start_142"/>
      <w:bookmarkEnd w:id="62"/>
    </w:p>
    <w:p w14:paraId="295FC992" w14:textId="77777777" w:rsidR="000B4672" w:rsidRDefault="000B4672" w:rsidP="000B4672">
      <w:r>
        <w:t>H. 4805 -- Reps. W. Newton, C. Mitchell, B. Newton, Pope, White, Robbins and Hart: 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THREE AT-LARGE CIRCUIT COURT SEATS TO RESIDENT SEATS IN THE FIRST, THIRD, AND EIGHTH CIRCUITS; AND BY AMENDING SECTION 63-3-40, RELATING TO THE NUMBER OF FAMILY COURT JUDGES TO BE ELECTED FROM EACH CIRCUIT, SO AS TO CONVERT FOUR AT-LARGE FAMILY COURT SEATS TO RESIDENT SEATS IN THE FIFTH, TENTH, AND TWELFTH CIRCUITS.</w:t>
      </w:r>
    </w:p>
    <w:p w14:paraId="441688FD" w14:textId="75CC8C54" w:rsidR="000B4672" w:rsidRDefault="000B4672" w:rsidP="000B4672"/>
    <w:p w14:paraId="7BDA3FC5" w14:textId="77777777" w:rsidR="000B4672" w:rsidRPr="00314EED" w:rsidRDefault="000B4672" w:rsidP="000B4672">
      <w:pPr>
        <w:pStyle w:val="scamendsponsorline"/>
        <w:ind w:firstLine="216"/>
        <w:jc w:val="both"/>
        <w:rPr>
          <w:sz w:val="22"/>
        </w:rPr>
      </w:pPr>
      <w:r w:rsidRPr="00314EED">
        <w:rPr>
          <w:sz w:val="22"/>
        </w:rPr>
        <w:t xml:space="preserve">The Committee on Judiciary proposed the following Amendment </w:t>
      </w:r>
      <w:r w:rsidR="00B97BB4">
        <w:rPr>
          <w:sz w:val="22"/>
        </w:rPr>
        <w:br/>
      </w:r>
      <w:r w:rsidRPr="00314EED">
        <w:rPr>
          <w:sz w:val="22"/>
        </w:rPr>
        <w:t>No. 1 to H. 4805 (LC-4805.AHB0001H), which was adopted:</w:t>
      </w:r>
    </w:p>
    <w:p w14:paraId="2F9222FC" w14:textId="77777777" w:rsidR="000B4672" w:rsidRPr="00314EED" w:rsidRDefault="000B4672" w:rsidP="000B4672">
      <w:pPr>
        <w:pStyle w:val="scamendlanginstruction"/>
        <w:spacing w:before="0" w:after="0"/>
        <w:ind w:firstLine="216"/>
        <w:jc w:val="both"/>
        <w:rPr>
          <w:sz w:val="22"/>
        </w:rPr>
      </w:pPr>
      <w:r w:rsidRPr="00314EED">
        <w:rPr>
          <w:sz w:val="22"/>
        </w:rPr>
        <w:t>Amend the bill, as and if amended, SECTION 1, by striking Section 14-5-610(B) and (C) and inserting:</w:t>
      </w:r>
    </w:p>
    <w:p w14:paraId="1454E58E" w14:textId="13FCB797" w:rsidR="000B4672" w:rsidRPr="00314EED"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4EED">
        <w:rPr>
          <w:rFonts w:cs="Times New Roman"/>
          <w:sz w:val="22"/>
        </w:rPr>
        <w:tab/>
        <w:t>(B)</w:t>
      </w:r>
      <w:r w:rsidRPr="00314EED">
        <w:rPr>
          <w:rStyle w:val="scstrikered"/>
          <w:rFonts w:cs="Times New Roman"/>
          <w:sz w:val="22"/>
        </w:rPr>
        <w:t xml:space="preserve"> One judge must be elected from the sixth circuit.</w:t>
      </w:r>
      <w:r w:rsidRPr="00314EED">
        <w:rPr>
          <w:rFonts w:cs="Times New Roman"/>
          <w:sz w:val="22"/>
        </w:rPr>
        <w:t xml:space="preserve">  Two judges must be elected from the </w:t>
      </w:r>
      <w:r w:rsidRPr="00314EED">
        <w:rPr>
          <w:rStyle w:val="scstrike"/>
          <w:rFonts w:cs="Times New Roman"/>
          <w:sz w:val="22"/>
        </w:rPr>
        <w:t xml:space="preserve">first, </w:t>
      </w:r>
      <w:r w:rsidRPr="00314EED">
        <w:rPr>
          <w:rFonts w:cs="Times New Roman"/>
          <w:sz w:val="22"/>
        </w:rPr>
        <w:t>second, fourth,</w:t>
      </w:r>
      <w:r w:rsidRPr="00314EED">
        <w:rPr>
          <w:rStyle w:val="scstrike"/>
          <w:rFonts w:cs="Times New Roman"/>
          <w:sz w:val="22"/>
        </w:rPr>
        <w:t xml:space="preserve"> eighth</w:t>
      </w:r>
      <w:r w:rsidRPr="00314EED">
        <w:rPr>
          <w:rStyle w:val="scstrikered"/>
          <w:rFonts w:cs="Times New Roman"/>
          <w:sz w:val="22"/>
        </w:rPr>
        <w:t>, tenth,</w:t>
      </w:r>
      <w:r w:rsidRPr="00314EED">
        <w:rPr>
          <w:rStyle w:val="scinsertblue"/>
          <w:rFonts w:cs="Times New Roman"/>
          <w:sz w:val="22"/>
        </w:rPr>
        <w:t>sixth</w:t>
      </w:r>
      <w:r w:rsidRPr="00314EED">
        <w:rPr>
          <w:rFonts w:cs="Times New Roman"/>
          <w:sz w:val="22"/>
        </w:rPr>
        <w:t xml:space="preserve"> and sixteenth circuits.  Three judges must be elected from the </w:t>
      </w:r>
      <w:r w:rsidRPr="00314EED">
        <w:rPr>
          <w:rStyle w:val="scstrike"/>
          <w:rFonts w:cs="Times New Roman"/>
          <w:sz w:val="22"/>
        </w:rPr>
        <w:t>third</w:t>
      </w:r>
      <w:r w:rsidRPr="00314EED">
        <w:rPr>
          <w:rStyle w:val="scinsert"/>
          <w:rFonts w:cs="Times New Roman"/>
          <w:sz w:val="22"/>
        </w:rPr>
        <w:t>first</w:t>
      </w:r>
      <w:r w:rsidRPr="00314EED">
        <w:rPr>
          <w:rFonts w:cs="Times New Roman"/>
          <w:sz w:val="22"/>
        </w:rPr>
        <w:t xml:space="preserve">, seventh, </w:t>
      </w:r>
      <w:r w:rsidRPr="00314EED">
        <w:rPr>
          <w:rStyle w:val="scinsert"/>
          <w:rFonts w:cs="Times New Roman"/>
          <w:sz w:val="22"/>
        </w:rPr>
        <w:t xml:space="preserve">eighth, </w:t>
      </w:r>
      <w:r w:rsidRPr="00314EED">
        <w:rPr>
          <w:rStyle w:val="scinsertblue"/>
          <w:rFonts w:cs="Times New Roman"/>
          <w:sz w:val="22"/>
        </w:rPr>
        <w:t xml:space="preserve">tenth, </w:t>
      </w:r>
      <w:r w:rsidRPr="00314EED">
        <w:rPr>
          <w:rFonts w:cs="Times New Roman"/>
          <w:sz w:val="22"/>
        </w:rPr>
        <w:t xml:space="preserve">eleventh, twelfth, </w:t>
      </w:r>
      <w:r w:rsidRPr="00314EED">
        <w:rPr>
          <w:rStyle w:val="scinsertblue"/>
          <w:rFonts w:cs="Times New Roman"/>
          <w:sz w:val="22"/>
        </w:rPr>
        <w:t xml:space="preserve">and </w:t>
      </w:r>
      <w:r w:rsidRPr="00314EED">
        <w:rPr>
          <w:rFonts w:cs="Times New Roman"/>
          <w:sz w:val="22"/>
        </w:rPr>
        <w:t>fourteenth</w:t>
      </w:r>
      <w:r w:rsidRPr="00314EED">
        <w:rPr>
          <w:rStyle w:val="scstrikered"/>
          <w:rFonts w:cs="Times New Roman"/>
          <w:sz w:val="22"/>
        </w:rPr>
        <w:t>, and fifteenth</w:t>
      </w:r>
      <w:r w:rsidRPr="00314EED">
        <w:rPr>
          <w:rFonts w:cs="Times New Roman"/>
          <w:sz w:val="22"/>
        </w:rPr>
        <w:t xml:space="preserve"> circuits. </w:t>
      </w:r>
      <w:r w:rsidRPr="00314EED">
        <w:rPr>
          <w:rStyle w:val="scinsert"/>
          <w:rFonts w:cs="Times New Roman"/>
          <w:sz w:val="22"/>
        </w:rPr>
        <w:t xml:space="preserve">Four judges must be elected from the third </w:t>
      </w:r>
      <w:r w:rsidRPr="00314EED">
        <w:rPr>
          <w:rStyle w:val="scstrikered"/>
          <w:rFonts w:cs="Times New Roman"/>
          <w:sz w:val="22"/>
        </w:rPr>
        <w:t>circuit</w:t>
      </w:r>
      <w:r w:rsidRPr="00314EED">
        <w:rPr>
          <w:rStyle w:val="scinsertblue"/>
          <w:rFonts w:cs="Times New Roman"/>
          <w:sz w:val="22"/>
        </w:rPr>
        <w:t>and fifteenth circuits</w:t>
      </w:r>
      <w:r w:rsidRPr="00314EED">
        <w:rPr>
          <w:rStyle w:val="scinsert"/>
          <w:rFonts w:cs="Times New Roman"/>
          <w:sz w:val="22"/>
        </w:rPr>
        <w:t xml:space="preserve">.  </w:t>
      </w:r>
      <w:r w:rsidRPr="00314EED">
        <w:rPr>
          <w:rFonts w:cs="Times New Roman"/>
          <w:sz w:val="22"/>
        </w:rPr>
        <w:t>Five judges must be elected from the</w:t>
      </w:r>
      <w:r w:rsidRPr="00314EED">
        <w:rPr>
          <w:rStyle w:val="scstrikered"/>
          <w:rFonts w:cs="Times New Roman"/>
          <w:sz w:val="22"/>
        </w:rPr>
        <w:t xml:space="preserve"> fifth,</w:t>
      </w:r>
      <w:r w:rsidRPr="00314EED">
        <w:rPr>
          <w:rFonts w:cs="Times New Roman"/>
          <w:sz w:val="22"/>
        </w:rPr>
        <w:t xml:space="preserve"> ninth</w:t>
      </w:r>
      <w:r w:rsidRPr="00314EED">
        <w:rPr>
          <w:rStyle w:val="scstrikered"/>
          <w:rFonts w:cs="Times New Roman"/>
          <w:sz w:val="22"/>
        </w:rPr>
        <w:t>,</w:t>
      </w:r>
      <w:r w:rsidRPr="00314EED">
        <w:rPr>
          <w:rFonts w:cs="Times New Roman"/>
          <w:sz w:val="22"/>
        </w:rPr>
        <w:t xml:space="preserve"> and thirteenth circuits.</w:t>
      </w:r>
      <w:r w:rsidRPr="00314EED">
        <w:rPr>
          <w:rStyle w:val="scinsertblue"/>
          <w:rFonts w:cs="Times New Roman"/>
          <w:sz w:val="22"/>
        </w:rPr>
        <w:t xml:space="preserve"> Six judges must be elected from the fifth circuit.</w:t>
      </w:r>
    </w:p>
    <w:p w14:paraId="17F7416B" w14:textId="13AAA15A" w:rsidR="000B4672" w:rsidRPr="00314EED"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4EED">
        <w:rPr>
          <w:rFonts w:cs="Times New Roman"/>
          <w:sz w:val="22"/>
        </w:rPr>
        <w:tab/>
        <w:t xml:space="preserve">(C) In addition to the above judges authorized by this section, there must be </w:t>
      </w:r>
      <w:r w:rsidRPr="00314EED">
        <w:rPr>
          <w:rStyle w:val="scstrikered"/>
          <w:rFonts w:cs="Times New Roman"/>
          <w:sz w:val="22"/>
        </w:rPr>
        <w:t>seven</w:t>
      </w:r>
      <w:r w:rsidRPr="00314EED">
        <w:rPr>
          <w:rStyle w:val="scinsertblue"/>
          <w:rFonts w:cs="Times New Roman"/>
          <w:sz w:val="22"/>
        </w:rPr>
        <w:t>four</w:t>
      </w:r>
      <w:r w:rsidRPr="00314EED">
        <w:rPr>
          <w:rFonts w:cs="Times New Roman"/>
          <w:sz w:val="22"/>
        </w:rPr>
        <w:t xml:space="preserve"> additional circuit judges elected by the General Assembly from the State at large for terms of office of six years. These additional judges must be elected without regard to county or circuit of residence. Each office of the at‑large judges is a separate office and is assigned numerical designations of Seat No. 1 through Seat No. </w:t>
      </w:r>
      <w:r w:rsidRPr="00314EED">
        <w:rPr>
          <w:rStyle w:val="scstrike"/>
          <w:rFonts w:cs="Times New Roman"/>
          <w:sz w:val="22"/>
        </w:rPr>
        <w:t>7</w:t>
      </w:r>
      <w:r w:rsidRPr="00314EED">
        <w:rPr>
          <w:rStyle w:val="scinsert"/>
          <w:rFonts w:cs="Times New Roman"/>
          <w:sz w:val="22"/>
        </w:rPr>
        <w:t>4</w:t>
      </w:r>
      <w:r w:rsidRPr="00314EED">
        <w:rPr>
          <w:rFonts w:cs="Times New Roman"/>
          <w:sz w:val="22"/>
        </w:rPr>
        <w:t>, respectively.</w:t>
      </w:r>
    </w:p>
    <w:p w14:paraId="03956EA1" w14:textId="77777777" w:rsidR="000B4672" w:rsidRPr="00314EED" w:rsidRDefault="000B4672" w:rsidP="000B4672">
      <w:pPr>
        <w:pStyle w:val="scamendlanginstruction"/>
        <w:spacing w:before="0" w:after="0"/>
        <w:ind w:firstLine="216"/>
        <w:jc w:val="both"/>
        <w:rPr>
          <w:sz w:val="22"/>
        </w:rPr>
      </w:pPr>
      <w:r w:rsidRPr="00314EED">
        <w:rPr>
          <w:sz w:val="22"/>
        </w:rPr>
        <w:t>Amend the bill further, by adding an appropriately numbered SECTION to read:</w:t>
      </w:r>
    </w:p>
    <w:p w14:paraId="16C1D847" w14:textId="341E90ED" w:rsidR="000B4672" w:rsidRPr="00314EED" w:rsidDel="005641ED" w:rsidRDefault="000B4672" w:rsidP="000B467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314EED">
        <w:rPr>
          <w:rFonts w:cs="Times New Roman"/>
          <w:sz w:val="22"/>
        </w:rPr>
        <w:t>SECTION X.</w:t>
      </w:r>
      <w:r w:rsidRPr="00314EED">
        <w:rPr>
          <w:rFonts w:cs="Times New Roman"/>
          <w:sz w:val="22"/>
        </w:rPr>
        <w:tab/>
        <w:t>The additional circuit court judge added in the fifth judicial circuit by this act must be a resident judge in Kershaw County.</w:t>
      </w:r>
    </w:p>
    <w:p w14:paraId="2592E1B4" w14:textId="77777777" w:rsidR="000B4672" w:rsidRPr="00314EED" w:rsidRDefault="000B4672" w:rsidP="000B4672">
      <w:pPr>
        <w:pStyle w:val="scamendlanginstruction"/>
        <w:spacing w:before="0" w:after="0"/>
        <w:ind w:firstLine="216"/>
        <w:jc w:val="both"/>
        <w:rPr>
          <w:sz w:val="22"/>
        </w:rPr>
      </w:pPr>
      <w:r w:rsidRPr="00314EED">
        <w:rPr>
          <w:sz w:val="22"/>
        </w:rPr>
        <w:t>Amend the bill further, by adding an appropriately numbered SECTION to read:</w:t>
      </w:r>
    </w:p>
    <w:p w14:paraId="0EE97BED" w14:textId="007C2B7B" w:rsidR="000B4672" w:rsidRPr="00314EED" w:rsidRDefault="000B4672" w:rsidP="000B467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14EED">
        <w:rPr>
          <w:rFonts w:cs="Times New Roman"/>
          <w:sz w:val="22"/>
        </w:rPr>
        <w:t>SECTION X.</w:t>
      </w:r>
      <w:r w:rsidRPr="00314EED">
        <w:rPr>
          <w:rFonts w:cs="Times New Roman"/>
          <w:sz w:val="22"/>
        </w:rPr>
        <w:tab/>
        <w:t>The additional circuit court judge added in the tenth judicial circuit by this act must be a resident judge in Oconee County.</w:t>
      </w:r>
    </w:p>
    <w:p w14:paraId="2E43FC27" w14:textId="77777777" w:rsidR="000B4672" w:rsidRPr="00314EED" w:rsidRDefault="000B4672" w:rsidP="000B4672">
      <w:pPr>
        <w:pStyle w:val="scamendlanginstruction"/>
        <w:spacing w:before="0" w:after="0"/>
        <w:ind w:firstLine="216"/>
        <w:jc w:val="both"/>
        <w:rPr>
          <w:sz w:val="22"/>
        </w:rPr>
      </w:pPr>
      <w:r w:rsidRPr="00314EED">
        <w:rPr>
          <w:sz w:val="22"/>
        </w:rPr>
        <w:t>Amend the bill further, by adding an appropriately numbered SECTION to read:</w:t>
      </w:r>
    </w:p>
    <w:p w14:paraId="012D41D5" w14:textId="25142589" w:rsidR="000B4672" w:rsidRPr="00314EED" w:rsidRDefault="000B4672" w:rsidP="000B467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14EED">
        <w:rPr>
          <w:rFonts w:cs="Times New Roman"/>
          <w:sz w:val="22"/>
        </w:rPr>
        <w:t>SECTION X.</w:t>
      </w:r>
      <w:r w:rsidRPr="00314EED">
        <w:rPr>
          <w:rFonts w:cs="Times New Roman"/>
          <w:sz w:val="22"/>
        </w:rPr>
        <w:tab/>
        <w:t>The Judicial Merit Selection Commission shall begin the process of nominating candidates for the new judicial offices in the fifth and tenth circuit for election in 2027 as provided by law.  The Judicial Merit Selection Commission shall begin the process of nominating candidates for the new judicial offices in the sixth and fifteenth circuit one year later for election in 2028 as provided by law.  The General Assembly then shall elect these judges from the nominees of the commission; except that, the nominating process may not begin until funding for the additional judges is provided in the general appropriations act.</w:t>
      </w:r>
    </w:p>
    <w:p w14:paraId="40433DCE" w14:textId="77777777" w:rsidR="000B4672" w:rsidRPr="00314EED" w:rsidRDefault="000B4672" w:rsidP="000B4672">
      <w:pPr>
        <w:pStyle w:val="scamendlanginstruction"/>
        <w:spacing w:before="0" w:after="0"/>
        <w:ind w:firstLine="216"/>
        <w:jc w:val="both"/>
        <w:rPr>
          <w:sz w:val="22"/>
        </w:rPr>
      </w:pPr>
      <w:r w:rsidRPr="00314EED">
        <w:rPr>
          <w:sz w:val="22"/>
        </w:rPr>
        <w:t>Amend the bill further, by adding an appropriately numbered SECTION to read:</w:t>
      </w:r>
    </w:p>
    <w:p w14:paraId="6EA6CEDE" w14:textId="14BBF36F" w:rsidR="000B4672" w:rsidRPr="00314EED" w:rsidRDefault="000B4672" w:rsidP="000B467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14EED">
        <w:rPr>
          <w:rFonts w:cs="Times New Roman"/>
          <w:sz w:val="22"/>
        </w:rPr>
        <w:t>SECTION X.</w:t>
      </w:r>
      <w:r w:rsidRPr="00314EED">
        <w:rPr>
          <w:rFonts w:cs="Times New Roman"/>
          <w:sz w:val="22"/>
        </w:rPr>
        <w:tab/>
        <w:t>Section 9-8-60(1) of the S.C. Code is amended to read:</w:t>
      </w:r>
    </w:p>
    <w:p w14:paraId="105B0773" w14:textId="77777777" w:rsidR="000B4672" w:rsidRPr="00314EED"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4EED">
        <w:rPr>
          <w:rFonts w:cs="Times New Roman"/>
          <w:sz w:val="22"/>
        </w:rPr>
        <w:tab/>
        <w:t xml:space="preserve">(1) A member of the system may retire upon written application to the board setting forth at what time, not later than the end of the calendar year in which the member attains age seventy-two and not more than ninety days prior nor more than six months subsequent to the execution and filing thereof, the member desires to be retired, if the member at the time so specified for retirement is no longer in the service of the State, except as a member of the General Assembly or as allowed pursuant to subsection (7), and has completed </w:t>
      </w:r>
      <w:r w:rsidRPr="00314EED">
        <w:rPr>
          <w:rStyle w:val="scstrikered"/>
          <w:rFonts w:cs="Times New Roman"/>
          <w:sz w:val="22"/>
        </w:rPr>
        <w:t>ten</w:t>
      </w:r>
      <w:r w:rsidRPr="00314EED">
        <w:rPr>
          <w:rStyle w:val="scinsertblue"/>
          <w:rFonts w:cs="Times New Roman"/>
          <w:sz w:val="22"/>
        </w:rPr>
        <w:t>eight</w:t>
      </w:r>
      <w:r w:rsidRPr="00314EED">
        <w:rPr>
          <w:rFonts w:cs="Times New Roman"/>
          <w:sz w:val="22"/>
        </w:rPr>
        <w:t xml:space="preserve"> years of earned service as a judge or eight years of earned service as a solicitor or circuit public defender or was in service as a judge or solicitor on July 1, 1984, and has either:</w:t>
      </w:r>
    </w:p>
    <w:p w14:paraId="0F39705E" w14:textId="77777777" w:rsidR="000B4672" w:rsidRPr="00314EED"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4EED">
        <w:rPr>
          <w:rFonts w:cs="Times New Roman"/>
          <w:sz w:val="22"/>
        </w:rPr>
        <w:tab/>
      </w:r>
      <w:r w:rsidRPr="00314EED">
        <w:rPr>
          <w:rFonts w:cs="Times New Roman"/>
          <w:sz w:val="22"/>
        </w:rPr>
        <w:tab/>
        <w:t>(a) attained the age of sixty-five and completed at least twenty years of credited service;</w:t>
      </w:r>
    </w:p>
    <w:p w14:paraId="2998725C" w14:textId="77777777" w:rsidR="000B4672" w:rsidRPr="00314EED"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4EED">
        <w:rPr>
          <w:rFonts w:cs="Times New Roman"/>
          <w:sz w:val="22"/>
        </w:rPr>
        <w:tab/>
      </w:r>
      <w:r w:rsidRPr="00314EED">
        <w:rPr>
          <w:rFonts w:cs="Times New Roman"/>
          <w:sz w:val="22"/>
        </w:rPr>
        <w:tab/>
        <w:t>(b) attained age seventy and completed at least fifteen years of credited service;  or</w:t>
      </w:r>
    </w:p>
    <w:p w14:paraId="5867ED57" w14:textId="77777777" w:rsidR="000B4672" w:rsidRPr="00314EED"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4EED">
        <w:rPr>
          <w:rFonts w:cs="Times New Roman"/>
          <w:sz w:val="22"/>
        </w:rPr>
        <w:tab/>
      </w:r>
      <w:r w:rsidRPr="00314EED">
        <w:rPr>
          <w:rFonts w:cs="Times New Roman"/>
          <w:sz w:val="22"/>
        </w:rPr>
        <w:tab/>
        <w:t>(c) completed at least twenty-five years of credited service in the system for a judge, or twenty-four years of credited service in the system for a solicitor or circuit public defender, regardless of age. A member may retire under this section if the member was a member of this system as of June 30, 2004;  attained age sixty-five with at least four years' earned service in the position of judge, solicitor, or circuit public defender;  and, as of June 30, 2004, had a total of twenty-five years of credited service with the State in the South Carolina Retirement System, the Police Officers Retirement System, or the Retirement System for Members of the General Assembly.</w:t>
      </w:r>
    </w:p>
    <w:p w14:paraId="26090C1B" w14:textId="30BE6F2E" w:rsidR="000B4672" w:rsidRPr="00314EED"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4EED">
        <w:rPr>
          <w:rFonts w:cs="Times New Roman"/>
          <w:sz w:val="22"/>
        </w:rPr>
        <w:tab/>
        <w:t>A person receiving retirement allowances under this system who is elected to the General Assembly continues to receive the retirement allowances while serving in the General Assembly, and also must be a member of the retirement system unless the person files a statement with the board on a form prescribed by the board electing not to participate in the applicable system while a member of the General Assembly. A person making this election shall not make contributions to the applicable retirement system nor shall the State make contributions on the member's behalf and the person is not entitled to benefits from the applicable retirement system after ceasing to be a member of the General Assembly.</w:t>
      </w:r>
    </w:p>
    <w:p w14:paraId="4422380F" w14:textId="77777777" w:rsidR="000B4672" w:rsidRPr="00314EED" w:rsidRDefault="000B4672" w:rsidP="000B4672">
      <w:pPr>
        <w:pStyle w:val="scamendconformline"/>
        <w:spacing w:before="0"/>
        <w:ind w:firstLine="216"/>
        <w:jc w:val="both"/>
        <w:rPr>
          <w:sz w:val="22"/>
        </w:rPr>
      </w:pPr>
      <w:r w:rsidRPr="00314EED">
        <w:rPr>
          <w:sz w:val="22"/>
        </w:rPr>
        <w:t>Renumber sections to conform.</w:t>
      </w:r>
    </w:p>
    <w:p w14:paraId="605BA0DE" w14:textId="77777777" w:rsidR="000B4672" w:rsidRDefault="000B4672" w:rsidP="000B4672">
      <w:pPr>
        <w:pStyle w:val="scamendtitleconform"/>
        <w:ind w:firstLine="216"/>
        <w:jc w:val="both"/>
        <w:rPr>
          <w:sz w:val="22"/>
        </w:rPr>
      </w:pPr>
      <w:r w:rsidRPr="00314EED">
        <w:rPr>
          <w:sz w:val="22"/>
        </w:rPr>
        <w:t>Amend title to conform.</w:t>
      </w:r>
    </w:p>
    <w:p w14:paraId="5E2672C4" w14:textId="36374FB9" w:rsidR="000B4672" w:rsidRDefault="000B4672" w:rsidP="000B4672">
      <w:pPr>
        <w:pStyle w:val="scamendtitleconform"/>
        <w:ind w:firstLine="216"/>
        <w:jc w:val="both"/>
        <w:rPr>
          <w:sz w:val="22"/>
        </w:rPr>
      </w:pPr>
    </w:p>
    <w:p w14:paraId="7ECD5BF4" w14:textId="77777777" w:rsidR="000B4672" w:rsidRDefault="000B4672" w:rsidP="000B4672">
      <w:r>
        <w:t>Rep. JORDAN explained the amendment.</w:t>
      </w:r>
    </w:p>
    <w:p w14:paraId="0C4D1BF1" w14:textId="0535B349" w:rsidR="000B4672" w:rsidRDefault="000B4672" w:rsidP="000B4672">
      <w:r>
        <w:t>The amendment was then adopted.</w:t>
      </w:r>
    </w:p>
    <w:p w14:paraId="40FDAB45" w14:textId="77777777" w:rsidR="000B4672" w:rsidRDefault="000B4672" w:rsidP="000B4672"/>
    <w:p w14:paraId="485CBAFC" w14:textId="287E3E39" w:rsidR="000B4672" w:rsidRDefault="000B4672" w:rsidP="000B4672">
      <w:r>
        <w:t>The question recurred to the passage of the Bill.</w:t>
      </w:r>
    </w:p>
    <w:p w14:paraId="5E36BEF4" w14:textId="77777777" w:rsidR="000B4672" w:rsidRDefault="000B4672" w:rsidP="000B4672"/>
    <w:p w14:paraId="5B249771" w14:textId="77777777" w:rsidR="000B4672" w:rsidRDefault="000B4672" w:rsidP="000B4672">
      <w:r>
        <w:t xml:space="preserve">The yeas and nays were taken resulting as follows: </w:t>
      </w:r>
    </w:p>
    <w:p w14:paraId="7AB06694" w14:textId="1D398FC1" w:rsidR="000B4672" w:rsidRDefault="000B4672" w:rsidP="000B4672">
      <w:pPr>
        <w:jc w:val="center"/>
      </w:pPr>
      <w:r>
        <w:t xml:space="preserve"> </w:t>
      </w:r>
      <w:bookmarkStart w:id="63" w:name="vote_start147"/>
      <w:bookmarkEnd w:id="63"/>
      <w:r>
        <w:t>Yeas 109; Nays 0</w:t>
      </w:r>
    </w:p>
    <w:p w14:paraId="47E5A4EF" w14:textId="77777777" w:rsidR="000B4672" w:rsidRPr="00B97BB4" w:rsidRDefault="000B4672" w:rsidP="000B4672">
      <w:pPr>
        <w:jc w:val="center"/>
        <w:rPr>
          <w:sz w:val="16"/>
          <w:szCs w:val="16"/>
        </w:rPr>
      </w:pPr>
    </w:p>
    <w:p w14:paraId="4A963EF4" w14:textId="77777777" w:rsidR="000B4672" w:rsidRDefault="000B4672" w:rsidP="000B467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4672" w:rsidRPr="000B4672" w14:paraId="1A0CBF61" w14:textId="77777777" w:rsidTr="000B4672">
        <w:tc>
          <w:tcPr>
            <w:tcW w:w="2179" w:type="dxa"/>
          </w:tcPr>
          <w:p w14:paraId="7400111D" w14:textId="51A92131" w:rsidR="000B4672" w:rsidRPr="000B4672" w:rsidRDefault="000B4672" w:rsidP="000B4672">
            <w:pPr>
              <w:keepNext/>
              <w:ind w:firstLine="0"/>
            </w:pPr>
            <w:r>
              <w:t>Anderson</w:t>
            </w:r>
          </w:p>
        </w:tc>
        <w:tc>
          <w:tcPr>
            <w:tcW w:w="2179" w:type="dxa"/>
          </w:tcPr>
          <w:p w14:paraId="419D6A2A" w14:textId="3EC0B4E6" w:rsidR="000B4672" w:rsidRPr="000B4672" w:rsidRDefault="000B4672" w:rsidP="000B4672">
            <w:pPr>
              <w:keepNext/>
              <w:ind w:firstLine="0"/>
            </w:pPr>
            <w:r>
              <w:t>Atkinson</w:t>
            </w:r>
          </w:p>
        </w:tc>
        <w:tc>
          <w:tcPr>
            <w:tcW w:w="2180" w:type="dxa"/>
          </w:tcPr>
          <w:p w14:paraId="4EFEA500" w14:textId="01E89F85" w:rsidR="000B4672" w:rsidRPr="000B4672" w:rsidRDefault="000B4672" w:rsidP="000B4672">
            <w:pPr>
              <w:keepNext/>
              <w:ind w:firstLine="0"/>
            </w:pPr>
            <w:r>
              <w:t>Bailey</w:t>
            </w:r>
          </w:p>
        </w:tc>
      </w:tr>
      <w:tr w:rsidR="000B4672" w:rsidRPr="000B4672" w14:paraId="02A1B1C6" w14:textId="77777777" w:rsidTr="000B4672">
        <w:tc>
          <w:tcPr>
            <w:tcW w:w="2179" w:type="dxa"/>
          </w:tcPr>
          <w:p w14:paraId="76169F90" w14:textId="543C5B20" w:rsidR="000B4672" w:rsidRPr="000B4672" w:rsidRDefault="000B4672" w:rsidP="000B4672">
            <w:pPr>
              <w:ind w:firstLine="0"/>
            </w:pPr>
            <w:r>
              <w:t>Ballentine</w:t>
            </w:r>
          </w:p>
        </w:tc>
        <w:tc>
          <w:tcPr>
            <w:tcW w:w="2179" w:type="dxa"/>
          </w:tcPr>
          <w:p w14:paraId="5CF44169" w14:textId="2A80C21B" w:rsidR="000B4672" w:rsidRPr="000B4672" w:rsidRDefault="000B4672" w:rsidP="000B4672">
            <w:pPr>
              <w:ind w:firstLine="0"/>
            </w:pPr>
            <w:r>
              <w:t>Bamberg</w:t>
            </w:r>
          </w:p>
        </w:tc>
        <w:tc>
          <w:tcPr>
            <w:tcW w:w="2180" w:type="dxa"/>
          </w:tcPr>
          <w:p w14:paraId="217E3AC7" w14:textId="28A34A5F" w:rsidR="000B4672" w:rsidRPr="000B4672" w:rsidRDefault="000B4672" w:rsidP="000B4672">
            <w:pPr>
              <w:ind w:firstLine="0"/>
            </w:pPr>
            <w:r>
              <w:t>Bannister</w:t>
            </w:r>
          </w:p>
        </w:tc>
      </w:tr>
      <w:tr w:rsidR="000B4672" w:rsidRPr="000B4672" w14:paraId="1CE7DEDF" w14:textId="77777777" w:rsidTr="000B4672">
        <w:tc>
          <w:tcPr>
            <w:tcW w:w="2179" w:type="dxa"/>
          </w:tcPr>
          <w:p w14:paraId="102DA55E" w14:textId="1B68D9B5" w:rsidR="000B4672" w:rsidRPr="000B4672" w:rsidRDefault="000B4672" w:rsidP="000B4672">
            <w:pPr>
              <w:ind w:firstLine="0"/>
            </w:pPr>
            <w:r>
              <w:t>Bauer</w:t>
            </w:r>
          </w:p>
        </w:tc>
        <w:tc>
          <w:tcPr>
            <w:tcW w:w="2179" w:type="dxa"/>
          </w:tcPr>
          <w:p w14:paraId="422DAF9D" w14:textId="2074BB44" w:rsidR="000B4672" w:rsidRPr="000B4672" w:rsidRDefault="000B4672" w:rsidP="000B4672">
            <w:pPr>
              <w:ind w:firstLine="0"/>
            </w:pPr>
            <w:r>
              <w:t>Beach</w:t>
            </w:r>
          </w:p>
        </w:tc>
        <w:tc>
          <w:tcPr>
            <w:tcW w:w="2180" w:type="dxa"/>
          </w:tcPr>
          <w:p w14:paraId="6DB6E7CF" w14:textId="3940D042" w:rsidR="000B4672" w:rsidRPr="000B4672" w:rsidRDefault="000B4672" w:rsidP="000B4672">
            <w:pPr>
              <w:ind w:firstLine="0"/>
            </w:pPr>
            <w:r>
              <w:t>Bernstein</w:t>
            </w:r>
          </w:p>
        </w:tc>
      </w:tr>
      <w:tr w:rsidR="000B4672" w:rsidRPr="000B4672" w14:paraId="681077A5" w14:textId="77777777" w:rsidTr="000B4672">
        <w:tc>
          <w:tcPr>
            <w:tcW w:w="2179" w:type="dxa"/>
          </w:tcPr>
          <w:p w14:paraId="065DCF6E" w14:textId="0682426E" w:rsidR="000B4672" w:rsidRPr="000B4672" w:rsidRDefault="000B4672" w:rsidP="000B4672">
            <w:pPr>
              <w:ind w:firstLine="0"/>
            </w:pPr>
            <w:r>
              <w:t>Bowers</w:t>
            </w:r>
          </w:p>
        </w:tc>
        <w:tc>
          <w:tcPr>
            <w:tcW w:w="2179" w:type="dxa"/>
          </w:tcPr>
          <w:p w14:paraId="57EB6E33" w14:textId="4E3B3041" w:rsidR="000B4672" w:rsidRPr="000B4672" w:rsidRDefault="000B4672" w:rsidP="000B4672">
            <w:pPr>
              <w:ind w:firstLine="0"/>
            </w:pPr>
            <w:r>
              <w:t>Bradley</w:t>
            </w:r>
          </w:p>
        </w:tc>
        <w:tc>
          <w:tcPr>
            <w:tcW w:w="2180" w:type="dxa"/>
          </w:tcPr>
          <w:p w14:paraId="7DEF800D" w14:textId="4FB71397" w:rsidR="000B4672" w:rsidRPr="000B4672" w:rsidRDefault="000B4672" w:rsidP="000B4672">
            <w:pPr>
              <w:ind w:firstLine="0"/>
            </w:pPr>
            <w:r>
              <w:t>Brewer</w:t>
            </w:r>
          </w:p>
        </w:tc>
      </w:tr>
      <w:tr w:rsidR="000B4672" w:rsidRPr="000B4672" w14:paraId="684D1DD6" w14:textId="77777777" w:rsidTr="000B4672">
        <w:tc>
          <w:tcPr>
            <w:tcW w:w="2179" w:type="dxa"/>
          </w:tcPr>
          <w:p w14:paraId="5ACAD7C5" w14:textId="3D7769DD" w:rsidR="000B4672" w:rsidRPr="000B4672" w:rsidRDefault="000B4672" w:rsidP="000B4672">
            <w:pPr>
              <w:ind w:firstLine="0"/>
            </w:pPr>
            <w:r>
              <w:t>Brittain</w:t>
            </w:r>
          </w:p>
        </w:tc>
        <w:tc>
          <w:tcPr>
            <w:tcW w:w="2179" w:type="dxa"/>
          </w:tcPr>
          <w:p w14:paraId="32C490CF" w14:textId="29250D3E" w:rsidR="000B4672" w:rsidRPr="000B4672" w:rsidRDefault="000B4672" w:rsidP="000B4672">
            <w:pPr>
              <w:ind w:firstLine="0"/>
            </w:pPr>
            <w:r>
              <w:t>Burns</w:t>
            </w:r>
          </w:p>
        </w:tc>
        <w:tc>
          <w:tcPr>
            <w:tcW w:w="2180" w:type="dxa"/>
          </w:tcPr>
          <w:p w14:paraId="39F432C9" w14:textId="0D79C1B8" w:rsidR="000B4672" w:rsidRPr="000B4672" w:rsidRDefault="000B4672" w:rsidP="000B4672">
            <w:pPr>
              <w:ind w:firstLine="0"/>
            </w:pPr>
            <w:r>
              <w:t>Bustos</w:t>
            </w:r>
          </w:p>
        </w:tc>
      </w:tr>
      <w:tr w:rsidR="000B4672" w:rsidRPr="000B4672" w14:paraId="7DC1AA53" w14:textId="77777777" w:rsidTr="000B4672">
        <w:tc>
          <w:tcPr>
            <w:tcW w:w="2179" w:type="dxa"/>
          </w:tcPr>
          <w:p w14:paraId="717E8C41" w14:textId="13095A2E" w:rsidR="000B4672" w:rsidRPr="000B4672" w:rsidRDefault="000B4672" w:rsidP="000B4672">
            <w:pPr>
              <w:ind w:firstLine="0"/>
            </w:pPr>
            <w:r>
              <w:t>Caskey</w:t>
            </w:r>
          </w:p>
        </w:tc>
        <w:tc>
          <w:tcPr>
            <w:tcW w:w="2179" w:type="dxa"/>
          </w:tcPr>
          <w:p w14:paraId="1ED7A0F0" w14:textId="68D5623D" w:rsidR="000B4672" w:rsidRPr="000B4672" w:rsidRDefault="000B4672" w:rsidP="000B4672">
            <w:pPr>
              <w:ind w:firstLine="0"/>
            </w:pPr>
            <w:r>
              <w:t>Chapman</w:t>
            </w:r>
          </w:p>
        </w:tc>
        <w:tc>
          <w:tcPr>
            <w:tcW w:w="2180" w:type="dxa"/>
          </w:tcPr>
          <w:p w14:paraId="5145CC76" w14:textId="5D269B98" w:rsidR="000B4672" w:rsidRPr="000B4672" w:rsidRDefault="000B4672" w:rsidP="000B4672">
            <w:pPr>
              <w:ind w:firstLine="0"/>
            </w:pPr>
            <w:r>
              <w:t>Chumley</w:t>
            </w:r>
          </w:p>
        </w:tc>
      </w:tr>
      <w:tr w:rsidR="000B4672" w:rsidRPr="000B4672" w14:paraId="7D361C07" w14:textId="77777777" w:rsidTr="000B4672">
        <w:tc>
          <w:tcPr>
            <w:tcW w:w="2179" w:type="dxa"/>
          </w:tcPr>
          <w:p w14:paraId="09B01BBB" w14:textId="2D2C0377" w:rsidR="000B4672" w:rsidRPr="000B4672" w:rsidRDefault="000B4672" w:rsidP="000B4672">
            <w:pPr>
              <w:ind w:firstLine="0"/>
            </w:pPr>
            <w:r>
              <w:t>Clyburn</w:t>
            </w:r>
          </w:p>
        </w:tc>
        <w:tc>
          <w:tcPr>
            <w:tcW w:w="2179" w:type="dxa"/>
          </w:tcPr>
          <w:p w14:paraId="442485DD" w14:textId="0C8DBFA1" w:rsidR="000B4672" w:rsidRPr="000B4672" w:rsidRDefault="000B4672" w:rsidP="000B4672">
            <w:pPr>
              <w:ind w:firstLine="0"/>
            </w:pPr>
            <w:r>
              <w:t>Cobb-Hunter</w:t>
            </w:r>
          </w:p>
        </w:tc>
        <w:tc>
          <w:tcPr>
            <w:tcW w:w="2180" w:type="dxa"/>
          </w:tcPr>
          <w:p w14:paraId="48303A37" w14:textId="34FD3D55" w:rsidR="000B4672" w:rsidRPr="000B4672" w:rsidRDefault="000B4672" w:rsidP="000B4672">
            <w:pPr>
              <w:ind w:firstLine="0"/>
            </w:pPr>
            <w:r>
              <w:t>Collins</w:t>
            </w:r>
          </w:p>
        </w:tc>
      </w:tr>
      <w:tr w:rsidR="000B4672" w:rsidRPr="000B4672" w14:paraId="1091F908" w14:textId="77777777" w:rsidTr="000B4672">
        <w:tc>
          <w:tcPr>
            <w:tcW w:w="2179" w:type="dxa"/>
          </w:tcPr>
          <w:p w14:paraId="1FDE46C2" w14:textId="7226C868" w:rsidR="000B4672" w:rsidRPr="000B4672" w:rsidRDefault="000B4672" w:rsidP="000B4672">
            <w:pPr>
              <w:ind w:firstLine="0"/>
            </w:pPr>
            <w:r>
              <w:t>Cox</w:t>
            </w:r>
          </w:p>
        </w:tc>
        <w:tc>
          <w:tcPr>
            <w:tcW w:w="2179" w:type="dxa"/>
          </w:tcPr>
          <w:p w14:paraId="2D4D5107" w14:textId="54E33883" w:rsidR="000B4672" w:rsidRPr="000B4672" w:rsidRDefault="000B4672" w:rsidP="000B4672">
            <w:pPr>
              <w:ind w:firstLine="0"/>
            </w:pPr>
            <w:r>
              <w:t>Crawford</w:t>
            </w:r>
          </w:p>
        </w:tc>
        <w:tc>
          <w:tcPr>
            <w:tcW w:w="2180" w:type="dxa"/>
          </w:tcPr>
          <w:p w14:paraId="0A2A3723" w14:textId="2BFBE7D0" w:rsidR="000B4672" w:rsidRPr="000B4672" w:rsidRDefault="000B4672" w:rsidP="000B4672">
            <w:pPr>
              <w:ind w:firstLine="0"/>
            </w:pPr>
            <w:r>
              <w:t>Cromer</w:t>
            </w:r>
          </w:p>
        </w:tc>
      </w:tr>
      <w:tr w:rsidR="000B4672" w:rsidRPr="000B4672" w14:paraId="4BCA9701" w14:textId="77777777" w:rsidTr="000B4672">
        <w:tc>
          <w:tcPr>
            <w:tcW w:w="2179" w:type="dxa"/>
          </w:tcPr>
          <w:p w14:paraId="4B0B6E0A" w14:textId="79F8D174" w:rsidR="000B4672" w:rsidRPr="000B4672" w:rsidRDefault="000B4672" w:rsidP="000B4672">
            <w:pPr>
              <w:ind w:firstLine="0"/>
            </w:pPr>
            <w:r>
              <w:t>Davis</w:t>
            </w:r>
          </w:p>
        </w:tc>
        <w:tc>
          <w:tcPr>
            <w:tcW w:w="2179" w:type="dxa"/>
          </w:tcPr>
          <w:p w14:paraId="10895013" w14:textId="59884680" w:rsidR="000B4672" w:rsidRPr="000B4672" w:rsidRDefault="000B4672" w:rsidP="000B4672">
            <w:pPr>
              <w:ind w:firstLine="0"/>
            </w:pPr>
            <w:r>
              <w:t>Dillard</w:t>
            </w:r>
          </w:p>
        </w:tc>
        <w:tc>
          <w:tcPr>
            <w:tcW w:w="2180" w:type="dxa"/>
          </w:tcPr>
          <w:p w14:paraId="7ED1A597" w14:textId="5C0583F9" w:rsidR="000B4672" w:rsidRPr="000B4672" w:rsidRDefault="000B4672" w:rsidP="000B4672">
            <w:pPr>
              <w:ind w:firstLine="0"/>
            </w:pPr>
            <w:r>
              <w:t>Duncan</w:t>
            </w:r>
          </w:p>
        </w:tc>
      </w:tr>
      <w:tr w:rsidR="000B4672" w:rsidRPr="000B4672" w14:paraId="6B9D6C80" w14:textId="77777777" w:rsidTr="000B4672">
        <w:tc>
          <w:tcPr>
            <w:tcW w:w="2179" w:type="dxa"/>
          </w:tcPr>
          <w:p w14:paraId="360FD2A9" w14:textId="5AA4E1BD" w:rsidR="000B4672" w:rsidRPr="000B4672" w:rsidRDefault="000B4672" w:rsidP="000B4672">
            <w:pPr>
              <w:ind w:firstLine="0"/>
            </w:pPr>
            <w:r>
              <w:t>Edgerton</w:t>
            </w:r>
          </w:p>
        </w:tc>
        <w:tc>
          <w:tcPr>
            <w:tcW w:w="2179" w:type="dxa"/>
          </w:tcPr>
          <w:p w14:paraId="18117A4F" w14:textId="0274FA4A" w:rsidR="000B4672" w:rsidRPr="000B4672" w:rsidRDefault="000B4672" w:rsidP="000B4672">
            <w:pPr>
              <w:ind w:firstLine="0"/>
            </w:pPr>
            <w:r>
              <w:t>Erickson</w:t>
            </w:r>
          </w:p>
        </w:tc>
        <w:tc>
          <w:tcPr>
            <w:tcW w:w="2180" w:type="dxa"/>
          </w:tcPr>
          <w:p w14:paraId="718DE52A" w14:textId="5CB28834" w:rsidR="000B4672" w:rsidRPr="000B4672" w:rsidRDefault="000B4672" w:rsidP="000B4672">
            <w:pPr>
              <w:ind w:firstLine="0"/>
            </w:pPr>
            <w:r>
              <w:t>Ford</w:t>
            </w:r>
          </w:p>
        </w:tc>
      </w:tr>
      <w:tr w:rsidR="000B4672" w:rsidRPr="000B4672" w14:paraId="23C63DBD" w14:textId="77777777" w:rsidTr="000B4672">
        <w:tc>
          <w:tcPr>
            <w:tcW w:w="2179" w:type="dxa"/>
          </w:tcPr>
          <w:p w14:paraId="1158483D" w14:textId="482009E2" w:rsidR="000B4672" w:rsidRPr="000B4672" w:rsidRDefault="000B4672" w:rsidP="000B4672">
            <w:pPr>
              <w:ind w:firstLine="0"/>
            </w:pPr>
            <w:r>
              <w:t>Forrest</w:t>
            </w:r>
          </w:p>
        </w:tc>
        <w:tc>
          <w:tcPr>
            <w:tcW w:w="2179" w:type="dxa"/>
          </w:tcPr>
          <w:p w14:paraId="02D808A2" w14:textId="10280F87" w:rsidR="000B4672" w:rsidRPr="000B4672" w:rsidRDefault="000B4672" w:rsidP="000B4672">
            <w:pPr>
              <w:ind w:firstLine="0"/>
            </w:pPr>
            <w:r>
              <w:t>Frank</w:t>
            </w:r>
          </w:p>
        </w:tc>
        <w:tc>
          <w:tcPr>
            <w:tcW w:w="2180" w:type="dxa"/>
          </w:tcPr>
          <w:p w14:paraId="34CFD25E" w14:textId="6BE85B26" w:rsidR="000B4672" w:rsidRPr="000B4672" w:rsidRDefault="000B4672" w:rsidP="000B4672">
            <w:pPr>
              <w:ind w:firstLine="0"/>
            </w:pPr>
            <w:r>
              <w:t>Gagnon</w:t>
            </w:r>
          </w:p>
        </w:tc>
      </w:tr>
      <w:tr w:rsidR="000B4672" w:rsidRPr="000B4672" w14:paraId="4C8CAFF2" w14:textId="77777777" w:rsidTr="000B4672">
        <w:tc>
          <w:tcPr>
            <w:tcW w:w="2179" w:type="dxa"/>
          </w:tcPr>
          <w:p w14:paraId="073B411F" w14:textId="4BFDA7FB" w:rsidR="000B4672" w:rsidRPr="000B4672" w:rsidRDefault="000B4672" w:rsidP="000B4672">
            <w:pPr>
              <w:ind w:firstLine="0"/>
            </w:pPr>
            <w:r>
              <w:t>Garvin</w:t>
            </w:r>
          </w:p>
        </w:tc>
        <w:tc>
          <w:tcPr>
            <w:tcW w:w="2179" w:type="dxa"/>
          </w:tcPr>
          <w:p w14:paraId="073E045A" w14:textId="5D2226AB" w:rsidR="000B4672" w:rsidRPr="000B4672" w:rsidRDefault="000B4672" w:rsidP="000B4672">
            <w:pPr>
              <w:ind w:firstLine="0"/>
            </w:pPr>
            <w:r>
              <w:t>Gatch</w:t>
            </w:r>
          </w:p>
        </w:tc>
        <w:tc>
          <w:tcPr>
            <w:tcW w:w="2180" w:type="dxa"/>
          </w:tcPr>
          <w:p w14:paraId="7139AC1C" w14:textId="023249D6" w:rsidR="000B4672" w:rsidRPr="000B4672" w:rsidRDefault="000B4672" w:rsidP="000B4672">
            <w:pPr>
              <w:ind w:firstLine="0"/>
            </w:pPr>
            <w:r>
              <w:t>Gibson</w:t>
            </w:r>
          </w:p>
        </w:tc>
      </w:tr>
      <w:tr w:rsidR="000B4672" w:rsidRPr="000B4672" w14:paraId="4088F5D2" w14:textId="77777777" w:rsidTr="000B4672">
        <w:tc>
          <w:tcPr>
            <w:tcW w:w="2179" w:type="dxa"/>
          </w:tcPr>
          <w:p w14:paraId="4C46C7D5" w14:textId="5E4756CE" w:rsidR="000B4672" w:rsidRPr="000B4672" w:rsidRDefault="000B4672" w:rsidP="000B4672">
            <w:pPr>
              <w:ind w:firstLine="0"/>
            </w:pPr>
            <w:r>
              <w:t>Gilreath</w:t>
            </w:r>
          </w:p>
        </w:tc>
        <w:tc>
          <w:tcPr>
            <w:tcW w:w="2179" w:type="dxa"/>
          </w:tcPr>
          <w:p w14:paraId="526D05F4" w14:textId="71DA024A" w:rsidR="000B4672" w:rsidRPr="000B4672" w:rsidRDefault="000B4672" w:rsidP="000B4672">
            <w:pPr>
              <w:ind w:firstLine="0"/>
            </w:pPr>
            <w:r>
              <w:t>Govan</w:t>
            </w:r>
          </w:p>
        </w:tc>
        <w:tc>
          <w:tcPr>
            <w:tcW w:w="2180" w:type="dxa"/>
          </w:tcPr>
          <w:p w14:paraId="3B8A37BC" w14:textId="5396BF7A" w:rsidR="000B4672" w:rsidRPr="000B4672" w:rsidRDefault="000B4672" w:rsidP="000B4672">
            <w:pPr>
              <w:ind w:firstLine="0"/>
            </w:pPr>
            <w:r>
              <w:t>Grant</w:t>
            </w:r>
          </w:p>
        </w:tc>
      </w:tr>
      <w:tr w:rsidR="000B4672" w:rsidRPr="000B4672" w14:paraId="04A4488F" w14:textId="77777777" w:rsidTr="000B4672">
        <w:tc>
          <w:tcPr>
            <w:tcW w:w="2179" w:type="dxa"/>
          </w:tcPr>
          <w:p w14:paraId="614B60EA" w14:textId="593C890E" w:rsidR="000B4672" w:rsidRPr="000B4672" w:rsidRDefault="000B4672" w:rsidP="000B4672">
            <w:pPr>
              <w:ind w:firstLine="0"/>
            </w:pPr>
            <w:r>
              <w:t>Guest</w:t>
            </w:r>
          </w:p>
        </w:tc>
        <w:tc>
          <w:tcPr>
            <w:tcW w:w="2179" w:type="dxa"/>
          </w:tcPr>
          <w:p w14:paraId="23D1D2DE" w14:textId="0262C0D8" w:rsidR="000B4672" w:rsidRPr="000B4672" w:rsidRDefault="000B4672" w:rsidP="000B4672">
            <w:pPr>
              <w:ind w:firstLine="0"/>
            </w:pPr>
            <w:r>
              <w:t>Guffey</w:t>
            </w:r>
          </w:p>
        </w:tc>
        <w:tc>
          <w:tcPr>
            <w:tcW w:w="2180" w:type="dxa"/>
          </w:tcPr>
          <w:p w14:paraId="43934AAB" w14:textId="218CE162" w:rsidR="000B4672" w:rsidRPr="000B4672" w:rsidRDefault="000B4672" w:rsidP="000B4672">
            <w:pPr>
              <w:ind w:firstLine="0"/>
            </w:pPr>
            <w:r>
              <w:t>Haddon</w:t>
            </w:r>
          </w:p>
        </w:tc>
      </w:tr>
      <w:tr w:rsidR="000B4672" w:rsidRPr="000B4672" w14:paraId="608977F6" w14:textId="77777777" w:rsidTr="000B4672">
        <w:tc>
          <w:tcPr>
            <w:tcW w:w="2179" w:type="dxa"/>
          </w:tcPr>
          <w:p w14:paraId="2D803F89" w14:textId="34AF27F3" w:rsidR="000B4672" w:rsidRPr="000B4672" w:rsidRDefault="000B4672" w:rsidP="000B4672">
            <w:pPr>
              <w:ind w:firstLine="0"/>
            </w:pPr>
            <w:r>
              <w:t>Hager</w:t>
            </w:r>
          </w:p>
        </w:tc>
        <w:tc>
          <w:tcPr>
            <w:tcW w:w="2179" w:type="dxa"/>
          </w:tcPr>
          <w:p w14:paraId="2C123D58" w14:textId="3E9C5A5D" w:rsidR="000B4672" w:rsidRPr="000B4672" w:rsidRDefault="000B4672" w:rsidP="000B4672">
            <w:pPr>
              <w:ind w:firstLine="0"/>
            </w:pPr>
            <w:r>
              <w:t>Hardee</w:t>
            </w:r>
          </w:p>
        </w:tc>
        <w:tc>
          <w:tcPr>
            <w:tcW w:w="2180" w:type="dxa"/>
          </w:tcPr>
          <w:p w14:paraId="52C812E3" w14:textId="0F436766" w:rsidR="000B4672" w:rsidRPr="000B4672" w:rsidRDefault="000B4672" w:rsidP="000B4672">
            <w:pPr>
              <w:ind w:firstLine="0"/>
            </w:pPr>
            <w:r>
              <w:t>Harris</w:t>
            </w:r>
          </w:p>
        </w:tc>
      </w:tr>
      <w:tr w:rsidR="000B4672" w:rsidRPr="000B4672" w14:paraId="2389AC93" w14:textId="77777777" w:rsidTr="000B4672">
        <w:tc>
          <w:tcPr>
            <w:tcW w:w="2179" w:type="dxa"/>
          </w:tcPr>
          <w:p w14:paraId="14CC0EFB" w14:textId="27E25DB7" w:rsidR="000B4672" w:rsidRPr="000B4672" w:rsidRDefault="000B4672" w:rsidP="000B4672">
            <w:pPr>
              <w:ind w:firstLine="0"/>
            </w:pPr>
            <w:r>
              <w:t>Hart</w:t>
            </w:r>
          </w:p>
        </w:tc>
        <w:tc>
          <w:tcPr>
            <w:tcW w:w="2179" w:type="dxa"/>
          </w:tcPr>
          <w:p w14:paraId="73677B43" w14:textId="32320F05" w:rsidR="000B4672" w:rsidRPr="000B4672" w:rsidRDefault="000B4672" w:rsidP="000B4672">
            <w:pPr>
              <w:ind w:firstLine="0"/>
            </w:pPr>
            <w:r>
              <w:t>Hartnett</w:t>
            </w:r>
          </w:p>
        </w:tc>
        <w:tc>
          <w:tcPr>
            <w:tcW w:w="2180" w:type="dxa"/>
          </w:tcPr>
          <w:p w14:paraId="63F0AF80" w14:textId="45770EFA" w:rsidR="000B4672" w:rsidRPr="000B4672" w:rsidRDefault="000B4672" w:rsidP="000B4672">
            <w:pPr>
              <w:ind w:firstLine="0"/>
            </w:pPr>
            <w:r>
              <w:t>Hartz</w:t>
            </w:r>
          </w:p>
        </w:tc>
      </w:tr>
      <w:tr w:rsidR="000B4672" w:rsidRPr="000B4672" w14:paraId="34108078" w14:textId="77777777" w:rsidTr="000B4672">
        <w:tc>
          <w:tcPr>
            <w:tcW w:w="2179" w:type="dxa"/>
          </w:tcPr>
          <w:p w14:paraId="73AE4C88" w14:textId="038676B3" w:rsidR="000B4672" w:rsidRPr="000B4672" w:rsidRDefault="000B4672" w:rsidP="000B4672">
            <w:pPr>
              <w:ind w:firstLine="0"/>
            </w:pPr>
            <w:r>
              <w:t>Hayes</w:t>
            </w:r>
          </w:p>
        </w:tc>
        <w:tc>
          <w:tcPr>
            <w:tcW w:w="2179" w:type="dxa"/>
          </w:tcPr>
          <w:p w14:paraId="00BAE20A" w14:textId="58845764" w:rsidR="000B4672" w:rsidRPr="000B4672" w:rsidRDefault="000B4672" w:rsidP="000B4672">
            <w:pPr>
              <w:ind w:firstLine="0"/>
            </w:pPr>
            <w:r>
              <w:t>Henderson-Myers</w:t>
            </w:r>
          </w:p>
        </w:tc>
        <w:tc>
          <w:tcPr>
            <w:tcW w:w="2180" w:type="dxa"/>
          </w:tcPr>
          <w:p w14:paraId="1C7E4B03" w14:textId="6819712A" w:rsidR="000B4672" w:rsidRPr="000B4672" w:rsidRDefault="000B4672" w:rsidP="000B4672">
            <w:pPr>
              <w:ind w:firstLine="0"/>
            </w:pPr>
            <w:r>
              <w:t>Herbkersman</w:t>
            </w:r>
          </w:p>
        </w:tc>
      </w:tr>
      <w:tr w:rsidR="000B4672" w:rsidRPr="000B4672" w14:paraId="53061D9B" w14:textId="77777777" w:rsidTr="000B4672">
        <w:tc>
          <w:tcPr>
            <w:tcW w:w="2179" w:type="dxa"/>
          </w:tcPr>
          <w:p w14:paraId="781D3A6B" w14:textId="3317504B" w:rsidR="000B4672" w:rsidRPr="000B4672" w:rsidRDefault="000B4672" w:rsidP="000B4672">
            <w:pPr>
              <w:ind w:firstLine="0"/>
            </w:pPr>
            <w:r>
              <w:t>Hewitt</w:t>
            </w:r>
          </w:p>
        </w:tc>
        <w:tc>
          <w:tcPr>
            <w:tcW w:w="2179" w:type="dxa"/>
          </w:tcPr>
          <w:p w14:paraId="1457139F" w14:textId="207026A3" w:rsidR="000B4672" w:rsidRPr="000B4672" w:rsidRDefault="000B4672" w:rsidP="000B4672">
            <w:pPr>
              <w:ind w:firstLine="0"/>
            </w:pPr>
            <w:r>
              <w:t>Hiott</w:t>
            </w:r>
          </w:p>
        </w:tc>
        <w:tc>
          <w:tcPr>
            <w:tcW w:w="2180" w:type="dxa"/>
          </w:tcPr>
          <w:p w14:paraId="6B98767A" w14:textId="09870972" w:rsidR="000B4672" w:rsidRPr="000B4672" w:rsidRDefault="000B4672" w:rsidP="000B4672">
            <w:pPr>
              <w:ind w:firstLine="0"/>
            </w:pPr>
            <w:r>
              <w:t>Hixon</w:t>
            </w:r>
          </w:p>
        </w:tc>
      </w:tr>
      <w:tr w:rsidR="000B4672" w:rsidRPr="000B4672" w14:paraId="70D58F2F" w14:textId="77777777" w:rsidTr="000B4672">
        <w:tc>
          <w:tcPr>
            <w:tcW w:w="2179" w:type="dxa"/>
          </w:tcPr>
          <w:p w14:paraId="2CAAA3BE" w14:textId="1C81FFCE" w:rsidR="000B4672" w:rsidRPr="000B4672" w:rsidRDefault="000B4672" w:rsidP="000B4672">
            <w:pPr>
              <w:ind w:firstLine="0"/>
            </w:pPr>
            <w:r>
              <w:t>Holman</w:t>
            </w:r>
          </w:p>
        </w:tc>
        <w:tc>
          <w:tcPr>
            <w:tcW w:w="2179" w:type="dxa"/>
          </w:tcPr>
          <w:p w14:paraId="29588119" w14:textId="423F4DD0" w:rsidR="000B4672" w:rsidRPr="000B4672" w:rsidRDefault="000B4672" w:rsidP="000B4672">
            <w:pPr>
              <w:ind w:firstLine="0"/>
            </w:pPr>
            <w:r>
              <w:t>Hosey</w:t>
            </w:r>
          </w:p>
        </w:tc>
        <w:tc>
          <w:tcPr>
            <w:tcW w:w="2180" w:type="dxa"/>
          </w:tcPr>
          <w:p w14:paraId="435D6417" w14:textId="11990573" w:rsidR="000B4672" w:rsidRPr="000B4672" w:rsidRDefault="000B4672" w:rsidP="000B4672">
            <w:pPr>
              <w:ind w:firstLine="0"/>
            </w:pPr>
            <w:r>
              <w:t>Huff</w:t>
            </w:r>
          </w:p>
        </w:tc>
      </w:tr>
      <w:tr w:rsidR="000B4672" w:rsidRPr="000B4672" w14:paraId="0F17A6A6" w14:textId="77777777" w:rsidTr="000B4672">
        <w:tc>
          <w:tcPr>
            <w:tcW w:w="2179" w:type="dxa"/>
          </w:tcPr>
          <w:p w14:paraId="4BE2ED31" w14:textId="3672BAEF" w:rsidR="000B4672" w:rsidRPr="000B4672" w:rsidRDefault="000B4672" w:rsidP="000B4672">
            <w:pPr>
              <w:ind w:firstLine="0"/>
            </w:pPr>
            <w:r>
              <w:t>J. L. Johnson</w:t>
            </w:r>
          </w:p>
        </w:tc>
        <w:tc>
          <w:tcPr>
            <w:tcW w:w="2179" w:type="dxa"/>
          </w:tcPr>
          <w:p w14:paraId="5BB25906" w14:textId="6A7A3877" w:rsidR="000B4672" w:rsidRPr="000B4672" w:rsidRDefault="000B4672" w:rsidP="000B4672">
            <w:pPr>
              <w:ind w:firstLine="0"/>
            </w:pPr>
            <w:r>
              <w:t>Jones</w:t>
            </w:r>
          </w:p>
        </w:tc>
        <w:tc>
          <w:tcPr>
            <w:tcW w:w="2180" w:type="dxa"/>
          </w:tcPr>
          <w:p w14:paraId="640E2E6B" w14:textId="6DD51EAB" w:rsidR="000B4672" w:rsidRPr="000B4672" w:rsidRDefault="000B4672" w:rsidP="000B4672">
            <w:pPr>
              <w:ind w:firstLine="0"/>
            </w:pPr>
            <w:r>
              <w:t>Jordan</w:t>
            </w:r>
          </w:p>
        </w:tc>
      </w:tr>
      <w:tr w:rsidR="000B4672" w:rsidRPr="000B4672" w14:paraId="43A5AFEB" w14:textId="77777777" w:rsidTr="000B4672">
        <w:tc>
          <w:tcPr>
            <w:tcW w:w="2179" w:type="dxa"/>
          </w:tcPr>
          <w:p w14:paraId="1960F7BD" w14:textId="2406867A" w:rsidR="000B4672" w:rsidRPr="000B4672" w:rsidRDefault="000B4672" w:rsidP="000B4672">
            <w:pPr>
              <w:ind w:firstLine="0"/>
            </w:pPr>
            <w:r>
              <w:t>Kilmartin</w:t>
            </w:r>
          </w:p>
        </w:tc>
        <w:tc>
          <w:tcPr>
            <w:tcW w:w="2179" w:type="dxa"/>
          </w:tcPr>
          <w:p w14:paraId="380CC170" w14:textId="2961AFA4" w:rsidR="000B4672" w:rsidRPr="000B4672" w:rsidRDefault="000B4672" w:rsidP="000B4672">
            <w:pPr>
              <w:ind w:firstLine="0"/>
            </w:pPr>
            <w:r>
              <w:t>King</w:t>
            </w:r>
          </w:p>
        </w:tc>
        <w:tc>
          <w:tcPr>
            <w:tcW w:w="2180" w:type="dxa"/>
          </w:tcPr>
          <w:p w14:paraId="5C65ACDE" w14:textId="239BFEB2" w:rsidR="000B4672" w:rsidRPr="000B4672" w:rsidRDefault="000B4672" w:rsidP="000B4672">
            <w:pPr>
              <w:ind w:firstLine="0"/>
            </w:pPr>
            <w:r>
              <w:t>Kirby</w:t>
            </w:r>
          </w:p>
        </w:tc>
      </w:tr>
      <w:tr w:rsidR="000B4672" w:rsidRPr="000B4672" w14:paraId="29805548" w14:textId="77777777" w:rsidTr="000B4672">
        <w:tc>
          <w:tcPr>
            <w:tcW w:w="2179" w:type="dxa"/>
          </w:tcPr>
          <w:p w14:paraId="465A9A18" w14:textId="3286BD85" w:rsidR="000B4672" w:rsidRPr="000B4672" w:rsidRDefault="000B4672" w:rsidP="000B4672">
            <w:pPr>
              <w:ind w:firstLine="0"/>
            </w:pPr>
            <w:r>
              <w:t>Landing</w:t>
            </w:r>
          </w:p>
        </w:tc>
        <w:tc>
          <w:tcPr>
            <w:tcW w:w="2179" w:type="dxa"/>
          </w:tcPr>
          <w:p w14:paraId="1CD66EC0" w14:textId="76215C66" w:rsidR="000B4672" w:rsidRPr="000B4672" w:rsidRDefault="000B4672" w:rsidP="000B4672">
            <w:pPr>
              <w:ind w:firstLine="0"/>
            </w:pPr>
            <w:r>
              <w:t>Lastinger</w:t>
            </w:r>
          </w:p>
        </w:tc>
        <w:tc>
          <w:tcPr>
            <w:tcW w:w="2180" w:type="dxa"/>
          </w:tcPr>
          <w:p w14:paraId="69638208" w14:textId="78E2A106" w:rsidR="000B4672" w:rsidRPr="000B4672" w:rsidRDefault="000B4672" w:rsidP="000B4672">
            <w:pPr>
              <w:ind w:firstLine="0"/>
            </w:pPr>
            <w:r>
              <w:t>Lawson</w:t>
            </w:r>
          </w:p>
        </w:tc>
      </w:tr>
      <w:tr w:rsidR="000B4672" w:rsidRPr="000B4672" w14:paraId="43C81F37" w14:textId="77777777" w:rsidTr="000B4672">
        <w:tc>
          <w:tcPr>
            <w:tcW w:w="2179" w:type="dxa"/>
          </w:tcPr>
          <w:p w14:paraId="3B5485F8" w14:textId="294859A5" w:rsidR="000B4672" w:rsidRPr="000B4672" w:rsidRDefault="000B4672" w:rsidP="000B4672">
            <w:pPr>
              <w:ind w:firstLine="0"/>
            </w:pPr>
            <w:r>
              <w:t>Long</w:t>
            </w:r>
          </w:p>
        </w:tc>
        <w:tc>
          <w:tcPr>
            <w:tcW w:w="2179" w:type="dxa"/>
          </w:tcPr>
          <w:p w14:paraId="34A45AA1" w14:textId="57A3C929" w:rsidR="000B4672" w:rsidRPr="000B4672" w:rsidRDefault="000B4672" w:rsidP="000B4672">
            <w:pPr>
              <w:ind w:firstLine="0"/>
            </w:pPr>
            <w:r>
              <w:t>Lowe</w:t>
            </w:r>
          </w:p>
        </w:tc>
        <w:tc>
          <w:tcPr>
            <w:tcW w:w="2180" w:type="dxa"/>
          </w:tcPr>
          <w:p w14:paraId="20359CAB" w14:textId="416908E7" w:rsidR="000B4672" w:rsidRPr="000B4672" w:rsidRDefault="000B4672" w:rsidP="000B4672">
            <w:pPr>
              <w:ind w:firstLine="0"/>
            </w:pPr>
            <w:r>
              <w:t>Luck</w:t>
            </w:r>
          </w:p>
        </w:tc>
      </w:tr>
      <w:tr w:rsidR="000B4672" w:rsidRPr="000B4672" w14:paraId="73386F31" w14:textId="77777777" w:rsidTr="000B4672">
        <w:tc>
          <w:tcPr>
            <w:tcW w:w="2179" w:type="dxa"/>
          </w:tcPr>
          <w:p w14:paraId="6F626BAD" w14:textId="75876C0B" w:rsidR="000B4672" w:rsidRPr="000B4672" w:rsidRDefault="000B4672" w:rsidP="000B4672">
            <w:pPr>
              <w:ind w:firstLine="0"/>
            </w:pPr>
            <w:r>
              <w:t>Magnuson</w:t>
            </w:r>
          </w:p>
        </w:tc>
        <w:tc>
          <w:tcPr>
            <w:tcW w:w="2179" w:type="dxa"/>
          </w:tcPr>
          <w:p w14:paraId="2DC9BEDD" w14:textId="6748D1F0" w:rsidR="000B4672" w:rsidRPr="000B4672" w:rsidRDefault="000B4672" w:rsidP="000B4672">
            <w:pPr>
              <w:ind w:firstLine="0"/>
            </w:pPr>
            <w:r>
              <w:t>Martin</w:t>
            </w:r>
          </w:p>
        </w:tc>
        <w:tc>
          <w:tcPr>
            <w:tcW w:w="2180" w:type="dxa"/>
          </w:tcPr>
          <w:p w14:paraId="2FABF73B" w14:textId="6FAACC69" w:rsidR="000B4672" w:rsidRPr="000B4672" w:rsidRDefault="000B4672" w:rsidP="000B4672">
            <w:pPr>
              <w:ind w:firstLine="0"/>
            </w:pPr>
            <w:r>
              <w:t>McCravy</w:t>
            </w:r>
          </w:p>
        </w:tc>
      </w:tr>
      <w:tr w:rsidR="000B4672" w:rsidRPr="000B4672" w14:paraId="117C1722" w14:textId="77777777" w:rsidTr="000B4672">
        <w:tc>
          <w:tcPr>
            <w:tcW w:w="2179" w:type="dxa"/>
          </w:tcPr>
          <w:p w14:paraId="570EA60F" w14:textId="0670CB63" w:rsidR="000B4672" w:rsidRPr="000B4672" w:rsidRDefault="000B4672" w:rsidP="000B4672">
            <w:pPr>
              <w:ind w:firstLine="0"/>
            </w:pPr>
            <w:r>
              <w:t>McGinnis</w:t>
            </w:r>
          </w:p>
        </w:tc>
        <w:tc>
          <w:tcPr>
            <w:tcW w:w="2179" w:type="dxa"/>
          </w:tcPr>
          <w:p w14:paraId="68055FA5" w14:textId="30375687" w:rsidR="000B4672" w:rsidRPr="000B4672" w:rsidRDefault="000B4672" w:rsidP="000B4672">
            <w:pPr>
              <w:ind w:firstLine="0"/>
            </w:pPr>
            <w:r>
              <w:t>C. Mitchell</w:t>
            </w:r>
          </w:p>
        </w:tc>
        <w:tc>
          <w:tcPr>
            <w:tcW w:w="2180" w:type="dxa"/>
          </w:tcPr>
          <w:p w14:paraId="313320BF" w14:textId="55FF5069" w:rsidR="000B4672" w:rsidRPr="000B4672" w:rsidRDefault="000B4672" w:rsidP="000B4672">
            <w:pPr>
              <w:ind w:firstLine="0"/>
            </w:pPr>
            <w:r>
              <w:t>D. Mitchell</w:t>
            </w:r>
          </w:p>
        </w:tc>
      </w:tr>
      <w:tr w:rsidR="000B4672" w:rsidRPr="000B4672" w14:paraId="4F73AEB8" w14:textId="77777777" w:rsidTr="000B4672">
        <w:tc>
          <w:tcPr>
            <w:tcW w:w="2179" w:type="dxa"/>
          </w:tcPr>
          <w:p w14:paraId="60901B5D" w14:textId="3EBC9E0B" w:rsidR="000B4672" w:rsidRPr="000B4672" w:rsidRDefault="000B4672" w:rsidP="000B4672">
            <w:pPr>
              <w:ind w:firstLine="0"/>
            </w:pPr>
            <w:r>
              <w:t>Montgomery</w:t>
            </w:r>
          </w:p>
        </w:tc>
        <w:tc>
          <w:tcPr>
            <w:tcW w:w="2179" w:type="dxa"/>
          </w:tcPr>
          <w:p w14:paraId="1376987A" w14:textId="6507D3ED" w:rsidR="000B4672" w:rsidRPr="000B4672" w:rsidRDefault="000B4672" w:rsidP="000B4672">
            <w:pPr>
              <w:ind w:firstLine="0"/>
            </w:pPr>
            <w:r>
              <w:t>T. Moore</w:t>
            </w:r>
          </w:p>
        </w:tc>
        <w:tc>
          <w:tcPr>
            <w:tcW w:w="2180" w:type="dxa"/>
          </w:tcPr>
          <w:p w14:paraId="47C4440E" w14:textId="785A1352" w:rsidR="000B4672" w:rsidRPr="000B4672" w:rsidRDefault="000B4672" w:rsidP="000B4672">
            <w:pPr>
              <w:ind w:firstLine="0"/>
            </w:pPr>
            <w:r>
              <w:t>Moss</w:t>
            </w:r>
          </w:p>
        </w:tc>
      </w:tr>
      <w:tr w:rsidR="000B4672" w:rsidRPr="000B4672" w14:paraId="43606F90" w14:textId="77777777" w:rsidTr="000B4672">
        <w:tc>
          <w:tcPr>
            <w:tcW w:w="2179" w:type="dxa"/>
          </w:tcPr>
          <w:p w14:paraId="24029652" w14:textId="32A42408" w:rsidR="000B4672" w:rsidRPr="000B4672" w:rsidRDefault="000B4672" w:rsidP="000B4672">
            <w:pPr>
              <w:ind w:firstLine="0"/>
            </w:pPr>
            <w:r>
              <w:t>Neese</w:t>
            </w:r>
          </w:p>
        </w:tc>
        <w:tc>
          <w:tcPr>
            <w:tcW w:w="2179" w:type="dxa"/>
          </w:tcPr>
          <w:p w14:paraId="124D9A97" w14:textId="5E070878" w:rsidR="000B4672" w:rsidRPr="000B4672" w:rsidRDefault="000B4672" w:rsidP="000B4672">
            <w:pPr>
              <w:ind w:firstLine="0"/>
            </w:pPr>
            <w:r>
              <w:t>B. Newton</w:t>
            </w:r>
          </w:p>
        </w:tc>
        <w:tc>
          <w:tcPr>
            <w:tcW w:w="2180" w:type="dxa"/>
          </w:tcPr>
          <w:p w14:paraId="46303B51" w14:textId="4EDCBAF6" w:rsidR="000B4672" w:rsidRPr="000B4672" w:rsidRDefault="000B4672" w:rsidP="000B4672">
            <w:pPr>
              <w:ind w:firstLine="0"/>
            </w:pPr>
            <w:r>
              <w:t>W. Newton</w:t>
            </w:r>
          </w:p>
        </w:tc>
      </w:tr>
      <w:tr w:rsidR="000B4672" w:rsidRPr="000B4672" w14:paraId="1BC11274" w14:textId="77777777" w:rsidTr="000B4672">
        <w:tc>
          <w:tcPr>
            <w:tcW w:w="2179" w:type="dxa"/>
          </w:tcPr>
          <w:p w14:paraId="65A4B8AF" w14:textId="04FD4145" w:rsidR="000B4672" w:rsidRPr="000B4672" w:rsidRDefault="000B4672" w:rsidP="000B4672">
            <w:pPr>
              <w:ind w:firstLine="0"/>
            </w:pPr>
            <w:r>
              <w:t>Oremus</w:t>
            </w:r>
          </w:p>
        </w:tc>
        <w:tc>
          <w:tcPr>
            <w:tcW w:w="2179" w:type="dxa"/>
          </w:tcPr>
          <w:p w14:paraId="7B4DF573" w14:textId="02BD95A3" w:rsidR="000B4672" w:rsidRPr="000B4672" w:rsidRDefault="000B4672" w:rsidP="000B4672">
            <w:pPr>
              <w:ind w:firstLine="0"/>
            </w:pPr>
            <w:r>
              <w:t>Pace</w:t>
            </w:r>
          </w:p>
        </w:tc>
        <w:tc>
          <w:tcPr>
            <w:tcW w:w="2180" w:type="dxa"/>
          </w:tcPr>
          <w:p w14:paraId="78CE41D9" w14:textId="3E225014" w:rsidR="000B4672" w:rsidRPr="000B4672" w:rsidRDefault="000B4672" w:rsidP="000B4672">
            <w:pPr>
              <w:ind w:firstLine="0"/>
            </w:pPr>
            <w:r>
              <w:t>Pedalino</w:t>
            </w:r>
          </w:p>
        </w:tc>
      </w:tr>
      <w:tr w:rsidR="000B4672" w:rsidRPr="000B4672" w14:paraId="3BF00A7F" w14:textId="77777777" w:rsidTr="000B4672">
        <w:tc>
          <w:tcPr>
            <w:tcW w:w="2179" w:type="dxa"/>
          </w:tcPr>
          <w:p w14:paraId="58ED9FEA" w14:textId="4566DC25" w:rsidR="000B4672" w:rsidRPr="000B4672" w:rsidRDefault="000B4672" w:rsidP="000B4672">
            <w:pPr>
              <w:ind w:firstLine="0"/>
            </w:pPr>
            <w:r>
              <w:t>Rankin</w:t>
            </w:r>
          </w:p>
        </w:tc>
        <w:tc>
          <w:tcPr>
            <w:tcW w:w="2179" w:type="dxa"/>
          </w:tcPr>
          <w:p w14:paraId="2F1CC18E" w14:textId="16184FDC" w:rsidR="000B4672" w:rsidRPr="000B4672" w:rsidRDefault="000B4672" w:rsidP="000B4672">
            <w:pPr>
              <w:ind w:firstLine="0"/>
            </w:pPr>
            <w:r>
              <w:t>Reese</w:t>
            </w:r>
          </w:p>
        </w:tc>
        <w:tc>
          <w:tcPr>
            <w:tcW w:w="2180" w:type="dxa"/>
          </w:tcPr>
          <w:p w14:paraId="7D3A2D7D" w14:textId="3DBC6B49" w:rsidR="000B4672" w:rsidRPr="000B4672" w:rsidRDefault="000B4672" w:rsidP="000B4672">
            <w:pPr>
              <w:ind w:firstLine="0"/>
            </w:pPr>
            <w:r>
              <w:t>Rivers</w:t>
            </w:r>
          </w:p>
        </w:tc>
      </w:tr>
      <w:tr w:rsidR="000B4672" w:rsidRPr="000B4672" w14:paraId="42EED210" w14:textId="77777777" w:rsidTr="000B4672">
        <w:tc>
          <w:tcPr>
            <w:tcW w:w="2179" w:type="dxa"/>
          </w:tcPr>
          <w:p w14:paraId="02CF8E2C" w14:textId="006CAA7D" w:rsidR="000B4672" w:rsidRPr="000B4672" w:rsidRDefault="000B4672" w:rsidP="000B4672">
            <w:pPr>
              <w:ind w:firstLine="0"/>
            </w:pPr>
            <w:r>
              <w:t>Robbins</w:t>
            </w:r>
          </w:p>
        </w:tc>
        <w:tc>
          <w:tcPr>
            <w:tcW w:w="2179" w:type="dxa"/>
          </w:tcPr>
          <w:p w14:paraId="6F8DCDE7" w14:textId="63D51E27" w:rsidR="000B4672" w:rsidRPr="000B4672" w:rsidRDefault="000B4672" w:rsidP="000B4672">
            <w:pPr>
              <w:ind w:firstLine="0"/>
            </w:pPr>
            <w:r>
              <w:t>Rose</w:t>
            </w:r>
          </w:p>
        </w:tc>
        <w:tc>
          <w:tcPr>
            <w:tcW w:w="2180" w:type="dxa"/>
          </w:tcPr>
          <w:p w14:paraId="2E20FF4C" w14:textId="01F2A679" w:rsidR="000B4672" w:rsidRPr="000B4672" w:rsidRDefault="000B4672" w:rsidP="000B4672">
            <w:pPr>
              <w:ind w:firstLine="0"/>
            </w:pPr>
            <w:r>
              <w:t>Rutherford</w:t>
            </w:r>
          </w:p>
        </w:tc>
      </w:tr>
      <w:tr w:rsidR="000B4672" w:rsidRPr="000B4672" w14:paraId="78E64ABC" w14:textId="77777777" w:rsidTr="000B4672">
        <w:tc>
          <w:tcPr>
            <w:tcW w:w="2179" w:type="dxa"/>
          </w:tcPr>
          <w:p w14:paraId="5EFD8647" w14:textId="54E928E7" w:rsidR="000B4672" w:rsidRPr="000B4672" w:rsidRDefault="000B4672" w:rsidP="000B4672">
            <w:pPr>
              <w:ind w:firstLine="0"/>
            </w:pPr>
            <w:r>
              <w:t>Schuessler</w:t>
            </w:r>
          </w:p>
        </w:tc>
        <w:tc>
          <w:tcPr>
            <w:tcW w:w="2179" w:type="dxa"/>
          </w:tcPr>
          <w:p w14:paraId="3F154329" w14:textId="0FD30190" w:rsidR="000B4672" w:rsidRPr="000B4672" w:rsidRDefault="000B4672" w:rsidP="000B4672">
            <w:pPr>
              <w:ind w:firstLine="0"/>
            </w:pPr>
            <w:r>
              <w:t>Scott</w:t>
            </w:r>
          </w:p>
        </w:tc>
        <w:tc>
          <w:tcPr>
            <w:tcW w:w="2180" w:type="dxa"/>
          </w:tcPr>
          <w:p w14:paraId="2DBE4EEB" w14:textId="2CEF9B0D" w:rsidR="000B4672" w:rsidRPr="000B4672" w:rsidRDefault="000B4672" w:rsidP="000B4672">
            <w:pPr>
              <w:ind w:firstLine="0"/>
            </w:pPr>
            <w:r>
              <w:t>G. M. Smith</w:t>
            </w:r>
          </w:p>
        </w:tc>
      </w:tr>
      <w:tr w:rsidR="000B4672" w:rsidRPr="000B4672" w14:paraId="1F826F59" w14:textId="77777777" w:rsidTr="000B4672">
        <w:tc>
          <w:tcPr>
            <w:tcW w:w="2179" w:type="dxa"/>
          </w:tcPr>
          <w:p w14:paraId="35CE056F" w14:textId="7F1BFBDD" w:rsidR="000B4672" w:rsidRPr="000B4672" w:rsidRDefault="000B4672" w:rsidP="000B4672">
            <w:pPr>
              <w:ind w:firstLine="0"/>
            </w:pPr>
            <w:r>
              <w:t>M. M. Smith</w:t>
            </w:r>
          </w:p>
        </w:tc>
        <w:tc>
          <w:tcPr>
            <w:tcW w:w="2179" w:type="dxa"/>
          </w:tcPr>
          <w:p w14:paraId="3BB345F9" w14:textId="6F9A4BB0" w:rsidR="000B4672" w:rsidRPr="000B4672" w:rsidRDefault="000B4672" w:rsidP="000B4672">
            <w:pPr>
              <w:ind w:firstLine="0"/>
            </w:pPr>
            <w:r>
              <w:t>Stavrinakis</w:t>
            </w:r>
          </w:p>
        </w:tc>
        <w:tc>
          <w:tcPr>
            <w:tcW w:w="2180" w:type="dxa"/>
          </w:tcPr>
          <w:p w14:paraId="67902258" w14:textId="0D568944" w:rsidR="000B4672" w:rsidRPr="000B4672" w:rsidRDefault="000B4672" w:rsidP="000B4672">
            <w:pPr>
              <w:ind w:firstLine="0"/>
            </w:pPr>
            <w:r>
              <w:t>Taylor</w:t>
            </w:r>
          </w:p>
        </w:tc>
      </w:tr>
      <w:tr w:rsidR="000B4672" w:rsidRPr="000B4672" w14:paraId="1611A286" w14:textId="77777777" w:rsidTr="000B4672">
        <w:tc>
          <w:tcPr>
            <w:tcW w:w="2179" w:type="dxa"/>
          </w:tcPr>
          <w:p w14:paraId="69F679F4" w14:textId="4BDC9F96" w:rsidR="000B4672" w:rsidRPr="000B4672" w:rsidRDefault="000B4672" w:rsidP="000B4672">
            <w:pPr>
              <w:ind w:firstLine="0"/>
            </w:pPr>
            <w:r>
              <w:t>Teeple</w:t>
            </w:r>
          </w:p>
        </w:tc>
        <w:tc>
          <w:tcPr>
            <w:tcW w:w="2179" w:type="dxa"/>
          </w:tcPr>
          <w:p w14:paraId="2FB17091" w14:textId="69E32BEF" w:rsidR="000B4672" w:rsidRPr="000B4672" w:rsidRDefault="000B4672" w:rsidP="000B4672">
            <w:pPr>
              <w:ind w:firstLine="0"/>
            </w:pPr>
            <w:r>
              <w:t>Terribile</w:t>
            </w:r>
          </w:p>
        </w:tc>
        <w:tc>
          <w:tcPr>
            <w:tcW w:w="2180" w:type="dxa"/>
          </w:tcPr>
          <w:p w14:paraId="453825DF" w14:textId="4B1965FC" w:rsidR="000B4672" w:rsidRPr="000B4672" w:rsidRDefault="000B4672" w:rsidP="000B4672">
            <w:pPr>
              <w:ind w:firstLine="0"/>
            </w:pPr>
            <w:r>
              <w:t>Vaughan</w:t>
            </w:r>
          </w:p>
        </w:tc>
      </w:tr>
      <w:tr w:rsidR="000B4672" w:rsidRPr="000B4672" w14:paraId="2F1B6E7A" w14:textId="77777777" w:rsidTr="000B4672">
        <w:tc>
          <w:tcPr>
            <w:tcW w:w="2179" w:type="dxa"/>
          </w:tcPr>
          <w:p w14:paraId="3D949F3C" w14:textId="286A5F8C" w:rsidR="000B4672" w:rsidRPr="000B4672" w:rsidRDefault="000B4672" w:rsidP="000B4672">
            <w:pPr>
              <w:ind w:firstLine="0"/>
            </w:pPr>
            <w:r>
              <w:t>Waters</w:t>
            </w:r>
          </w:p>
        </w:tc>
        <w:tc>
          <w:tcPr>
            <w:tcW w:w="2179" w:type="dxa"/>
          </w:tcPr>
          <w:p w14:paraId="09AD8F40" w14:textId="13E04006" w:rsidR="000B4672" w:rsidRPr="000B4672" w:rsidRDefault="000B4672" w:rsidP="000B4672">
            <w:pPr>
              <w:ind w:firstLine="0"/>
            </w:pPr>
            <w:r>
              <w:t>Weeks</w:t>
            </w:r>
          </w:p>
        </w:tc>
        <w:tc>
          <w:tcPr>
            <w:tcW w:w="2180" w:type="dxa"/>
          </w:tcPr>
          <w:p w14:paraId="625D448B" w14:textId="1D04E892" w:rsidR="000B4672" w:rsidRPr="000B4672" w:rsidRDefault="000B4672" w:rsidP="000B4672">
            <w:pPr>
              <w:ind w:firstLine="0"/>
            </w:pPr>
            <w:r>
              <w:t>Wetmore</w:t>
            </w:r>
          </w:p>
        </w:tc>
      </w:tr>
      <w:tr w:rsidR="000B4672" w:rsidRPr="000B4672" w14:paraId="51C87AAF" w14:textId="77777777" w:rsidTr="000B4672">
        <w:tc>
          <w:tcPr>
            <w:tcW w:w="2179" w:type="dxa"/>
          </w:tcPr>
          <w:p w14:paraId="4A69F9F7" w14:textId="605AD9F7" w:rsidR="000B4672" w:rsidRPr="000B4672" w:rsidRDefault="000B4672" w:rsidP="000B4672">
            <w:pPr>
              <w:ind w:firstLine="0"/>
            </w:pPr>
            <w:r>
              <w:t>White</w:t>
            </w:r>
          </w:p>
        </w:tc>
        <w:tc>
          <w:tcPr>
            <w:tcW w:w="2179" w:type="dxa"/>
          </w:tcPr>
          <w:p w14:paraId="5EA742AF" w14:textId="1868CA06" w:rsidR="000B4672" w:rsidRPr="000B4672" w:rsidRDefault="000B4672" w:rsidP="000B4672">
            <w:pPr>
              <w:ind w:firstLine="0"/>
            </w:pPr>
            <w:r>
              <w:t>Whitmire</w:t>
            </w:r>
          </w:p>
        </w:tc>
        <w:tc>
          <w:tcPr>
            <w:tcW w:w="2180" w:type="dxa"/>
          </w:tcPr>
          <w:p w14:paraId="51B61821" w14:textId="071B143C" w:rsidR="000B4672" w:rsidRPr="000B4672" w:rsidRDefault="000B4672" w:rsidP="000B4672">
            <w:pPr>
              <w:ind w:firstLine="0"/>
            </w:pPr>
            <w:r>
              <w:t>Wickensimer</w:t>
            </w:r>
          </w:p>
        </w:tc>
      </w:tr>
      <w:tr w:rsidR="000B4672" w:rsidRPr="000B4672" w14:paraId="2DEB97C3" w14:textId="77777777" w:rsidTr="000B4672">
        <w:tc>
          <w:tcPr>
            <w:tcW w:w="2179" w:type="dxa"/>
          </w:tcPr>
          <w:p w14:paraId="13177D78" w14:textId="34E40349" w:rsidR="000B4672" w:rsidRPr="000B4672" w:rsidRDefault="000B4672" w:rsidP="000B4672">
            <w:pPr>
              <w:keepNext/>
              <w:ind w:firstLine="0"/>
            </w:pPr>
            <w:r>
              <w:t>Williams</w:t>
            </w:r>
          </w:p>
        </w:tc>
        <w:tc>
          <w:tcPr>
            <w:tcW w:w="2179" w:type="dxa"/>
          </w:tcPr>
          <w:p w14:paraId="07351BAB" w14:textId="2A5ED7EB" w:rsidR="000B4672" w:rsidRPr="000B4672" w:rsidRDefault="000B4672" w:rsidP="000B4672">
            <w:pPr>
              <w:keepNext/>
              <w:ind w:firstLine="0"/>
            </w:pPr>
            <w:r>
              <w:t>Willis</w:t>
            </w:r>
          </w:p>
        </w:tc>
        <w:tc>
          <w:tcPr>
            <w:tcW w:w="2180" w:type="dxa"/>
          </w:tcPr>
          <w:p w14:paraId="1B733601" w14:textId="138E2864" w:rsidR="000B4672" w:rsidRPr="000B4672" w:rsidRDefault="000B4672" w:rsidP="000B4672">
            <w:pPr>
              <w:keepNext/>
              <w:ind w:firstLine="0"/>
            </w:pPr>
            <w:r>
              <w:t>Wooten</w:t>
            </w:r>
          </w:p>
        </w:tc>
      </w:tr>
      <w:tr w:rsidR="000B4672" w:rsidRPr="000B4672" w14:paraId="70CF096A" w14:textId="77777777" w:rsidTr="000B4672">
        <w:tc>
          <w:tcPr>
            <w:tcW w:w="2179" w:type="dxa"/>
          </w:tcPr>
          <w:p w14:paraId="4229CDAF" w14:textId="4FB04BE2" w:rsidR="000B4672" w:rsidRPr="000B4672" w:rsidRDefault="000B4672" w:rsidP="000B4672">
            <w:pPr>
              <w:keepNext/>
              <w:ind w:firstLine="0"/>
            </w:pPr>
            <w:r>
              <w:t>Yow</w:t>
            </w:r>
          </w:p>
        </w:tc>
        <w:tc>
          <w:tcPr>
            <w:tcW w:w="2179" w:type="dxa"/>
          </w:tcPr>
          <w:p w14:paraId="58C4951B" w14:textId="77777777" w:rsidR="000B4672" w:rsidRPr="000B4672" w:rsidRDefault="000B4672" w:rsidP="000B4672">
            <w:pPr>
              <w:keepNext/>
              <w:ind w:firstLine="0"/>
            </w:pPr>
          </w:p>
        </w:tc>
        <w:tc>
          <w:tcPr>
            <w:tcW w:w="2180" w:type="dxa"/>
          </w:tcPr>
          <w:p w14:paraId="0899012E" w14:textId="77777777" w:rsidR="000B4672" w:rsidRPr="000B4672" w:rsidRDefault="000B4672" w:rsidP="000B4672">
            <w:pPr>
              <w:keepNext/>
              <w:ind w:firstLine="0"/>
            </w:pPr>
          </w:p>
        </w:tc>
      </w:tr>
    </w:tbl>
    <w:p w14:paraId="1ACC4E51" w14:textId="77777777" w:rsidR="000B4672" w:rsidRDefault="000B4672" w:rsidP="000B4672"/>
    <w:p w14:paraId="0E46B35F" w14:textId="2AE538F7" w:rsidR="000B4672" w:rsidRDefault="000B4672" w:rsidP="000B4672">
      <w:pPr>
        <w:jc w:val="center"/>
        <w:rPr>
          <w:b/>
        </w:rPr>
      </w:pPr>
      <w:r w:rsidRPr="000B4672">
        <w:rPr>
          <w:b/>
        </w:rPr>
        <w:t>Total--109</w:t>
      </w:r>
    </w:p>
    <w:p w14:paraId="138CF1A5" w14:textId="77777777" w:rsidR="000B4672" w:rsidRDefault="000B4672" w:rsidP="000B4672">
      <w:pPr>
        <w:jc w:val="center"/>
        <w:rPr>
          <w:b/>
        </w:rPr>
      </w:pPr>
    </w:p>
    <w:p w14:paraId="3EF3E5FA" w14:textId="77777777" w:rsidR="000B4672" w:rsidRDefault="000B4672" w:rsidP="000B4672">
      <w:pPr>
        <w:ind w:firstLine="0"/>
      </w:pPr>
      <w:r w:rsidRPr="000B4672">
        <w:t xml:space="preserve"> </w:t>
      </w:r>
      <w:r>
        <w:t>Those who voted in the negative are:</w:t>
      </w:r>
    </w:p>
    <w:p w14:paraId="163C6F78" w14:textId="77777777" w:rsidR="000B4672" w:rsidRDefault="000B4672" w:rsidP="000B4672"/>
    <w:p w14:paraId="26DDDE55" w14:textId="77777777" w:rsidR="000B4672" w:rsidRDefault="000B4672" w:rsidP="000B4672">
      <w:pPr>
        <w:jc w:val="center"/>
        <w:rPr>
          <w:b/>
        </w:rPr>
      </w:pPr>
      <w:r w:rsidRPr="000B4672">
        <w:rPr>
          <w:b/>
        </w:rPr>
        <w:t>Total--0</w:t>
      </w:r>
    </w:p>
    <w:p w14:paraId="53DD08DF" w14:textId="77777777" w:rsidR="000B4672" w:rsidRDefault="000B4672" w:rsidP="000B4672">
      <w:pPr>
        <w:jc w:val="center"/>
        <w:rPr>
          <w:b/>
        </w:rPr>
      </w:pPr>
    </w:p>
    <w:p w14:paraId="274D955B" w14:textId="77777777" w:rsidR="000B4672" w:rsidRDefault="000B4672" w:rsidP="000B4672">
      <w:r>
        <w:t>So, the Bill, as amended, was read the second time and ordered to third reading.</w:t>
      </w:r>
    </w:p>
    <w:p w14:paraId="6A94A0CD" w14:textId="61AA2AAE" w:rsidR="000B4672" w:rsidRDefault="000B4672" w:rsidP="000B4672"/>
    <w:p w14:paraId="66678552" w14:textId="77777777" w:rsidR="000B4672" w:rsidRPr="00BA71BE" w:rsidRDefault="000B4672" w:rsidP="000B4672">
      <w:pPr>
        <w:pStyle w:val="Title"/>
        <w:keepNext/>
      </w:pPr>
      <w:bookmarkStart w:id="64" w:name="file_start149"/>
      <w:bookmarkEnd w:id="64"/>
      <w:r w:rsidRPr="00BA71BE">
        <w:t>STATEMENT FOR JOURNAL</w:t>
      </w:r>
    </w:p>
    <w:p w14:paraId="62E9CA49" w14:textId="77777777" w:rsidR="000B4672" w:rsidRPr="00BA71BE" w:rsidRDefault="000B4672" w:rsidP="000B4672">
      <w:pPr>
        <w:tabs>
          <w:tab w:val="left" w:pos="270"/>
          <w:tab w:val="left" w:pos="630"/>
          <w:tab w:val="left" w:pos="900"/>
          <w:tab w:val="left" w:pos="1260"/>
          <w:tab w:val="left" w:pos="1620"/>
          <w:tab w:val="left" w:pos="1980"/>
          <w:tab w:val="left" w:pos="2340"/>
          <w:tab w:val="left" w:pos="2700"/>
        </w:tabs>
        <w:ind w:firstLine="0"/>
      </w:pPr>
      <w:r w:rsidRPr="00BA71BE">
        <w:tab/>
        <w:t>I was temporarily out of the Chamber on constituent business during the vote on H. 4805. If I had been present, I would have voted in favor of the Bill.</w:t>
      </w:r>
    </w:p>
    <w:p w14:paraId="3E024F5A" w14:textId="77777777" w:rsidR="000B4672" w:rsidRPr="00BA71BE" w:rsidRDefault="000B4672" w:rsidP="000B4672">
      <w:pPr>
        <w:tabs>
          <w:tab w:val="left" w:pos="270"/>
          <w:tab w:val="left" w:pos="630"/>
          <w:tab w:val="left" w:pos="900"/>
          <w:tab w:val="left" w:pos="1260"/>
          <w:tab w:val="left" w:pos="1620"/>
          <w:tab w:val="left" w:pos="1980"/>
          <w:tab w:val="left" w:pos="2340"/>
          <w:tab w:val="left" w:pos="2700"/>
        </w:tabs>
        <w:ind w:firstLine="0"/>
      </w:pPr>
      <w:r w:rsidRPr="00BA71BE">
        <w:tab/>
        <w:t>Rep. JA Moore</w:t>
      </w:r>
    </w:p>
    <w:p w14:paraId="79AAFAB2" w14:textId="77777777" w:rsidR="000B4672" w:rsidRPr="00BA71BE" w:rsidRDefault="000B4672" w:rsidP="000B4672">
      <w:pPr>
        <w:tabs>
          <w:tab w:val="left" w:pos="270"/>
          <w:tab w:val="left" w:pos="630"/>
          <w:tab w:val="left" w:pos="900"/>
          <w:tab w:val="left" w:pos="1260"/>
          <w:tab w:val="left" w:pos="1620"/>
          <w:tab w:val="left" w:pos="1980"/>
          <w:tab w:val="left" w:pos="2340"/>
          <w:tab w:val="left" w:pos="2700"/>
        </w:tabs>
        <w:ind w:firstLine="0"/>
      </w:pPr>
    </w:p>
    <w:p w14:paraId="2F60780D" w14:textId="77777777" w:rsidR="000B4672" w:rsidRPr="00BA71BE" w:rsidRDefault="000B4672" w:rsidP="000B4672">
      <w:pPr>
        <w:pStyle w:val="Title"/>
        <w:keepNext/>
      </w:pPr>
      <w:r w:rsidRPr="00BA71BE">
        <w:t>STATEMENT FOR JOURNAL</w:t>
      </w:r>
    </w:p>
    <w:p w14:paraId="22EA4817" w14:textId="77777777" w:rsidR="000B4672" w:rsidRPr="00BA71BE" w:rsidRDefault="000B4672" w:rsidP="000B4672">
      <w:pPr>
        <w:tabs>
          <w:tab w:val="left" w:pos="270"/>
          <w:tab w:val="left" w:pos="630"/>
          <w:tab w:val="left" w:pos="900"/>
          <w:tab w:val="left" w:pos="1260"/>
          <w:tab w:val="left" w:pos="1620"/>
          <w:tab w:val="left" w:pos="1980"/>
          <w:tab w:val="left" w:pos="2340"/>
          <w:tab w:val="left" w:pos="2700"/>
        </w:tabs>
        <w:ind w:firstLine="0"/>
      </w:pPr>
      <w:r w:rsidRPr="00BA71BE">
        <w:tab/>
        <w:t>I was temporarily out of the Chamber on constituent business during the vote on H. 4805. If I had been present, I would have voted in favor of the Bill.</w:t>
      </w:r>
    </w:p>
    <w:p w14:paraId="65AD2F81" w14:textId="77777777" w:rsidR="000B4672" w:rsidRDefault="000B4672" w:rsidP="000B4672">
      <w:pPr>
        <w:tabs>
          <w:tab w:val="left" w:pos="270"/>
          <w:tab w:val="left" w:pos="630"/>
          <w:tab w:val="left" w:pos="900"/>
          <w:tab w:val="left" w:pos="1260"/>
          <w:tab w:val="left" w:pos="1620"/>
          <w:tab w:val="left" w:pos="1980"/>
          <w:tab w:val="left" w:pos="2340"/>
          <w:tab w:val="left" w:pos="2700"/>
        </w:tabs>
        <w:ind w:firstLine="0"/>
      </w:pPr>
      <w:r w:rsidRPr="00BA71BE">
        <w:tab/>
        <w:t>Rep. Paula Rawl Calhoon</w:t>
      </w:r>
    </w:p>
    <w:p w14:paraId="30FDAA53" w14:textId="40045269" w:rsidR="000B4672" w:rsidRDefault="000B4672" w:rsidP="000B4672">
      <w:pPr>
        <w:tabs>
          <w:tab w:val="left" w:pos="270"/>
          <w:tab w:val="left" w:pos="630"/>
          <w:tab w:val="left" w:pos="900"/>
          <w:tab w:val="left" w:pos="1260"/>
          <w:tab w:val="left" w:pos="1620"/>
          <w:tab w:val="left" w:pos="1980"/>
          <w:tab w:val="left" w:pos="2340"/>
          <w:tab w:val="left" w:pos="2700"/>
        </w:tabs>
        <w:ind w:firstLine="0"/>
      </w:pPr>
    </w:p>
    <w:p w14:paraId="2C727CA6" w14:textId="77777777" w:rsidR="000B4672" w:rsidRDefault="000B4672" w:rsidP="000B4672">
      <w:pPr>
        <w:keepNext/>
        <w:jc w:val="center"/>
        <w:rPr>
          <w:b/>
        </w:rPr>
      </w:pPr>
      <w:r w:rsidRPr="000B4672">
        <w:rPr>
          <w:b/>
        </w:rPr>
        <w:t>OBJECTION TO RECALL</w:t>
      </w:r>
    </w:p>
    <w:p w14:paraId="427A0196" w14:textId="77777777" w:rsidR="000B4672" w:rsidRDefault="000B4672" w:rsidP="000B4672">
      <w:r>
        <w:t>Rep. MAGNUSON asked unanimous consent to recall H. 5183 from the Committee on Judiciary.</w:t>
      </w:r>
    </w:p>
    <w:p w14:paraId="2CE1D11D" w14:textId="3AAC6782" w:rsidR="000B4672" w:rsidRDefault="000B4672" w:rsidP="000B4672">
      <w:r>
        <w:t>Rep. COBB-HUNTER objected.</w:t>
      </w:r>
    </w:p>
    <w:p w14:paraId="7105A9B0" w14:textId="77777777" w:rsidR="000B4672" w:rsidRDefault="000B4672" w:rsidP="000B4672"/>
    <w:p w14:paraId="4F6A2646" w14:textId="364B19A8" w:rsidR="000B4672" w:rsidRDefault="000B4672" w:rsidP="000B4672">
      <w:pPr>
        <w:keepNext/>
        <w:jc w:val="center"/>
        <w:rPr>
          <w:b/>
        </w:rPr>
      </w:pPr>
      <w:r w:rsidRPr="000B4672">
        <w:rPr>
          <w:b/>
        </w:rPr>
        <w:t>OBJECTION TO RECALL</w:t>
      </w:r>
    </w:p>
    <w:p w14:paraId="2E3156C5" w14:textId="77777777" w:rsidR="000B4672" w:rsidRDefault="000B4672" w:rsidP="000B4672">
      <w:r>
        <w:t>Rep. KILMARTIN asked unanimous consent to recall S. 1020 from the Committee on Lexington Delegation.</w:t>
      </w:r>
    </w:p>
    <w:p w14:paraId="55E97035" w14:textId="1B6E77A4" w:rsidR="000B4672" w:rsidRDefault="000B4672" w:rsidP="000B4672">
      <w:r>
        <w:t>Rep. WATERS objected.</w:t>
      </w:r>
    </w:p>
    <w:p w14:paraId="63D0A131" w14:textId="77777777" w:rsidR="000B4672" w:rsidRDefault="000B4672" w:rsidP="000B4672"/>
    <w:p w14:paraId="7801BD80" w14:textId="75CFE27D" w:rsidR="000B4672" w:rsidRDefault="000B4672" w:rsidP="000B4672">
      <w:pPr>
        <w:keepNext/>
        <w:jc w:val="center"/>
        <w:rPr>
          <w:b/>
        </w:rPr>
      </w:pPr>
      <w:r w:rsidRPr="000B4672">
        <w:rPr>
          <w:b/>
        </w:rPr>
        <w:t>OBJECTION TO RECALL</w:t>
      </w:r>
    </w:p>
    <w:p w14:paraId="51D9B329" w14:textId="77777777" w:rsidR="000B4672" w:rsidRDefault="000B4672" w:rsidP="000B4672">
      <w:r>
        <w:t>Rep. EDGERTON asked unanimous consent to recall H. 4671 from the Committee on Judiciary.</w:t>
      </w:r>
    </w:p>
    <w:p w14:paraId="432F3D67" w14:textId="4B791EBF" w:rsidR="000B4672" w:rsidRDefault="000B4672" w:rsidP="000B4672">
      <w:r>
        <w:t>Rep. KING objected.</w:t>
      </w:r>
    </w:p>
    <w:p w14:paraId="30E4FF89" w14:textId="77777777" w:rsidR="000B4672" w:rsidRDefault="000B4672" w:rsidP="000B4672"/>
    <w:p w14:paraId="1EC27CF8" w14:textId="60B55E80" w:rsidR="000B4672" w:rsidRDefault="000B4672" w:rsidP="000B4672">
      <w:pPr>
        <w:keepNext/>
        <w:jc w:val="center"/>
        <w:rPr>
          <w:b/>
        </w:rPr>
      </w:pPr>
      <w:r w:rsidRPr="000B4672">
        <w:rPr>
          <w:b/>
        </w:rPr>
        <w:t>R. 118, H. 5182--GOVERNOR'S VETO SUSTAINED</w:t>
      </w:r>
    </w:p>
    <w:p w14:paraId="31F260A7" w14:textId="3A72B113" w:rsidR="000B4672" w:rsidRDefault="000B4672" w:rsidP="000B4672">
      <w:r>
        <w:t xml:space="preserve">The Veto on the following Act was taken up:  </w:t>
      </w:r>
    </w:p>
    <w:p w14:paraId="2F4A78D2" w14:textId="77777777" w:rsidR="000B4672" w:rsidRDefault="000B4672" w:rsidP="000B4672">
      <w:bookmarkStart w:id="65" w:name="include_clip_start_157"/>
      <w:bookmarkEnd w:id="65"/>
    </w:p>
    <w:p w14:paraId="3B24EFE9" w14:textId="1C5C6905" w:rsidR="000B4672" w:rsidRDefault="000B4672" w:rsidP="000B4672">
      <w:r>
        <w:t>(R</w:t>
      </w:r>
      <w:r w:rsidR="00B97BB4">
        <w:t xml:space="preserve">. </w:t>
      </w:r>
      <w:r>
        <w:t>118</w:t>
      </w:r>
      <w:r w:rsidR="00B97BB4">
        <w:t>,</w:t>
      </w:r>
      <w:r>
        <w:t xml:space="preserve"> H. 5182</w:t>
      </w:r>
      <w:r w:rsidR="00B97BB4">
        <w:t>)</w:t>
      </w:r>
      <w:r>
        <w:t xml:space="preserve"> -- Reps. Hager, Erickson and W. Newton: AN ACT TO AUTHORIZE THE JASPER COUNTY COUNCIL TO PROVIDE LOCAL FUNDS ON A PER-PUPIL BASIS TO CHARTER SCHOOLS IN THE COUNTY THAT SATISFY CERTAIN CRITERIA, AND TO PROVIDE THE COUNCIL MAY DESIGNATE AND ALLOCATE ANY COUNTY REVENUE SOURCE FOR ALLOCATION TO ELIGIBLE CHARTER SCHOOLS. - RATIFIED TITLE</w:t>
      </w:r>
    </w:p>
    <w:p w14:paraId="60627777" w14:textId="2E48D520" w:rsidR="000B4672" w:rsidRDefault="000B4672" w:rsidP="000B4672">
      <w:bookmarkStart w:id="66" w:name="include_clip_end_157"/>
      <w:bookmarkEnd w:id="66"/>
    </w:p>
    <w:p w14:paraId="18AAFA38" w14:textId="366B3CC9" w:rsidR="000B4672" w:rsidRDefault="000B4672" w:rsidP="000B4672">
      <w:r>
        <w:t>Rep. HAGER explained the Veto.</w:t>
      </w:r>
    </w:p>
    <w:p w14:paraId="00242B1F" w14:textId="77777777" w:rsidR="000B4672" w:rsidRDefault="000B4672" w:rsidP="000B4672"/>
    <w:p w14:paraId="273222D6" w14:textId="77777777" w:rsidR="000B4672" w:rsidRDefault="000B4672" w:rsidP="000B4672">
      <w:r>
        <w:t>The question was put, shall the Act become a part of the law, the Veto of his Excellency, the Governor to the contrary notwithstanding, the yeas and nays were taken resulting as follows:</w:t>
      </w:r>
    </w:p>
    <w:p w14:paraId="6785AC86" w14:textId="496F4475" w:rsidR="000B4672" w:rsidRDefault="000B4672" w:rsidP="000B4672">
      <w:pPr>
        <w:jc w:val="center"/>
      </w:pPr>
      <w:bookmarkStart w:id="67" w:name="vote_start159"/>
      <w:bookmarkEnd w:id="67"/>
      <w:r>
        <w:t>Yeas 0; Nays 113</w:t>
      </w:r>
    </w:p>
    <w:p w14:paraId="019BFB82" w14:textId="77777777" w:rsidR="000B4672" w:rsidRDefault="000B4672" w:rsidP="000B4672">
      <w:pPr>
        <w:jc w:val="center"/>
      </w:pPr>
    </w:p>
    <w:p w14:paraId="60340520" w14:textId="77777777" w:rsidR="000B4672" w:rsidRDefault="000B4672" w:rsidP="000B4672">
      <w:pPr>
        <w:ind w:firstLine="0"/>
      </w:pPr>
      <w:r>
        <w:t xml:space="preserve"> Those who voted in the affirmative are:</w:t>
      </w:r>
    </w:p>
    <w:p w14:paraId="468A1F9A" w14:textId="77777777" w:rsidR="00B97BB4" w:rsidRDefault="00B97BB4" w:rsidP="000B4672">
      <w:pPr>
        <w:ind w:firstLine="0"/>
      </w:pPr>
    </w:p>
    <w:p w14:paraId="6ADE71CE" w14:textId="18B50D1F" w:rsidR="000B4672" w:rsidRDefault="000B4672" w:rsidP="000B4672">
      <w:pPr>
        <w:jc w:val="center"/>
        <w:rPr>
          <w:b/>
        </w:rPr>
      </w:pPr>
      <w:r w:rsidRPr="000B4672">
        <w:rPr>
          <w:b/>
        </w:rPr>
        <w:t>Total--0</w:t>
      </w:r>
    </w:p>
    <w:p w14:paraId="53648CF2" w14:textId="77777777" w:rsidR="000B4672" w:rsidRDefault="000B4672" w:rsidP="000B4672">
      <w:pPr>
        <w:jc w:val="center"/>
        <w:rPr>
          <w:b/>
        </w:rPr>
      </w:pPr>
    </w:p>
    <w:p w14:paraId="1366FEDE" w14:textId="77777777" w:rsidR="000B4672" w:rsidRDefault="000B4672" w:rsidP="000B4672">
      <w:pPr>
        <w:ind w:firstLine="0"/>
      </w:pPr>
      <w:r w:rsidRPr="000B467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B4672" w:rsidRPr="000B4672" w14:paraId="2EAF71B4" w14:textId="77777777" w:rsidTr="000B4672">
        <w:tc>
          <w:tcPr>
            <w:tcW w:w="2179" w:type="dxa"/>
          </w:tcPr>
          <w:p w14:paraId="24FB1626" w14:textId="2E9F4EA4" w:rsidR="000B4672" w:rsidRPr="000B4672" w:rsidRDefault="000B4672" w:rsidP="000B4672">
            <w:pPr>
              <w:keepNext/>
              <w:ind w:firstLine="0"/>
            </w:pPr>
            <w:r>
              <w:t>Alexander</w:t>
            </w:r>
          </w:p>
        </w:tc>
        <w:tc>
          <w:tcPr>
            <w:tcW w:w="2179" w:type="dxa"/>
          </w:tcPr>
          <w:p w14:paraId="4F8D6680" w14:textId="2846CCBC" w:rsidR="000B4672" w:rsidRPr="000B4672" w:rsidRDefault="000B4672" w:rsidP="000B4672">
            <w:pPr>
              <w:keepNext/>
              <w:ind w:firstLine="0"/>
            </w:pPr>
            <w:r>
              <w:t>Anderson</w:t>
            </w:r>
          </w:p>
        </w:tc>
        <w:tc>
          <w:tcPr>
            <w:tcW w:w="2180" w:type="dxa"/>
          </w:tcPr>
          <w:p w14:paraId="7EA22D43" w14:textId="3F28FF4C" w:rsidR="000B4672" w:rsidRPr="000B4672" w:rsidRDefault="000B4672" w:rsidP="000B4672">
            <w:pPr>
              <w:keepNext/>
              <w:ind w:firstLine="0"/>
            </w:pPr>
            <w:r>
              <w:t>Atkinson</w:t>
            </w:r>
          </w:p>
        </w:tc>
      </w:tr>
      <w:tr w:rsidR="000B4672" w:rsidRPr="000B4672" w14:paraId="723080EA" w14:textId="77777777" w:rsidTr="000B4672">
        <w:tc>
          <w:tcPr>
            <w:tcW w:w="2179" w:type="dxa"/>
          </w:tcPr>
          <w:p w14:paraId="1BA9E4BA" w14:textId="22D6DD87" w:rsidR="000B4672" w:rsidRPr="000B4672" w:rsidRDefault="000B4672" w:rsidP="000B4672">
            <w:pPr>
              <w:ind w:firstLine="0"/>
            </w:pPr>
            <w:r>
              <w:t>Bailey</w:t>
            </w:r>
          </w:p>
        </w:tc>
        <w:tc>
          <w:tcPr>
            <w:tcW w:w="2179" w:type="dxa"/>
          </w:tcPr>
          <w:p w14:paraId="5FB88158" w14:textId="27FD527F" w:rsidR="000B4672" w:rsidRPr="000B4672" w:rsidRDefault="000B4672" w:rsidP="000B4672">
            <w:pPr>
              <w:ind w:firstLine="0"/>
            </w:pPr>
            <w:r>
              <w:t>Ballentine</w:t>
            </w:r>
          </w:p>
        </w:tc>
        <w:tc>
          <w:tcPr>
            <w:tcW w:w="2180" w:type="dxa"/>
          </w:tcPr>
          <w:p w14:paraId="4446FBA3" w14:textId="3C528C6E" w:rsidR="000B4672" w:rsidRPr="000B4672" w:rsidRDefault="000B4672" w:rsidP="000B4672">
            <w:pPr>
              <w:ind w:firstLine="0"/>
            </w:pPr>
            <w:r>
              <w:t>Bamberg</w:t>
            </w:r>
          </w:p>
        </w:tc>
      </w:tr>
      <w:tr w:rsidR="000B4672" w:rsidRPr="000B4672" w14:paraId="2184B886" w14:textId="77777777" w:rsidTr="000B4672">
        <w:tc>
          <w:tcPr>
            <w:tcW w:w="2179" w:type="dxa"/>
          </w:tcPr>
          <w:p w14:paraId="49CE9601" w14:textId="45E23DF0" w:rsidR="000B4672" w:rsidRPr="000B4672" w:rsidRDefault="000B4672" w:rsidP="000B4672">
            <w:pPr>
              <w:ind w:firstLine="0"/>
            </w:pPr>
            <w:r>
              <w:t>Bannister</w:t>
            </w:r>
          </w:p>
        </w:tc>
        <w:tc>
          <w:tcPr>
            <w:tcW w:w="2179" w:type="dxa"/>
          </w:tcPr>
          <w:p w14:paraId="155D8E17" w14:textId="136F0232" w:rsidR="000B4672" w:rsidRPr="000B4672" w:rsidRDefault="000B4672" w:rsidP="000B4672">
            <w:pPr>
              <w:ind w:firstLine="0"/>
            </w:pPr>
            <w:r>
              <w:t>Bauer</w:t>
            </w:r>
          </w:p>
        </w:tc>
        <w:tc>
          <w:tcPr>
            <w:tcW w:w="2180" w:type="dxa"/>
          </w:tcPr>
          <w:p w14:paraId="4120C725" w14:textId="24B4021F" w:rsidR="000B4672" w:rsidRPr="000B4672" w:rsidRDefault="000B4672" w:rsidP="000B4672">
            <w:pPr>
              <w:ind w:firstLine="0"/>
            </w:pPr>
            <w:r>
              <w:t>Beach</w:t>
            </w:r>
          </w:p>
        </w:tc>
      </w:tr>
      <w:tr w:rsidR="000B4672" w:rsidRPr="000B4672" w14:paraId="26B49C04" w14:textId="77777777" w:rsidTr="000B4672">
        <w:tc>
          <w:tcPr>
            <w:tcW w:w="2179" w:type="dxa"/>
          </w:tcPr>
          <w:p w14:paraId="7BA7BD99" w14:textId="28C21D74" w:rsidR="000B4672" w:rsidRPr="000B4672" w:rsidRDefault="000B4672" w:rsidP="000B4672">
            <w:pPr>
              <w:ind w:firstLine="0"/>
            </w:pPr>
            <w:r>
              <w:t>Bernstein</w:t>
            </w:r>
          </w:p>
        </w:tc>
        <w:tc>
          <w:tcPr>
            <w:tcW w:w="2179" w:type="dxa"/>
          </w:tcPr>
          <w:p w14:paraId="6D219D60" w14:textId="39F0BBD7" w:rsidR="000B4672" w:rsidRPr="000B4672" w:rsidRDefault="000B4672" w:rsidP="000B4672">
            <w:pPr>
              <w:ind w:firstLine="0"/>
            </w:pPr>
            <w:r>
              <w:t>Bowers</w:t>
            </w:r>
          </w:p>
        </w:tc>
        <w:tc>
          <w:tcPr>
            <w:tcW w:w="2180" w:type="dxa"/>
          </w:tcPr>
          <w:p w14:paraId="3D9F6363" w14:textId="6362F2A2" w:rsidR="000B4672" w:rsidRPr="000B4672" w:rsidRDefault="000B4672" w:rsidP="000B4672">
            <w:pPr>
              <w:ind w:firstLine="0"/>
            </w:pPr>
            <w:r>
              <w:t>Bradley</w:t>
            </w:r>
          </w:p>
        </w:tc>
      </w:tr>
      <w:tr w:rsidR="000B4672" w:rsidRPr="000B4672" w14:paraId="3F37199D" w14:textId="77777777" w:rsidTr="000B4672">
        <w:tc>
          <w:tcPr>
            <w:tcW w:w="2179" w:type="dxa"/>
          </w:tcPr>
          <w:p w14:paraId="79D21121" w14:textId="66030E49" w:rsidR="000B4672" w:rsidRPr="000B4672" w:rsidRDefault="000B4672" w:rsidP="000B4672">
            <w:pPr>
              <w:ind w:firstLine="0"/>
            </w:pPr>
            <w:r>
              <w:t>Brewer</w:t>
            </w:r>
          </w:p>
        </w:tc>
        <w:tc>
          <w:tcPr>
            <w:tcW w:w="2179" w:type="dxa"/>
          </w:tcPr>
          <w:p w14:paraId="0AE80A5D" w14:textId="1E47F3C4" w:rsidR="000B4672" w:rsidRPr="000B4672" w:rsidRDefault="000B4672" w:rsidP="000B4672">
            <w:pPr>
              <w:ind w:firstLine="0"/>
            </w:pPr>
            <w:r>
              <w:t>Brittain</w:t>
            </w:r>
          </w:p>
        </w:tc>
        <w:tc>
          <w:tcPr>
            <w:tcW w:w="2180" w:type="dxa"/>
          </w:tcPr>
          <w:p w14:paraId="02E25081" w14:textId="495F7999" w:rsidR="000B4672" w:rsidRPr="000B4672" w:rsidRDefault="000B4672" w:rsidP="000B4672">
            <w:pPr>
              <w:ind w:firstLine="0"/>
            </w:pPr>
            <w:r>
              <w:t>Burns</w:t>
            </w:r>
          </w:p>
        </w:tc>
      </w:tr>
      <w:tr w:rsidR="000B4672" w:rsidRPr="000B4672" w14:paraId="7499786E" w14:textId="77777777" w:rsidTr="000B4672">
        <w:tc>
          <w:tcPr>
            <w:tcW w:w="2179" w:type="dxa"/>
          </w:tcPr>
          <w:p w14:paraId="3FDE7115" w14:textId="6EC8C2CA" w:rsidR="000B4672" w:rsidRPr="000B4672" w:rsidRDefault="000B4672" w:rsidP="000B4672">
            <w:pPr>
              <w:ind w:firstLine="0"/>
            </w:pPr>
            <w:r>
              <w:t>Bustos</w:t>
            </w:r>
          </w:p>
        </w:tc>
        <w:tc>
          <w:tcPr>
            <w:tcW w:w="2179" w:type="dxa"/>
          </w:tcPr>
          <w:p w14:paraId="53A50353" w14:textId="26E5A1EA" w:rsidR="000B4672" w:rsidRPr="000B4672" w:rsidRDefault="000B4672" w:rsidP="000B4672">
            <w:pPr>
              <w:ind w:firstLine="0"/>
            </w:pPr>
            <w:r>
              <w:t>Calhoon</w:t>
            </w:r>
          </w:p>
        </w:tc>
        <w:tc>
          <w:tcPr>
            <w:tcW w:w="2180" w:type="dxa"/>
          </w:tcPr>
          <w:p w14:paraId="7C7D790A" w14:textId="52816274" w:rsidR="000B4672" w:rsidRPr="000B4672" w:rsidRDefault="000B4672" w:rsidP="000B4672">
            <w:pPr>
              <w:ind w:firstLine="0"/>
            </w:pPr>
            <w:r>
              <w:t>Caskey</w:t>
            </w:r>
          </w:p>
        </w:tc>
      </w:tr>
      <w:tr w:rsidR="000B4672" w:rsidRPr="000B4672" w14:paraId="5519E737" w14:textId="77777777" w:rsidTr="000B4672">
        <w:tc>
          <w:tcPr>
            <w:tcW w:w="2179" w:type="dxa"/>
          </w:tcPr>
          <w:p w14:paraId="3EAE0148" w14:textId="48AACAD1" w:rsidR="000B4672" w:rsidRPr="000B4672" w:rsidRDefault="000B4672" w:rsidP="000B4672">
            <w:pPr>
              <w:ind w:firstLine="0"/>
            </w:pPr>
            <w:r>
              <w:t>Chapman</w:t>
            </w:r>
          </w:p>
        </w:tc>
        <w:tc>
          <w:tcPr>
            <w:tcW w:w="2179" w:type="dxa"/>
          </w:tcPr>
          <w:p w14:paraId="34740199" w14:textId="5B338320" w:rsidR="000B4672" w:rsidRPr="000B4672" w:rsidRDefault="000B4672" w:rsidP="000B4672">
            <w:pPr>
              <w:ind w:firstLine="0"/>
            </w:pPr>
            <w:r>
              <w:t>Chumley</w:t>
            </w:r>
          </w:p>
        </w:tc>
        <w:tc>
          <w:tcPr>
            <w:tcW w:w="2180" w:type="dxa"/>
          </w:tcPr>
          <w:p w14:paraId="616E0746" w14:textId="623A3C3D" w:rsidR="000B4672" w:rsidRPr="000B4672" w:rsidRDefault="000B4672" w:rsidP="000B4672">
            <w:pPr>
              <w:ind w:firstLine="0"/>
            </w:pPr>
            <w:r>
              <w:t>Clyburn</w:t>
            </w:r>
          </w:p>
        </w:tc>
      </w:tr>
      <w:tr w:rsidR="000B4672" w:rsidRPr="000B4672" w14:paraId="1D175263" w14:textId="77777777" w:rsidTr="000B4672">
        <w:tc>
          <w:tcPr>
            <w:tcW w:w="2179" w:type="dxa"/>
          </w:tcPr>
          <w:p w14:paraId="5DC7FA34" w14:textId="6F25D34A" w:rsidR="000B4672" w:rsidRPr="000B4672" w:rsidRDefault="000B4672" w:rsidP="000B4672">
            <w:pPr>
              <w:ind w:firstLine="0"/>
            </w:pPr>
            <w:r>
              <w:t>Cobb-Hunter</w:t>
            </w:r>
          </w:p>
        </w:tc>
        <w:tc>
          <w:tcPr>
            <w:tcW w:w="2179" w:type="dxa"/>
          </w:tcPr>
          <w:p w14:paraId="5BD672D5" w14:textId="1927A3A3" w:rsidR="000B4672" w:rsidRPr="000B4672" w:rsidRDefault="000B4672" w:rsidP="000B4672">
            <w:pPr>
              <w:ind w:firstLine="0"/>
            </w:pPr>
            <w:r>
              <w:t>Collins</w:t>
            </w:r>
          </w:p>
        </w:tc>
        <w:tc>
          <w:tcPr>
            <w:tcW w:w="2180" w:type="dxa"/>
          </w:tcPr>
          <w:p w14:paraId="4D003C54" w14:textId="20BD7178" w:rsidR="000B4672" w:rsidRPr="000B4672" w:rsidRDefault="000B4672" w:rsidP="000B4672">
            <w:pPr>
              <w:ind w:firstLine="0"/>
            </w:pPr>
            <w:r>
              <w:t>Cox</w:t>
            </w:r>
          </w:p>
        </w:tc>
      </w:tr>
      <w:tr w:rsidR="000B4672" w:rsidRPr="000B4672" w14:paraId="172C887A" w14:textId="77777777" w:rsidTr="000B4672">
        <w:tc>
          <w:tcPr>
            <w:tcW w:w="2179" w:type="dxa"/>
          </w:tcPr>
          <w:p w14:paraId="22C05AB6" w14:textId="1EB6C67D" w:rsidR="000B4672" w:rsidRPr="000B4672" w:rsidRDefault="000B4672" w:rsidP="000B4672">
            <w:pPr>
              <w:ind w:firstLine="0"/>
            </w:pPr>
            <w:r>
              <w:t>Crawford</w:t>
            </w:r>
          </w:p>
        </w:tc>
        <w:tc>
          <w:tcPr>
            <w:tcW w:w="2179" w:type="dxa"/>
          </w:tcPr>
          <w:p w14:paraId="4864BB2E" w14:textId="64E95E3C" w:rsidR="000B4672" w:rsidRPr="000B4672" w:rsidRDefault="000B4672" w:rsidP="000B4672">
            <w:pPr>
              <w:ind w:firstLine="0"/>
            </w:pPr>
            <w:r>
              <w:t>Cromer</w:t>
            </w:r>
          </w:p>
        </w:tc>
        <w:tc>
          <w:tcPr>
            <w:tcW w:w="2180" w:type="dxa"/>
          </w:tcPr>
          <w:p w14:paraId="5B6D9CFD" w14:textId="67D0FFCF" w:rsidR="000B4672" w:rsidRPr="000B4672" w:rsidRDefault="000B4672" w:rsidP="000B4672">
            <w:pPr>
              <w:ind w:firstLine="0"/>
            </w:pPr>
            <w:r>
              <w:t>Davis</w:t>
            </w:r>
          </w:p>
        </w:tc>
      </w:tr>
      <w:tr w:rsidR="000B4672" w:rsidRPr="000B4672" w14:paraId="4FE76A37" w14:textId="77777777" w:rsidTr="000B4672">
        <w:tc>
          <w:tcPr>
            <w:tcW w:w="2179" w:type="dxa"/>
          </w:tcPr>
          <w:p w14:paraId="227C7FBF" w14:textId="57F28423" w:rsidR="000B4672" w:rsidRPr="000B4672" w:rsidRDefault="000B4672" w:rsidP="000B4672">
            <w:pPr>
              <w:ind w:firstLine="0"/>
            </w:pPr>
            <w:r>
              <w:t>Duncan</w:t>
            </w:r>
          </w:p>
        </w:tc>
        <w:tc>
          <w:tcPr>
            <w:tcW w:w="2179" w:type="dxa"/>
          </w:tcPr>
          <w:p w14:paraId="1D3D8A8C" w14:textId="0DC407B0" w:rsidR="000B4672" w:rsidRPr="000B4672" w:rsidRDefault="000B4672" w:rsidP="000B4672">
            <w:pPr>
              <w:ind w:firstLine="0"/>
            </w:pPr>
            <w:r>
              <w:t>Edgerton</w:t>
            </w:r>
          </w:p>
        </w:tc>
        <w:tc>
          <w:tcPr>
            <w:tcW w:w="2180" w:type="dxa"/>
          </w:tcPr>
          <w:p w14:paraId="5CF8CD43" w14:textId="34679DAA" w:rsidR="000B4672" w:rsidRPr="000B4672" w:rsidRDefault="000B4672" w:rsidP="000B4672">
            <w:pPr>
              <w:ind w:firstLine="0"/>
            </w:pPr>
            <w:r>
              <w:t>Erickson</w:t>
            </w:r>
          </w:p>
        </w:tc>
      </w:tr>
      <w:tr w:rsidR="000B4672" w:rsidRPr="000B4672" w14:paraId="00CA2555" w14:textId="77777777" w:rsidTr="000B4672">
        <w:tc>
          <w:tcPr>
            <w:tcW w:w="2179" w:type="dxa"/>
          </w:tcPr>
          <w:p w14:paraId="7BE2A8E0" w14:textId="06185B7A" w:rsidR="000B4672" w:rsidRPr="000B4672" w:rsidRDefault="000B4672" w:rsidP="000B4672">
            <w:pPr>
              <w:ind w:firstLine="0"/>
            </w:pPr>
            <w:r>
              <w:t>Ford</w:t>
            </w:r>
          </w:p>
        </w:tc>
        <w:tc>
          <w:tcPr>
            <w:tcW w:w="2179" w:type="dxa"/>
          </w:tcPr>
          <w:p w14:paraId="4175A4F7" w14:textId="6F7A0D31" w:rsidR="000B4672" w:rsidRPr="000B4672" w:rsidRDefault="000B4672" w:rsidP="000B4672">
            <w:pPr>
              <w:ind w:firstLine="0"/>
            </w:pPr>
            <w:r>
              <w:t>Forrest</w:t>
            </w:r>
          </w:p>
        </w:tc>
        <w:tc>
          <w:tcPr>
            <w:tcW w:w="2180" w:type="dxa"/>
          </w:tcPr>
          <w:p w14:paraId="594680DB" w14:textId="385901A5" w:rsidR="000B4672" w:rsidRPr="000B4672" w:rsidRDefault="000B4672" w:rsidP="000B4672">
            <w:pPr>
              <w:ind w:firstLine="0"/>
            </w:pPr>
            <w:r>
              <w:t>Frank</w:t>
            </w:r>
          </w:p>
        </w:tc>
      </w:tr>
      <w:tr w:rsidR="000B4672" w:rsidRPr="000B4672" w14:paraId="356B6E4C" w14:textId="77777777" w:rsidTr="000B4672">
        <w:tc>
          <w:tcPr>
            <w:tcW w:w="2179" w:type="dxa"/>
          </w:tcPr>
          <w:p w14:paraId="6606E433" w14:textId="49A0DFB2" w:rsidR="000B4672" w:rsidRPr="000B4672" w:rsidRDefault="000B4672" w:rsidP="000B4672">
            <w:pPr>
              <w:ind w:firstLine="0"/>
            </w:pPr>
            <w:r>
              <w:t>Gagnon</w:t>
            </w:r>
          </w:p>
        </w:tc>
        <w:tc>
          <w:tcPr>
            <w:tcW w:w="2179" w:type="dxa"/>
          </w:tcPr>
          <w:p w14:paraId="316D6CD2" w14:textId="3BB297D1" w:rsidR="000B4672" w:rsidRPr="000B4672" w:rsidRDefault="000B4672" w:rsidP="000B4672">
            <w:pPr>
              <w:ind w:firstLine="0"/>
            </w:pPr>
            <w:r>
              <w:t>Garvin</w:t>
            </w:r>
          </w:p>
        </w:tc>
        <w:tc>
          <w:tcPr>
            <w:tcW w:w="2180" w:type="dxa"/>
          </w:tcPr>
          <w:p w14:paraId="4DF46FA2" w14:textId="4D76F2D5" w:rsidR="000B4672" w:rsidRPr="000B4672" w:rsidRDefault="000B4672" w:rsidP="000B4672">
            <w:pPr>
              <w:ind w:firstLine="0"/>
            </w:pPr>
            <w:r>
              <w:t>Gatch</w:t>
            </w:r>
          </w:p>
        </w:tc>
      </w:tr>
      <w:tr w:rsidR="000B4672" w:rsidRPr="000B4672" w14:paraId="02004682" w14:textId="77777777" w:rsidTr="000B4672">
        <w:tc>
          <w:tcPr>
            <w:tcW w:w="2179" w:type="dxa"/>
          </w:tcPr>
          <w:p w14:paraId="75732848" w14:textId="674EC146" w:rsidR="000B4672" w:rsidRPr="000B4672" w:rsidRDefault="000B4672" w:rsidP="000B4672">
            <w:pPr>
              <w:ind w:firstLine="0"/>
            </w:pPr>
            <w:r>
              <w:t>Gibson</w:t>
            </w:r>
          </w:p>
        </w:tc>
        <w:tc>
          <w:tcPr>
            <w:tcW w:w="2179" w:type="dxa"/>
          </w:tcPr>
          <w:p w14:paraId="5DDD47B8" w14:textId="535989D9" w:rsidR="000B4672" w:rsidRPr="000B4672" w:rsidRDefault="000B4672" w:rsidP="000B4672">
            <w:pPr>
              <w:ind w:firstLine="0"/>
            </w:pPr>
            <w:r>
              <w:t>Gilliard</w:t>
            </w:r>
          </w:p>
        </w:tc>
        <w:tc>
          <w:tcPr>
            <w:tcW w:w="2180" w:type="dxa"/>
          </w:tcPr>
          <w:p w14:paraId="0D153789" w14:textId="2D0A277E" w:rsidR="000B4672" w:rsidRPr="000B4672" w:rsidRDefault="000B4672" w:rsidP="000B4672">
            <w:pPr>
              <w:ind w:firstLine="0"/>
            </w:pPr>
            <w:r>
              <w:t>Gilreath</w:t>
            </w:r>
          </w:p>
        </w:tc>
      </w:tr>
      <w:tr w:rsidR="000B4672" w:rsidRPr="000B4672" w14:paraId="497CF880" w14:textId="77777777" w:rsidTr="000B4672">
        <w:tc>
          <w:tcPr>
            <w:tcW w:w="2179" w:type="dxa"/>
          </w:tcPr>
          <w:p w14:paraId="5F9DA47E" w14:textId="7999E88F" w:rsidR="000B4672" w:rsidRPr="000B4672" w:rsidRDefault="000B4672" w:rsidP="000B4672">
            <w:pPr>
              <w:ind w:firstLine="0"/>
            </w:pPr>
            <w:r>
              <w:t>Govan</w:t>
            </w:r>
          </w:p>
        </w:tc>
        <w:tc>
          <w:tcPr>
            <w:tcW w:w="2179" w:type="dxa"/>
          </w:tcPr>
          <w:p w14:paraId="3DBC699E" w14:textId="207BA359" w:rsidR="000B4672" w:rsidRPr="000B4672" w:rsidRDefault="000B4672" w:rsidP="000B4672">
            <w:pPr>
              <w:ind w:firstLine="0"/>
            </w:pPr>
            <w:r>
              <w:t>Grant</w:t>
            </w:r>
          </w:p>
        </w:tc>
        <w:tc>
          <w:tcPr>
            <w:tcW w:w="2180" w:type="dxa"/>
          </w:tcPr>
          <w:p w14:paraId="002C95D7" w14:textId="4236484D" w:rsidR="000B4672" w:rsidRPr="000B4672" w:rsidRDefault="000B4672" w:rsidP="000B4672">
            <w:pPr>
              <w:ind w:firstLine="0"/>
            </w:pPr>
            <w:r>
              <w:t>Guest</w:t>
            </w:r>
          </w:p>
        </w:tc>
      </w:tr>
      <w:tr w:rsidR="000B4672" w:rsidRPr="000B4672" w14:paraId="09097B76" w14:textId="77777777" w:rsidTr="000B4672">
        <w:tc>
          <w:tcPr>
            <w:tcW w:w="2179" w:type="dxa"/>
          </w:tcPr>
          <w:p w14:paraId="5A562476" w14:textId="378089F0" w:rsidR="000B4672" w:rsidRPr="000B4672" w:rsidRDefault="000B4672" w:rsidP="000B4672">
            <w:pPr>
              <w:ind w:firstLine="0"/>
            </w:pPr>
            <w:r>
              <w:t>Guffey</w:t>
            </w:r>
          </w:p>
        </w:tc>
        <w:tc>
          <w:tcPr>
            <w:tcW w:w="2179" w:type="dxa"/>
          </w:tcPr>
          <w:p w14:paraId="35C1A28D" w14:textId="59389F77" w:rsidR="000B4672" w:rsidRPr="000B4672" w:rsidRDefault="000B4672" w:rsidP="000B4672">
            <w:pPr>
              <w:ind w:firstLine="0"/>
            </w:pPr>
            <w:r>
              <w:t>Haddon</w:t>
            </w:r>
          </w:p>
        </w:tc>
        <w:tc>
          <w:tcPr>
            <w:tcW w:w="2180" w:type="dxa"/>
          </w:tcPr>
          <w:p w14:paraId="6085D356" w14:textId="6C4A8BEB" w:rsidR="000B4672" w:rsidRPr="000B4672" w:rsidRDefault="000B4672" w:rsidP="000B4672">
            <w:pPr>
              <w:ind w:firstLine="0"/>
            </w:pPr>
            <w:r>
              <w:t>Hager</w:t>
            </w:r>
          </w:p>
        </w:tc>
      </w:tr>
      <w:tr w:rsidR="000B4672" w:rsidRPr="000B4672" w14:paraId="6169F1F8" w14:textId="77777777" w:rsidTr="000B4672">
        <w:tc>
          <w:tcPr>
            <w:tcW w:w="2179" w:type="dxa"/>
          </w:tcPr>
          <w:p w14:paraId="4BD222F3" w14:textId="02E6A199" w:rsidR="000B4672" w:rsidRPr="000B4672" w:rsidRDefault="000B4672" w:rsidP="000B4672">
            <w:pPr>
              <w:ind w:firstLine="0"/>
            </w:pPr>
            <w:r>
              <w:t>Hardee</w:t>
            </w:r>
          </w:p>
        </w:tc>
        <w:tc>
          <w:tcPr>
            <w:tcW w:w="2179" w:type="dxa"/>
          </w:tcPr>
          <w:p w14:paraId="5793B03F" w14:textId="64D21B5C" w:rsidR="000B4672" w:rsidRPr="000B4672" w:rsidRDefault="000B4672" w:rsidP="000B4672">
            <w:pPr>
              <w:ind w:firstLine="0"/>
            </w:pPr>
            <w:r>
              <w:t>Harris</w:t>
            </w:r>
          </w:p>
        </w:tc>
        <w:tc>
          <w:tcPr>
            <w:tcW w:w="2180" w:type="dxa"/>
          </w:tcPr>
          <w:p w14:paraId="57DD5746" w14:textId="6B707BC7" w:rsidR="000B4672" w:rsidRPr="000B4672" w:rsidRDefault="000B4672" w:rsidP="000B4672">
            <w:pPr>
              <w:ind w:firstLine="0"/>
            </w:pPr>
            <w:r>
              <w:t>Hartnett</w:t>
            </w:r>
          </w:p>
        </w:tc>
      </w:tr>
      <w:tr w:rsidR="000B4672" w:rsidRPr="000B4672" w14:paraId="10E97E8F" w14:textId="77777777" w:rsidTr="000B4672">
        <w:tc>
          <w:tcPr>
            <w:tcW w:w="2179" w:type="dxa"/>
          </w:tcPr>
          <w:p w14:paraId="38749342" w14:textId="55496C97" w:rsidR="000B4672" w:rsidRPr="000B4672" w:rsidRDefault="000B4672" w:rsidP="000B4672">
            <w:pPr>
              <w:ind w:firstLine="0"/>
            </w:pPr>
            <w:r>
              <w:t>Hartz</w:t>
            </w:r>
          </w:p>
        </w:tc>
        <w:tc>
          <w:tcPr>
            <w:tcW w:w="2179" w:type="dxa"/>
          </w:tcPr>
          <w:p w14:paraId="6B420E7C" w14:textId="7CD7BAE3" w:rsidR="000B4672" w:rsidRPr="000B4672" w:rsidRDefault="000B4672" w:rsidP="000B4672">
            <w:pPr>
              <w:ind w:firstLine="0"/>
            </w:pPr>
            <w:r>
              <w:t>Hayes</w:t>
            </w:r>
          </w:p>
        </w:tc>
        <w:tc>
          <w:tcPr>
            <w:tcW w:w="2180" w:type="dxa"/>
          </w:tcPr>
          <w:p w14:paraId="60329E23" w14:textId="7B299517" w:rsidR="000B4672" w:rsidRPr="000B4672" w:rsidRDefault="000B4672" w:rsidP="000B4672">
            <w:pPr>
              <w:ind w:firstLine="0"/>
            </w:pPr>
            <w:r>
              <w:t>Henderson-Myers</w:t>
            </w:r>
          </w:p>
        </w:tc>
      </w:tr>
      <w:tr w:rsidR="000B4672" w:rsidRPr="000B4672" w14:paraId="499FC2A1" w14:textId="77777777" w:rsidTr="000B4672">
        <w:tc>
          <w:tcPr>
            <w:tcW w:w="2179" w:type="dxa"/>
          </w:tcPr>
          <w:p w14:paraId="68A8DF41" w14:textId="054992AA" w:rsidR="000B4672" w:rsidRPr="000B4672" w:rsidRDefault="000B4672" w:rsidP="000B4672">
            <w:pPr>
              <w:ind w:firstLine="0"/>
            </w:pPr>
            <w:r>
              <w:t>Herbkersman</w:t>
            </w:r>
          </w:p>
        </w:tc>
        <w:tc>
          <w:tcPr>
            <w:tcW w:w="2179" w:type="dxa"/>
          </w:tcPr>
          <w:p w14:paraId="3189C05E" w14:textId="728C283F" w:rsidR="000B4672" w:rsidRPr="000B4672" w:rsidRDefault="000B4672" w:rsidP="000B4672">
            <w:pPr>
              <w:ind w:firstLine="0"/>
            </w:pPr>
            <w:r>
              <w:t>Hewitt</w:t>
            </w:r>
          </w:p>
        </w:tc>
        <w:tc>
          <w:tcPr>
            <w:tcW w:w="2180" w:type="dxa"/>
          </w:tcPr>
          <w:p w14:paraId="0CA5A461" w14:textId="05F0E456" w:rsidR="000B4672" w:rsidRPr="000B4672" w:rsidRDefault="000B4672" w:rsidP="000B4672">
            <w:pPr>
              <w:ind w:firstLine="0"/>
            </w:pPr>
            <w:r>
              <w:t>Hiott</w:t>
            </w:r>
          </w:p>
        </w:tc>
      </w:tr>
      <w:tr w:rsidR="000B4672" w:rsidRPr="000B4672" w14:paraId="45092BBB" w14:textId="77777777" w:rsidTr="000B4672">
        <w:tc>
          <w:tcPr>
            <w:tcW w:w="2179" w:type="dxa"/>
          </w:tcPr>
          <w:p w14:paraId="10FA6678" w14:textId="05747D01" w:rsidR="000B4672" w:rsidRPr="000B4672" w:rsidRDefault="000B4672" w:rsidP="000B4672">
            <w:pPr>
              <w:ind w:firstLine="0"/>
            </w:pPr>
            <w:r>
              <w:t>Hixon</w:t>
            </w:r>
          </w:p>
        </w:tc>
        <w:tc>
          <w:tcPr>
            <w:tcW w:w="2179" w:type="dxa"/>
          </w:tcPr>
          <w:p w14:paraId="7139C41C" w14:textId="60EC46F5" w:rsidR="000B4672" w:rsidRPr="000B4672" w:rsidRDefault="000B4672" w:rsidP="000B4672">
            <w:pPr>
              <w:ind w:firstLine="0"/>
            </w:pPr>
            <w:r>
              <w:t>Holman</w:t>
            </w:r>
          </w:p>
        </w:tc>
        <w:tc>
          <w:tcPr>
            <w:tcW w:w="2180" w:type="dxa"/>
          </w:tcPr>
          <w:p w14:paraId="5025610E" w14:textId="636B1CAA" w:rsidR="000B4672" w:rsidRPr="000B4672" w:rsidRDefault="000B4672" w:rsidP="000B4672">
            <w:pPr>
              <w:ind w:firstLine="0"/>
            </w:pPr>
            <w:r>
              <w:t>Hosey</w:t>
            </w:r>
          </w:p>
        </w:tc>
      </w:tr>
      <w:tr w:rsidR="000B4672" w:rsidRPr="000B4672" w14:paraId="680DAD85" w14:textId="77777777" w:rsidTr="000B4672">
        <w:tc>
          <w:tcPr>
            <w:tcW w:w="2179" w:type="dxa"/>
          </w:tcPr>
          <w:p w14:paraId="0BDF7004" w14:textId="1F3782AC" w:rsidR="000B4672" w:rsidRPr="000B4672" w:rsidRDefault="000B4672" w:rsidP="000B4672">
            <w:pPr>
              <w:ind w:firstLine="0"/>
            </w:pPr>
            <w:r>
              <w:t>Huff</w:t>
            </w:r>
          </w:p>
        </w:tc>
        <w:tc>
          <w:tcPr>
            <w:tcW w:w="2179" w:type="dxa"/>
          </w:tcPr>
          <w:p w14:paraId="15D8FD15" w14:textId="2F9CBCF4" w:rsidR="000B4672" w:rsidRPr="000B4672" w:rsidRDefault="000B4672" w:rsidP="000B4672">
            <w:pPr>
              <w:ind w:firstLine="0"/>
            </w:pPr>
            <w:r>
              <w:t>J. E. Johnson</w:t>
            </w:r>
          </w:p>
        </w:tc>
        <w:tc>
          <w:tcPr>
            <w:tcW w:w="2180" w:type="dxa"/>
          </w:tcPr>
          <w:p w14:paraId="4071C7E0" w14:textId="2B09A686" w:rsidR="000B4672" w:rsidRPr="000B4672" w:rsidRDefault="000B4672" w:rsidP="000B4672">
            <w:pPr>
              <w:ind w:firstLine="0"/>
            </w:pPr>
            <w:r>
              <w:t>J. L. Johnson</w:t>
            </w:r>
          </w:p>
        </w:tc>
      </w:tr>
      <w:tr w:rsidR="000B4672" w:rsidRPr="000B4672" w14:paraId="21577BAB" w14:textId="77777777" w:rsidTr="000B4672">
        <w:tc>
          <w:tcPr>
            <w:tcW w:w="2179" w:type="dxa"/>
          </w:tcPr>
          <w:p w14:paraId="6FC6BCA7" w14:textId="2C4619E7" w:rsidR="000B4672" w:rsidRPr="000B4672" w:rsidRDefault="000B4672" w:rsidP="000B4672">
            <w:pPr>
              <w:ind w:firstLine="0"/>
            </w:pPr>
            <w:r>
              <w:t>Jones</w:t>
            </w:r>
          </w:p>
        </w:tc>
        <w:tc>
          <w:tcPr>
            <w:tcW w:w="2179" w:type="dxa"/>
          </w:tcPr>
          <w:p w14:paraId="36403DBE" w14:textId="185C87BD" w:rsidR="000B4672" w:rsidRPr="000B4672" w:rsidRDefault="000B4672" w:rsidP="000B4672">
            <w:pPr>
              <w:ind w:firstLine="0"/>
            </w:pPr>
            <w:r>
              <w:t>Jordan</w:t>
            </w:r>
          </w:p>
        </w:tc>
        <w:tc>
          <w:tcPr>
            <w:tcW w:w="2180" w:type="dxa"/>
          </w:tcPr>
          <w:p w14:paraId="598D6B3A" w14:textId="30D028D1" w:rsidR="000B4672" w:rsidRPr="000B4672" w:rsidRDefault="000B4672" w:rsidP="000B4672">
            <w:pPr>
              <w:ind w:firstLine="0"/>
            </w:pPr>
            <w:r>
              <w:t>Kilmartin</w:t>
            </w:r>
          </w:p>
        </w:tc>
      </w:tr>
      <w:tr w:rsidR="000B4672" w:rsidRPr="000B4672" w14:paraId="30D5E760" w14:textId="77777777" w:rsidTr="000B4672">
        <w:tc>
          <w:tcPr>
            <w:tcW w:w="2179" w:type="dxa"/>
          </w:tcPr>
          <w:p w14:paraId="343022AB" w14:textId="3CBA9485" w:rsidR="000B4672" w:rsidRPr="000B4672" w:rsidRDefault="000B4672" w:rsidP="000B4672">
            <w:pPr>
              <w:ind w:firstLine="0"/>
            </w:pPr>
            <w:r>
              <w:t>King</w:t>
            </w:r>
          </w:p>
        </w:tc>
        <w:tc>
          <w:tcPr>
            <w:tcW w:w="2179" w:type="dxa"/>
          </w:tcPr>
          <w:p w14:paraId="35AEC1E7" w14:textId="5CE08DCD" w:rsidR="000B4672" w:rsidRPr="000B4672" w:rsidRDefault="000B4672" w:rsidP="000B4672">
            <w:pPr>
              <w:ind w:firstLine="0"/>
            </w:pPr>
            <w:r>
              <w:t>Kirby</w:t>
            </w:r>
          </w:p>
        </w:tc>
        <w:tc>
          <w:tcPr>
            <w:tcW w:w="2180" w:type="dxa"/>
          </w:tcPr>
          <w:p w14:paraId="0C519536" w14:textId="2DACE95C" w:rsidR="000B4672" w:rsidRPr="000B4672" w:rsidRDefault="000B4672" w:rsidP="000B4672">
            <w:pPr>
              <w:ind w:firstLine="0"/>
            </w:pPr>
            <w:r>
              <w:t>Landing</w:t>
            </w:r>
          </w:p>
        </w:tc>
      </w:tr>
      <w:tr w:rsidR="000B4672" w:rsidRPr="000B4672" w14:paraId="3E62B60C" w14:textId="77777777" w:rsidTr="000B4672">
        <w:tc>
          <w:tcPr>
            <w:tcW w:w="2179" w:type="dxa"/>
          </w:tcPr>
          <w:p w14:paraId="191A0E8A" w14:textId="5D8139E0" w:rsidR="000B4672" w:rsidRPr="000B4672" w:rsidRDefault="000B4672" w:rsidP="000B4672">
            <w:pPr>
              <w:ind w:firstLine="0"/>
            </w:pPr>
            <w:r>
              <w:t>Lastinger</w:t>
            </w:r>
          </w:p>
        </w:tc>
        <w:tc>
          <w:tcPr>
            <w:tcW w:w="2179" w:type="dxa"/>
          </w:tcPr>
          <w:p w14:paraId="17AC949C" w14:textId="41961CD8" w:rsidR="000B4672" w:rsidRPr="000B4672" w:rsidRDefault="000B4672" w:rsidP="000B4672">
            <w:pPr>
              <w:ind w:firstLine="0"/>
            </w:pPr>
            <w:r>
              <w:t>Lawson</w:t>
            </w:r>
          </w:p>
        </w:tc>
        <w:tc>
          <w:tcPr>
            <w:tcW w:w="2180" w:type="dxa"/>
          </w:tcPr>
          <w:p w14:paraId="52CDDB4B" w14:textId="36DD5579" w:rsidR="000B4672" w:rsidRPr="000B4672" w:rsidRDefault="000B4672" w:rsidP="000B4672">
            <w:pPr>
              <w:ind w:firstLine="0"/>
            </w:pPr>
            <w:r>
              <w:t>Long</w:t>
            </w:r>
          </w:p>
        </w:tc>
      </w:tr>
      <w:tr w:rsidR="000B4672" w:rsidRPr="000B4672" w14:paraId="2149B200" w14:textId="77777777" w:rsidTr="000B4672">
        <w:tc>
          <w:tcPr>
            <w:tcW w:w="2179" w:type="dxa"/>
          </w:tcPr>
          <w:p w14:paraId="6BEEB01E" w14:textId="6424D5FA" w:rsidR="000B4672" w:rsidRPr="000B4672" w:rsidRDefault="000B4672" w:rsidP="000B4672">
            <w:pPr>
              <w:ind w:firstLine="0"/>
            </w:pPr>
            <w:r>
              <w:t>Lowe</w:t>
            </w:r>
          </w:p>
        </w:tc>
        <w:tc>
          <w:tcPr>
            <w:tcW w:w="2179" w:type="dxa"/>
          </w:tcPr>
          <w:p w14:paraId="3EE74CDC" w14:textId="7431BB8C" w:rsidR="000B4672" w:rsidRPr="000B4672" w:rsidRDefault="000B4672" w:rsidP="000B4672">
            <w:pPr>
              <w:ind w:firstLine="0"/>
            </w:pPr>
            <w:r>
              <w:t>Luck</w:t>
            </w:r>
          </w:p>
        </w:tc>
        <w:tc>
          <w:tcPr>
            <w:tcW w:w="2180" w:type="dxa"/>
          </w:tcPr>
          <w:p w14:paraId="4A7C655E" w14:textId="32F4E0FF" w:rsidR="000B4672" w:rsidRPr="000B4672" w:rsidRDefault="000B4672" w:rsidP="000B4672">
            <w:pPr>
              <w:ind w:firstLine="0"/>
            </w:pPr>
            <w:r>
              <w:t>Magnuson</w:t>
            </w:r>
          </w:p>
        </w:tc>
      </w:tr>
      <w:tr w:rsidR="000B4672" w:rsidRPr="000B4672" w14:paraId="23F58103" w14:textId="77777777" w:rsidTr="000B4672">
        <w:tc>
          <w:tcPr>
            <w:tcW w:w="2179" w:type="dxa"/>
          </w:tcPr>
          <w:p w14:paraId="233E5E3A" w14:textId="77686948" w:rsidR="000B4672" w:rsidRPr="000B4672" w:rsidRDefault="000B4672" w:rsidP="000B4672">
            <w:pPr>
              <w:ind w:firstLine="0"/>
            </w:pPr>
            <w:r>
              <w:t>Martin</w:t>
            </w:r>
          </w:p>
        </w:tc>
        <w:tc>
          <w:tcPr>
            <w:tcW w:w="2179" w:type="dxa"/>
          </w:tcPr>
          <w:p w14:paraId="2AB1A1B3" w14:textId="7B9BD667" w:rsidR="000B4672" w:rsidRPr="000B4672" w:rsidRDefault="000B4672" w:rsidP="000B4672">
            <w:pPr>
              <w:ind w:firstLine="0"/>
            </w:pPr>
            <w:r>
              <w:t>McCravy</w:t>
            </w:r>
          </w:p>
        </w:tc>
        <w:tc>
          <w:tcPr>
            <w:tcW w:w="2180" w:type="dxa"/>
          </w:tcPr>
          <w:p w14:paraId="7B952691" w14:textId="247D3950" w:rsidR="000B4672" w:rsidRPr="000B4672" w:rsidRDefault="000B4672" w:rsidP="000B4672">
            <w:pPr>
              <w:ind w:firstLine="0"/>
            </w:pPr>
            <w:r>
              <w:t>McDaniel</w:t>
            </w:r>
          </w:p>
        </w:tc>
      </w:tr>
      <w:tr w:rsidR="000B4672" w:rsidRPr="000B4672" w14:paraId="391BE00D" w14:textId="77777777" w:rsidTr="000B4672">
        <w:tc>
          <w:tcPr>
            <w:tcW w:w="2179" w:type="dxa"/>
          </w:tcPr>
          <w:p w14:paraId="1C631F24" w14:textId="730C6A55" w:rsidR="000B4672" w:rsidRPr="000B4672" w:rsidRDefault="000B4672" w:rsidP="000B4672">
            <w:pPr>
              <w:ind w:firstLine="0"/>
            </w:pPr>
            <w:r>
              <w:t>McGinnis</w:t>
            </w:r>
          </w:p>
        </w:tc>
        <w:tc>
          <w:tcPr>
            <w:tcW w:w="2179" w:type="dxa"/>
          </w:tcPr>
          <w:p w14:paraId="21AE73C2" w14:textId="3E582887" w:rsidR="000B4672" w:rsidRPr="000B4672" w:rsidRDefault="000B4672" w:rsidP="000B4672">
            <w:pPr>
              <w:ind w:firstLine="0"/>
            </w:pPr>
            <w:r>
              <w:t>C. Mitchell</w:t>
            </w:r>
          </w:p>
        </w:tc>
        <w:tc>
          <w:tcPr>
            <w:tcW w:w="2180" w:type="dxa"/>
          </w:tcPr>
          <w:p w14:paraId="3C9B9E7C" w14:textId="5717A160" w:rsidR="000B4672" w:rsidRPr="000B4672" w:rsidRDefault="000B4672" w:rsidP="000B4672">
            <w:pPr>
              <w:ind w:firstLine="0"/>
            </w:pPr>
            <w:r>
              <w:t>D. Mitchell</w:t>
            </w:r>
          </w:p>
        </w:tc>
      </w:tr>
      <w:tr w:rsidR="000B4672" w:rsidRPr="000B4672" w14:paraId="24378ABF" w14:textId="77777777" w:rsidTr="000B4672">
        <w:tc>
          <w:tcPr>
            <w:tcW w:w="2179" w:type="dxa"/>
          </w:tcPr>
          <w:p w14:paraId="7D6F26DD" w14:textId="4096D404" w:rsidR="000B4672" w:rsidRPr="000B4672" w:rsidRDefault="000B4672" w:rsidP="000B4672">
            <w:pPr>
              <w:ind w:firstLine="0"/>
            </w:pPr>
            <w:r>
              <w:t>Montgomery</w:t>
            </w:r>
          </w:p>
        </w:tc>
        <w:tc>
          <w:tcPr>
            <w:tcW w:w="2179" w:type="dxa"/>
          </w:tcPr>
          <w:p w14:paraId="2C32EBD1" w14:textId="755065C2" w:rsidR="000B4672" w:rsidRPr="000B4672" w:rsidRDefault="000B4672" w:rsidP="000B4672">
            <w:pPr>
              <w:ind w:firstLine="0"/>
            </w:pPr>
            <w:r>
              <w:t>T. Moore</w:t>
            </w:r>
          </w:p>
        </w:tc>
        <w:tc>
          <w:tcPr>
            <w:tcW w:w="2180" w:type="dxa"/>
          </w:tcPr>
          <w:p w14:paraId="388D6A66" w14:textId="285CA82F" w:rsidR="000B4672" w:rsidRPr="000B4672" w:rsidRDefault="000B4672" w:rsidP="000B4672">
            <w:pPr>
              <w:ind w:firstLine="0"/>
            </w:pPr>
            <w:r>
              <w:t>Moss</w:t>
            </w:r>
          </w:p>
        </w:tc>
      </w:tr>
      <w:tr w:rsidR="000B4672" w:rsidRPr="000B4672" w14:paraId="12F48BDF" w14:textId="77777777" w:rsidTr="000B4672">
        <w:tc>
          <w:tcPr>
            <w:tcW w:w="2179" w:type="dxa"/>
          </w:tcPr>
          <w:p w14:paraId="01D28401" w14:textId="05ACCB59" w:rsidR="000B4672" w:rsidRPr="000B4672" w:rsidRDefault="000B4672" w:rsidP="000B4672">
            <w:pPr>
              <w:ind w:firstLine="0"/>
            </w:pPr>
            <w:r>
              <w:t>Neese</w:t>
            </w:r>
          </w:p>
        </w:tc>
        <w:tc>
          <w:tcPr>
            <w:tcW w:w="2179" w:type="dxa"/>
          </w:tcPr>
          <w:p w14:paraId="041EB9D6" w14:textId="5101D89E" w:rsidR="000B4672" w:rsidRPr="000B4672" w:rsidRDefault="000B4672" w:rsidP="000B4672">
            <w:pPr>
              <w:ind w:firstLine="0"/>
            </w:pPr>
            <w:r>
              <w:t>B. Newton</w:t>
            </w:r>
          </w:p>
        </w:tc>
        <w:tc>
          <w:tcPr>
            <w:tcW w:w="2180" w:type="dxa"/>
          </w:tcPr>
          <w:p w14:paraId="29CC0550" w14:textId="4EE00395" w:rsidR="000B4672" w:rsidRPr="000B4672" w:rsidRDefault="000B4672" w:rsidP="000B4672">
            <w:pPr>
              <w:ind w:firstLine="0"/>
            </w:pPr>
            <w:r>
              <w:t>W. Newton</w:t>
            </w:r>
          </w:p>
        </w:tc>
      </w:tr>
      <w:tr w:rsidR="000B4672" w:rsidRPr="000B4672" w14:paraId="6298AE9A" w14:textId="77777777" w:rsidTr="000B4672">
        <w:tc>
          <w:tcPr>
            <w:tcW w:w="2179" w:type="dxa"/>
          </w:tcPr>
          <w:p w14:paraId="4AA6AEFC" w14:textId="02F65156" w:rsidR="000B4672" w:rsidRPr="000B4672" w:rsidRDefault="000B4672" w:rsidP="000B4672">
            <w:pPr>
              <w:ind w:firstLine="0"/>
            </w:pPr>
            <w:r>
              <w:t>Oremus</w:t>
            </w:r>
          </w:p>
        </w:tc>
        <w:tc>
          <w:tcPr>
            <w:tcW w:w="2179" w:type="dxa"/>
          </w:tcPr>
          <w:p w14:paraId="7793C7E2" w14:textId="3E9AFA6D" w:rsidR="000B4672" w:rsidRPr="000B4672" w:rsidRDefault="000B4672" w:rsidP="000B4672">
            <w:pPr>
              <w:ind w:firstLine="0"/>
            </w:pPr>
            <w:r>
              <w:t>Pace</w:t>
            </w:r>
          </w:p>
        </w:tc>
        <w:tc>
          <w:tcPr>
            <w:tcW w:w="2180" w:type="dxa"/>
          </w:tcPr>
          <w:p w14:paraId="7B681273" w14:textId="5A860B8E" w:rsidR="000B4672" w:rsidRPr="000B4672" w:rsidRDefault="000B4672" w:rsidP="000B4672">
            <w:pPr>
              <w:ind w:firstLine="0"/>
            </w:pPr>
            <w:r>
              <w:t>Pedalino</w:t>
            </w:r>
          </w:p>
        </w:tc>
      </w:tr>
      <w:tr w:rsidR="000B4672" w:rsidRPr="000B4672" w14:paraId="4ADBC2B1" w14:textId="77777777" w:rsidTr="000B4672">
        <w:tc>
          <w:tcPr>
            <w:tcW w:w="2179" w:type="dxa"/>
          </w:tcPr>
          <w:p w14:paraId="166F2848" w14:textId="63761CE7" w:rsidR="000B4672" w:rsidRPr="000B4672" w:rsidRDefault="000B4672" w:rsidP="000B4672">
            <w:pPr>
              <w:ind w:firstLine="0"/>
            </w:pPr>
            <w:r>
              <w:t>Rankin</w:t>
            </w:r>
          </w:p>
        </w:tc>
        <w:tc>
          <w:tcPr>
            <w:tcW w:w="2179" w:type="dxa"/>
          </w:tcPr>
          <w:p w14:paraId="41691FEF" w14:textId="453FAD59" w:rsidR="000B4672" w:rsidRPr="000B4672" w:rsidRDefault="000B4672" w:rsidP="000B4672">
            <w:pPr>
              <w:ind w:firstLine="0"/>
            </w:pPr>
            <w:r>
              <w:t>Reese</w:t>
            </w:r>
          </w:p>
        </w:tc>
        <w:tc>
          <w:tcPr>
            <w:tcW w:w="2180" w:type="dxa"/>
          </w:tcPr>
          <w:p w14:paraId="78FADC20" w14:textId="36EA0A98" w:rsidR="000B4672" w:rsidRPr="000B4672" w:rsidRDefault="000B4672" w:rsidP="000B4672">
            <w:pPr>
              <w:ind w:firstLine="0"/>
            </w:pPr>
            <w:r>
              <w:t>Rivers</w:t>
            </w:r>
          </w:p>
        </w:tc>
      </w:tr>
      <w:tr w:rsidR="000B4672" w:rsidRPr="000B4672" w14:paraId="2A4B6B06" w14:textId="77777777" w:rsidTr="000B4672">
        <w:tc>
          <w:tcPr>
            <w:tcW w:w="2179" w:type="dxa"/>
          </w:tcPr>
          <w:p w14:paraId="6BC8DEEF" w14:textId="4BA54C33" w:rsidR="000B4672" w:rsidRPr="000B4672" w:rsidRDefault="000B4672" w:rsidP="000B4672">
            <w:pPr>
              <w:ind w:firstLine="0"/>
            </w:pPr>
            <w:r>
              <w:t>Robbins</w:t>
            </w:r>
          </w:p>
        </w:tc>
        <w:tc>
          <w:tcPr>
            <w:tcW w:w="2179" w:type="dxa"/>
          </w:tcPr>
          <w:p w14:paraId="141D607A" w14:textId="1F691858" w:rsidR="000B4672" w:rsidRPr="000B4672" w:rsidRDefault="000B4672" w:rsidP="000B4672">
            <w:pPr>
              <w:ind w:firstLine="0"/>
            </w:pPr>
            <w:r>
              <w:t>Rose</w:t>
            </w:r>
          </w:p>
        </w:tc>
        <w:tc>
          <w:tcPr>
            <w:tcW w:w="2180" w:type="dxa"/>
          </w:tcPr>
          <w:p w14:paraId="460AE04B" w14:textId="1DD7BD51" w:rsidR="000B4672" w:rsidRPr="000B4672" w:rsidRDefault="000B4672" w:rsidP="000B4672">
            <w:pPr>
              <w:ind w:firstLine="0"/>
            </w:pPr>
            <w:r>
              <w:t>Rutherford</w:t>
            </w:r>
          </w:p>
        </w:tc>
      </w:tr>
      <w:tr w:rsidR="000B4672" w:rsidRPr="000B4672" w14:paraId="5772EF40" w14:textId="77777777" w:rsidTr="000B4672">
        <w:tc>
          <w:tcPr>
            <w:tcW w:w="2179" w:type="dxa"/>
          </w:tcPr>
          <w:p w14:paraId="2A558D7D" w14:textId="78867BA1" w:rsidR="000B4672" w:rsidRPr="000B4672" w:rsidRDefault="000B4672" w:rsidP="000B4672">
            <w:pPr>
              <w:ind w:firstLine="0"/>
            </w:pPr>
            <w:r>
              <w:t>Schuessler</w:t>
            </w:r>
          </w:p>
        </w:tc>
        <w:tc>
          <w:tcPr>
            <w:tcW w:w="2179" w:type="dxa"/>
          </w:tcPr>
          <w:p w14:paraId="2F21B2C0" w14:textId="5A41B9F6" w:rsidR="000B4672" w:rsidRPr="000B4672" w:rsidRDefault="000B4672" w:rsidP="000B4672">
            <w:pPr>
              <w:ind w:firstLine="0"/>
            </w:pPr>
            <w:r>
              <w:t>Scott</w:t>
            </w:r>
          </w:p>
        </w:tc>
        <w:tc>
          <w:tcPr>
            <w:tcW w:w="2180" w:type="dxa"/>
          </w:tcPr>
          <w:p w14:paraId="3AD34E63" w14:textId="2687F08E" w:rsidR="000B4672" w:rsidRPr="000B4672" w:rsidRDefault="000B4672" w:rsidP="000B4672">
            <w:pPr>
              <w:ind w:firstLine="0"/>
            </w:pPr>
            <w:r>
              <w:t>Sessions</w:t>
            </w:r>
          </w:p>
        </w:tc>
      </w:tr>
      <w:tr w:rsidR="000B4672" w:rsidRPr="000B4672" w14:paraId="7234B3CF" w14:textId="77777777" w:rsidTr="000B4672">
        <w:tc>
          <w:tcPr>
            <w:tcW w:w="2179" w:type="dxa"/>
          </w:tcPr>
          <w:p w14:paraId="6F51486F" w14:textId="4824376D" w:rsidR="000B4672" w:rsidRPr="000B4672" w:rsidRDefault="000B4672" w:rsidP="000B4672">
            <w:pPr>
              <w:ind w:firstLine="0"/>
            </w:pPr>
            <w:r>
              <w:t>G. M. Smith</w:t>
            </w:r>
          </w:p>
        </w:tc>
        <w:tc>
          <w:tcPr>
            <w:tcW w:w="2179" w:type="dxa"/>
          </w:tcPr>
          <w:p w14:paraId="1C54B087" w14:textId="306F2126" w:rsidR="000B4672" w:rsidRPr="000B4672" w:rsidRDefault="000B4672" w:rsidP="000B4672">
            <w:pPr>
              <w:ind w:firstLine="0"/>
            </w:pPr>
            <w:r>
              <w:t>M. M. Smith</w:t>
            </w:r>
          </w:p>
        </w:tc>
        <w:tc>
          <w:tcPr>
            <w:tcW w:w="2180" w:type="dxa"/>
          </w:tcPr>
          <w:p w14:paraId="7804FB96" w14:textId="32576C66" w:rsidR="000B4672" w:rsidRPr="000B4672" w:rsidRDefault="000B4672" w:rsidP="000B4672">
            <w:pPr>
              <w:ind w:firstLine="0"/>
            </w:pPr>
            <w:r>
              <w:t>Stavrinakis</w:t>
            </w:r>
          </w:p>
        </w:tc>
      </w:tr>
      <w:tr w:rsidR="000B4672" w:rsidRPr="000B4672" w14:paraId="408CF400" w14:textId="77777777" w:rsidTr="000B4672">
        <w:tc>
          <w:tcPr>
            <w:tcW w:w="2179" w:type="dxa"/>
          </w:tcPr>
          <w:p w14:paraId="6AE2F206" w14:textId="5EE6445E" w:rsidR="000B4672" w:rsidRPr="000B4672" w:rsidRDefault="000B4672" w:rsidP="000B4672">
            <w:pPr>
              <w:ind w:firstLine="0"/>
            </w:pPr>
            <w:r>
              <w:t>Taylor</w:t>
            </w:r>
          </w:p>
        </w:tc>
        <w:tc>
          <w:tcPr>
            <w:tcW w:w="2179" w:type="dxa"/>
          </w:tcPr>
          <w:p w14:paraId="1F6BCAB1" w14:textId="42D9B6A5" w:rsidR="000B4672" w:rsidRPr="000B4672" w:rsidRDefault="000B4672" w:rsidP="000B4672">
            <w:pPr>
              <w:ind w:firstLine="0"/>
            </w:pPr>
            <w:r>
              <w:t>Teeple</w:t>
            </w:r>
          </w:p>
        </w:tc>
        <w:tc>
          <w:tcPr>
            <w:tcW w:w="2180" w:type="dxa"/>
          </w:tcPr>
          <w:p w14:paraId="054B9B2E" w14:textId="3540B261" w:rsidR="000B4672" w:rsidRPr="000B4672" w:rsidRDefault="000B4672" w:rsidP="000B4672">
            <w:pPr>
              <w:ind w:firstLine="0"/>
            </w:pPr>
            <w:r>
              <w:t>Terribile</w:t>
            </w:r>
          </w:p>
        </w:tc>
      </w:tr>
      <w:tr w:rsidR="000B4672" w:rsidRPr="000B4672" w14:paraId="6FD138FB" w14:textId="77777777" w:rsidTr="000B4672">
        <w:tc>
          <w:tcPr>
            <w:tcW w:w="2179" w:type="dxa"/>
          </w:tcPr>
          <w:p w14:paraId="7A7977FE" w14:textId="0E08164C" w:rsidR="000B4672" w:rsidRPr="000B4672" w:rsidRDefault="000B4672" w:rsidP="000B4672">
            <w:pPr>
              <w:ind w:firstLine="0"/>
            </w:pPr>
            <w:r>
              <w:t>Vaughan</w:t>
            </w:r>
          </w:p>
        </w:tc>
        <w:tc>
          <w:tcPr>
            <w:tcW w:w="2179" w:type="dxa"/>
          </w:tcPr>
          <w:p w14:paraId="20FD3CDE" w14:textId="674C1A07" w:rsidR="000B4672" w:rsidRPr="000B4672" w:rsidRDefault="000B4672" w:rsidP="000B4672">
            <w:pPr>
              <w:ind w:firstLine="0"/>
            </w:pPr>
            <w:r>
              <w:t>Waters</w:t>
            </w:r>
          </w:p>
        </w:tc>
        <w:tc>
          <w:tcPr>
            <w:tcW w:w="2180" w:type="dxa"/>
          </w:tcPr>
          <w:p w14:paraId="2E14D236" w14:textId="6D8F7620" w:rsidR="000B4672" w:rsidRPr="000B4672" w:rsidRDefault="000B4672" w:rsidP="000B4672">
            <w:pPr>
              <w:ind w:firstLine="0"/>
            </w:pPr>
            <w:r>
              <w:t>Weeks</w:t>
            </w:r>
          </w:p>
        </w:tc>
      </w:tr>
      <w:tr w:rsidR="000B4672" w:rsidRPr="000B4672" w14:paraId="4DBC92EE" w14:textId="77777777" w:rsidTr="000B4672">
        <w:tc>
          <w:tcPr>
            <w:tcW w:w="2179" w:type="dxa"/>
          </w:tcPr>
          <w:p w14:paraId="4883ED71" w14:textId="33B3A5EF" w:rsidR="000B4672" w:rsidRPr="000B4672" w:rsidRDefault="000B4672" w:rsidP="000B4672">
            <w:pPr>
              <w:ind w:firstLine="0"/>
            </w:pPr>
            <w:r>
              <w:t>Wetmore</w:t>
            </w:r>
          </w:p>
        </w:tc>
        <w:tc>
          <w:tcPr>
            <w:tcW w:w="2179" w:type="dxa"/>
          </w:tcPr>
          <w:p w14:paraId="0838F66D" w14:textId="0DF1827E" w:rsidR="000B4672" w:rsidRPr="000B4672" w:rsidRDefault="000B4672" w:rsidP="000B4672">
            <w:pPr>
              <w:ind w:firstLine="0"/>
            </w:pPr>
            <w:r>
              <w:t>White</w:t>
            </w:r>
          </w:p>
        </w:tc>
        <w:tc>
          <w:tcPr>
            <w:tcW w:w="2180" w:type="dxa"/>
          </w:tcPr>
          <w:p w14:paraId="0C525611" w14:textId="0527C5E3" w:rsidR="000B4672" w:rsidRPr="000B4672" w:rsidRDefault="000B4672" w:rsidP="000B4672">
            <w:pPr>
              <w:ind w:firstLine="0"/>
            </w:pPr>
            <w:r>
              <w:t>Whitmire</w:t>
            </w:r>
          </w:p>
        </w:tc>
      </w:tr>
      <w:tr w:rsidR="000B4672" w:rsidRPr="000B4672" w14:paraId="789401D4" w14:textId="77777777" w:rsidTr="000B4672">
        <w:tc>
          <w:tcPr>
            <w:tcW w:w="2179" w:type="dxa"/>
          </w:tcPr>
          <w:p w14:paraId="565D9C9C" w14:textId="61DF4C16" w:rsidR="000B4672" w:rsidRPr="000B4672" w:rsidRDefault="000B4672" w:rsidP="000B4672">
            <w:pPr>
              <w:keepNext/>
              <w:ind w:firstLine="0"/>
            </w:pPr>
            <w:r>
              <w:t>Wickensimer</w:t>
            </w:r>
          </w:p>
        </w:tc>
        <w:tc>
          <w:tcPr>
            <w:tcW w:w="2179" w:type="dxa"/>
          </w:tcPr>
          <w:p w14:paraId="604DF8F1" w14:textId="4E76D1CA" w:rsidR="000B4672" w:rsidRPr="000B4672" w:rsidRDefault="000B4672" w:rsidP="000B4672">
            <w:pPr>
              <w:keepNext/>
              <w:ind w:firstLine="0"/>
            </w:pPr>
            <w:r>
              <w:t>Williams</w:t>
            </w:r>
          </w:p>
        </w:tc>
        <w:tc>
          <w:tcPr>
            <w:tcW w:w="2180" w:type="dxa"/>
          </w:tcPr>
          <w:p w14:paraId="2A542173" w14:textId="3F5B1E81" w:rsidR="000B4672" w:rsidRPr="000B4672" w:rsidRDefault="000B4672" w:rsidP="000B4672">
            <w:pPr>
              <w:keepNext/>
              <w:ind w:firstLine="0"/>
            </w:pPr>
            <w:r>
              <w:t>Willis</w:t>
            </w:r>
          </w:p>
        </w:tc>
      </w:tr>
      <w:tr w:rsidR="000B4672" w:rsidRPr="000B4672" w14:paraId="274574D1" w14:textId="77777777" w:rsidTr="000B4672">
        <w:tc>
          <w:tcPr>
            <w:tcW w:w="2179" w:type="dxa"/>
          </w:tcPr>
          <w:p w14:paraId="6117260A" w14:textId="25AE18D3" w:rsidR="000B4672" w:rsidRPr="000B4672" w:rsidRDefault="000B4672" w:rsidP="000B4672">
            <w:pPr>
              <w:keepNext/>
              <w:ind w:firstLine="0"/>
            </w:pPr>
            <w:r>
              <w:t>Wooten</w:t>
            </w:r>
          </w:p>
        </w:tc>
        <w:tc>
          <w:tcPr>
            <w:tcW w:w="2179" w:type="dxa"/>
          </w:tcPr>
          <w:p w14:paraId="501B2992" w14:textId="22FB27F4" w:rsidR="000B4672" w:rsidRPr="000B4672" w:rsidRDefault="000B4672" w:rsidP="000B4672">
            <w:pPr>
              <w:keepNext/>
              <w:ind w:firstLine="0"/>
            </w:pPr>
            <w:r>
              <w:t>Yow</w:t>
            </w:r>
          </w:p>
        </w:tc>
        <w:tc>
          <w:tcPr>
            <w:tcW w:w="2180" w:type="dxa"/>
          </w:tcPr>
          <w:p w14:paraId="3D169B02" w14:textId="77777777" w:rsidR="000B4672" w:rsidRPr="000B4672" w:rsidRDefault="000B4672" w:rsidP="000B4672">
            <w:pPr>
              <w:keepNext/>
              <w:ind w:firstLine="0"/>
            </w:pPr>
          </w:p>
        </w:tc>
      </w:tr>
    </w:tbl>
    <w:p w14:paraId="48817E45" w14:textId="77777777" w:rsidR="000B4672" w:rsidRDefault="000B4672" w:rsidP="000B4672"/>
    <w:p w14:paraId="0ABDB448" w14:textId="77777777" w:rsidR="000B4672" w:rsidRDefault="000B4672" w:rsidP="000B4672">
      <w:pPr>
        <w:jc w:val="center"/>
        <w:rPr>
          <w:b/>
        </w:rPr>
      </w:pPr>
      <w:r w:rsidRPr="000B4672">
        <w:rPr>
          <w:b/>
        </w:rPr>
        <w:t>Total--113</w:t>
      </w:r>
    </w:p>
    <w:p w14:paraId="1A38C0F8" w14:textId="2AB9D6EB" w:rsidR="000B4672" w:rsidRDefault="000B4672" w:rsidP="000B4672">
      <w:pPr>
        <w:jc w:val="center"/>
        <w:rPr>
          <w:b/>
        </w:rPr>
      </w:pPr>
    </w:p>
    <w:p w14:paraId="3F24A853" w14:textId="77777777" w:rsidR="000B4672" w:rsidRDefault="000B4672" w:rsidP="000B4672">
      <w:r>
        <w:t>So, the Veto of the Governor was sustained and a message was ordered sent to the Senate accordingly.</w:t>
      </w:r>
    </w:p>
    <w:p w14:paraId="6DC8DDD4" w14:textId="77777777" w:rsidR="000B4672" w:rsidRDefault="000B4672" w:rsidP="000B4672"/>
    <w:p w14:paraId="7CD1F5FD" w14:textId="58E12B09" w:rsidR="000B4672" w:rsidRDefault="000B4672" w:rsidP="000B4672">
      <w:pPr>
        <w:keepNext/>
        <w:jc w:val="center"/>
        <w:rPr>
          <w:b/>
        </w:rPr>
      </w:pPr>
      <w:r w:rsidRPr="000B4672">
        <w:rPr>
          <w:b/>
        </w:rPr>
        <w:t>H. 4756--DEBATE ADJOURNED</w:t>
      </w:r>
    </w:p>
    <w:p w14:paraId="29A23C50" w14:textId="5CC333CE" w:rsidR="000B4672" w:rsidRDefault="000B4672" w:rsidP="000B4672">
      <w:r>
        <w:t xml:space="preserve">The Senate Amendments to the following Bill were taken up for consideration: </w:t>
      </w:r>
    </w:p>
    <w:p w14:paraId="1F37C341" w14:textId="77777777" w:rsidR="000B4672" w:rsidRDefault="000B4672" w:rsidP="000B4672">
      <w:bookmarkStart w:id="68" w:name="include_clip_start_162"/>
      <w:bookmarkEnd w:id="68"/>
    </w:p>
    <w:p w14:paraId="05693BAD" w14:textId="77777777" w:rsidR="000B4672" w:rsidRDefault="000B4672" w:rsidP="000B4672">
      <w:r>
        <w:t>H. 4756 -- Reps. Pope, Bailey, Ballentine, Brewer, Brittain, Bustos, Caskey, Chapman, Crawford, Davis, Duncan, Forrest, Gagnon, Gatch, Gilliam, Guest, Hardee, Hartz, Herbkersman, Hewitt, Hiott, Hixon, Holman, J. E. Johnson, Lawson, Ligon, Long, Lowe, Martin, McCravy, McGinnis, C. Mitchell, T. Moore, W. Newton, Oremus, Pedalino, Rankin, Robbins, Sanders, Schuessler, Sessions, G. M. Smith, M. M. Smith, Taylor, Vaughan, Whitmire, Wickensimer, Willis, Wooten, Yow, B. Newton, Chumley, Edgerton, Magnuson, Terribile, White, D. Mitchell, Cromer, Gilreath, Huff, Landing, Lastinger, Teeple, Guffey, McCabe, Gibson and Bowers: 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78FD2217" w14:textId="5246E919" w:rsidR="000B4672" w:rsidRDefault="000B4672" w:rsidP="000B4672">
      <w:bookmarkStart w:id="69" w:name="include_clip_end_162"/>
      <w:bookmarkEnd w:id="69"/>
    </w:p>
    <w:p w14:paraId="2B00FE74" w14:textId="2FAFC14C" w:rsidR="000B4672" w:rsidRDefault="000B4672" w:rsidP="000B4672">
      <w:r>
        <w:t>Rep. HIOTT moved to adjourn debate upon the Senate Amendments until Tuesday, April 14, which was agreed to.</w:t>
      </w:r>
    </w:p>
    <w:p w14:paraId="3BD7D213" w14:textId="77777777" w:rsidR="000B4672" w:rsidRDefault="000B4672" w:rsidP="000B4672"/>
    <w:p w14:paraId="41A7BAA6" w14:textId="378B82F1" w:rsidR="000B4672" w:rsidRDefault="000B4672" w:rsidP="000B4672">
      <w:pPr>
        <w:keepNext/>
        <w:jc w:val="center"/>
        <w:rPr>
          <w:b/>
        </w:rPr>
      </w:pPr>
      <w:r w:rsidRPr="000B4672">
        <w:rPr>
          <w:b/>
        </w:rPr>
        <w:t>H. 3856--SENATE AMENDMENTS CONCURRED IN AND BILL ENROLLED</w:t>
      </w:r>
    </w:p>
    <w:p w14:paraId="5AF2D0E9" w14:textId="7247C25E" w:rsidR="000B4672" w:rsidRDefault="000B4672" w:rsidP="000B4672">
      <w:r>
        <w:t xml:space="preserve">The Senate Amendments to the following Bill were taken up for consideration: </w:t>
      </w:r>
    </w:p>
    <w:p w14:paraId="0AC63081" w14:textId="77777777" w:rsidR="000B4672" w:rsidRDefault="000B4672" w:rsidP="000B4672">
      <w:bookmarkStart w:id="70" w:name="include_clip_start_165"/>
      <w:bookmarkEnd w:id="70"/>
    </w:p>
    <w:p w14:paraId="58BCD6F8" w14:textId="77777777" w:rsidR="000B4672" w:rsidRDefault="000B4672" w:rsidP="000B4672">
      <w:r>
        <w:t>H. 3856 -- Rep. Erickson: 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TO 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68BE815C" w14:textId="520D0670" w:rsidR="000B4672" w:rsidRDefault="000B4672" w:rsidP="000B4672">
      <w:bookmarkStart w:id="71" w:name="include_clip_end_165"/>
      <w:bookmarkEnd w:id="71"/>
    </w:p>
    <w:p w14:paraId="2B688478" w14:textId="40C937A6" w:rsidR="000B4672" w:rsidRDefault="000B4672" w:rsidP="000B4672">
      <w:r>
        <w:t>Rep. ERICKSON explained the Senate Amendments.</w:t>
      </w:r>
    </w:p>
    <w:p w14:paraId="02CCA2B7" w14:textId="77777777" w:rsidR="000B4672" w:rsidRDefault="000B4672" w:rsidP="000B4672"/>
    <w:p w14:paraId="2FFEA951" w14:textId="77777777" w:rsidR="000B4672" w:rsidRDefault="000B4672" w:rsidP="000B4672">
      <w:r>
        <w:t xml:space="preserve">The yeas and nays were taken resulting as follows: </w:t>
      </w:r>
    </w:p>
    <w:p w14:paraId="13E01AF1" w14:textId="720BD563" w:rsidR="000B4672" w:rsidRDefault="000B4672" w:rsidP="000B4672">
      <w:pPr>
        <w:jc w:val="center"/>
      </w:pPr>
      <w:r>
        <w:t xml:space="preserve"> </w:t>
      </w:r>
      <w:bookmarkStart w:id="72" w:name="vote_start167"/>
      <w:bookmarkEnd w:id="72"/>
      <w:r>
        <w:t>Yeas 110; Nays 0</w:t>
      </w:r>
    </w:p>
    <w:p w14:paraId="499331F4" w14:textId="77777777" w:rsidR="000B4672" w:rsidRDefault="000B4672" w:rsidP="000B4672">
      <w:pPr>
        <w:jc w:val="center"/>
      </w:pPr>
    </w:p>
    <w:p w14:paraId="69C6AD2D" w14:textId="77777777" w:rsidR="000B4672" w:rsidRDefault="000B4672" w:rsidP="000B467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4672" w:rsidRPr="000B4672" w14:paraId="517230B2" w14:textId="77777777" w:rsidTr="000B4672">
        <w:tc>
          <w:tcPr>
            <w:tcW w:w="2179" w:type="dxa"/>
          </w:tcPr>
          <w:p w14:paraId="30C0F8CD" w14:textId="6136899E" w:rsidR="000B4672" w:rsidRPr="000B4672" w:rsidRDefault="000B4672" w:rsidP="000B4672">
            <w:pPr>
              <w:keepNext/>
              <w:ind w:firstLine="0"/>
            </w:pPr>
            <w:r>
              <w:t>Alexander</w:t>
            </w:r>
          </w:p>
        </w:tc>
        <w:tc>
          <w:tcPr>
            <w:tcW w:w="2179" w:type="dxa"/>
          </w:tcPr>
          <w:p w14:paraId="76158CF0" w14:textId="044A5994" w:rsidR="000B4672" w:rsidRPr="000B4672" w:rsidRDefault="000B4672" w:rsidP="000B4672">
            <w:pPr>
              <w:keepNext/>
              <w:ind w:firstLine="0"/>
            </w:pPr>
            <w:r>
              <w:t>Anderson</w:t>
            </w:r>
          </w:p>
        </w:tc>
        <w:tc>
          <w:tcPr>
            <w:tcW w:w="2180" w:type="dxa"/>
          </w:tcPr>
          <w:p w14:paraId="33CCC36E" w14:textId="335B3AD0" w:rsidR="000B4672" w:rsidRPr="000B4672" w:rsidRDefault="000B4672" w:rsidP="000B4672">
            <w:pPr>
              <w:keepNext/>
              <w:ind w:firstLine="0"/>
            </w:pPr>
            <w:r>
              <w:t>Atkinson</w:t>
            </w:r>
          </w:p>
        </w:tc>
      </w:tr>
      <w:tr w:rsidR="000B4672" w:rsidRPr="000B4672" w14:paraId="1F5D1C40" w14:textId="77777777" w:rsidTr="000B4672">
        <w:tc>
          <w:tcPr>
            <w:tcW w:w="2179" w:type="dxa"/>
          </w:tcPr>
          <w:p w14:paraId="24C2FF6C" w14:textId="4DEC124E" w:rsidR="000B4672" w:rsidRPr="000B4672" w:rsidRDefault="000B4672" w:rsidP="000B4672">
            <w:pPr>
              <w:ind w:firstLine="0"/>
            </w:pPr>
            <w:r>
              <w:t>Bailey</w:t>
            </w:r>
          </w:p>
        </w:tc>
        <w:tc>
          <w:tcPr>
            <w:tcW w:w="2179" w:type="dxa"/>
          </w:tcPr>
          <w:p w14:paraId="67CD9525" w14:textId="748724E2" w:rsidR="000B4672" w:rsidRPr="000B4672" w:rsidRDefault="000B4672" w:rsidP="000B4672">
            <w:pPr>
              <w:ind w:firstLine="0"/>
            </w:pPr>
            <w:r>
              <w:t>Ballentine</w:t>
            </w:r>
          </w:p>
        </w:tc>
        <w:tc>
          <w:tcPr>
            <w:tcW w:w="2180" w:type="dxa"/>
          </w:tcPr>
          <w:p w14:paraId="54DF8E26" w14:textId="7F9ED72D" w:rsidR="000B4672" w:rsidRPr="000B4672" w:rsidRDefault="000B4672" w:rsidP="000B4672">
            <w:pPr>
              <w:ind w:firstLine="0"/>
            </w:pPr>
            <w:r>
              <w:t>Bamberg</w:t>
            </w:r>
          </w:p>
        </w:tc>
      </w:tr>
      <w:tr w:rsidR="000B4672" w:rsidRPr="000B4672" w14:paraId="55C996D6" w14:textId="77777777" w:rsidTr="000B4672">
        <w:tc>
          <w:tcPr>
            <w:tcW w:w="2179" w:type="dxa"/>
          </w:tcPr>
          <w:p w14:paraId="521191ED" w14:textId="0BB1DAE7" w:rsidR="000B4672" w:rsidRPr="000B4672" w:rsidRDefault="000B4672" w:rsidP="000B4672">
            <w:pPr>
              <w:ind w:firstLine="0"/>
            </w:pPr>
            <w:r>
              <w:t>Bannister</w:t>
            </w:r>
          </w:p>
        </w:tc>
        <w:tc>
          <w:tcPr>
            <w:tcW w:w="2179" w:type="dxa"/>
          </w:tcPr>
          <w:p w14:paraId="0718004D" w14:textId="412785A4" w:rsidR="000B4672" w:rsidRPr="000B4672" w:rsidRDefault="000B4672" w:rsidP="000B4672">
            <w:pPr>
              <w:ind w:firstLine="0"/>
            </w:pPr>
            <w:r>
              <w:t>Bauer</w:t>
            </w:r>
          </w:p>
        </w:tc>
        <w:tc>
          <w:tcPr>
            <w:tcW w:w="2180" w:type="dxa"/>
          </w:tcPr>
          <w:p w14:paraId="3ED03D39" w14:textId="243EC77C" w:rsidR="000B4672" w:rsidRPr="000B4672" w:rsidRDefault="000B4672" w:rsidP="000B4672">
            <w:pPr>
              <w:ind w:firstLine="0"/>
            </w:pPr>
            <w:r>
              <w:t>Beach</w:t>
            </w:r>
          </w:p>
        </w:tc>
      </w:tr>
      <w:tr w:rsidR="000B4672" w:rsidRPr="000B4672" w14:paraId="0F3C83C1" w14:textId="77777777" w:rsidTr="000B4672">
        <w:tc>
          <w:tcPr>
            <w:tcW w:w="2179" w:type="dxa"/>
          </w:tcPr>
          <w:p w14:paraId="31AC757F" w14:textId="1777B0E6" w:rsidR="000B4672" w:rsidRPr="000B4672" w:rsidRDefault="000B4672" w:rsidP="000B4672">
            <w:pPr>
              <w:ind w:firstLine="0"/>
            </w:pPr>
            <w:r>
              <w:t>Bernstein</w:t>
            </w:r>
          </w:p>
        </w:tc>
        <w:tc>
          <w:tcPr>
            <w:tcW w:w="2179" w:type="dxa"/>
          </w:tcPr>
          <w:p w14:paraId="4024563D" w14:textId="65CA1AA7" w:rsidR="000B4672" w:rsidRPr="000B4672" w:rsidRDefault="000B4672" w:rsidP="000B4672">
            <w:pPr>
              <w:ind w:firstLine="0"/>
            </w:pPr>
            <w:r>
              <w:t>Bowers</w:t>
            </w:r>
          </w:p>
        </w:tc>
        <w:tc>
          <w:tcPr>
            <w:tcW w:w="2180" w:type="dxa"/>
          </w:tcPr>
          <w:p w14:paraId="4D0D387A" w14:textId="156D743A" w:rsidR="000B4672" w:rsidRPr="000B4672" w:rsidRDefault="000B4672" w:rsidP="000B4672">
            <w:pPr>
              <w:ind w:firstLine="0"/>
            </w:pPr>
            <w:r>
              <w:t>Bradley</w:t>
            </w:r>
          </w:p>
        </w:tc>
      </w:tr>
      <w:tr w:rsidR="000B4672" w:rsidRPr="000B4672" w14:paraId="67E63866" w14:textId="77777777" w:rsidTr="000B4672">
        <w:tc>
          <w:tcPr>
            <w:tcW w:w="2179" w:type="dxa"/>
          </w:tcPr>
          <w:p w14:paraId="1F973804" w14:textId="23109CB4" w:rsidR="000B4672" w:rsidRPr="000B4672" w:rsidRDefault="000B4672" w:rsidP="000B4672">
            <w:pPr>
              <w:ind w:firstLine="0"/>
            </w:pPr>
            <w:r>
              <w:t>Brewer</w:t>
            </w:r>
          </w:p>
        </w:tc>
        <w:tc>
          <w:tcPr>
            <w:tcW w:w="2179" w:type="dxa"/>
          </w:tcPr>
          <w:p w14:paraId="074CAE13" w14:textId="4F5871BE" w:rsidR="000B4672" w:rsidRPr="000B4672" w:rsidRDefault="000B4672" w:rsidP="000B4672">
            <w:pPr>
              <w:ind w:firstLine="0"/>
            </w:pPr>
            <w:r>
              <w:t>Brittain</w:t>
            </w:r>
          </w:p>
        </w:tc>
        <w:tc>
          <w:tcPr>
            <w:tcW w:w="2180" w:type="dxa"/>
          </w:tcPr>
          <w:p w14:paraId="23BEC05B" w14:textId="0F106363" w:rsidR="000B4672" w:rsidRPr="000B4672" w:rsidRDefault="000B4672" w:rsidP="000B4672">
            <w:pPr>
              <w:ind w:firstLine="0"/>
            </w:pPr>
            <w:r>
              <w:t>Bustos</w:t>
            </w:r>
          </w:p>
        </w:tc>
      </w:tr>
      <w:tr w:rsidR="000B4672" w:rsidRPr="000B4672" w14:paraId="27DA1655" w14:textId="77777777" w:rsidTr="000B4672">
        <w:tc>
          <w:tcPr>
            <w:tcW w:w="2179" w:type="dxa"/>
          </w:tcPr>
          <w:p w14:paraId="060E9CFD" w14:textId="02C18CE2" w:rsidR="000B4672" w:rsidRPr="000B4672" w:rsidRDefault="000B4672" w:rsidP="000B4672">
            <w:pPr>
              <w:ind w:firstLine="0"/>
            </w:pPr>
            <w:r>
              <w:t>Calhoon</w:t>
            </w:r>
          </w:p>
        </w:tc>
        <w:tc>
          <w:tcPr>
            <w:tcW w:w="2179" w:type="dxa"/>
          </w:tcPr>
          <w:p w14:paraId="79A95A04" w14:textId="56466B41" w:rsidR="000B4672" w:rsidRPr="000B4672" w:rsidRDefault="000B4672" w:rsidP="000B4672">
            <w:pPr>
              <w:ind w:firstLine="0"/>
            </w:pPr>
            <w:r>
              <w:t>Caskey</w:t>
            </w:r>
          </w:p>
        </w:tc>
        <w:tc>
          <w:tcPr>
            <w:tcW w:w="2180" w:type="dxa"/>
          </w:tcPr>
          <w:p w14:paraId="70EF4FEC" w14:textId="668D7C72" w:rsidR="000B4672" w:rsidRPr="000B4672" w:rsidRDefault="000B4672" w:rsidP="000B4672">
            <w:pPr>
              <w:ind w:firstLine="0"/>
            </w:pPr>
            <w:r>
              <w:t>Chapman</w:t>
            </w:r>
          </w:p>
        </w:tc>
      </w:tr>
      <w:tr w:rsidR="000B4672" w:rsidRPr="000B4672" w14:paraId="5CBB5538" w14:textId="77777777" w:rsidTr="000B4672">
        <w:tc>
          <w:tcPr>
            <w:tcW w:w="2179" w:type="dxa"/>
          </w:tcPr>
          <w:p w14:paraId="74978F9F" w14:textId="5CEC1E78" w:rsidR="000B4672" w:rsidRPr="000B4672" w:rsidRDefault="000B4672" w:rsidP="000B4672">
            <w:pPr>
              <w:ind w:firstLine="0"/>
            </w:pPr>
            <w:r>
              <w:t>Chumley</w:t>
            </w:r>
          </w:p>
        </w:tc>
        <w:tc>
          <w:tcPr>
            <w:tcW w:w="2179" w:type="dxa"/>
          </w:tcPr>
          <w:p w14:paraId="756DB14F" w14:textId="6959C180" w:rsidR="000B4672" w:rsidRPr="000B4672" w:rsidRDefault="000B4672" w:rsidP="000B4672">
            <w:pPr>
              <w:ind w:firstLine="0"/>
            </w:pPr>
            <w:r>
              <w:t>Clyburn</w:t>
            </w:r>
          </w:p>
        </w:tc>
        <w:tc>
          <w:tcPr>
            <w:tcW w:w="2180" w:type="dxa"/>
          </w:tcPr>
          <w:p w14:paraId="0C3808EE" w14:textId="33613886" w:rsidR="000B4672" w:rsidRPr="000B4672" w:rsidRDefault="000B4672" w:rsidP="000B4672">
            <w:pPr>
              <w:ind w:firstLine="0"/>
            </w:pPr>
            <w:r>
              <w:t>Cobb-Hunter</w:t>
            </w:r>
          </w:p>
        </w:tc>
      </w:tr>
      <w:tr w:rsidR="000B4672" w:rsidRPr="000B4672" w14:paraId="2C8796E9" w14:textId="77777777" w:rsidTr="000B4672">
        <w:tc>
          <w:tcPr>
            <w:tcW w:w="2179" w:type="dxa"/>
          </w:tcPr>
          <w:p w14:paraId="19C13F7B" w14:textId="33C22B2C" w:rsidR="000B4672" w:rsidRPr="000B4672" w:rsidRDefault="000B4672" w:rsidP="000B4672">
            <w:pPr>
              <w:ind w:firstLine="0"/>
            </w:pPr>
            <w:r>
              <w:t>Collins</w:t>
            </w:r>
          </w:p>
        </w:tc>
        <w:tc>
          <w:tcPr>
            <w:tcW w:w="2179" w:type="dxa"/>
          </w:tcPr>
          <w:p w14:paraId="25AD0802" w14:textId="3AFEFD31" w:rsidR="000B4672" w:rsidRPr="000B4672" w:rsidRDefault="000B4672" w:rsidP="000B4672">
            <w:pPr>
              <w:ind w:firstLine="0"/>
            </w:pPr>
            <w:r>
              <w:t>Cox</w:t>
            </w:r>
          </w:p>
        </w:tc>
        <w:tc>
          <w:tcPr>
            <w:tcW w:w="2180" w:type="dxa"/>
          </w:tcPr>
          <w:p w14:paraId="7A1902A6" w14:textId="63442235" w:rsidR="000B4672" w:rsidRPr="000B4672" w:rsidRDefault="000B4672" w:rsidP="000B4672">
            <w:pPr>
              <w:ind w:firstLine="0"/>
            </w:pPr>
            <w:r>
              <w:t>Crawford</w:t>
            </w:r>
          </w:p>
        </w:tc>
      </w:tr>
      <w:tr w:rsidR="000B4672" w:rsidRPr="000B4672" w14:paraId="1097AF53" w14:textId="77777777" w:rsidTr="000B4672">
        <w:tc>
          <w:tcPr>
            <w:tcW w:w="2179" w:type="dxa"/>
          </w:tcPr>
          <w:p w14:paraId="68B5452E" w14:textId="47E12A30" w:rsidR="000B4672" w:rsidRPr="000B4672" w:rsidRDefault="000B4672" w:rsidP="000B4672">
            <w:pPr>
              <w:ind w:firstLine="0"/>
            </w:pPr>
            <w:r>
              <w:t>Cromer</w:t>
            </w:r>
          </w:p>
        </w:tc>
        <w:tc>
          <w:tcPr>
            <w:tcW w:w="2179" w:type="dxa"/>
          </w:tcPr>
          <w:p w14:paraId="0D2BDC11" w14:textId="241C5299" w:rsidR="000B4672" w:rsidRPr="000B4672" w:rsidRDefault="000B4672" w:rsidP="000B4672">
            <w:pPr>
              <w:ind w:firstLine="0"/>
            </w:pPr>
            <w:r>
              <w:t>Davis</w:t>
            </w:r>
          </w:p>
        </w:tc>
        <w:tc>
          <w:tcPr>
            <w:tcW w:w="2180" w:type="dxa"/>
          </w:tcPr>
          <w:p w14:paraId="66A6304C" w14:textId="6D998548" w:rsidR="000B4672" w:rsidRPr="000B4672" w:rsidRDefault="000B4672" w:rsidP="000B4672">
            <w:pPr>
              <w:ind w:firstLine="0"/>
            </w:pPr>
            <w:r>
              <w:t>Dillard</w:t>
            </w:r>
          </w:p>
        </w:tc>
      </w:tr>
      <w:tr w:rsidR="000B4672" w:rsidRPr="000B4672" w14:paraId="088736D0" w14:textId="77777777" w:rsidTr="000B4672">
        <w:tc>
          <w:tcPr>
            <w:tcW w:w="2179" w:type="dxa"/>
          </w:tcPr>
          <w:p w14:paraId="262DC338" w14:textId="359B02DC" w:rsidR="000B4672" w:rsidRPr="000B4672" w:rsidRDefault="000B4672" w:rsidP="000B4672">
            <w:pPr>
              <w:ind w:firstLine="0"/>
            </w:pPr>
            <w:r>
              <w:t>Duncan</w:t>
            </w:r>
          </w:p>
        </w:tc>
        <w:tc>
          <w:tcPr>
            <w:tcW w:w="2179" w:type="dxa"/>
          </w:tcPr>
          <w:p w14:paraId="44A6FA6F" w14:textId="16C97463" w:rsidR="000B4672" w:rsidRPr="000B4672" w:rsidRDefault="000B4672" w:rsidP="000B4672">
            <w:pPr>
              <w:ind w:firstLine="0"/>
            </w:pPr>
            <w:r>
              <w:t>Edgerton</w:t>
            </w:r>
          </w:p>
        </w:tc>
        <w:tc>
          <w:tcPr>
            <w:tcW w:w="2180" w:type="dxa"/>
          </w:tcPr>
          <w:p w14:paraId="54E24BEA" w14:textId="4982B1DC" w:rsidR="000B4672" w:rsidRPr="000B4672" w:rsidRDefault="000B4672" w:rsidP="000B4672">
            <w:pPr>
              <w:ind w:firstLine="0"/>
            </w:pPr>
            <w:r>
              <w:t>Erickson</w:t>
            </w:r>
          </w:p>
        </w:tc>
      </w:tr>
      <w:tr w:rsidR="000B4672" w:rsidRPr="000B4672" w14:paraId="72D552B1" w14:textId="77777777" w:rsidTr="000B4672">
        <w:tc>
          <w:tcPr>
            <w:tcW w:w="2179" w:type="dxa"/>
          </w:tcPr>
          <w:p w14:paraId="464E8521" w14:textId="35EE3218" w:rsidR="000B4672" w:rsidRPr="000B4672" w:rsidRDefault="000B4672" w:rsidP="000B4672">
            <w:pPr>
              <w:ind w:firstLine="0"/>
            </w:pPr>
            <w:r>
              <w:t>Ford</w:t>
            </w:r>
          </w:p>
        </w:tc>
        <w:tc>
          <w:tcPr>
            <w:tcW w:w="2179" w:type="dxa"/>
          </w:tcPr>
          <w:p w14:paraId="4D562C56" w14:textId="0E048F26" w:rsidR="000B4672" w:rsidRPr="000B4672" w:rsidRDefault="000B4672" w:rsidP="000B4672">
            <w:pPr>
              <w:ind w:firstLine="0"/>
            </w:pPr>
            <w:r>
              <w:t>Forrest</w:t>
            </w:r>
          </w:p>
        </w:tc>
        <w:tc>
          <w:tcPr>
            <w:tcW w:w="2180" w:type="dxa"/>
          </w:tcPr>
          <w:p w14:paraId="7DEFC7EA" w14:textId="5FF462C5" w:rsidR="000B4672" w:rsidRPr="000B4672" w:rsidRDefault="000B4672" w:rsidP="000B4672">
            <w:pPr>
              <w:ind w:firstLine="0"/>
            </w:pPr>
            <w:r>
              <w:t>Frank</w:t>
            </w:r>
          </w:p>
        </w:tc>
      </w:tr>
      <w:tr w:rsidR="000B4672" w:rsidRPr="000B4672" w14:paraId="0EDCC2B0" w14:textId="77777777" w:rsidTr="000B4672">
        <w:tc>
          <w:tcPr>
            <w:tcW w:w="2179" w:type="dxa"/>
          </w:tcPr>
          <w:p w14:paraId="7CD245B6" w14:textId="3D7E01B9" w:rsidR="000B4672" w:rsidRPr="000B4672" w:rsidRDefault="000B4672" w:rsidP="000B4672">
            <w:pPr>
              <w:ind w:firstLine="0"/>
            </w:pPr>
            <w:r>
              <w:t>Gagnon</w:t>
            </w:r>
          </w:p>
        </w:tc>
        <w:tc>
          <w:tcPr>
            <w:tcW w:w="2179" w:type="dxa"/>
          </w:tcPr>
          <w:p w14:paraId="29C9493C" w14:textId="2614EE1A" w:rsidR="000B4672" w:rsidRPr="000B4672" w:rsidRDefault="000B4672" w:rsidP="000B4672">
            <w:pPr>
              <w:ind w:firstLine="0"/>
            </w:pPr>
            <w:r>
              <w:t>Garvin</w:t>
            </w:r>
          </w:p>
        </w:tc>
        <w:tc>
          <w:tcPr>
            <w:tcW w:w="2180" w:type="dxa"/>
          </w:tcPr>
          <w:p w14:paraId="2A0B4EDA" w14:textId="0BFF1166" w:rsidR="000B4672" w:rsidRPr="000B4672" w:rsidRDefault="000B4672" w:rsidP="000B4672">
            <w:pPr>
              <w:ind w:firstLine="0"/>
            </w:pPr>
            <w:r>
              <w:t>Gatch</w:t>
            </w:r>
          </w:p>
        </w:tc>
      </w:tr>
      <w:tr w:rsidR="000B4672" w:rsidRPr="000B4672" w14:paraId="7232551F" w14:textId="77777777" w:rsidTr="000B4672">
        <w:tc>
          <w:tcPr>
            <w:tcW w:w="2179" w:type="dxa"/>
          </w:tcPr>
          <w:p w14:paraId="462583F9" w14:textId="534B2123" w:rsidR="000B4672" w:rsidRPr="000B4672" w:rsidRDefault="000B4672" w:rsidP="000B4672">
            <w:pPr>
              <w:ind w:firstLine="0"/>
            </w:pPr>
            <w:r>
              <w:t>Gibson</w:t>
            </w:r>
          </w:p>
        </w:tc>
        <w:tc>
          <w:tcPr>
            <w:tcW w:w="2179" w:type="dxa"/>
          </w:tcPr>
          <w:p w14:paraId="2844BD7A" w14:textId="04432691" w:rsidR="000B4672" w:rsidRPr="000B4672" w:rsidRDefault="000B4672" w:rsidP="000B4672">
            <w:pPr>
              <w:ind w:firstLine="0"/>
            </w:pPr>
            <w:r>
              <w:t>Gilliard</w:t>
            </w:r>
          </w:p>
        </w:tc>
        <w:tc>
          <w:tcPr>
            <w:tcW w:w="2180" w:type="dxa"/>
          </w:tcPr>
          <w:p w14:paraId="7025B8E0" w14:textId="1F2B3CE7" w:rsidR="000B4672" w:rsidRPr="000B4672" w:rsidRDefault="000B4672" w:rsidP="000B4672">
            <w:pPr>
              <w:ind w:firstLine="0"/>
            </w:pPr>
            <w:r>
              <w:t>Gilreath</w:t>
            </w:r>
          </w:p>
        </w:tc>
      </w:tr>
      <w:tr w:rsidR="000B4672" w:rsidRPr="000B4672" w14:paraId="63D06B16" w14:textId="77777777" w:rsidTr="000B4672">
        <w:tc>
          <w:tcPr>
            <w:tcW w:w="2179" w:type="dxa"/>
          </w:tcPr>
          <w:p w14:paraId="0FF867E6" w14:textId="58CC348C" w:rsidR="000B4672" w:rsidRPr="000B4672" w:rsidRDefault="000B4672" w:rsidP="000B4672">
            <w:pPr>
              <w:ind w:firstLine="0"/>
            </w:pPr>
            <w:r>
              <w:t>Govan</w:t>
            </w:r>
          </w:p>
        </w:tc>
        <w:tc>
          <w:tcPr>
            <w:tcW w:w="2179" w:type="dxa"/>
          </w:tcPr>
          <w:p w14:paraId="47B689BE" w14:textId="2D08B567" w:rsidR="000B4672" w:rsidRPr="000B4672" w:rsidRDefault="000B4672" w:rsidP="000B4672">
            <w:pPr>
              <w:ind w:firstLine="0"/>
            </w:pPr>
            <w:r>
              <w:t>Grant</w:t>
            </w:r>
          </w:p>
        </w:tc>
        <w:tc>
          <w:tcPr>
            <w:tcW w:w="2180" w:type="dxa"/>
          </w:tcPr>
          <w:p w14:paraId="40CF17CA" w14:textId="42240264" w:rsidR="000B4672" w:rsidRPr="000B4672" w:rsidRDefault="000B4672" w:rsidP="000B4672">
            <w:pPr>
              <w:ind w:firstLine="0"/>
            </w:pPr>
            <w:r>
              <w:t>Guest</w:t>
            </w:r>
          </w:p>
        </w:tc>
      </w:tr>
      <w:tr w:rsidR="000B4672" w:rsidRPr="000B4672" w14:paraId="7F6B15B1" w14:textId="77777777" w:rsidTr="000B4672">
        <w:tc>
          <w:tcPr>
            <w:tcW w:w="2179" w:type="dxa"/>
          </w:tcPr>
          <w:p w14:paraId="4DA90881" w14:textId="7A7C8539" w:rsidR="000B4672" w:rsidRPr="000B4672" w:rsidRDefault="000B4672" w:rsidP="000B4672">
            <w:pPr>
              <w:ind w:firstLine="0"/>
            </w:pPr>
            <w:r>
              <w:t>Guffey</w:t>
            </w:r>
          </w:p>
        </w:tc>
        <w:tc>
          <w:tcPr>
            <w:tcW w:w="2179" w:type="dxa"/>
          </w:tcPr>
          <w:p w14:paraId="68B80AB6" w14:textId="160FE62D" w:rsidR="000B4672" w:rsidRPr="000B4672" w:rsidRDefault="000B4672" w:rsidP="000B4672">
            <w:pPr>
              <w:ind w:firstLine="0"/>
            </w:pPr>
            <w:r>
              <w:t>Haddon</w:t>
            </w:r>
          </w:p>
        </w:tc>
        <w:tc>
          <w:tcPr>
            <w:tcW w:w="2180" w:type="dxa"/>
          </w:tcPr>
          <w:p w14:paraId="777FDDC0" w14:textId="7AFE1998" w:rsidR="000B4672" w:rsidRPr="000B4672" w:rsidRDefault="000B4672" w:rsidP="000B4672">
            <w:pPr>
              <w:ind w:firstLine="0"/>
            </w:pPr>
            <w:r>
              <w:t>Hager</w:t>
            </w:r>
          </w:p>
        </w:tc>
      </w:tr>
      <w:tr w:rsidR="000B4672" w:rsidRPr="000B4672" w14:paraId="385E2134" w14:textId="77777777" w:rsidTr="000B4672">
        <w:tc>
          <w:tcPr>
            <w:tcW w:w="2179" w:type="dxa"/>
          </w:tcPr>
          <w:p w14:paraId="4A2C2CBF" w14:textId="0128E6D7" w:rsidR="000B4672" w:rsidRPr="000B4672" w:rsidRDefault="000B4672" w:rsidP="000B4672">
            <w:pPr>
              <w:ind w:firstLine="0"/>
            </w:pPr>
            <w:r>
              <w:t>Harris</w:t>
            </w:r>
          </w:p>
        </w:tc>
        <w:tc>
          <w:tcPr>
            <w:tcW w:w="2179" w:type="dxa"/>
          </w:tcPr>
          <w:p w14:paraId="1BBD888F" w14:textId="192C7B15" w:rsidR="000B4672" w:rsidRPr="000B4672" w:rsidRDefault="000B4672" w:rsidP="000B4672">
            <w:pPr>
              <w:ind w:firstLine="0"/>
            </w:pPr>
            <w:r>
              <w:t>Hart</w:t>
            </w:r>
          </w:p>
        </w:tc>
        <w:tc>
          <w:tcPr>
            <w:tcW w:w="2180" w:type="dxa"/>
          </w:tcPr>
          <w:p w14:paraId="512CA260" w14:textId="5A7A9837" w:rsidR="000B4672" w:rsidRPr="000B4672" w:rsidRDefault="000B4672" w:rsidP="000B4672">
            <w:pPr>
              <w:ind w:firstLine="0"/>
            </w:pPr>
            <w:r>
              <w:t>Hartnett</w:t>
            </w:r>
          </w:p>
        </w:tc>
      </w:tr>
      <w:tr w:rsidR="000B4672" w:rsidRPr="000B4672" w14:paraId="7A9E42C2" w14:textId="77777777" w:rsidTr="000B4672">
        <w:tc>
          <w:tcPr>
            <w:tcW w:w="2179" w:type="dxa"/>
          </w:tcPr>
          <w:p w14:paraId="0E2CAA0D" w14:textId="2C2E552E" w:rsidR="000B4672" w:rsidRPr="000B4672" w:rsidRDefault="000B4672" w:rsidP="000B4672">
            <w:pPr>
              <w:ind w:firstLine="0"/>
            </w:pPr>
            <w:r>
              <w:t>Hartz</w:t>
            </w:r>
          </w:p>
        </w:tc>
        <w:tc>
          <w:tcPr>
            <w:tcW w:w="2179" w:type="dxa"/>
          </w:tcPr>
          <w:p w14:paraId="62846640" w14:textId="088683C1" w:rsidR="000B4672" w:rsidRPr="000B4672" w:rsidRDefault="000B4672" w:rsidP="000B4672">
            <w:pPr>
              <w:ind w:firstLine="0"/>
            </w:pPr>
            <w:r>
              <w:t>Hayes</w:t>
            </w:r>
          </w:p>
        </w:tc>
        <w:tc>
          <w:tcPr>
            <w:tcW w:w="2180" w:type="dxa"/>
          </w:tcPr>
          <w:p w14:paraId="0C538191" w14:textId="2B7945E0" w:rsidR="000B4672" w:rsidRPr="000B4672" w:rsidRDefault="000B4672" w:rsidP="000B4672">
            <w:pPr>
              <w:ind w:firstLine="0"/>
            </w:pPr>
            <w:r>
              <w:t>Henderson-Myers</w:t>
            </w:r>
          </w:p>
        </w:tc>
      </w:tr>
      <w:tr w:rsidR="000B4672" w:rsidRPr="000B4672" w14:paraId="025AF4FF" w14:textId="77777777" w:rsidTr="000B4672">
        <w:tc>
          <w:tcPr>
            <w:tcW w:w="2179" w:type="dxa"/>
          </w:tcPr>
          <w:p w14:paraId="2473F754" w14:textId="667A7625" w:rsidR="000B4672" w:rsidRPr="000B4672" w:rsidRDefault="000B4672" w:rsidP="000B4672">
            <w:pPr>
              <w:ind w:firstLine="0"/>
            </w:pPr>
            <w:r>
              <w:t>Herbkersman</w:t>
            </w:r>
          </w:p>
        </w:tc>
        <w:tc>
          <w:tcPr>
            <w:tcW w:w="2179" w:type="dxa"/>
          </w:tcPr>
          <w:p w14:paraId="0FE405E5" w14:textId="03134622" w:rsidR="000B4672" w:rsidRPr="000B4672" w:rsidRDefault="000B4672" w:rsidP="000B4672">
            <w:pPr>
              <w:ind w:firstLine="0"/>
            </w:pPr>
            <w:r>
              <w:t>Hewitt</w:t>
            </w:r>
          </w:p>
        </w:tc>
        <w:tc>
          <w:tcPr>
            <w:tcW w:w="2180" w:type="dxa"/>
          </w:tcPr>
          <w:p w14:paraId="39C2D465" w14:textId="15762DEB" w:rsidR="000B4672" w:rsidRPr="000B4672" w:rsidRDefault="000B4672" w:rsidP="000B4672">
            <w:pPr>
              <w:ind w:firstLine="0"/>
            </w:pPr>
            <w:r>
              <w:t>Hiott</w:t>
            </w:r>
          </w:p>
        </w:tc>
      </w:tr>
      <w:tr w:rsidR="000B4672" w:rsidRPr="000B4672" w14:paraId="45875F33" w14:textId="77777777" w:rsidTr="000B4672">
        <w:tc>
          <w:tcPr>
            <w:tcW w:w="2179" w:type="dxa"/>
          </w:tcPr>
          <w:p w14:paraId="767586FE" w14:textId="71CC4040" w:rsidR="000B4672" w:rsidRPr="000B4672" w:rsidRDefault="000B4672" w:rsidP="000B4672">
            <w:pPr>
              <w:ind w:firstLine="0"/>
            </w:pPr>
            <w:r>
              <w:t>Hixon</w:t>
            </w:r>
          </w:p>
        </w:tc>
        <w:tc>
          <w:tcPr>
            <w:tcW w:w="2179" w:type="dxa"/>
          </w:tcPr>
          <w:p w14:paraId="15C8AC80" w14:textId="43C9CAB7" w:rsidR="000B4672" w:rsidRPr="000B4672" w:rsidRDefault="000B4672" w:rsidP="000B4672">
            <w:pPr>
              <w:ind w:firstLine="0"/>
            </w:pPr>
            <w:r>
              <w:t>Holman</w:t>
            </w:r>
          </w:p>
        </w:tc>
        <w:tc>
          <w:tcPr>
            <w:tcW w:w="2180" w:type="dxa"/>
          </w:tcPr>
          <w:p w14:paraId="4E8E5608" w14:textId="2F72A4E0" w:rsidR="000B4672" w:rsidRPr="000B4672" w:rsidRDefault="000B4672" w:rsidP="000B4672">
            <w:pPr>
              <w:ind w:firstLine="0"/>
            </w:pPr>
            <w:r>
              <w:t>Hosey</w:t>
            </w:r>
          </w:p>
        </w:tc>
      </w:tr>
      <w:tr w:rsidR="000B4672" w:rsidRPr="000B4672" w14:paraId="03C6991D" w14:textId="77777777" w:rsidTr="000B4672">
        <w:tc>
          <w:tcPr>
            <w:tcW w:w="2179" w:type="dxa"/>
          </w:tcPr>
          <w:p w14:paraId="755C0FC0" w14:textId="5C2BE969" w:rsidR="000B4672" w:rsidRPr="000B4672" w:rsidRDefault="000B4672" w:rsidP="000B4672">
            <w:pPr>
              <w:ind w:firstLine="0"/>
            </w:pPr>
            <w:r>
              <w:t>Huff</w:t>
            </w:r>
          </w:p>
        </w:tc>
        <w:tc>
          <w:tcPr>
            <w:tcW w:w="2179" w:type="dxa"/>
          </w:tcPr>
          <w:p w14:paraId="67D52BFD" w14:textId="1BA6384A" w:rsidR="000B4672" w:rsidRPr="000B4672" w:rsidRDefault="000B4672" w:rsidP="000B4672">
            <w:pPr>
              <w:ind w:firstLine="0"/>
            </w:pPr>
            <w:r>
              <w:t>J. E. Johnson</w:t>
            </w:r>
          </w:p>
        </w:tc>
        <w:tc>
          <w:tcPr>
            <w:tcW w:w="2180" w:type="dxa"/>
          </w:tcPr>
          <w:p w14:paraId="780570D5" w14:textId="52CA2BE0" w:rsidR="000B4672" w:rsidRPr="000B4672" w:rsidRDefault="000B4672" w:rsidP="000B4672">
            <w:pPr>
              <w:ind w:firstLine="0"/>
            </w:pPr>
            <w:r>
              <w:t>J. L. Johnson</w:t>
            </w:r>
          </w:p>
        </w:tc>
      </w:tr>
      <w:tr w:rsidR="000B4672" w:rsidRPr="000B4672" w14:paraId="7F14E34F" w14:textId="77777777" w:rsidTr="000B4672">
        <w:tc>
          <w:tcPr>
            <w:tcW w:w="2179" w:type="dxa"/>
          </w:tcPr>
          <w:p w14:paraId="74EC9937" w14:textId="310204AC" w:rsidR="000B4672" w:rsidRPr="000B4672" w:rsidRDefault="000B4672" w:rsidP="000B4672">
            <w:pPr>
              <w:ind w:firstLine="0"/>
            </w:pPr>
            <w:r>
              <w:t>Jones</w:t>
            </w:r>
          </w:p>
        </w:tc>
        <w:tc>
          <w:tcPr>
            <w:tcW w:w="2179" w:type="dxa"/>
          </w:tcPr>
          <w:p w14:paraId="33BECF36" w14:textId="3579FB39" w:rsidR="000B4672" w:rsidRPr="000B4672" w:rsidRDefault="000B4672" w:rsidP="000B4672">
            <w:pPr>
              <w:ind w:firstLine="0"/>
            </w:pPr>
            <w:r>
              <w:t>Jordan</w:t>
            </w:r>
          </w:p>
        </w:tc>
        <w:tc>
          <w:tcPr>
            <w:tcW w:w="2180" w:type="dxa"/>
          </w:tcPr>
          <w:p w14:paraId="3A202AC0" w14:textId="23A79127" w:rsidR="000B4672" w:rsidRPr="000B4672" w:rsidRDefault="000B4672" w:rsidP="000B4672">
            <w:pPr>
              <w:ind w:firstLine="0"/>
            </w:pPr>
            <w:r>
              <w:t>Kilmartin</w:t>
            </w:r>
          </w:p>
        </w:tc>
      </w:tr>
      <w:tr w:rsidR="000B4672" w:rsidRPr="000B4672" w14:paraId="743DFF5A" w14:textId="77777777" w:rsidTr="000B4672">
        <w:tc>
          <w:tcPr>
            <w:tcW w:w="2179" w:type="dxa"/>
          </w:tcPr>
          <w:p w14:paraId="5F614C8D" w14:textId="6E7837AB" w:rsidR="000B4672" w:rsidRPr="000B4672" w:rsidRDefault="000B4672" w:rsidP="000B4672">
            <w:pPr>
              <w:ind w:firstLine="0"/>
            </w:pPr>
            <w:r>
              <w:t>King</w:t>
            </w:r>
          </w:p>
        </w:tc>
        <w:tc>
          <w:tcPr>
            <w:tcW w:w="2179" w:type="dxa"/>
          </w:tcPr>
          <w:p w14:paraId="32C2AAFE" w14:textId="14FC854C" w:rsidR="000B4672" w:rsidRPr="000B4672" w:rsidRDefault="000B4672" w:rsidP="000B4672">
            <w:pPr>
              <w:ind w:firstLine="0"/>
            </w:pPr>
            <w:r>
              <w:t>Kirby</w:t>
            </w:r>
          </w:p>
        </w:tc>
        <w:tc>
          <w:tcPr>
            <w:tcW w:w="2180" w:type="dxa"/>
          </w:tcPr>
          <w:p w14:paraId="7126B015" w14:textId="369276EC" w:rsidR="000B4672" w:rsidRPr="000B4672" w:rsidRDefault="000B4672" w:rsidP="000B4672">
            <w:pPr>
              <w:ind w:firstLine="0"/>
            </w:pPr>
            <w:r>
              <w:t>Landing</w:t>
            </w:r>
          </w:p>
        </w:tc>
      </w:tr>
      <w:tr w:rsidR="000B4672" w:rsidRPr="000B4672" w14:paraId="4C032BFD" w14:textId="77777777" w:rsidTr="000B4672">
        <w:tc>
          <w:tcPr>
            <w:tcW w:w="2179" w:type="dxa"/>
          </w:tcPr>
          <w:p w14:paraId="097A04ED" w14:textId="2BE90C0F" w:rsidR="000B4672" w:rsidRPr="000B4672" w:rsidRDefault="000B4672" w:rsidP="000B4672">
            <w:pPr>
              <w:ind w:firstLine="0"/>
            </w:pPr>
            <w:r>
              <w:t>Lastinger</w:t>
            </w:r>
          </w:p>
        </w:tc>
        <w:tc>
          <w:tcPr>
            <w:tcW w:w="2179" w:type="dxa"/>
          </w:tcPr>
          <w:p w14:paraId="291BBADC" w14:textId="26806A80" w:rsidR="000B4672" w:rsidRPr="000B4672" w:rsidRDefault="000B4672" w:rsidP="000B4672">
            <w:pPr>
              <w:ind w:firstLine="0"/>
            </w:pPr>
            <w:r>
              <w:t>Lawson</w:t>
            </w:r>
          </w:p>
        </w:tc>
        <w:tc>
          <w:tcPr>
            <w:tcW w:w="2180" w:type="dxa"/>
          </w:tcPr>
          <w:p w14:paraId="27DC5DB2" w14:textId="27827C2E" w:rsidR="000B4672" w:rsidRPr="000B4672" w:rsidRDefault="000B4672" w:rsidP="000B4672">
            <w:pPr>
              <w:ind w:firstLine="0"/>
            </w:pPr>
            <w:r>
              <w:t>Ligon</w:t>
            </w:r>
          </w:p>
        </w:tc>
      </w:tr>
      <w:tr w:rsidR="000B4672" w:rsidRPr="000B4672" w14:paraId="06D6591D" w14:textId="77777777" w:rsidTr="000B4672">
        <w:tc>
          <w:tcPr>
            <w:tcW w:w="2179" w:type="dxa"/>
          </w:tcPr>
          <w:p w14:paraId="30BB56D6" w14:textId="53E2B5B8" w:rsidR="000B4672" w:rsidRPr="000B4672" w:rsidRDefault="000B4672" w:rsidP="000B4672">
            <w:pPr>
              <w:ind w:firstLine="0"/>
            </w:pPr>
            <w:r>
              <w:t>Long</w:t>
            </w:r>
          </w:p>
        </w:tc>
        <w:tc>
          <w:tcPr>
            <w:tcW w:w="2179" w:type="dxa"/>
          </w:tcPr>
          <w:p w14:paraId="1DFF25FD" w14:textId="3B6238D9" w:rsidR="000B4672" w:rsidRPr="000B4672" w:rsidRDefault="000B4672" w:rsidP="000B4672">
            <w:pPr>
              <w:ind w:firstLine="0"/>
            </w:pPr>
            <w:r>
              <w:t>Lowe</w:t>
            </w:r>
          </w:p>
        </w:tc>
        <w:tc>
          <w:tcPr>
            <w:tcW w:w="2180" w:type="dxa"/>
          </w:tcPr>
          <w:p w14:paraId="60611102" w14:textId="422BB0FA" w:rsidR="000B4672" w:rsidRPr="000B4672" w:rsidRDefault="000B4672" w:rsidP="000B4672">
            <w:pPr>
              <w:ind w:firstLine="0"/>
            </w:pPr>
            <w:r>
              <w:t>Luck</w:t>
            </w:r>
          </w:p>
        </w:tc>
      </w:tr>
      <w:tr w:rsidR="000B4672" w:rsidRPr="000B4672" w14:paraId="2E0C2089" w14:textId="77777777" w:rsidTr="000B4672">
        <w:tc>
          <w:tcPr>
            <w:tcW w:w="2179" w:type="dxa"/>
          </w:tcPr>
          <w:p w14:paraId="682569C6" w14:textId="21313FFD" w:rsidR="000B4672" w:rsidRPr="000B4672" w:rsidRDefault="000B4672" w:rsidP="000B4672">
            <w:pPr>
              <w:ind w:firstLine="0"/>
            </w:pPr>
            <w:r>
              <w:t>Magnuson</w:t>
            </w:r>
          </w:p>
        </w:tc>
        <w:tc>
          <w:tcPr>
            <w:tcW w:w="2179" w:type="dxa"/>
          </w:tcPr>
          <w:p w14:paraId="7E57D2A1" w14:textId="7970863A" w:rsidR="000B4672" w:rsidRPr="000B4672" w:rsidRDefault="000B4672" w:rsidP="000B4672">
            <w:pPr>
              <w:ind w:firstLine="0"/>
            </w:pPr>
            <w:r>
              <w:t>Martin</w:t>
            </w:r>
          </w:p>
        </w:tc>
        <w:tc>
          <w:tcPr>
            <w:tcW w:w="2180" w:type="dxa"/>
          </w:tcPr>
          <w:p w14:paraId="0A385471" w14:textId="6CDA5D8C" w:rsidR="000B4672" w:rsidRPr="000B4672" w:rsidRDefault="000B4672" w:rsidP="000B4672">
            <w:pPr>
              <w:ind w:firstLine="0"/>
            </w:pPr>
            <w:r>
              <w:t>McCravy</w:t>
            </w:r>
          </w:p>
        </w:tc>
      </w:tr>
      <w:tr w:rsidR="000B4672" w:rsidRPr="000B4672" w14:paraId="45DCC665" w14:textId="77777777" w:rsidTr="000B4672">
        <w:tc>
          <w:tcPr>
            <w:tcW w:w="2179" w:type="dxa"/>
          </w:tcPr>
          <w:p w14:paraId="2248E510" w14:textId="1043B514" w:rsidR="000B4672" w:rsidRPr="000B4672" w:rsidRDefault="000B4672" w:rsidP="000B4672">
            <w:pPr>
              <w:ind w:firstLine="0"/>
            </w:pPr>
            <w:r>
              <w:t>McGinnis</w:t>
            </w:r>
          </w:p>
        </w:tc>
        <w:tc>
          <w:tcPr>
            <w:tcW w:w="2179" w:type="dxa"/>
          </w:tcPr>
          <w:p w14:paraId="6188609D" w14:textId="1086856D" w:rsidR="000B4672" w:rsidRPr="000B4672" w:rsidRDefault="000B4672" w:rsidP="000B4672">
            <w:pPr>
              <w:ind w:firstLine="0"/>
            </w:pPr>
            <w:r>
              <w:t>C. Mitchell</w:t>
            </w:r>
          </w:p>
        </w:tc>
        <w:tc>
          <w:tcPr>
            <w:tcW w:w="2180" w:type="dxa"/>
          </w:tcPr>
          <w:p w14:paraId="47EF6404" w14:textId="13B9732D" w:rsidR="000B4672" w:rsidRPr="000B4672" w:rsidRDefault="000B4672" w:rsidP="000B4672">
            <w:pPr>
              <w:ind w:firstLine="0"/>
            </w:pPr>
            <w:r>
              <w:t>D. Mitchell</w:t>
            </w:r>
          </w:p>
        </w:tc>
      </w:tr>
      <w:tr w:rsidR="000B4672" w:rsidRPr="000B4672" w14:paraId="45181780" w14:textId="77777777" w:rsidTr="000B4672">
        <w:tc>
          <w:tcPr>
            <w:tcW w:w="2179" w:type="dxa"/>
          </w:tcPr>
          <w:p w14:paraId="41B3DB78" w14:textId="4C845140" w:rsidR="000B4672" w:rsidRPr="000B4672" w:rsidRDefault="000B4672" w:rsidP="000B4672">
            <w:pPr>
              <w:ind w:firstLine="0"/>
            </w:pPr>
            <w:r>
              <w:t>Montgomery</w:t>
            </w:r>
          </w:p>
        </w:tc>
        <w:tc>
          <w:tcPr>
            <w:tcW w:w="2179" w:type="dxa"/>
          </w:tcPr>
          <w:p w14:paraId="2BF76F13" w14:textId="0B2DDE2B" w:rsidR="000B4672" w:rsidRPr="000B4672" w:rsidRDefault="000B4672" w:rsidP="000B4672">
            <w:pPr>
              <w:ind w:firstLine="0"/>
            </w:pPr>
            <w:r>
              <w:t>T. Moore</w:t>
            </w:r>
          </w:p>
        </w:tc>
        <w:tc>
          <w:tcPr>
            <w:tcW w:w="2180" w:type="dxa"/>
          </w:tcPr>
          <w:p w14:paraId="4E6CF5A2" w14:textId="79B0C9E5" w:rsidR="000B4672" w:rsidRPr="000B4672" w:rsidRDefault="000B4672" w:rsidP="000B4672">
            <w:pPr>
              <w:ind w:firstLine="0"/>
            </w:pPr>
            <w:r>
              <w:t>Moss</w:t>
            </w:r>
          </w:p>
        </w:tc>
      </w:tr>
      <w:tr w:rsidR="000B4672" w:rsidRPr="000B4672" w14:paraId="5FC39D04" w14:textId="77777777" w:rsidTr="000B4672">
        <w:tc>
          <w:tcPr>
            <w:tcW w:w="2179" w:type="dxa"/>
          </w:tcPr>
          <w:p w14:paraId="484A6690" w14:textId="0E3E51D4" w:rsidR="000B4672" w:rsidRPr="000B4672" w:rsidRDefault="000B4672" w:rsidP="000B4672">
            <w:pPr>
              <w:ind w:firstLine="0"/>
            </w:pPr>
            <w:r>
              <w:t>Neese</w:t>
            </w:r>
          </w:p>
        </w:tc>
        <w:tc>
          <w:tcPr>
            <w:tcW w:w="2179" w:type="dxa"/>
          </w:tcPr>
          <w:p w14:paraId="694D6CB7" w14:textId="07D5DA68" w:rsidR="000B4672" w:rsidRPr="000B4672" w:rsidRDefault="000B4672" w:rsidP="000B4672">
            <w:pPr>
              <w:ind w:firstLine="0"/>
            </w:pPr>
            <w:r>
              <w:t>B. Newton</w:t>
            </w:r>
          </w:p>
        </w:tc>
        <w:tc>
          <w:tcPr>
            <w:tcW w:w="2180" w:type="dxa"/>
          </w:tcPr>
          <w:p w14:paraId="5A50907B" w14:textId="32287796" w:rsidR="000B4672" w:rsidRPr="000B4672" w:rsidRDefault="000B4672" w:rsidP="000B4672">
            <w:pPr>
              <w:ind w:firstLine="0"/>
            </w:pPr>
            <w:r>
              <w:t>W. Newton</w:t>
            </w:r>
          </w:p>
        </w:tc>
      </w:tr>
      <w:tr w:rsidR="000B4672" w:rsidRPr="000B4672" w14:paraId="72D7181B" w14:textId="77777777" w:rsidTr="000B4672">
        <w:tc>
          <w:tcPr>
            <w:tcW w:w="2179" w:type="dxa"/>
          </w:tcPr>
          <w:p w14:paraId="6E6B9697" w14:textId="55808AFC" w:rsidR="000B4672" w:rsidRPr="000B4672" w:rsidRDefault="000B4672" w:rsidP="000B4672">
            <w:pPr>
              <w:ind w:firstLine="0"/>
            </w:pPr>
            <w:r>
              <w:t>Oremus</w:t>
            </w:r>
          </w:p>
        </w:tc>
        <w:tc>
          <w:tcPr>
            <w:tcW w:w="2179" w:type="dxa"/>
          </w:tcPr>
          <w:p w14:paraId="307D0D87" w14:textId="3F60C90D" w:rsidR="000B4672" w:rsidRPr="000B4672" w:rsidRDefault="000B4672" w:rsidP="000B4672">
            <w:pPr>
              <w:ind w:firstLine="0"/>
            </w:pPr>
            <w:r>
              <w:t>Pace</w:t>
            </w:r>
          </w:p>
        </w:tc>
        <w:tc>
          <w:tcPr>
            <w:tcW w:w="2180" w:type="dxa"/>
          </w:tcPr>
          <w:p w14:paraId="487CB275" w14:textId="7F0DD9F3" w:rsidR="000B4672" w:rsidRPr="000B4672" w:rsidRDefault="000B4672" w:rsidP="000B4672">
            <w:pPr>
              <w:ind w:firstLine="0"/>
            </w:pPr>
            <w:r>
              <w:t>Pedalino</w:t>
            </w:r>
          </w:p>
        </w:tc>
      </w:tr>
      <w:tr w:rsidR="000B4672" w:rsidRPr="000B4672" w14:paraId="5DC7495D" w14:textId="77777777" w:rsidTr="000B4672">
        <w:tc>
          <w:tcPr>
            <w:tcW w:w="2179" w:type="dxa"/>
          </w:tcPr>
          <w:p w14:paraId="40C4A956" w14:textId="516F4480" w:rsidR="000B4672" w:rsidRPr="000B4672" w:rsidRDefault="000B4672" w:rsidP="000B4672">
            <w:pPr>
              <w:ind w:firstLine="0"/>
            </w:pPr>
            <w:r>
              <w:t>Rankin</w:t>
            </w:r>
          </w:p>
        </w:tc>
        <w:tc>
          <w:tcPr>
            <w:tcW w:w="2179" w:type="dxa"/>
          </w:tcPr>
          <w:p w14:paraId="53A126E0" w14:textId="34A3BAD7" w:rsidR="000B4672" w:rsidRPr="000B4672" w:rsidRDefault="000B4672" w:rsidP="000B4672">
            <w:pPr>
              <w:ind w:firstLine="0"/>
            </w:pPr>
            <w:r>
              <w:t>Reese</w:t>
            </w:r>
          </w:p>
        </w:tc>
        <w:tc>
          <w:tcPr>
            <w:tcW w:w="2180" w:type="dxa"/>
          </w:tcPr>
          <w:p w14:paraId="685D4906" w14:textId="0843A9DE" w:rsidR="000B4672" w:rsidRPr="000B4672" w:rsidRDefault="000B4672" w:rsidP="000B4672">
            <w:pPr>
              <w:ind w:firstLine="0"/>
            </w:pPr>
            <w:r>
              <w:t>Rivers</w:t>
            </w:r>
          </w:p>
        </w:tc>
      </w:tr>
      <w:tr w:rsidR="000B4672" w:rsidRPr="000B4672" w14:paraId="7859762E" w14:textId="77777777" w:rsidTr="000B4672">
        <w:tc>
          <w:tcPr>
            <w:tcW w:w="2179" w:type="dxa"/>
          </w:tcPr>
          <w:p w14:paraId="41565AFD" w14:textId="26D8625F" w:rsidR="000B4672" w:rsidRPr="000B4672" w:rsidRDefault="000B4672" w:rsidP="000B4672">
            <w:pPr>
              <w:ind w:firstLine="0"/>
            </w:pPr>
            <w:r>
              <w:t>Robbins</w:t>
            </w:r>
          </w:p>
        </w:tc>
        <w:tc>
          <w:tcPr>
            <w:tcW w:w="2179" w:type="dxa"/>
          </w:tcPr>
          <w:p w14:paraId="28ED6C76" w14:textId="56429D3E" w:rsidR="000B4672" w:rsidRPr="000B4672" w:rsidRDefault="000B4672" w:rsidP="000B4672">
            <w:pPr>
              <w:ind w:firstLine="0"/>
            </w:pPr>
            <w:r>
              <w:t>Rose</w:t>
            </w:r>
          </w:p>
        </w:tc>
        <w:tc>
          <w:tcPr>
            <w:tcW w:w="2180" w:type="dxa"/>
          </w:tcPr>
          <w:p w14:paraId="3766A876" w14:textId="54973F58" w:rsidR="000B4672" w:rsidRPr="000B4672" w:rsidRDefault="000B4672" w:rsidP="000B4672">
            <w:pPr>
              <w:ind w:firstLine="0"/>
            </w:pPr>
            <w:r>
              <w:t>Rutherford</w:t>
            </w:r>
          </w:p>
        </w:tc>
      </w:tr>
      <w:tr w:rsidR="000B4672" w:rsidRPr="000B4672" w14:paraId="296274FF" w14:textId="77777777" w:rsidTr="000B4672">
        <w:tc>
          <w:tcPr>
            <w:tcW w:w="2179" w:type="dxa"/>
          </w:tcPr>
          <w:p w14:paraId="1B17AF36" w14:textId="4965FB6B" w:rsidR="000B4672" w:rsidRPr="000B4672" w:rsidRDefault="000B4672" w:rsidP="000B4672">
            <w:pPr>
              <w:ind w:firstLine="0"/>
            </w:pPr>
            <w:r>
              <w:t>Schuessler</w:t>
            </w:r>
          </w:p>
        </w:tc>
        <w:tc>
          <w:tcPr>
            <w:tcW w:w="2179" w:type="dxa"/>
          </w:tcPr>
          <w:p w14:paraId="76A95EB0" w14:textId="686B19A6" w:rsidR="000B4672" w:rsidRPr="000B4672" w:rsidRDefault="000B4672" w:rsidP="000B4672">
            <w:pPr>
              <w:ind w:firstLine="0"/>
            </w:pPr>
            <w:r>
              <w:t>Sessions</w:t>
            </w:r>
          </w:p>
        </w:tc>
        <w:tc>
          <w:tcPr>
            <w:tcW w:w="2180" w:type="dxa"/>
          </w:tcPr>
          <w:p w14:paraId="5AA28F5B" w14:textId="6FC3F714" w:rsidR="000B4672" w:rsidRPr="000B4672" w:rsidRDefault="000B4672" w:rsidP="000B4672">
            <w:pPr>
              <w:ind w:firstLine="0"/>
            </w:pPr>
            <w:r>
              <w:t>G. M. Smith</w:t>
            </w:r>
          </w:p>
        </w:tc>
      </w:tr>
      <w:tr w:rsidR="000B4672" w:rsidRPr="000B4672" w14:paraId="47306890" w14:textId="77777777" w:rsidTr="000B4672">
        <w:tc>
          <w:tcPr>
            <w:tcW w:w="2179" w:type="dxa"/>
          </w:tcPr>
          <w:p w14:paraId="412F136F" w14:textId="4BEAAB2F" w:rsidR="000B4672" w:rsidRPr="000B4672" w:rsidRDefault="000B4672" w:rsidP="000B4672">
            <w:pPr>
              <w:ind w:firstLine="0"/>
            </w:pPr>
            <w:r>
              <w:t>M. M. Smith</w:t>
            </w:r>
          </w:p>
        </w:tc>
        <w:tc>
          <w:tcPr>
            <w:tcW w:w="2179" w:type="dxa"/>
          </w:tcPr>
          <w:p w14:paraId="46095706" w14:textId="04B5F9BA" w:rsidR="000B4672" w:rsidRPr="000B4672" w:rsidRDefault="000B4672" w:rsidP="000B4672">
            <w:pPr>
              <w:ind w:firstLine="0"/>
            </w:pPr>
            <w:r>
              <w:t>Taylor</w:t>
            </w:r>
          </w:p>
        </w:tc>
        <w:tc>
          <w:tcPr>
            <w:tcW w:w="2180" w:type="dxa"/>
          </w:tcPr>
          <w:p w14:paraId="6F5C68E1" w14:textId="543A0B44" w:rsidR="000B4672" w:rsidRPr="000B4672" w:rsidRDefault="000B4672" w:rsidP="000B4672">
            <w:pPr>
              <w:ind w:firstLine="0"/>
            </w:pPr>
            <w:r>
              <w:t>Teeple</w:t>
            </w:r>
          </w:p>
        </w:tc>
      </w:tr>
      <w:tr w:rsidR="000B4672" w:rsidRPr="000B4672" w14:paraId="404C8E87" w14:textId="77777777" w:rsidTr="000B4672">
        <w:tc>
          <w:tcPr>
            <w:tcW w:w="2179" w:type="dxa"/>
          </w:tcPr>
          <w:p w14:paraId="27283AA6" w14:textId="51CF2078" w:rsidR="000B4672" w:rsidRPr="000B4672" w:rsidRDefault="000B4672" w:rsidP="000B4672">
            <w:pPr>
              <w:ind w:firstLine="0"/>
            </w:pPr>
            <w:r>
              <w:t>Terribile</w:t>
            </w:r>
          </w:p>
        </w:tc>
        <w:tc>
          <w:tcPr>
            <w:tcW w:w="2179" w:type="dxa"/>
          </w:tcPr>
          <w:p w14:paraId="4D5EC014" w14:textId="121D8399" w:rsidR="000B4672" w:rsidRPr="000B4672" w:rsidRDefault="000B4672" w:rsidP="000B4672">
            <w:pPr>
              <w:ind w:firstLine="0"/>
            </w:pPr>
            <w:r>
              <w:t>Vaughan</w:t>
            </w:r>
          </w:p>
        </w:tc>
        <w:tc>
          <w:tcPr>
            <w:tcW w:w="2180" w:type="dxa"/>
          </w:tcPr>
          <w:p w14:paraId="46FBADEF" w14:textId="114E3C8F" w:rsidR="000B4672" w:rsidRPr="000B4672" w:rsidRDefault="000B4672" w:rsidP="000B4672">
            <w:pPr>
              <w:ind w:firstLine="0"/>
            </w:pPr>
            <w:r>
              <w:t>Waters</w:t>
            </w:r>
          </w:p>
        </w:tc>
      </w:tr>
      <w:tr w:rsidR="000B4672" w:rsidRPr="000B4672" w14:paraId="631F2EFD" w14:textId="77777777" w:rsidTr="000B4672">
        <w:tc>
          <w:tcPr>
            <w:tcW w:w="2179" w:type="dxa"/>
          </w:tcPr>
          <w:p w14:paraId="5404AFAD" w14:textId="0175E15E" w:rsidR="000B4672" w:rsidRPr="000B4672" w:rsidRDefault="000B4672" w:rsidP="000B4672">
            <w:pPr>
              <w:ind w:firstLine="0"/>
            </w:pPr>
            <w:r>
              <w:t>Wetmore</w:t>
            </w:r>
          </w:p>
        </w:tc>
        <w:tc>
          <w:tcPr>
            <w:tcW w:w="2179" w:type="dxa"/>
          </w:tcPr>
          <w:p w14:paraId="52D4697F" w14:textId="22537518" w:rsidR="000B4672" w:rsidRPr="000B4672" w:rsidRDefault="000B4672" w:rsidP="000B4672">
            <w:pPr>
              <w:ind w:firstLine="0"/>
            </w:pPr>
            <w:r>
              <w:t>White</w:t>
            </w:r>
          </w:p>
        </w:tc>
        <w:tc>
          <w:tcPr>
            <w:tcW w:w="2180" w:type="dxa"/>
          </w:tcPr>
          <w:p w14:paraId="39E00B53" w14:textId="76BFD80F" w:rsidR="000B4672" w:rsidRPr="000B4672" w:rsidRDefault="000B4672" w:rsidP="000B4672">
            <w:pPr>
              <w:ind w:firstLine="0"/>
            </w:pPr>
            <w:r>
              <w:t>Whitmire</w:t>
            </w:r>
          </w:p>
        </w:tc>
      </w:tr>
      <w:tr w:rsidR="000B4672" w:rsidRPr="000B4672" w14:paraId="15F92B07" w14:textId="77777777" w:rsidTr="000B4672">
        <w:tc>
          <w:tcPr>
            <w:tcW w:w="2179" w:type="dxa"/>
          </w:tcPr>
          <w:p w14:paraId="3E5A96D2" w14:textId="38D0A196" w:rsidR="000B4672" w:rsidRPr="000B4672" w:rsidRDefault="000B4672" w:rsidP="000B4672">
            <w:pPr>
              <w:keepNext/>
              <w:ind w:firstLine="0"/>
            </w:pPr>
            <w:r>
              <w:t>Wickensimer</w:t>
            </w:r>
          </w:p>
        </w:tc>
        <w:tc>
          <w:tcPr>
            <w:tcW w:w="2179" w:type="dxa"/>
          </w:tcPr>
          <w:p w14:paraId="3458DA3F" w14:textId="36D3C98A" w:rsidR="000B4672" w:rsidRPr="000B4672" w:rsidRDefault="000B4672" w:rsidP="000B4672">
            <w:pPr>
              <w:keepNext/>
              <w:ind w:firstLine="0"/>
            </w:pPr>
            <w:r>
              <w:t>Williams</w:t>
            </w:r>
          </w:p>
        </w:tc>
        <w:tc>
          <w:tcPr>
            <w:tcW w:w="2180" w:type="dxa"/>
          </w:tcPr>
          <w:p w14:paraId="4FB96233" w14:textId="75E788FF" w:rsidR="000B4672" w:rsidRPr="000B4672" w:rsidRDefault="000B4672" w:rsidP="000B4672">
            <w:pPr>
              <w:keepNext/>
              <w:ind w:firstLine="0"/>
            </w:pPr>
            <w:r>
              <w:t>Willis</w:t>
            </w:r>
          </w:p>
        </w:tc>
      </w:tr>
      <w:tr w:rsidR="000B4672" w:rsidRPr="000B4672" w14:paraId="46B08052" w14:textId="77777777" w:rsidTr="000B4672">
        <w:tc>
          <w:tcPr>
            <w:tcW w:w="2179" w:type="dxa"/>
          </w:tcPr>
          <w:p w14:paraId="12F45F9F" w14:textId="4E7FA4FC" w:rsidR="000B4672" w:rsidRPr="000B4672" w:rsidRDefault="000B4672" w:rsidP="000B4672">
            <w:pPr>
              <w:keepNext/>
              <w:ind w:firstLine="0"/>
            </w:pPr>
            <w:r>
              <w:t>Wooten</w:t>
            </w:r>
          </w:p>
        </w:tc>
        <w:tc>
          <w:tcPr>
            <w:tcW w:w="2179" w:type="dxa"/>
          </w:tcPr>
          <w:p w14:paraId="44051374" w14:textId="11E92540" w:rsidR="000B4672" w:rsidRPr="000B4672" w:rsidRDefault="000B4672" w:rsidP="000B4672">
            <w:pPr>
              <w:keepNext/>
              <w:ind w:firstLine="0"/>
            </w:pPr>
            <w:r>
              <w:t>Yow</w:t>
            </w:r>
          </w:p>
        </w:tc>
        <w:tc>
          <w:tcPr>
            <w:tcW w:w="2180" w:type="dxa"/>
          </w:tcPr>
          <w:p w14:paraId="11C827EE" w14:textId="77777777" w:rsidR="000B4672" w:rsidRPr="000B4672" w:rsidRDefault="000B4672" w:rsidP="000B4672">
            <w:pPr>
              <w:keepNext/>
              <w:ind w:firstLine="0"/>
            </w:pPr>
          </w:p>
        </w:tc>
      </w:tr>
    </w:tbl>
    <w:p w14:paraId="0EB06852" w14:textId="77777777" w:rsidR="000B4672" w:rsidRDefault="000B4672" w:rsidP="000B4672"/>
    <w:p w14:paraId="4FBB64CC" w14:textId="209EC9B0" w:rsidR="000B4672" w:rsidRDefault="000B4672" w:rsidP="000B4672">
      <w:pPr>
        <w:jc w:val="center"/>
        <w:rPr>
          <w:b/>
        </w:rPr>
      </w:pPr>
      <w:r w:rsidRPr="000B4672">
        <w:rPr>
          <w:b/>
        </w:rPr>
        <w:t>Total--110</w:t>
      </w:r>
    </w:p>
    <w:p w14:paraId="16170AD1" w14:textId="77777777" w:rsidR="000B4672" w:rsidRDefault="000B4672" w:rsidP="000B4672">
      <w:pPr>
        <w:jc w:val="center"/>
        <w:rPr>
          <w:b/>
        </w:rPr>
      </w:pPr>
    </w:p>
    <w:p w14:paraId="58733272" w14:textId="77777777" w:rsidR="000B4672" w:rsidRDefault="000B4672" w:rsidP="000B4672">
      <w:pPr>
        <w:ind w:firstLine="0"/>
      </w:pPr>
      <w:r w:rsidRPr="000B4672">
        <w:t xml:space="preserve"> </w:t>
      </w:r>
      <w:r>
        <w:t>Those who voted in the negative are:</w:t>
      </w:r>
    </w:p>
    <w:p w14:paraId="1D42A449" w14:textId="77777777" w:rsidR="000B4672" w:rsidRDefault="000B4672" w:rsidP="000B4672"/>
    <w:p w14:paraId="05E428B5" w14:textId="77777777" w:rsidR="000B4672" w:rsidRDefault="000B4672" w:rsidP="000B4672">
      <w:pPr>
        <w:jc w:val="center"/>
        <w:rPr>
          <w:b/>
        </w:rPr>
      </w:pPr>
      <w:r w:rsidRPr="000B4672">
        <w:rPr>
          <w:b/>
        </w:rPr>
        <w:t>Total--0</w:t>
      </w:r>
    </w:p>
    <w:p w14:paraId="565044D2" w14:textId="77777777" w:rsidR="000B4672" w:rsidRDefault="000B4672" w:rsidP="000B4672">
      <w:pPr>
        <w:jc w:val="center"/>
        <w:rPr>
          <w:b/>
        </w:rPr>
      </w:pPr>
    </w:p>
    <w:p w14:paraId="7C5A3E95" w14:textId="77777777" w:rsidR="000B4672" w:rsidRDefault="000B4672" w:rsidP="000B4672">
      <w:r>
        <w:t>The Senate Amendments were agreed to, and the Bill having received three readings in both Houses, it was ordered that the title be changed to that of an Act, and that it be enrolled for ratification.</w:t>
      </w:r>
    </w:p>
    <w:p w14:paraId="5F1E6A74" w14:textId="606D0155" w:rsidR="000B4672" w:rsidRDefault="000B4672" w:rsidP="000B4672"/>
    <w:p w14:paraId="2D1FD071" w14:textId="77777777" w:rsidR="000B4672" w:rsidRPr="00DF07B7" w:rsidRDefault="000B4672" w:rsidP="000B4672">
      <w:pPr>
        <w:pStyle w:val="Title"/>
        <w:keepNext/>
      </w:pPr>
      <w:bookmarkStart w:id="73" w:name="file_start169"/>
      <w:bookmarkEnd w:id="73"/>
      <w:r w:rsidRPr="00DF07B7">
        <w:t>STATEMENT FOR JOURNAL</w:t>
      </w:r>
    </w:p>
    <w:p w14:paraId="2CE6D67C" w14:textId="77777777" w:rsidR="000B4672" w:rsidRPr="00DF07B7" w:rsidRDefault="000B4672" w:rsidP="000B4672">
      <w:pPr>
        <w:tabs>
          <w:tab w:val="left" w:pos="270"/>
          <w:tab w:val="left" w:pos="630"/>
          <w:tab w:val="left" w:pos="900"/>
          <w:tab w:val="left" w:pos="1260"/>
          <w:tab w:val="left" w:pos="1620"/>
          <w:tab w:val="left" w:pos="1980"/>
          <w:tab w:val="left" w:pos="2340"/>
          <w:tab w:val="left" w:pos="2700"/>
        </w:tabs>
        <w:ind w:firstLine="0"/>
      </w:pPr>
      <w:r w:rsidRPr="00DF07B7">
        <w:tab/>
        <w:t>I was temporarily out of the Chamber on constituent business during the vote on H. 3856. If I had been present, I would have voted in to concur in the Senate Amendments.</w:t>
      </w:r>
    </w:p>
    <w:p w14:paraId="2EBF0D91" w14:textId="77777777" w:rsidR="000B4672" w:rsidRPr="00DF07B7" w:rsidRDefault="000B4672" w:rsidP="000B4672">
      <w:pPr>
        <w:tabs>
          <w:tab w:val="left" w:pos="270"/>
          <w:tab w:val="left" w:pos="630"/>
          <w:tab w:val="left" w:pos="900"/>
          <w:tab w:val="left" w:pos="1260"/>
          <w:tab w:val="left" w:pos="1620"/>
          <w:tab w:val="left" w:pos="1980"/>
          <w:tab w:val="left" w:pos="2340"/>
          <w:tab w:val="left" w:pos="2700"/>
        </w:tabs>
        <w:ind w:firstLine="0"/>
      </w:pPr>
      <w:r w:rsidRPr="00DF07B7">
        <w:tab/>
        <w:t>Rep. JA Moore</w:t>
      </w:r>
    </w:p>
    <w:p w14:paraId="72784831" w14:textId="77777777" w:rsidR="000B4672" w:rsidRPr="00DF07B7" w:rsidRDefault="000B4672" w:rsidP="000B4672">
      <w:pPr>
        <w:tabs>
          <w:tab w:val="left" w:pos="270"/>
          <w:tab w:val="left" w:pos="630"/>
          <w:tab w:val="left" w:pos="900"/>
          <w:tab w:val="left" w:pos="1260"/>
          <w:tab w:val="left" w:pos="1620"/>
          <w:tab w:val="left" w:pos="1980"/>
          <w:tab w:val="left" w:pos="2340"/>
          <w:tab w:val="left" w:pos="2700"/>
        </w:tabs>
        <w:ind w:firstLine="0"/>
      </w:pPr>
    </w:p>
    <w:p w14:paraId="0B767BD0" w14:textId="77777777" w:rsidR="000B4672" w:rsidRPr="00DF07B7" w:rsidRDefault="000B4672" w:rsidP="000B4672">
      <w:pPr>
        <w:pStyle w:val="Title"/>
        <w:keepNext/>
      </w:pPr>
      <w:r w:rsidRPr="00DF07B7">
        <w:t>STATEMENT FOR JOURNAL</w:t>
      </w:r>
    </w:p>
    <w:p w14:paraId="5B787F5A" w14:textId="77777777" w:rsidR="000B4672" w:rsidRPr="00DF07B7" w:rsidRDefault="000B4672" w:rsidP="000B4672">
      <w:pPr>
        <w:tabs>
          <w:tab w:val="left" w:pos="270"/>
          <w:tab w:val="left" w:pos="630"/>
          <w:tab w:val="left" w:pos="900"/>
          <w:tab w:val="left" w:pos="1260"/>
          <w:tab w:val="left" w:pos="1620"/>
          <w:tab w:val="left" w:pos="1980"/>
          <w:tab w:val="left" w:pos="2340"/>
          <w:tab w:val="left" w:pos="2700"/>
        </w:tabs>
        <w:ind w:firstLine="0"/>
      </w:pPr>
      <w:r w:rsidRPr="00DF07B7">
        <w:tab/>
        <w:t>I was temporarily out of the Chamber on constituent business during the vote on H. 3856. If I had been present, I would have voted in to concur in the Senate Amendments.</w:t>
      </w:r>
    </w:p>
    <w:p w14:paraId="30B10CFF" w14:textId="77777777" w:rsidR="000B4672" w:rsidRDefault="000B4672" w:rsidP="000B4672">
      <w:pPr>
        <w:tabs>
          <w:tab w:val="left" w:pos="270"/>
          <w:tab w:val="left" w:pos="630"/>
          <w:tab w:val="left" w:pos="900"/>
          <w:tab w:val="left" w:pos="1260"/>
          <w:tab w:val="left" w:pos="1620"/>
          <w:tab w:val="left" w:pos="1980"/>
          <w:tab w:val="left" w:pos="2340"/>
          <w:tab w:val="left" w:pos="2700"/>
        </w:tabs>
        <w:ind w:firstLine="0"/>
      </w:pPr>
      <w:r w:rsidRPr="00DF07B7">
        <w:tab/>
        <w:t>Rep. Keishan M. Scott</w:t>
      </w:r>
    </w:p>
    <w:p w14:paraId="3EB47F55" w14:textId="134C5E8B" w:rsidR="000B4672" w:rsidRDefault="000B4672" w:rsidP="000B4672">
      <w:pPr>
        <w:tabs>
          <w:tab w:val="left" w:pos="270"/>
          <w:tab w:val="left" w:pos="630"/>
          <w:tab w:val="left" w:pos="900"/>
          <w:tab w:val="left" w:pos="1260"/>
          <w:tab w:val="left" w:pos="1620"/>
          <w:tab w:val="left" w:pos="1980"/>
          <w:tab w:val="left" w:pos="2340"/>
          <w:tab w:val="left" w:pos="2700"/>
        </w:tabs>
        <w:ind w:firstLine="0"/>
      </w:pPr>
    </w:p>
    <w:p w14:paraId="388C51B3" w14:textId="77777777" w:rsidR="000B4672" w:rsidRDefault="000B4672" w:rsidP="000B4672">
      <w:pPr>
        <w:keepNext/>
        <w:jc w:val="center"/>
        <w:rPr>
          <w:b/>
        </w:rPr>
      </w:pPr>
      <w:r w:rsidRPr="000B4672">
        <w:rPr>
          <w:b/>
        </w:rPr>
        <w:t>H. 3931--SENATE AMENDMENTS CONCURRED IN AND BILL ENROLLED</w:t>
      </w:r>
    </w:p>
    <w:p w14:paraId="473A9289" w14:textId="04B5E2BC" w:rsidR="000B4672" w:rsidRDefault="000B4672" w:rsidP="000B4672">
      <w:r>
        <w:t xml:space="preserve">The Senate Amendments to the following Bill were taken up for consideration: </w:t>
      </w:r>
    </w:p>
    <w:p w14:paraId="4D75ACDB" w14:textId="77777777" w:rsidR="000B4672" w:rsidRDefault="000B4672" w:rsidP="000B4672">
      <w:bookmarkStart w:id="74" w:name="include_clip_start_171"/>
      <w:bookmarkEnd w:id="74"/>
    </w:p>
    <w:p w14:paraId="7F31EA93" w14:textId="77777777" w:rsidR="000B4672" w:rsidRDefault="000B4672" w:rsidP="000B4672">
      <w:r>
        <w:t>H. 3931 -- Reps. Bailey, Sessions, Brewer, Robbins, M. M. Smith, Burns, Haddon, Lowe, Schuessler and Guffey: A BILL TO AMEND THE SOUTH CAROLINA CODE OF LAWS BY AMENDING SECTION 48-39-150, RELATING TO APPROVAL OR DENIAL OF PERMITS, SO AS TO ESTABLISH TIMELINES FOR THE DEPARTMENT TO TAKE ACTION ON A PERMIT APPLICATION.</w:t>
      </w:r>
    </w:p>
    <w:p w14:paraId="21E89C90" w14:textId="45C05962" w:rsidR="000B4672" w:rsidRDefault="000B4672" w:rsidP="000B4672">
      <w:bookmarkStart w:id="75" w:name="include_clip_end_171"/>
      <w:bookmarkEnd w:id="75"/>
    </w:p>
    <w:p w14:paraId="7913A2E1" w14:textId="58F2A9E1" w:rsidR="000B4672" w:rsidRDefault="000B4672" w:rsidP="000B4672">
      <w:r>
        <w:t>Rep. WOOTEN explained the Senate Amendments.</w:t>
      </w:r>
    </w:p>
    <w:p w14:paraId="78D1098C" w14:textId="77777777" w:rsidR="000B4672" w:rsidRDefault="000B4672" w:rsidP="000B4672"/>
    <w:p w14:paraId="67FC5F3D" w14:textId="77777777" w:rsidR="000B4672" w:rsidRDefault="000B4672" w:rsidP="000B4672">
      <w:r>
        <w:t xml:space="preserve">The yeas and nays were taken resulting as follows: </w:t>
      </w:r>
    </w:p>
    <w:p w14:paraId="64862490" w14:textId="1168E7BF" w:rsidR="000B4672" w:rsidRDefault="000B4672" w:rsidP="000B4672">
      <w:pPr>
        <w:jc w:val="center"/>
      </w:pPr>
      <w:r>
        <w:t xml:space="preserve"> </w:t>
      </w:r>
      <w:bookmarkStart w:id="76" w:name="vote_start173"/>
      <w:bookmarkEnd w:id="76"/>
      <w:r>
        <w:t>Yeas 112; Nays 0</w:t>
      </w:r>
    </w:p>
    <w:p w14:paraId="16080DA3" w14:textId="77777777" w:rsidR="000B4672" w:rsidRDefault="000B4672" w:rsidP="000B4672">
      <w:pPr>
        <w:jc w:val="center"/>
      </w:pPr>
    </w:p>
    <w:p w14:paraId="5D772261" w14:textId="77777777" w:rsidR="000B4672" w:rsidRDefault="000B4672" w:rsidP="000B467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4672" w:rsidRPr="000B4672" w14:paraId="5A9C70D1" w14:textId="77777777" w:rsidTr="000B4672">
        <w:tc>
          <w:tcPr>
            <w:tcW w:w="2179" w:type="dxa"/>
          </w:tcPr>
          <w:p w14:paraId="3B56025C" w14:textId="6DFB50FC" w:rsidR="000B4672" w:rsidRPr="000B4672" w:rsidRDefault="000B4672" w:rsidP="000B4672">
            <w:pPr>
              <w:keepNext/>
              <w:ind w:firstLine="0"/>
            </w:pPr>
            <w:r>
              <w:t>Anderson</w:t>
            </w:r>
          </w:p>
        </w:tc>
        <w:tc>
          <w:tcPr>
            <w:tcW w:w="2179" w:type="dxa"/>
          </w:tcPr>
          <w:p w14:paraId="6DA5608E" w14:textId="71814FA3" w:rsidR="000B4672" w:rsidRPr="000B4672" w:rsidRDefault="000B4672" w:rsidP="000B4672">
            <w:pPr>
              <w:keepNext/>
              <w:ind w:firstLine="0"/>
            </w:pPr>
            <w:r>
              <w:t>Atkinson</w:t>
            </w:r>
          </w:p>
        </w:tc>
        <w:tc>
          <w:tcPr>
            <w:tcW w:w="2180" w:type="dxa"/>
          </w:tcPr>
          <w:p w14:paraId="7C761F51" w14:textId="08D91A0D" w:rsidR="000B4672" w:rsidRPr="000B4672" w:rsidRDefault="000B4672" w:rsidP="000B4672">
            <w:pPr>
              <w:keepNext/>
              <w:ind w:firstLine="0"/>
            </w:pPr>
            <w:r>
              <w:t>Bailey</w:t>
            </w:r>
          </w:p>
        </w:tc>
      </w:tr>
      <w:tr w:rsidR="000B4672" w:rsidRPr="000B4672" w14:paraId="4CAD9986" w14:textId="77777777" w:rsidTr="000B4672">
        <w:tc>
          <w:tcPr>
            <w:tcW w:w="2179" w:type="dxa"/>
          </w:tcPr>
          <w:p w14:paraId="3EA0EEA6" w14:textId="0BC925B0" w:rsidR="000B4672" w:rsidRPr="000B4672" w:rsidRDefault="000B4672" w:rsidP="000B4672">
            <w:pPr>
              <w:ind w:firstLine="0"/>
            </w:pPr>
            <w:r>
              <w:t>Ballentine</w:t>
            </w:r>
          </w:p>
        </w:tc>
        <w:tc>
          <w:tcPr>
            <w:tcW w:w="2179" w:type="dxa"/>
          </w:tcPr>
          <w:p w14:paraId="3EF01F49" w14:textId="3EB796EC" w:rsidR="000B4672" w:rsidRPr="000B4672" w:rsidRDefault="000B4672" w:rsidP="000B4672">
            <w:pPr>
              <w:ind w:firstLine="0"/>
            </w:pPr>
            <w:r>
              <w:t>Bamberg</w:t>
            </w:r>
          </w:p>
        </w:tc>
        <w:tc>
          <w:tcPr>
            <w:tcW w:w="2180" w:type="dxa"/>
          </w:tcPr>
          <w:p w14:paraId="1CED0A37" w14:textId="2425A83D" w:rsidR="000B4672" w:rsidRPr="000B4672" w:rsidRDefault="000B4672" w:rsidP="000B4672">
            <w:pPr>
              <w:ind w:firstLine="0"/>
            </w:pPr>
            <w:r>
              <w:t>Bannister</w:t>
            </w:r>
          </w:p>
        </w:tc>
      </w:tr>
      <w:tr w:rsidR="000B4672" w:rsidRPr="000B4672" w14:paraId="4A61E91B" w14:textId="77777777" w:rsidTr="000B4672">
        <w:tc>
          <w:tcPr>
            <w:tcW w:w="2179" w:type="dxa"/>
          </w:tcPr>
          <w:p w14:paraId="3AE796B3" w14:textId="53B3F118" w:rsidR="000B4672" w:rsidRPr="000B4672" w:rsidRDefault="000B4672" w:rsidP="000B4672">
            <w:pPr>
              <w:ind w:firstLine="0"/>
            </w:pPr>
            <w:r>
              <w:t>Bauer</w:t>
            </w:r>
          </w:p>
        </w:tc>
        <w:tc>
          <w:tcPr>
            <w:tcW w:w="2179" w:type="dxa"/>
          </w:tcPr>
          <w:p w14:paraId="618D35E1" w14:textId="393503C1" w:rsidR="000B4672" w:rsidRPr="000B4672" w:rsidRDefault="000B4672" w:rsidP="000B4672">
            <w:pPr>
              <w:ind w:firstLine="0"/>
            </w:pPr>
            <w:r>
              <w:t>Beach</w:t>
            </w:r>
          </w:p>
        </w:tc>
        <w:tc>
          <w:tcPr>
            <w:tcW w:w="2180" w:type="dxa"/>
          </w:tcPr>
          <w:p w14:paraId="0158E550" w14:textId="41DDDB61" w:rsidR="000B4672" w:rsidRPr="000B4672" w:rsidRDefault="000B4672" w:rsidP="000B4672">
            <w:pPr>
              <w:ind w:firstLine="0"/>
            </w:pPr>
            <w:r>
              <w:t>Bernstein</w:t>
            </w:r>
          </w:p>
        </w:tc>
      </w:tr>
      <w:tr w:rsidR="000B4672" w:rsidRPr="000B4672" w14:paraId="27C6380E" w14:textId="77777777" w:rsidTr="000B4672">
        <w:tc>
          <w:tcPr>
            <w:tcW w:w="2179" w:type="dxa"/>
          </w:tcPr>
          <w:p w14:paraId="29388FBF" w14:textId="7735F106" w:rsidR="000B4672" w:rsidRPr="000B4672" w:rsidRDefault="000B4672" w:rsidP="000B4672">
            <w:pPr>
              <w:ind w:firstLine="0"/>
            </w:pPr>
            <w:r>
              <w:t>Bowers</w:t>
            </w:r>
          </w:p>
        </w:tc>
        <w:tc>
          <w:tcPr>
            <w:tcW w:w="2179" w:type="dxa"/>
          </w:tcPr>
          <w:p w14:paraId="79EF56A5" w14:textId="6B6C7CBF" w:rsidR="000B4672" w:rsidRPr="000B4672" w:rsidRDefault="000B4672" w:rsidP="000B4672">
            <w:pPr>
              <w:ind w:firstLine="0"/>
            </w:pPr>
            <w:r>
              <w:t>Bradley</w:t>
            </w:r>
          </w:p>
        </w:tc>
        <w:tc>
          <w:tcPr>
            <w:tcW w:w="2180" w:type="dxa"/>
          </w:tcPr>
          <w:p w14:paraId="6DDBE3FC" w14:textId="3BFA981C" w:rsidR="000B4672" w:rsidRPr="000B4672" w:rsidRDefault="000B4672" w:rsidP="000B4672">
            <w:pPr>
              <w:ind w:firstLine="0"/>
            </w:pPr>
            <w:r>
              <w:t>Brewer</w:t>
            </w:r>
          </w:p>
        </w:tc>
      </w:tr>
      <w:tr w:rsidR="000B4672" w:rsidRPr="000B4672" w14:paraId="27814C2F" w14:textId="77777777" w:rsidTr="000B4672">
        <w:tc>
          <w:tcPr>
            <w:tcW w:w="2179" w:type="dxa"/>
          </w:tcPr>
          <w:p w14:paraId="7A612E26" w14:textId="17AA333B" w:rsidR="000B4672" w:rsidRPr="000B4672" w:rsidRDefault="000B4672" w:rsidP="000B4672">
            <w:pPr>
              <w:ind w:firstLine="0"/>
            </w:pPr>
            <w:r>
              <w:t>Brittain</w:t>
            </w:r>
          </w:p>
        </w:tc>
        <w:tc>
          <w:tcPr>
            <w:tcW w:w="2179" w:type="dxa"/>
          </w:tcPr>
          <w:p w14:paraId="7D34696D" w14:textId="777C15BA" w:rsidR="000B4672" w:rsidRPr="000B4672" w:rsidRDefault="000B4672" w:rsidP="000B4672">
            <w:pPr>
              <w:ind w:firstLine="0"/>
            </w:pPr>
            <w:r>
              <w:t>Bustos</w:t>
            </w:r>
          </w:p>
        </w:tc>
        <w:tc>
          <w:tcPr>
            <w:tcW w:w="2180" w:type="dxa"/>
          </w:tcPr>
          <w:p w14:paraId="5EBD8417" w14:textId="6E5A82B8" w:rsidR="000B4672" w:rsidRPr="000B4672" w:rsidRDefault="000B4672" w:rsidP="000B4672">
            <w:pPr>
              <w:ind w:firstLine="0"/>
            </w:pPr>
            <w:r>
              <w:t>Caskey</w:t>
            </w:r>
          </w:p>
        </w:tc>
      </w:tr>
      <w:tr w:rsidR="000B4672" w:rsidRPr="000B4672" w14:paraId="5574708E" w14:textId="77777777" w:rsidTr="000B4672">
        <w:tc>
          <w:tcPr>
            <w:tcW w:w="2179" w:type="dxa"/>
          </w:tcPr>
          <w:p w14:paraId="26547B25" w14:textId="2155BA51" w:rsidR="000B4672" w:rsidRPr="000B4672" w:rsidRDefault="000B4672" w:rsidP="000B4672">
            <w:pPr>
              <w:ind w:firstLine="0"/>
            </w:pPr>
            <w:r>
              <w:t>Chapman</w:t>
            </w:r>
          </w:p>
        </w:tc>
        <w:tc>
          <w:tcPr>
            <w:tcW w:w="2179" w:type="dxa"/>
          </w:tcPr>
          <w:p w14:paraId="12050CA4" w14:textId="70D9776F" w:rsidR="000B4672" w:rsidRPr="000B4672" w:rsidRDefault="000B4672" w:rsidP="000B4672">
            <w:pPr>
              <w:ind w:firstLine="0"/>
            </w:pPr>
            <w:r>
              <w:t>Chumley</w:t>
            </w:r>
          </w:p>
        </w:tc>
        <w:tc>
          <w:tcPr>
            <w:tcW w:w="2180" w:type="dxa"/>
          </w:tcPr>
          <w:p w14:paraId="66C2AD04" w14:textId="61C7DE80" w:rsidR="000B4672" w:rsidRPr="000B4672" w:rsidRDefault="000B4672" w:rsidP="000B4672">
            <w:pPr>
              <w:ind w:firstLine="0"/>
            </w:pPr>
            <w:r>
              <w:t>Clyburn</w:t>
            </w:r>
          </w:p>
        </w:tc>
      </w:tr>
      <w:tr w:rsidR="000B4672" w:rsidRPr="000B4672" w14:paraId="6DF2D364" w14:textId="77777777" w:rsidTr="000B4672">
        <w:tc>
          <w:tcPr>
            <w:tcW w:w="2179" w:type="dxa"/>
          </w:tcPr>
          <w:p w14:paraId="6F0EEC52" w14:textId="4BAFB408" w:rsidR="000B4672" w:rsidRPr="000B4672" w:rsidRDefault="000B4672" w:rsidP="000B4672">
            <w:pPr>
              <w:ind w:firstLine="0"/>
            </w:pPr>
            <w:r>
              <w:t>Cobb-Hunter</w:t>
            </w:r>
          </w:p>
        </w:tc>
        <w:tc>
          <w:tcPr>
            <w:tcW w:w="2179" w:type="dxa"/>
          </w:tcPr>
          <w:p w14:paraId="2A8D05D8" w14:textId="2E9A8773" w:rsidR="000B4672" w:rsidRPr="000B4672" w:rsidRDefault="000B4672" w:rsidP="000B4672">
            <w:pPr>
              <w:ind w:firstLine="0"/>
            </w:pPr>
            <w:r>
              <w:t>Collins</w:t>
            </w:r>
          </w:p>
        </w:tc>
        <w:tc>
          <w:tcPr>
            <w:tcW w:w="2180" w:type="dxa"/>
          </w:tcPr>
          <w:p w14:paraId="7F25F346" w14:textId="794B19DF" w:rsidR="000B4672" w:rsidRPr="000B4672" w:rsidRDefault="000B4672" w:rsidP="000B4672">
            <w:pPr>
              <w:ind w:firstLine="0"/>
            </w:pPr>
            <w:r>
              <w:t>Cox</w:t>
            </w:r>
          </w:p>
        </w:tc>
      </w:tr>
      <w:tr w:rsidR="000B4672" w:rsidRPr="000B4672" w14:paraId="2DF02A8A" w14:textId="77777777" w:rsidTr="000B4672">
        <w:tc>
          <w:tcPr>
            <w:tcW w:w="2179" w:type="dxa"/>
          </w:tcPr>
          <w:p w14:paraId="17A4930D" w14:textId="512C6AB5" w:rsidR="000B4672" w:rsidRPr="000B4672" w:rsidRDefault="000B4672" w:rsidP="000B4672">
            <w:pPr>
              <w:ind w:firstLine="0"/>
            </w:pPr>
            <w:r>
              <w:t>Crawford</w:t>
            </w:r>
          </w:p>
        </w:tc>
        <w:tc>
          <w:tcPr>
            <w:tcW w:w="2179" w:type="dxa"/>
          </w:tcPr>
          <w:p w14:paraId="1FAA069B" w14:textId="300694C5" w:rsidR="000B4672" w:rsidRPr="000B4672" w:rsidRDefault="000B4672" w:rsidP="000B4672">
            <w:pPr>
              <w:ind w:firstLine="0"/>
            </w:pPr>
            <w:r>
              <w:t>Cromer</w:t>
            </w:r>
          </w:p>
        </w:tc>
        <w:tc>
          <w:tcPr>
            <w:tcW w:w="2180" w:type="dxa"/>
          </w:tcPr>
          <w:p w14:paraId="58CC3A94" w14:textId="07861C71" w:rsidR="000B4672" w:rsidRPr="000B4672" w:rsidRDefault="000B4672" w:rsidP="000B4672">
            <w:pPr>
              <w:ind w:firstLine="0"/>
            </w:pPr>
            <w:r>
              <w:t>Davis</w:t>
            </w:r>
          </w:p>
        </w:tc>
      </w:tr>
      <w:tr w:rsidR="000B4672" w:rsidRPr="000B4672" w14:paraId="1E879482" w14:textId="77777777" w:rsidTr="000B4672">
        <w:tc>
          <w:tcPr>
            <w:tcW w:w="2179" w:type="dxa"/>
          </w:tcPr>
          <w:p w14:paraId="719CC3C0" w14:textId="3EFDCA7B" w:rsidR="000B4672" w:rsidRPr="000B4672" w:rsidRDefault="000B4672" w:rsidP="000B4672">
            <w:pPr>
              <w:ind w:firstLine="0"/>
            </w:pPr>
            <w:r>
              <w:t>Dillard</w:t>
            </w:r>
          </w:p>
        </w:tc>
        <w:tc>
          <w:tcPr>
            <w:tcW w:w="2179" w:type="dxa"/>
          </w:tcPr>
          <w:p w14:paraId="260E91DD" w14:textId="294DA9B3" w:rsidR="000B4672" w:rsidRPr="000B4672" w:rsidRDefault="000B4672" w:rsidP="000B4672">
            <w:pPr>
              <w:ind w:firstLine="0"/>
            </w:pPr>
            <w:r>
              <w:t>Duncan</w:t>
            </w:r>
          </w:p>
        </w:tc>
        <w:tc>
          <w:tcPr>
            <w:tcW w:w="2180" w:type="dxa"/>
          </w:tcPr>
          <w:p w14:paraId="17FEA188" w14:textId="237409C7" w:rsidR="000B4672" w:rsidRPr="000B4672" w:rsidRDefault="000B4672" w:rsidP="000B4672">
            <w:pPr>
              <w:ind w:firstLine="0"/>
            </w:pPr>
            <w:r>
              <w:t>Edgerton</w:t>
            </w:r>
          </w:p>
        </w:tc>
      </w:tr>
      <w:tr w:rsidR="000B4672" w:rsidRPr="000B4672" w14:paraId="5DF1C81E" w14:textId="77777777" w:rsidTr="000B4672">
        <w:tc>
          <w:tcPr>
            <w:tcW w:w="2179" w:type="dxa"/>
          </w:tcPr>
          <w:p w14:paraId="5258F83F" w14:textId="35A7D14A" w:rsidR="000B4672" w:rsidRPr="000B4672" w:rsidRDefault="000B4672" w:rsidP="000B4672">
            <w:pPr>
              <w:ind w:firstLine="0"/>
            </w:pPr>
            <w:r>
              <w:t>Erickson</w:t>
            </w:r>
          </w:p>
        </w:tc>
        <w:tc>
          <w:tcPr>
            <w:tcW w:w="2179" w:type="dxa"/>
          </w:tcPr>
          <w:p w14:paraId="3A386B7E" w14:textId="0214CDFE" w:rsidR="000B4672" w:rsidRPr="000B4672" w:rsidRDefault="000B4672" w:rsidP="000B4672">
            <w:pPr>
              <w:ind w:firstLine="0"/>
            </w:pPr>
            <w:r>
              <w:t>Ford</w:t>
            </w:r>
          </w:p>
        </w:tc>
        <w:tc>
          <w:tcPr>
            <w:tcW w:w="2180" w:type="dxa"/>
          </w:tcPr>
          <w:p w14:paraId="21809C1D" w14:textId="732F2F09" w:rsidR="000B4672" w:rsidRPr="000B4672" w:rsidRDefault="000B4672" w:rsidP="000B4672">
            <w:pPr>
              <w:ind w:firstLine="0"/>
            </w:pPr>
            <w:r>
              <w:t>Forrest</w:t>
            </w:r>
          </w:p>
        </w:tc>
      </w:tr>
      <w:tr w:rsidR="000B4672" w:rsidRPr="000B4672" w14:paraId="6EA99E7B" w14:textId="77777777" w:rsidTr="000B4672">
        <w:tc>
          <w:tcPr>
            <w:tcW w:w="2179" w:type="dxa"/>
          </w:tcPr>
          <w:p w14:paraId="1F9720F5" w14:textId="742C5B17" w:rsidR="000B4672" w:rsidRPr="000B4672" w:rsidRDefault="000B4672" w:rsidP="000B4672">
            <w:pPr>
              <w:ind w:firstLine="0"/>
            </w:pPr>
            <w:r>
              <w:t>Frank</w:t>
            </w:r>
          </w:p>
        </w:tc>
        <w:tc>
          <w:tcPr>
            <w:tcW w:w="2179" w:type="dxa"/>
          </w:tcPr>
          <w:p w14:paraId="03D82CBA" w14:textId="64AF64A2" w:rsidR="000B4672" w:rsidRPr="000B4672" w:rsidRDefault="000B4672" w:rsidP="000B4672">
            <w:pPr>
              <w:ind w:firstLine="0"/>
            </w:pPr>
            <w:r>
              <w:t>Gagnon</w:t>
            </w:r>
          </w:p>
        </w:tc>
        <w:tc>
          <w:tcPr>
            <w:tcW w:w="2180" w:type="dxa"/>
          </w:tcPr>
          <w:p w14:paraId="17388742" w14:textId="37B48E9E" w:rsidR="000B4672" w:rsidRPr="000B4672" w:rsidRDefault="000B4672" w:rsidP="000B4672">
            <w:pPr>
              <w:ind w:firstLine="0"/>
            </w:pPr>
            <w:r>
              <w:t>Garvin</w:t>
            </w:r>
          </w:p>
        </w:tc>
      </w:tr>
      <w:tr w:rsidR="000B4672" w:rsidRPr="000B4672" w14:paraId="30AB4E9B" w14:textId="77777777" w:rsidTr="000B4672">
        <w:tc>
          <w:tcPr>
            <w:tcW w:w="2179" w:type="dxa"/>
          </w:tcPr>
          <w:p w14:paraId="7C31B4AA" w14:textId="24D00F3A" w:rsidR="000B4672" w:rsidRPr="000B4672" w:rsidRDefault="000B4672" w:rsidP="000B4672">
            <w:pPr>
              <w:ind w:firstLine="0"/>
            </w:pPr>
            <w:r>
              <w:t>Gatch</w:t>
            </w:r>
          </w:p>
        </w:tc>
        <w:tc>
          <w:tcPr>
            <w:tcW w:w="2179" w:type="dxa"/>
          </w:tcPr>
          <w:p w14:paraId="19ECD1D3" w14:textId="5CE4F704" w:rsidR="000B4672" w:rsidRPr="000B4672" w:rsidRDefault="000B4672" w:rsidP="000B4672">
            <w:pPr>
              <w:ind w:firstLine="0"/>
            </w:pPr>
            <w:r>
              <w:t>Gibson</w:t>
            </w:r>
          </w:p>
        </w:tc>
        <w:tc>
          <w:tcPr>
            <w:tcW w:w="2180" w:type="dxa"/>
          </w:tcPr>
          <w:p w14:paraId="2D3A4D11" w14:textId="56E53137" w:rsidR="000B4672" w:rsidRPr="000B4672" w:rsidRDefault="000B4672" w:rsidP="000B4672">
            <w:pPr>
              <w:ind w:firstLine="0"/>
            </w:pPr>
            <w:r>
              <w:t>Gilliard</w:t>
            </w:r>
          </w:p>
        </w:tc>
      </w:tr>
      <w:tr w:rsidR="000B4672" w:rsidRPr="000B4672" w14:paraId="665F3F27" w14:textId="77777777" w:rsidTr="000B4672">
        <w:tc>
          <w:tcPr>
            <w:tcW w:w="2179" w:type="dxa"/>
          </w:tcPr>
          <w:p w14:paraId="36F36A73" w14:textId="319DDFE0" w:rsidR="000B4672" w:rsidRPr="000B4672" w:rsidRDefault="000B4672" w:rsidP="000B4672">
            <w:pPr>
              <w:ind w:firstLine="0"/>
            </w:pPr>
            <w:r>
              <w:t>Gilreath</w:t>
            </w:r>
          </w:p>
        </w:tc>
        <w:tc>
          <w:tcPr>
            <w:tcW w:w="2179" w:type="dxa"/>
          </w:tcPr>
          <w:p w14:paraId="334784F6" w14:textId="10A26680" w:rsidR="000B4672" w:rsidRPr="000B4672" w:rsidRDefault="000B4672" w:rsidP="000B4672">
            <w:pPr>
              <w:ind w:firstLine="0"/>
            </w:pPr>
            <w:r>
              <w:t>Govan</w:t>
            </w:r>
          </w:p>
        </w:tc>
        <w:tc>
          <w:tcPr>
            <w:tcW w:w="2180" w:type="dxa"/>
          </w:tcPr>
          <w:p w14:paraId="59C49A45" w14:textId="4142F2F9" w:rsidR="000B4672" w:rsidRPr="000B4672" w:rsidRDefault="000B4672" w:rsidP="000B4672">
            <w:pPr>
              <w:ind w:firstLine="0"/>
            </w:pPr>
            <w:r>
              <w:t>Grant</w:t>
            </w:r>
          </w:p>
        </w:tc>
      </w:tr>
      <w:tr w:rsidR="000B4672" w:rsidRPr="000B4672" w14:paraId="4EEE1008" w14:textId="77777777" w:rsidTr="000B4672">
        <w:tc>
          <w:tcPr>
            <w:tcW w:w="2179" w:type="dxa"/>
          </w:tcPr>
          <w:p w14:paraId="6F069F32" w14:textId="40701652" w:rsidR="000B4672" w:rsidRPr="000B4672" w:rsidRDefault="000B4672" w:rsidP="000B4672">
            <w:pPr>
              <w:ind w:firstLine="0"/>
            </w:pPr>
            <w:r>
              <w:t>Guest</w:t>
            </w:r>
          </w:p>
        </w:tc>
        <w:tc>
          <w:tcPr>
            <w:tcW w:w="2179" w:type="dxa"/>
          </w:tcPr>
          <w:p w14:paraId="6C162DCF" w14:textId="271515CB" w:rsidR="000B4672" w:rsidRPr="000B4672" w:rsidRDefault="000B4672" w:rsidP="000B4672">
            <w:pPr>
              <w:ind w:firstLine="0"/>
            </w:pPr>
            <w:r>
              <w:t>Guffey</w:t>
            </w:r>
          </w:p>
        </w:tc>
        <w:tc>
          <w:tcPr>
            <w:tcW w:w="2180" w:type="dxa"/>
          </w:tcPr>
          <w:p w14:paraId="29E846BA" w14:textId="6EF1C397" w:rsidR="000B4672" w:rsidRPr="000B4672" w:rsidRDefault="000B4672" w:rsidP="000B4672">
            <w:pPr>
              <w:ind w:firstLine="0"/>
            </w:pPr>
            <w:r>
              <w:t>Haddon</w:t>
            </w:r>
          </w:p>
        </w:tc>
      </w:tr>
      <w:tr w:rsidR="000B4672" w:rsidRPr="000B4672" w14:paraId="48373F4B" w14:textId="77777777" w:rsidTr="000B4672">
        <w:tc>
          <w:tcPr>
            <w:tcW w:w="2179" w:type="dxa"/>
          </w:tcPr>
          <w:p w14:paraId="1DE9E12B" w14:textId="4BE9768F" w:rsidR="000B4672" w:rsidRPr="000B4672" w:rsidRDefault="000B4672" w:rsidP="000B4672">
            <w:pPr>
              <w:ind w:firstLine="0"/>
            </w:pPr>
            <w:r>
              <w:t>Hager</w:t>
            </w:r>
          </w:p>
        </w:tc>
        <w:tc>
          <w:tcPr>
            <w:tcW w:w="2179" w:type="dxa"/>
          </w:tcPr>
          <w:p w14:paraId="306FF56E" w14:textId="56762BC8" w:rsidR="000B4672" w:rsidRPr="000B4672" w:rsidRDefault="000B4672" w:rsidP="000B4672">
            <w:pPr>
              <w:ind w:firstLine="0"/>
            </w:pPr>
            <w:r>
              <w:t>Hardee</w:t>
            </w:r>
          </w:p>
        </w:tc>
        <w:tc>
          <w:tcPr>
            <w:tcW w:w="2180" w:type="dxa"/>
          </w:tcPr>
          <w:p w14:paraId="52274963" w14:textId="0E7A7DB6" w:rsidR="000B4672" w:rsidRPr="000B4672" w:rsidRDefault="000B4672" w:rsidP="000B4672">
            <w:pPr>
              <w:ind w:firstLine="0"/>
            </w:pPr>
            <w:r>
              <w:t>Harris</w:t>
            </w:r>
          </w:p>
        </w:tc>
      </w:tr>
      <w:tr w:rsidR="000B4672" w:rsidRPr="000B4672" w14:paraId="3C5B148A" w14:textId="77777777" w:rsidTr="000B4672">
        <w:tc>
          <w:tcPr>
            <w:tcW w:w="2179" w:type="dxa"/>
          </w:tcPr>
          <w:p w14:paraId="0A840268" w14:textId="0C3571BB" w:rsidR="000B4672" w:rsidRPr="000B4672" w:rsidRDefault="000B4672" w:rsidP="000B4672">
            <w:pPr>
              <w:ind w:firstLine="0"/>
            </w:pPr>
            <w:r>
              <w:t>Hart</w:t>
            </w:r>
          </w:p>
        </w:tc>
        <w:tc>
          <w:tcPr>
            <w:tcW w:w="2179" w:type="dxa"/>
          </w:tcPr>
          <w:p w14:paraId="055D0150" w14:textId="7958D8C3" w:rsidR="000B4672" w:rsidRPr="000B4672" w:rsidRDefault="000B4672" w:rsidP="000B4672">
            <w:pPr>
              <w:ind w:firstLine="0"/>
            </w:pPr>
            <w:r>
              <w:t>Hartnett</w:t>
            </w:r>
          </w:p>
        </w:tc>
        <w:tc>
          <w:tcPr>
            <w:tcW w:w="2180" w:type="dxa"/>
          </w:tcPr>
          <w:p w14:paraId="5C081002" w14:textId="6080BC21" w:rsidR="000B4672" w:rsidRPr="000B4672" w:rsidRDefault="000B4672" w:rsidP="000B4672">
            <w:pPr>
              <w:ind w:firstLine="0"/>
            </w:pPr>
            <w:r>
              <w:t>Hartz</w:t>
            </w:r>
          </w:p>
        </w:tc>
      </w:tr>
      <w:tr w:rsidR="000B4672" w:rsidRPr="000B4672" w14:paraId="0DBC75AE" w14:textId="77777777" w:rsidTr="000B4672">
        <w:tc>
          <w:tcPr>
            <w:tcW w:w="2179" w:type="dxa"/>
          </w:tcPr>
          <w:p w14:paraId="0D2FB69F" w14:textId="45BE319A" w:rsidR="000B4672" w:rsidRPr="000B4672" w:rsidRDefault="000B4672" w:rsidP="000B4672">
            <w:pPr>
              <w:ind w:firstLine="0"/>
            </w:pPr>
            <w:r>
              <w:t>Hayes</w:t>
            </w:r>
          </w:p>
        </w:tc>
        <w:tc>
          <w:tcPr>
            <w:tcW w:w="2179" w:type="dxa"/>
          </w:tcPr>
          <w:p w14:paraId="7A7DA5FC" w14:textId="2C81C533" w:rsidR="000B4672" w:rsidRPr="000B4672" w:rsidRDefault="000B4672" w:rsidP="000B4672">
            <w:pPr>
              <w:ind w:firstLine="0"/>
            </w:pPr>
            <w:r>
              <w:t>Henderson-Myers</w:t>
            </w:r>
          </w:p>
        </w:tc>
        <w:tc>
          <w:tcPr>
            <w:tcW w:w="2180" w:type="dxa"/>
          </w:tcPr>
          <w:p w14:paraId="4155A58A" w14:textId="097710B8" w:rsidR="000B4672" w:rsidRPr="000B4672" w:rsidRDefault="000B4672" w:rsidP="000B4672">
            <w:pPr>
              <w:ind w:firstLine="0"/>
            </w:pPr>
            <w:r>
              <w:t>Herbkersman</w:t>
            </w:r>
          </w:p>
        </w:tc>
      </w:tr>
      <w:tr w:rsidR="000B4672" w:rsidRPr="000B4672" w14:paraId="7BDA3CBE" w14:textId="77777777" w:rsidTr="000B4672">
        <w:tc>
          <w:tcPr>
            <w:tcW w:w="2179" w:type="dxa"/>
          </w:tcPr>
          <w:p w14:paraId="11FB3FD3" w14:textId="37C9187E" w:rsidR="000B4672" w:rsidRPr="000B4672" w:rsidRDefault="000B4672" w:rsidP="000B4672">
            <w:pPr>
              <w:ind w:firstLine="0"/>
            </w:pPr>
            <w:r>
              <w:t>Hewitt</w:t>
            </w:r>
          </w:p>
        </w:tc>
        <w:tc>
          <w:tcPr>
            <w:tcW w:w="2179" w:type="dxa"/>
          </w:tcPr>
          <w:p w14:paraId="6ECC2A30" w14:textId="38BD75B6" w:rsidR="000B4672" w:rsidRPr="000B4672" w:rsidRDefault="000B4672" w:rsidP="000B4672">
            <w:pPr>
              <w:ind w:firstLine="0"/>
            </w:pPr>
            <w:r>
              <w:t>Hiott</w:t>
            </w:r>
          </w:p>
        </w:tc>
        <w:tc>
          <w:tcPr>
            <w:tcW w:w="2180" w:type="dxa"/>
          </w:tcPr>
          <w:p w14:paraId="297B578B" w14:textId="57599C16" w:rsidR="000B4672" w:rsidRPr="000B4672" w:rsidRDefault="000B4672" w:rsidP="000B4672">
            <w:pPr>
              <w:ind w:firstLine="0"/>
            </w:pPr>
            <w:r>
              <w:t>Hixon</w:t>
            </w:r>
          </w:p>
        </w:tc>
      </w:tr>
      <w:tr w:rsidR="000B4672" w:rsidRPr="000B4672" w14:paraId="79CE2591" w14:textId="77777777" w:rsidTr="000B4672">
        <w:tc>
          <w:tcPr>
            <w:tcW w:w="2179" w:type="dxa"/>
          </w:tcPr>
          <w:p w14:paraId="7E594FA3" w14:textId="23C5D115" w:rsidR="000B4672" w:rsidRPr="000B4672" w:rsidRDefault="000B4672" w:rsidP="000B4672">
            <w:pPr>
              <w:ind w:firstLine="0"/>
            </w:pPr>
            <w:r>
              <w:t>Holman</w:t>
            </w:r>
          </w:p>
        </w:tc>
        <w:tc>
          <w:tcPr>
            <w:tcW w:w="2179" w:type="dxa"/>
          </w:tcPr>
          <w:p w14:paraId="435121EA" w14:textId="76F2EB57" w:rsidR="000B4672" w:rsidRPr="000B4672" w:rsidRDefault="000B4672" w:rsidP="000B4672">
            <w:pPr>
              <w:ind w:firstLine="0"/>
            </w:pPr>
            <w:r>
              <w:t>Hosey</w:t>
            </w:r>
          </w:p>
        </w:tc>
        <w:tc>
          <w:tcPr>
            <w:tcW w:w="2180" w:type="dxa"/>
          </w:tcPr>
          <w:p w14:paraId="1A8EF809" w14:textId="603B6B34" w:rsidR="000B4672" w:rsidRPr="000B4672" w:rsidRDefault="000B4672" w:rsidP="000B4672">
            <w:pPr>
              <w:ind w:firstLine="0"/>
            </w:pPr>
            <w:r>
              <w:t>Huff</w:t>
            </w:r>
          </w:p>
        </w:tc>
      </w:tr>
      <w:tr w:rsidR="000B4672" w:rsidRPr="000B4672" w14:paraId="18FBB274" w14:textId="77777777" w:rsidTr="000B4672">
        <w:tc>
          <w:tcPr>
            <w:tcW w:w="2179" w:type="dxa"/>
          </w:tcPr>
          <w:p w14:paraId="748423A2" w14:textId="628C9ACE" w:rsidR="000B4672" w:rsidRPr="000B4672" w:rsidRDefault="000B4672" w:rsidP="000B4672">
            <w:pPr>
              <w:ind w:firstLine="0"/>
            </w:pPr>
            <w:r>
              <w:t>J. E. Johnson</w:t>
            </w:r>
          </w:p>
        </w:tc>
        <w:tc>
          <w:tcPr>
            <w:tcW w:w="2179" w:type="dxa"/>
          </w:tcPr>
          <w:p w14:paraId="0C57F6B7" w14:textId="471BC6C6" w:rsidR="000B4672" w:rsidRPr="000B4672" w:rsidRDefault="000B4672" w:rsidP="000B4672">
            <w:pPr>
              <w:ind w:firstLine="0"/>
            </w:pPr>
            <w:r>
              <w:t>J. L. Johnson</w:t>
            </w:r>
          </w:p>
        </w:tc>
        <w:tc>
          <w:tcPr>
            <w:tcW w:w="2180" w:type="dxa"/>
          </w:tcPr>
          <w:p w14:paraId="25A07D82" w14:textId="0FA57007" w:rsidR="000B4672" w:rsidRPr="000B4672" w:rsidRDefault="000B4672" w:rsidP="000B4672">
            <w:pPr>
              <w:ind w:firstLine="0"/>
            </w:pPr>
            <w:r>
              <w:t>Jones</w:t>
            </w:r>
          </w:p>
        </w:tc>
      </w:tr>
      <w:tr w:rsidR="000B4672" w:rsidRPr="000B4672" w14:paraId="2E90EB62" w14:textId="77777777" w:rsidTr="000B4672">
        <w:tc>
          <w:tcPr>
            <w:tcW w:w="2179" w:type="dxa"/>
          </w:tcPr>
          <w:p w14:paraId="0AF9D7E6" w14:textId="58C764B4" w:rsidR="000B4672" w:rsidRPr="000B4672" w:rsidRDefault="000B4672" w:rsidP="000B4672">
            <w:pPr>
              <w:ind w:firstLine="0"/>
            </w:pPr>
            <w:r>
              <w:t>Jordan</w:t>
            </w:r>
          </w:p>
        </w:tc>
        <w:tc>
          <w:tcPr>
            <w:tcW w:w="2179" w:type="dxa"/>
          </w:tcPr>
          <w:p w14:paraId="2DDC382C" w14:textId="746F3503" w:rsidR="000B4672" w:rsidRPr="000B4672" w:rsidRDefault="000B4672" w:rsidP="000B4672">
            <w:pPr>
              <w:ind w:firstLine="0"/>
            </w:pPr>
            <w:r>
              <w:t>Kilmartin</w:t>
            </w:r>
          </w:p>
        </w:tc>
        <w:tc>
          <w:tcPr>
            <w:tcW w:w="2180" w:type="dxa"/>
          </w:tcPr>
          <w:p w14:paraId="7463AA80" w14:textId="6951BC4F" w:rsidR="000B4672" w:rsidRPr="000B4672" w:rsidRDefault="000B4672" w:rsidP="000B4672">
            <w:pPr>
              <w:ind w:firstLine="0"/>
            </w:pPr>
            <w:r>
              <w:t>King</w:t>
            </w:r>
          </w:p>
        </w:tc>
      </w:tr>
      <w:tr w:rsidR="000B4672" w:rsidRPr="000B4672" w14:paraId="6F658286" w14:textId="77777777" w:rsidTr="000B4672">
        <w:tc>
          <w:tcPr>
            <w:tcW w:w="2179" w:type="dxa"/>
          </w:tcPr>
          <w:p w14:paraId="08A2E440" w14:textId="7FB2053A" w:rsidR="000B4672" w:rsidRPr="000B4672" w:rsidRDefault="000B4672" w:rsidP="000B4672">
            <w:pPr>
              <w:ind w:firstLine="0"/>
            </w:pPr>
            <w:r>
              <w:t>Kirby</w:t>
            </w:r>
          </w:p>
        </w:tc>
        <w:tc>
          <w:tcPr>
            <w:tcW w:w="2179" w:type="dxa"/>
          </w:tcPr>
          <w:p w14:paraId="6C1B0FF6" w14:textId="6B7F7CCD" w:rsidR="000B4672" w:rsidRPr="000B4672" w:rsidRDefault="000B4672" w:rsidP="000B4672">
            <w:pPr>
              <w:ind w:firstLine="0"/>
            </w:pPr>
            <w:r>
              <w:t>Landing</w:t>
            </w:r>
          </w:p>
        </w:tc>
        <w:tc>
          <w:tcPr>
            <w:tcW w:w="2180" w:type="dxa"/>
          </w:tcPr>
          <w:p w14:paraId="654050B8" w14:textId="14E3B2B2" w:rsidR="000B4672" w:rsidRPr="000B4672" w:rsidRDefault="000B4672" w:rsidP="000B4672">
            <w:pPr>
              <w:ind w:firstLine="0"/>
            </w:pPr>
            <w:r>
              <w:t>Lastinger</w:t>
            </w:r>
          </w:p>
        </w:tc>
      </w:tr>
      <w:tr w:rsidR="000B4672" w:rsidRPr="000B4672" w14:paraId="41BB215A" w14:textId="77777777" w:rsidTr="000B4672">
        <w:tc>
          <w:tcPr>
            <w:tcW w:w="2179" w:type="dxa"/>
          </w:tcPr>
          <w:p w14:paraId="244D4D29" w14:textId="7E4B11A1" w:rsidR="000B4672" w:rsidRPr="000B4672" w:rsidRDefault="000B4672" w:rsidP="000B4672">
            <w:pPr>
              <w:ind w:firstLine="0"/>
            </w:pPr>
            <w:r>
              <w:t>Lawson</w:t>
            </w:r>
          </w:p>
        </w:tc>
        <w:tc>
          <w:tcPr>
            <w:tcW w:w="2179" w:type="dxa"/>
          </w:tcPr>
          <w:p w14:paraId="4495E8BF" w14:textId="20F04BD2" w:rsidR="000B4672" w:rsidRPr="000B4672" w:rsidRDefault="000B4672" w:rsidP="000B4672">
            <w:pPr>
              <w:ind w:firstLine="0"/>
            </w:pPr>
            <w:r>
              <w:t>Ligon</w:t>
            </w:r>
          </w:p>
        </w:tc>
        <w:tc>
          <w:tcPr>
            <w:tcW w:w="2180" w:type="dxa"/>
          </w:tcPr>
          <w:p w14:paraId="460ED2D5" w14:textId="3D99745B" w:rsidR="000B4672" w:rsidRPr="000B4672" w:rsidRDefault="000B4672" w:rsidP="000B4672">
            <w:pPr>
              <w:ind w:firstLine="0"/>
            </w:pPr>
            <w:r>
              <w:t>Long</w:t>
            </w:r>
          </w:p>
        </w:tc>
      </w:tr>
      <w:tr w:rsidR="000B4672" w:rsidRPr="000B4672" w14:paraId="1436DAB7" w14:textId="77777777" w:rsidTr="000B4672">
        <w:tc>
          <w:tcPr>
            <w:tcW w:w="2179" w:type="dxa"/>
          </w:tcPr>
          <w:p w14:paraId="42FB49B8" w14:textId="4311A252" w:rsidR="000B4672" w:rsidRPr="000B4672" w:rsidRDefault="000B4672" w:rsidP="000B4672">
            <w:pPr>
              <w:ind w:firstLine="0"/>
            </w:pPr>
            <w:r>
              <w:t>Lowe</w:t>
            </w:r>
          </w:p>
        </w:tc>
        <w:tc>
          <w:tcPr>
            <w:tcW w:w="2179" w:type="dxa"/>
          </w:tcPr>
          <w:p w14:paraId="3D47F162" w14:textId="168D06C6" w:rsidR="000B4672" w:rsidRPr="000B4672" w:rsidRDefault="000B4672" w:rsidP="000B4672">
            <w:pPr>
              <w:ind w:firstLine="0"/>
            </w:pPr>
            <w:r>
              <w:t>Luck</w:t>
            </w:r>
          </w:p>
        </w:tc>
        <w:tc>
          <w:tcPr>
            <w:tcW w:w="2180" w:type="dxa"/>
          </w:tcPr>
          <w:p w14:paraId="0C0418C4" w14:textId="3B498B62" w:rsidR="000B4672" w:rsidRPr="000B4672" w:rsidRDefault="000B4672" w:rsidP="000B4672">
            <w:pPr>
              <w:ind w:firstLine="0"/>
            </w:pPr>
            <w:r>
              <w:t>Magnuson</w:t>
            </w:r>
          </w:p>
        </w:tc>
      </w:tr>
      <w:tr w:rsidR="000B4672" w:rsidRPr="000B4672" w14:paraId="33CFD1DE" w14:textId="77777777" w:rsidTr="000B4672">
        <w:tc>
          <w:tcPr>
            <w:tcW w:w="2179" w:type="dxa"/>
          </w:tcPr>
          <w:p w14:paraId="17716B36" w14:textId="0F7503F3" w:rsidR="000B4672" w:rsidRPr="000B4672" w:rsidRDefault="000B4672" w:rsidP="000B4672">
            <w:pPr>
              <w:ind w:firstLine="0"/>
            </w:pPr>
            <w:r>
              <w:t>Martin</w:t>
            </w:r>
          </w:p>
        </w:tc>
        <w:tc>
          <w:tcPr>
            <w:tcW w:w="2179" w:type="dxa"/>
          </w:tcPr>
          <w:p w14:paraId="752AAA17" w14:textId="1725307C" w:rsidR="000B4672" w:rsidRPr="000B4672" w:rsidRDefault="000B4672" w:rsidP="000B4672">
            <w:pPr>
              <w:ind w:firstLine="0"/>
            </w:pPr>
            <w:r>
              <w:t>McCravy</w:t>
            </w:r>
          </w:p>
        </w:tc>
        <w:tc>
          <w:tcPr>
            <w:tcW w:w="2180" w:type="dxa"/>
          </w:tcPr>
          <w:p w14:paraId="00CC2C65" w14:textId="08C1C929" w:rsidR="000B4672" w:rsidRPr="000B4672" w:rsidRDefault="000B4672" w:rsidP="000B4672">
            <w:pPr>
              <w:ind w:firstLine="0"/>
            </w:pPr>
            <w:r>
              <w:t>McDaniel</w:t>
            </w:r>
          </w:p>
        </w:tc>
      </w:tr>
      <w:tr w:rsidR="000B4672" w:rsidRPr="000B4672" w14:paraId="7224C17A" w14:textId="77777777" w:rsidTr="000B4672">
        <w:tc>
          <w:tcPr>
            <w:tcW w:w="2179" w:type="dxa"/>
          </w:tcPr>
          <w:p w14:paraId="46B30DD0" w14:textId="0D4EE1A5" w:rsidR="000B4672" w:rsidRPr="000B4672" w:rsidRDefault="000B4672" w:rsidP="000B4672">
            <w:pPr>
              <w:ind w:firstLine="0"/>
            </w:pPr>
            <w:r>
              <w:t>McGinnis</w:t>
            </w:r>
          </w:p>
        </w:tc>
        <w:tc>
          <w:tcPr>
            <w:tcW w:w="2179" w:type="dxa"/>
          </w:tcPr>
          <w:p w14:paraId="5E25B393" w14:textId="26332FD0" w:rsidR="000B4672" w:rsidRPr="000B4672" w:rsidRDefault="000B4672" w:rsidP="000B4672">
            <w:pPr>
              <w:ind w:firstLine="0"/>
            </w:pPr>
            <w:r>
              <w:t>C. Mitchell</w:t>
            </w:r>
          </w:p>
        </w:tc>
        <w:tc>
          <w:tcPr>
            <w:tcW w:w="2180" w:type="dxa"/>
          </w:tcPr>
          <w:p w14:paraId="6766E9D0" w14:textId="14BE133C" w:rsidR="000B4672" w:rsidRPr="000B4672" w:rsidRDefault="000B4672" w:rsidP="000B4672">
            <w:pPr>
              <w:ind w:firstLine="0"/>
            </w:pPr>
            <w:r>
              <w:t>D. Mitchell</w:t>
            </w:r>
          </w:p>
        </w:tc>
      </w:tr>
      <w:tr w:rsidR="000B4672" w:rsidRPr="000B4672" w14:paraId="0F42CF39" w14:textId="77777777" w:rsidTr="000B4672">
        <w:tc>
          <w:tcPr>
            <w:tcW w:w="2179" w:type="dxa"/>
          </w:tcPr>
          <w:p w14:paraId="071F5B43" w14:textId="5AF4A203" w:rsidR="000B4672" w:rsidRPr="000B4672" w:rsidRDefault="000B4672" w:rsidP="000B4672">
            <w:pPr>
              <w:ind w:firstLine="0"/>
            </w:pPr>
            <w:r>
              <w:t>Montgomery</w:t>
            </w:r>
          </w:p>
        </w:tc>
        <w:tc>
          <w:tcPr>
            <w:tcW w:w="2179" w:type="dxa"/>
          </w:tcPr>
          <w:p w14:paraId="58FCC938" w14:textId="75F83649" w:rsidR="000B4672" w:rsidRPr="000B4672" w:rsidRDefault="000B4672" w:rsidP="000B4672">
            <w:pPr>
              <w:ind w:firstLine="0"/>
            </w:pPr>
            <w:r>
              <w:t>J. Moore</w:t>
            </w:r>
          </w:p>
        </w:tc>
        <w:tc>
          <w:tcPr>
            <w:tcW w:w="2180" w:type="dxa"/>
          </w:tcPr>
          <w:p w14:paraId="74C045CD" w14:textId="4E478F9F" w:rsidR="000B4672" w:rsidRPr="000B4672" w:rsidRDefault="000B4672" w:rsidP="000B4672">
            <w:pPr>
              <w:ind w:firstLine="0"/>
            </w:pPr>
            <w:r>
              <w:t>T. Moore</w:t>
            </w:r>
          </w:p>
        </w:tc>
      </w:tr>
      <w:tr w:rsidR="000B4672" w:rsidRPr="000B4672" w14:paraId="26EA2172" w14:textId="77777777" w:rsidTr="000B4672">
        <w:tc>
          <w:tcPr>
            <w:tcW w:w="2179" w:type="dxa"/>
          </w:tcPr>
          <w:p w14:paraId="11147A07" w14:textId="2A5D9F67" w:rsidR="000B4672" w:rsidRPr="000B4672" w:rsidRDefault="000B4672" w:rsidP="000B4672">
            <w:pPr>
              <w:ind w:firstLine="0"/>
            </w:pPr>
            <w:r>
              <w:t>Moss</w:t>
            </w:r>
          </w:p>
        </w:tc>
        <w:tc>
          <w:tcPr>
            <w:tcW w:w="2179" w:type="dxa"/>
          </w:tcPr>
          <w:p w14:paraId="599A1A7C" w14:textId="64B907AF" w:rsidR="000B4672" w:rsidRPr="000B4672" w:rsidRDefault="000B4672" w:rsidP="000B4672">
            <w:pPr>
              <w:ind w:firstLine="0"/>
            </w:pPr>
            <w:r>
              <w:t>Neese</w:t>
            </w:r>
          </w:p>
        </w:tc>
        <w:tc>
          <w:tcPr>
            <w:tcW w:w="2180" w:type="dxa"/>
          </w:tcPr>
          <w:p w14:paraId="07F6ECE1" w14:textId="2968B98A" w:rsidR="000B4672" w:rsidRPr="000B4672" w:rsidRDefault="000B4672" w:rsidP="000B4672">
            <w:pPr>
              <w:ind w:firstLine="0"/>
            </w:pPr>
            <w:r>
              <w:t>B. Newton</w:t>
            </w:r>
          </w:p>
        </w:tc>
      </w:tr>
      <w:tr w:rsidR="000B4672" w:rsidRPr="000B4672" w14:paraId="4744AC43" w14:textId="77777777" w:rsidTr="000B4672">
        <w:tc>
          <w:tcPr>
            <w:tcW w:w="2179" w:type="dxa"/>
          </w:tcPr>
          <w:p w14:paraId="7F11E49B" w14:textId="31A2AB5D" w:rsidR="000B4672" w:rsidRPr="000B4672" w:rsidRDefault="000B4672" w:rsidP="000B4672">
            <w:pPr>
              <w:ind w:firstLine="0"/>
            </w:pPr>
            <w:r>
              <w:t>W. Newton</w:t>
            </w:r>
          </w:p>
        </w:tc>
        <w:tc>
          <w:tcPr>
            <w:tcW w:w="2179" w:type="dxa"/>
          </w:tcPr>
          <w:p w14:paraId="6C7C1879" w14:textId="4894EC85" w:rsidR="000B4672" w:rsidRPr="000B4672" w:rsidRDefault="000B4672" w:rsidP="000B4672">
            <w:pPr>
              <w:ind w:firstLine="0"/>
            </w:pPr>
            <w:r>
              <w:t>Oremus</w:t>
            </w:r>
          </w:p>
        </w:tc>
        <w:tc>
          <w:tcPr>
            <w:tcW w:w="2180" w:type="dxa"/>
          </w:tcPr>
          <w:p w14:paraId="6FC3D80F" w14:textId="14428D13" w:rsidR="000B4672" w:rsidRPr="000B4672" w:rsidRDefault="000B4672" w:rsidP="000B4672">
            <w:pPr>
              <w:ind w:firstLine="0"/>
            </w:pPr>
            <w:r>
              <w:t>Pace</w:t>
            </w:r>
          </w:p>
        </w:tc>
      </w:tr>
      <w:tr w:rsidR="000B4672" w:rsidRPr="000B4672" w14:paraId="797EDF26" w14:textId="77777777" w:rsidTr="000B4672">
        <w:tc>
          <w:tcPr>
            <w:tcW w:w="2179" w:type="dxa"/>
          </w:tcPr>
          <w:p w14:paraId="30916713" w14:textId="582AD4D0" w:rsidR="000B4672" w:rsidRPr="000B4672" w:rsidRDefault="000B4672" w:rsidP="000B4672">
            <w:pPr>
              <w:ind w:firstLine="0"/>
            </w:pPr>
            <w:r>
              <w:t>Pedalino</w:t>
            </w:r>
          </w:p>
        </w:tc>
        <w:tc>
          <w:tcPr>
            <w:tcW w:w="2179" w:type="dxa"/>
          </w:tcPr>
          <w:p w14:paraId="552C0A7C" w14:textId="7E331144" w:rsidR="000B4672" w:rsidRPr="000B4672" w:rsidRDefault="000B4672" w:rsidP="000B4672">
            <w:pPr>
              <w:ind w:firstLine="0"/>
            </w:pPr>
            <w:r>
              <w:t>Rankin</w:t>
            </w:r>
          </w:p>
        </w:tc>
        <w:tc>
          <w:tcPr>
            <w:tcW w:w="2180" w:type="dxa"/>
          </w:tcPr>
          <w:p w14:paraId="159B14EF" w14:textId="082A5884" w:rsidR="000B4672" w:rsidRPr="000B4672" w:rsidRDefault="000B4672" w:rsidP="000B4672">
            <w:pPr>
              <w:ind w:firstLine="0"/>
            </w:pPr>
            <w:r>
              <w:t>Reese</w:t>
            </w:r>
          </w:p>
        </w:tc>
      </w:tr>
      <w:tr w:rsidR="000B4672" w:rsidRPr="000B4672" w14:paraId="0F73D200" w14:textId="77777777" w:rsidTr="000B4672">
        <w:tc>
          <w:tcPr>
            <w:tcW w:w="2179" w:type="dxa"/>
          </w:tcPr>
          <w:p w14:paraId="1343BC34" w14:textId="5B926857" w:rsidR="000B4672" w:rsidRPr="000B4672" w:rsidRDefault="000B4672" w:rsidP="000B4672">
            <w:pPr>
              <w:ind w:firstLine="0"/>
            </w:pPr>
            <w:r>
              <w:t>Rivers</w:t>
            </w:r>
          </w:p>
        </w:tc>
        <w:tc>
          <w:tcPr>
            <w:tcW w:w="2179" w:type="dxa"/>
          </w:tcPr>
          <w:p w14:paraId="2897D30F" w14:textId="1AB9A7C7" w:rsidR="000B4672" w:rsidRPr="000B4672" w:rsidRDefault="000B4672" w:rsidP="000B4672">
            <w:pPr>
              <w:ind w:firstLine="0"/>
            </w:pPr>
            <w:r>
              <w:t>Robbins</w:t>
            </w:r>
          </w:p>
        </w:tc>
        <w:tc>
          <w:tcPr>
            <w:tcW w:w="2180" w:type="dxa"/>
          </w:tcPr>
          <w:p w14:paraId="6388BAD1" w14:textId="5F662C6C" w:rsidR="000B4672" w:rsidRPr="000B4672" w:rsidRDefault="000B4672" w:rsidP="000B4672">
            <w:pPr>
              <w:ind w:firstLine="0"/>
            </w:pPr>
            <w:r>
              <w:t>Rose</w:t>
            </w:r>
          </w:p>
        </w:tc>
      </w:tr>
      <w:tr w:rsidR="000B4672" w:rsidRPr="000B4672" w14:paraId="474F3D58" w14:textId="77777777" w:rsidTr="000B4672">
        <w:tc>
          <w:tcPr>
            <w:tcW w:w="2179" w:type="dxa"/>
          </w:tcPr>
          <w:p w14:paraId="694BF6F4" w14:textId="6DC30EBD" w:rsidR="000B4672" w:rsidRPr="000B4672" w:rsidRDefault="000B4672" w:rsidP="000B4672">
            <w:pPr>
              <w:ind w:firstLine="0"/>
            </w:pPr>
            <w:r>
              <w:t>Rutherford</w:t>
            </w:r>
          </w:p>
        </w:tc>
        <w:tc>
          <w:tcPr>
            <w:tcW w:w="2179" w:type="dxa"/>
          </w:tcPr>
          <w:p w14:paraId="224DEE3F" w14:textId="6F194AE3" w:rsidR="000B4672" w:rsidRPr="000B4672" w:rsidRDefault="000B4672" w:rsidP="000B4672">
            <w:pPr>
              <w:ind w:firstLine="0"/>
            </w:pPr>
            <w:r>
              <w:t>Schuessler</w:t>
            </w:r>
          </w:p>
        </w:tc>
        <w:tc>
          <w:tcPr>
            <w:tcW w:w="2180" w:type="dxa"/>
          </w:tcPr>
          <w:p w14:paraId="22B9A72D" w14:textId="385AEBC3" w:rsidR="000B4672" w:rsidRPr="000B4672" w:rsidRDefault="000B4672" w:rsidP="000B4672">
            <w:pPr>
              <w:ind w:firstLine="0"/>
            </w:pPr>
            <w:r>
              <w:t>Scott</w:t>
            </w:r>
          </w:p>
        </w:tc>
      </w:tr>
      <w:tr w:rsidR="000B4672" w:rsidRPr="000B4672" w14:paraId="3510DA1B" w14:textId="77777777" w:rsidTr="000B4672">
        <w:tc>
          <w:tcPr>
            <w:tcW w:w="2179" w:type="dxa"/>
          </w:tcPr>
          <w:p w14:paraId="45F12432" w14:textId="13137714" w:rsidR="000B4672" w:rsidRPr="000B4672" w:rsidRDefault="000B4672" w:rsidP="000B4672">
            <w:pPr>
              <w:ind w:firstLine="0"/>
            </w:pPr>
            <w:r>
              <w:t>Sessions</w:t>
            </w:r>
          </w:p>
        </w:tc>
        <w:tc>
          <w:tcPr>
            <w:tcW w:w="2179" w:type="dxa"/>
          </w:tcPr>
          <w:p w14:paraId="4F067A17" w14:textId="6CCBE892" w:rsidR="000B4672" w:rsidRPr="000B4672" w:rsidRDefault="000B4672" w:rsidP="000B4672">
            <w:pPr>
              <w:ind w:firstLine="0"/>
            </w:pPr>
            <w:r>
              <w:t>G. M. Smith</w:t>
            </w:r>
          </w:p>
        </w:tc>
        <w:tc>
          <w:tcPr>
            <w:tcW w:w="2180" w:type="dxa"/>
          </w:tcPr>
          <w:p w14:paraId="46869BB9" w14:textId="65A60C9E" w:rsidR="000B4672" w:rsidRPr="000B4672" w:rsidRDefault="000B4672" w:rsidP="000B4672">
            <w:pPr>
              <w:ind w:firstLine="0"/>
            </w:pPr>
            <w:r>
              <w:t>M. M. Smith</w:t>
            </w:r>
          </w:p>
        </w:tc>
      </w:tr>
      <w:tr w:rsidR="000B4672" w:rsidRPr="000B4672" w14:paraId="66F68161" w14:textId="77777777" w:rsidTr="000B4672">
        <w:tc>
          <w:tcPr>
            <w:tcW w:w="2179" w:type="dxa"/>
          </w:tcPr>
          <w:p w14:paraId="628C05BD" w14:textId="2E3EF2AD" w:rsidR="000B4672" w:rsidRPr="000B4672" w:rsidRDefault="000B4672" w:rsidP="000B4672">
            <w:pPr>
              <w:ind w:firstLine="0"/>
            </w:pPr>
            <w:r>
              <w:t>Stavrinakis</w:t>
            </w:r>
          </w:p>
        </w:tc>
        <w:tc>
          <w:tcPr>
            <w:tcW w:w="2179" w:type="dxa"/>
          </w:tcPr>
          <w:p w14:paraId="30C50BE3" w14:textId="3FF09231" w:rsidR="000B4672" w:rsidRPr="000B4672" w:rsidRDefault="000B4672" w:rsidP="000B4672">
            <w:pPr>
              <w:ind w:firstLine="0"/>
            </w:pPr>
            <w:r>
              <w:t>Taylor</w:t>
            </w:r>
          </w:p>
        </w:tc>
        <w:tc>
          <w:tcPr>
            <w:tcW w:w="2180" w:type="dxa"/>
          </w:tcPr>
          <w:p w14:paraId="1265D058" w14:textId="0B253640" w:rsidR="000B4672" w:rsidRPr="000B4672" w:rsidRDefault="000B4672" w:rsidP="000B4672">
            <w:pPr>
              <w:ind w:firstLine="0"/>
            </w:pPr>
            <w:r>
              <w:t>Teeple</w:t>
            </w:r>
          </w:p>
        </w:tc>
      </w:tr>
      <w:tr w:rsidR="000B4672" w:rsidRPr="000B4672" w14:paraId="0017E768" w14:textId="77777777" w:rsidTr="000B4672">
        <w:tc>
          <w:tcPr>
            <w:tcW w:w="2179" w:type="dxa"/>
          </w:tcPr>
          <w:p w14:paraId="19CE5609" w14:textId="2D9EDD90" w:rsidR="000B4672" w:rsidRPr="000B4672" w:rsidRDefault="000B4672" w:rsidP="000B4672">
            <w:pPr>
              <w:ind w:firstLine="0"/>
            </w:pPr>
            <w:r>
              <w:t>Terribile</w:t>
            </w:r>
          </w:p>
        </w:tc>
        <w:tc>
          <w:tcPr>
            <w:tcW w:w="2179" w:type="dxa"/>
          </w:tcPr>
          <w:p w14:paraId="1BC74B0C" w14:textId="42A6AC83" w:rsidR="000B4672" w:rsidRPr="000B4672" w:rsidRDefault="000B4672" w:rsidP="000B4672">
            <w:pPr>
              <w:ind w:firstLine="0"/>
            </w:pPr>
            <w:r>
              <w:t>Vaughan</w:t>
            </w:r>
          </w:p>
        </w:tc>
        <w:tc>
          <w:tcPr>
            <w:tcW w:w="2180" w:type="dxa"/>
          </w:tcPr>
          <w:p w14:paraId="4796D28B" w14:textId="0F34F735" w:rsidR="000B4672" w:rsidRPr="000B4672" w:rsidRDefault="000B4672" w:rsidP="000B4672">
            <w:pPr>
              <w:ind w:firstLine="0"/>
            </w:pPr>
            <w:r>
              <w:t>Waters</w:t>
            </w:r>
          </w:p>
        </w:tc>
      </w:tr>
      <w:tr w:rsidR="000B4672" w:rsidRPr="000B4672" w14:paraId="469DADFA" w14:textId="77777777" w:rsidTr="000B4672">
        <w:tc>
          <w:tcPr>
            <w:tcW w:w="2179" w:type="dxa"/>
          </w:tcPr>
          <w:p w14:paraId="30152A25" w14:textId="7DFC6904" w:rsidR="000B4672" w:rsidRPr="000B4672" w:rsidRDefault="000B4672" w:rsidP="000B4672">
            <w:pPr>
              <w:ind w:firstLine="0"/>
            </w:pPr>
            <w:r>
              <w:t>Weeks</w:t>
            </w:r>
          </w:p>
        </w:tc>
        <w:tc>
          <w:tcPr>
            <w:tcW w:w="2179" w:type="dxa"/>
          </w:tcPr>
          <w:p w14:paraId="36FE8B1C" w14:textId="5755CA91" w:rsidR="000B4672" w:rsidRPr="000B4672" w:rsidRDefault="000B4672" w:rsidP="000B4672">
            <w:pPr>
              <w:ind w:firstLine="0"/>
            </w:pPr>
            <w:r>
              <w:t>Wetmore</w:t>
            </w:r>
          </w:p>
        </w:tc>
        <w:tc>
          <w:tcPr>
            <w:tcW w:w="2180" w:type="dxa"/>
          </w:tcPr>
          <w:p w14:paraId="5E2B8517" w14:textId="1149104B" w:rsidR="000B4672" w:rsidRPr="000B4672" w:rsidRDefault="000B4672" w:rsidP="000B4672">
            <w:pPr>
              <w:ind w:firstLine="0"/>
            </w:pPr>
            <w:r>
              <w:t>Whitmire</w:t>
            </w:r>
          </w:p>
        </w:tc>
      </w:tr>
      <w:tr w:rsidR="000B4672" w:rsidRPr="000B4672" w14:paraId="6D3D352C" w14:textId="77777777" w:rsidTr="000B4672">
        <w:tc>
          <w:tcPr>
            <w:tcW w:w="2179" w:type="dxa"/>
          </w:tcPr>
          <w:p w14:paraId="2A283BDE" w14:textId="3B02CB23" w:rsidR="000B4672" w:rsidRPr="000B4672" w:rsidRDefault="000B4672" w:rsidP="000B4672">
            <w:pPr>
              <w:keepNext/>
              <w:ind w:firstLine="0"/>
            </w:pPr>
            <w:r>
              <w:t>Wickensimer</w:t>
            </w:r>
          </w:p>
        </w:tc>
        <w:tc>
          <w:tcPr>
            <w:tcW w:w="2179" w:type="dxa"/>
          </w:tcPr>
          <w:p w14:paraId="648D8AA3" w14:textId="7537D8E6" w:rsidR="000B4672" w:rsidRPr="000B4672" w:rsidRDefault="000B4672" w:rsidP="000B4672">
            <w:pPr>
              <w:keepNext/>
              <w:ind w:firstLine="0"/>
            </w:pPr>
            <w:r>
              <w:t>Williams</w:t>
            </w:r>
          </w:p>
        </w:tc>
        <w:tc>
          <w:tcPr>
            <w:tcW w:w="2180" w:type="dxa"/>
          </w:tcPr>
          <w:p w14:paraId="250C8B00" w14:textId="7A88F1ED" w:rsidR="000B4672" w:rsidRPr="000B4672" w:rsidRDefault="000B4672" w:rsidP="000B4672">
            <w:pPr>
              <w:keepNext/>
              <w:ind w:firstLine="0"/>
            </w:pPr>
            <w:r>
              <w:t>Wooten</w:t>
            </w:r>
          </w:p>
        </w:tc>
      </w:tr>
      <w:tr w:rsidR="000B4672" w:rsidRPr="000B4672" w14:paraId="3604B75E" w14:textId="77777777" w:rsidTr="000B4672">
        <w:tc>
          <w:tcPr>
            <w:tcW w:w="2179" w:type="dxa"/>
          </w:tcPr>
          <w:p w14:paraId="602DBF56" w14:textId="72B61365" w:rsidR="000B4672" w:rsidRPr="000B4672" w:rsidRDefault="000B4672" w:rsidP="000B4672">
            <w:pPr>
              <w:keepNext/>
              <w:ind w:firstLine="0"/>
            </w:pPr>
            <w:r>
              <w:t>Yow</w:t>
            </w:r>
          </w:p>
        </w:tc>
        <w:tc>
          <w:tcPr>
            <w:tcW w:w="2179" w:type="dxa"/>
          </w:tcPr>
          <w:p w14:paraId="561224E0" w14:textId="77777777" w:rsidR="000B4672" w:rsidRPr="000B4672" w:rsidRDefault="000B4672" w:rsidP="000B4672">
            <w:pPr>
              <w:keepNext/>
              <w:ind w:firstLine="0"/>
            </w:pPr>
          </w:p>
        </w:tc>
        <w:tc>
          <w:tcPr>
            <w:tcW w:w="2180" w:type="dxa"/>
          </w:tcPr>
          <w:p w14:paraId="111D8F07" w14:textId="77777777" w:rsidR="000B4672" w:rsidRPr="000B4672" w:rsidRDefault="000B4672" w:rsidP="000B4672">
            <w:pPr>
              <w:keepNext/>
              <w:ind w:firstLine="0"/>
            </w:pPr>
          </w:p>
        </w:tc>
      </w:tr>
    </w:tbl>
    <w:p w14:paraId="4AB77037" w14:textId="77777777" w:rsidR="000B4672" w:rsidRDefault="000B4672" w:rsidP="000B4672"/>
    <w:p w14:paraId="6B521858" w14:textId="7A58C98A" w:rsidR="000B4672" w:rsidRDefault="000B4672" w:rsidP="000B4672">
      <w:pPr>
        <w:jc w:val="center"/>
        <w:rPr>
          <w:b/>
        </w:rPr>
      </w:pPr>
      <w:r w:rsidRPr="000B4672">
        <w:rPr>
          <w:b/>
        </w:rPr>
        <w:t>Total--112</w:t>
      </w:r>
    </w:p>
    <w:p w14:paraId="0910FE52" w14:textId="77777777" w:rsidR="000B4672" w:rsidRDefault="000B4672" w:rsidP="000B4672">
      <w:pPr>
        <w:jc w:val="center"/>
        <w:rPr>
          <w:b/>
        </w:rPr>
      </w:pPr>
    </w:p>
    <w:p w14:paraId="48F795CF" w14:textId="77777777" w:rsidR="000B4672" w:rsidRDefault="000B4672" w:rsidP="000B4672">
      <w:pPr>
        <w:ind w:firstLine="0"/>
      </w:pPr>
      <w:r w:rsidRPr="000B4672">
        <w:t xml:space="preserve"> </w:t>
      </w:r>
      <w:r>
        <w:t>Those who voted in the negative are:</w:t>
      </w:r>
    </w:p>
    <w:p w14:paraId="6CEF66B1" w14:textId="77777777" w:rsidR="000B4672" w:rsidRDefault="000B4672" w:rsidP="000B4672"/>
    <w:p w14:paraId="7A21705B" w14:textId="77777777" w:rsidR="000B4672" w:rsidRDefault="000B4672" w:rsidP="000B4672">
      <w:pPr>
        <w:jc w:val="center"/>
        <w:rPr>
          <w:b/>
        </w:rPr>
      </w:pPr>
      <w:r w:rsidRPr="000B4672">
        <w:rPr>
          <w:b/>
        </w:rPr>
        <w:t>Total--0</w:t>
      </w:r>
    </w:p>
    <w:p w14:paraId="1AC8DB01" w14:textId="77777777" w:rsidR="000B4672" w:rsidRDefault="000B4672" w:rsidP="000B4672">
      <w:pPr>
        <w:jc w:val="center"/>
        <w:rPr>
          <w:b/>
        </w:rPr>
      </w:pPr>
    </w:p>
    <w:p w14:paraId="7A2700E9" w14:textId="77777777" w:rsidR="000B4672" w:rsidRDefault="000B4672" w:rsidP="000B4672">
      <w:r>
        <w:t>The Senate Amendments were agreed to, and the Bill having received three readings in both Houses, it was ordered that the title be changed to that of an Act, and that it be enrolled for ratification.</w:t>
      </w:r>
    </w:p>
    <w:p w14:paraId="77BF1E69" w14:textId="26866458" w:rsidR="000B4672" w:rsidRDefault="000B4672" w:rsidP="000B4672"/>
    <w:p w14:paraId="455AF663" w14:textId="77777777" w:rsidR="000B4672" w:rsidRPr="00AF0010" w:rsidRDefault="000B4672" w:rsidP="000B4672">
      <w:pPr>
        <w:pStyle w:val="Title"/>
        <w:keepNext/>
      </w:pPr>
      <w:bookmarkStart w:id="77" w:name="file_start175"/>
      <w:bookmarkEnd w:id="77"/>
      <w:r w:rsidRPr="00AF0010">
        <w:t>STATEMENT FOR JOURNAL</w:t>
      </w:r>
    </w:p>
    <w:p w14:paraId="79FE887E" w14:textId="77777777" w:rsidR="000B4672" w:rsidRPr="00AF0010" w:rsidRDefault="000B4672" w:rsidP="000B4672">
      <w:pPr>
        <w:tabs>
          <w:tab w:val="left" w:pos="270"/>
          <w:tab w:val="left" w:pos="630"/>
          <w:tab w:val="left" w:pos="900"/>
          <w:tab w:val="left" w:pos="1260"/>
          <w:tab w:val="left" w:pos="1620"/>
          <w:tab w:val="left" w:pos="1980"/>
          <w:tab w:val="left" w:pos="2340"/>
          <w:tab w:val="left" w:pos="2700"/>
        </w:tabs>
        <w:ind w:firstLine="0"/>
      </w:pPr>
      <w:r w:rsidRPr="00AF0010">
        <w:tab/>
        <w:t>I was temporarily out of the Chamber on constituent business during the vote on H. 3931. If I had been present, I would have voted to concur in the Senate Amendments.</w:t>
      </w:r>
    </w:p>
    <w:p w14:paraId="63ABC73E" w14:textId="77777777" w:rsidR="000B4672" w:rsidRDefault="000B4672" w:rsidP="000B4672">
      <w:pPr>
        <w:tabs>
          <w:tab w:val="left" w:pos="270"/>
          <w:tab w:val="left" w:pos="630"/>
          <w:tab w:val="left" w:pos="900"/>
          <w:tab w:val="left" w:pos="1260"/>
          <w:tab w:val="left" w:pos="1620"/>
          <w:tab w:val="left" w:pos="1980"/>
          <w:tab w:val="left" w:pos="2340"/>
          <w:tab w:val="left" w:pos="2700"/>
        </w:tabs>
        <w:ind w:firstLine="0"/>
      </w:pPr>
      <w:r w:rsidRPr="00AF0010">
        <w:tab/>
        <w:t>Rep. JA Moore</w:t>
      </w:r>
    </w:p>
    <w:p w14:paraId="2F9C2B66" w14:textId="500773A2" w:rsidR="000B4672" w:rsidRDefault="000B4672" w:rsidP="000B4672">
      <w:pPr>
        <w:tabs>
          <w:tab w:val="left" w:pos="270"/>
          <w:tab w:val="left" w:pos="630"/>
          <w:tab w:val="left" w:pos="900"/>
          <w:tab w:val="left" w:pos="1260"/>
          <w:tab w:val="left" w:pos="1620"/>
          <w:tab w:val="left" w:pos="1980"/>
          <w:tab w:val="left" w:pos="2340"/>
          <w:tab w:val="left" w:pos="2700"/>
        </w:tabs>
        <w:ind w:firstLine="0"/>
      </w:pPr>
    </w:p>
    <w:p w14:paraId="4DAB04A9" w14:textId="77777777" w:rsidR="000B4672" w:rsidRDefault="000B4672" w:rsidP="000B4672">
      <w:pPr>
        <w:keepNext/>
        <w:jc w:val="center"/>
        <w:rPr>
          <w:b/>
        </w:rPr>
      </w:pPr>
      <w:r w:rsidRPr="000B4672">
        <w:rPr>
          <w:b/>
        </w:rPr>
        <w:t>H. 4758--DEBATE ADJOURNED</w:t>
      </w:r>
    </w:p>
    <w:p w14:paraId="615935E2" w14:textId="271F4532" w:rsidR="000B4672" w:rsidRDefault="000B4672" w:rsidP="000B4672">
      <w:pPr>
        <w:keepNext/>
      </w:pPr>
      <w:r>
        <w:t>The following Bill was taken up:</w:t>
      </w:r>
    </w:p>
    <w:p w14:paraId="5F1B8FFE" w14:textId="77777777" w:rsidR="000B4672" w:rsidRDefault="000B4672" w:rsidP="000B4672">
      <w:pPr>
        <w:keepNext/>
      </w:pPr>
      <w:bookmarkStart w:id="78" w:name="include_clip_start_177"/>
      <w:bookmarkEnd w:id="78"/>
    </w:p>
    <w:p w14:paraId="5E9EC659" w14:textId="77777777" w:rsidR="000B4672" w:rsidRDefault="000B4672" w:rsidP="000B4672">
      <w:pPr>
        <w:keepNext/>
      </w:pPr>
      <w:r>
        <w:t>H. 4758 -- 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4AA40AB5" w14:textId="77777777" w:rsidR="00B97BB4" w:rsidRDefault="00B97BB4" w:rsidP="000B4672">
      <w:pPr>
        <w:keepNext/>
      </w:pPr>
    </w:p>
    <w:p w14:paraId="3A89F061" w14:textId="15E434C2" w:rsidR="000B4672" w:rsidRDefault="000B4672" w:rsidP="000B4672">
      <w:bookmarkStart w:id="79" w:name="include_clip_end_177"/>
      <w:bookmarkEnd w:id="79"/>
      <w:r>
        <w:t xml:space="preserve">Rep. B. NEWTON moved to adjourn debate on the Bill, which was agreed to.  </w:t>
      </w:r>
    </w:p>
    <w:p w14:paraId="26E15CA3" w14:textId="77777777" w:rsidR="000B4672" w:rsidRDefault="000B4672" w:rsidP="000B4672"/>
    <w:p w14:paraId="095A9048" w14:textId="159ABB06" w:rsidR="000B4672" w:rsidRDefault="000B4672" w:rsidP="000B4672">
      <w:pPr>
        <w:keepNext/>
        <w:jc w:val="center"/>
        <w:rPr>
          <w:b/>
        </w:rPr>
      </w:pPr>
      <w:r w:rsidRPr="000B4672">
        <w:rPr>
          <w:b/>
        </w:rPr>
        <w:t>H. 4817--AMENDED AND ORDERED TO THIRD READING</w:t>
      </w:r>
    </w:p>
    <w:p w14:paraId="16C5BE09" w14:textId="77777777" w:rsidR="000B4672" w:rsidRDefault="000B4672" w:rsidP="000B4672">
      <w:pPr>
        <w:keepNext/>
      </w:pPr>
      <w:r>
        <w:t>The following Bill was taken up:</w:t>
      </w:r>
    </w:p>
    <w:p w14:paraId="7DE6850B" w14:textId="77777777" w:rsidR="00B97BB4" w:rsidRDefault="00B97BB4" w:rsidP="000B4672">
      <w:pPr>
        <w:keepNext/>
      </w:pPr>
    </w:p>
    <w:p w14:paraId="4E11F55F" w14:textId="0F8AFE3F" w:rsidR="00B97BB4" w:rsidRPr="007F2080" w:rsidRDefault="00B97BB4" w:rsidP="00B97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H. 4817 -- Reps. Brewer, Herbkersman, Anderson, Bailey, Gatch, Gagnon, Guffey, Hager, Hixon, J.L. Johnson, Kirby, Oremus, Schuessler, C. Mitchell, Pope, M.M. Smith, Ligon, Sessions, White, Williams, Gibson, J.E. Johnson and W. Newton:  </w:t>
      </w:r>
      <w:r>
        <w:rPr>
          <w:caps/>
          <w:szCs w:val="30"/>
        </w:rPr>
        <w:t>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w:t>
      </w:r>
    </w:p>
    <w:p w14:paraId="1414F979" w14:textId="3B182C72" w:rsidR="000B4672" w:rsidRDefault="000B4672" w:rsidP="000B4672">
      <w:pPr>
        <w:keepNext/>
      </w:pPr>
    </w:p>
    <w:p w14:paraId="34DEB949" w14:textId="77777777" w:rsidR="000B4672" w:rsidRPr="00406010" w:rsidRDefault="000B4672" w:rsidP="000B4672">
      <w:pPr>
        <w:pStyle w:val="scamendsponsorline"/>
        <w:ind w:firstLine="216"/>
        <w:jc w:val="both"/>
        <w:rPr>
          <w:sz w:val="22"/>
        </w:rPr>
      </w:pPr>
      <w:r w:rsidRPr="00406010">
        <w:rPr>
          <w:sz w:val="22"/>
        </w:rPr>
        <w:t>The Committee on Labor, Commerce and Industry proposed the following Amendment No. 1 to H. 4817 (LC-4817.HA0014H), which was adopted:</w:t>
      </w:r>
    </w:p>
    <w:p w14:paraId="03B34FC2" w14:textId="77777777" w:rsidR="000B4672" w:rsidRPr="00406010" w:rsidRDefault="000B4672" w:rsidP="000B4672">
      <w:pPr>
        <w:pStyle w:val="scamendlanginstruction"/>
        <w:spacing w:before="0" w:after="0"/>
        <w:ind w:firstLine="216"/>
        <w:jc w:val="both"/>
        <w:rPr>
          <w:sz w:val="22"/>
        </w:rPr>
      </w:pPr>
      <w:r w:rsidRPr="00406010">
        <w:rPr>
          <w:sz w:val="22"/>
        </w:rPr>
        <w:t>Amend the bill, as and if amended, SECTION 3, by striking Section 38-55-172(A)(1) and inserting:</w:t>
      </w:r>
    </w:p>
    <w:p w14:paraId="11076CD1" w14:textId="6EE72D97"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6010">
        <w:rPr>
          <w:rFonts w:cs="Times New Roman"/>
          <w:sz w:val="22"/>
        </w:rPr>
        <w:t xml:space="preserve">(1) A </w:t>
      </w:r>
      <w:r w:rsidRPr="00406010">
        <w:rPr>
          <w:rStyle w:val="scstrikered"/>
          <w:rFonts w:cs="Times New Roman"/>
          <w:sz w:val="22"/>
        </w:rPr>
        <w:t>licensed residential builder or a registered residential specialty contractor</w:t>
      </w:r>
      <w:r w:rsidRPr="00406010">
        <w:rPr>
          <w:rStyle w:val="scinsertblue"/>
          <w:rFonts w:cs="Times New Roman"/>
          <w:sz w:val="22"/>
        </w:rPr>
        <w:t>licensee or registrant with either the Residential Builders Commission or the Contractor’s Licensing Board within the South Carolina Department of Labor, Licensing and Regulation</w:t>
      </w:r>
      <w:r w:rsidRPr="00406010">
        <w:rPr>
          <w:rFonts w:cs="Times New Roman"/>
          <w:sz w:val="22"/>
        </w:rPr>
        <w:t xml:space="preserve"> shall not represent or negotiate, or offer or advertise to represent or negotiate, on behalf of an owner or possessor of residential real estate on any insurance claim in connection with the repair or replacement of a roofing system.</w:t>
      </w:r>
    </w:p>
    <w:p w14:paraId="64E64F43" w14:textId="77777777" w:rsidR="000B4672" w:rsidRPr="00406010" w:rsidRDefault="000B4672" w:rsidP="000B4672">
      <w:pPr>
        <w:pStyle w:val="scamendlanginstruction"/>
        <w:spacing w:before="0" w:after="0"/>
        <w:ind w:firstLine="216"/>
        <w:jc w:val="both"/>
        <w:rPr>
          <w:sz w:val="22"/>
        </w:rPr>
      </w:pPr>
      <w:r w:rsidRPr="00406010">
        <w:rPr>
          <w:sz w:val="22"/>
        </w:rPr>
        <w:t>Amend the bill further, SECTION 3, by striking Section 38-55-172(B), (C), and (D) and inserting:</w:t>
      </w:r>
    </w:p>
    <w:p w14:paraId="727BA629" w14:textId="346F4872"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6010">
        <w:rPr>
          <w:rFonts w:cs="Times New Roman"/>
          <w:sz w:val="22"/>
        </w:rPr>
        <w:tab/>
        <w:t xml:space="preserve">(B) A </w:t>
      </w:r>
      <w:r w:rsidRPr="00406010">
        <w:rPr>
          <w:rStyle w:val="scstrikered"/>
          <w:rFonts w:cs="Times New Roman"/>
          <w:sz w:val="22"/>
        </w:rPr>
        <w:t>builder or contractor</w:t>
      </w:r>
      <w:r w:rsidRPr="00406010">
        <w:rPr>
          <w:rStyle w:val="scinsertblue"/>
          <w:rFonts w:cs="Times New Roman"/>
          <w:sz w:val="22"/>
        </w:rPr>
        <w:t>licensee or registrant with either the Residential Builders Commission or the Contractor’s Licensing Board</w:t>
      </w:r>
      <w:r w:rsidRPr="00406010">
        <w:rPr>
          <w:rFonts w:cs="Times New Roman"/>
          <w:sz w:val="22"/>
        </w:rPr>
        <w:t xml:space="preserve"> shall not advertise or promise to pay or rebate all or any portion of any insurance deductible as an inducement to the sale of goods or services. As used in this subsection, the term “promise to pay or rebate” means:</w:t>
      </w:r>
    </w:p>
    <w:p w14:paraId="0CA27785" w14:textId="77777777"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6010">
        <w:rPr>
          <w:rFonts w:cs="Times New Roman"/>
          <w:sz w:val="22"/>
        </w:rPr>
        <w:tab/>
      </w:r>
      <w:r w:rsidRPr="00406010">
        <w:rPr>
          <w:rFonts w:cs="Times New Roman"/>
          <w:sz w:val="22"/>
        </w:rPr>
        <w:tab/>
        <w:t>(1) granting any allowance or offering any discount against the fees to be charged including, but not limited to, an allowance or discount in return for displaying a sign or other advertisement at the insured’s premises;</w:t>
      </w:r>
    </w:p>
    <w:p w14:paraId="4FCFF046" w14:textId="77777777"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6010">
        <w:rPr>
          <w:rFonts w:cs="Times New Roman"/>
          <w:sz w:val="22"/>
        </w:rPr>
        <w:tab/>
      </w:r>
      <w:r w:rsidRPr="00406010">
        <w:rPr>
          <w:rFonts w:cs="Times New Roman"/>
          <w:sz w:val="22"/>
        </w:rPr>
        <w:tab/>
        <w:t>(2) paying the insured or any person directly or indirectly associated with the property any form of compensation, gift, prize, bonus, coupon, credit, referral fee, or other item of monetary value for any reason; or</w:t>
      </w:r>
    </w:p>
    <w:p w14:paraId="774187CA" w14:textId="77777777"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6010">
        <w:rPr>
          <w:rFonts w:cs="Times New Roman"/>
          <w:sz w:val="22"/>
        </w:rPr>
        <w:tab/>
      </w:r>
      <w:r w:rsidRPr="00406010">
        <w:rPr>
          <w:rFonts w:cs="Times New Roman"/>
          <w:sz w:val="22"/>
        </w:rPr>
        <w:tab/>
        <w:t>(3) advertising an activity prohibited in this section.</w:t>
      </w:r>
    </w:p>
    <w:p w14:paraId="280352D6" w14:textId="77777777"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6010">
        <w:rPr>
          <w:rFonts w:cs="Times New Roman"/>
          <w:sz w:val="22"/>
        </w:rPr>
        <w:tab/>
        <w:t>(C) A person who violates a provision of subsection (A), (B), or both is guilty of a misdemeanor</w:t>
      </w:r>
      <w:r w:rsidRPr="00406010">
        <w:rPr>
          <w:rStyle w:val="scinsertblue"/>
          <w:rFonts w:cs="Times New Roman"/>
          <w:sz w:val="22"/>
        </w:rPr>
        <w:t xml:space="preserve"> and may be imprisoned not more than one year, fined not more than five hundred dollars, or both</w:t>
      </w:r>
      <w:r w:rsidRPr="00406010">
        <w:rPr>
          <w:rFonts w:cs="Times New Roman"/>
          <w:sz w:val="22"/>
        </w:rPr>
        <w:t xml:space="preserve">. The violation is </w:t>
      </w:r>
      <w:r w:rsidRPr="00406010">
        <w:rPr>
          <w:rStyle w:val="scinsertblue"/>
          <w:rFonts w:cs="Times New Roman"/>
          <w:sz w:val="22"/>
        </w:rPr>
        <w:t xml:space="preserve">also </w:t>
      </w:r>
      <w:r w:rsidRPr="00406010">
        <w:rPr>
          <w:rFonts w:cs="Times New Roman"/>
          <w:sz w:val="22"/>
        </w:rPr>
        <w:t xml:space="preserve">grounds for </w:t>
      </w:r>
      <w:r w:rsidRPr="00406010">
        <w:rPr>
          <w:rStyle w:val="scinsertblue"/>
          <w:rFonts w:cs="Times New Roman"/>
          <w:sz w:val="22"/>
        </w:rPr>
        <w:t xml:space="preserve">disciplinary action by the Residential Builders Commission or the Contractor’s Licensing Board. Disciplinary action may include, but is not limited to, </w:t>
      </w:r>
      <w:r w:rsidRPr="00406010">
        <w:rPr>
          <w:rFonts w:cs="Times New Roman"/>
          <w:sz w:val="22"/>
        </w:rPr>
        <w:t>suspension or revocation of licenses or registrations by the Residential Builders Commission</w:t>
      </w:r>
      <w:r w:rsidRPr="00406010">
        <w:rPr>
          <w:rStyle w:val="scinsertblue"/>
          <w:rFonts w:cs="Times New Roman"/>
          <w:sz w:val="22"/>
        </w:rPr>
        <w:t xml:space="preserve"> or the Contractor’s Licensing Board</w:t>
      </w:r>
      <w:r w:rsidRPr="00406010">
        <w:rPr>
          <w:rFonts w:cs="Times New Roman"/>
          <w:sz w:val="22"/>
        </w:rPr>
        <w:t>.</w:t>
      </w:r>
      <w:r w:rsidRPr="00406010">
        <w:rPr>
          <w:rStyle w:val="scinsertblue"/>
          <w:rFonts w:cs="Times New Roman"/>
          <w:sz w:val="22"/>
        </w:rPr>
        <w:t xml:space="preserve"> In addition, a violation of a provision of subsection (A) or (B) also constitutes misconduct pursuant to Section 40-59-110.</w:t>
      </w:r>
    </w:p>
    <w:p w14:paraId="228D985C" w14:textId="77777777" w:rsidR="000B4672" w:rsidRPr="00406010" w:rsidDel="00C023F2"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406010">
        <w:rPr>
          <w:rFonts w:cs="Times New Roman"/>
          <w:sz w:val="22"/>
        </w:rPr>
        <w:tab/>
        <w:t>(D) The Insurance Fraud Division of the Department of Insurance may investigate</w:t>
      </w:r>
      <w:r w:rsidRPr="00406010">
        <w:rPr>
          <w:rStyle w:val="scinsertblue"/>
          <w:rFonts w:cs="Times New Roman"/>
          <w:sz w:val="22"/>
        </w:rPr>
        <w:t xml:space="preserve"> and prosecute</w:t>
      </w:r>
      <w:r w:rsidRPr="00406010">
        <w:rPr>
          <w:rFonts w:cs="Times New Roman"/>
          <w:sz w:val="22"/>
        </w:rPr>
        <w:t xml:space="preserve"> claims of fraudulent activity relating to the performance of goods or services for a roofing system pursuant to a written contract. If the investigation yields findings concerning </w:t>
      </w:r>
      <w:r w:rsidRPr="00406010">
        <w:rPr>
          <w:rStyle w:val="scstrikered"/>
          <w:rFonts w:cs="Times New Roman"/>
          <w:sz w:val="22"/>
        </w:rPr>
        <w:t>persons or firms that provide</w:t>
      </w:r>
      <w:r w:rsidRPr="00406010">
        <w:rPr>
          <w:rStyle w:val="scinsertblue"/>
          <w:rFonts w:cs="Times New Roman"/>
          <w:sz w:val="22"/>
        </w:rPr>
        <w:t xml:space="preserve">a licensee or registrant with either the Residential Builders Commission or the Contractor’s Licensing Board that provides </w:t>
      </w:r>
      <w:r w:rsidRPr="00406010">
        <w:rPr>
          <w:rFonts w:cs="Times New Roman"/>
          <w:sz w:val="22"/>
        </w:rPr>
        <w:t>goods or services related to a roofing system</w:t>
      </w:r>
      <w:r w:rsidRPr="00406010">
        <w:rPr>
          <w:rStyle w:val="scstrikered"/>
          <w:rFonts w:cs="Times New Roman"/>
          <w:sz w:val="22"/>
        </w:rPr>
        <w:t xml:space="preserve"> and to whom the provisions of Section 40‑59‑25 apply</w:t>
      </w:r>
      <w:r w:rsidRPr="00406010">
        <w:rPr>
          <w:rFonts w:cs="Times New Roman"/>
          <w:sz w:val="22"/>
        </w:rPr>
        <w:t xml:space="preserve">, the Insurance Fraud Division shall refer the findings to the </w:t>
      </w:r>
      <w:r w:rsidRPr="00406010">
        <w:rPr>
          <w:rStyle w:val="scstrikered"/>
          <w:rFonts w:cs="Times New Roman"/>
          <w:sz w:val="22"/>
        </w:rPr>
        <w:t>Department of Labor, Licensing and Regulation</w:t>
      </w:r>
      <w:r w:rsidRPr="00406010">
        <w:rPr>
          <w:rStyle w:val="scinsertblue"/>
          <w:rFonts w:cs="Times New Roman"/>
          <w:sz w:val="22"/>
        </w:rPr>
        <w:t>Residential Builders Commission or the Contractor’s Licensing Board</w:t>
      </w:r>
      <w:r w:rsidRPr="00406010">
        <w:rPr>
          <w:rFonts w:cs="Times New Roman"/>
          <w:sz w:val="22"/>
        </w:rPr>
        <w:t xml:space="preserve"> for use in any action against </w:t>
      </w:r>
      <w:r w:rsidRPr="00406010">
        <w:rPr>
          <w:rStyle w:val="scstrikered"/>
          <w:rFonts w:cs="Times New Roman"/>
          <w:sz w:val="22"/>
        </w:rPr>
        <w:t>the person or firm</w:t>
      </w:r>
      <w:r w:rsidRPr="00406010">
        <w:rPr>
          <w:rStyle w:val="scinsertblue"/>
          <w:rFonts w:cs="Times New Roman"/>
          <w:sz w:val="22"/>
        </w:rPr>
        <w:t>that licensee or registrant</w:t>
      </w:r>
      <w:r w:rsidRPr="00406010">
        <w:rPr>
          <w:rFonts w:cs="Times New Roman"/>
          <w:sz w:val="22"/>
        </w:rPr>
        <w:t>.</w:t>
      </w:r>
      <w:r w:rsidRPr="00406010">
        <w:rPr>
          <w:rStyle w:val="scstrikered"/>
          <w:rFonts w:cs="Times New Roman"/>
          <w:sz w:val="22"/>
        </w:rPr>
        <w:t xml:space="preserve"> For purposes of this section, such persons or firms include:</w:t>
      </w:r>
    </w:p>
    <w:p w14:paraId="2D1AD93D" w14:textId="77777777" w:rsidR="000B4672" w:rsidRPr="00406010" w:rsidDel="00C023F2"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406010">
        <w:rPr>
          <w:rStyle w:val="scstrikered"/>
          <w:rFonts w:cs="Times New Roman"/>
          <w:sz w:val="22"/>
        </w:rPr>
        <w:tab/>
      </w:r>
      <w:r w:rsidRPr="00406010">
        <w:rPr>
          <w:rStyle w:val="scstrikered"/>
          <w:rFonts w:cs="Times New Roman"/>
          <w:sz w:val="22"/>
        </w:rPr>
        <w:tab/>
        <w:t>(1) a person who also is a licensed residential builder or a registered residential specialty contractor; or</w:t>
      </w:r>
    </w:p>
    <w:p w14:paraId="7A0CCE80" w14:textId="350C503F"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6010">
        <w:rPr>
          <w:rStyle w:val="scstrikered"/>
          <w:rFonts w:cs="Times New Roman"/>
          <w:sz w:val="22"/>
        </w:rPr>
        <w:tab/>
      </w:r>
      <w:r w:rsidRPr="00406010">
        <w:rPr>
          <w:rStyle w:val="scstrikered"/>
          <w:rFonts w:cs="Times New Roman"/>
          <w:sz w:val="22"/>
        </w:rPr>
        <w:tab/>
        <w:t>(2) a person or firm who engages or offers to engage in the business of residential building or residential specialty contracting without first having registered with the commission or procured a license from the commission.</w:t>
      </w:r>
    </w:p>
    <w:p w14:paraId="585B006E" w14:textId="77777777" w:rsidR="000B4672" w:rsidRPr="00406010" w:rsidRDefault="000B4672" w:rsidP="000B4672">
      <w:pPr>
        <w:pStyle w:val="scamendlanginstruction"/>
        <w:spacing w:before="0" w:after="0"/>
        <w:ind w:firstLine="216"/>
        <w:jc w:val="both"/>
        <w:rPr>
          <w:sz w:val="22"/>
        </w:rPr>
      </w:pPr>
      <w:r w:rsidRPr="00406010">
        <w:rPr>
          <w:sz w:val="22"/>
        </w:rPr>
        <w:t>Amend the bill further, SECTION 5, Section 38-55-530, by adding a subsection to read:</w:t>
      </w:r>
    </w:p>
    <w:p w14:paraId="362C6696" w14:textId="28FE0B82"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Style w:val="scinsertblue"/>
          <w:rFonts w:cs="Times New Roman"/>
          <w:sz w:val="22"/>
        </w:rPr>
        <w:tab/>
        <w:t>(F) “Undeserved economic benefit or advantage” includes, but is not limited to, a favorable insurance premium, payment schedule, insurance award, or insurance settlement.</w:t>
      </w:r>
    </w:p>
    <w:p w14:paraId="60684E2D" w14:textId="77777777" w:rsidR="000B4672" w:rsidRPr="00406010" w:rsidRDefault="000B4672" w:rsidP="000B4672">
      <w:pPr>
        <w:pStyle w:val="scamendlanginstruction"/>
        <w:spacing w:before="0" w:after="0"/>
        <w:ind w:firstLine="216"/>
        <w:jc w:val="both"/>
        <w:rPr>
          <w:sz w:val="22"/>
        </w:rPr>
      </w:pPr>
      <w:r w:rsidRPr="00406010">
        <w:rPr>
          <w:sz w:val="22"/>
        </w:rPr>
        <w:t>Amend the bill further, SECTION 10, by striking Section 38-73-1095(C) and inserting:</w:t>
      </w:r>
    </w:p>
    <w:p w14:paraId="1C8BEB58" w14:textId="423FAA9A"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06010">
        <w:rPr>
          <w:rStyle w:val="scinsert"/>
          <w:rFonts w:cs="Times New Roman"/>
          <w:sz w:val="22"/>
        </w:rPr>
        <w:tab/>
        <w:t xml:space="preserve">(C) Any insurer required to submit rates and rating plans to the director or his designee shall provide an actuarially justified discount, credit, rate differential, adjustment in deductible, or any other adjustment to reduce the insurance premium to insureds who build or retrofit a structure to comply with the requirements of the </w:t>
      </w:r>
      <w:r w:rsidRPr="00406010">
        <w:rPr>
          <w:rStyle w:val="scstrikered"/>
          <w:rFonts w:cs="Times New Roman"/>
          <w:sz w:val="22"/>
        </w:rPr>
        <w:t xml:space="preserve">SC Uniform Construction Code or the </w:t>
      </w:r>
      <w:r w:rsidRPr="00406010">
        <w:rPr>
          <w:rStyle w:val="scinsert"/>
          <w:rFonts w:cs="Times New Roman"/>
          <w:sz w:val="22"/>
        </w:rPr>
        <w:t>fortified home or fortified commercial standards created by the Insurance Institute for Business and Home Safety.</w:t>
      </w:r>
    </w:p>
    <w:p w14:paraId="3ED03E06" w14:textId="77777777" w:rsidR="000B4672" w:rsidRPr="00406010" w:rsidRDefault="000B4672" w:rsidP="000B4672">
      <w:pPr>
        <w:pStyle w:val="scamendlanginstruction"/>
        <w:spacing w:before="0" w:after="0"/>
        <w:ind w:firstLine="216"/>
        <w:jc w:val="both"/>
        <w:rPr>
          <w:sz w:val="22"/>
        </w:rPr>
      </w:pPr>
      <w:r w:rsidRPr="00406010">
        <w:rPr>
          <w:sz w:val="22"/>
        </w:rPr>
        <w:t>Amend the bill further, SECTION 10, by striking Section 38-73-1095(F)(10) and inserting:</w:t>
      </w:r>
    </w:p>
    <w:p w14:paraId="55E848B7" w14:textId="2DEB80DF"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r>
      <w:r w:rsidRPr="00406010">
        <w:rPr>
          <w:rStyle w:val="scstrike"/>
          <w:rFonts w:cs="Times New Roman"/>
          <w:sz w:val="22"/>
        </w:rPr>
        <w:t>(9)</w:t>
      </w:r>
      <w:r w:rsidRPr="00406010">
        <w:rPr>
          <w:rStyle w:val="scinsert"/>
          <w:rFonts w:cs="Times New Roman"/>
          <w:sz w:val="22"/>
        </w:rPr>
        <w:t>(10)</w:t>
      </w:r>
      <w:r w:rsidRPr="00406010">
        <w:rPr>
          <w:rFonts w:cs="Times New Roman"/>
          <w:sz w:val="22"/>
        </w:rPr>
        <w:t xml:space="preserve"> other applicable factors requested by the insurer or rating organization or </w:t>
      </w:r>
      <w:r w:rsidRPr="00406010">
        <w:rPr>
          <w:rStyle w:val="scstrike"/>
          <w:rFonts w:cs="Times New Roman"/>
          <w:sz w:val="22"/>
        </w:rPr>
        <w:t>selected</w:t>
      </w:r>
      <w:r w:rsidRPr="00406010">
        <w:rPr>
          <w:rStyle w:val="scinsert"/>
          <w:rFonts w:cs="Times New Roman"/>
          <w:sz w:val="22"/>
        </w:rPr>
        <w:t>established</w:t>
      </w:r>
      <w:r w:rsidRPr="00406010">
        <w:rPr>
          <w:rFonts w:cs="Times New Roman"/>
          <w:sz w:val="22"/>
        </w:rPr>
        <w:t xml:space="preserve"> by order of the director involving the risk or hazard. An order issued pursuant to this section must comply with the requirements of Section 1‑23‑140.</w:t>
      </w:r>
    </w:p>
    <w:p w14:paraId="4B3A7AD5" w14:textId="4E910EA4"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Style w:val="scinsert"/>
          <w:rFonts w:cs="Times New Roman"/>
          <w:sz w:val="22"/>
        </w:rPr>
        <w:tab/>
        <w:t xml:space="preserve">The director or his designee may conduct a study or otherwise review data concerning mitigation discounts and credits offered in the State. </w:t>
      </w:r>
      <w:r w:rsidRPr="00406010">
        <w:rPr>
          <w:rFonts w:cs="Times New Roman"/>
          <w:sz w:val="22"/>
        </w:rPr>
        <w:t xml:space="preserve">The department may by regulation </w:t>
      </w:r>
      <w:r w:rsidRPr="00406010">
        <w:rPr>
          <w:rStyle w:val="scinsert"/>
          <w:rFonts w:cs="Times New Roman"/>
          <w:sz w:val="22"/>
        </w:rPr>
        <w:t xml:space="preserve">or order: (1) establish </w:t>
      </w:r>
      <w:r w:rsidRPr="00406010">
        <w:rPr>
          <w:rStyle w:val="scstrikered"/>
          <w:rFonts w:cs="Times New Roman"/>
          <w:sz w:val="22"/>
        </w:rPr>
        <w:t xml:space="preserve">minimum </w:t>
      </w:r>
      <w:r w:rsidRPr="00406010">
        <w:rPr>
          <w:rStyle w:val="scinsertblue"/>
          <w:rFonts w:cs="Times New Roman"/>
          <w:sz w:val="22"/>
        </w:rPr>
        <w:t xml:space="preserve">benchmark values for </w:t>
      </w:r>
      <w:r w:rsidRPr="00406010">
        <w:rPr>
          <w:rStyle w:val="scinsert"/>
          <w:rFonts w:cs="Times New Roman"/>
          <w:sz w:val="22"/>
        </w:rPr>
        <w:t xml:space="preserve">discounts or credits to be offered for specific mitigation measures, or (2) </w:t>
      </w:r>
      <w:r w:rsidRPr="00406010">
        <w:rPr>
          <w:rFonts w:cs="Times New Roman"/>
          <w:sz w:val="22"/>
        </w:rPr>
        <w:t xml:space="preserve">define how the implementation of these factors </w:t>
      </w:r>
      <w:r w:rsidRPr="00406010">
        <w:rPr>
          <w:rStyle w:val="scstrikered"/>
          <w:rFonts w:cs="Times New Roman"/>
          <w:sz w:val="22"/>
        </w:rPr>
        <w:t>qualify</w:t>
      </w:r>
      <w:r w:rsidRPr="00406010">
        <w:rPr>
          <w:rStyle w:val="scinsertblue"/>
          <w:rFonts w:cs="Times New Roman"/>
          <w:sz w:val="22"/>
        </w:rPr>
        <w:t>qualifies</w:t>
      </w:r>
      <w:r w:rsidRPr="00406010">
        <w:rPr>
          <w:rFonts w:cs="Times New Roman"/>
          <w:sz w:val="22"/>
        </w:rPr>
        <w:t xml:space="preserve"> for credits or discounts</w:t>
      </w:r>
      <w:r w:rsidRPr="00406010">
        <w:rPr>
          <w:rStyle w:val="scinsert"/>
          <w:rFonts w:cs="Times New Roman"/>
          <w:sz w:val="22"/>
        </w:rPr>
        <w:t xml:space="preserve"> based on the data or study findings</w:t>
      </w:r>
      <w:r w:rsidRPr="00406010">
        <w:rPr>
          <w:rFonts w:cs="Times New Roman"/>
          <w:sz w:val="22"/>
        </w:rPr>
        <w:t xml:space="preserve">. The regulation </w:t>
      </w:r>
      <w:r w:rsidRPr="00406010">
        <w:rPr>
          <w:rStyle w:val="scinsertblue"/>
          <w:rFonts w:cs="Times New Roman"/>
          <w:sz w:val="22"/>
        </w:rPr>
        <w:t xml:space="preserve">or order </w:t>
      </w:r>
      <w:r w:rsidRPr="00406010">
        <w:rPr>
          <w:rFonts w:cs="Times New Roman"/>
          <w:sz w:val="22"/>
        </w:rPr>
        <w:t>must specify what evidence or proof the policyholder or applicant shall present to obtain the credit or discount.</w:t>
      </w:r>
      <w:r w:rsidRPr="00406010">
        <w:rPr>
          <w:rStyle w:val="scinsertblue"/>
          <w:rFonts w:cs="Times New Roman"/>
          <w:sz w:val="22"/>
        </w:rPr>
        <w:t xml:space="preserve"> An insurer applying a discount or credit that differs from the benchmark values determined by the department is required to provide relevant actuarial justification for the deviation.</w:t>
      </w:r>
      <w:r w:rsidRPr="00406010">
        <w:rPr>
          <w:rStyle w:val="scstrike"/>
          <w:rFonts w:cs="Times New Roman"/>
          <w:sz w:val="22"/>
        </w:rPr>
        <w:t xml:space="preserve"> This section applies to policies issued or renewed after December 31, 2007.</w:t>
      </w:r>
    </w:p>
    <w:p w14:paraId="1D871BDE" w14:textId="77777777" w:rsidR="000B4672" w:rsidRPr="00406010" w:rsidRDefault="000B4672" w:rsidP="000B4672">
      <w:pPr>
        <w:pStyle w:val="scamendlanginstruction"/>
        <w:spacing w:before="0" w:after="0"/>
        <w:ind w:firstLine="216"/>
        <w:jc w:val="both"/>
        <w:rPr>
          <w:sz w:val="22"/>
        </w:rPr>
      </w:pPr>
      <w:r w:rsidRPr="00406010">
        <w:rPr>
          <w:sz w:val="22"/>
        </w:rPr>
        <w:t>Amend the bill further, by deleting SECTION 16 from the bill.</w:t>
      </w:r>
    </w:p>
    <w:p w14:paraId="6344C8FF" w14:textId="77777777" w:rsidR="000B4672" w:rsidRPr="00406010" w:rsidRDefault="000B4672" w:rsidP="000B4672">
      <w:pPr>
        <w:pStyle w:val="scamendlanginstruction"/>
        <w:spacing w:before="0" w:after="0"/>
        <w:ind w:firstLine="216"/>
        <w:jc w:val="both"/>
        <w:rPr>
          <w:sz w:val="22"/>
        </w:rPr>
      </w:pPr>
      <w:r w:rsidRPr="00406010">
        <w:rPr>
          <w:sz w:val="22"/>
        </w:rPr>
        <w:t>Amend the bill further, SECTION 17, by striking Section 38-77-280(B) and inserting:</w:t>
      </w:r>
    </w:p>
    <w:p w14:paraId="60DFC510" w14:textId="1B921735"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shd w:val="clear" w:color="auto" w:fill="FEC6C6"/>
        </w:rPr>
      </w:pPr>
      <w:r w:rsidRPr="00406010">
        <w:rPr>
          <w:rFonts w:cs="Times New Roman"/>
          <w:sz w:val="22"/>
        </w:rPr>
        <w:tab/>
        <w:t>(B)</w:t>
      </w:r>
      <w:r w:rsidRPr="00406010">
        <w:rPr>
          <w:rStyle w:val="scinsertblue"/>
          <w:rFonts w:cs="Times New Roman"/>
          <w:sz w:val="22"/>
        </w:rPr>
        <w:t>(1)</w:t>
      </w:r>
      <w:r w:rsidRPr="00406010">
        <w:rPr>
          <w:rFonts w:cs="Times New Roman"/>
          <w:sz w:val="22"/>
        </w:rPr>
        <w:t xml:space="preserve"> </w:t>
      </w:r>
      <w:r w:rsidRPr="00406010">
        <w:rPr>
          <w:rStyle w:val="scinsertblue"/>
          <w:rFonts w:cs="Times New Roman"/>
          <w:sz w:val="22"/>
        </w:rPr>
        <w:t xml:space="preserve">Through December 31, 2026, </w:t>
      </w:r>
      <w:r w:rsidRPr="00406010">
        <w:rPr>
          <w:rStyle w:val="scstrikered"/>
          <w:rFonts w:cs="Times New Roman"/>
          <w:sz w:val="22"/>
        </w:rPr>
        <w:t>Any</w:t>
      </w:r>
      <w:r w:rsidRPr="00406010">
        <w:rPr>
          <w:rStyle w:val="scinsertblue"/>
          <w:rFonts w:cs="Times New Roman"/>
          <w:sz w:val="22"/>
        </w:rPr>
        <w:t>any</w:t>
      </w:r>
      <w:r w:rsidRPr="00406010">
        <w:rPr>
          <w:rStyle w:val="screstorecode"/>
          <w:rFonts w:cs="Times New Roman"/>
          <w:sz w:val="22"/>
        </w:rPr>
        <w:t xml:space="preserve"> automobile physical damage insurance coverage deductible or policy deductible does not apply to automobile safety glass.</w:t>
      </w:r>
    </w:p>
    <w:p w14:paraId="0397DC45" w14:textId="69AFE286"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Style w:val="scinsertblue"/>
          <w:rFonts w:cs="Times New Roman"/>
          <w:sz w:val="22"/>
        </w:rPr>
        <w:tab/>
      </w:r>
      <w:r w:rsidRPr="00406010">
        <w:rPr>
          <w:rStyle w:val="scinsertblue"/>
          <w:rFonts w:cs="Times New Roman"/>
          <w:sz w:val="22"/>
        </w:rPr>
        <w:tab/>
        <w:t xml:space="preserve">(2) </w:t>
      </w:r>
      <w:r w:rsidRPr="00406010">
        <w:rPr>
          <w:rStyle w:val="scstrikered"/>
          <w:rFonts w:cs="Times New Roman"/>
          <w:sz w:val="22"/>
        </w:rPr>
        <w:t>Every</w:t>
      </w:r>
      <w:r w:rsidRPr="00406010">
        <w:rPr>
          <w:rStyle w:val="scinsertblue"/>
          <w:rFonts w:cs="Times New Roman"/>
          <w:sz w:val="22"/>
        </w:rPr>
        <w:t>Beginning January 1, 2027, every</w:t>
      </w:r>
      <w:r w:rsidRPr="00406010">
        <w:rPr>
          <w:rFonts w:cs="Times New Roman"/>
          <w:sz w:val="22"/>
        </w:rPr>
        <w:t xml:space="preserve"> automobile insurer offering automobile physical damage insurance coverage </w:t>
      </w:r>
      <w:r w:rsidRPr="00406010">
        <w:rPr>
          <w:rStyle w:val="scstrikered"/>
          <w:rFonts w:cs="Times New Roman"/>
          <w:sz w:val="22"/>
        </w:rPr>
        <w:t>must</w:t>
      </w:r>
      <w:r w:rsidRPr="00406010">
        <w:rPr>
          <w:rStyle w:val="scinsertblue"/>
          <w:rFonts w:cs="Times New Roman"/>
          <w:sz w:val="22"/>
        </w:rPr>
        <w:t>may</w:t>
      </w:r>
      <w:r w:rsidRPr="00406010">
        <w:rPr>
          <w:rFonts w:cs="Times New Roman"/>
          <w:sz w:val="22"/>
        </w:rPr>
        <w:t xml:space="preserve"> offer a zero dollar deductible option for automobile safety glass.</w:t>
      </w:r>
    </w:p>
    <w:p w14:paraId="73E9F44B" w14:textId="77777777" w:rsidR="000B4672" w:rsidRPr="00406010" w:rsidRDefault="000B4672" w:rsidP="000B4672">
      <w:pPr>
        <w:pStyle w:val="scamendlanginstruction"/>
        <w:spacing w:before="0" w:after="0"/>
        <w:ind w:firstLine="216"/>
        <w:jc w:val="both"/>
        <w:rPr>
          <w:sz w:val="22"/>
        </w:rPr>
      </w:pPr>
      <w:r w:rsidRPr="00406010">
        <w:rPr>
          <w:sz w:val="22"/>
        </w:rPr>
        <w:t>Amend the bill further, SECTION 23, by striking Section 40-11-125 and inserting:</w:t>
      </w:r>
    </w:p>
    <w:p w14:paraId="714DC80C" w14:textId="7DF98D55"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6010">
        <w:rPr>
          <w:rFonts w:cs="Times New Roman"/>
          <w:sz w:val="22"/>
        </w:rPr>
        <w:tab/>
        <w:t>Section 40‑11‑125.</w:t>
      </w:r>
      <w:r w:rsidRPr="00406010">
        <w:rPr>
          <w:rFonts w:cs="Times New Roman"/>
          <w:sz w:val="22"/>
        </w:rPr>
        <w:tab/>
        <w:t xml:space="preserve">Notwithstanding another provision of this chapter, the Department of Insurance has the </w:t>
      </w:r>
      <w:r w:rsidRPr="00406010">
        <w:rPr>
          <w:rStyle w:val="scstrikered"/>
          <w:rFonts w:cs="Times New Roman"/>
          <w:sz w:val="22"/>
        </w:rPr>
        <w:t xml:space="preserve">exclusive </w:t>
      </w:r>
      <w:r w:rsidRPr="00406010">
        <w:rPr>
          <w:rFonts w:cs="Times New Roman"/>
          <w:sz w:val="22"/>
        </w:rPr>
        <w:t>authority to enforce any violations related to insurance or insurance fraud arising from roofing systems contracts or the delivery of goods or services related to roofing systems as provided in Article 5, Chapter 55, Title 38.</w:t>
      </w:r>
      <w:r w:rsidRPr="00406010">
        <w:rPr>
          <w:rStyle w:val="scinsertblue"/>
          <w:rFonts w:cs="Times New Roman"/>
          <w:sz w:val="22"/>
        </w:rPr>
        <w:t xml:space="preserve"> The Department of Insurance shall refer any findings of violations related to insurance fraud arising from roofing contracts or the delivery of goods or services related to roofing systems to the South Carolia Residential Builders Commission or the South Carolina Contractor’s Licensing Board, whichever is appropriate, for use in any action against a licensee or registrant who is licensed or registered with either the Residential Builders Commission or the Contractor’s Licensing Board. </w:t>
      </w:r>
    </w:p>
    <w:p w14:paraId="5000564A" w14:textId="77777777" w:rsidR="000B4672" w:rsidRPr="00406010" w:rsidRDefault="000B4672" w:rsidP="000B4672">
      <w:pPr>
        <w:pStyle w:val="scamendlanginstruction"/>
        <w:spacing w:before="0" w:after="0"/>
        <w:ind w:firstLine="216"/>
        <w:jc w:val="both"/>
        <w:rPr>
          <w:sz w:val="22"/>
        </w:rPr>
      </w:pPr>
      <w:r w:rsidRPr="00406010">
        <w:rPr>
          <w:sz w:val="22"/>
        </w:rPr>
        <w:t>Amend the bill further, SECTION 25, by striking Section 40-59-27 and inserting:</w:t>
      </w:r>
    </w:p>
    <w:p w14:paraId="37FB3E4F" w14:textId="42AD6CD1"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6010">
        <w:rPr>
          <w:rFonts w:cs="Times New Roman"/>
          <w:sz w:val="22"/>
        </w:rPr>
        <w:tab/>
        <w:t>Section 40‑59‑27.</w:t>
      </w:r>
      <w:r w:rsidRPr="00406010">
        <w:rPr>
          <w:rFonts w:cs="Times New Roman"/>
          <w:sz w:val="22"/>
        </w:rPr>
        <w:tab/>
        <w:t xml:space="preserve">Notwithstanding another provision of this chapter, the Department of Insurance has the </w:t>
      </w:r>
      <w:r w:rsidRPr="00406010">
        <w:rPr>
          <w:rStyle w:val="scstrikered"/>
          <w:rFonts w:cs="Times New Roman"/>
          <w:sz w:val="22"/>
        </w:rPr>
        <w:t xml:space="preserve">exclusive </w:t>
      </w:r>
      <w:r w:rsidRPr="00406010">
        <w:rPr>
          <w:rFonts w:cs="Times New Roman"/>
          <w:sz w:val="22"/>
        </w:rPr>
        <w:t>authority to enforce any violations related to insurance or insurance fraud arising from roofing systems contracts or the delivery of goods or services related to roofing systems as provided in Article 5, Chapter 55, Title 38.</w:t>
      </w:r>
      <w:r w:rsidRPr="00406010">
        <w:rPr>
          <w:rStyle w:val="scinsertblue"/>
          <w:rFonts w:cs="Times New Roman"/>
          <w:sz w:val="22"/>
        </w:rPr>
        <w:t xml:space="preserve"> The Department of Insurance shall refer any findings of violations related to insurance fraud arising from roofing contracts or the delivery of goods or services related to roofing systems to the South Carolina Residential Builders Commission or the South Carolina Contractor’s Licensing Board, whichever is appropriate, for use in any action against the licensee or registrant.</w:t>
      </w:r>
    </w:p>
    <w:p w14:paraId="3C9225FB" w14:textId="77777777" w:rsidR="000B4672" w:rsidRPr="00406010" w:rsidRDefault="000B4672" w:rsidP="000B4672">
      <w:pPr>
        <w:pStyle w:val="scamendlanginstruction"/>
        <w:spacing w:before="0" w:after="0"/>
        <w:ind w:firstLine="216"/>
        <w:jc w:val="both"/>
        <w:rPr>
          <w:sz w:val="22"/>
        </w:rPr>
      </w:pPr>
      <w:r w:rsidRPr="00406010">
        <w:rPr>
          <w:sz w:val="22"/>
        </w:rPr>
        <w:t>Amend the bill further, by adding appropriately numbered SECTIONS to read:</w:t>
      </w:r>
    </w:p>
    <w:p w14:paraId="4DC7DA63" w14:textId="5E351225" w:rsidR="000B4672" w:rsidRPr="00406010" w:rsidRDefault="000B4672" w:rsidP="000B467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SECTION X.</w:t>
      </w:r>
      <w:r w:rsidRPr="00406010">
        <w:rPr>
          <w:rFonts w:cs="Times New Roman"/>
          <w:sz w:val="22"/>
        </w:rPr>
        <w:tab/>
        <w:t>Section 38-55-540 of the S.C. Code is amended to read:</w:t>
      </w:r>
    </w:p>
    <w:p w14:paraId="0711D765"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t>Section 38-55-540.</w:t>
      </w:r>
      <w:r w:rsidRPr="00406010">
        <w:rPr>
          <w:rFonts w:cs="Times New Roman"/>
          <w:sz w:val="22"/>
        </w:rPr>
        <w:tab/>
        <w:t>(A) A person who knowingly makes a false statement or misrepresentation, and any other person knowingly, with an intent to injure, defraud, or deceive, or who assists, abets, solicits, or conspires with a person to make a false statement or misrepresentation, is guilty of a:</w:t>
      </w:r>
    </w:p>
    <w:p w14:paraId="5280DF7C"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t xml:space="preserve">(1) misdemeanor, for a first offense violation, if the amount of the economic advantage or benefit received </w:t>
      </w:r>
      <w:r w:rsidRPr="00406010">
        <w:rPr>
          <w:rStyle w:val="scinsertblue"/>
          <w:rFonts w:cs="Times New Roman"/>
          <w:sz w:val="22"/>
        </w:rPr>
        <w:t xml:space="preserve">or attempted to be received </w:t>
      </w:r>
      <w:r w:rsidRPr="00406010">
        <w:rPr>
          <w:rFonts w:cs="Times New Roman"/>
          <w:sz w:val="22"/>
        </w:rPr>
        <w:t xml:space="preserve">is less than </w:t>
      </w:r>
      <w:r w:rsidRPr="00406010">
        <w:rPr>
          <w:rStyle w:val="scstrikered"/>
          <w:rFonts w:cs="Times New Roman"/>
          <w:sz w:val="22"/>
        </w:rPr>
        <w:t>one</w:t>
      </w:r>
      <w:r w:rsidRPr="00406010">
        <w:rPr>
          <w:rStyle w:val="scinsertblue"/>
          <w:rFonts w:cs="Times New Roman"/>
          <w:sz w:val="22"/>
        </w:rPr>
        <w:t>two</w:t>
      </w:r>
      <w:r w:rsidRPr="00406010">
        <w:rPr>
          <w:rFonts w:cs="Times New Roman"/>
          <w:sz w:val="22"/>
        </w:rPr>
        <w:t xml:space="preserve"> thousand dollars. Upon conviction, the person must be fined not less than one hundred nor more than five hundred dollars or imprisoned not more than thirty days;</w:t>
      </w:r>
    </w:p>
    <w:p w14:paraId="350A6ED1"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t xml:space="preserve">(2) misdemeanor, for a first offense violation, if the amount of the economic advantage or benefit received </w:t>
      </w:r>
      <w:r w:rsidRPr="00406010">
        <w:rPr>
          <w:rStyle w:val="scinsertblue"/>
          <w:rFonts w:cs="Times New Roman"/>
          <w:sz w:val="22"/>
        </w:rPr>
        <w:t xml:space="preserve">or attempted to be received </w:t>
      </w:r>
      <w:r w:rsidRPr="00406010">
        <w:rPr>
          <w:rFonts w:cs="Times New Roman"/>
          <w:sz w:val="22"/>
        </w:rPr>
        <w:t xml:space="preserve">is </w:t>
      </w:r>
      <w:r w:rsidRPr="00406010">
        <w:rPr>
          <w:rStyle w:val="scstrikered"/>
          <w:rFonts w:cs="Times New Roman"/>
          <w:sz w:val="22"/>
        </w:rPr>
        <w:t>one</w:t>
      </w:r>
      <w:r w:rsidRPr="00406010">
        <w:rPr>
          <w:rStyle w:val="scinsertblue"/>
          <w:rFonts w:cs="Times New Roman"/>
          <w:sz w:val="22"/>
        </w:rPr>
        <w:t>two</w:t>
      </w:r>
      <w:r w:rsidRPr="00406010">
        <w:rPr>
          <w:rFonts w:cs="Times New Roman"/>
          <w:sz w:val="22"/>
        </w:rPr>
        <w:t xml:space="preserve"> thousand dollars or more but less than ten thousand dollars. Upon conviction, the person must be fined not less than two thousand nor more than ten thousand dollars or imprisoned not more than three years, or both;</w:t>
      </w:r>
    </w:p>
    <w:p w14:paraId="6C4A0870"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t xml:space="preserve">(3) felony, for a first offense violation, if the amount of the economic advantage or benefit received </w:t>
      </w:r>
      <w:r w:rsidRPr="00406010">
        <w:rPr>
          <w:rStyle w:val="scinsertblue"/>
          <w:rFonts w:cs="Times New Roman"/>
          <w:sz w:val="22"/>
        </w:rPr>
        <w:t xml:space="preserve">or attempted to be received </w:t>
      </w:r>
      <w:r w:rsidRPr="00406010">
        <w:rPr>
          <w:rFonts w:cs="Times New Roman"/>
          <w:sz w:val="22"/>
        </w:rPr>
        <w:t>is ten thousand dollars or more but less than fifty thousand dollars. Upon conviction, the person must be fined not less than ten thousand nor more than fifty thousand dollars or imprisoned not more than five years, or both;</w:t>
      </w:r>
    </w:p>
    <w:p w14:paraId="6F329996"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t xml:space="preserve">(4) felony, for a first offense violation, if the amount of the economic advantage or benefit received </w:t>
      </w:r>
      <w:r w:rsidRPr="00406010">
        <w:rPr>
          <w:rStyle w:val="scinsertblue"/>
          <w:rFonts w:cs="Times New Roman"/>
          <w:sz w:val="22"/>
        </w:rPr>
        <w:t xml:space="preserve">or attempted to be received </w:t>
      </w:r>
      <w:r w:rsidRPr="00406010">
        <w:rPr>
          <w:rFonts w:cs="Times New Roman"/>
          <w:sz w:val="22"/>
        </w:rPr>
        <w:t>is fifty thousand dollars or more. Upon conviction, the person must be fined not less than twenty thousand nor more than one hundred thousand dollars or imprisoned not more than ten years, or both;</w:t>
      </w:r>
    </w:p>
    <w:p w14:paraId="033AF4B9"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t>(5) felony, for a second or subsequent violation, regardless of the amount of the economic advantage or benefit received</w:t>
      </w:r>
      <w:r w:rsidRPr="00406010">
        <w:rPr>
          <w:rStyle w:val="scinsertblue"/>
          <w:rFonts w:cs="Times New Roman"/>
          <w:sz w:val="22"/>
        </w:rPr>
        <w:t xml:space="preserve"> or attempted to be received</w:t>
      </w:r>
      <w:r w:rsidRPr="00406010">
        <w:rPr>
          <w:rFonts w:cs="Times New Roman"/>
          <w:sz w:val="22"/>
        </w:rPr>
        <w:t>. Upon conviction, the person must be fined not less than twenty thousand nor more than one hundred thousand dollars or imprisoned not more than ten years, or both.</w:t>
      </w:r>
    </w:p>
    <w:p w14:paraId="07CB1FF9"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t>(B) In addition to the criminal penalties set forth in subsection (A), a person convicted pursuant to the provisions of this section must be ordered by the court to make full restitution to a victim for any economic advantage or benefit which has been obtained by the person as a result of that violation, and to pay the difference between any taxes owed and any taxes the person paid, if applicable.</w:t>
      </w:r>
    </w:p>
    <w:p w14:paraId="169640DE" w14:textId="77777777" w:rsidR="000B4672" w:rsidRPr="00406010" w:rsidRDefault="000B4672" w:rsidP="000B467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SECTION X.</w:t>
      </w:r>
      <w:r w:rsidRPr="00406010">
        <w:rPr>
          <w:rFonts w:cs="Times New Roman"/>
          <w:sz w:val="22"/>
        </w:rPr>
        <w:tab/>
        <w:t>Article 1, Chapter 55, Title 38 of the S.C. Code is amended by adding:</w:t>
      </w:r>
    </w:p>
    <w:p w14:paraId="1D4351F8" w14:textId="77777777"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06010">
        <w:rPr>
          <w:rFonts w:cs="Times New Roman"/>
          <w:sz w:val="22"/>
        </w:rPr>
        <w:tab/>
        <w:t>Section 38-55-171.</w:t>
      </w:r>
      <w:r w:rsidRPr="00406010">
        <w:rPr>
          <w:rFonts w:cs="Times New Roman"/>
          <w:sz w:val="22"/>
        </w:rPr>
        <w:tab/>
      </w:r>
      <w:r w:rsidRPr="00406010">
        <w:rPr>
          <w:rFonts w:cs="Times New Roman"/>
          <w:sz w:val="22"/>
        </w:rPr>
        <w:tab/>
        <w:t>(A)(1) A person shall be guilty of a felony known as “staging a motor vehicle collision” when such person, with intent to defraud:</w:t>
      </w:r>
    </w:p>
    <w:p w14:paraId="3AAC4CB5" w14:textId="77777777"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06010">
        <w:rPr>
          <w:rFonts w:cs="Times New Roman"/>
          <w:sz w:val="22"/>
        </w:rPr>
        <w:tab/>
      </w:r>
      <w:r w:rsidRPr="00406010">
        <w:rPr>
          <w:rFonts w:cs="Times New Roman"/>
          <w:sz w:val="22"/>
        </w:rPr>
        <w:tab/>
      </w:r>
      <w:r w:rsidRPr="00406010">
        <w:rPr>
          <w:rFonts w:cs="Times New Roman"/>
          <w:sz w:val="22"/>
        </w:rPr>
        <w:tab/>
        <w:t>(a) causes, attempts to cause, or in any way participates in a motor vehicle collision, or any other motor vehicle accident, for the purpose of presenting any false or fraudulent claim or to obtain anything of value;</w:t>
      </w:r>
    </w:p>
    <w:p w14:paraId="7F078106" w14:textId="77777777"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06010">
        <w:rPr>
          <w:rFonts w:cs="Times New Roman"/>
          <w:sz w:val="22"/>
        </w:rPr>
        <w:tab/>
      </w:r>
      <w:r w:rsidRPr="00406010">
        <w:rPr>
          <w:rFonts w:cs="Times New Roman"/>
          <w:sz w:val="22"/>
        </w:rPr>
        <w:tab/>
      </w:r>
      <w:r w:rsidRPr="00406010">
        <w:rPr>
          <w:rFonts w:cs="Times New Roman"/>
          <w:sz w:val="22"/>
        </w:rPr>
        <w:tab/>
        <w:t>(b) provides information in connection with a motor vehicle collision, knowing that the collision was intentionally caused, for the purpose of presenting any false or fraudulent claim or to obtain anything of value;</w:t>
      </w:r>
    </w:p>
    <w:p w14:paraId="5DEDAD6D" w14:textId="77777777"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06010">
        <w:rPr>
          <w:rFonts w:cs="Times New Roman"/>
          <w:sz w:val="22"/>
        </w:rPr>
        <w:tab/>
      </w:r>
      <w:r w:rsidRPr="00406010">
        <w:rPr>
          <w:rFonts w:cs="Times New Roman"/>
          <w:sz w:val="22"/>
        </w:rPr>
        <w:tab/>
      </w:r>
      <w:r w:rsidRPr="00406010">
        <w:rPr>
          <w:rFonts w:cs="Times New Roman"/>
          <w:sz w:val="22"/>
        </w:rPr>
        <w:tab/>
        <w:t>(c) provides false information in connection with a motor vehicle collision that did not occur for the purpose of presenting any false or fraudulent claim or to obtain anything of value; or</w:t>
      </w:r>
    </w:p>
    <w:p w14:paraId="02231E52" w14:textId="77777777"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06010">
        <w:rPr>
          <w:rFonts w:cs="Times New Roman"/>
          <w:sz w:val="22"/>
        </w:rPr>
        <w:tab/>
      </w:r>
      <w:r w:rsidRPr="00406010">
        <w:rPr>
          <w:rFonts w:cs="Times New Roman"/>
          <w:sz w:val="22"/>
        </w:rPr>
        <w:tab/>
      </w:r>
      <w:r w:rsidRPr="00406010">
        <w:rPr>
          <w:rFonts w:cs="Times New Roman"/>
          <w:sz w:val="22"/>
        </w:rPr>
        <w:tab/>
        <w:t>(d) attempts, assists, abets, solicits, or conspires with another to commit any of the actions described in this item.</w:t>
      </w:r>
    </w:p>
    <w:p w14:paraId="184EDC99" w14:textId="77777777"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06010">
        <w:rPr>
          <w:rFonts w:cs="Times New Roman"/>
          <w:sz w:val="22"/>
        </w:rPr>
        <w:tab/>
      </w:r>
      <w:r w:rsidRPr="00406010">
        <w:rPr>
          <w:rFonts w:cs="Times New Roman"/>
          <w:sz w:val="22"/>
        </w:rPr>
        <w:tab/>
        <w:t>(2) A person who is convicted of violating the provisions of item (1) is subject to the following penalties:</w:t>
      </w:r>
    </w:p>
    <w:p w14:paraId="2471A4E4" w14:textId="77777777"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06010">
        <w:rPr>
          <w:rFonts w:cs="Times New Roman"/>
          <w:sz w:val="22"/>
        </w:rPr>
        <w:tab/>
      </w:r>
      <w:r w:rsidRPr="00406010">
        <w:rPr>
          <w:rFonts w:cs="Times New Roman"/>
          <w:sz w:val="22"/>
        </w:rPr>
        <w:tab/>
      </w:r>
      <w:r w:rsidRPr="00406010">
        <w:rPr>
          <w:rFonts w:cs="Times New Roman"/>
          <w:sz w:val="22"/>
        </w:rPr>
        <w:tab/>
        <w:t>(a) for a first offense, by imprisonment for not more than ten years, fined not more than ten thousand dollars, or both;</w:t>
      </w:r>
    </w:p>
    <w:p w14:paraId="36CF7800" w14:textId="77777777"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06010">
        <w:rPr>
          <w:rFonts w:cs="Times New Roman"/>
          <w:sz w:val="22"/>
        </w:rPr>
        <w:tab/>
      </w:r>
      <w:r w:rsidRPr="00406010">
        <w:rPr>
          <w:rFonts w:cs="Times New Roman"/>
          <w:sz w:val="22"/>
        </w:rPr>
        <w:tab/>
      </w:r>
      <w:r w:rsidRPr="00406010">
        <w:rPr>
          <w:rFonts w:cs="Times New Roman"/>
          <w:sz w:val="22"/>
        </w:rPr>
        <w:tab/>
        <w:t>(b) for a second offense, by imprisonment for not less than two years nor more than ten years, fined not more than fifteen thousand dollars, or both;</w:t>
      </w:r>
    </w:p>
    <w:p w14:paraId="503B622E" w14:textId="77777777"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06010">
        <w:rPr>
          <w:rFonts w:cs="Times New Roman"/>
          <w:sz w:val="22"/>
        </w:rPr>
        <w:tab/>
      </w:r>
      <w:r w:rsidRPr="00406010">
        <w:rPr>
          <w:rFonts w:cs="Times New Roman"/>
          <w:sz w:val="22"/>
        </w:rPr>
        <w:tab/>
      </w:r>
      <w:r w:rsidRPr="00406010">
        <w:rPr>
          <w:rFonts w:cs="Times New Roman"/>
          <w:sz w:val="22"/>
        </w:rPr>
        <w:tab/>
        <w:t>(c) for a third or subsequent offense, by imprisonment for not less than five years nor more than fifteen years, fined not more than fifteen thousand dollars, or both.</w:t>
      </w:r>
    </w:p>
    <w:p w14:paraId="113251CF" w14:textId="77777777"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06010">
        <w:rPr>
          <w:rFonts w:cs="Times New Roman"/>
          <w:sz w:val="22"/>
        </w:rPr>
        <w:tab/>
        <w:t>(B) A person shall be guilty of a felony known as “aggravated staging a motor vehicle collision” when such person violates a provision in subsection (A) and the staged motor vehicle collision, directly or indirectly, results in bodily injury or death to any person.</w:t>
      </w:r>
    </w:p>
    <w:p w14:paraId="52793688" w14:textId="77777777"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06010">
        <w:rPr>
          <w:rFonts w:cs="Times New Roman"/>
          <w:sz w:val="22"/>
        </w:rPr>
        <w:tab/>
      </w:r>
      <w:r w:rsidRPr="00406010">
        <w:rPr>
          <w:rFonts w:cs="Times New Roman"/>
          <w:sz w:val="22"/>
        </w:rPr>
        <w:tab/>
        <w:t xml:space="preserve">(1)(a) A person who is convicted of a violation of this subsection which results in moderate bodily injury, as defined by Section 16-3-600(A)(2), to any person shall be punished by imprisonment of not less than ninety days nor more than ten years, fined not more than ten thousand dollars, or both. </w:t>
      </w:r>
    </w:p>
    <w:p w14:paraId="0F2DF26D" w14:textId="77777777"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06010">
        <w:rPr>
          <w:rFonts w:cs="Times New Roman"/>
          <w:sz w:val="22"/>
        </w:rPr>
        <w:tab/>
      </w:r>
      <w:r w:rsidRPr="00406010">
        <w:rPr>
          <w:rFonts w:cs="Times New Roman"/>
          <w:sz w:val="22"/>
        </w:rPr>
        <w:tab/>
      </w:r>
      <w:r w:rsidRPr="00406010">
        <w:rPr>
          <w:rFonts w:cs="Times New Roman"/>
          <w:sz w:val="22"/>
        </w:rPr>
        <w:tab/>
        <w:t>(b) A person who is convicted of this item and has previously been convicted of this item or of subsection (A), must be punished by imprisonment of not less than two years nor more than fifteen years, fined not more than fifteen thousand dollars, or both.</w:t>
      </w:r>
    </w:p>
    <w:p w14:paraId="70B9EC1A" w14:textId="77777777"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06010">
        <w:rPr>
          <w:rFonts w:cs="Times New Roman"/>
          <w:sz w:val="22"/>
        </w:rPr>
        <w:tab/>
      </w:r>
      <w:r w:rsidRPr="00406010">
        <w:rPr>
          <w:rFonts w:cs="Times New Roman"/>
          <w:sz w:val="22"/>
        </w:rPr>
        <w:tab/>
        <w:t>(2) A person who is convicted of a violation of this subsection which results in great bodily injury, as defined in Section 16-3-600(A)(1), to any person must be punished by imprisonment of not less than two years nor more than fifteen years, fined not more than fifteen thousand dollars, or both.</w:t>
      </w:r>
    </w:p>
    <w:p w14:paraId="27A39D9A" w14:textId="77777777"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06010">
        <w:rPr>
          <w:rFonts w:cs="Times New Roman"/>
          <w:sz w:val="22"/>
        </w:rPr>
        <w:tab/>
      </w:r>
      <w:r w:rsidRPr="00406010">
        <w:rPr>
          <w:rFonts w:cs="Times New Roman"/>
          <w:sz w:val="22"/>
        </w:rPr>
        <w:tab/>
        <w:t>(3) A person who is convicted of this subsection which results in the death of any person must be punished by imprisonment of not less than two years nor more than thirty years, fined not less than ten thousand dollars nor more than thirty thousand dollars, or both.</w:t>
      </w:r>
    </w:p>
    <w:p w14:paraId="4AE1F609" w14:textId="77777777" w:rsidR="000B4672" w:rsidRPr="0040601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06010">
        <w:rPr>
          <w:rFonts w:cs="Times New Roman"/>
          <w:sz w:val="22"/>
        </w:rPr>
        <w:tab/>
        <w:t>(C) When restitution is requested by the State, the trial court shall hold a hearing, waivable by the defendant, to determine the amount of restitution to which each victim is entitled. After such hearing is either held or waived, the trial court shall order full restitution to all victims of the staged motor vehicle collision, including innocent drivers, innocent passengers, innocent pedestrians, insurance carriers, emergency responder agencies, and any other affected third parties.</w:t>
      </w:r>
    </w:p>
    <w:p w14:paraId="59A88FFC" w14:textId="77777777" w:rsidR="000B4672" w:rsidRPr="00406010" w:rsidRDefault="000B4672" w:rsidP="000B467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SECTION X.</w:t>
      </w:r>
      <w:r w:rsidRPr="00406010">
        <w:rPr>
          <w:rFonts w:cs="Times New Roman"/>
          <w:sz w:val="22"/>
        </w:rPr>
        <w:tab/>
        <w:t>Section 14-7-1630(A) of the S.C. Code is amended to read:</w:t>
      </w:r>
    </w:p>
    <w:p w14:paraId="32A892C9"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t>(A) The jurisdiction of a state grand jury impaneled pursuant to this article extends throughout the State. The subject matter jurisdiction of a state grand jury in all cases is limited to the following offenses:</w:t>
      </w:r>
    </w:p>
    <w:p w14:paraId="0813F381"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t>(1) a crime involving narcotics, dangerous drugs, or controlled substances, or a crime arising out of or in connection with a crime involving narcotics, dangerous drugs, or controlled substances, including, but not limited to, money laundering as specified in Section 44-53-475, obstruction of justice, perjury or subornation of perjury, or any attempt, aiding, abetting, solicitation, or conspiracy to commit one of the aforementioned crimes, if the crime is of a multi-county nature or has transpired or is transpiring or has significance in more than one county of this State;</w:t>
      </w:r>
    </w:p>
    <w:p w14:paraId="00713E1C"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t>(2) a crime involving criminal gang activity or a pattern of criminal gang activity pursuant to Article 3, Chapter 8, Title 16;</w:t>
      </w:r>
    </w:p>
    <w:p w14:paraId="13686C06"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t>(3) a crime, statutory, common law or other, involving public corruption as defined in Section 14-7-1615, a crime, statutory, common law or other, arising out of or in connection with a crime involving public corruption as defined in Section 14-7-1615, and any attempt, aiding, abetting, solicitation, or conspiracy to commit a crime, statutory, common law or other, involving public corruption as defined in Section 14-7-1615;</w:t>
      </w:r>
    </w:p>
    <w:p w14:paraId="2804F055"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t>(4) a crime involving the election laws, including, but not limited to, those named offenses specified in Title 7, or a common law crime involving the election laws if not superseded, or a crime arising out of or in connection with the election laws, or any attempt, aiding, abetting, solicitation, or conspiracy to commit a crime involving the election laws;</w:t>
      </w:r>
    </w:p>
    <w:p w14:paraId="6084BD2A"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t>(5) a crime involving computer crimes, pursuant to Chapter 16, Title 16, or a conspiracy or solicitation to commit a crime involving computer crimes;</w:t>
      </w:r>
    </w:p>
    <w:p w14:paraId="5F59D301"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t>(6) a crime involving terrorism, or a conspiracy or solicitation to commit a crime involving terrorism. Terrorism includes an activity that:</w:t>
      </w:r>
    </w:p>
    <w:p w14:paraId="1400AE53"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r>
      <w:r w:rsidRPr="00406010">
        <w:rPr>
          <w:rFonts w:cs="Times New Roman"/>
          <w:sz w:val="22"/>
        </w:rPr>
        <w:tab/>
        <w:t>(a) involves an act dangerous to human life that is a violation of the criminal laws of this State;</w:t>
      </w:r>
    </w:p>
    <w:p w14:paraId="792C5B46"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r>
      <w:r w:rsidRPr="00406010">
        <w:rPr>
          <w:rFonts w:cs="Times New Roman"/>
          <w:sz w:val="22"/>
        </w:rPr>
        <w:tab/>
        <w:t>(b) appears to be intended to:</w:t>
      </w:r>
    </w:p>
    <w:p w14:paraId="35B68451"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r>
      <w:r w:rsidRPr="00406010">
        <w:rPr>
          <w:rFonts w:cs="Times New Roman"/>
          <w:sz w:val="22"/>
        </w:rPr>
        <w:tab/>
      </w:r>
      <w:r w:rsidRPr="00406010">
        <w:rPr>
          <w:rFonts w:cs="Times New Roman"/>
          <w:sz w:val="22"/>
        </w:rPr>
        <w:tab/>
        <w:t>(i) intimidate or coerce a civilian population;</w:t>
      </w:r>
    </w:p>
    <w:p w14:paraId="35FEE2E1"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r>
      <w:r w:rsidRPr="00406010">
        <w:rPr>
          <w:rFonts w:cs="Times New Roman"/>
          <w:sz w:val="22"/>
        </w:rPr>
        <w:tab/>
      </w:r>
      <w:r w:rsidRPr="00406010">
        <w:rPr>
          <w:rFonts w:cs="Times New Roman"/>
          <w:sz w:val="22"/>
        </w:rPr>
        <w:tab/>
        <w:t>(ii) influence the policy of a government by intimidation or coercion;  or</w:t>
      </w:r>
    </w:p>
    <w:p w14:paraId="0E52A835"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r>
      <w:r w:rsidRPr="00406010">
        <w:rPr>
          <w:rFonts w:cs="Times New Roman"/>
          <w:sz w:val="22"/>
        </w:rPr>
        <w:tab/>
      </w:r>
      <w:r w:rsidRPr="00406010">
        <w:rPr>
          <w:rFonts w:cs="Times New Roman"/>
          <w:sz w:val="22"/>
        </w:rPr>
        <w:tab/>
        <w:t>(iii) affect the conduct of a government by mass destruction, assassination, or kidnapping;  and</w:t>
      </w:r>
    </w:p>
    <w:p w14:paraId="140BC443"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r>
      <w:r w:rsidRPr="00406010">
        <w:rPr>
          <w:rFonts w:cs="Times New Roman"/>
          <w:sz w:val="22"/>
        </w:rPr>
        <w:tab/>
        <w:t>(c) occurs primarily within the territorial jurisdiction of this State;</w:t>
      </w:r>
    </w:p>
    <w:p w14:paraId="2274EB00"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t>(7) a crime involving a violation of Chapter 1, Title 35 of the Uniform Securities Act, or a crime related to securities fraud or a violation of the securities laws;</w:t>
      </w:r>
    </w:p>
    <w:p w14:paraId="7A681C5D"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t>(8) a crime involving obscenity, including, but not limited to, a crime as provided in Article 3, Chapter 15, Title 16, or any attempt, aiding, abetting, solicitation, or conspiracy to commit a crime involving obscenity;</w:t>
      </w:r>
    </w:p>
    <w:p w14:paraId="071512ED"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t>(9) a crime involving the knowing and wilful making of, aiding and abetting in the making of, or soliciting or conspiring to make a false, fictitious, or fraudulent statement or representation in an affidavit regarding an alien's lawful presence in the United States, as defined by law, if the number of violations exceeds twenty or if the public benefit received by a person from a violation or combination of violations exceeds twenty thousand dollars;</w:t>
      </w:r>
    </w:p>
    <w:p w14:paraId="4E83BA61"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t>(10) a crime involving financial identity fraud or identity fraud involving the false, fictitious, or fraudulent creation or use of documents used in an immigration matter as defined in Section 16-13-525, if the number of violations exceeds twenty, or if the value of the ascertainable loss of money or property suffered by a person or persons from a violation or combination of violations exceeds twenty thousand dollars;</w:t>
      </w:r>
    </w:p>
    <w:p w14:paraId="2E92027E"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t>(11)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w:t>
      </w:r>
    </w:p>
    <w:p w14:paraId="32765ACA"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t xml:space="preserve">(12)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 </w:t>
      </w:r>
      <w:r w:rsidRPr="00406010">
        <w:rPr>
          <w:rStyle w:val="scstrikered"/>
          <w:rFonts w:cs="Times New Roman"/>
          <w:sz w:val="22"/>
        </w:rPr>
        <w:t>Health and Environmental Control</w:t>
      </w:r>
      <w:r w:rsidRPr="00406010">
        <w:rPr>
          <w:rStyle w:val="scinsertblue"/>
          <w:rFonts w:cs="Times New Roman"/>
          <w:sz w:val="22"/>
        </w:rPr>
        <w:t>Environmental Services</w:t>
      </w:r>
      <w:r w:rsidRPr="00406010">
        <w:rPr>
          <w:rFonts w:cs="Times New Roman"/>
          <w:sz w:val="22"/>
        </w:rPr>
        <w:t>. If the knowing and wilful crime is a violation of federal law, a conviction or an acquittal pursuant to federal law for the same act is a bar to the impaneling of a state grand jury pursuant to this section;</w:t>
      </w:r>
    </w:p>
    <w:p w14:paraId="0185C803"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t>(13) a crime involving or relating to the offense of trafficking in persons, as defined in Section 16-3-2020, when a victim is trafficked in more than one county or a trafficker commits the offense of trafficking in persons in more than one county;</w:t>
      </w:r>
      <w:r w:rsidRPr="00406010">
        <w:rPr>
          <w:rStyle w:val="scstrikered"/>
          <w:rFonts w:cs="Times New Roman"/>
          <w:sz w:val="22"/>
        </w:rPr>
        <w:t xml:space="preserve">  and</w:t>
      </w:r>
    </w:p>
    <w:p w14:paraId="0456B94A"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406010">
        <w:rPr>
          <w:rFonts w:cs="Times New Roman"/>
          <w:sz w:val="22"/>
        </w:rPr>
        <w:tab/>
      </w:r>
      <w:r w:rsidRPr="00406010">
        <w:rPr>
          <w:rFonts w:cs="Times New Roman"/>
          <w:sz w:val="22"/>
        </w:rPr>
        <w:tab/>
        <w:t>(14) a crime involving a violation of the South Carolina Anti-Money Laundering Act as set forth in Chapter 11, Title 35, or a crime related to a violation of the Anti-Money Laundering Act</w:t>
      </w:r>
      <w:r w:rsidRPr="00406010">
        <w:rPr>
          <w:rStyle w:val="scinsertblue"/>
          <w:rFonts w:cs="Times New Roman"/>
          <w:sz w:val="22"/>
        </w:rPr>
        <w:t>; and</w:t>
      </w:r>
    </w:p>
    <w:p w14:paraId="0E0F0715"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Style w:val="scinsertblue"/>
          <w:rFonts w:cs="Times New Roman"/>
          <w:sz w:val="22"/>
        </w:rPr>
        <w:tab/>
      </w:r>
      <w:r w:rsidRPr="00406010">
        <w:rPr>
          <w:rStyle w:val="scinsertblue"/>
          <w:rFonts w:cs="Times New Roman"/>
          <w:sz w:val="22"/>
        </w:rPr>
        <w:tab/>
        <w:t>(15) a crime involving insurance fraud including, but not limited to, a violation of the statutes under the South Carolina Omnibus Insurance Fraud and Reporting Immunity Act or a crime arising out of or in connection with insurance fraud</w:t>
      </w:r>
      <w:r w:rsidRPr="00406010">
        <w:rPr>
          <w:rFonts w:cs="Times New Roman"/>
          <w:sz w:val="22"/>
        </w:rPr>
        <w:t>.</w:t>
      </w:r>
    </w:p>
    <w:p w14:paraId="718F5C44" w14:textId="77777777" w:rsidR="000B4672" w:rsidRPr="00406010" w:rsidRDefault="000B4672" w:rsidP="000B467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SECTION X.</w:t>
      </w:r>
      <w:r w:rsidRPr="00406010">
        <w:rPr>
          <w:rFonts w:cs="Times New Roman"/>
          <w:sz w:val="22"/>
        </w:rPr>
        <w:tab/>
        <w:t>Section 17-25-45(C)(2)(b) of the S.C. Code is amended to read:</w:t>
      </w:r>
    </w:p>
    <w:p w14:paraId="23D3A103" w14:textId="77777777"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t>(C) As used in this section:</w:t>
      </w:r>
    </w:p>
    <w:p w14:paraId="607CC461" w14:textId="0E5C0C83"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t>(2) “Serious offense” means:</w:t>
      </w:r>
    </w:p>
    <w:p w14:paraId="243E33D0" w14:textId="24C82D78"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r>
      <w:r w:rsidRPr="00406010">
        <w:rPr>
          <w:rFonts w:cs="Times New Roman"/>
          <w:sz w:val="22"/>
        </w:rPr>
        <w:tab/>
      </w:r>
      <w:r w:rsidRPr="00406010">
        <w:rPr>
          <w:rFonts w:cs="Times New Roman"/>
          <w:sz w:val="22"/>
        </w:rPr>
        <w:tab/>
        <w:t>(b) those felonies enumerated as follows:</w:t>
      </w:r>
    </w:p>
    <w:p w14:paraId="68119004" w14:textId="77777777" w:rsidR="000B4672" w:rsidRPr="00406010" w:rsidRDefault="000B4672" w:rsidP="000B467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SECTION X.</w:t>
      </w:r>
      <w:r w:rsidRPr="00406010">
        <w:rPr>
          <w:rFonts w:cs="Times New Roman"/>
          <w:sz w:val="22"/>
        </w:rPr>
        <w:tab/>
        <w:t>Section 40-59-110 of the S.C. Code is amended to read:</w:t>
      </w:r>
    </w:p>
    <w:p w14:paraId="04CEDFC5" w14:textId="5D9953EA" w:rsidR="000B4672" w:rsidRPr="0040601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06010">
        <w:rPr>
          <w:rFonts w:cs="Times New Roman"/>
          <w:sz w:val="22"/>
        </w:rPr>
        <w:tab/>
        <w:t>Section 40-59-110.</w:t>
      </w:r>
      <w:r w:rsidRPr="00406010">
        <w:rPr>
          <w:rFonts w:cs="Times New Roman"/>
          <w:sz w:val="22"/>
        </w:rPr>
        <w:tab/>
        <w:t xml:space="preserve">In addition to the grounds provided for in Section 40-1-110, the commission, upon a majority vote, may revoke, suspend, or restrict the license or registration of a licensee or registrant who the commission finds has committed fraud or deceit in obtaining a license or registration under this chapter or has engaged in misconduct in the practice of residential building or residential specialty contracting. For purposes of this section, misconduct includes a violation of Section 40-59-25, </w:t>
      </w:r>
      <w:r w:rsidRPr="00406010">
        <w:rPr>
          <w:rStyle w:val="scinsertblue"/>
          <w:rFonts w:cs="Times New Roman"/>
          <w:sz w:val="22"/>
        </w:rPr>
        <w:t xml:space="preserve">a violation of Section 38-55-172, </w:t>
      </w:r>
      <w:r w:rsidRPr="00406010">
        <w:rPr>
          <w:rFonts w:cs="Times New Roman"/>
          <w:sz w:val="22"/>
        </w:rPr>
        <w:t>or a pattern of repeated failure by a residential builder or residential specialty contractor to pay labor or material bills. For purposes of disciplinary matters, or otherwise, compliance with the construction standards adopted by the commission is prima facie evidence of compliance with applicable professional standards.</w:t>
      </w:r>
    </w:p>
    <w:p w14:paraId="0F6B34C7" w14:textId="77777777" w:rsidR="000B4672" w:rsidRPr="00406010" w:rsidRDefault="000B4672" w:rsidP="000B4672">
      <w:pPr>
        <w:pStyle w:val="scamendconformline"/>
        <w:spacing w:before="0"/>
        <w:ind w:firstLine="216"/>
        <w:jc w:val="both"/>
        <w:rPr>
          <w:sz w:val="22"/>
        </w:rPr>
      </w:pPr>
      <w:r w:rsidRPr="00406010">
        <w:rPr>
          <w:sz w:val="22"/>
        </w:rPr>
        <w:t>Renumber sections to conform.</w:t>
      </w:r>
    </w:p>
    <w:p w14:paraId="1DF339AA" w14:textId="77777777" w:rsidR="000B4672" w:rsidRDefault="000B4672" w:rsidP="000B4672">
      <w:pPr>
        <w:pStyle w:val="scamendtitleconform"/>
        <w:ind w:firstLine="216"/>
        <w:jc w:val="both"/>
        <w:rPr>
          <w:sz w:val="22"/>
        </w:rPr>
      </w:pPr>
      <w:r w:rsidRPr="00406010">
        <w:rPr>
          <w:sz w:val="22"/>
        </w:rPr>
        <w:t>Amend title to conform.</w:t>
      </w:r>
    </w:p>
    <w:p w14:paraId="7F5847BF" w14:textId="16F7EBFA" w:rsidR="000B4672" w:rsidRDefault="000B4672" w:rsidP="000B4672">
      <w:pPr>
        <w:pStyle w:val="scamendtitleconform"/>
        <w:ind w:firstLine="216"/>
        <w:jc w:val="both"/>
        <w:rPr>
          <w:sz w:val="22"/>
        </w:rPr>
      </w:pPr>
    </w:p>
    <w:p w14:paraId="5F7702F4" w14:textId="77777777" w:rsidR="000B4672" w:rsidRDefault="000B4672" w:rsidP="000B4672">
      <w:r>
        <w:t>Rep. BREWER explained the amendment.</w:t>
      </w:r>
    </w:p>
    <w:p w14:paraId="44C95BB7" w14:textId="77777777" w:rsidR="00B97BB4" w:rsidRDefault="00B97BB4" w:rsidP="000B4672"/>
    <w:p w14:paraId="646F13EE" w14:textId="39D53C81" w:rsidR="000B4672" w:rsidRDefault="000B4672" w:rsidP="000B4672">
      <w:r>
        <w:t>Rep. BREWER spoke in favor of the amendment.</w:t>
      </w:r>
    </w:p>
    <w:p w14:paraId="7A44D217" w14:textId="3D3CB032" w:rsidR="000B4672" w:rsidRDefault="000B4672" w:rsidP="000B4672">
      <w:pPr>
        <w:keepNext/>
        <w:jc w:val="center"/>
        <w:rPr>
          <w:b/>
        </w:rPr>
      </w:pPr>
      <w:r w:rsidRPr="000B4672">
        <w:rPr>
          <w:b/>
        </w:rPr>
        <w:t>LEAVE OF ABSENCE</w:t>
      </w:r>
    </w:p>
    <w:p w14:paraId="111598F8" w14:textId="26AD4E8A" w:rsidR="000B4672" w:rsidRDefault="000B4672" w:rsidP="000B4672">
      <w:r>
        <w:t>The SPEAKER granted Rep. GUFFEY a temporary leave of absence.</w:t>
      </w:r>
    </w:p>
    <w:p w14:paraId="00B3EFFE" w14:textId="77777777" w:rsidR="00B97BB4" w:rsidRDefault="00B97BB4" w:rsidP="000B4672"/>
    <w:p w14:paraId="714C3F8F" w14:textId="7BD04A01" w:rsidR="000B4672" w:rsidRDefault="000B4672" w:rsidP="000B4672">
      <w:r>
        <w:t>Rep. BREWER continued speaking.</w:t>
      </w:r>
    </w:p>
    <w:p w14:paraId="796B2855" w14:textId="77777777" w:rsidR="000B4672" w:rsidRDefault="000B4672" w:rsidP="000B4672">
      <w:r>
        <w:t>Rep. HUFF spoke upon the amendment.</w:t>
      </w:r>
    </w:p>
    <w:p w14:paraId="1203DFBF" w14:textId="1EF746E2" w:rsidR="000B4672" w:rsidRDefault="000B4672" w:rsidP="000B4672"/>
    <w:p w14:paraId="73B937E2" w14:textId="77777777" w:rsidR="000B4672" w:rsidRPr="00CD169D" w:rsidRDefault="000B4672" w:rsidP="000B4672">
      <w:pPr>
        <w:pStyle w:val="scamendsponsorline"/>
        <w:ind w:firstLine="216"/>
        <w:jc w:val="both"/>
        <w:rPr>
          <w:sz w:val="22"/>
        </w:rPr>
      </w:pPr>
      <w:r w:rsidRPr="00CD169D">
        <w:rPr>
          <w:sz w:val="22"/>
        </w:rPr>
        <w:t>Reps. PACE and FRANK  proposed the following Amendment No. 2 to H. 4817 (LC-4817.HDB0002H), which was ruled out of order:</w:t>
      </w:r>
    </w:p>
    <w:p w14:paraId="39AB5F74" w14:textId="77777777" w:rsidR="000B4672" w:rsidRPr="00CD169D" w:rsidRDefault="000B4672" w:rsidP="000B4672">
      <w:pPr>
        <w:pStyle w:val="scamendlanginstruction"/>
        <w:spacing w:before="0" w:after="0"/>
        <w:ind w:firstLine="216"/>
        <w:jc w:val="both"/>
        <w:rPr>
          <w:sz w:val="22"/>
        </w:rPr>
      </w:pPr>
      <w:r w:rsidRPr="00CD169D">
        <w:rPr>
          <w:sz w:val="22"/>
        </w:rPr>
        <w:t>Amend the bill, as and if amended, by adding an appropriately numbered SECTION to read:</w:t>
      </w:r>
    </w:p>
    <w:p w14:paraId="7E79C066" w14:textId="2C0D19B0" w:rsidR="000B4672" w:rsidRPr="00CD169D" w:rsidRDefault="000B4672" w:rsidP="000B467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D169D">
        <w:rPr>
          <w:rFonts w:cs="Times New Roman"/>
          <w:sz w:val="22"/>
        </w:rPr>
        <w:t>SECTION X.</w:t>
      </w:r>
      <w:r w:rsidRPr="00CD169D">
        <w:rPr>
          <w:rFonts w:cs="Times New Roman"/>
          <w:sz w:val="22"/>
        </w:rPr>
        <w:tab/>
        <w:t>Article 3, Chapter 77, Title 38 of the S.C. Code is amended by adding:</w:t>
      </w:r>
    </w:p>
    <w:p w14:paraId="1FD71267" w14:textId="77777777" w:rsidR="000B4672" w:rsidRPr="00CD169D"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D169D">
        <w:rPr>
          <w:rFonts w:cs="Times New Roman"/>
          <w:sz w:val="22"/>
        </w:rPr>
        <w:tab/>
        <w:t>Section 38-77-145.</w:t>
      </w:r>
      <w:r w:rsidRPr="00CD169D">
        <w:rPr>
          <w:rFonts w:cs="Times New Roman"/>
          <w:sz w:val="22"/>
        </w:rPr>
        <w:tab/>
        <w:t>(A) A person who suffers personal injury or death may not recover noneconomic damages if the injury or death occurred while the person was operating a motor vehicle and that person knew that he was not in compliance with the automobile insurance policy requirements pursuant to Section 38‑77‑140, except as otherwise provided in subsection (B). For purposes of this section only, “noneconomic damages” has the same meaning as in Section 15‑32‑210(9).</w:t>
      </w:r>
    </w:p>
    <w:p w14:paraId="18E9AAF3" w14:textId="77777777" w:rsidR="000B4672" w:rsidRPr="00CD169D"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D169D">
        <w:rPr>
          <w:rFonts w:cs="Times New Roman"/>
          <w:sz w:val="22"/>
        </w:rPr>
        <w:tab/>
        <w:t>(B) The prohibition against the recovery of noneconomic damages shall not apply if the person who is liable for the personal injury or wrongful death:</w:t>
      </w:r>
    </w:p>
    <w:p w14:paraId="574FE23A" w14:textId="77777777" w:rsidR="000B4672" w:rsidRPr="00CD169D"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D169D">
        <w:rPr>
          <w:rFonts w:cs="Times New Roman"/>
          <w:sz w:val="22"/>
        </w:rPr>
        <w:tab/>
      </w:r>
      <w:r w:rsidRPr="00CD169D">
        <w:rPr>
          <w:rFonts w:cs="Times New Roman"/>
          <w:sz w:val="22"/>
        </w:rPr>
        <w:tab/>
        <w:t>(1) was driving a motor vehicle in this State while under the influence of alcohol, drugs, or a combination of alcohol and drugs;</w:t>
      </w:r>
    </w:p>
    <w:p w14:paraId="2EA69C85" w14:textId="77777777" w:rsidR="000B4672" w:rsidRPr="00CD169D"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D169D">
        <w:rPr>
          <w:rFonts w:cs="Times New Roman"/>
          <w:sz w:val="22"/>
        </w:rPr>
        <w:tab/>
      </w:r>
      <w:r w:rsidRPr="00CD169D">
        <w:rPr>
          <w:rFonts w:cs="Times New Roman"/>
          <w:sz w:val="22"/>
        </w:rPr>
        <w:tab/>
        <w:t>(2) acted intentionally, recklessly, or with gross negligence;</w:t>
      </w:r>
    </w:p>
    <w:p w14:paraId="48CF5ECD" w14:textId="77777777" w:rsidR="000B4672" w:rsidRPr="00CD169D"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D169D">
        <w:rPr>
          <w:rFonts w:cs="Times New Roman"/>
          <w:sz w:val="22"/>
        </w:rPr>
        <w:tab/>
      </w:r>
      <w:r w:rsidRPr="00CD169D">
        <w:rPr>
          <w:rFonts w:cs="Times New Roman"/>
          <w:sz w:val="22"/>
        </w:rPr>
        <w:tab/>
        <w:t>(3) fled from the scene of the accident; or</w:t>
      </w:r>
    </w:p>
    <w:p w14:paraId="5674B90F" w14:textId="6CDB16F8" w:rsidR="000B4672" w:rsidRPr="00CD169D"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D169D">
        <w:rPr>
          <w:rFonts w:cs="Times New Roman"/>
          <w:sz w:val="22"/>
        </w:rPr>
        <w:tab/>
      </w:r>
      <w:r w:rsidRPr="00CD169D">
        <w:rPr>
          <w:rFonts w:cs="Times New Roman"/>
          <w:sz w:val="22"/>
        </w:rPr>
        <w:tab/>
        <w:t>(4) was acting in furtherance of an offense or in immediate flight from an offense that constitutes a crime for which a sentence of imprisonment for a term of more than one year is authorized.</w:t>
      </w:r>
    </w:p>
    <w:p w14:paraId="56EC6571" w14:textId="77777777" w:rsidR="000B4672" w:rsidRPr="00CD169D" w:rsidRDefault="000B4672" w:rsidP="000B4672">
      <w:pPr>
        <w:pStyle w:val="scamendconformline"/>
        <w:spacing w:before="0"/>
        <w:ind w:firstLine="216"/>
        <w:jc w:val="both"/>
        <w:rPr>
          <w:sz w:val="22"/>
        </w:rPr>
      </w:pPr>
      <w:r w:rsidRPr="00CD169D">
        <w:rPr>
          <w:sz w:val="22"/>
        </w:rPr>
        <w:t>Renumber sections to conform.</w:t>
      </w:r>
    </w:p>
    <w:p w14:paraId="57013FC5" w14:textId="77777777" w:rsidR="000B4672" w:rsidRDefault="000B4672" w:rsidP="000B4672">
      <w:pPr>
        <w:pStyle w:val="scamendtitleconform"/>
        <w:ind w:firstLine="216"/>
        <w:jc w:val="both"/>
        <w:rPr>
          <w:sz w:val="22"/>
        </w:rPr>
      </w:pPr>
      <w:r w:rsidRPr="00CD169D">
        <w:rPr>
          <w:sz w:val="22"/>
        </w:rPr>
        <w:t>Amend title to conform.</w:t>
      </w:r>
    </w:p>
    <w:p w14:paraId="737479C9" w14:textId="65F84121" w:rsidR="000B4672" w:rsidRDefault="000B4672" w:rsidP="000B4672">
      <w:pPr>
        <w:pStyle w:val="scamendtitleconform"/>
        <w:ind w:firstLine="216"/>
        <w:jc w:val="both"/>
        <w:rPr>
          <w:sz w:val="22"/>
        </w:rPr>
      </w:pPr>
    </w:p>
    <w:p w14:paraId="23A1D2DD" w14:textId="77777777" w:rsidR="000B4672" w:rsidRDefault="000B4672" w:rsidP="000B4672">
      <w:r>
        <w:t>Rep. PACE explained the amendment.</w:t>
      </w:r>
    </w:p>
    <w:p w14:paraId="0AA4F221" w14:textId="77777777" w:rsidR="000B4672" w:rsidRDefault="000B4672" w:rsidP="000B4672"/>
    <w:p w14:paraId="3E3D44E5" w14:textId="4F88E3AD" w:rsidR="000B4672" w:rsidRDefault="000B4672" w:rsidP="000B4672">
      <w:pPr>
        <w:keepNext/>
        <w:jc w:val="center"/>
        <w:rPr>
          <w:b/>
        </w:rPr>
      </w:pPr>
      <w:r w:rsidRPr="000B4672">
        <w:rPr>
          <w:b/>
        </w:rPr>
        <w:t>POINT OF ORDER</w:t>
      </w:r>
    </w:p>
    <w:p w14:paraId="3395D99B" w14:textId="10656152" w:rsidR="000B4672" w:rsidRDefault="000B4672" w:rsidP="000B4672">
      <w:r>
        <w:t xml:space="preserve">Rep. GATCH raised the Rule 9.3 Point of Order that Amendment </w:t>
      </w:r>
      <w:r w:rsidR="00B97BB4">
        <w:br/>
      </w:r>
      <w:r>
        <w:t xml:space="preserve">No. 2 to H. 4817 was not germane. </w:t>
      </w:r>
    </w:p>
    <w:p w14:paraId="57956FEB" w14:textId="77777777" w:rsidR="000B4672" w:rsidRDefault="000B4672" w:rsidP="000B4672">
      <w:r>
        <w:t xml:space="preserve">Rep. PACE argued contra. </w:t>
      </w:r>
    </w:p>
    <w:p w14:paraId="7E42189B" w14:textId="77777777" w:rsidR="000B4672" w:rsidRDefault="000B4672" w:rsidP="000B4672">
      <w:r>
        <w:t>The SPEAKER sustained the Point of Order.  He stated the amendment’s substantial effect was to limit tort damages and went beyond the scope of the bill concerning insurance coverage in South Carolina.</w:t>
      </w:r>
    </w:p>
    <w:p w14:paraId="18D119B5" w14:textId="48B6EBC4" w:rsidR="000B4672" w:rsidRDefault="000B4672" w:rsidP="000B4672"/>
    <w:p w14:paraId="12232235" w14:textId="77777777" w:rsidR="000B4672" w:rsidRPr="00411271" w:rsidRDefault="000B4672" w:rsidP="000B4672">
      <w:pPr>
        <w:pStyle w:val="scamendsponsorline"/>
        <w:ind w:firstLine="216"/>
        <w:jc w:val="both"/>
        <w:rPr>
          <w:sz w:val="22"/>
        </w:rPr>
      </w:pPr>
      <w:r w:rsidRPr="00411271">
        <w:rPr>
          <w:sz w:val="22"/>
        </w:rPr>
        <w:t>Reps. PACE and FRANK proposed the following Amendment No. 3 to H. 4817 (LC-4817.HDB0006H), which was ruled out of order:</w:t>
      </w:r>
    </w:p>
    <w:p w14:paraId="28D3EB3B" w14:textId="77777777" w:rsidR="000B4672" w:rsidRPr="00411271" w:rsidRDefault="000B4672" w:rsidP="000B4672">
      <w:pPr>
        <w:pStyle w:val="scamendlanginstruction"/>
        <w:spacing w:before="0" w:after="0"/>
        <w:ind w:firstLine="216"/>
        <w:jc w:val="both"/>
        <w:rPr>
          <w:sz w:val="22"/>
        </w:rPr>
      </w:pPr>
      <w:r w:rsidRPr="00411271">
        <w:rPr>
          <w:sz w:val="22"/>
        </w:rPr>
        <w:t>Amend the bill, as and if amended, by adding an appropriately numbered SECTION to read:</w:t>
      </w:r>
    </w:p>
    <w:p w14:paraId="64F3EBEE" w14:textId="13A8BF77" w:rsidR="000B4672" w:rsidRPr="00411271" w:rsidRDefault="000B4672" w:rsidP="000B467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11271">
        <w:rPr>
          <w:rFonts w:cs="Times New Roman"/>
          <w:sz w:val="22"/>
        </w:rPr>
        <w:t>SECTION X.</w:t>
      </w:r>
      <w:r w:rsidRPr="00411271">
        <w:rPr>
          <w:rFonts w:cs="Times New Roman"/>
          <w:sz w:val="22"/>
        </w:rPr>
        <w:tab/>
        <w:t>Section 61-2-145(A) of the S.C. Code is amended to read:</w:t>
      </w:r>
    </w:p>
    <w:p w14:paraId="7CAEFDD2" w14:textId="15525C39" w:rsidR="000B4672" w:rsidRPr="00411271"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11271">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with an annual aggregate limit of at least one million dollars during the period of the biennial permit or license, unless the person licensed or permitted to sell alcoholic beverages qualifies under the terms of a liquor liability risk mitigation program pursuant to subsection (E).  </w:t>
      </w:r>
      <w:r w:rsidRPr="00411271">
        <w:rPr>
          <w:rStyle w:val="scstrikered"/>
          <w:rFonts w:cs="Times New Roman"/>
          <w:sz w:val="22"/>
        </w:rPr>
        <w:t xml:space="preserve">Failure to maintain this coverage during the entire period of the biennial permit or license constitutes grounds for suspension or revocation of the permit or license and is sufficient grounds for the department to seek an emergency revocation order as provided in Sections 12-60-1340 and 1-23-370(c).  </w:t>
      </w:r>
      <w:r w:rsidRPr="00411271">
        <w:rPr>
          <w:rFonts w:cs="Times New Roman"/>
          <w:sz w:val="22"/>
        </w:rPr>
        <w:t>An insurance policy issued pursuant to this section must provide for minimum coverage of at least fifty percent of the total aggregate limit, per occurrence, giving rise to the claim.</w:t>
      </w:r>
    </w:p>
    <w:p w14:paraId="604C64DD" w14:textId="77777777" w:rsidR="000B4672" w:rsidRPr="00411271" w:rsidRDefault="000B4672" w:rsidP="000B4672">
      <w:pPr>
        <w:pStyle w:val="scamendconformline"/>
        <w:spacing w:before="0"/>
        <w:ind w:firstLine="216"/>
        <w:jc w:val="both"/>
        <w:rPr>
          <w:sz w:val="22"/>
        </w:rPr>
      </w:pPr>
      <w:r w:rsidRPr="00411271">
        <w:rPr>
          <w:sz w:val="22"/>
        </w:rPr>
        <w:t>Renumber sections to conform.</w:t>
      </w:r>
    </w:p>
    <w:p w14:paraId="6FB27063" w14:textId="77777777" w:rsidR="000B4672" w:rsidRDefault="000B4672" w:rsidP="000B4672">
      <w:pPr>
        <w:pStyle w:val="scamendtitleconform"/>
        <w:ind w:firstLine="216"/>
        <w:jc w:val="both"/>
        <w:rPr>
          <w:sz w:val="22"/>
        </w:rPr>
      </w:pPr>
      <w:r w:rsidRPr="00411271">
        <w:rPr>
          <w:sz w:val="22"/>
        </w:rPr>
        <w:t>Amend title to conform.</w:t>
      </w:r>
    </w:p>
    <w:p w14:paraId="33BA1B49" w14:textId="2B8E7430" w:rsidR="000B4672" w:rsidRDefault="000B4672" w:rsidP="000B4672">
      <w:pPr>
        <w:pStyle w:val="scamendtitleconform"/>
        <w:ind w:firstLine="216"/>
        <w:jc w:val="both"/>
        <w:rPr>
          <w:sz w:val="22"/>
        </w:rPr>
      </w:pPr>
    </w:p>
    <w:p w14:paraId="68E40E63" w14:textId="77777777" w:rsidR="000B4672" w:rsidRDefault="000B4672" w:rsidP="000B4672">
      <w:r>
        <w:t>Rep. FRANK explained the amendment.</w:t>
      </w:r>
    </w:p>
    <w:p w14:paraId="4D5F3ED7" w14:textId="77777777" w:rsidR="000B4672" w:rsidRDefault="000B4672" w:rsidP="000B4672"/>
    <w:p w14:paraId="7CDD9982" w14:textId="5C56F96D" w:rsidR="000B4672" w:rsidRDefault="000B4672" w:rsidP="000B4672">
      <w:pPr>
        <w:keepNext/>
        <w:jc w:val="center"/>
        <w:rPr>
          <w:b/>
        </w:rPr>
      </w:pPr>
      <w:r w:rsidRPr="000B4672">
        <w:rPr>
          <w:b/>
        </w:rPr>
        <w:t>POINT OF ORDER</w:t>
      </w:r>
    </w:p>
    <w:p w14:paraId="04F09393" w14:textId="1C533F70" w:rsidR="000B4672" w:rsidRDefault="000B4672" w:rsidP="000B4672">
      <w:r>
        <w:t xml:space="preserve">Rep. GATCH raised the Rule 9.3 Point of Order that Amendment </w:t>
      </w:r>
      <w:r w:rsidR="00B97BB4">
        <w:br/>
      </w:r>
      <w:r>
        <w:t xml:space="preserve">No. 3 to H. 4817 was not germane.  </w:t>
      </w:r>
    </w:p>
    <w:p w14:paraId="477F55AC" w14:textId="77777777" w:rsidR="000B4672" w:rsidRDefault="000B4672" w:rsidP="000B4672">
      <w:r>
        <w:t xml:space="preserve">Rep. FRANK argued contra.  </w:t>
      </w:r>
    </w:p>
    <w:p w14:paraId="38825271" w14:textId="77777777" w:rsidR="000B4672" w:rsidRDefault="000B4672" w:rsidP="000B4672">
      <w:r>
        <w:t>The SPEAKER stated the amendment concerned liquor liability coverage and the license to sell alcohol.  The SPEAKER stated that the substantial effect of the bill did not concern liquor liability reform issues.  He sustained the Point of Order and ruled the amendment out of order.</w:t>
      </w:r>
    </w:p>
    <w:p w14:paraId="1907DD7E" w14:textId="7AA187CC" w:rsidR="000B4672" w:rsidRDefault="000B4672" w:rsidP="000B4672"/>
    <w:p w14:paraId="1008E294" w14:textId="77777777" w:rsidR="000B4672" w:rsidRPr="007D76F3" w:rsidRDefault="000B4672" w:rsidP="000B4672">
      <w:pPr>
        <w:pStyle w:val="scamendsponsorline"/>
        <w:ind w:firstLine="216"/>
        <w:jc w:val="both"/>
        <w:rPr>
          <w:sz w:val="22"/>
        </w:rPr>
      </w:pPr>
      <w:r w:rsidRPr="007D76F3">
        <w:rPr>
          <w:sz w:val="22"/>
        </w:rPr>
        <w:t>Reps. PACE and FRANK proposed the following Amendment No. 4 to H. 4817 (LC-4817.HDB0007H), which was ruled out of order:</w:t>
      </w:r>
    </w:p>
    <w:p w14:paraId="5DC8E644" w14:textId="77777777" w:rsidR="000B4672" w:rsidRPr="007D76F3" w:rsidRDefault="000B4672" w:rsidP="000B4672">
      <w:pPr>
        <w:pStyle w:val="scamendlanginstruction"/>
        <w:spacing w:before="0" w:after="0"/>
        <w:ind w:firstLine="216"/>
        <w:jc w:val="both"/>
        <w:rPr>
          <w:sz w:val="22"/>
        </w:rPr>
      </w:pPr>
      <w:r w:rsidRPr="007D76F3">
        <w:rPr>
          <w:sz w:val="22"/>
        </w:rPr>
        <w:t>Amend the bill, as and if amended, by adding an appropriately numbered SECTION to read:</w:t>
      </w:r>
    </w:p>
    <w:p w14:paraId="7F36A115" w14:textId="63F35E67" w:rsidR="000B4672" w:rsidRPr="007D76F3" w:rsidRDefault="000B4672" w:rsidP="000B467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D76F3">
        <w:rPr>
          <w:rFonts w:cs="Times New Roman"/>
          <w:sz w:val="22"/>
        </w:rPr>
        <w:t>SECTION X.</w:t>
      </w:r>
      <w:r w:rsidRPr="007D76F3">
        <w:rPr>
          <w:rFonts w:cs="Times New Roman"/>
          <w:sz w:val="22"/>
        </w:rPr>
        <w:tab/>
        <w:t>Section 61-2-145(A) of the S.C. Code is amended to read:</w:t>
      </w:r>
    </w:p>
    <w:p w14:paraId="6DCE8F6C" w14:textId="20331D2F" w:rsidR="000B4672" w:rsidRPr="007D76F3"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D76F3">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with an annual aggregate limit of at least one </w:t>
      </w:r>
      <w:r w:rsidRPr="007D76F3">
        <w:rPr>
          <w:rStyle w:val="scstrikered"/>
          <w:rFonts w:cs="Times New Roman"/>
          <w:sz w:val="22"/>
        </w:rPr>
        <w:t xml:space="preserve">million </w:t>
      </w:r>
      <w:r w:rsidRPr="007D76F3">
        <w:rPr>
          <w:rStyle w:val="scinsertblue"/>
          <w:rFonts w:cs="Times New Roman"/>
          <w:sz w:val="22"/>
        </w:rPr>
        <w:t xml:space="preserve">hundred thousand </w:t>
      </w:r>
      <w:r w:rsidRPr="007D76F3">
        <w:rPr>
          <w:rFonts w:cs="Times New Roman"/>
          <w:sz w:val="22"/>
        </w:rPr>
        <w:t>dollars during the period of the biennial permit or license, unless the person licensed or permitted to sell alcoholic beverages qualifies under the terms of a liquor liability risk mitigation program pursuant to subsection (E).  Failure to maintain this coverage during the entire period of the biennial permit or license constitutes grounds for suspension or revocation of the permit or license and is sufficient grounds for the department to seek an emergency revocation order as provided in Sections 12-60-1340 and 1-23-370(c).  An insurance policy issued pursuant to this section must provide for minimum coverage of at least fifty percent of the total aggregate limit, per occurrence, giving rise to the claim.</w:t>
      </w:r>
    </w:p>
    <w:p w14:paraId="2861188C" w14:textId="77777777" w:rsidR="000B4672" w:rsidRPr="007D76F3" w:rsidRDefault="000B4672" w:rsidP="000B4672">
      <w:pPr>
        <w:pStyle w:val="scamendconformline"/>
        <w:spacing w:before="0"/>
        <w:ind w:firstLine="216"/>
        <w:jc w:val="both"/>
        <w:rPr>
          <w:sz w:val="22"/>
        </w:rPr>
      </w:pPr>
      <w:r w:rsidRPr="007D76F3">
        <w:rPr>
          <w:sz w:val="22"/>
        </w:rPr>
        <w:t>Renumber sections to conform.</w:t>
      </w:r>
    </w:p>
    <w:p w14:paraId="50DE3DBF" w14:textId="77777777" w:rsidR="000B4672" w:rsidRDefault="000B4672" w:rsidP="000B4672">
      <w:pPr>
        <w:pStyle w:val="scamendtitleconform"/>
        <w:ind w:firstLine="216"/>
        <w:jc w:val="both"/>
        <w:rPr>
          <w:sz w:val="22"/>
        </w:rPr>
      </w:pPr>
      <w:r w:rsidRPr="007D76F3">
        <w:rPr>
          <w:sz w:val="22"/>
        </w:rPr>
        <w:t>Amend title to conform.</w:t>
      </w:r>
    </w:p>
    <w:p w14:paraId="43858428" w14:textId="78F3ABAA" w:rsidR="000B4672" w:rsidRDefault="000B4672" w:rsidP="000B4672">
      <w:pPr>
        <w:pStyle w:val="scamendtitleconform"/>
        <w:ind w:firstLine="216"/>
        <w:jc w:val="both"/>
        <w:rPr>
          <w:sz w:val="22"/>
        </w:rPr>
      </w:pPr>
    </w:p>
    <w:p w14:paraId="3FE90FD9" w14:textId="77777777" w:rsidR="000B4672" w:rsidRDefault="000B4672" w:rsidP="000B4672">
      <w:r>
        <w:t>Rep. PACE explained the amendment.</w:t>
      </w:r>
    </w:p>
    <w:p w14:paraId="200E580E" w14:textId="77777777" w:rsidR="000B4672" w:rsidRDefault="000B4672" w:rsidP="000B4672"/>
    <w:p w14:paraId="10A024F7" w14:textId="6AB6C91B" w:rsidR="000B4672" w:rsidRDefault="000B4672" w:rsidP="000B4672">
      <w:pPr>
        <w:keepNext/>
        <w:jc w:val="center"/>
        <w:rPr>
          <w:b/>
        </w:rPr>
      </w:pPr>
      <w:r w:rsidRPr="000B4672">
        <w:rPr>
          <w:b/>
        </w:rPr>
        <w:t>POINT OF ORDER</w:t>
      </w:r>
    </w:p>
    <w:p w14:paraId="1445DA40" w14:textId="77777777" w:rsidR="000B4672" w:rsidRDefault="000B4672" w:rsidP="000B4672">
      <w:r>
        <w:t xml:space="preserve">Rep. HART raised the Rule 9.3 Point of Order that Amendment No. 4 to H. 4817 was not germane. </w:t>
      </w:r>
    </w:p>
    <w:p w14:paraId="67D071A8" w14:textId="77777777" w:rsidR="000B4672" w:rsidRDefault="000B4672" w:rsidP="000B4672">
      <w:r>
        <w:t>Rep. PACE argued contra.</w:t>
      </w:r>
    </w:p>
    <w:p w14:paraId="3389FE39" w14:textId="77777777" w:rsidR="000B4672" w:rsidRDefault="000B4672" w:rsidP="000B4672">
      <w:r>
        <w:t>The SPEAKER sustained the Point of Order.  He stated the amendment’s substantial effect was to limit tort damages and went beyond the scope of the bill concerning insurance coverage in South Carolina.</w:t>
      </w:r>
    </w:p>
    <w:p w14:paraId="2CDA9A8F" w14:textId="4FEA9BC9" w:rsidR="000B4672" w:rsidRDefault="000B4672" w:rsidP="000B4672"/>
    <w:p w14:paraId="6B11C7A1" w14:textId="77777777" w:rsidR="000B4672" w:rsidRPr="00496609" w:rsidRDefault="000B4672" w:rsidP="000B4672">
      <w:pPr>
        <w:pStyle w:val="scamendsponsorline"/>
        <w:ind w:firstLine="216"/>
        <w:jc w:val="both"/>
        <w:rPr>
          <w:sz w:val="22"/>
        </w:rPr>
      </w:pPr>
      <w:r w:rsidRPr="00496609">
        <w:rPr>
          <w:sz w:val="22"/>
        </w:rPr>
        <w:t>Rep. BREWER proposed the following Amendment No. 7 to H. 4817 (LC-4817.HA0016H), which was adopted:</w:t>
      </w:r>
    </w:p>
    <w:p w14:paraId="59683298" w14:textId="77777777" w:rsidR="000B4672" w:rsidRPr="00496609" w:rsidRDefault="000B4672" w:rsidP="000B4672">
      <w:pPr>
        <w:pStyle w:val="scamendlanginstruction"/>
        <w:spacing w:before="0" w:after="0"/>
        <w:ind w:firstLine="216"/>
        <w:jc w:val="both"/>
        <w:rPr>
          <w:sz w:val="22"/>
        </w:rPr>
      </w:pPr>
      <w:r w:rsidRPr="00496609">
        <w:rPr>
          <w:sz w:val="22"/>
        </w:rPr>
        <w:t>Amend the bill, as and if amended, SECTION 33, by striking Section  and inserting:</w:t>
      </w:r>
    </w:p>
    <w:p w14:paraId="0D69D879" w14:textId="113C37F4" w:rsidR="000B4672" w:rsidRPr="00496609" w:rsidRDefault="000B4672" w:rsidP="000B467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96609">
        <w:rPr>
          <w:rFonts w:cs="Times New Roman"/>
          <w:sz w:val="22"/>
        </w:rPr>
        <w:t>SECTION 33.</w:t>
      </w:r>
      <w:r w:rsidRPr="00496609">
        <w:rPr>
          <w:rFonts w:cs="Times New Roman"/>
          <w:sz w:val="22"/>
        </w:rPr>
        <w:tab/>
        <w:t>This act takes effect upon approval by the Governor</w:t>
      </w:r>
      <w:r w:rsidRPr="00496609">
        <w:rPr>
          <w:rStyle w:val="scinsertblue"/>
          <w:rFonts w:cs="Times New Roman"/>
          <w:sz w:val="22"/>
        </w:rPr>
        <w:t>, except as otherwise noted in this SECTION. The provisions of Section 38-75-485 and Sections 12-6-1620(B), 12-6-3660(D), 12-6-3662, and 12-6-3670 shall take effect on July 1, 2027</w:t>
      </w:r>
      <w:r w:rsidRPr="00496609">
        <w:rPr>
          <w:rFonts w:cs="Times New Roman"/>
          <w:sz w:val="22"/>
        </w:rPr>
        <w:t>.</w:t>
      </w:r>
    </w:p>
    <w:p w14:paraId="30A258F9" w14:textId="77777777" w:rsidR="000B4672" w:rsidRPr="00496609" w:rsidRDefault="000B4672" w:rsidP="000B4672">
      <w:pPr>
        <w:pStyle w:val="scamendconformline"/>
        <w:spacing w:before="0"/>
        <w:ind w:firstLine="216"/>
        <w:jc w:val="both"/>
        <w:rPr>
          <w:sz w:val="22"/>
        </w:rPr>
      </w:pPr>
      <w:r w:rsidRPr="00496609">
        <w:rPr>
          <w:sz w:val="22"/>
        </w:rPr>
        <w:t>Renumber sections to conform.</w:t>
      </w:r>
    </w:p>
    <w:p w14:paraId="1DD1DCA4" w14:textId="77777777" w:rsidR="000B4672" w:rsidRDefault="000B4672" w:rsidP="000B4672">
      <w:pPr>
        <w:pStyle w:val="scamendtitleconform"/>
        <w:ind w:firstLine="216"/>
        <w:jc w:val="both"/>
        <w:rPr>
          <w:sz w:val="22"/>
        </w:rPr>
      </w:pPr>
      <w:r w:rsidRPr="00496609">
        <w:rPr>
          <w:sz w:val="22"/>
        </w:rPr>
        <w:t>Amend title to conform.</w:t>
      </w:r>
    </w:p>
    <w:p w14:paraId="59463554" w14:textId="170A3049" w:rsidR="000B4672" w:rsidRDefault="000B4672" w:rsidP="000B4672">
      <w:pPr>
        <w:pStyle w:val="scamendtitleconform"/>
        <w:ind w:firstLine="216"/>
        <w:jc w:val="both"/>
        <w:rPr>
          <w:sz w:val="22"/>
        </w:rPr>
      </w:pPr>
    </w:p>
    <w:p w14:paraId="2424567D" w14:textId="77777777" w:rsidR="000B4672" w:rsidRDefault="000B4672" w:rsidP="000B4672">
      <w:r>
        <w:t>Rep. BREWER explained the amendment.</w:t>
      </w:r>
    </w:p>
    <w:p w14:paraId="73425455" w14:textId="77777777" w:rsidR="000B4672" w:rsidRDefault="000B4672" w:rsidP="000B4672">
      <w:r>
        <w:t>The amendment was then adopted.</w:t>
      </w:r>
    </w:p>
    <w:p w14:paraId="44BC117F" w14:textId="52AA3864" w:rsidR="000B4672" w:rsidRDefault="000B4672" w:rsidP="000B4672"/>
    <w:p w14:paraId="2116BB93" w14:textId="77777777" w:rsidR="000B4672" w:rsidRPr="004E773C" w:rsidRDefault="000B4672" w:rsidP="000B4672">
      <w:pPr>
        <w:pStyle w:val="scamendsponsorline"/>
        <w:ind w:firstLine="216"/>
        <w:jc w:val="both"/>
        <w:rPr>
          <w:sz w:val="22"/>
        </w:rPr>
      </w:pPr>
      <w:r w:rsidRPr="004E773C">
        <w:rPr>
          <w:sz w:val="22"/>
        </w:rPr>
        <w:t>Rep. WHITE proposed the following Amendment No. 8 to H. 4817 (LC-4817.AHB0005H), which was tabled:</w:t>
      </w:r>
    </w:p>
    <w:p w14:paraId="7DF7FF9D" w14:textId="77777777" w:rsidR="000B4672" w:rsidRPr="004E773C" w:rsidRDefault="000B4672" w:rsidP="000B4672">
      <w:pPr>
        <w:pStyle w:val="scamendlanginstruction"/>
        <w:spacing w:before="0" w:after="0"/>
        <w:ind w:firstLine="216"/>
        <w:jc w:val="both"/>
        <w:rPr>
          <w:sz w:val="22"/>
        </w:rPr>
      </w:pPr>
      <w:r w:rsidRPr="004E773C">
        <w:rPr>
          <w:sz w:val="22"/>
        </w:rPr>
        <w:t>Amend the bill, as and if amended, SECTION 16, by striking Section 38-77-280(B)(2) and inserting:</w:t>
      </w:r>
    </w:p>
    <w:p w14:paraId="2E161901" w14:textId="3E61DC02" w:rsidR="000B4672" w:rsidRPr="004E773C"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773C">
        <w:rPr>
          <w:rStyle w:val="scinsert"/>
          <w:rFonts w:cs="Times New Roman"/>
          <w:sz w:val="22"/>
        </w:rPr>
        <w:tab/>
      </w:r>
      <w:r w:rsidRPr="004E773C">
        <w:rPr>
          <w:rStyle w:val="scinsert"/>
          <w:rFonts w:cs="Times New Roman"/>
          <w:sz w:val="22"/>
        </w:rPr>
        <w:tab/>
        <w:t>(2) Beginning January 1, 2027, every automobile insurer offering automobile physical damage insurance coverage may offer a zero dollar</w:t>
      </w:r>
      <w:r w:rsidRPr="004E773C">
        <w:rPr>
          <w:rStyle w:val="scinsertblue"/>
          <w:rFonts w:cs="Times New Roman"/>
          <w:sz w:val="22"/>
        </w:rPr>
        <w:t>,</w:t>
      </w:r>
      <w:r w:rsidRPr="004E773C">
        <w:rPr>
          <w:rStyle w:val="scinsert"/>
          <w:rFonts w:cs="Times New Roman"/>
          <w:sz w:val="22"/>
        </w:rPr>
        <w:t xml:space="preserve"> </w:t>
      </w:r>
      <w:r w:rsidRPr="004E773C">
        <w:rPr>
          <w:rStyle w:val="scinsertblue"/>
          <w:rFonts w:cs="Times New Roman"/>
          <w:sz w:val="22"/>
        </w:rPr>
        <w:t xml:space="preserve">but no more than one hundred dollar, </w:t>
      </w:r>
      <w:r w:rsidRPr="004E773C">
        <w:rPr>
          <w:rStyle w:val="scinsert"/>
          <w:rFonts w:cs="Times New Roman"/>
          <w:sz w:val="22"/>
        </w:rPr>
        <w:t>deductible option for automobile safety glass.</w:t>
      </w:r>
    </w:p>
    <w:p w14:paraId="20CA15A7" w14:textId="77777777" w:rsidR="000B4672" w:rsidRPr="004E773C" w:rsidRDefault="000B4672" w:rsidP="000B4672">
      <w:pPr>
        <w:pStyle w:val="scamendconformline"/>
        <w:spacing w:before="0"/>
        <w:ind w:firstLine="216"/>
        <w:jc w:val="both"/>
        <w:rPr>
          <w:sz w:val="22"/>
        </w:rPr>
      </w:pPr>
      <w:r w:rsidRPr="004E773C">
        <w:rPr>
          <w:sz w:val="22"/>
        </w:rPr>
        <w:t>Renumber sections to conform.</w:t>
      </w:r>
    </w:p>
    <w:p w14:paraId="61CCAAE9" w14:textId="77777777" w:rsidR="000B4672" w:rsidRDefault="000B4672" w:rsidP="000B4672">
      <w:pPr>
        <w:pStyle w:val="scamendtitleconform"/>
        <w:ind w:firstLine="216"/>
        <w:jc w:val="both"/>
        <w:rPr>
          <w:sz w:val="22"/>
        </w:rPr>
      </w:pPr>
      <w:r w:rsidRPr="004E773C">
        <w:rPr>
          <w:sz w:val="22"/>
        </w:rPr>
        <w:t>Amend title to conform.</w:t>
      </w:r>
    </w:p>
    <w:p w14:paraId="1E027D20" w14:textId="03C59360" w:rsidR="000B4672" w:rsidRDefault="000B4672" w:rsidP="000B4672">
      <w:pPr>
        <w:pStyle w:val="scamendtitleconform"/>
        <w:ind w:firstLine="216"/>
        <w:jc w:val="both"/>
        <w:rPr>
          <w:sz w:val="22"/>
        </w:rPr>
      </w:pPr>
    </w:p>
    <w:p w14:paraId="0026B8CB" w14:textId="77777777" w:rsidR="000B4672" w:rsidRDefault="000B4672" w:rsidP="000B4672">
      <w:r>
        <w:t>Rep. WHITE explained the amendment.</w:t>
      </w:r>
    </w:p>
    <w:p w14:paraId="0AE80AB9" w14:textId="77777777" w:rsidR="00B97BB4" w:rsidRDefault="00B97BB4" w:rsidP="000B4672"/>
    <w:p w14:paraId="09E0998F" w14:textId="664E92DE" w:rsidR="000B4672" w:rsidRDefault="000B4672" w:rsidP="000B4672">
      <w:r>
        <w:t>Rep. BREWER spoke against the amendment.</w:t>
      </w:r>
    </w:p>
    <w:p w14:paraId="18DD1D6B" w14:textId="7695062A" w:rsidR="000B4672" w:rsidRDefault="000B4672" w:rsidP="000B4672">
      <w:r>
        <w:t>Rep. KING spoke in favor of the amendment.</w:t>
      </w:r>
    </w:p>
    <w:p w14:paraId="6500C03C" w14:textId="0673CA0B" w:rsidR="000B4672" w:rsidRDefault="000B4672" w:rsidP="000B4672">
      <w:r>
        <w:t>Rep. BAMBERG spoke in favor of the amendment.</w:t>
      </w:r>
    </w:p>
    <w:p w14:paraId="548857C4" w14:textId="77777777" w:rsidR="000B4672" w:rsidRDefault="000B4672" w:rsidP="000B4672"/>
    <w:p w14:paraId="2DEEBDFF" w14:textId="02F01CEC" w:rsidR="000B4672" w:rsidRDefault="000B4672" w:rsidP="000B4672">
      <w:pPr>
        <w:keepNext/>
        <w:jc w:val="center"/>
        <w:rPr>
          <w:b/>
        </w:rPr>
      </w:pPr>
      <w:r w:rsidRPr="000B4672">
        <w:rPr>
          <w:b/>
        </w:rPr>
        <w:t>ACTING SPEAKER B. NEWTON</w:t>
      </w:r>
      <w:r w:rsidR="00B97BB4">
        <w:rPr>
          <w:b/>
        </w:rPr>
        <w:t xml:space="preserve"> </w:t>
      </w:r>
      <w:r w:rsidRPr="000B4672">
        <w:rPr>
          <w:b/>
        </w:rPr>
        <w:t>IN CHAIR</w:t>
      </w:r>
    </w:p>
    <w:p w14:paraId="39A0A2DF" w14:textId="77777777" w:rsidR="000B4672" w:rsidRDefault="000B4672" w:rsidP="000B4672"/>
    <w:p w14:paraId="0F8DCEB2" w14:textId="6B60057D" w:rsidR="000B4672" w:rsidRDefault="000B4672" w:rsidP="000B4672">
      <w:r>
        <w:t>Rep. BAMBERG continued speaking.</w:t>
      </w:r>
    </w:p>
    <w:p w14:paraId="148E624F" w14:textId="3B8D7431" w:rsidR="000B4672" w:rsidRDefault="000B4672" w:rsidP="000B4672">
      <w:r>
        <w:t>Rep. BAMBERG spoke in favor of the amendment.</w:t>
      </w:r>
    </w:p>
    <w:p w14:paraId="2B36601E" w14:textId="6FC5F3C9" w:rsidR="000B4672" w:rsidRDefault="000B4672" w:rsidP="000B4672">
      <w:r>
        <w:t>Rep. HERBKERSMAN spoke against the amendment.</w:t>
      </w:r>
    </w:p>
    <w:p w14:paraId="14858686" w14:textId="5A816713" w:rsidR="000B4672" w:rsidRDefault="000B4672" w:rsidP="000B4672">
      <w:r>
        <w:t>Rep. WHITE spoke in favor of the amendment.</w:t>
      </w:r>
    </w:p>
    <w:p w14:paraId="3A8E1E6A" w14:textId="0E1AA4D8" w:rsidR="000B4672" w:rsidRDefault="000B4672" w:rsidP="000B4672">
      <w:r>
        <w:t>Rep. BREWER spoke against the amendment.</w:t>
      </w:r>
    </w:p>
    <w:p w14:paraId="471A6F4F" w14:textId="77777777" w:rsidR="000B4672" w:rsidRDefault="000B4672" w:rsidP="000B4672"/>
    <w:p w14:paraId="43EDEDD3" w14:textId="65805933" w:rsidR="000B4672" w:rsidRDefault="000B4672" w:rsidP="000B4672">
      <w:r>
        <w:t>Rep. BREWER moved to table the amendment.</w:t>
      </w:r>
    </w:p>
    <w:p w14:paraId="5C530E6A" w14:textId="77777777" w:rsidR="000B4672" w:rsidRDefault="000B4672" w:rsidP="000B4672"/>
    <w:p w14:paraId="7BD2D169" w14:textId="61B8A659" w:rsidR="000B4672" w:rsidRDefault="000B4672" w:rsidP="000B4672">
      <w:pPr>
        <w:keepNext/>
        <w:jc w:val="center"/>
        <w:rPr>
          <w:b/>
        </w:rPr>
      </w:pPr>
      <w:r w:rsidRPr="000B4672">
        <w:rPr>
          <w:b/>
        </w:rPr>
        <w:t>SPEAKER IN CHAIR</w:t>
      </w:r>
    </w:p>
    <w:p w14:paraId="40418CFF" w14:textId="77777777" w:rsidR="000B4672" w:rsidRDefault="000B4672" w:rsidP="000B4672"/>
    <w:p w14:paraId="087A43F1" w14:textId="77777777" w:rsidR="000B4672" w:rsidRDefault="000B4672" w:rsidP="000B4672">
      <w:r>
        <w:t>Rep. BREWER demanded the yeas and nays which were taken, resulting as follows:</w:t>
      </w:r>
    </w:p>
    <w:p w14:paraId="5E0408CD" w14:textId="558D2268" w:rsidR="000B4672" w:rsidRDefault="000B4672" w:rsidP="000B4672">
      <w:pPr>
        <w:jc w:val="center"/>
      </w:pPr>
      <w:bookmarkStart w:id="80" w:name="vote_start216"/>
      <w:bookmarkEnd w:id="80"/>
      <w:r>
        <w:t>Yeas 71; Nays 39</w:t>
      </w:r>
    </w:p>
    <w:p w14:paraId="69CE1F91" w14:textId="77777777" w:rsidR="000B4672" w:rsidRDefault="000B4672" w:rsidP="000B4672">
      <w:pPr>
        <w:jc w:val="center"/>
      </w:pPr>
    </w:p>
    <w:p w14:paraId="12C9D59F" w14:textId="77777777" w:rsidR="000B4672" w:rsidRDefault="000B4672" w:rsidP="000B467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4672" w:rsidRPr="000B4672" w14:paraId="52C24B83" w14:textId="77777777" w:rsidTr="000B4672">
        <w:tc>
          <w:tcPr>
            <w:tcW w:w="2179" w:type="dxa"/>
          </w:tcPr>
          <w:p w14:paraId="761BBFDB" w14:textId="7EE03F09" w:rsidR="000B4672" w:rsidRPr="000B4672" w:rsidRDefault="000B4672" w:rsidP="000B4672">
            <w:pPr>
              <w:keepNext/>
              <w:ind w:firstLine="0"/>
            </w:pPr>
            <w:r>
              <w:t>Anderson</w:t>
            </w:r>
          </w:p>
        </w:tc>
        <w:tc>
          <w:tcPr>
            <w:tcW w:w="2179" w:type="dxa"/>
          </w:tcPr>
          <w:p w14:paraId="219C2BFF" w14:textId="7BDF3460" w:rsidR="000B4672" w:rsidRPr="000B4672" w:rsidRDefault="000B4672" w:rsidP="000B4672">
            <w:pPr>
              <w:keepNext/>
              <w:ind w:firstLine="0"/>
            </w:pPr>
            <w:r>
              <w:t>Atkinson</w:t>
            </w:r>
          </w:p>
        </w:tc>
        <w:tc>
          <w:tcPr>
            <w:tcW w:w="2180" w:type="dxa"/>
          </w:tcPr>
          <w:p w14:paraId="7F509DCA" w14:textId="3CE94DAC" w:rsidR="000B4672" w:rsidRPr="000B4672" w:rsidRDefault="000B4672" w:rsidP="000B4672">
            <w:pPr>
              <w:keepNext/>
              <w:ind w:firstLine="0"/>
            </w:pPr>
            <w:r>
              <w:t>Bailey</w:t>
            </w:r>
          </w:p>
        </w:tc>
      </w:tr>
      <w:tr w:rsidR="000B4672" w:rsidRPr="000B4672" w14:paraId="032B0A71" w14:textId="77777777" w:rsidTr="000B4672">
        <w:tc>
          <w:tcPr>
            <w:tcW w:w="2179" w:type="dxa"/>
          </w:tcPr>
          <w:p w14:paraId="02D7C79F" w14:textId="5D5590A1" w:rsidR="000B4672" w:rsidRPr="000B4672" w:rsidRDefault="000B4672" w:rsidP="000B4672">
            <w:pPr>
              <w:ind w:firstLine="0"/>
            </w:pPr>
            <w:r>
              <w:t>Ballentine</w:t>
            </w:r>
          </w:p>
        </w:tc>
        <w:tc>
          <w:tcPr>
            <w:tcW w:w="2179" w:type="dxa"/>
          </w:tcPr>
          <w:p w14:paraId="2B11C8DF" w14:textId="369A65D4" w:rsidR="000B4672" w:rsidRPr="000B4672" w:rsidRDefault="000B4672" w:rsidP="000B4672">
            <w:pPr>
              <w:ind w:firstLine="0"/>
            </w:pPr>
            <w:r>
              <w:t>Beach</w:t>
            </w:r>
          </w:p>
        </w:tc>
        <w:tc>
          <w:tcPr>
            <w:tcW w:w="2180" w:type="dxa"/>
          </w:tcPr>
          <w:p w14:paraId="6453F000" w14:textId="5C413AB9" w:rsidR="000B4672" w:rsidRPr="000B4672" w:rsidRDefault="000B4672" w:rsidP="000B4672">
            <w:pPr>
              <w:ind w:firstLine="0"/>
            </w:pPr>
            <w:r>
              <w:t>Bernstein</w:t>
            </w:r>
          </w:p>
        </w:tc>
      </w:tr>
      <w:tr w:rsidR="000B4672" w:rsidRPr="000B4672" w14:paraId="0E460B7A" w14:textId="77777777" w:rsidTr="000B4672">
        <w:tc>
          <w:tcPr>
            <w:tcW w:w="2179" w:type="dxa"/>
          </w:tcPr>
          <w:p w14:paraId="253C4DBF" w14:textId="4D76BAB3" w:rsidR="000B4672" w:rsidRPr="000B4672" w:rsidRDefault="000B4672" w:rsidP="000B4672">
            <w:pPr>
              <w:ind w:firstLine="0"/>
            </w:pPr>
            <w:r>
              <w:t>Bowers</w:t>
            </w:r>
          </w:p>
        </w:tc>
        <w:tc>
          <w:tcPr>
            <w:tcW w:w="2179" w:type="dxa"/>
          </w:tcPr>
          <w:p w14:paraId="157F50D0" w14:textId="5EE549A8" w:rsidR="000B4672" w:rsidRPr="000B4672" w:rsidRDefault="000B4672" w:rsidP="000B4672">
            <w:pPr>
              <w:ind w:firstLine="0"/>
            </w:pPr>
            <w:r>
              <w:t>Bradley</w:t>
            </w:r>
          </w:p>
        </w:tc>
        <w:tc>
          <w:tcPr>
            <w:tcW w:w="2180" w:type="dxa"/>
          </w:tcPr>
          <w:p w14:paraId="504BFD6C" w14:textId="1D4789B3" w:rsidR="000B4672" w:rsidRPr="000B4672" w:rsidRDefault="000B4672" w:rsidP="000B4672">
            <w:pPr>
              <w:ind w:firstLine="0"/>
            </w:pPr>
            <w:r>
              <w:t>Brewer</w:t>
            </w:r>
          </w:p>
        </w:tc>
      </w:tr>
      <w:tr w:rsidR="000B4672" w:rsidRPr="000B4672" w14:paraId="46B1C74D" w14:textId="77777777" w:rsidTr="000B4672">
        <w:tc>
          <w:tcPr>
            <w:tcW w:w="2179" w:type="dxa"/>
          </w:tcPr>
          <w:p w14:paraId="303308BC" w14:textId="5C7A5F6F" w:rsidR="000B4672" w:rsidRPr="000B4672" w:rsidRDefault="000B4672" w:rsidP="000B4672">
            <w:pPr>
              <w:ind w:firstLine="0"/>
            </w:pPr>
            <w:r>
              <w:t>Brittain</w:t>
            </w:r>
          </w:p>
        </w:tc>
        <w:tc>
          <w:tcPr>
            <w:tcW w:w="2179" w:type="dxa"/>
          </w:tcPr>
          <w:p w14:paraId="30E2DDBA" w14:textId="5DAC0322" w:rsidR="000B4672" w:rsidRPr="000B4672" w:rsidRDefault="000B4672" w:rsidP="000B4672">
            <w:pPr>
              <w:ind w:firstLine="0"/>
            </w:pPr>
            <w:r>
              <w:t>Bustos</w:t>
            </w:r>
          </w:p>
        </w:tc>
        <w:tc>
          <w:tcPr>
            <w:tcW w:w="2180" w:type="dxa"/>
          </w:tcPr>
          <w:p w14:paraId="0A6102B6" w14:textId="2B011914" w:rsidR="000B4672" w:rsidRPr="000B4672" w:rsidRDefault="000B4672" w:rsidP="000B4672">
            <w:pPr>
              <w:ind w:firstLine="0"/>
            </w:pPr>
            <w:r>
              <w:t>Calhoon</w:t>
            </w:r>
          </w:p>
        </w:tc>
      </w:tr>
      <w:tr w:rsidR="000B4672" w:rsidRPr="000B4672" w14:paraId="24E757D7" w14:textId="77777777" w:rsidTr="000B4672">
        <w:tc>
          <w:tcPr>
            <w:tcW w:w="2179" w:type="dxa"/>
          </w:tcPr>
          <w:p w14:paraId="2D379DE1" w14:textId="642BD30E" w:rsidR="000B4672" w:rsidRPr="000B4672" w:rsidRDefault="000B4672" w:rsidP="000B4672">
            <w:pPr>
              <w:ind w:firstLine="0"/>
            </w:pPr>
            <w:r>
              <w:t>Chapman</w:t>
            </w:r>
          </w:p>
        </w:tc>
        <w:tc>
          <w:tcPr>
            <w:tcW w:w="2179" w:type="dxa"/>
          </w:tcPr>
          <w:p w14:paraId="49B09076" w14:textId="004CA22C" w:rsidR="000B4672" w:rsidRPr="000B4672" w:rsidRDefault="000B4672" w:rsidP="000B4672">
            <w:pPr>
              <w:ind w:firstLine="0"/>
            </w:pPr>
            <w:r>
              <w:t>Collins</w:t>
            </w:r>
          </w:p>
        </w:tc>
        <w:tc>
          <w:tcPr>
            <w:tcW w:w="2180" w:type="dxa"/>
          </w:tcPr>
          <w:p w14:paraId="15A2E2E6" w14:textId="16F61C8C" w:rsidR="000B4672" w:rsidRPr="000B4672" w:rsidRDefault="000B4672" w:rsidP="000B4672">
            <w:pPr>
              <w:ind w:firstLine="0"/>
            </w:pPr>
            <w:r>
              <w:t>Cox</w:t>
            </w:r>
          </w:p>
        </w:tc>
      </w:tr>
      <w:tr w:rsidR="000B4672" w:rsidRPr="000B4672" w14:paraId="329D0BD9" w14:textId="77777777" w:rsidTr="000B4672">
        <w:tc>
          <w:tcPr>
            <w:tcW w:w="2179" w:type="dxa"/>
          </w:tcPr>
          <w:p w14:paraId="5A21951E" w14:textId="7AB1E0ED" w:rsidR="000B4672" w:rsidRPr="000B4672" w:rsidRDefault="000B4672" w:rsidP="000B4672">
            <w:pPr>
              <w:ind w:firstLine="0"/>
            </w:pPr>
            <w:r>
              <w:t>Crawford</w:t>
            </w:r>
          </w:p>
        </w:tc>
        <w:tc>
          <w:tcPr>
            <w:tcW w:w="2179" w:type="dxa"/>
          </w:tcPr>
          <w:p w14:paraId="55627AB6" w14:textId="150EE9E7" w:rsidR="000B4672" w:rsidRPr="000B4672" w:rsidRDefault="000B4672" w:rsidP="000B4672">
            <w:pPr>
              <w:ind w:firstLine="0"/>
            </w:pPr>
            <w:r>
              <w:t>Cromer</w:t>
            </w:r>
          </w:p>
        </w:tc>
        <w:tc>
          <w:tcPr>
            <w:tcW w:w="2180" w:type="dxa"/>
          </w:tcPr>
          <w:p w14:paraId="3E0A77A7" w14:textId="78300E11" w:rsidR="000B4672" w:rsidRPr="000B4672" w:rsidRDefault="000B4672" w:rsidP="000B4672">
            <w:pPr>
              <w:ind w:firstLine="0"/>
            </w:pPr>
            <w:r>
              <w:t>Davis</w:t>
            </w:r>
          </w:p>
        </w:tc>
      </w:tr>
      <w:tr w:rsidR="000B4672" w:rsidRPr="000B4672" w14:paraId="20993DB6" w14:textId="77777777" w:rsidTr="000B4672">
        <w:tc>
          <w:tcPr>
            <w:tcW w:w="2179" w:type="dxa"/>
          </w:tcPr>
          <w:p w14:paraId="4DDC56ED" w14:textId="6698A97F" w:rsidR="000B4672" w:rsidRPr="000B4672" w:rsidRDefault="000B4672" w:rsidP="000B4672">
            <w:pPr>
              <w:ind w:firstLine="0"/>
            </w:pPr>
            <w:r>
              <w:t>Duncan</w:t>
            </w:r>
          </w:p>
        </w:tc>
        <w:tc>
          <w:tcPr>
            <w:tcW w:w="2179" w:type="dxa"/>
          </w:tcPr>
          <w:p w14:paraId="18FFACCC" w14:textId="09AB48C7" w:rsidR="000B4672" w:rsidRPr="000B4672" w:rsidRDefault="000B4672" w:rsidP="000B4672">
            <w:pPr>
              <w:ind w:firstLine="0"/>
            </w:pPr>
            <w:r>
              <w:t>Erickson</w:t>
            </w:r>
          </w:p>
        </w:tc>
        <w:tc>
          <w:tcPr>
            <w:tcW w:w="2180" w:type="dxa"/>
          </w:tcPr>
          <w:p w14:paraId="2394DAC3" w14:textId="0B13B364" w:rsidR="000B4672" w:rsidRPr="000B4672" w:rsidRDefault="000B4672" w:rsidP="000B4672">
            <w:pPr>
              <w:ind w:firstLine="0"/>
            </w:pPr>
            <w:r>
              <w:t>Forrest</w:t>
            </w:r>
          </w:p>
        </w:tc>
      </w:tr>
      <w:tr w:rsidR="000B4672" w:rsidRPr="000B4672" w14:paraId="3C692570" w14:textId="77777777" w:rsidTr="000B4672">
        <w:tc>
          <w:tcPr>
            <w:tcW w:w="2179" w:type="dxa"/>
          </w:tcPr>
          <w:p w14:paraId="31E144E9" w14:textId="0DD5C68B" w:rsidR="000B4672" w:rsidRPr="000B4672" w:rsidRDefault="000B4672" w:rsidP="000B4672">
            <w:pPr>
              <w:ind w:firstLine="0"/>
            </w:pPr>
            <w:r>
              <w:t>Frank</w:t>
            </w:r>
          </w:p>
        </w:tc>
        <w:tc>
          <w:tcPr>
            <w:tcW w:w="2179" w:type="dxa"/>
          </w:tcPr>
          <w:p w14:paraId="2A1D77A9" w14:textId="5D2E7359" w:rsidR="000B4672" w:rsidRPr="000B4672" w:rsidRDefault="000B4672" w:rsidP="000B4672">
            <w:pPr>
              <w:ind w:firstLine="0"/>
            </w:pPr>
            <w:r>
              <w:t>Gagnon</w:t>
            </w:r>
          </w:p>
        </w:tc>
        <w:tc>
          <w:tcPr>
            <w:tcW w:w="2180" w:type="dxa"/>
          </w:tcPr>
          <w:p w14:paraId="47846024" w14:textId="5A0C07A7" w:rsidR="000B4672" w:rsidRPr="000B4672" w:rsidRDefault="000B4672" w:rsidP="000B4672">
            <w:pPr>
              <w:ind w:firstLine="0"/>
            </w:pPr>
            <w:r>
              <w:t>Gibson</w:t>
            </w:r>
          </w:p>
        </w:tc>
      </w:tr>
      <w:tr w:rsidR="000B4672" w:rsidRPr="000B4672" w14:paraId="59204AA8" w14:textId="77777777" w:rsidTr="000B4672">
        <w:tc>
          <w:tcPr>
            <w:tcW w:w="2179" w:type="dxa"/>
          </w:tcPr>
          <w:p w14:paraId="28CE03CB" w14:textId="1A8E8835" w:rsidR="000B4672" w:rsidRPr="000B4672" w:rsidRDefault="000B4672" w:rsidP="000B4672">
            <w:pPr>
              <w:ind w:firstLine="0"/>
            </w:pPr>
            <w:r>
              <w:t>Gilliam</w:t>
            </w:r>
          </w:p>
        </w:tc>
        <w:tc>
          <w:tcPr>
            <w:tcW w:w="2179" w:type="dxa"/>
          </w:tcPr>
          <w:p w14:paraId="02744EE1" w14:textId="690C1A5D" w:rsidR="000B4672" w:rsidRPr="000B4672" w:rsidRDefault="000B4672" w:rsidP="000B4672">
            <w:pPr>
              <w:ind w:firstLine="0"/>
            </w:pPr>
            <w:r>
              <w:t>Guest</w:t>
            </w:r>
          </w:p>
        </w:tc>
        <w:tc>
          <w:tcPr>
            <w:tcW w:w="2180" w:type="dxa"/>
          </w:tcPr>
          <w:p w14:paraId="4302AFD5" w14:textId="105C5C12" w:rsidR="000B4672" w:rsidRPr="000B4672" w:rsidRDefault="000B4672" w:rsidP="000B4672">
            <w:pPr>
              <w:ind w:firstLine="0"/>
            </w:pPr>
            <w:r>
              <w:t>Guffey</w:t>
            </w:r>
          </w:p>
        </w:tc>
      </w:tr>
      <w:tr w:rsidR="000B4672" w:rsidRPr="000B4672" w14:paraId="0F06C4E2" w14:textId="77777777" w:rsidTr="000B4672">
        <w:tc>
          <w:tcPr>
            <w:tcW w:w="2179" w:type="dxa"/>
          </w:tcPr>
          <w:p w14:paraId="46DCFC6D" w14:textId="4244E2CD" w:rsidR="000B4672" w:rsidRPr="000B4672" w:rsidRDefault="000B4672" w:rsidP="000B4672">
            <w:pPr>
              <w:ind w:firstLine="0"/>
            </w:pPr>
            <w:r>
              <w:t>Haddon</w:t>
            </w:r>
          </w:p>
        </w:tc>
        <w:tc>
          <w:tcPr>
            <w:tcW w:w="2179" w:type="dxa"/>
          </w:tcPr>
          <w:p w14:paraId="26CCC2EE" w14:textId="67BD9827" w:rsidR="000B4672" w:rsidRPr="000B4672" w:rsidRDefault="000B4672" w:rsidP="000B4672">
            <w:pPr>
              <w:ind w:firstLine="0"/>
            </w:pPr>
            <w:r>
              <w:t>Hager</w:t>
            </w:r>
          </w:p>
        </w:tc>
        <w:tc>
          <w:tcPr>
            <w:tcW w:w="2180" w:type="dxa"/>
          </w:tcPr>
          <w:p w14:paraId="185EFC6E" w14:textId="6F830D85" w:rsidR="000B4672" w:rsidRPr="000B4672" w:rsidRDefault="000B4672" w:rsidP="000B4672">
            <w:pPr>
              <w:ind w:firstLine="0"/>
            </w:pPr>
            <w:r>
              <w:t>Hardee</w:t>
            </w:r>
          </w:p>
        </w:tc>
      </w:tr>
      <w:tr w:rsidR="000B4672" w:rsidRPr="000B4672" w14:paraId="036765A2" w14:textId="77777777" w:rsidTr="000B4672">
        <w:tc>
          <w:tcPr>
            <w:tcW w:w="2179" w:type="dxa"/>
          </w:tcPr>
          <w:p w14:paraId="11BBB911" w14:textId="11AAA31A" w:rsidR="000B4672" w:rsidRPr="000B4672" w:rsidRDefault="000B4672" w:rsidP="000B4672">
            <w:pPr>
              <w:ind w:firstLine="0"/>
            </w:pPr>
            <w:r>
              <w:t>Hartnett</w:t>
            </w:r>
          </w:p>
        </w:tc>
        <w:tc>
          <w:tcPr>
            <w:tcW w:w="2179" w:type="dxa"/>
          </w:tcPr>
          <w:p w14:paraId="69B78608" w14:textId="5A3FD29E" w:rsidR="000B4672" w:rsidRPr="000B4672" w:rsidRDefault="000B4672" w:rsidP="000B4672">
            <w:pPr>
              <w:ind w:firstLine="0"/>
            </w:pPr>
            <w:r>
              <w:t>Hayes</w:t>
            </w:r>
          </w:p>
        </w:tc>
        <w:tc>
          <w:tcPr>
            <w:tcW w:w="2180" w:type="dxa"/>
          </w:tcPr>
          <w:p w14:paraId="409DDE56" w14:textId="5D7FDDC0" w:rsidR="000B4672" w:rsidRPr="000B4672" w:rsidRDefault="000B4672" w:rsidP="000B4672">
            <w:pPr>
              <w:ind w:firstLine="0"/>
            </w:pPr>
            <w:r>
              <w:t>Herbkersman</w:t>
            </w:r>
          </w:p>
        </w:tc>
      </w:tr>
      <w:tr w:rsidR="000B4672" w:rsidRPr="000B4672" w14:paraId="47164063" w14:textId="77777777" w:rsidTr="000B4672">
        <w:tc>
          <w:tcPr>
            <w:tcW w:w="2179" w:type="dxa"/>
          </w:tcPr>
          <w:p w14:paraId="30B2A9E8" w14:textId="0D6AED3D" w:rsidR="000B4672" w:rsidRPr="000B4672" w:rsidRDefault="000B4672" w:rsidP="000B4672">
            <w:pPr>
              <w:ind w:firstLine="0"/>
            </w:pPr>
            <w:r>
              <w:t>Hewitt</w:t>
            </w:r>
          </w:p>
        </w:tc>
        <w:tc>
          <w:tcPr>
            <w:tcW w:w="2179" w:type="dxa"/>
          </w:tcPr>
          <w:p w14:paraId="512CE9A5" w14:textId="5A1BF282" w:rsidR="000B4672" w:rsidRPr="000B4672" w:rsidRDefault="000B4672" w:rsidP="000B4672">
            <w:pPr>
              <w:ind w:firstLine="0"/>
            </w:pPr>
            <w:r>
              <w:t>Hiott</w:t>
            </w:r>
          </w:p>
        </w:tc>
        <w:tc>
          <w:tcPr>
            <w:tcW w:w="2180" w:type="dxa"/>
          </w:tcPr>
          <w:p w14:paraId="430C39E8" w14:textId="7D334BA6" w:rsidR="000B4672" w:rsidRPr="000B4672" w:rsidRDefault="000B4672" w:rsidP="000B4672">
            <w:pPr>
              <w:ind w:firstLine="0"/>
            </w:pPr>
            <w:r>
              <w:t>Hixon</w:t>
            </w:r>
          </w:p>
        </w:tc>
      </w:tr>
      <w:tr w:rsidR="000B4672" w:rsidRPr="000B4672" w14:paraId="074D51C3" w14:textId="77777777" w:rsidTr="000B4672">
        <w:tc>
          <w:tcPr>
            <w:tcW w:w="2179" w:type="dxa"/>
          </w:tcPr>
          <w:p w14:paraId="3BB0FE44" w14:textId="33EA2B1F" w:rsidR="000B4672" w:rsidRPr="000B4672" w:rsidRDefault="000B4672" w:rsidP="000B4672">
            <w:pPr>
              <w:ind w:firstLine="0"/>
            </w:pPr>
            <w:r>
              <w:t>Holman</w:t>
            </w:r>
          </w:p>
        </w:tc>
        <w:tc>
          <w:tcPr>
            <w:tcW w:w="2179" w:type="dxa"/>
          </w:tcPr>
          <w:p w14:paraId="10174A8D" w14:textId="39851C01" w:rsidR="000B4672" w:rsidRPr="000B4672" w:rsidRDefault="000B4672" w:rsidP="000B4672">
            <w:pPr>
              <w:ind w:firstLine="0"/>
            </w:pPr>
            <w:r>
              <w:t>Huff</w:t>
            </w:r>
          </w:p>
        </w:tc>
        <w:tc>
          <w:tcPr>
            <w:tcW w:w="2180" w:type="dxa"/>
          </w:tcPr>
          <w:p w14:paraId="6893C083" w14:textId="429020BD" w:rsidR="000B4672" w:rsidRPr="000B4672" w:rsidRDefault="000B4672" w:rsidP="000B4672">
            <w:pPr>
              <w:ind w:firstLine="0"/>
            </w:pPr>
            <w:r>
              <w:t>J. E. Johnson</w:t>
            </w:r>
          </w:p>
        </w:tc>
      </w:tr>
      <w:tr w:rsidR="000B4672" w:rsidRPr="000B4672" w14:paraId="5545C99D" w14:textId="77777777" w:rsidTr="000B4672">
        <w:tc>
          <w:tcPr>
            <w:tcW w:w="2179" w:type="dxa"/>
          </w:tcPr>
          <w:p w14:paraId="3C465618" w14:textId="2E44CC5A" w:rsidR="000B4672" w:rsidRPr="000B4672" w:rsidRDefault="000B4672" w:rsidP="000B4672">
            <w:pPr>
              <w:ind w:firstLine="0"/>
            </w:pPr>
            <w:r>
              <w:t>Jordan</w:t>
            </w:r>
          </w:p>
        </w:tc>
        <w:tc>
          <w:tcPr>
            <w:tcW w:w="2179" w:type="dxa"/>
          </w:tcPr>
          <w:p w14:paraId="7161AFA8" w14:textId="20605C6F" w:rsidR="000B4672" w:rsidRPr="000B4672" w:rsidRDefault="000B4672" w:rsidP="000B4672">
            <w:pPr>
              <w:ind w:firstLine="0"/>
            </w:pPr>
            <w:r>
              <w:t>Kirby</w:t>
            </w:r>
          </w:p>
        </w:tc>
        <w:tc>
          <w:tcPr>
            <w:tcW w:w="2180" w:type="dxa"/>
          </w:tcPr>
          <w:p w14:paraId="4B9CB12C" w14:textId="2BC6C998" w:rsidR="000B4672" w:rsidRPr="000B4672" w:rsidRDefault="000B4672" w:rsidP="000B4672">
            <w:pPr>
              <w:ind w:firstLine="0"/>
            </w:pPr>
            <w:r>
              <w:t>Landing</w:t>
            </w:r>
          </w:p>
        </w:tc>
      </w:tr>
      <w:tr w:rsidR="000B4672" w:rsidRPr="000B4672" w14:paraId="146802F8" w14:textId="77777777" w:rsidTr="000B4672">
        <w:tc>
          <w:tcPr>
            <w:tcW w:w="2179" w:type="dxa"/>
          </w:tcPr>
          <w:p w14:paraId="715463B3" w14:textId="043099B3" w:rsidR="000B4672" w:rsidRPr="000B4672" w:rsidRDefault="000B4672" w:rsidP="000B4672">
            <w:pPr>
              <w:ind w:firstLine="0"/>
            </w:pPr>
            <w:r>
              <w:t>Lastinger</w:t>
            </w:r>
          </w:p>
        </w:tc>
        <w:tc>
          <w:tcPr>
            <w:tcW w:w="2179" w:type="dxa"/>
          </w:tcPr>
          <w:p w14:paraId="4D81B7CC" w14:textId="57851475" w:rsidR="000B4672" w:rsidRPr="000B4672" w:rsidRDefault="000B4672" w:rsidP="000B4672">
            <w:pPr>
              <w:ind w:firstLine="0"/>
            </w:pPr>
            <w:r>
              <w:t>Lawson</w:t>
            </w:r>
          </w:p>
        </w:tc>
        <w:tc>
          <w:tcPr>
            <w:tcW w:w="2180" w:type="dxa"/>
          </w:tcPr>
          <w:p w14:paraId="0474EB00" w14:textId="276EC1B2" w:rsidR="000B4672" w:rsidRPr="000B4672" w:rsidRDefault="000B4672" w:rsidP="000B4672">
            <w:pPr>
              <w:ind w:firstLine="0"/>
            </w:pPr>
            <w:r>
              <w:t>Ligon</w:t>
            </w:r>
          </w:p>
        </w:tc>
      </w:tr>
      <w:tr w:rsidR="000B4672" w:rsidRPr="000B4672" w14:paraId="48F214A9" w14:textId="77777777" w:rsidTr="000B4672">
        <w:tc>
          <w:tcPr>
            <w:tcW w:w="2179" w:type="dxa"/>
          </w:tcPr>
          <w:p w14:paraId="75469EC2" w14:textId="5F09806F" w:rsidR="000B4672" w:rsidRPr="000B4672" w:rsidRDefault="000B4672" w:rsidP="000B4672">
            <w:pPr>
              <w:ind w:firstLine="0"/>
            </w:pPr>
            <w:r>
              <w:t>Long</w:t>
            </w:r>
          </w:p>
        </w:tc>
        <w:tc>
          <w:tcPr>
            <w:tcW w:w="2179" w:type="dxa"/>
          </w:tcPr>
          <w:p w14:paraId="3145814C" w14:textId="0A911A10" w:rsidR="000B4672" w:rsidRPr="000B4672" w:rsidRDefault="000B4672" w:rsidP="000B4672">
            <w:pPr>
              <w:ind w:firstLine="0"/>
            </w:pPr>
            <w:r>
              <w:t>Lowe</w:t>
            </w:r>
          </w:p>
        </w:tc>
        <w:tc>
          <w:tcPr>
            <w:tcW w:w="2180" w:type="dxa"/>
          </w:tcPr>
          <w:p w14:paraId="527E0E29" w14:textId="7BA19553" w:rsidR="000B4672" w:rsidRPr="000B4672" w:rsidRDefault="000B4672" w:rsidP="000B4672">
            <w:pPr>
              <w:ind w:firstLine="0"/>
            </w:pPr>
            <w:r>
              <w:t>Magnuson</w:t>
            </w:r>
          </w:p>
        </w:tc>
      </w:tr>
      <w:tr w:rsidR="000B4672" w:rsidRPr="000B4672" w14:paraId="232E08D1" w14:textId="77777777" w:rsidTr="000B4672">
        <w:tc>
          <w:tcPr>
            <w:tcW w:w="2179" w:type="dxa"/>
          </w:tcPr>
          <w:p w14:paraId="0A0F621A" w14:textId="00EA963B" w:rsidR="000B4672" w:rsidRPr="000B4672" w:rsidRDefault="000B4672" w:rsidP="000B4672">
            <w:pPr>
              <w:ind w:firstLine="0"/>
            </w:pPr>
            <w:r>
              <w:t>McCravy</w:t>
            </w:r>
          </w:p>
        </w:tc>
        <w:tc>
          <w:tcPr>
            <w:tcW w:w="2179" w:type="dxa"/>
          </w:tcPr>
          <w:p w14:paraId="0B333699" w14:textId="4291F953" w:rsidR="000B4672" w:rsidRPr="000B4672" w:rsidRDefault="000B4672" w:rsidP="000B4672">
            <w:pPr>
              <w:ind w:firstLine="0"/>
            </w:pPr>
            <w:r>
              <w:t>McGinnis</w:t>
            </w:r>
          </w:p>
        </w:tc>
        <w:tc>
          <w:tcPr>
            <w:tcW w:w="2180" w:type="dxa"/>
          </w:tcPr>
          <w:p w14:paraId="46C23312" w14:textId="7516BF37" w:rsidR="000B4672" w:rsidRPr="000B4672" w:rsidRDefault="000B4672" w:rsidP="000B4672">
            <w:pPr>
              <w:ind w:firstLine="0"/>
            </w:pPr>
            <w:r>
              <w:t>C. Mitchell</w:t>
            </w:r>
          </w:p>
        </w:tc>
      </w:tr>
      <w:tr w:rsidR="000B4672" w:rsidRPr="000B4672" w14:paraId="70C788DC" w14:textId="77777777" w:rsidTr="000B4672">
        <w:tc>
          <w:tcPr>
            <w:tcW w:w="2179" w:type="dxa"/>
          </w:tcPr>
          <w:p w14:paraId="3814F425" w14:textId="04B29306" w:rsidR="000B4672" w:rsidRPr="000B4672" w:rsidRDefault="000B4672" w:rsidP="000B4672">
            <w:pPr>
              <w:ind w:firstLine="0"/>
            </w:pPr>
            <w:r>
              <w:t>Montgomery</w:t>
            </w:r>
          </w:p>
        </w:tc>
        <w:tc>
          <w:tcPr>
            <w:tcW w:w="2179" w:type="dxa"/>
          </w:tcPr>
          <w:p w14:paraId="16E70E74" w14:textId="51BF1256" w:rsidR="000B4672" w:rsidRPr="000B4672" w:rsidRDefault="000B4672" w:rsidP="000B4672">
            <w:pPr>
              <w:ind w:firstLine="0"/>
            </w:pPr>
            <w:r>
              <w:t>T. Moore</w:t>
            </w:r>
          </w:p>
        </w:tc>
        <w:tc>
          <w:tcPr>
            <w:tcW w:w="2180" w:type="dxa"/>
          </w:tcPr>
          <w:p w14:paraId="392237E8" w14:textId="2A2F602F" w:rsidR="000B4672" w:rsidRPr="000B4672" w:rsidRDefault="000B4672" w:rsidP="000B4672">
            <w:pPr>
              <w:ind w:firstLine="0"/>
            </w:pPr>
            <w:r>
              <w:t>Moss</w:t>
            </w:r>
          </w:p>
        </w:tc>
      </w:tr>
      <w:tr w:rsidR="000B4672" w:rsidRPr="000B4672" w14:paraId="6D33A4D3" w14:textId="77777777" w:rsidTr="000B4672">
        <w:tc>
          <w:tcPr>
            <w:tcW w:w="2179" w:type="dxa"/>
          </w:tcPr>
          <w:p w14:paraId="31DA4800" w14:textId="7689B6F9" w:rsidR="000B4672" w:rsidRPr="000B4672" w:rsidRDefault="000B4672" w:rsidP="000B4672">
            <w:pPr>
              <w:ind w:firstLine="0"/>
            </w:pPr>
            <w:r>
              <w:t>Neese</w:t>
            </w:r>
          </w:p>
        </w:tc>
        <w:tc>
          <w:tcPr>
            <w:tcW w:w="2179" w:type="dxa"/>
          </w:tcPr>
          <w:p w14:paraId="1E08E704" w14:textId="1C3D6EBD" w:rsidR="000B4672" w:rsidRPr="000B4672" w:rsidRDefault="000B4672" w:rsidP="000B4672">
            <w:pPr>
              <w:ind w:firstLine="0"/>
            </w:pPr>
            <w:r>
              <w:t>B. Newton</w:t>
            </w:r>
          </w:p>
        </w:tc>
        <w:tc>
          <w:tcPr>
            <w:tcW w:w="2180" w:type="dxa"/>
          </w:tcPr>
          <w:p w14:paraId="56935513" w14:textId="7BCDFAEF" w:rsidR="000B4672" w:rsidRPr="000B4672" w:rsidRDefault="000B4672" w:rsidP="000B4672">
            <w:pPr>
              <w:ind w:firstLine="0"/>
            </w:pPr>
            <w:r>
              <w:t>W. Newton</w:t>
            </w:r>
          </w:p>
        </w:tc>
      </w:tr>
      <w:tr w:rsidR="000B4672" w:rsidRPr="000B4672" w14:paraId="7270E298" w14:textId="77777777" w:rsidTr="000B4672">
        <w:tc>
          <w:tcPr>
            <w:tcW w:w="2179" w:type="dxa"/>
          </w:tcPr>
          <w:p w14:paraId="71471435" w14:textId="28209E75" w:rsidR="000B4672" w:rsidRPr="000B4672" w:rsidRDefault="000B4672" w:rsidP="000B4672">
            <w:pPr>
              <w:ind w:firstLine="0"/>
            </w:pPr>
            <w:r>
              <w:t>Oremus</w:t>
            </w:r>
          </w:p>
        </w:tc>
        <w:tc>
          <w:tcPr>
            <w:tcW w:w="2179" w:type="dxa"/>
          </w:tcPr>
          <w:p w14:paraId="4EDF2246" w14:textId="066BBD42" w:rsidR="000B4672" w:rsidRPr="000B4672" w:rsidRDefault="000B4672" w:rsidP="000B4672">
            <w:pPr>
              <w:ind w:firstLine="0"/>
            </w:pPr>
            <w:r>
              <w:t>Pedalino</w:t>
            </w:r>
          </w:p>
        </w:tc>
        <w:tc>
          <w:tcPr>
            <w:tcW w:w="2180" w:type="dxa"/>
          </w:tcPr>
          <w:p w14:paraId="6132BC5B" w14:textId="6E483CC7" w:rsidR="000B4672" w:rsidRPr="000B4672" w:rsidRDefault="000B4672" w:rsidP="000B4672">
            <w:pPr>
              <w:ind w:firstLine="0"/>
            </w:pPr>
            <w:r>
              <w:t>Pope</w:t>
            </w:r>
          </w:p>
        </w:tc>
      </w:tr>
      <w:tr w:rsidR="000B4672" w:rsidRPr="000B4672" w14:paraId="5EC6B5CC" w14:textId="77777777" w:rsidTr="000B4672">
        <w:tc>
          <w:tcPr>
            <w:tcW w:w="2179" w:type="dxa"/>
          </w:tcPr>
          <w:p w14:paraId="6FB1E4DD" w14:textId="64509A26" w:rsidR="000B4672" w:rsidRPr="000B4672" w:rsidRDefault="000B4672" w:rsidP="000B4672">
            <w:pPr>
              <w:ind w:firstLine="0"/>
            </w:pPr>
            <w:r>
              <w:t>Rankin</w:t>
            </w:r>
          </w:p>
        </w:tc>
        <w:tc>
          <w:tcPr>
            <w:tcW w:w="2179" w:type="dxa"/>
          </w:tcPr>
          <w:p w14:paraId="16A5F809" w14:textId="03368763" w:rsidR="000B4672" w:rsidRPr="000B4672" w:rsidRDefault="000B4672" w:rsidP="000B4672">
            <w:pPr>
              <w:ind w:firstLine="0"/>
            </w:pPr>
            <w:r>
              <w:t>Robbins</w:t>
            </w:r>
          </w:p>
        </w:tc>
        <w:tc>
          <w:tcPr>
            <w:tcW w:w="2180" w:type="dxa"/>
          </w:tcPr>
          <w:p w14:paraId="78292D95" w14:textId="5DF4A3CD" w:rsidR="000B4672" w:rsidRPr="000B4672" w:rsidRDefault="000B4672" w:rsidP="000B4672">
            <w:pPr>
              <w:ind w:firstLine="0"/>
            </w:pPr>
            <w:r>
              <w:t>Schuessler</w:t>
            </w:r>
          </w:p>
        </w:tc>
      </w:tr>
      <w:tr w:rsidR="000B4672" w:rsidRPr="000B4672" w14:paraId="2A6414CA" w14:textId="77777777" w:rsidTr="000B4672">
        <w:tc>
          <w:tcPr>
            <w:tcW w:w="2179" w:type="dxa"/>
          </w:tcPr>
          <w:p w14:paraId="083938F1" w14:textId="0D3CCA37" w:rsidR="000B4672" w:rsidRPr="000B4672" w:rsidRDefault="000B4672" w:rsidP="000B4672">
            <w:pPr>
              <w:ind w:firstLine="0"/>
            </w:pPr>
            <w:r>
              <w:t>Sessions</w:t>
            </w:r>
          </w:p>
        </w:tc>
        <w:tc>
          <w:tcPr>
            <w:tcW w:w="2179" w:type="dxa"/>
          </w:tcPr>
          <w:p w14:paraId="164A2343" w14:textId="7026692F" w:rsidR="000B4672" w:rsidRPr="000B4672" w:rsidRDefault="000B4672" w:rsidP="000B4672">
            <w:pPr>
              <w:ind w:firstLine="0"/>
            </w:pPr>
            <w:r>
              <w:t>G. M. Smith</w:t>
            </w:r>
          </w:p>
        </w:tc>
        <w:tc>
          <w:tcPr>
            <w:tcW w:w="2180" w:type="dxa"/>
          </w:tcPr>
          <w:p w14:paraId="35376D2D" w14:textId="0C9E1BAD" w:rsidR="000B4672" w:rsidRPr="000B4672" w:rsidRDefault="000B4672" w:rsidP="000B4672">
            <w:pPr>
              <w:ind w:firstLine="0"/>
            </w:pPr>
            <w:r>
              <w:t>Teeple</w:t>
            </w:r>
          </w:p>
        </w:tc>
      </w:tr>
      <w:tr w:rsidR="000B4672" w:rsidRPr="000B4672" w14:paraId="79CBEE1C" w14:textId="77777777" w:rsidTr="000B4672">
        <w:tc>
          <w:tcPr>
            <w:tcW w:w="2179" w:type="dxa"/>
          </w:tcPr>
          <w:p w14:paraId="5C7E611F" w14:textId="28986908" w:rsidR="000B4672" w:rsidRPr="000B4672" w:rsidRDefault="000B4672" w:rsidP="000B4672">
            <w:pPr>
              <w:keepNext/>
              <w:ind w:firstLine="0"/>
            </w:pPr>
            <w:r>
              <w:t>Vaughan</w:t>
            </w:r>
          </w:p>
        </w:tc>
        <w:tc>
          <w:tcPr>
            <w:tcW w:w="2179" w:type="dxa"/>
          </w:tcPr>
          <w:p w14:paraId="7760D6FF" w14:textId="7A021FAF" w:rsidR="000B4672" w:rsidRPr="000B4672" w:rsidRDefault="000B4672" w:rsidP="000B4672">
            <w:pPr>
              <w:keepNext/>
              <w:ind w:firstLine="0"/>
            </w:pPr>
            <w:r>
              <w:t>Whitmire</w:t>
            </w:r>
          </w:p>
        </w:tc>
        <w:tc>
          <w:tcPr>
            <w:tcW w:w="2180" w:type="dxa"/>
          </w:tcPr>
          <w:p w14:paraId="5924F4B0" w14:textId="3E867D3A" w:rsidR="000B4672" w:rsidRPr="000B4672" w:rsidRDefault="000B4672" w:rsidP="000B4672">
            <w:pPr>
              <w:keepNext/>
              <w:ind w:firstLine="0"/>
            </w:pPr>
            <w:r>
              <w:t>Williams</w:t>
            </w:r>
          </w:p>
        </w:tc>
      </w:tr>
      <w:tr w:rsidR="000B4672" w:rsidRPr="000B4672" w14:paraId="7F56D59A" w14:textId="77777777" w:rsidTr="000B4672">
        <w:tc>
          <w:tcPr>
            <w:tcW w:w="2179" w:type="dxa"/>
          </w:tcPr>
          <w:p w14:paraId="1F7A90C6" w14:textId="487EEF43" w:rsidR="000B4672" w:rsidRPr="000B4672" w:rsidRDefault="000B4672" w:rsidP="000B4672">
            <w:pPr>
              <w:keepNext/>
              <w:ind w:firstLine="0"/>
            </w:pPr>
            <w:r>
              <w:t>Willis</w:t>
            </w:r>
          </w:p>
        </w:tc>
        <w:tc>
          <w:tcPr>
            <w:tcW w:w="2179" w:type="dxa"/>
          </w:tcPr>
          <w:p w14:paraId="3C10C549" w14:textId="48ADCB56" w:rsidR="000B4672" w:rsidRPr="000B4672" w:rsidRDefault="000B4672" w:rsidP="000B4672">
            <w:pPr>
              <w:keepNext/>
              <w:ind w:firstLine="0"/>
            </w:pPr>
            <w:r>
              <w:t>Wooten</w:t>
            </w:r>
          </w:p>
        </w:tc>
        <w:tc>
          <w:tcPr>
            <w:tcW w:w="2180" w:type="dxa"/>
          </w:tcPr>
          <w:p w14:paraId="6A6D54B0" w14:textId="77777777" w:rsidR="000B4672" w:rsidRPr="000B4672" w:rsidRDefault="000B4672" w:rsidP="000B4672">
            <w:pPr>
              <w:keepNext/>
              <w:ind w:firstLine="0"/>
            </w:pPr>
          </w:p>
        </w:tc>
      </w:tr>
    </w:tbl>
    <w:p w14:paraId="17C59A95" w14:textId="77777777" w:rsidR="000B4672" w:rsidRDefault="000B4672" w:rsidP="000B4672"/>
    <w:p w14:paraId="7EEDB4BC" w14:textId="12C8060C" w:rsidR="000B4672" w:rsidRDefault="000B4672" w:rsidP="000B4672">
      <w:pPr>
        <w:jc w:val="center"/>
        <w:rPr>
          <w:b/>
        </w:rPr>
      </w:pPr>
      <w:r w:rsidRPr="000B4672">
        <w:rPr>
          <w:b/>
        </w:rPr>
        <w:t>Total--71</w:t>
      </w:r>
    </w:p>
    <w:p w14:paraId="7B6CA06B" w14:textId="77777777" w:rsidR="000B4672" w:rsidRDefault="000B4672" w:rsidP="000B4672">
      <w:pPr>
        <w:jc w:val="center"/>
        <w:rPr>
          <w:b/>
        </w:rPr>
      </w:pPr>
    </w:p>
    <w:p w14:paraId="6DA13DC2" w14:textId="77777777" w:rsidR="000B4672" w:rsidRDefault="000B4672" w:rsidP="000B4672">
      <w:pPr>
        <w:ind w:firstLine="0"/>
      </w:pPr>
      <w:r w:rsidRPr="000B467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B4672" w:rsidRPr="000B4672" w14:paraId="77CBB901" w14:textId="77777777" w:rsidTr="000B4672">
        <w:tc>
          <w:tcPr>
            <w:tcW w:w="2179" w:type="dxa"/>
          </w:tcPr>
          <w:p w14:paraId="15EA579E" w14:textId="73754F91" w:rsidR="000B4672" w:rsidRPr="000B4672" w:rsidRDefault="000B4672" w:rsidP="000B4672">
            <w:pPr>
              <w:keepNext/>
              <w:ind w:firstLine="0"/>
            </w:pPr>
            <w:r>
              <w:t>Bamberg</w:t>
            </w:r>
          </w:p>
        </w:tc>
        <w:tc>
          <w:tcPr>
            <w:tcW w:w="2179" w:type="dxa"/>
          </w:tcPr>
          <w:p w14:paraId="5A300B75" w14:textId="767A5D17" w:rsidR="000B4672" w:rsidRPr="000B4672" w:rsidRDefault="000B4672" w:rsidP="000B4672">
            <w:pPr>
              <w:keepNext/>
              <w:ind w:firstLine="0"/>
            </w:pPr>
            <w:r>
              <w:t>Bauer</w:t>
            </w:r>
          </w:p>
        </w:tc>
        <w:tc>
          <w:tcPr>
            <w:tcW w:w="2180" w:type="dxa"/>
          </w:tcPr>
          <w:p w14:paraId="00347727" w14:textId="4F523F74" w:rsidR="000B4672" w:rsidRPr="000B4672" w:rsidRDefault="000B4672" w:rsidP="000B4672">
            <w:pPr>
              <w:keepNext/>
              <w:ind w:firstLine="0"/>
            </w:pPr>
            <w:r>
              <w:t>Burns</w:t>
            </w:r>
          </w:p>
        </w:tc>
      </w:tr>
      <w:tr w:rsidR="000B4672" w:rsidRPr="000B4672" w14:paraId="08342C42" w14:textId="77777777" w:rsidTr="000B4672">
        <w:tc>
          <w:tcPr>
            <w:tcW w:w="2179" w:type="dxa"/>
          </w:tcPr>
          <w:p w14:paraId="5D855127" w14:textId="215927F9" w:rsidR="000B4672" w:rsidRPr="000B4672" w:rsidRDefault="000B4672" w:rsidP="000B4672">
            <w:pPr>
              <w:ind w:firstLine="0"/>
            </w:pPr>
            <w:r>
              <w:t>Caskey</w:t>
            </w:r>
          </w:p>
        </w:tc>
        <w:tc>
          <w:tcPr>
            <w:tcW w:w="2179" w:type="dxa"/>
          </w:tcPr>
          <w:p w14:paraId="5E871BB5" w14:textId="745F4555" w:rsidR="000B4672" w:rsidRPr="000B4672" w:rsidRDefault="000B4672" w:rsidP="000B4672">
            <w:pPr>
              <w:ind w:firstLine="0"/>
            </w:pPr>
            <w:r>
              <w:t>Chumley</w:t>
            </w:r>
          </w:p>
        </w:tc>
        <w:tc>
          <w:tcPr>
            <w:tcW w:w="2180" w:type="dxa"/>
          </w:tcPr>
          <w:p w14:paraId="003EE718" w14:textId="05F3D1D5" w:rsidR="000B4672" w:rsidRPr="000B4672" w:rsidRDefault="000B4672" w:rsidP="000B4672">
            <w:pPr>
              <w:ind w:firstLine="0"/>
            </w:pPr>
            <w:r>
              <w:t>Cobb-Hunter</w:t>
            </w:r>
          </w:p>
        </w:tc>
      </w:tr>
      <w:tr w:rsidR="000B4672" w:rsidRPr="000B4672" w14:paraId="63B53276" w14:textId="77777777" w:rsidTr="000B4672">
        <w:tc>
          <w:tcPr>
            <w:tcW w:w="2179" w:type="dxa"/>
          </w:tcPr>
          <w:p w14:paraId="54929DB8" w14:textId="75C586E8" w:rsidR="000B4672" w:rsidRPr="000B4672" w:rsidRDefault="000B4672" w:rsidP="000B4672">
            <w:pPr>
              <w:ind w:firstLine="0"/>
            </w:pPr>
            <w:r>
              <w:t>Dillard</w:t>
            </w:r>
          </w:p>
        </w:tc>
        <w:tc>
          <w:tcPr>
            <w:tcW w:w="2179" w:type="dxa"/>
          </w:tcPr>
          <w:p w14:paraId="17B97779" w14:textId="35D56AC4" w:rsidR="000B4672" w:rsidRPr="000B4672" w:rsidRDefault="000B4672" w:rsidP="000B4672">
            <w:pPr>
              <w:ind w:firstLine="0"/>
            </w:pPr>
            <w:r>
              <w:t>Edgerton</w:t>
            </w:r>
          </w:p>
        </w:tc>
        <w:tc>
          <w:tcPr>
            <w:tcW w:w="2180" w:type="dxa"/>
          </w:tcPr>
          <w:p w14:paraId="41292D21" w14:textId="576DBE0A" w:rsidR="000B4672" w:rsidRPr="000B4672" w:rsidRDefault="000B4672" w:rsidP="000B4672">
            <w:pPr>
              <w:ind w:firstLine="0"/>
            </w:pPr>
            <w:r>
              <w:t>Ford</w:t>
            </w:r>
          </w:p>
        </w:tc>
      </w:tr>
      <w:tr w:rsidR="000B4672" w:rsidRPr="000B4672" w14:paraId="03E1C8F0" w14:textId="77777777" w:rsidTr="000B4672">
        <w:tc>
          <w:tcPr>
            <w:tcW w:w="2179" w:type="dxa"/>
          </w:tcPr>
          <w:p w14:paraId="395DD327" w14:textId="2820617F" w:rsidR="000B4672" w:rsidRPr="000B4672" w:rsidRDefault="000B4672" w:rsidP="000B4672">
            <w:pPr>
              <w:ind w:firstLine="0"/>
            </w:pPr>
            <w:r>
              <w:t>Garvin</w:t>
            </w:r>
          </w:p>
        </w:tc>
        <w:tc>
          <w:tcPr>
            <w:tcW w:w="2179" w:type="dxa"/>
          </w:tcPr>
          <w:p w14:paraId="5F7A436D" w14:textId="7D491322" w:rsidR="000B4672" w:rsidRPr="000B4672" w:rsidRDefault="000B4672" w:rsidP="000B4672">
            <w:pPr>
              <w:ind w:firstLine="0"/>
            </w:pPr>
            <w:r>
              <w:t>Gatch</w:t>
            </w:r>
          </w:p>
        </w:tc>
        <w:tc>
          <w:tcPr>
            <w:tcW w:w="2180" w:type="dxa"/>
          </w:tcPr>
          <w:p w14:paraId="707998A4" w14:textId="777002EC" w:rsidR="000B4672" w:rsidRPr="000B4672" w:rsidRDefault="000B4672" w:rsidP="000B4672">
            <w:pPr>
              <w:ind w:firstLine="0"/>
            </w:pPr>
            <w:r>
              <w:t>Gilliard</w:t>
            </w:r>
          </w:p>
        </w:tc>
      </w:tr>
      <w:tr w:rsidR="000B4672" w:rsidRPr="000B4672" w14:paraId="49157D29" w14:textId="77777777" w:rsidTr="000B4672">
        <w:tc>
          <w:tcPr>
            <w:tcW w:w="2179" w:type="dxa"/>
          </w:tcPr>
          <w:p w14:paraId="07E64E52" w14:textId="1F2D1671" w:rsidR="000B4672" w:rsidRPr="000B4672" w:rsidRDefault="000B4672" w:rsidP="000B4672">
            <w:pPr>
              <w:ind w:firstLine="0"/>
            </w:pPr>
            <w:r>
              <w:t>Gilreath</w:t>
            </w:r>
          </w:p>
        </w:tc>
        <w:tc>
          <w:tcPr>
            <w:tcW w:w="2179" w:type="dxa"/>
          </w:tcPr>
          <w:p w14:paraId="29575CEF" w14:textId="1FC2A686" w:rsidR="000B4672" w:rsidRPr="000B4672" w:rsidRDefault="000B4672" w:rsidP="000B4672">
            <w:pPr>
              <w:ind w:firstLine="0"/>
            </w:pPr>
            <w:r>
              <w:t>Govan</w:t>
            </w:r>
          </w:p>
        </w:tc>
        <w:tc>
          <w:tcPr>
            <w:tcW w:w="2180" w:type="dxa"/>
          </w:tcPr>
          <w:p w14:paraId="1794F8B2" w14:textId="097B225F" w:rsidR="000B4672" w:rsidRPr="000B4672" w:rsidRDefault="000B4672" w:rsidP="000B4672">
            <w:pPr>
              <w:ind w:firstLine="0"/>
            </w:pPr>
            <w:r>
              <w:t>Grant</w:t>
            </w:r>
          </w:p>
        </w:tc>
      </w:tr>
      <w:tr w:rsidR="000B4672" w:rsidRPr="000B4672" w14:paraId="20CA3DD0" w14:textId="77777777" w:rsidTr="000B4672">
        <w:tc>
          <w:tcPr>
            <w:tcW w:w="2179" w:type="dxa"/>
          </w:tcPr>
          <w:p w14:paraId="586F6615" w14:textId="53E2591F" w:rsidR="000B4672" w:rsidRPr="000B4672" w:rsidRDefault="000B4672" w:rsidP="000B4672">
            <w:pPr>
              <w:ind w:firstLine="0"/>
            </w:pPr>
            <w:r>
              <w:t>Hart</w:t>
            </w:r>
          </w:p>
        </w:tc>
        <w:tc>
          <w:tcPr>
            <w:tcW w:w="2179" w:type="dxa"/>
          </w:tcPr>
          <w:p w14:paraId="44AC2BD0" w14:textId="2D81E676" w:rsidR="000B4672" w:rsidRPr="000B4672" w:rsidRDefault="000B4672" w:rsidP="000B4672">
            <w:pPr>
              <w:ind w:firstLine="0"/>
            </w:pPr>
            <w:r>
              <w:t>Henderson-Myers</w:t>
            </w:r>
          </w:p>
        </w:tc>
        <w:tc>
          <w:tcPr>
            <w:tcW w:w="2180" w:type="dxa"/>
          </w:tcPr>
          <w:p w14:paraId="1C19B1E4" w14:textId="6B72FB6E" w:rsidR="000B4672" w:rsidRPr="000B4672" w:rsidRDefault="000B4672" w:rsidP="000B4672">
            <w:pPr>
              <w:ind w:firstLine="0"/>
            </w:pPr>
            <w:r>
              <w:t>Hosey</w:t>
            </w:r>
          </w:p>
        </w:tc>
      </w:tr>
      <w:tr w:rsidR="000B4672" w:rsidRPr="000B4672" w14:paraId="02BDD786" w14:textId="77777777" w:rsidTr="000B4672">
        <w:tc>
          <w:tcPr>
            <w:tcW w:w="2179" w:type="dxa"/>
          </w:tcPr>
          <w:p w14:paraId="09B22111" w14:textId="35249E80" w:rsidR="000B4672" w:rsidRPr="000B4672" w:rsidRDefault="000B4672" w:rsidP="000B4672">
            <w:pPr>
              <w:ind w:firstLine="0"/>
            </w:pPr>
            <w:r>
              <w:t>J. L. Johnson</w:t>
            </w:r>
          </w:p>
        </w:tc>
        <w:tc>
          <w:tcPr>
            <w:tcW w:w="2179" w:type="dxa"/>
          </w:tcPr>
          <w:p w14:paraId="11AB4E1D" w14:textId="58E171EF" w:rsidR="000B4672" w:rsidRPr="000B4672" w:rsidRDefault="000B4672" w:rsidP="000B4672">
            <w:pPr>
              <w:ind w:firstLine="0"/>
            </w:pPr>
            <w:r>
              <w:t>Jones</w:t>
            </w:r>
          </w:p>
        </w:tc>
        <w:tc>
          <w:tcPr>
            <w:tcW w:w="2180" w:type="dxa"/>
          </w:tcPr>
          <w:p w14:paraId="73E06634" w14:textId="5BDCCB11" w:rsidR="000B4672" w:rsidRPr="000B4672" w:rsidRDefault="000B4672" w:rsidP="000B4672">
            <w:pPr>
              <w:ind w:firstLine="0"/>
            </w:pPr>
            <w:r>
              <w:t>Kilmartin</w:t>
            </w:r>
          </w:p>
        </w:tc>
      </w:tr>
      <w:tr w:rsidR="000B4672" w:rsidRPr="000B4672" w14:paraId="2D84A13F" w14:textId="77777777" w:rsidTr="000B4672">
        <w:tc>
          <w:tcPr>
            <w:tcW w:w="2179" w:type="dxa"/>
          </w:tcPr>
          <w:p w14:paraId="4801E242" w14:textId="406744EF" w:rsidR="000B4672" w:rsidRPr="000B4672" w:rsidRDefault="000B4672" w:rsidP="000B4672">
            <w:pPr>
              <w:ind w:firstLine="0"/>
            </w:pPr>
            <w:r>
              <w:t>King</w:t>
            </w:r>
          </w:p>
        </w:tc>
        <w:tc>
          <w:tcPr>
            <w:tcW w:w="2179" w:type="dxa"/>
          </w:tcPr>
          <w:p w14:paraId="0B51C8C3" w14:textId="54CC6508" w:rsidR="000B4672" w:rsidRPr="000B4672" w:rsidRDefault="000B4672" w:rsidP="000B4672">
            <w:pPr>
              <w:ind w:firstLine="0"/>
            </w:pPr>
            <w:r>
              <w:t>Luck</w:t>
            </w:r>
          </w:p>
        </w:tc>
        <w:tc>
          <w:tcPr>
            <w:tcW w:w="2180" w:type="dxa"/>
          </w:tcPr>
          <w:p w14:paraId="5B8F8F98" w14:textId="404CC670" w:rsidR="000B4672" w:rsidRPr="000B4672" w:rsidRDefault="000B4672" w:rsidP="000B4672">
            <w:pPr>
              <w:ind w:firstLine="0"/>
            </w:pPr>
            <w:r>
              <w:t>Martin</w:t>
            </w:r>
          </w:p>
        </w:tc>
      </w:tr>
      <w:tr w:rsidR="000B4672" w:rsidRPr="000B4672" w14:paraId="211748E4" w14:textId="77777777" w:rsidTr="000B4672">
        <w:tc>
          <w:tcPr>
            <w:tcW w:w="2179" w:type="dxa"/>
          </w:tcPr>
          <w:p w14:paraId="542ABE5C" w14:textId="5C658B0E" w:rsidR="000B4672" w:rsidRPr="000B4672" w:rsidRDefault="000B4672" w:rsidP="000B4672">
            <w:pPr>
              <w:ind w:firstLine="0"/>
            </w:pPr>
            <w:r>
              <w:t>McDaniel</w:t>
            </w:r>
          </w:p>
        </w:tc>
        <w:tc>
          <w:tcPr>
            <w:tcW w:w="2179" w:type="dxa"/>
          </w:tcPr>
          <w:p w14:paraId="06D5AC69" w14:textId="3E948628" w:rsidR="000B4672" w:rsidRPr="000B4672" w:rsidRDefault="000B4672" w:rsidP="000B4672">
            <w:pPr>
              <w:ind w:firstLine="0"/>
            </w:pPr>
            <w:r>
              <w:t>D. Mitchell</w:t>
            </w:r>
          </w:p>
        </w:tc>
        <w:tc>
          <w:tcPr>
            <w:tcW w:w="2180" w:type="dxa"/>
          </w:tcPr>
          <w:p w14:paraId="4E43FB94" w14:textId="62EB7FDA" w:rsidR="000B4672" w:rsidRPr="000B4672" w:rsidRDefault="000B4672" w:rsidP="000B4672">
            <w:pPr>
              <w:ind w:firstLine="0"/>
            </w:pPr>
            <w:r>
              <w:t>J. Moore</w:t>
            </w:r>
          </w:p>
        </w:tc>
      </w:tr>
      <w:tr w:rsidR="000B4672" w:rsidRPr="000B4672" w14:paraId="756D8646" w14:textId="77777777" w:rsidTr="000B4672">
        <w:tc>
          <w:tcPr>
            <w:tcW w:w="2179" w:type="dxa"/>
          </w:tcPr>
          <w:p w14:paraId="15540A6E" w14:textId="7F94A76E" w:rsidR="000B4672" w:rsidRPr="000B4672" w:rsidRDefault="000B4672" w:rsidP="000B4672">
            <w:pPr>
              <w:ind w:firstLine="0"/>
            </w:pPr>
            <w:r>
              <w:t>Reese</w:t>
            </w:r>
          </w:p>
        </w:tc>
        <w:tc>
          <w:tcPr>
            <w:tcW w:w="2179" w:type="dxa"/>
          </w:tcPr>
          <w:p w14:paraId="5420C8E5" w14:textId="04E833FB" w:rsidR="000B4672" w:rsidRPr="000B4672" w:rsidRDefault="000B4672" w:rsidP="000B4672">
            <w:pPr>
              <w:ind w:firstLine="0"/>
            </w:pPr>
            <w:r>
              <w:t>Rivers</w:t>
            </w:r>
          </w:p>
        </w:tc>
        <w:tc>
          <w:tcPr>
            <w:tcW w:w="2180" w:type="dxa"/>
          </w:tcPr>
          <w:p w14:paraId="08C7D61B" w14:textId="5B1ED1F7" w:rsidR="000B4672" w:rsidRPr="000B4672" w:rsidRDefault="000B4672" w:rsidP="000B4672">
            <w:pPr>
              <w:ind w:firstLine="0"/>
            </w:pPr>
            <w:r>
              <w:t>Rutherford</w:t>
            </w:r>
          </w:p>
        </w:tc>
      </w:tr>
      <w:tr w:rsidR="000B4672" w:rsidRPr="000B4672" w14:paraId="29B1BE82" w14:textId="77777777" w:rsidTr="000B4672">
        <w:tc>
          <w:tcPr>
            <w:tcW w:w="2179" w:type="dxa"/>
          </w:tcPr>
          <w:p w14:paraId="05C51BAD" w14:textId="4869C9E5" w:rsidR="000B4672" w:rsidRPr="000B4672" w:rsidRDefault="000B4672" w:rsidP="000B4672">
            <w:pPr>
              <w:ind w:firstLine="0"/>
            </w:pPr>
            <w:r>
              <w:t>Scott</w:t>
            </w:r>
          </w:p>
        </w:tc>
        <w:tc>
          <w:tcPr>
            <w:tcW w:w="2179" w:type="dxa"/>
          </w:tcPr>
          <w:p w14:paraId="75C37337" w14:textId="1D7335E1" w:rsidR="000B4672" w:rsidRPr="000B4672" w:rsidRDefault="000B4672" w:rsidP="000B4672">
            <w:pPr>
              <w:ind w:firstLine="0"/>
            </w:pPr>
            <w:r>
              <w:t>M. M. Smith</w:t>
            </w:r>
          </w:p>
        </w:tc>
        <w:tc>
          <w:tcPr>
            <w:tcW w:w="2180" w:type="dxa"/>
          </w:tcPr>
          <w:p w14:paraId="66280E19" w14:textId="67E6AA7D" w:rsidR="000B4672" w:rsidRPr="000B4672" w:rsidRDefault="000B4672" w:rsidP="000B4672">
            <w:pPr>
              <w:ind w:firstLine="0"/>
            </w:pPr>
            <w:r>
              <w:t>Stavrinakis</w:t>
            </w:r>
          </w:p>
        </w:tc>
      </w:tr>
      <w:tr w:rsidR="000B4672" w:rsidRPr="000B4672" w14:paraId="7DF40E1E" w14:textId="77777777" w:rsidTr="000B4672">
        <w:tc>
          <w:tcPr>
            <w:tcW w:w="2179" w:type="dxa"/>
          </w:tcPr>
          <w:p w14:paraId="22E64A82" w14:textId="17276EA1" w:rsidR="000B4672" w:rsidRPr="000B4672" w:rsidRDefault="000B4672" w:rsidP="000B4672">
            <w:pPr>
              <w:keepNext/>
              <w:ind w:firstLine="0"/>
            </w:pPr>
            <w:r>
              <w:t>Taylor</w:t>
            </w:r>
          </w:p>
        </w:tc>
        <w:tc>
          <w:tcPr>
            <w:tcW w:w="2179" w:type="dxa"/>
          </w:tcPr>
          <w:p w14:paraId="77C5296D" w14:textId="5ECBDB92" w:rsidR="000B4672" w:rsidRPr="000B4672" w:rsidRDefault="000B4672" w:rsidP="000B4672">
            <w:pPr>
              <w:keepNext/>
              <w:ind w:firstLine="0"/>
            </w:pPr>
            <w:r>
              <w:t>Terribile</w:t>
            </w:r>
          </w:p>
        </w:tc>
        <w:tc>
          <w:tcPr>
            <w:tcW w:w="2180" w:type="dxa"/>
          </w:tcPr>
          <w:p w14:paraId="61D33062" w14:textId="4DB35C03" w:rsidR="000B4672" w:rsidRPr="000B4672" w:rsidRDefault="000B4672" w:rsidP="000B4672">
            <w:pPr>
              <w:keepNext/>
              <w:ind w:firstLine="0"/>
            </w:pPr>
            <w:r>
              <w:t>Waters</w:t>
            </w:r>
          </w:p>
        </w:tc>
      </w:tr>
      <w:tr w:rsidR="000B4672" w:rsidRPr="000B4672" w14:paraId="1E747094" w14:textId="77777777" w:rsidTr="000B4672">
        <w:tc>
          <w:tcPr>
            <w:tcW w:w="2179" w:type="dxa"/>
          </w:tcPr>
          <w:p w14:paraId="16CE9208" w14:textId="74DDAF1C" w:rsidR="000B4672" w:rsidRPr="000B4672" w:rsidRDefault="000B4672" w:rsidP="000B4672">
            <w:pPr>
              <w:keepNext/>
              <w:ind w:firstLine="0"/>
            </w:pPr>
            <w:r>
              <w:t>Weeks</w:t>
            </w:r>
          </w:p>
        </w:tc>
        <w:tc>
          <w:tcPr>
            <w:tcW w:w="2179" w:type="dxa"/>
          </w:tcPr>
          <w:p w14:paraId="0DC4FD93" w14:textId="7793C512" w:rsidR="000B4672" w:rsidRPr="000B4672" w:rsidRDefault="000B4672" w:rsidP="000B4672">
            <w:pPr>
              <w:keepNext/>
              <w:ind w:firstLine="0"/>
            </w:pPr>
            <w:r>
              <w:t>Wetmore</w:t>
            </w:r>
          </w:p>
        </w:tc>
        <w:tc>
          <w:tcPr>
            <w:tcW w:w="2180" w:type="dxa"/>
          </w:tcPr>
          <w:p w14:paraId="59409A83" w14:textId="7AFC4623" w:rsidR="000B4672" w:rsidRPr="000B4672" w:rsidRDefault="000B4672" w:rsidP="000B4672">
            <w:pPr>
              <w:keepNext/>
              <w:ind w:firstLine="0"/>
            </w:pPr>
            <w:r>
              <w:t>White</w:t>
            </w:r>
          </w:p>
        </w:tc>
      </w:tr>
    </w:tbl>
    <w:p w14:paraId="2D7B1F80" w14:textId="77777777" w:rsidR="000B4672" w:rsidRDefault="000B4672" w:rsidP="000B4672"/>
    <w:p w14:paraId="6F540BEA" w14:textId="77777777" w:rsidR="000B4672" w:rsidRDefault="000B4672" w:rsidP="000B4672">
      <w:pPr>
        <w:jc w:val="center"/>
        <w:rPr>
          <w:b/>
        </w:rPr>
      </w:pPr>
      <w:r w:rsidRPr="000B4672">
        <w:rPr>
          <w:b/>
        </w:rPr>
        <w:t>Total--39</w:t>
      </w:r>
    </w:p>
    <w:p w14:paraId="055F67B9" w14:textId="0659FB62" w:rsidR="000B4672" w:rsidRDefault="000B4672" w:rsidP="000B4672">
      <w:pPr>
        <w:jc w:val="center"/>
        <w:rPr>
          <w:b/>
        </w:rPr>
      </w:pPr>
    </w:p>
    <w:p w14:paraId="688BF4AC" w14:textId="77777777" w:rsidR="000B4672" w:rsidRDefault="000B4672" w:rsidP="000B4672">
      <w:r>
        <w:t>So, the amendment was tabled.</w:t>
      </w:r>
    </w:p>
    <w:p w14:paraId="6C79E348" w14:textId="381AE9AB" w:rsidR="000B4672" w:rsidRDefault="000B4672" w:rsidP="000B4672"/>
    <w:p w14:paraId="5C365BC7" w14:textId="77777777" w:rsidR="000B4672" w:rsidRPr="001B1010" w:rsidRDefault="000B4672" w:rsidP="000B4672">
      <w:pPr>
        <w:pStyle w:val="scamendsponsorline"/>
        <w:ind w:firstLine="216"/>
        <w:jc w:val="both"/>
        <w:rPr>
          <w:sz w:val="22"/>
        </w:rPr>
      </w:pPr>
      <w:r w:rsidRPr="001B1010">
        <w:rPr>
          <w:sz w:val="22"/>
        </w:rPr>
        <w:t>Rep. WHITE proposed the following Amendment No. 9 to H. 4817 (LC-4817.AHB0009H), which was tabled:</w:t>
      </w:r>
    </w:p>
    <w:p w14:paraId="1B113FCA" w14:textId="77777777" w:rsidR="000B4672" w:rsidRPr="001B1010" w:rsidRDefault="000B4672" w:rsidP="000B4672">
      <w:pPr>
        <w:pStyle w:val="scamendlanginstruction"/>
        <w:spacing w:before="0" w:after="0"/>
        <w:ind w:firstLine="216"/>
        <w:jc w:val="both"/>
        <w:rPr>
          <w:sz w:val="22"/>
        </w:rPr>
      </w:pPr>
      <w:r w:rsidRPr="001B1010">
        <w:rPr>
          <w:sz w:val="22"/>
        </w:rPr>
        <w:t>Amend the bill, as and if amended, by striking Section 38-77-280(B) and inserting:</w:t>
      </w:r>
    </w:p>
    <w:p w14:paraId="7FC8DAF5" w14:textId="77777777" w:rsidR="000B4672" w:rsidRPr="001B1010" w:rsidRDefault="000B4672" w:rsidP="000B4672">
      <w:pPr>
        <w:pStyle w:val="scamendlanginstruction"/>
        <w:spacing w:before="0" w:after="0"/>
        <w:ind w:firstLine="216"/>
        <w:jc w:val="both"/>
        <w:rPr>
          <w:sz w:val="22"/>
        </w:rPr>
      </w:pPr>
      <w:r w:rsidRPr="001B1010">
        <w:rPr>
          <w:sz w:val="22"/>
        </w:rPr>
        <w:tab/>
        <w:t>(B) Any automobile physical damage insurance coverage deductible or policy deductible does not apply to automobile safety glass.</w:t>
      </w:r>
    </w:p>
    <w:p w14:paraId="5784DA25" w14:textId="77777777" w:rsidR="000B4672" w:rsidRPr="001B1010" w:rsidRDefault="000B4672" w:rsidP="000B4672">
      <w:pPr>
        <w:pStyle w:val="scamendconformline"/>
        <w:spacing w:before="0"/>
        <w:ind w:firstLine="216"/>
        <w:jc w:val="both"/>
        <w:rPr>
          <w:sz w:val="22"/>
        </w:rPr>
      </w:pPr>
      <w:r w:rsidRPr="001B1010">
        <w:rPr>
          <w:sz w:val="22"/>
        </w:rPr>
        <w:t>Renumber sections to conform.</w:t>
      </w:r>
    </w:p>
    <w:p w14:paraId="7A07D56D" w14:textId="77777777" w:rsidR="000B4672" w:rsidRDefault="000B4672" w:rsidP="000B4672">
      <w:pPr>
        <w:pStyle w:val="scamendtitleconform"/>
        <w:ind w:firstLine="216"/>
        <w:jc w:val="both"/>
        <w:rPr>
          <w:sz w:val="22"/>
        </w:rPr>
      </w:pPr>
      <w:r w:rsidRPr="001B1010">
        <w:rPr>
          <w:sz w:val="22"/>
        </w:rPr>
        <w:t>Amend title to conform.</w:t>
      </w:r>
    </w:p>
    <w:p w14:paraId="21E94603" w14:textId="19939EE7" w:rsidR="000B4672" w:rsidRDefault="000B4672" w:rsidP="000B4672">
      <w:pPr>
        <w:pStyle w:val="scamendtitleconform"/>
        <w:ind w:firstLine="216"/>
        <w:jc w:val="both"/>
        <w:rPr>
          <w:sz w:val="22"/>
        </w:rPr>
      </w:pPr>
    </w:p>
    <w:p w14:paraId="2C6BBBBC" w14:textId="77777777" w:rsidR="000B4672" w:rsidRDefault="000B4672" w:rsidP="000B4672">
      <w:r>
        <w:t>Rep. WHITE explained the amendment.</w:t>
      </w:r>
    </w:p>
    <w:p w14:paraId="16FADE82" w14:textId="77777777" w:rsidR="00B97BB4" w:rsidRDefault="00B97BB4" w:rsidP="000B4672"/>
    <w:p w14:paraId="40EDB5CE" w14:textId="4174AF55" w:rsidR="000B4672" w:rsidRDefault="000B4672" w:rsidP="000B4672">
      <w:r>
        <w:t>Rep. BREWER spoke against the amendment.</w:t>
      </w:r>
    </w:p>
    <w:p w14:paraId="5B010415" w14:textId="77777777" w:rsidR="000B4672" w:rsidRDefault="000B4672" w:rsidP="000B4672"/>
    <w:p w14:paraId="0245F4B7" w14:textId="6627AE6B" w:rsidR="000B4672" w:rsidRDefault="000B4672" w:rsidP="000B4672">
      <w:r>
        <w:t>Rep. BREWER moved to table the amendment.</w:t>
      </w:r>
    </w:p>
    <w:p w14:paraId="159B3892" w14:textId="77777777" w:rsidR="000B4672" w:rsidRDefault="000B4672" w:rsidP="000B4672"/>
    <w:p w14:paraId="74401DBB" w14:textId="77777777" w:rsidR="000B4672" w:rsidRDefault="000B4672" w:rsidP="000B4672">
      <w:r>
        <w:t>Rep. BREWER demanded the yeas and nays which were taken, resulting as follows:</w:t>
      </w:r>
    </w:p>
    <w:p w14:paraId="708EADBC" w14:textId="5AC18698" w:rsidR="000B4672" w:rsidRDefault="000B4672" w:rsidP="000B4672">
      <w:pPr>
        <w:jc w:val="center"/>
      </w:pPr>
      <w:bookmarkStart w:id="81" w:name="vote_start222"/>
      <w:bookmarkEnd w:id="81"/>
      <w:r>
        <w:t>Yeas 62; Nays 52</w:t>
      </w:r>
    </w:p>
    <w:p w14:paraId="5D3F7EB0" w14:textId="77777777" w:rsidR="000B4672" w:rsidRDefault="000B4672" w:rsidP="000B4672">
      <w:pPr>
        <w:jc w:val="center"/>
      </w:pPr>
    </w:p>
    <w:p w14:paraId="41967733" w14:textId="77777777" w:rsidR="000B4672" w:rsidRDefault="000B4672" w:rsidP="000B467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4672" w:rsidRPr="000B4672" w14:paraId="2BDD62BF" w14:textId="77777777" w:rsidTr="000B4672">
        <w:tc>
          <w:tcPr>
            <w:tcW w:w="2179" w:type="dxa"/>
          </w:tcPr>
          <w:p w14:paraId="21A8165C" w14:textId="5E9FB9D9" w:rsidR="000B4672" w:rsidRPr="000B4672" w:rsidRDefault="000B4672" w:rsidP="000B4672">
            <w:pPr>
              <w:keepNext/>
              <w:ind w:firstLine="0"/>
            </w:pPr>
            <w:r>
              <w:t>Anderson</w:t>
            </w:r>
          </w:p>
        </w:tc>
        <w:tc>
          <w:tcPr>
            <w:tcW w:w="2179" w:type="dxa"/>
          </w:tcPr>
          <w:p w14:paraId="486E823E" w14:textId="30A9A3EF" w:rsidR="000B4672" w:rsidRPr="000B4672" w:rsidRDefault="000B4672" w:rsidP="000B4672">
            <w:pPr>
              <w:keepNext/>
              <w:ind w:firstLine="0"/>
            </w:pPr>
            <w:r>
              <w:t>Atkinson</w:t>
            </w:r>
          </w:p>
        </w:tc>
        <w:tc>
          <w:tcPr>
            <w:tcW w:w="2180" w:type="dxa"/>
          </w:tcPr>
          <w:p w14:paraId="52874E8D" w14:textId="7702C317" w:rsidR="000B4672" w:rsidRPr="000B4672" w:rsidRDefault="000B4672" w:rsidP="000B4672">
            <w:pPr>
              <w:keepNext/>
              <w:ind w:firstLine="0"/>
            </w:pPr>
            <w:r>
              <w:t>Bailey</w:t>
            </w:r>
          </w:p>
        </w:tc>
      </w:tr>
      <w:tr w:rsidR="000B4672" w:rsidRPr="000B4672" w14:paraId="41E777D8" w14:textId="77777777" w:rsidTr="000B4672">
        <w:tc>
          <w:tcPr>
            <w:tcW w:w="2179" w:type="dxa"/>
          </w:tcPr>
          <w:p w14:paraId="672205F6" w14:textId="40033D32" w:rsidR="000B4672" w:rsidRPr="000B4672" w:rsidRDefault="000B4672" w:rsidP="000B4672">
            <w:pPr>
              <w:ind w:firstLine="0"/>
            </w:pPr>
            <w:r>
              <w:t>Ballentine</w:t>
            </w:r>
          </w:p>
        </w:tc>
        <w:tc>
          <w:tcPr>
            <w:tcW w:w="2179" w:type="dxa"/>
          </w:tcPr>
          <w:p w14:paraId="1F4BA0A3" w14:textId="574F7A1C" w:rsidR="000B4672" w:rsidRPr="000B4672" w:rsidRDefault="000B4672" w:rsidP="000B4672">
            <w:pPr>
              <w:ind w:firstLine="0"/>
            </w:pPr>
            <w:r>
              <w:t>Bannister</w:t>
            </w:r>
          </w:p>
        </w:tc>
        <w:tc>
          <w:tcPr>
            <w:tcW w:w="2180" w:type="dxa"/>
          </w:tcPr>
          <w:p w14:paraId="335E40C4" w14:textId="1F0C60EF" w:rsidR="000B4672" w:rsidRPr="000B4672" w:rsidRDefault="000B4672" w:rsidP="000B4672">
            <w:pPr>
              <w:ind w:firstLine="0"/>
            </w:pPr>
            <w:r>
              <w:t>Beach</w:t>
            </w:r>
          </w:p>
        </w:tc>
      </w:tr>
      <w:tr w:rsidR="000B4672" w:rsidRPr="000B4672" w14:paraId="54D417C6" w14:textId="77777777" w:rsidTr="000B4672">
        <w:tc>
          <w:tcPr>
            <w:tcW w:w="2179" w:type="dxa"/>
          </w:tcPr>
          <w:p w14:paraId="67ED6EBC" w14:textId="38EF85B8" w:rsidR="000B4672" w:rsidRPr="000B4672" w:rsidRDefault="000B4672" w:rsidP="000B4672">
            <w:pPr>
              <w:ind w:firstLine="0"/>
            </w:pPr>
            <w:r>
              <w:t>Bradley</w:t>
            </w:r>
          </w:p>
        </w:tc>
        <w:tc>
          <w:tcPr>
            <w:tcW w:w="2179" w:type="dxa"/>
          </w:tcPr>
          <w:p w14:paraId="1ABE1743" w14:textId="57E9B5F7" w:rsidR="000B4672" w:rsidRPr="000B4672" w:rsidRDefault="000B4672" w:rsidP="000B4672">
            <w:pPr>
              <w:ind w:firstLine="0"/>
            </w:pPr>
            <w:r>
              <w:t>Brewer</w:t>
            </w:r>
          </w:p>
        </w:tc>
        <w:tc>
          <w:tcPr>
            <w:tcW w:w="2180" w:type="dxa"/>
          </w:tcPr>
          <w:p w14:paraId="098F2D93" w14:textId="3BF6A191" w:rsidR="000B4672" w:rsidRPr="000B4672" w:rsidRDefault="000B4672" w:rsidP="000B4672">
            <w:pPr>
              <w:ind w:firstLine="0"/>
            </w:pPr>
            <w:r>
              <w:t>Brittain</w:t>
            </w:r>
          </w:p>
        </w:tc>
      </w:tr>
      <w:tr w:rsidR="000B4672" w:rsidRPr="000B4672" w14:paraId="12C3CF95" w14:textId="77777777" w:rsidTr="000B4672">
        <w:tc>
          <w:tcPr>
            <w:tcW w:w="2179" w:type="dxa"/>
          </w:tcPr>
          <w:p w14:paraId="67A0E9AF" w14:textId="7FA11389" w:rsidR="000B4672" w:rsidRPr="000B4672" w:rsidRDefault="000B4672" w:rsidP="000B4672">
            <w:pPr>
              <w:ind w:firstLine="0"/>
            </w:pPr>
            <w:r>
              <w:t>Bustos</w:t>
            </w:r>
          </w:p>
        </w:tc>
        <w:tc>
          <w:tcPr>
            <w:tcW w:w="2179" w:type="dxa"/>
          </w:tcPr>
          <w:p w14:paraId="2331C7DA" w14:textId="61776322" w:rsidR="000B4672" w:rsidRPr="000B4672" w:rsidRDefault="000B4672" w:rsidP="000B4672">
            <w:pPr>
              <w:ind w:firstLine="0"/>
            </w:pPr>
            <w:r>
              <w:t>Calhoon</w:t>
            </w:r>
          </w:p>
        </w:tc>
        <w:tc>
          <w:tcPr>
            <w:tcW w:w="2180" w:type="dxa"/>
          </w:tcPr>
          <w:p w14:paraId="47CCB18A" w14:textId="3C22ECA3" w:rsidR="000B4672" w:rsidRPr="000B4672" w:rsidRDefault="000B4672" w:rsidP="000B4672">
            <w:pPr>
              <w:ind w:firstLine="0"/>
            </w:pPr>
            <w:r>
              <w:t>Cobb-Hunter</w:t>
            </w:r>
          </w:p>
        </w:tc>
      </w:tr>
      <w:tr w:rsidR="000B4672" w:rsidRPr="000B4672" w14:paraId="534BAA49" w14:textId="77777777" w:rsidTr="000B4672">
        <w:tc>
          <w:tcPr>
            <w:tcW w:w="2179" w:type="dxa"/>
          </w:tcPr>
          <w:p w14:paraId="7CFF2F70" w14:textId="22DD0887" w:rsidR="000B4672" w:rsidRPr="000B4672" w:rsidRDefault="000B4672" w:rsidP="000B4672">
            <w:pPr>
              <w:ind w:firstLine="0"/>
            </w:pPr>
            <w:r>
              <w:t>Collins</w:t>
            </w:r>
          </w:p>
        </w:tc>
        <w:tc>
          <w:tcPr>
            <w:tcW w:w="2179" w:type="dxa"/>
          </w:tcPr>
          <w:p w14:paraId="64CBD140" w14:textId="149CD852" w:rsidR="000B4672" w:rsidRPr="000B4672" w:rsidRDefault="000B4672" w:rsidP="000B4672">
            <w:pPr>
              <w:ind w:firstLine="0"/>
            </w:pPr>
            <w:r>
              <w:t>Cox</w:t>
            </w:r>
          </w:p>
        </w:tc>
        <w:tc>
          <w:tcPr>
            <w:tcW w:w="2180" w:type="dxa"/>
          </w:tcPr>
          <w:p w14:paraId="7A275DF0" w14:textId="60237AE2" w:rsidR="000B4672" w:rsidRPr="000B4672" w:rsidRDefault="000B4672" w:rsidP="000B4672">
            <w:pPr>
              <w:ind w:firstLine="0"/>
            </w:pPr>
            <w:r>
              <w:t>Crawford</w:t>
            </w:r>
          </w:p>
        </w:tc>
      </w:tr>
      <w:tr w:rsidR="000B4672" w:rsidRPr="000B4672" w14:paraId="16BC6E7D" w14:textId="77777777" w:rsidTr="000B4672">
        <w:tc>
          <w:tcPr>
            <w:tcW w:w="2179" w:type="dxa"/>
          </w:tcPr>
          <w:p w14:paraId="18D09427" w14:textId="4C2E19AD" w:rsidR="000B4672" w:rsidRPr="000B4672" w:rsidRDefault="000B4672" w:rsidP="000B4672">
            <w:pPr>
              <w:ind w:firstLine="0"/>
            </w:pPr>
            <w:r>
              <w:t>Cromer</w:t>
            </w:r>
          </w:p>
        </w:tc>
        <w:tc>
          <w:tcPr>
            <w:tcW w:w="2179" w:type="dxa"/>
          </w:tcPr>
          <w:p w14:paraId="14D069A6" w14:textId="1F9BD911" w:rsidR="000B4672" w:rsidRPr="000B4672" w:rsidRDefault="000B4672" w:rsidP="000B4672">
            <w:pPr>
              <w:ind w:firstLine="0"/>
            </w:pPr>
            <w:r>
              <w:t>Davis</w:t>
            </w:r>
          </w:p>
        </w:tc>
        <w:tc>
          <w:tcPr>
            <w:tcW w:w="2180" w:type="dxa"/>
          </w:tcPr>
          <w:p w14:paraId="1A71B1BD" w14:textId="38E32523" w:rsidR="000B4672" w:rsidRPr="000B4672" w:rsidRDefault="000B4672" w:rsidP="000B4672">
            <w:pPr>
              <w:ind w:firstLine="0"/>
            </w:pPr>
            <w:r>
              <w:t>Duncan</w:t>
            </w:r>
          </w:p>
        </w:tc>
      </w:tr>
      <w:tr w:rsidR="000B4672" w:rsidRPr="000B4672" w14:paraId="26BA54F5" w14:textId="77777777" w:rsidTr="000B4672">
        <w:tc>
          <w:tcPr>
            <w:tcW w:w="2179" w:type="dxa"/>
          </w:tcPr>
          <w:p w14:paraId="55E7682F" w14:textId="7D147FE2" w:rsidR="000B4672" w:rsidRPr="000B4672" w:rsidRDefault="000B4672" w:rsidP="000B4672">
            <w:pPr>
              <w:ind w:firstLine="0"/>
            </w:pPr>
            <w:r>
              <w:t>Erickson</w:t>
            </w:r>
          </w:p>
        </w:tc>
        <w:tc>
          <w:tcPr>
            <w:tcW w:w="2179" w:type="dxa"/>
          </w:tcPr>
          <w:p w14:paraId="2994A473" w14:textId="167B0EF2" w:rsidR="000B4672" w:rsidRPr="000B4672" w:rsidRDefault="000B4672" w:rsidP="000B4672">
            <w:pPr>
              <w:ind w:firstLine="0"/>
            </w:pPr>
            <w:r>
              <w:t>Forrest</w:t>
            </w:r>
          </w:p>
        </w:tc>
        <w:tc>
          <w:tcPr>
            <w:tcW w:w="2180" w:type="dxa"/>
          </w:tcPr>
          <w:p w14:paraId="46758D4B" w14:textId="09F9078D" w:rsidR="000B4672" w:rsidRPr="000B4672" w:rsidRDefault="000B4672" w:rsidP="000B4672">
            <w:pPr>
              <w:ind w:firstLine="0"/>
            </w:pPr>
            <w:r>
              <w:t>Frank</w:t>
            </w:r>
          </w:p>
        </w:tc>
      </w:tr>
      <w:tr w:rsidR="000B4672" w:rsidRPr="000B4672" w14:paraId="013F39B9" w14:textId="77777777" w:rsidTr="000B4672">
        <w:tc>
          <w:tcPr>
            <w:tcW w:w="2179" w:type="dxa"/>
          </w:tcPr>
          <w:p w14:paraId="555A0542" w14:textId="31A35117" w:rsidR="000B4672" w:rsidRPr="000B4672" w:rsidRDefault="000B4672" w:rsidP="000B4672">
            <w:pPr>
              <w:ind w:firstLine="0"/>
            </w:pPr>
            <w:r>
              <w:t>Gagnon</w:t>
            </w:r>
          </w:p>
        </w:tc>
        <w:tc>
          <w:tcPr>
            <w:tcW w:w="2179" w:type="dxa"/>
          </w:tcPr>
          <w:p w14:paraId="79888F0A" w14:textId="616AA0EA" w:rsidR="000B4672" w:rsidRPr="000B4672" w:rsidRDefault="000B4672" w:rsidP="000B4672">
            <w:pPr>
              <w:ind w:firstLine="0"/>
            </w:pPr>
            <w:r>
              <w:t>Gilliam</w:t>
            </w:r>
          </w:p>
        </w:tc>
        <w:tc>
          <w:tcPr>
            <w:tcW w:w="2180" w:type="dxa"/>
          </w:tcPr>
          <w:p w14:paraId="06E45937" w14:textId="52AC2EBD" w:rsidR="000B4672" w:rsidRPr="000B4672" w:rsidRDefault="000B4672" w:rsidP="000B4672">
            <w:pPr>
              <w:ind w:firstLine="0"/>
            </w:pPr>
            <w:r>
              <w:t>Guest</w:t>
            </w:r>
          </w:p>
        </w:tc>
      </w:tr>
      <w:tr w:rsidR="000B4672" w:rsidRPr="000B4672" w14:paraId="36646E72" w14:textId="77777777" w:rsidTr="000B4672">
        <w:tc>
          <w:tcPr>
            <w:tcW w:w="2179" w:type="dxa"/>
          </w:tcPr>
          <w:p w14:paraId="71961E29" w14:textId="3289DA8F" w:rsidR="000B4672" w:rsidRPr="000B4672" w:rsidRDefault="000B4672" w:rsidP="000B4672">
            <w:pPr>
              <w:ind w:firstLine="0"/>
            </w:pPr>
            <w:r>
              <w:t>Guffey</w:t>
            </w:r>
          </w:p>
        </w:tc>
        <w:tc>
          <w:tcPr>
            <w:tcW w:w="2179" w:type="dxa"/>
          </w:tcPr>
          <w:p w14:paraId="270FEE54" w14:textId="6D9267E1" w:rsidR="000B4672" w:rsidRPr="000B4672" w:rsidRDefault="000B4672" w:rsidP="000B4672">
            <w:pPr>
              <w:ind w:firstLine="0"/>
            </w:pPr>
            <w:r>
              <w:t>Haddon</w:t>
            </w:r>
          </w:p>
        </w:tc>
        <w:tc>
          <w:tcPr>
            <w:tcW w:w="2180" w:type="dxa"/>
          </w:tcPr>
          <w:p w14:paraId="2936CD08" w14:textId="24A80AF7" w:rsidR="000B4672" w:rsidRPr="000B4672" w:rsidRDefault="000B4672" w:rsidP="000B4672">
            <w:pPr>
              <w:ind w:firstLine="0"/>
            </w:pPr>
            <w:r>
              <w:t>Hager</w:t>
            </w:r>
          </w:p>
        </w:tc>
      </w:tr>
      <w:tr w:rsidR="000B4672" w:rsidRPr="000B4672" w14:paraId="6C2FB4DF" w14:textId="77777777" w:rsidTr="000B4672">
        <w:tc>
          <w:tcPr>
            <w:tcW w:w="2179" w:type="dxa"/>
          </w:tcPr>
          <w:p w14:paraId="45EDCA47" w14:textId="5DB972AE" w:rsidR="000B4672" w:rsidRPr="000B4672" w:rsidRDefault="000B4672" w:rsidP="000B4672">
            <w:pPr>
              <w:ind w:firstLine="0"/>
            </w:pPr>
            <w:r>
              <w:t>Hardee</w:t>
            </w:r>
          </w:p>
        </w:tc>
        <w:tc>
          <w:tcPr>
            <w:tcW w:w="2179" w:type="dxa"/>
          </w:tcPr>
          <w:p w14:paraId="4E75EED8" w14:textId="2E716BF5" w:rsidR="000B4672" w:rsidRPr="000B4672" w:rsidRDefault="000B4672" w:rsidP="000B4672">
            <w:pPr>
              <w:ind w:firstLine="0"/>
            </w:pPr>
            <w:r>
              <w:t>Harris</w:t>
            </w:r>
          </w:p>
        </w:tc>
        <w:tc>
          <w:tcPr>
            <w:tcW w:w="2180" w:type="dxa"/>
          </w:tcPr>
          <w:p w14:paraId="1D58A146" w14:textId="50475B50" w:rsidR="000B4672" w:rsidRPr="000B4672" w:rsidRDefault="000B4672" w:rsidP="000B4672">
            <w:pPr>
              <w:ind w:firstLine="0"/>
            </w:pPr>
            <w:r>
              <w:t>Hartnett</w:t>
            </w:r>
          </w:p>
        </w:tc>
      </w:tr>
      <w:tr w:rsidR="000B4672" w:rsidRPr="000B4672" w14:paraId="69F1282E" w14:textId="77777777" w:rsidTr="000B4672">
        <w:tc>
          <w:tcPr>
            <w:tcW w:w="2179" w:type="dxa"/>
          </w:tcPr>
          <w:p w14:paraId="7D3AC2EC" w14:textId="5C86E693" w:rsidR="000B4672" w:rsidRPr="000B4672" w:rsidRDefault="000B4672" w:rsidP="000B4672">
            <w:pPr>
              <w:ind w:firstLine="0"/>
            </w:pPr>
            <w:r>
              <w:t>Hartz</w:t>
            </w:r>
          </w:p>
        </w:tc>
        <w:tc>
          <w:tcPr>
            <w:tcW w:w="2179" w:type="dxa"/>
          </w:tcPr>
          <w:p w14:paraId="5254D7F0" w14:textId="3E487F6D" w:rsidR="000B4672" w:rsidRPr="000B4672" w:rsidRDefault="000B4672" w:rsidP="000B4672">
            <w:pPr>
              <w:ind w:firstLine="0"/>
            </w:pPr>
            <w:r>
              <w:t>Hayes</w:t>
            </w:r>
          </w:p>
        </w:tc>
        <w:tc>
          <w:tcPr>
            <w:tcW w:w="2180" w:type="dxa"/>
          </w:tcPr>
          <w:p w14:paraId="1BECE3F0" w14:textId="7E4D5342" w:rsidR="000B4672" w:rsidRPr="000B4672" w:rsidRDefault="000B4672" w:rsidP="000B4672">
            <w:pPr>
              <w:ind w:firstLine="0"/>
            </w:pPr>
            <w:r>
              <w:t>Herbkersman</w:t>
            </w:r>
          </w:p>
        </w:tc>
      </w:tr>
      <w:tr w:rsidR="000B4672" w:rsidRPr="000B4672" w14:paraId="5DA561AA" w14:textId="77777777" w:rsidTr="000B4672">
        <w:tc>
          <w:tcPr>
            <w:tcW w:w="2179" w:type="dxa"/>
          </w:tcPr>
          <w:p w14:paraId="639F5D2D" w14:textId="778002EF" w:rsidR="000B4672" w:rsidRPr="000B4672" w:rsidRDefault="000B4672" w:rsidP="000B4672">
            <w:pPr>
              <w:ind w:firstLine="0"/>
            </w:pPr>
            <w:r>
              <w:t>Hewitt</w:t>
            </w:r>
          </w:p>
        </w:tc>
        <w:tc>
          <w:tcPr>
            <w:tcW w:w="2179" w:type="dxa"/>
          </w:tcPr>
          <w:p w14:paraId="73C679D6" w14:textId="04FD83B0" w:rsidR="000B4672" w:rsidRPr="000B4672" w:rsidRDefault="000B4672" w:rsidP="000B4672">
            <w:pPr>
              <w:ind w:firstLine="0"/>
            </w:pPr>
            <w:r>
              <w:t>Holman</w:t>
            </w:r>
          </w:p>
        </w:tc>
        <w:tc>
          <w:tcPr>
            <w:tcW w:w="2180" w:type="dxa"/>
          </w:tcPr>
          <w:p w14:paraId="203CF590" w14:textId="0CB1A9F8" w:rsidR="000B4672" w:rsidRPr="000B4672" w:rsidRDefault="000B4672" w:rsidP="000B4672">
            <w:pPr>
              <w:ind w:firstLine="0"/>
            </w:pPr>
            <w:r>
              <w:t>Huff</w:t>
            </w:r>
          </w:p>
        </w:tc>
      </w:tr>
      <w:tr w:rsidR="000B4672" w:rsidRPr="000B4672" w14:paraId="1B65501F" w14:textId="77777777" w:rsidTr="000B4672">
        <w:tc>
          <w:tcPr>
            <w:tcW w:w="2179" w:type="dxa"/>
          </w:tcPr>
          <w:p w14:paraId="2CA0941F" w14:textId="16D236F5" w:rsidR="000B4672" w:rsidRPr="000B4672" w:rsidRDefault="000B4672" w:rsidP="000B4672">
            <w:pPr>
              <w:ind w:firstLine="0"/>
            </w:pPr>
            <w:r>
              <w:t>J. E. Johnson</w:t>
            </w:r>
          </w:p>
        </w:tc>
        <w:tc>
          <w:tcPr>
            <w:tcW w:w="2179" w:type="dxa"/>
          </w:tcPr>
          <w:p w14:paraId="275F292D" w14:textId="199320C2" w:rsidR="000B4672" w:rsidRPr="000B4672" w:rsidRDefault="000B4672" w:rsidP="000B4672">
            <w:pPr>
              <w:ind w:firstLine="0"/>
            </w:pPr>
            <w:r>
              <w:t>Jordan</w:t>
            </w:r>
          </w:p>
        </w:tc>
        <w:tc>
          <w:tcPr>
            <w:tcW w:w="2180" w:type="dxa"/>
          </w:tcPr>
          <w:p w14:paraId="08BB7ADE" w14:textId="3C5C7E74" w:rsidR="000B4672" w:rsidRPr="000B4672" w:rsidRDefault="000B4672" w:rsidP="000B4672">
            <w:pPr>
              <w:ind w:firstLine="0"/>
            </w:pPr>
            <w:r>
              <w:t>Kirby</w:t>
            </w:r>
          </w:p>
        </w:tc>
      </w:tr>
      <w:tr w:rsidR="000B4672" w:rsidRPr="000B4672" w14:paraId="251C0058" w14:textId="77777777" w:rsidTr="000B4672">
        <w:tc>
          <w:tcPr>
            <w:tcW w:w="2179" w:type="dxa"/>
          </w:tcPr>
          <w:p w14:paraId="18BF74F4" w14:textId="436C0906" w:rsidR="000B4672" w:rsidRPr="000B4672" w:rsidRDefault="000B4672" w:rsidP="000B4672">
            <w:pPr>
              <w:ind w:firstLine="0"/>
            </w:pPr>
            <w:r>
              <w:t>Landing</w:t>
            </w:r>
          </w:p>
        </w:tc>
        <w:tc>
          <w:tcPr>
            <w:tcW w:w="2179" w:type="dxa"/>
          </w:tcPr>
          <w:p w14:paraId="03F67742" w14:textId="22A2FFB3" w:rsidR="000B4672" w:rsidRPr="000B4672" w:rsidRDefault="000B4672" w:rsidP="000B4672">
            <w:pPr>
              <w:ind w:firstLine="0"/>
            </w:pPr>
            <w:r>
              <w:t>Lawson</w:t>
            </w:r>
          </w:p>
        </w:tc>
        <w:tc>
          <w:tcPr>
            <w:tcW w:w="2180" w:type="dxa"/>
          </w:tcPr>
          <w:p w14:paraId="2149BE73" w14:textId="62384BAB" w:rsidR="000B4672" w:rsidRPr="000B4672" w:rsidRDefault="000B4672" w:rsidP="000B4672">
            <w:pPr>
              <w:ind w:firstLine="0"/>
            </w:pPr>
            <w:r>
              <w:t>Ligon</w:t>
            </w:r>
          </w:p>
        </w:tc>
      </w:tr>
      <w:tr w:rsidR="000B4672" w:rsidRPr="000B4672" w14:paraId="61713260" w14:textId="77777777" w:rsidTr="000B4672">
        <w:tc>
          <w:tcPr>
            <w:tcW w:w="2179" w:type="dxa"/>
          </w:tcPr>
          <w:p w14:paraId="3E45FD25" w14:textId="24BBD091" w:rsidR="000B4672" w:rsidRPr="000B4672" w:rsidRDefault="000B4672" w:rsidP="000B4672">
            <w:pPr>
              <w:ind w:firstLine="0"/>
            </w:pPr>
            <w:r>
              <w:t>Long</w:t>
            </w:r>
          </w:p>
        </w:tc>
        <w:tc>
          <w:tcPr>
            <w:tcW w:w="2179" w:type="dxa"/>
          </w:tcPr>
          <w:p w14:paraId="1E0D51BB" w14:textId="543CFE4D" w:rsidR="000B4672" w:rsidRPr="000B4672" w:rsidRDefault="000B4672" w:rsidP="000B4672">
            <w:pPr>
              <w:ind w:firstLine="0"/>
            </w:pPr>
            <w:r>
              <w:t>Lowe</w:t>
            </w:r>
          </w:p>
        </w:tc>
        <w:tc>
          <w:tcPr>
            <w:tcW w:w="2180" w:type="dxa"/>
          </w:tcPr>
          <w:p w14:paraId="00052BE2" w14:textId="42F4AF95" w:rsidR="000B4672" w:rsidRPr="000B4672" w:rsidRDefault="000B4672" w:rsidP="000B4672">
            <w:pPr>
              <w:ind w:firstLine="0"/>
            </w:pPr>
            <w:r>
              <w:t>Magnuson</w:t>
            </w:r>
          </w:p>
        </w:tc>
      </w:tr>
      <w:tr w:rsidR="000B4672" w:rsidRPr="000B4672" w14:paraId="44BF3A28" w14:textId="77777777" w:rsidTr="000B4672">
        <w:tc>
          <w:tcPr>
            <w:tcW w:w="2179" w:type="dxa"/>
          </w:tcPr>
          <w:p w14:paraId="4EA66C56" w14:textId="4000B847" w:rsidR="000B4672" w:rsidRPr="000B4672" w:rsidRDefault="000B4672" w:rsidP="000B4672">
            <w:pPr>
              <w:ind w:firstLine="0"/>
            </w:pPr>
            <w:r>
              <w:t>D. Mitchell</w:t>
            </w:r>
          </w:p>
        </w:tc>
        <w:tc>
          <w:tcPr>
            <w:tcW w:w="2179" w:type="dxa"/>
          </w:tcPr>
          <w:p w14:paraId="6196F050" w14:textId="76AA4AC4" w:rsidR="000B4672" w:rsidRPr="000B4672" w:rsidRDefault="000B4672" w:rsidP="000B4672">
            <w:pPr>
              <w:ind w:firstLine="0"/>
            </w:pPr>
            <w:r>
              <w:t>Montgomery</w:t>
            </w:r>
          </w:p>
        </w:tc>
        <w:tc>
          <w:tcPr>
            <w:tcW w:w="2180" w:type="dxa"/>
          </w:tcPr>
          <w:p w14:paraId="768E1B6E" w14:textId="7E032C46" w:rsidR="000B4672" w:rsidRPr="000B4672" w:rsidRDefault="000B4672" w:rsidP="000B4672">
            <w:pPr>
              <w:ind w:firstLine="0"/>
            </w:pPr>
            <w:r>
              <w:t>J. Moore</w:t>
            </w:r>
          </w:p>
        </w:tc>
      </w:tr>
      <w:tr w:rsidR="000B4672" w:rsidRPr="000B4672" w14:paraId="416558F7" w14:textId="77777777" w:rsidTr="000B4672">
        <w:tc>
          <w:tcPr>
            <w:tcW w:w="2179" w:type="dxa"/>
          </w:tcPr>
          <w:p w14:paraId="7726D949" w14:textId="5AC668FF" w:rsidR="000B4672" w:rsidRPr="000B4672" w:rsidRDefault="000B4672" w:rsidP="000B4672">
            <w:pPr>
              <w:ind w:firstLine="0"/>
            </w:pPr>
            <w:r>
              <w:t>T. Moore</w:t>
            </w:r>
          </w:p>
        </w:tc>
        <w:tc>
          <w:tcPr>
            <w:tcW w:w="2179" w:type="dxa"/>
          </w:tcPr>
          <w:p w14:paraId="286AADAC" w14:textId="08B6EA50" w:rsidR="000B4672" w:rsidRPr="000B4672" w:rsidRDefault="000B4672" w:rsidP="000B4672">
            <w:pPr>
              <w:ind w:firstLine="0"/>
            </w:pPr>
            <w:r>
              <w:t>Moss</w:t>
            </w:r>
          </w:p>
        </w:tc>
        <w:tc>
          <w:tcPr>
            <w:tcW w:w="2180" w:type="dxa"/>
          </w:tcPr>
          <w:p w14:paraId="1F95658B" w14:textId="6C47B336" w:rsidR="000B4672" w:rsidRPr="000B4672" w:rsidRDefault="000B4672" w:rsidP="000B4672">
            <w:pPr>
              <w:ind w:firstLine="0"/>
            </w:pPr>
            <w:r>
              <w:t>Neese</w:t>
            </w:r>
          </w:p>
        </w:tc>
      </w:tr>
      <w:tr w:rsidR="000B4672" w:rsidRPr="000B4672" w14:paraId="3FCB3B8B" w14:textId="77777777" w:rsidTr="000B4672">
        <w:tc>
          <w:tcPr>
            <w:tcW w:w="2179" w:type="dxa"/>
          </w:tcPr>
          <w:p w14:paraId="6812E2E8" w14:textId="15B308A5" w:rsidR="000B4672" w:rsidRPr="000B4672" w:rsidRDefault="000B4672" w:rsidP="000B4672">
            <w:pPr>
              <w:ind w:firstLine="0"/>
            </w:pPr>
            <w:r>
              <w:t>B. Newton</w:t>
            </w:r>
          </w:p>
        </w:tc>
        <w:tc>
          <w:tcPr>
            <w:tcW w:w="2179" w:type="dxa"/>
          </w:tcPr>
          <w:p w14:paraId="3797BCB1" w14:textId="105F5652" w:rsidR="000B4672" w:rsidRPr="000B4672" w:rsidRDefault="000B4672" w:rsidP="000B4672">
            <w:pPr>
              <w:ind w:firstLine="0"/>
            </w:pPr>
            <w:r>
              <w:t>W. Newton</w:t>
            </w:r>
          </w:p>
        </w:tc>
        <w:tc>
          <w:tcPr>
            <w:tcW w:w="2180" w:type="dxa"/>
          </w:tcPr>
          <w:p w14:paraId="532EA70B" w14:textId="347F39FE" w:rsidR="000B4672" w:rsidRPr="000B4672" w:rsidRDefault="000B4672" w:rsidP="000B4672">
            <w:pPr>
              <w:ind w:firstLine="0"/>
            </w:pPr>
            <w:r>
              <w:t>Pace</w:t>
            </w:r>
          </w:p>
        </w:tc>
      </w:tr>
      <w:tr w:rsidR="000B4672" w:rsidRPr="000B4672" w14:paraId="0F49FCB3" w14:textId="77777777" w:rsidTr="000B4672">
        <w:tc>
          <w:tcPr>
            <w:tcW w:w="2179" w:type="dxa"/>
          </w:tcPr>
          <w:p w14:paraId="72B82892" w14:textId="0FE09394" w:rsidR="000B4672" w:rsidRPr="000B4672" w:rsidRDefault="000B4672" w:rsidP="000B4672">
            <w:pPr>
              <w:ind w:firstLine="0"/>
            </w:pPr>
            <w:r>
              <w:t>Pedalino</w:t>
            </w:r>
          </w:p>
        </w:tc>
        <w:tc>
          <w:tcPr>
            <w:tcW w:w="2179" w:type="dxa"/>
          </w:tcPr>
          <w:p w14:paraId="1DF96A84" w14:textId="358A4120" w:rsidR="000B4672" w:rsidRPr="000B4672" w:rsidRDefault="000B4672" w:rsidP="000B4672">
            <w:pPr>
              <w:ind w:firstLine="0"/>
            </w:pPr>
            <w:r>
              <w:t>Pope</w:t>
            </w:r>
          </w:p>
        </w:tc>
        <w:tc>
          <w:tcPr>
            <w:tcW w:w="2180" w:type="dxa"/>
          </w:tcPr>
          <w:p w14:paraId="04781F00" w14:textId="13F1307C" w:rsidR="000B4672" w:rsidRPr="000B4672" w:rsidRDefault="000B4672" w:rsidP="000B4672">
            <w:pPr>
              <w:ind w:firstLine="0"/>
            </w:pPr>
            <w:r>
              <w:t>Schuessler</w:t>
            </w:r>
          </w:p>
        </w:tc>
      </w:tr>
      <w:tr w:rsidR="000B4672" w:rsidRPr="000B4672" w14:paraId="00477201" w14:textId="77777777" w:rsidTr="000B4672">
        <w:tc>
          <w:tcPr>
            <w:tcW w:w="2179" w:type="dxa"/>
          </w:tcPr>
          <w:p w14:paraId="24700D43" w14:textId="26DDBFF1" w:rsidR="000B4672" w:rsidRPr="000B4672" w:rsidRDefault="000B4672" w:rsidP="000B4672">
            <w:pPr>
              <w:keepNext/>
              <w:ind w:firstLine="0"/>
            </w:pPr>
            <w:r>
              <w:t>Sessions</w:t>
            </w:r>
          </w:p>
        </w:tc>
        <w:tc>
          <w:tcPr>
            <w:tcW w:w="2179" w:type="dxa"/>
          </w:tcPr>
          <w:p w14:paraId="79B97996" w14:textId="2419518D" w:rsidR="000B4672" w:rsidRPr="000B4672" w:rsidRDefault="000B4672" w:rsidP="000B4672">
            <w:pPr>
              <w:keepNext/>
              <w:ind w:firstLine="0"/>
            </w:pPr>
            <w:r>
              <w:t>G. M. Smith</w:t>
            </w:r>
          </w:p>
        </w:tc>
        <w:tc>
          <w:tcPr>
            <w:tcW w:w="2180" w:type="dxa"/>
          </w:tcPr>
          <w:p w14:paraId="5B7A5CD0" w14:textId="7A5A4F42" w:rsidR="000B4672" w:rsidRPr="000B4672" w:rsidRDefault="000B4672" w:rsidP="000B4672">
            <w:pPr>
              <w:keepNext/>
              <w:ind w:firstLine="0"/>
            </w:pPr>
            <w:r>
              <w:t>Vaughan</w:t>
            </w:r>
          </w:p>
        </w:tc>
      </w:tr>
      <w:tr w:rsidR="000B4672" w:rsidRPr="000B4672" w14:paraId="58D6F6E8" w14:textId="77777777" w:rsidTr="000B4672">
        <w:tc>
          <w:tcPr>
            <w:tcW w:w="2179" w:type="dxa"/>
          </w:tcPr>
          <w:p w14:paraId="4FED4D0E" w14:textId="759F8A4A" w:rsidR="000B4672" w:rsidRPr="000B4672" w:rsidRDefault="000B4672" w:rsidP="000B4672">
            <w:pPr>
              <w:keepNext/>
              <w:ind w:firstLine="0"/>
            </w:pPr>
            <w:r>
              <w:t>Williams</w:t>
            </w:r>
          </w:p>
        </w:tc>
        <w:tc>
          <w:tcPr>
            <w:tcW w:w="2179" w:type="dxa"/>
          </w:tcPr>
          <w:p w14:paraId="5DB1F0DF" w14:textId="048927B5" w:rsidR="000B4672" w:rsidRPr="000B4672" w:rsidRDefault="000B4672" w:rsidP="000B4672">
            <w:pPr>
              <w:keepNext/>
              <w:ind w:firstLine="0"/>
            </w:pPr>
            <w:r>
              <w:t>Willis</w:t>
            </w:r>
          </w:p>
        </w:tc>
        <w:tc>
          <w:tcPr>
            <w:tcW w:w="2180" w:type="dxa"/>
          </w:tcPr>
          <w:p w14:paraId="0E727AA0" w14:textId="77777777" w:rsidR="000B4672" w:rsidRPr="000B4672" w:rsidRDefault="000B4672" w:rsidP="000B4672">
            <w:pPr>
              <w:keepNext/>
              <w:ind w:firstLine="0"/>
            </w:pPr>
          </w:p>
        </w:tc>
      </w:tr>
    </w:tbl>
    <w:p w14:paraId="4A548662" w14:textId="77777777" w:rsidR="000B4672" w:rsidRDefault="000B4672" w:rsidP="000B4672"/>
    <w:p w14:paraId="667DA768" w14:textId="27B443E1" w:rsidR="000B4672" w:rsidRDefault="000B4672" w:rsidP="000B4672">
      <w:pPr>
        <w:jc w:val="center"/>
        <w:rPr>
          <w:b/>
        </w:rPr>
      </w:pPr>
      <w:r w:rsidRPr="000B4672">
        <w:rPr>
          <w:b/>
        </w:rPr>
        <w:t>Total--62</w:t>
      </w:r>
    </w:p>
    <w:p w14:paraId="233A2B73" w14:textId="77777777" w:rsidR="000B4672" w:rsidRDefault="000B4672" w:rsidP="000B4672">
      <w:pPr>
        <w:jc w:val="center"/>
        <w:rPr>
          <w:b/>
        </w:rPr>
      </w:pPr>
    </w:p>
    <w:p w14:paraId="367EB9E9" w14:textId="77777777" w:rsidR="000B4672" w:rsidRDefault="000B4672" w:rsidP="000B4672">
      <w:pPr>
        <w:ind w:firstLine="0"/>
      </w:pPr>
      <w:r w:rsidRPr="000B467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B4672" w:rsidRPr="000B4672" w14:paraId="26ECF299" w14:textId="77777777" w:rsidTr="000B4672">
        <w:tc>
          <w:tcPr>
            <w:tcW w:w="2179" w:type="dxa"/>
          </w:tcPr>
          <w:p w14:paraId="23974466" w14:textId="3B1F606E" w:rsidR="000B4672" w:rsidRPr="000B4672" w:rsidRDefault="000B4672" w:rsidP="000B4672">
            <w:pPr>
              <w:keepNext/>
              <w:ind w:firstLine="0"/>
            </w:pPr>
            <w:r>
              <w:t>Bamberg</w:t>
            </w:r>
          </w:p>
        </w:tc>
        <w:tc>
          <w:tcPr>
            <w:tcW w:w="2179" w:type="dxa"/>
          </w:tcPr>
          <w:p w14:paraId="7D27BDA4" w14:textId="55A2D674" w:rsidR="000B4672" w:rsidRPr="000B4672" w:rsidRDefault="000B4672" w:rsidP="000B4672">
            <w:pPr>
              <w:keepNext/>
              <w:ind w:firstLine="0"/>
            </w:pPr>
            <w:r>
              <w:t>Bauer</w:t>
            </w:r>
          </w:p>
        </w:tc>
        <w:tc>
          <w:tcPr>
            <w:tcW w:w="2180" w:type="dxa"/>
          </w:tcPr>
          <w:p w14:paraId="78A32C71" w14:textId="630A05AB" w:rsidR="000B4672" w:rsidRPr="000B4672" w:rsidRDefault="000B4672" w:rsidP="000B4672">
            <w:pPr>
              <w:keepNext/>
              <w:ind w:firstLine="0"/>
            </w:pPr>
            <w:r>
              <w:t>Bernstein</w:t>
            </w:r>
          </w:p>
        </w:tc>
      </w:tr>
      <w:tr w:rsidR="000B4672" w:rsidRPr="000B4672" w14:paraId="67E64820" w14:textId="77777777" w:rsidTr="000B4672">
        <w:tc>
          <w:tcPr>
            <w:tcW w:w="2179" w:type="dxa"/>
          </w:tcPr>
          <w:p w14:paraId="6B23A1AF" w14:textId="12884FAF" w:rsidR="000B4672" w:rsidRPr="000B4672" w:rsidRDefault="000B4672" w:rsidP="000B4672">
            <w:pPr>
              <w:ind w:firstLine="0"/>
            </w:pPr>
            <w:r>
              <w:t>Bowers</w:t>
            </w:r>
          </w:p>
        </w:tc>
        <w:tc>
          <w:tcPr>
            <w:tcW w:w="2179" w:type="dxa"/>
          </w:tcPr>
          <w:p w14:paraId="50FEA910" w14:textId="1265A8E5" w:rsidR="000B4672" w:rsidRPr="000B4672" w:rsidRDefault="000B4672" w:rsidP="000B4672">
            <w:pPr>
              <w:ind w:firstLine="0"/>
            </w:pPr>
            <w:r>
              <w:t>Burns</w:t>
            </w:r>
          </w:p>
        </w:tc>
        <w:tc>
          <w:tcPr>
            <w:tcW w:w="2180" w:type="dxa"/>
          </w:tcPr>
          <w:p w14:paraId="54A8B9A1" w14:textId="610D1522" w:rsidR="000B4672" w:rsidRPr="000B4672" w:rsidRDefault="000B4672" w:rsidP="000B4672">
            <w:pPr>
              <w:ind w:firstLine="0"/>
            </w:pPr>
            <w:r>
              <w:t>Caskey</w:t>
            </w:r>
          </w:p>
        </w:tc>
      </w:tr>
      <w:tr w:rsidR="000B4672" w:rsidRPr="000B4672" w14:paraId="16C2356B" w14:textId="77777777" w:rsidTr="000B4672">
        <w:tc>
          <w:tcPr>
            <w:tcW w:w="2179" w:type="dxa"/>
          </w:tcPr>
          <w:p w14:paraId="0869F062" w14:textId="4DF09F2E" w:rsidR="000B4672" w:rsidRPr="000B4672" w:rsidRDefault="000B4672" w:rsidP="000B4672">
            <w:pPr>
              <w:ind w:firstLine="0"/>
            </w:pPr>
            <w:r>
              <w:t>Chapman</w:t>
            </w:r>
          </w:p>
        </w:tc>
        <w:tc>
          <w:tcPr>
            <w:tcW w:w="2179" w:type="dxa"/>
          </w:tcPr>
          <w:p w14:paraId="6337A3A2" w14:textId="23177BC8" w:rsidR="000B4672" w:rsidRPr="000B4672" w:rsidRDefault="000B4672" w:rsidP="000B4672">
            <w:pPr>
              <w:ind w:firstLine="0"/>
            </w:pPr>
            <w:r>
              <w:t>Chumley</w:t>
            </w:r>
          </w:p>
        </w:tc>
        <w:tc>
          <w:tcPr>
            <w:tcW w:w="2180" w:type="dxa"/>
          </w:tcPr>
          <w:p w14:paraId="688D7B5B" w14:textId="56F479DA" w:rsidR="000B4672" w:rsidRPr="000B4672" w:rsidRDefault="000B4672" w:rsidP="000B4672">
            <w:pPr>
              <w:ind w:firstLine="0"/>
            </w:pPr>
            <w:r>
              <w:t>Clyburn</w:t>
            </w:r>
          </w:p>
        </w:tc>
      </w:tr>
      <w:tr w:rsidR="000B4672" w:rsidRPr="000B4672" w14:paraId="1E0E8757" w14:textId="77777777" w:rsidTr="000B4672">
        <w:tc>
          <w:tcPr>
            <w:tcW w:w="2179" w:type="dxa"/>
          </w:tcPr>
          <w:p w14:paraId="3387F7CE" w14:textId="7BF383FF" w:rsidR="000B4672" w:rsidRPr="000B4672" w:rsidRDefault="000B4672" w:rsidP="000B4672">
            <w:pPr>
              <w:ind w:firstLine="0"/>
            </w:pPr>
            <w:r>
              <w:t>Dillard</w:t>
            </w:r>
          </w:p>
        </w:tc>
        <w:tc>
          <w:tcPr>
            <w:tcW w:w="2179" w:type="dxa"/>
          </w:tcPr>
          <w:p w14:paraId="023A5A94" w14:textId="481BCBBE" w:rsidR="000B4672" w:rsidRPr="000B4672" w:rsidRDefault="000B4672" w:rsidP="000B4672">
            <w:pPr>
              <w:ind w:firstLine="0"/>
            </w:pPr>
            <w:r>
              <w:t>Edgerton</w:t>
            </w:r>
          </w:p>
        </w:tc>
        <w:tc>
          <w:tcPr>
            <w:tcW w:w="2180" w:type="dxa"/>
          </w:tcPr>
          <w:p w14:paraId="13B190D9" w14:textId="6D640679" w:rsidR="000B4672" w:rsidRPr="000B4672" w:rsidRDefault="000B4672" w:rsidP="000B4672">
            <w:pPr>
              <w:ind w:firstLine="0"/>
            </w:pPr>
            <w:r>
              <w:t>Ford</w:t>
            </w:r>
          </w:p>
        </w:tc>
      </w:tr>
      <w:tr w:rsidR="000B4672" w:rsidRPr="000B4672" w14:paraId="3AC29EA6" w14:textId="77777777" w:rsidTr="000B4672">
        <w:tc>
          <w:tcPr>
            <w:tcW w:w="2179" w:type="dxa"/>
          </w:tcPr>
          <w:p w14:paraId="2E6AC90F" w14:textId="3159309E" w:rsidR="000B4672" w:rsidRPr="000B4672" w:rsidRDefault="000B4672" w:rsidP="000B4672">
            <w:pPr>
              <w:ind w:firstLine="0"/>
            </w:pPr>
            <w:r>
              <w:t>Garvin</w:t>
            </w:r>
          </w:p>
        </w:tc>
        <w:tc>
          <w:tcPr>
            <w:tcW w:w="2179" w:type="dxa"/>
          </w:tcPr>
          <w:p w14:paraId="51AFFD9E" w14:textId="45AADD2A" w:rsidR="000B4672" w:rsidRPr="000B4672" w:rsidRDefault="000B4672" w:rsidP="000B4672">
            <w:pPr>
              <w:ind w:firstLine="0"/>
            </w:pPr>
            <w:r>
              <w:t>Gatch</w:t>
            </w:r>
          </w:p>
        </w:tc>
        <w:tc>
          <w:tcPr>
            <w:tcW w:w="2180" w:type="dxa"/>
          </w:tcPr>
          <w:p w14:paraId="67A186F0" w14:textId="46F35DD6" w:rsidR="000B4672" w:rsidRPr="000B4672" w:rsidRDefault="000B4672" w:rsidP="000B4672">
            <w:pPr>
              <w:ind w:firstLine="0"/>
            </w:pPr>
            <w:r>
              <w:t>Gibson</w:t>
            </w:r>
          </w:p>
        </w:tc>
      </w:tr>
      <w:tr w:rsidR="000B4672" w:rsidRPr="000B4672" w14:paraId="53BCDA21" w14:textId="77777777" w:rsidTr="000B4672">
        <w:tc>
          <w:tcPr>
            <w:tcW w:w="2179" w:type="dxa"/>
          </w:tcPr>
          <w:p w14:paraId="574D0AA3" w14:textId="0163C2D2" w:rsidR="000B4672" w:rsidRPr="000B4672" w:rsidRDefault="000B4672" w:rsidP="000B4672">
            <w:pPr>
              <w:ind w:firstLine="0"/>
            </w:pPr>
            <w:r>
              <w:t>Gilliard</w:t>
            </w:r>
          </w:p>
        </w:tc>
        <w:tc>
          <w:tcPr>
            <w:tcW w:w="2179" w:type="dxa"/>
          </w:tcPr>
          <w:p w14:paraId="419E023B" w14:textId="6B35B13A" w:rsidR="000B4672" w:rsidRPr="000B4672" w:rsidRDefault="000B4672" w:rsidP="000B4672">
            <w:pPr>
              <w:ind w:firstLine="0"/>
            </w:pPr>
            <w:r>
              <w:t>Gilreath</w:t>
            </w:r>
          </w:p>
        </w:tc>
        <w:tc>
          <w:tcPr>
            <w:tcW w:w="2180" w:type="dxa"/>
          </w:tcPr>
          <w:p w14:paraId="65C8644D" w14:textId="05DCEE18" w:rsidR="000B4672" w:rsidRPr="000B4672" w:rsidRDefault="000B4672" w:rsidP="000B4672">
            <w:pPr>
              <w:ind w:firstLine="0"/>
            </w:pPr>
            <w:r>
              <w:t>Govan</w:t>
            </w:r>
          </w:p>
        </w:tc>
      </w:tr>
      <w:tr w:rsidR="000B4672" w:rsidRPr="000B4672" w14:paraId="291C5E83" w14:textId="77777777" w:rsidTr="000B4672">
        <w:tc>
          <w:tcPr>
            <w:tcW w:w="2179" w:type="dxa"/>
          </w:tcPr>
          <w:p w14:paraId="0F08FD02" w14:textId="07A6BCA7" w:rsidR="000B4672" w:rsidRPr="000B4672" w:rsidRDefault="000B4672" w:rsidP="000B4672">
            <w:pPr>
              <w:ind w:firstLine="0"/>
            </w:pPr>
            <w:r>
              <w:t>Grant</w:t>
            </w:r>
          </w:p>
        </w:tc>
        <w:tc>
          <w:tcPr>
            <w:tcW w:w="2179" w:type="dxa"/>
          </w:tcPr>
          <w:p w14:paraId="66DEE11C" w14:textId="22A01368" w:rsidR="000B4672" w:rsidRPr="000B4672" w:rsidRDefault="000B4672" w:rsidP="000B4672">
            <w:pPr>
              <w:ind w:firstLine="0"/>
            </w:pPr>
            <w:r>
              <w:t>Hart</w:t>
            </w:r>
          </w:p>
        </w:tc>
        <w:tc>
          <w:tcPr>
            <w:tcW w:w="2180" w:type="dxa"/>
          </w:tcPr>
          <w:p w14:paraId="0F6ECF88" w14:textId="72155438" w:rsidR="000B4672" w:rsidRPr="000B4672" w:rsidRDefault="000B4672" w:rsidP="000B4672">
            <w:pPr>
              <w:ind w:firstLine="0"/>
            </w:pPr>
            <w:r>
              <w:t>Henderson-Myers</w:t>
            </w:r>
          </w:p>
        </w:tc>
      </w:tr>
      <w:tr w:rsidR="000B4672" w:rsidRPr="000B4672" w14:paraId="0054FDA6" w14:textId="77777777" w:rsidTr="000B4672">
        <w:tc>
          <w:tcPr>
            <w:tcW w:w="2179" w:type="dxa"/>
          </w:tcPr>
          <w:p w14:paraId="406293B8" w14:textId="374CE793" w:rsidR="000B4672" w:rsidRPr="000B4672" w:rsidRDefault="000B4672" w:rsidP="000B4672">
            <w:pPr>
              <w:ind w:firstLine="0"/>
            </w:pPr>
            <w:r>
              <w:t>Hiott</w:t>
            </w:r>
          </w:p>
        </w:tc>
        <w:tc>
          <w:tcPr>
            <w:tcW w:w="2179" w:type="dxa"/>
          </w:tcPr>
          <w:p w14:paraId="20C9C24D" w14:textId="1C5CB65D" w:rsidR="000B4672" w:rsidRPr="000B4672" w:rsidRDefault="000B4672" w:rsidP="000B4672">
            <w:pPr>
              <w:ind w:firstLine="0"/>
            </w:pPr>
            <w:r>
              <w:t>Hosey</w:t>
            </w:r>
          </w:p>
        </w:tc>
        <w:tc>
          <w:tcPr>
            <w:tcW w:w="2180" w:type="dxa"/>
          </w:tcPr>
          <w:p w14:paraId="772FD03F" w14:textId="2BCCDDF6" w:rsidR="000B4672" w:rsidRPr="000B4672" w:rsidRDefault="000B4672" w:rsidP="000B4672">
            <w:pPr>
              <w:ind w:firstLine="0"/>
            </w:pPr>
            <w:r>
              <w:t>J. L. Johnson</w:t>
            </w:r>
          </w:p>
        </w:tc>
      </w:tr>
      <w:tr w:rsidR="000B4672" w:rsidRPr="000B4672" w14:paraId="4417F7E0" w14:textId="77777777" w:rsidTr="000B4672">
        <w:tc>
          <w:tcPr>
            <w:tcW w:w="2179" w:type="dxa"/>
          </w:tcPr>
          <w:p w14:paraId="5793670D" w14:textId="6D6BE77A" w:rsidR="000B4672" w:rsidRPr="000B4672" w:rsidRDefault="000B4672" w:rsidP="000B4672">
            <w:pPr>
              <w:ind w:firstLine="0"/>
            </w:pPr>
            <w:r>
              <w:t>Jones</w:t>
            </w:r>
          </w:p>
        </w:tc>
        <w:tc>
          <w:tcPr>
            <w:tcW w:w="2179" w:type="dxa"/>
          </w:tcPr>
          <w:p w14:paraId="4CE53BD5" w14:textId="5F9C2D9A" w:rsidR="000B4672" w:rsidRPr="000B4672" w:rsidRDefault="000B4672" w:rsidP="000B4672">
            <w:pPr>
              <w:ind w:firstLine="0"/>
            </w:pPr>
            <w:r>
              <w:t>Kilmartin</w:t>
            </w:r>
          </w:p>
        </w:tc>
        <w:tc>
          <w:tcPr>
            <w:tcW w:w="2180" w:type="dxa"/>
          </w:tcPr>
          <w:p w14:paraId="11354801" w14:textId="058E5792" w:rsidR="000B4672" w:rsidRPr="000B4672" w:rsidRDefault="000B4672" w:rsidP="000B4672">
            <w:pPr>
              <w:ind w:firstLine="0"/>
            </w:pPr>
            <w:r>
              <w:t>King</w:t>
            </w:r>
          </w:p>
        </w:tc>
      </w:tr>
      <w:tr w:rsidR="000B4672" w:rsidRPr="000B4672" w14:paraId="3D7B6C26" w14:textId="77777777" w:rsidTr="000B4672">
        <w:tc>
          <w:tcPr>
            <w:tcW w:w="2179" w:type="dxa"/>
          </w:tcPr>
          <w:p w14:paraId="668D17FA" w14:textId="40C241B9" w:rsidR="000B4672" w:rsidRPr="000B4672" w:rsidRDefault="000B4672" w:rsidP="000B4672">
            <w:pPr>
              <w:ind w:firstLine="0"/>
            </w:pPr>
            <w:r>
              <w:t>Lastinger</w:t>
            </w:r>
          </w:p>
        </w:tc>
        <w:tc>
          <w:tcPr>
            <w:tcW w:w="2179" w:type="dxa"/>
          </w:tcPr>
          <w:p w14:paraId="4DDDB639" w14:textId="77602D32" w:rsidR="000B4672" w:rsidRPr="000B4672" w:rsidRDefault="000B4672" w:rsidP="000B4672">
            <w:pPr>
              <w:ind w:firstLine="0"/>
            </w:pPr>
            <w:r>
              <w:t>Luck</w:t>
            </w:r>
          </w:p>
        </w:tc>
        <w:tc>
          <w:tcPr>
            <w:tcW w:w="2180" w:type="dxa"/>
          </w:tcPr>
          <w:p w14:paraId="4DA491D5" w14:textId="3FB2D2F2" w:rsidR="000B4672" w:rsidRPr="000B4672" w:rsidRDefault="000B4672" w:rsidP="000B4672">
            <w:pPr>
              <w:ind w:firstLine="0"/>
            </w:pPr>
            <w:r>
              <w:t>Martin</w:t>
            </w:r>
          </w:p>
        </w:tc>
      </w:tr>
      <w:tr w:rsidR="000B4672" w:rsidRPr="000B4672" w14:paraId="072CF188" w14:textId="77777777" w:rsidTr="000B4672">
        <w:tc>
          <w:tcPr>
            <w:tcW w:w="2179" w:type="dxa"/>
          </w:tcPr>
          <w:p w14:paraId="42F0CA7E" w14:textId="4A536A73" w:rsidR="000B4672" w:rsidRPr="000B4672" w:rsidRDefault="000B4672" w:rsidP="000B4672">
            <w:pPr>
              <w:ind w:firstLine="0"/>
            </w:pPr>
            <w:r>
              <w:t>McCravy</w:t>
            </w:r>
          </w:p>
        </w:tc>
        <w:tc>
          <w:tcPr>
            <w:tcW w:w="2179" w:type="dxa"/>
          </w:tcPr>
          <w:p w14:paraId="2A9511B3" w14:textId="7D27A420" w:rsidR="000B4672" w:rsidRPr="000B4672" w:rsidRDefault="000B4672" w:rsidP="000B4672">
            <w:pPr>
              <w:ind w:firstLine="0"/>
            </w:pPr>
            <w:r>
              <w:t>McDaniel</w:t>
            </w:r>
          </w:p>
        </w:tc>
        <w:tc>
          <w:tcPr>
            <w:tcW w:w="2180" w:type="dxa"/>
          </w:tcPr>
          <w:p w14:paraId="33D4D645" w14:textId="74D06478" w:rsidR="000B4672" w:rsidRPr="000B4672" w:rsidRDefault="000B4672" w:rsidP="000B4672">
            <w:pPr>
              <w:ind w:firstLine="0"/>
            </w:pPr>
            <w:r>
              <w:t>McGinnis</w:t>
            </w:r>
          </w:p>
        </w:tc>
      </w:tr>
      <w:tr w:rsidR="000B4672" w:rsidRPr="000B4672" w14:paraId="09202419" w14:textId="77777777" w:rsidTr="000B4672">
        <w:tc>
          <w:tcPr>
            <w:tcW w:w="2179" w:type="dxa"/>
          </w:tcPr>
          <w:p w14:paraId="623AA76D" w14:textId="79AB51BE" w:rsidR="000B4672" w:rsidRPr="000B4672" w:rsidRDefault="000B4672" w:rsidP="000B4672">
            <w:pPr>
              <w:ind w:firstLine="0"/>
            </w:pPr>
            <w:r>
              <w:t>Oremus</w:t>
            </w:r>
          </w:p>
        </w:tc>
        <w:tc>
          <w:tcPr>
            <w:tcW w:w="2179" w:type="dxa"/>
          </w:tcPr>
          <w:p w14:paraId="7F35E333" w14:textId="3C6BD37F" w:rsidR="000B4672" w:rsidRPr="000B4672" w:rsidRDefault="000B4672" w:rsidP="000B4672">
            <w:pPr>
              <w:ind w:firstLine="0"/>
            </w:pPr>
            <w:r>
              <w:t>Rankin</w:t>
            </w:r>
          </w:p>
        </w:tc>
        <w:tc>
          <w:tcPr>
            <w:tcW w:w="2180" w:type="dxa"/>
          </w:tcPr>
          <w:p w14:paraId="515A1D3A" w14:textId="0F9D7127" w:rsidR="000B4672" w:rsidRPr="000B4672" w:rsidRDefault="000B4672" w:rsidP="000B4672">
            <w:pPr>
              <w:ind w:firstLine="0"/>
            </w:pPr>
            <w:r>
              <w:t>Reese</w:t>
            </w:r>
          </w:p>
        </w:tc>
      </w:tr>
      <w:tr w:rsidR="000B4672" w:rsidRPr="000B4672" w14:paraId="5CDD069F" w14:textId="77777777" w:rsidTr="000B4672">
        <w:tc>
          <w:tcPr>
            <w:tcW w:w="2179" w:type="dxa"/>
          </w:tcPr>
          <w:p w14:paraId="31158762" w14:textId="260A999F" w:rsidR="000B4672" w:rsidRPr="000B4672" w:rsidRDefault="000B4672" w:rsidP="000B4672">
            <w:pPr>
              <w:ind w:firstLine="0"/>
            </w:pPr>
            <w:r>
              <w:t>Rivers</w:t>
            </w:r>
          </w:p>
        </w:tc>
        <w:tc>
          <w:tcPr>
            <w:tcW w:w="2179" w:type="dxa"/>
          </w:tcPr>
          <w:p w14:paraId="21F78C33" w14:textId="7FB421EE" w:rsidR="000B4672" w:rsidRPr="000B4672" w:rsidRDefault="000B4672" w:rsidP="000B4672">
            <w:pPr>
              <w:ind w:firstLine="0"/>
            </w:pPr>
            <w:r>
              <w:t>Robbins</w:t>
            </w:r>
          </w:p>
        </w:tc>
        <w:tc>
          <w:tcPr>
            <w:tcW w:w="2180" w:type="dxa"/>
          </w:tcPr>
          <w:p w14:paraId="30CA52F3" w14:textId="3C869801" w:rsidR="000B4672" w:rsidRPr="000B4672" w:rsidRDefault="000B4672" w:rsidP="000B4672">
            <w:pPr>
              <w:ind w:firstLine="0"/>
            </w:pPr>
            <w:r>
              <w:t>Rutherford</w:t>
            </w:r>
          </w:p>
        </w:tc>
      </w:tr>
      <w:tr w:rsidR="000B4672" w:rsidRPr="000B4672" w14:paraId="6D66C64A" w14:textId="77777777" w:rsidTr="000B4672">
        <w:tc>
          <w:tcPr>
            <w:tcW w:w="2179" w:type="dxa"/>
          </w:tcPr>
          <w:p w14:paraId="2653F381" w14:textId="1282319D" w:rsidR="000B4672" w:rsidRPr="000B4672" w:rsidRDefault="000B4672" w:rsidP="000B4672">
            <w:pPr>
              <w:ind w:firstLine="0"/>
            </w:pPr>
            <w:r>
              <w:t>Scott</w:t>
            </w:r>
          </w:p>
        </w:tc>
        <w:tc>
          <w:tcPr>
            <w:tcW w:w="2179" w:type="dxa"/>
          </w:tcPr>
          <w:p w14:paraId="7DB16B5C" w14:textId="27B5FFF2" w:rsidR="000B4672" w:rsidRPr="000B4672" w:rsidRDefault="000B4672" w:rsidP="000B4672">
            <w:pPr>
              <w:ind w:firstLine="0"/>
            </w:pPr>
            <w:r>
              <w:t>M. M. Smith</w:t>
            </w:r>
          </w:p>
        </w:tc>
        <w:tc>
          <w:tcPr>
            <w:tcW w:w="2180" w:type="dxa"/>
          </w:tcPr>
          <w:p w14:paraId="1A709DE9" w14:textId="0C28AB54" w:rsidR="000B4672" w:rsidRPr="000B4672" w:rsidRDefault="000B4672" w:rsidP="000B4672">
            <w:pPr>
              <w:ind w:firstLine="0"/>
            </w:pPr>
            <w:r>
              <w:t>Stavrinakis</w:t>
            </w:r>
          </w:p>
        </w:tc>
      </w:tr>
      <w:tr w:rsidR="000B4672" w:rsidRPr="000B4672" w14:paraId="3BAB054B" w14:textId="77777777" w:rsidTr="000B4672">
        <w:tc>
          <w:tcPr>
            <w:tcW w:w="2179" w:type="dxa"/>
          </w:tcPr>
          <w:p w14:paraId="1AD1EC23" w14:textId="0F4162C7" w:rsidR="000B4672" w:rsidRPr="000B4672" w:rsidRDefault="000B4672" w:rsidP="000B4672">
            <w:pPr>
              <w:ind w:firstLine="0"/>
            </w:pPr>
            <w:r>
              <w:t>Taylor</w:t>
            </w:r>
          </w:p>
        </w:tc>
        <w:tc>
          <w:tcPr>
            <w:tcW w:w="2179" w:type="dxa"/>
          </w:tcPr>
          <w:p w14:paraId="025CB9E2" w14:textId="5A7714AE" w:rsidR="000B4672" w:rsidRPr="000B4672" w:rsidRDefault="000B4672" w:rsidP="000B4672">
            <w:pPr>
              <w:ind w:firstLine="0"/>
            </w:pPr>
            <w:r>
              <w:t>Teeple</w:t>
            </w:r>
          </w:p>
        </w:tc>
        <w:tc>
          <w:tcPr>
            <w:tcW w:w="2180" w:type="dxa"/>
          </w:tcPr>
          <w:p w14:paraId="3A53CB4C" w14:textId="25612D61" w:rsidR="000B4672" w:rsidRPr="000B4672" w:rsidRDefault="000B4672" w:rsidP="000B4672">
            <w:pPr>
              <w:ind w:firstLine="0"/>
            </w:pPr>
            <w:r>
              <w:t>Terribile</w:t>
            </w:r>
          </w:p>
        </w:tc>
      </w:tr>
      <w:tr w:rsidR="000B4672" w:rsidRPr="000B4672" w14:paraId="35062160" w14:textId="77777777" w:rsidTr="000B4672">
        <w:tc>
          <w:tcPr>
            <w:tcW w:w="2179" w:type="dxa"/>
          </w:tcPr>
          <w:p w14:paraId="2AF6E131" w14:textId="1C16B7BC" w:rsidR="000B4672" w:rsidRPr="000B4672" w:rsidRDefault="000B4672" w:rsidP="000B4672">
            <w:pPr>
              <w:ind w:firstLine="0"/>
            </w:pPr>
            <w:r>
              <w:t>Waters</w:t>
            </w:r>
          </w:p>
        </w:tc>
        <w:tc>
          <w:tcPr>
            <w:tcW w:w="2179" w:type="dxa"/>
          </w:tcPr>
          <w:p w14:paraId="5C29F190" w14:textId="2E936471" w:rsidR="000B4672" w:rsidRPr="000B4672" w:rsidRDefault="000B4672" w:rsidP="000B4672">
            <w:pPr>
              <w:ind w:firstLine="0"/>
            </w:pPr>
            <w:r>
              <w:t>Weeks</w:t>
            </w:r>
          </w:p>
        </w:tc>
        <w:tc>
          <w:tcPr>
            <w:tcW w:w="2180" w:type="dxa"/>
          </w:tcPr>
          <w:p w14:paraId="5024F635" w14:textId="6780FEEB" w:rsidR="000B4672" w:rsidRPr="000B4672" w:rsidRDefault="000B4672" w:rsidP="000B4672">
            <w:pPr>
              <w:ind w:firstLine="0"/>
            </w:pPr>
            <w:r>
              <w:t>Wetmore</w:t>
            </w:r>
          </w:p>
        </w:tc>
      </w:tr>
      <w:tr w:rsidR="000B4672" w:rsidRPr="000B4672" w14:paraId="292DDC49" w14:textId="77777777" w:rsidTr="000B4672">
        <w:tc>
          <w:tcPr>
            <w:tcW w:w="2179" w:type="dxa"/>
          </w:tcPr>
          <w:p w14:paraId="473B3CB6" w14:textId="5AC05C3B" w:rsidR="000B4672" w:rsidRPr="000B4672" w:rsidRDefault="000B4672" w:rsidP="000B4672">
            <w:pPr>
              <w:keepNext/>
              <w:ind w:firstLine="0"/>
            </w:pPr>
            <w:r>
              <w:t>White</w:t>
            </w:r>
          </w:p>
        </w:tc>
        <w:tc>
          <w:tcPr>
            <w:tcW w:w="2179" w:type="dxa"/>
          </w:tcPr>
          <w:p w14:paraId="4694EDFB" w14:textId="209F1BA0" w:rsidR="000B4672" w:rsidRPr="000B4672" w:rsidRDefault="000B4672" w:rsidP="000B4672">
            <w:pPr>
              <w:keepNext/>
              <w:ind w:firstLine="0"/>
            </w:pPr>
            <w:r>
              <w:t>Whitmire</w:t>
            </w:r>
          </w:p>
        </w:tc>
        <w:tc>
          <w:tcPr>
            <w:tcW w:w="2180" w:type="dxa"/>
          </w:tcPr>
          <w:p w14:paraId="5A7A842F" w14:textId="12F39AF3" w:rsidR="000B4672" w:rsidRPr="000B4672" w:rsidRDefault="000B4672" w:rsidP="000B4672">
            <w:pPr>
              <w:keepNext/>
              <w:ind w:firstLine="0"/>
            </w:pPr>
            <w:r>
              <w:t>Wooten</w:t>
            </w:r>
          </w:p>
        </w:tc>
      </w:tr>
      <w:tr w:rsidR="000B4672" w:rsidRPr="000B4672" w14:paraId="5D8E6757" w14:textId="77777777" w:rsidTr="000B4672">
        <w:tc>
          <w:tcPr>
            <w:tcW w:w="2179" w:type="dxa"/>
          </w:tcPr>
          <w:p w14:paraId="5F68B4DC" w14:textId="268C1D3E" w:rsidR="000B4672" w:rsidRPr="000B4672" w:rsidRDefault="000B4672" w:rsidP="000B4672">
            <w:pPr>
              <w:keepNext/>
              <w:ind w:firstLine="0"/>
            </w:pPr>
            <w:r>
              <w:t>Yow</w:t>
            </w:r>
          </w:p>
        </w:tc>
        <w:tc>
          <w:tcPr>
            <w:tcW w:w="2179" w:type="dxa"/>
          </w:tcPr>
          <w:p w14:paraId="4EEF3BAE" w14:textId="77777777" w:rsidR="000B4672" w:rsidRPr="000B4672" w:rsidRDefault="000B4672" w:rsidP="000B4672">
            <w:pPr>
              <w:keepNext/>
              <w:ind w:firstLine="0"/>
            </w:pPr>
          </w:p>
        </w:tc>
        <w:tc>
          <w:tcPr>
            <w:tcW w:w="2180" w:type="dxa"/>
          </w:tcPr>
          <w:p w14:paraId="4AD1614B" w14:textId="77777777" w:rsidR="000B4672" w:rsidRPr="000B4672" w:rsidRDefault="000B4672" w:rsidP="000B4672">
            <w:pPr>
              <w:keepNext/>
              <w:ind w:firstLine="0"/>
            </w:pPr>
          </w:p>
        </w:tc>
      </w:tr>
    </w:tbl>
    <w:p w14:paraId="10EFDCBB" w14:textId="77777777" w:rsidR="000B4672" w:rsidRDefault="000B4672" w:rsidP="000B4672"/>
    <w:p w14:paraId="3659078A" w14:textId="77777777" w:rsidR="000B4672" w:rsidRDefault="000B4672" w:rsidP="000B4672">
      <w:pPr>
        <w:jc w:val="center"/>
        <w:rPr>
          <w:b/>
        </w:rPr>
      </w:pPr>
      <w:r w:rsidRPr="000B4672">
        <w:rPr>
          <w:b/>
        </w:rPr>
        <w:t>Total--52</w:t>
      </w:r>
    </w:p>
    <w:p w14:paraId="6CB85E08" w14:textId="10830E2E" w:rsidR="000B4672" w:rsidRDefault="000B4672" w:rsidP="000B4672">
      <w:pPr>
        <w:jc w:val="center"/>
        <w:rPr>
          <w:b/>
        </w:rPr>
      </w:pPr>
    </w:p>
    <w:p w14:paraId="3C0DD7FD" w14:textId="77777777" w:rsidR="000B4672" w:rsidRDefault="000B4672" w:rsidP="000B4672">
      <w:r>
        <w:t>So, the amendment was tabled.</w:t>
      </w:r>
    </w:p>
    <w:p w14:paraId="586FD575" w14:textId="77FC5AC1" w:rsidR="000B4672" w:rsidRDefault="000B4672" w:rsidP="000B4672"/>
    <w:p w14:paraId="7A23E3B1" w14:textId="77777777" w:rsidR="000B4672" w:rsidRPr="00080B90" w:rsidRDefault="000B4672" w:rsidP="000B4672">
      <w:pPr>
        <w:pStyle w:val="scamendsponsorline"/>
        <w:ind w:firstLine="216"/>
        <w:jc w:val="both"/>
        <w:rPr>
          <w:sz w:val="22"/>
        </w:rPr>
      </w:pPr>
      <w:r w:rsidRPr="00080B90">
        <w:rPr>
          <w:sz w:val="22"/>
        </w:rPr>
        <w:t>Rep. FRANK proposed the following Amendment No. 11 to H. 4817 (LC-4817.PH0001H), which was ruled out of order:</w:t>
      </w:r>
    </w:p>
    <w:p w14:paraId="555CCF08" w14:textId="77777777" w:rsidR="000B4672" w:rsidRPr="00080B90" w:rsidRDefault="000B4672" w:rsidP="000B4672">
      <w:pPr>
        <w:pStyle w:val="scamendlanginstruction"/>
        <w:spacing w:before="0" w:after="0"/>
        <w:ind w:firstLine="216"/>
        <w:jc w:val="both"/>
        <w:rPr>
          <w:sz w:val="22"/>
        </w:rPr>
      </w:pPr>
      <w:r w:rsidRPr="00080B90">
        <w:rPr>
          <w:sz w:val="22"/>
        </w:rPr>
        <w:t>Amend the bill, as and if amended, by adding an appropriately numbered SECTION to read:</w:t>
      </w:r>
    </w:p>
    <w:p w14:paraId="647F4477" w14:textId="51CCDDBB" w:rsidR="000B4672" w:rsidRPr="00080B90" w:rsidRDefault="000B4672" w:rsidP="000B467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80B90">
        <w:rPr>
          <w:rFonts w:cs="Times New Roman"/>
          <w:sz w:val="22"/>
        </w:rPr>
        <w:t>SECTION X.</w:t>
      </w:r>
      <w:r w:rsidRPr="00080B90">
        <w:rPr>
          <w:rFonts w:cs="Times New Roman"/>
          <w:sz w:val="22"/>
        </w:rPr>
        <w:tab/>
        <w:t>Section 38-1-20 of the S.C. Code is amended by adding:</w:t>
      </w:r>
    </w:p>
    <w:p w14:paraId="01726BEA" w14:textId="0B8A402E" w:rsidR="000B4672" w:rsidRPr="00080B90"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080B90">
        <w:rPr>
          <w:rFonts w:cs="Times New Roman"/>
          <w:sz w:val="22"/>
        </w:rPr>
        <w:tab/>
        <w:t>(64) “Attorney’s fees” means no more than ten percent of recovery when litigation pertains to insurance coverage mandated by the State including, but not limited to, products related to automobile insurance, liability insurance, property, casualty, and title insurance, and malpractice insurance.</w:t>
      </w:r>
    </w:p>
    <w:p w14:paraId="1DA2ABF4" w14:textId="77777777" w:rsidR="000B4672" w:rsidRPr="00080B90" w:rsidRDefault="000B4672" w:rsidP="000B4672">
      <w:pPr>
        <w:pStyle w:val="scamendconformline"/>
        <w:spacing w:before="0"/>
        <w:ind w:firstLine="216"/>
        <w:jc w:val="both"/>
        <w:rPr>
          <w:sz w:val="22"/>
        </w:rPr>
      </w:pPr>
      <w:r w:rsidRPr="00080B90">
        <w:rPr>
          <w:sz w:val="22"/>
        </w:rPr>
        <w:t>Renumber sections to conform.</w:t>
      </w:r>
    </w:p>
    <w:p w14:paraId="72F979B5" w14:textId="77777777" w:rsidR="000B4672" w:rsidRDefault="000B4672" w:rsidP="000B4672">
      <w:pPr>
        <w:pStyle w:val="scamendtitleconform"/>
        <w:ind w:firstLine="216"/>
        <w:jc w:val="both"/>
        <w:rPr>
          <w:sz w:val="22"/>
        </w:rPr>
      </w:pPr>
      <w:r w:rsidRPr="00080B90">
        <w:rPr>
          <w:sz w:val="22"/>
        </w:rPr>
        <w:t>Amend title to conform.</w:t>
      </w:r>
    </w:p>
    <w:p w14:paraId="11B511B0" w14:textId="67BF04EB" w:rsidR="000B4672" w:rsidRDefault="000B4672" w:rsidP="000B4672">
      <w:pPr>
        <w:pStyle w:val="scamendtitleconform"/>
        <w:ind w:firstLine="216"/>
        <w:jc w:val="both"/>
        <w:rPr>
          <w:sz w:val="22"/>
        </w:rPr>
      </w:pPr>
    </w:p>
    <w:p w14:paraId="4DE2F4E3" w14:textId="77777777" w:rsidR="000B4672" w:rsidRDefault="000B4672" w:rsidP="000B4672">
      <w:r>
        <w:t>Rep. FRANK explained the amendment.</w:t>
      </w:r>
    </w:p>
    <w:p w14:paraId="6B128F4F" w14:textId="77777777" w:rsidR="000B4672" w:rsidRDefault="000B4672" w:rsidP="000B4672"/>
    <w:p w14:paraId="17162C27" w14:textId="48A87FC7" w:rsidR="000B4672" w:rsidRDefault="000B4672" w:rsidP="000B4672">
      <w:pPr>
        <w:keepNext/>
        <w:jc w:val="center"/>
        <w:rPr>
          <w:b/>
        </w:rPr>
      </w:pPr>
      <w:r w:rsidRPr="000B4672">
        <w:rPr>
          <w:b/>
        </w:rPr>
        <w:t>POINT OF ORDER</w:t>
      </w:r>
    </w:p>
    <w:p w14:paraId="61880ED1" w14:textId="77777777" w:rsidR="000B4672" w:rsidRDefault="000B4672" w:rsidP="000B4672">
      <w:r>
        <w:t xml:space="preserve">Rep. HART raised the Rule 9.3 Point of Order that Amendment No. 11 to H. 4817 was not germane. </w:t>
      </w:r>
    </w:p>
    <w:p w14:paraId="03BA8B9C" w14:textId="77777777" w:rsidR="000B4672" w:rsidRDefault="000B4672" w:rsidP="000B4672">
      <w:r>
        <w:t>Rep. FRANK argued contra.</w:t>
      </w:r>
    </w:p>
    <w:p w14:paraId="04ECCE61" w14:textId="77777777" w:rsidR="000B4672" w:rsidRDefault="000B4672" w:rsidP="000B4672">
      <w:r>
        <w:t>The SPEAKER sustained the Point of Order.  He stated the amendment was not germane.</w:t>
      </w:r>
    </w:p>
    <w:p w14:paraId="2EB6F6CA" w14:textId="0BB6157D" w:rsidR="000B4672" w:rsidRDefault="000B4672" w:rsidP="000B4672"/>
    <w:p w14:paraId="16D97E69" w14:textId="77777777" w:rsidR="000B4672" w:rsidRPr="00515B7C" w:rsidRDefault="000B4672" w:rsidP="000B4672">
      <w:pPr>
        <w:pStyle w:val="scamendsponsorline"/>
        <w:ind w:firstLine="216"/>
        <w:jc w:val="both"/>
        <w:rPr>
          <w:sz w:val="22"/>
        </w:rPr>
      </w:pPr>
      <w:r w:rsidRPr="00515B7C">
        <w:rPr>
          <w:sz w:val="22"/>
        </w:rPr>
        <w:t>Rep. RUTHERFORD proposed the following Amendment No. 12 to H. 4817 (LC-4817.HA0017H), which was tabled:</w:t>
      </w:r>
    </w:p>
    <w:p w14:paraId="3C26829E" w14:textId="77777777" w:rsidR="000B4672" w:rsidRPr="00515B7C" w:rsidRDefault="000B4672" w:rsidP="000B4672">
      <w:pPr>
        <w:pStyle w:val="scamendlanginstruction"/>
        <w:spacing w:before="0" w:after="0"/>
        <w:ind w:firstLine="216"/>
        <w:jc w:val="both"/>
        <w:rPr>
          <w:sz w:val="22"/>
        </w:rPr>
      </w:pPr>
      <w:r w:rsidRPr="00515B7C">
        <w:rPr>
          <w:sz w:val="22"/>
        </w:rPr>
        <w:t>Amend the bill, as and if amended, by adding an appropriately numbered SECTION to read:</w:t>
      </w:r>
    </w:p>
    <w:p w14:paraId="2C6DBC12" w14:textId="42349C23" w:rsidR="000B4672" w:rsidRPr="00515B7C" w:rsidRDefault="000B4672" w:rsidP="000B467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15B7C">
        <w:rPr>
          <w:rFonts w:cs="Times New Roman"/>
          <w:sz w:val="22"/>
        </w:rPr>
        <w:t>SECTION X.</w:t>
      </w:r>
      <w:r w:rsidRPr="00515B7C">
        <w:rPr>
          <w:rFonts w:cs="Times New Roman"/>
          <w:sz w:val="22"/>
        </w:rPr>
        <w:tab/>
        <w:t>Chapter 77, Title 38 of the S.C. Code is amended by adding:</w:t>
      </w:r>
    </w:p>
    <w:p w14:paraId="08D4BBC2" w14:textId="59197F47" w:rsidR="000B4672" w:rsidRPr="00515B7C"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515B7C">
        <w:rPr>
          <w:rFonts w:cs="Times New Roman"/>
          <w:sz w:val="22"/>
        </w:rPr>
        <w:tab/>
        <w:t>Section 38-77-162.</w:t>
      </w:r>
      <w:r w:rsidRPr="00515B7C">
        <w:rPr>
          <w:rFonts w:cs="Times New Roman"/>
          <w:sz w:val="22"/>
        </w:rPr>
        <w:tab/>
        <w:t>A driver of a motorcycle must maintain an insurance policy that includes at least one-hundred thousand dollars in underinsured motor vehicle coverage.</w:t>
      </w:r>
    </w:p>
    <w:p w14:paraId="6433C450" w14:textId="77777777" w:rsidR="000B4672" w:rsidRPr="00515B7C" w:rsidRDefault="000B4672" w:rsidP="000B4672">
      <w:pPr>
        <w:pStyle w:val="scamendconformline"/>
        <w:spacing w:before="0"/>
        <w:ind w:firstLine="216"/>
        <w:jc w:val="both"/>
        <w:rPr>
          <w:sz w:val="22"/>
        </w:rPr>
      </w:pPr>
      <w:r w:rsidRPr="00515B7C">
        <w:rPr>
          <w:sz w:val="22"/>
        </w:rPr>
        <w:t>Renumber sections to conform.</w:t>
      </w:r>
    </w:p>
    <w:p w14:paraId="1A463D82" w14:textId="77777777" w:rsidR="000B4672" w:rsidRDefault="000B4672" w:rsidP="000B4672">
      <w:pPr>
        <w:pStyle w:val="scamendtitleconform"/>
        <w:ind w:firstLine="216"/>
        <w:jc w:val="both"/>
        <w:rPr>
          <w:sz w:val="22"/>
        </w:rPr>
      </w:pPr>
      <w:r w:rsidRPr="00515B7C">
        <w:rPr>
          <w:sz w:val="22"/>
        </w:rPr>
        <w:t>Amend title to conform.</w:t>
      </w:r>
    </w:p>
    <w:p w14:paraId="2D7F0CEB" w14:textId="13B26AE3" w:rsidR="000B4672" w:rsidRDefault="000B4672" w:rsidP="000B4672">
      <w:pPr>
        <w:pStyle w:val="scamendtitleconform"/>
        <w:ind w:firstLine="216"/>
        <w:jc w:val="both"/>
        <w:rPr>
          <w:sz w:val="22"/>
        </w:rPr>
      </w:pPr>
    </w:p>
    <w:p w14:paraId="30D342BC" w14:textId="77777777" w:rsidR="000B4672" w:rsidRDefault="000B4672" w:rsidP="000B4672">
      <w:r>
        <w:t>Rep. RUTHERFORD explained the amendment.</w:t>
      </w:r>
    </w:p>
    <w:p w14:paraId="206B04FA" w14:textId="77777777" w:rsidR="00B97BB4" w:rsidRDefault="00B97BB4" w:rsidP="000B4672"/>
    <w:p w14:paraId="4E191CBB" w14:textId="747C1C2F" w:rsidR="000B4672" w:rsidRDefault="000B4672" w:rsidP="000B4672">
      <w:r>
        <w:t>Rep. BREWER spoke against the amendment.</w:t>
      </w:r>
    </w:p>
    <w:p w14:paraId="64CC145D" w14:textId="77777777" w:rsidR="000B4672" w:rsidRDefault="000B4672" w:rsidP="000B4672"/>
    <w:p w14:paraId="6D50A782" w14:textId="77777777" w:rsidR="000B4672" w:rsidRDefault="000B4672" w:rsidP="000B4672">
      <w:r>
        <w:t>Rep. BREWER moved to table the amendment, which was agreed to by a division vote of 75 to 28.</w:t>
      </w:r>
    </w:p>
    <w:p w14:paraId="3E51DAFC" w14:textId="44AAB5AC" w:rsidR="000B4672" w:rsidRDefault="000B4672" w:rsidP="000B4672"/>
    <w:p w14:paraId="33B3EFCD" w14:textId="77777777" w:rsidR="000B4672" w:rsidRPr="00500016" w:rsidRDefault="000B4672" w:rsidP="000B4672">
      <w:pPr>
        <w:pStyle w:val="scamendsponsorline"/>
        <w:ind w:firstLine="216"/>
        <w:jc w:val="both"/>
        <w:rPr>
          <w:sz w:val="22"/>
        </w:rPr>
      </w:pPr>
      <w:r w:rsidRPr="00500016">
        <w:rPr>
          <w:sz w:val="22"/>
        </w:rPr>
        <w:t xml:space="preserve">Rep. BAMBERG proposed the following Amendment No. 13 to </w:t>
      </w:r>
      <w:r w:rsidR="00B97BB4">
        <w:rPr>
          <w:sz w:val="22"/>
        </w:rPr>
        <w:br/>
      </w:r>
      <w:r w:rsidRPr="00500016">
        <w:rPr>
          <w:sz w:val="22"/>
        </w:rPr>
        <w:t>H. 4817 (LC-4817.WAB0002H), which was tabled:</w:t>
      </w:r>
    </w:p>
    <w:p w14:paraId="654ADD78" w14:textId="77777777" w:rsidR="000B4672" w:rsidRPr="00500016" w:rsidRDefault="000B4672" w:rsidP="000B4672">
      <w:pPr>
        <w:pStyle w:val="scamendlanginstruction"/>
        <w:spacing w:before="0" w:after="0"/>
        <w:ind w:firstLine="216"/>
        <w:jc w:val="both"/>
        <w:rPr>
          <w:sz w:val="22"/>
        </w:rPr>
      </w:pPr>
      <w:r w:rsidRPr="00500016">
        <w:rPr>
          <w:sz w:val="22"/>
        </w:rPr>
        <w:t>Amend the bill, as and if amended, by adding an appropriately numbered SECTION to read:</w:t>
      </w:r>
    </w:p>
    <w:p w14:paraId="041F4254" w14:textId="6AB1AAB1" w:rsidR="000B4672" w:rsidRPr="00500016" w:rsidRDefault="000B4672" w:rsidP="000B467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00016">
        <w:rPr>
          <w:rFonts w:cs="Times New Roman"/>
          <w:sz w:val="22"/>
        </w:rPr>
        <w:t>SECTION X.</w:t>
      </w:r>
      <w:r w:rsidRPr="00500016">
        <w:rPr>
          <w:rFonts w:cs="Times New Roman"/>
          <w:sz w:val="22"/>
        </w:rPr>
        <w:tab/>
        <w:t>Section 38-75-790 of the S.C. Code is amended to read:</w:t>
      </w:r>
    </w:p>
    <w:p w14:paraId="3E403C0D" w14:textId="77C20E76" w:rsidR="000B4672" w:rsidRPr="00500016"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00016">
        <w:rPr>
          <w:rFonts w:cs="Times New Roman"/>
          <w:sz w:val="22"/>
        </w:rPr>
        <w:tab/>
        <w:t>Section 38-75-790.</w:t>
      </w:r>
      <w:r w:rsidRPr="00500016">
        <w:rPr>
          <w:rFonts w:cs="Times New Roman"/>
          <w:sz w:val="22"/>
        </w:rPr>
        <w:tab/>
        <w:t xml:space="preserve">No insurer may nonrenew </w:t>
      </w:r>
      <w:r w:rsidRPr="00500016">
        <w:rPr>
          <w:rStyle w:val="scinsertblue"/>
          <w:rFonts w:cs="Times New Roman"/>
          <w:sz w:val="22"/>
        </w:rPr>
        <w:t xml:space="preserve">or cancel </w:t>
      </w:r>
      <w:r w:rsidRPr="00500016">
        <w:rPr>
          <w:rFonts w:cs="Times New Roman"/>
          <w:sz w:val="22"/>
        </w:rPr>
        <w:t>a policy of homeowners insurance</w:t>
      </w:r>
      <w:r w:rsidRPr="00500016">
        <w:rPr>
          <w:rStyle w:val="scinsertblue"/>
          <w:rFonts w:cs="Times New Roman"/>
          <w:sz w:val="22"/>
        </w:rPr>
        <w:t xml:space="preserve"> or increase the premiums on a policy of homeowners insurance</w:t>
      </w:r>
      <w:r w:rsidRPr="00500016">
        <w:rPr>
          <w:rFonts w:cs="Times New Roman"/>
          <w:sz w:val="22"/>
        </w:rPr>
        <w:t xml:space="preserve"> because the insured has filed a claim with that insurer for damages resulting from an act of God.</w:t>
      </w:r>
    </w:p>
    <w:p w14:paraId="414C86A7" w14:textId="77777777" w:rsidR="000B4672" w:rsidRPr="00500016" w:rsidRDefault="000B4672" w:rsidP="000B4672">
      <w:pPr>
        <w:pStyle w:val="scamendconformline"/>
        <w:spacing w:before="0"/>
        <w:ind w:firstLine="216"/>
        <w:jc w:val="both"/>
        <w:rPr>
          <w:sz w:val="22"/>
        </w:rPr>
      </w:pPr>
      <w:r w:rsidRPr="00500016">
        <w:rPr>
          <w:sz w:val="22"/>
        </w:rPr>
        <w:t>Renumber sections to conform.</w:t>
      </w:r>
    </w:p>
    <w:p w14:paraId="31513137" w14:textId="77777777" w:rsidR="000B4672" w:rsidRDefault="000B4672" w:rsidP="000B4672">
      <w:pPr>
        <w:pStyle w:val="scamendtitleconform"/>
        <w:ind w:firstLine="216"/>
        <w:jc w:val="both"/>
        <w:rPr>
          <w:sz w:val="22"/>
        </w:rPr>
      </w:pPr>
      <w:r w:rsidRPr="00500016">
        <w:rPr>
          <w:sz w:val="22"/>
        </w:rPr>
        <w:t>Amend title to conform.</w:t>
      </w:r>
    </w:p>
    <w:p w14:paraId="0409D59F" w14:textId="12D9C607" w:rsidR="000B4672" w:rsidRDefault="000B4672" w:rsidP="000B4672">
      <w:pPr>
        <w:pStyle w:val="scamendtitleconform"/>
        <w:ind w:firstLine="216"/>
        <w:jc w:val="both"/>
        <w:rPr>
          <w:sz w:val="22"/>
        </w:rPr>
      </w:pPr>
    </w:p>
    <w:p w14:paraId="19036C95" w14:textId="77777777" w:rsidR="000B4672" w:rsidRDefault="000B4672" w:rsidP="000B4672">
      <w:r>
        <w:t>Rep. BAMBERG explained the amendment.</w:t>
      </w:r>
    </w:p>
    <w:p w14:paraId="7A1C4B84" w14:textId="77777777" w:rsidR="000B4672" w:rsidRDefault="000B4672" w:rsidP="000B4672"/>
    <w:p w14:paraId="0BE83F37" w14:textId="67CDE0AB" w:rsidR="000B4672" w:rsidRDefault="000B4672" w:rsidP="000B4672">
      <w:pPr>
        <w:keepNext/>
        <w:jc w:val="center"/>
        <w:rPr>
          <w:b/>
        </w:rPr>
      </w:pPr>
      <w:r w:rsidRPr="000B4672">
        <w:rPr>
          <w:b/>
        </w:rPr>
        <w:t>POINT OF ORDER</w:t>
      </w:r>
    </w:p>
    <w:p w14:paraId="068B30DA" w14:textId="640872EE" w:rsidR="000B4672" w:rsidRDefault="000B4672" w:rsidP="000B4672">
      <w:r>
        <w:t xml:space="preserve">Rep. FRANK raised the Rule 9.3 Point of Order that Amendment </w:t>
      </w:r>
      <w:r w:rsidR="00B97BB4">
        <w:br/>
      </w:r>
      <w:r>
        <w:t xml:space="preserve">No. 13 to H. 4817 was not germane.  </w:t>
      </w:r>
    </w:p>
    <w:p w14:paraId="6C936B0D" w14:textId="77777777" w:rsidR="000B4672" w:rsidRDefault="000B4672" w:rsidP="000B4672">
      <w:r>
        <w:t xml:space="preserve">Rep. BAMBERG argued contra.   </w:t>
      </w:r>
    </w:p>
    <w:p w14:paraId="2962F65E" w14:textId="0EE429E7" w:rsidR="000B4672" w:rsidRDefault="000B4672" w:rsidP="000B4672">
      <w:r>
        <w:t>The SPEAKER overruled the Point of Order.  He stated that the amendment concerned the issue of Homeowner’s Insurance coverage and was within the scope of the bill.</w:t>
      </w:r>
    </w:p>
    <w:p w14:paraId="5BD9DC2C" w14:textId="77777777" w:rsidR="002D06D3" w:rsidRDefault="002D06D3" w:rsidP="000B4672"/>
    <w:p w14:paraId="3F4229C1" w14:textId="78D699DE" w:rsidR="000B4672" w:rsidRDefault="000B4672" w:rsidP="000B4672">
      <w:r>
        <w:t>Rep. BAMBERG continued speaking.</w:t>
      </w:r>
    </w:p>
    <w:p w14:paraId="2F9C8D22" w14:textId="1D490E77" w:rsidR="000B4672" w:rsidRDefault="000B4672" w:rsidP="000B4672">
      <w:r>
        <w:t>Rep. BREWER spoke against the amendment.</w:t>
      </w:r>
    </w:p>
    <w:p w14:paraId="5EB6A530" w14:textId="77777777" w:rsidR="000B4672" w:rsidRDefault="000B4672" w:rsidP="000B4672"/>
    <w:p w14:paraId="10D637D6" w14:textId="77777777" w:rsidR="000B4672" w:rsidRDefault="000B4672" w:rsidP="000B4672">
      <w:r>
        <w:t>Rep. BREWER moved to table the amendment, which was agreed to.</w:t>
      </w:r>
    </w:p>
    <w:p w14:paraId="383AE82E" w14:textId="4FE06E02" w:rsidR="000B4672" w:rsidRDefault="000B4672" w:rsidP="000B4672"/>
    <w:p w14:paraId="33695331" w14:textId="77777777" w:rsidR="000B4672" w:rsidRPr="008576A1" w:rsidRDefault="000B4672" w:rsidP="000B4672">
      <w:pPr>
        <w:pStyle w:val="scamendsponsorline"/>
        <w:ind w:firstLine="216"/>
        <w:jc w:val="both"/>
        <w:rPr>
          <w:sz w:val="22"/>
        </w:rPr>
      </w:pPr>
      <w:r w:rsidRPr="008576A1">
        <w:rPr>
          <w:sz w:val="22"/>
        </w:rPr>
        <w:t xml:space="preserve">Rep. BAMBERG proposed the following Amendment No. 14 to </w:t>
      </w:r>
      <w:r w:rsidR="002D06D3">
        <w:rPr>
          <w:sz w:val="22"/>
        </w:rPr>
        <w:br/>
      </w:r>
      <w:r w:rsidRPr="008576A1">
        <w:rPr>
          <w:sz w:val="22"/>
        </w:rPr>
        <w:t>H. 4817 (LC-4817.WAB0001H), which was tabled:</w:t>
      </w:r>
    </w:p>
    <w:p w14:paraId="46E9F8D7" w14:textId="77777777" w:rsidR="000B4672" w:rsidRPr="008576A1" w:rsidRDefault="000B4672" w:rsidP="000B4672">
      <w:pPr>
        <w:pStyle w:val="scamendlanginstruction"/>
        <w:spacing w:before="0" w:after="0"/>
        <w:ind w:firstLine="216"/>
        <w:jc w:val="both"/>
        <w:rPr>
          <w:sz w:val="22"/>
        </w:rPr>
      </w:pPr>
      <w:r w:rsidRPr="008576A1">
        <w:rPr>
          <w:sz w:val="22"/>
        </w:rPr>
        <w:t>Amend the bill, as and if amended, by adding an appropriately numbered SECTION to read:</w:t>
      </w:r>
    </w:p>
    <w:p w14:paraId="18FC1890" w14:textId="2C182D8E" w:rsidR="000B4672" w:rsidRPr="008576A1" w:rsidRDefault="000B4672" w:rsidP="000B467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576A1">
        <w:rPr>
          <w:rFonts w:cs="Times New Roman"/>
          <w:sz w:val="22"/>
        </w:rPr>
        <w:t>SECTION X.</w:t>
      </w:r>
      <w:r w:rsidRPr="008576A1">
        <w:rPr>
          <w:rFonts w:cs="Times New Roman"/>
          <w:sz w:val="22"/>
        </w:rPr>
        <w:tab/>
        <w:t>Article 8, Chapter 75, Title 38 of the S.C. Code is amended by adding:</w:t>
      </w:r>
    </w:p>
    <w:p w14:paraId="34872F40" w14:textId="77777777" w:rsidR="000B4672" w:rsidRPr="008576A1"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8576A1">
        <w:rPr>
          <w:rFonts w:cs="Times New Roman"/>
          <w:sz w:val="22"/>
        </w:rPr>
        <w:tab/>
        <w:t>Section 38-75-795.</w:t>
      </w:r>
      <w:r w:rsidRPr="008576A1">
        <w:rPr>
          <w:rFonts w:cs="Times New Roman"/>
          <w:sz w:val="22"/>
        </w:rPr>
        <w:tab/>
        <w:t>(A) With respect to property and casualty insurance policies issued or renewed in this State, if an insured has not filed or had paid on his behalf any property or casualty insurance claim for a period of:</w:t>
      </w:r>
    </w:p>
    <w:p w14:paraId="412C6E49" w14:textId="77777777" w:rsidR="000B4672" w:rsidRPr="008576A1"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8576A1">
        <w:rPr>
          <w:rFonts w:cs="Times New Roman"/>
          <w:sz w:val="22"/>
        </w:rPr>
        <w:tab/>
        <w:t>(1) five consecutive years, the insurer shall reduce the premium by not less than five percent, effective at the first renewal following the completion of the five-year period; and</w:t>
      </w:r>
    </w:p>
    <w:p w14:paraId="608FBDA9" w14:textId="77777777" w:rsidR="000B4672" w:rsidRPr="008576A1"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8576A1">
        <w:rPr>
          <w:rFonts w:cs="Times New Roman"/>
          <w:sz w:val="22"/>
        </w:rPr>
        <w:tab/>
        <w:t>(2) ten consecutive years, the insurer shall reduce the premium by not less than twenty-five percent, effective at the first renewal following the completion of the ten-year period. The reduction required by this item supersedes the reduction in provided in item (1) and must be calculated based on the premium before any reduction applied pursuant to item (1).</w:t>
      </w:r>
    </w:p>
    <w:p w14:paraId="056BDFC1" w14:textId="35A5937F" w:rsidR="000B4672" w:rsidRPr="008576A1"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8576A1">
        <w:rPr>
          <w:rFonts w:cs="Times New Roman"/>
          <w:sz w:val="22"/>
        </w:rPr>
        <w:tab/>
        <w:t>(B) An insurer may rescind a premium reduction provided pursuant to this section if the insured files or has paid on his behalf a property or casualty insurance claim. The rescission is effective beginning with the next renewal period.</w:t>
      </w:r>
    </w:p>
    <w:p w14:paraId="16739D0C" w14:textId="77777777" w:rsidR="000B4672" w:rsidRPr="008576A1" w:rsidRDefault="000B4672" w:rsidP="000B4672">
      <w:pPr>
        <w:pStyle w:val="scamendconformline"/>
        <w:spacing w:before="0"/>
        <w:ind w:firstLine="216"/>
        <w:jc w:val="both"/>
        <w:rPr>
          <w:sz w:val="22"/>
        </w:rPr>
      </w:pPr>
      <w:r w:rsidRPr="008576A1">
        <w:rPr>
          <w:sz w:val="22"/>
        </w:rPr>
        <w:t>Renumber sections to conform.</w:t>
      </w:r>
    </w:p>
    <w:p w14:paraId="487A3EB2" w14:textId="77777777" w:rsidR="000B4672" w:rsidRDefault="000B4672" w:rsidP="000B4672">
      <w:pPr>
        <w:pStyle w:val="scamendtitleconform"/>
        <w:ind w:firstLine="216"/>
        <w:jc w:val="both"/>
        <w:rPr>
          <w:sz w:val="22"/>
        </w:rPr>
      </w:pPr>
      <w:r w:rsidRPr="008576A1">
        <w:rPr>
          <w:sz w:val="22"/>
        </w:rPr>
        <w:t>Amend title to conform.</w:t>
      </w:r>
    </w:p>
    <w:p w14:paraId="5130B2A6" w14:textId="14C4005E" w:rsidR="000B4672" w:rsidRDefault="000B4672" w:rsidP="000B4672">
      <w:pPr>
        <w:pStyle w:val="scamendtitleconform"/>
        <w:ind w:firstLine="216"/>
        <w:jc w:val="both"/>
        <w:rPr>
          <w:sz w:val="22"/>
        </w:rPr>
      </w:pPr>
    </w:p>
    <w:p w14:paraId="6AA94814" w14:textId="77777777" w:rsidR="000B4672" w:rsidRDefault="000B4672" w:rsidP="000B4672">
      <w:r>
        <w:t>Rep. BAMBERG explained the amendment.</w:t>
      </w:r>
    </w:p>
    <w:p w14:paraId="0672CE9D" w14:textId="77777777" w:rsidR="000B4672" w:rsidRDefault="000B4672" w:rsidP="000B4672"/>
    <w:p w14:paraId="5AE5F15B" w14:textId="426924B9" w:rsidR="000B4672" w:rsidRDefault="000B4672" w:rsidP="000B4672">
      <w:pPr>
        <w:keepNext/>
        <w:jc w:val="center"/>
        <w:rPr>
          <w:b/>
        </w:rPr>
      </w:pPr>
      <w:r w:rsidRPr="000B4672">
        <w:rPr>
          <w:b/>
        </w:rPr>
        <w:t>POINT OF ORDER</w:t>
      </w:r>
    </w:p>
    <w:p w14:paraId="0BA29701" w14:textId="6FE91D63" w:rsidR="000B4672" w:rsidRDefault="000B4672" w:rsidP="000B4672">
      <w:r>
        <w:t xml:space="preserve">Rep. PACE raised the Rule 9.3 Point of Order that Amendment </w:t>
      </w:r>
      <w:r w:rsidR="002D06D3">
        <w:br/>
      </w:r>
      <w:r>
        <w:t xml:space="preserve">No. 14 to H. 4817 was not germane.  </w:t>
      </w:r>
    </w:p>
    <w:p w14:paraId="2F5369B2" w14:textId="77777777" w:rsidR="000B4672" w:rsidRDefault="000B4672" w:rsidP="000B4672">
      <w:r>
        <w:t xml:space="preserve">Rep. BAMBERG argued contra. </w:t>
      </w:r>
    </w:p>
    <w:p w14:paraId="1FBE1B93" w14:textId="6A7F043D" w:rsidR="000B4672" w:rsidRDefault="000B4672" w:rsidP="000B4672">
      <w:r>
        <w:t>The SPEAKER overruled the Point of Order and stated that Amendment No. 14 concerned the application of Homeowners Insurance premiums.  He stated the amendment was germane.</w:t>
      </w:r>
    </w:p>
    <w:p w14:paraId="30289498" w14:textId="77777777" w:rsidR="002D06D3" w:rsidRDefault="002D06D3" w:rsidP="000B4672"/>
    <w:p w14:paraId="1AAD7F26" w14:textId="5D1956EC" w:rsidR="000B4672" w:rsidRDefault="000B4672" w:rsidP="000B4672">
      <w:r>
        <w:t>Rep. BAMBERG continued speaking.</w:t>
      </w:r>
    </w:p>
    <w:p w14:paraId="43D9CF4B" w14:textId="76B4E002" w:rsidR="000B4672" w:rsidRDefault="000B4672" w:rsidP="000B4672">
      <w:r>
        <w:t>Rep. BREWER spoke against the amendment.</w:t>
      </w:r>
    </w:p>
    <w:p w14:paraId="446F06B1" w14:textId="77777777" w:rsidR="000B4672" w:rsidRDefault="000B4672" w:rsidP="000B4672"/>
    <w:p w14:paraId="7E61DF6D" w14:textId="2C7F4723" w:rsidR="000B4672" w:rsidRDefault="000B4672" w:rsidP="000B4672">
      <w:r>
        <w:t>Rep. BREWER moved to table the amendment.</w:t>
      </w:r>
    </w:p>
    <w:p w14:paraId="7C51A1C9" w14:textId="77777777" w:rsidR="000B4672" w:rsidRDefault="000B4672" w:rsidP="000B4672"/>
    <w:p w14:paraId="3E37C65D" w14:textId="77777777" w:rsidR="000B4672" w:rsidRDefault="000B4672" w:rsidP="000B4672">
      <w:r>
        <w:t>Rep. KING demanded the yeas and nays which were taken, resulting as follows:</w:t>
      </w:r>
    </w:p>
    <w:p w14:paraId="600E9FDD" w14:textId="7CC1A33E" w:rsidR="000B4672" w:rsidRDefault="000B4672" w:rsidP="000B4672">
      <w:pPr>
        <w:jc w:val="center"/>
      </w:pPr>
      <w:bookmarkStart w:id="82" w:name="vote_start246"/>
      <w:bookmarkEnd w:id="82"/>
      <w:r>
        <w:t>Yeas 76; Nays 35</w:t>
      </w:r>
    </w:p>
    <w:p w14:paraId="440E5763" w14:textId="77777777" w:rsidR="000B4672" w:rsidRDefault="000B4672" w:rsidP="000B4672">
      <w:pPr>
        <w:jc w:val="center"/>
      </w:pPr>
    </w:p>
    <w:p w14:paraId="0BE9DDA8" w14:textId="77777777" w:rsidR="000B4672" w:rsidRDefault="000B4672" w:rsidP="000B467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4672" w:rsidRPr="000B4672" w14:paraId="0DBEA375" w14:textId="77777777" w:rsidTr="000B4672">
        <w:tc>
          <w:tcPr>
            <w:tcW w:w="2179" w:type="dxa"/>
          </w:tcPr>
          <w:p w14:paraId="46691B88" w14:textId="6323DE33" w:rsidR="000B4672" w:rsidRPr="000B4672" w:rsidRDefault="000B4672" w:rsidP="000B4672">
            <w:pPr>
              <w:keepNext/>
              <w:ind w:firstLine="0"/>
            </w:pPr>
            <w:r>
              <w:t>Bailey</w:t>
            </w:r>
          </w:p>
        </w:tc>
        <w:tc>
          <w:tcPr>
            <w:tcW w:w="2179" w:type="dxa"/>
          </w:tcPr>
          <w:p w14:paraId="495213C3" w14:textId="72103406" w:rsidR="000B4672" w:rsidRPr="000B4672" w:rsidRDefault="000B4672" w:rsidP="000B4672">
            <w:pPr>
              <w:keepNext/>
              <w:ind w:firstLine="0"/>
            </w:pPr>
            <w:r>
              <w:t>Ballentine</w:t>
            </w:r>
          </w:p>
        </w:tc>
        <w:tc>
          <w:tcPr>
            <w:tcW w:w="2180" w:type="dxa"/>
          </w:tcPr>
          <w:p w14:paraId="6CCCF422" w14:textId="72A8C0CA" w:rsidR="000B4672" w:rsidRPr="000B4672" w:rsidRDefault="000B4672" w:rsidP="000B4672">
            <w:pPr>
              <w:keepNext/>
              <w:ind w:firstLine="0"/>
            </w:pPr>
            <w:r>
              <w:t>Bannister</w:t>
            </w:r>
          </w:p>
        </w:tc>
      </w:tr>
      <w:tr w:rsidR="000B4672" w:rsidRPr="000B4672" w14:paraId="132F8C04" w14:textId="77777777" w:rsidTr="000B4672">
        <w:tc>
          <w:tcPr>
            <w:tcW w:w="2179" w:type="dxa"/>
          </w:tcPr>
          <w:p w14:paraId="65917094" w14:textId="4EF8F3E7" w:rsidR="000B4672" w:rsidRPr="000B4672" w:rsidRDefault="000B4672" w:rsidP="000B4672">
            <w:pPr>
              <w:ind w:firstLine="0"/>
            </w:pPr>
            <w:r>
              <w:t>Beach</w:t>
            </w:r>
          </w:p>
        </w:tc>
        <w:tc>
          <w:tcPr>
            <w:tcW w:w="2179" w:type="dxa"/>
          </w:tcPr>
          <w:p w14:paraId="1798DCFF" w14:textId="3FB1BBC3" w:rsidR="000B4672" w:rsidRPr="000B4672" w:rsidRDefault="000B4672" w:rsidP="000B4672">
            <w:pPr>
              <w:ind w:firstLine="0"/>
            </w:pPr>
            <w:r>
              <w:t>Bowers</w:t>
            </w:r>
          </w:p>
        </w:tc>
        <w:tc>
          <w:tcPr>
            <w:tcW w:w="2180" w:type="dxa"/>
          </w:tcPr>
          <w:p w14:paraId="5E62E672" w14:textId="207CEF53" w:rsidR="000B4672" w:rsidRPr="000B4672" w:rsidRDefault="000B4672" w:rsidP="000B4672">
            <w:pPr>
              <w:ind w:firstLine="0"/>
            </w:pPr>
            <w:r>
              <w:t>Bradley</w:t>
            </w:r>
          </w:p>
        </w:tc>
      </w:tr>
      <w:tr w:rsidR="000B4672" w:rsidRPr="000B4672" w14:paraId="5FE47374" w14:textId="77777777" w:rsidTr="000B4672">
        <w:tc>
          <w:tcPr>
            <w:tcW w:w="2179" w:type="dxa"/>
          </w:tcPr>
          <w:p w14:paraId="221B3ECF" w14:textId="73F60191" w:rsidR="000B4672" w:rsidRPr="000B4672" w:rsidRDefault="000B4672" w:rsidP="000B4672">
            <w:pPr>
              <w:ind w:firstLine="0"/>
            </w:pPr>
            <w:r>
              <w:t>Brewer</w:t>
            </w:r>
          </w:p>
        </w:tc>
        <w:tc>
          <w:tcPr>
            <w:tcW w:w="2179" w:type="dxa"/>
          </w:tcPr>
          <w:p w14:paraId="0A455E60" w14:textId="3FA6FD47" w:rsidR="000B4672" w:rsidRPr="000B4672" w:rsidRDefault="000B4672" w:rsidP="000B4672">
            <w:pPr>
              <w:ind w:firstLine="0"/>
            </w:pPr>
            <w:r>
              <w:t>Brittain</w:t>
            </w:r>
          </w:p>
        </w:tc>
        <w:tc>
          <w:tcPr>
            <w:tcW w:w="2180" w:type="dxa"/>
          </w:tcPr>
          <w:p w14:paraId="22422DD1" w14:textId="044F7253" w:rsidR="000B4672" w:rsidRPr="000B4672" w:rsidRDefault="000B4672" w:rsidP="000B4672">
            <w:pPr>
              <w:ind w:firstLine="0"/>
            </w:pPr>
            <w:r>
              <w:t>Bustos</w:t>
            </w:r>
          </w:p>
        </w:tc>
      </w:tr>
      <w:tr w:rsidR="000B4672" w:rsidRPr="000B4672" w14:paraId="3AAD387A" w14:textId="77777777" w:rsidTr="000B4672">
        <w:tc>
          <w:tcPr>
            <w:tcW w:w="2179" w:type="dxa"/>
          </w:tcPr>
          <w:p w14:paraId="5A2E22BF" w14:textId="76E19258" w:rsidR="000B4672" w:rsidRPr="000B4672" w:rsidRDefault="000B4672" w:rsidP="000B4672">
            <w:pPr>
              <w:ind w:firstLine="0"/>
            </w:pPr>
            <w:r>
              <w:t>Calhoon</w:t>
            </w:r>
          </w:p>
        </w:tc>
        <w:tc>
          <w:tcPr>
            <w:tcW w:w="2179" w:type="dxa"/>
          </w:tcPr>
          <w:p w14:paraId="36F7F206" w14:textId="46B84303" w:rsidR="000B4672" w:rsidRPr="000B4672" w:rsidRDefault="000B4672" w:rsidP="000B4672">
            <w:pPr>
              <w:ind w:firstLine="0"/>
            </w:pPr>
            <w:r>
              <w:t>Caskey</w:t>
            </w:r>
          </w:p>
        </w:tc>
        <w:tc>
          <w:tcPr>
            <w:tcW w:w="2180" w:type="dxa"/>
          </w:tcPr>
          <w:p w14:paraId="610C9496" w14:textId="25EFAC79" w:rsidR="000B4672" w:rsidRPr="000B4672" w:rsidRDefault="000B4672" w:rsidP="000B4672">
            <w:pPr>
              <w:ind w:firstLine="0"/>
            </w:pPr>
            <w:r>
              <w:t>Chapman</w:t>
            </w:r>
          </w:p>
        </w:tc>
      </w:tr>
      <w:tr w:rsidR="000B4672" w:rsidRPr="000B4672" w14:paraId="75184863" w14:textId="77777777" w:rsidTr="000B4672">
        <w:tc>
          <w:tcPr>
            <w:tcW w:w="2179" w:type="dxa"/>
          </w:tcPr>
          <w:p w14:paraId="225C6F12" w14:textId="76B86463" w:rsidR="000B4672" w:rsidRPr="000B4672" w:rsidRDefault="000B4672" w:rsidP="000B4672">
            <w:pPr>
              <w:ind w:firstLine="0"/>
            </w:pPr>
            <w:r>
              <w:t>Collins</w:t>
            </w:r>
          </w:p>
        </w:tc>
        <w:tc>
          <w:tcPr>
            <w:tcW w:w="2179" w:type="dxa"/>
          </w:tcPr>
          <w:p w14:paraId="4F1DDBB5" w14:textId="1AF02047" w:rsidR="000B4672" w:rsidRPr="000B4672" w:rsidRDefault="000B4672" w:rsidP="000B4672">
            <w:pPr>
              <w:ind w:firstLine="0"/>
            </w:pPr>
            <w:r>
              <w:t>Cox</w:t>
            </w:r>
          </w:p>
        </w:tc>
        <w:tc>
          <w:tcPr>
            <w:tcW w:w="2180" w:type="dxa"/>
          </w:tcPr>
          <w:p w14:paraId="4782843F" w14:textId="09131671" w:rsidR="000B4672" w:rsidRPr="000B4672" w:rsidRDefault="000B4672" w:rsidP="000B4672">
            <w:pPr>
              <w:ind w:firstLine="0"/>
            </w:pPr>
            <w:r>
              <w:t>Crawford</w:t>
            </w:r>
          </w:p>
        </w:tc>
      </w:tr>
      <w:tr w:rsidR="000B4672" w:rsidRPr="000B4672" w14:paraId="63EF4B0A" w14:textId="77777777" w:rsidTr="000B4672">
        <w:tc>
          <w:tcPr>
            <w:tcW w:w="2179" w:type="dxa"/>
          </w:tcPr>
          <w:p w14:paraId="3F9E068F" w14:textId="3C50ADF0" w:rsidR="000B4672" w:rsidRPr="000B4672" w:rsidRDefault="000B4672" w:rsidP="000B4672">
            <w:pPr>
              <w:ind w:firstLine="0"/>
            </w:pPr>
            <w:r>
              <w:t>Cromer</w:t>
            </w:r>
          </w:p>
        </w:tc>
        <w:tc>
          <w:tcPr>
            <w:tcW w:w="2179" w:type="dxa"/>
          </w:tcPr>
          <w:p w14:paraId="2C6E7AE3" w14:textId="7E2DB590" w:rsidR="000B4672" w:rsidRPr="000B4672" w:rsidRDefault="000B4672" w:rsidP="000B4672">
            <w:pPr>
              <w:ind w:firstLine="0"/>
            </w:pPr>
            <w:r>
              <w:t>Davis</w:t>
            </w:r>
          </w:p>
        </w:tc>
        <w:tc>
          <w:tcPr>
            <w:tcW w:w="2180" w:type="dxa"/>
          </w:tcPr>
          <w:p w14:paraId="256D0F43" w14:textId="3A9B4C4D" w:rsidR="000B4672" w:rsidRPr="000B4672" w:rsidRDefault="000B4672" w:rsidP="000B4672">
            <w:pPr>
              <w:ind w:firstLine="0"/>
            </w:pPr>
            <w:r>
              <w:t>Duncan</w:t>
            </w:r>
          </w:p>
        </w:tc>
      </w:tr>
      <w:tr w:rsidR="000B4672" w:rsidRPr="000B4672" w14:paraId="1DC89359" w14:textId="77777777" w:rsidTr="000B4672">
        <w:tc>
          <w:tcPr>
            <w:tcW w:w="2179" w:type="dxa"/>
          </w:tcPr>
          <w:p w14:paraId="6E1EA655" w14:textId="72CAEA87" w:rsidR="000B4672" w:rsidRPr="000B4672" w:rsidRDefault="000B4672" w:rsidP="000B4672">
            <w:pPr>
              <w:ind w:firstLine="0"/>
            </w:pPr>
            <w:r>
              <w:t>Edgerton</w:t>
            </w:r>
          </w:p>
        </w:tc>
        <w:tc>
          <w:tcPr>
            <w:tcW w:w="2179" w:type="dxa"/>
          </w:tcPr>
          <w:p w14:paraId="28DFF3B5" w14:textId="6D9444F6" w:rsidR="000B4672" w:rsidRPr="000B4672" w:rsidRDefault="000B4672" w:rsidP="000B4672">
            <w:pPr>
              <w:ind w:firstLine="0"/>
            </w:pPr>
            <w:r>
              <w:t>Erickson</w:t>
            </w:r>
          </w:p>
        </w:tc>
        <w:tc>
          <w:tcPr>
            <w:tcW w:w="2180" w:type="dxa"/>
          </w:tcPr>
          <w:p w14:paraId="32951EBA" w14:textId="6C267E63" w:rsidR="000B4672" w:rsidRPr="000B4672" w:rsidRDefault="000B4672" w:rsidP="000B4672">
            <w:pPr>
              <w:ind w:firstLine="0"/>
            </w:pPr>
            <w:r>
              <w:t>Forrest</w:t>
            </w:r>
          </w:p>
        </w:tc>
      </w:tr>
      <w:tr w:rsidR="000B4672" w:rsidRPr="000B4672" w14:paraId="77BA4016" w14:textId="77777777" w:rsidTr="000B4672">
        <w:tc>
          <w:tcPr>
            <w:tcW w:w="2179" w:type="dxa"/>
          </w:tcPr>
          <w:p w14:paraId="32C985A4" w14:textId="1BCB80E5" w:rsidR="000B4672" w:rsidRPr="000B4672" w:rsidRDefault="000B4672" w:rsidP="000B4672">
            <w:pPr>
              <w:ind w:firstLine="0"/>
            </w:pPr>
            <w:r>
              <w:t>Frank</w:t>
            </w:r>
          </w:p>
        </w:tc>
        <w:tc>
          <w:tcPr>
            <w:tcW w:w="2179" w:type="dxa"/>
          </w:tcPr>
          <w:p w14:paraId="7818A2EA" w14:textId="691C9E71" w:rsidR="000B4672" w:rsidRPr="000B4672" w:rsidRDefault="000B4672" w:rsidP="000B4672">
            <w:pPr>
              <w:ind w:firstLine="0"/>
            </w:pPr>
            <w:r>
              <w:t>Gagnon</w:t>
            </w:r>
          </w:p>
        </w:tc>
        <w:tc>
          <w:tcPr>
            <w:tcW w:w="2180" w:type="dxa"/>
          </w:tcPr>
          <w:p w14:paraId="642EF001" w14:textId="09F7394F" w:rsidR="000B4672" w:rsidRPr="000B4672" w:rsidRDefault="000B4672" w:rsidP="000B4672">
            <w:pPr>
              <w:ind w:firstLine="0"/>
            </w:pPr>
            <w:r>
              <w:t>Gilliam</w:t>
            </w:r>
          </w:p>
        </w:tc>
      </w:tr>
      <w:tr w:rsidR="000B4672" w:rsidRPr="000B4672" w14:paraId="22F9C329" w14:textId="77777777" w:rsidTr="000B4672">
        <w:tc>
          <w:tcPr>
            <w:tcW w:w="2179" w:type="dxa"/>
          </w:tcPr>
          <w:p w14:paraId="3F397125" w14:textId="6C5E4085" w:rsidR="000B4672" w:rsidRPr="000B4672" w:rsidRDefault="000B4672" w:rsidP="000B4672">
            <w:pPr>
              <w:ind w:firstLine="0"/>
            </w:pPr>
            <w:r>
              <w:t>Gilreath</w:t>
            </w:r>
          </w:p>
        </w:tc>
        <w:tc>
          <w:tcPr>
            <w:tcW w:w="2179" w:type="dxa"/>
          </w:tcPr>
          <w:p w14:paraId="19B67AAD" w14:textId="76DE30B0" w:rsidR="000B4672" w:rsidRPr="000B4672" w:rsidRDefault="000B4672" w:rsidP="000B4672">
            <w:pPr>
              <w:ind w:firstLine="0"/>
            </w:pPr>
            <w:r>
              <w:t>Guest</w:t>
            </w:r>
          </w:p>
        </w:tc>
        <w:tc>
          <w:tcPr>
            <w:tcW w:w="2180" w:type="dxa"/>
          </w:tcPr>
          <w:p w14:paraId="088CF759" w14:textId="44FED23D" w:rsidR="000B4672" w:rsidRPr="000B4672" w:rsidRDefault="000B4672" w:rsidP="000B4672">
            <w:pPr>
              <w:ind w:firstLine="0"/>
            </w:pPr>
            <w:r>
              <w:t>Haddon</w:t>
            </w:r>
          </w:p>
        </w:tc>
      </w:tr>
      <w:tr w:rsidR="000B4672" w:rsidRPr="000B4672" w14:paraId="03FAC294" w14:textId="77777777" w:rsidTr="000B4672">
        <w:tc>
          <w:tcPr>
            <w:tcW w:w="2179" w:type="dxa"/>
          </w:tcPr>
          <w:p w14:paraId="62C0CDB7" w14:textId="7ED44333" w:rsidR="000B4672" w:rsidRPr="000B4672" w:rsidRDefault="000B4672" w:rsidP="000B4672">
            <w:pPr>
              <w:ind w:firstLine="0"/>
            </w:pPr>
            <w:r>
              <w:t>Hager</w:t>
            </w:r>
          </w:p>
        </w:tc>
        <w:tc>
          <w:tcPr>
            <w:tcW w:w="2179" w:type="dxa"/>
          </w:tcPr>
          <w:p w14:paraId="19A0CCCF" w14:textId="302301F3" w:rsidR="000B4672" w:rsidRPr="000B4672" w:rsidRDefault="000B4672" w:rsidP="000B4672">
            <w:pPr>
              <w:ind w:firstLine="0"/>
            </w:pPr>
            <w:r>
              <w:t>Hardee</w:t>
            </w:r>
          </w:p>
        </w:tc>
        <w:tc>
          <w:tcPr>
            <w:tcW w:w="2180" w:type="dxa"/>
          </w:tcPr>
          <w:p w14:paraId="48DDE72F" w14:textId="4A0E9C05" w:rsidR="000B4672" w:rsidRPr="000B4672" w:rsidRDefault="000B4672" w:rsidP="000B4672">
            <w:pPr>
              <w:ind w:firstLine="0"/>
            </w:pPr>
            <w:r>
              <w:t>Harris</w:t>
            </w:r>
          </w:p>
        </w:tc>
      </w:tr>
      <w:tr w:rsidR="000B4672" w:rsidRPr="000B4672" w14:paraId="1029730F" w14:textId="77777777" w:rsidTr="000B4672">
        <w:tc>
          <w:tcPr>
            <w:tcW w:w="2179" w:type="dxa"/>
          </w:tcPr>
          <w:p w14:paraId="46076CB3" w14:textId="2D84565E" w:rsidR="000B4672" w:rsidRPr="000B4672" w:rsidRDefault="000B4672" w:rsidP="000B4672">
            <w:pPr>
              <w:ind w:firstLine="0"/>
            </w:pPr>
            <w:r>
              <w:t>Hartnett</w:t>
            </w:r>
          </w:p>
        </w:tc>
        <w:tc>
          <w:tcPr>
            <w:tcW w:w="2179" w:type="dxa"/>
          </w:tcPr>
          <w:p w14:paraId="25E1ED10" w14:textId="48F212DD" w:rsidR="000B4672" w:rsidRPr="000B4672" w:rsidRDefault="000B4672" w:rsidP="000B4672">
            <w:pPr>
              <w:ind w:firstLine="0"/>
            </w:pPr>
            <w:r>
              <w:t>Hartz</w:t>
            </w:r>
          </w:p>
        </w:tc>
        <w:tc>
          <w:tcPr>
            <w:tcW w:w="2180" w:type="dxa"/>
          </w:tcPr>
          <w:p w14:paraId="67505713" w14:textId="09CA8367" w:rsidR="000B4672" w:rsidRPr="000B4672" w:rsidRDefault="000B4672" w:rsidP="000B4672">
            <w:pPr>
              <w:ind w:firstLine="0"/>
            </w:pPr>
            <w:r>
              <w:t>Herbkersman</w:t>
            </w:r>
          </w:p>
        </w:tc>
      </w:tr>
      <w:tr w:rsidR="000B4672" w:rsidRPr="000B4672" w14:paraId="3BF72E93" w14:textId="77777777" w:rsidTr="000B4672">
        <w:tc>
          <w:tcPr>
            <w:tcW w:w="2179" w:type="dxa"/>
          </w:tcPr>
          <w:p w14:paraId="212FC34B" w14:textId="391FB519" w:rsidR="000B4672" w:rsidRPr="000B4672" w:rsidRDefault="000B4672" w:rsidP="000B4672">
            <w:pPr>
              <w:ind w:firstLine="0"/>
            </w:pPr>
            <w:r>
              <w:t>Hewitt</w:t>
            </w:r>
          </w:p>
        </w:tc>
        <w:tc>
          <w:tcPr>
            <w:tcW w:w="2179" w:type="dxa"/>
          </w:tcPr>
          <w:p w14:paraId="4063DA9B" w14:textId="10736025" w:rsidR="000B4672" w:rsidRPr="000B4672" w:rsidRDefault="000B4672" w:rsidP="000B4672">
            <w:pPr>
              <w:ind w:firstLine="0"/>
            </w:pPr>
            <w:r>
              <w:t>Hiott</w:t>
            </w:r>
          </w:p>
        </w:tc>
        <w:tc>
          <w:tcPr>
            <w:tcW w:w="2180" w:type="dxa"/>
          </w:tcPr>
          <w:p w14:paraId="51C6354A" w14:textId="353C19AC" w:rsidR="000B4672" w:rsidRPr="000B4672" w:rsidRDefault="000B4672" w:rsidP="000B4672">
            <w:pPr>
              <w:ind w:firstLine="0"/>
            </w:pPr>
            <w:r>
              <w:t>Huff</w:t>
            </w:r>
          </w:p>
        </w:tc>
      </w:tr>
      <w:tr w:rsidR="000B4672" w:rsidRPr="000B4672" w14:paraId="5F62003C" w14:textId="77777777" w:rsidTr="000B4672">
        <w:tc>
          <w:tcPr>
            <w:tcW w:w="2179" w:type="dxa"/>
          </w:tcPr>
          <w:p w14:paraId="14C29D50" w14:textId="5DB1B818" w:rsidR="000B4672" w:rsidRPr="000B4672" w:rsidRDefault="000B4672" w:rsidP="000B4672">
            <w:pPr>
              <w:ind w:firstLine="0"/>
            </w:pPr>
            <w:r>
              <w:t>J. E. Johnson</w:t>
            </w:r>
          </w:p>
        </w:tc>
        <w:tc>
          <w:tcPr>
            <w:tcW w:w="2179" w:type="dxa"/>
          </w:tcPr>
          <w:p w14:paraId="0919CCB9" w14:textId="05F05E0B" w:rsidR="000B4672" w:rsidRPr="000B4672" w:rsidRDefault="000B4672" w:rsidP="000B4672">
            <w:pPr>
              <w:ind w:firstLine="0"/>
            </w:pPr>
            <w:r>
              <w:t>Jordan</w:t>
            </w:r>
          </w:p>
        </w:tc>
        <w:tc>
          <w:tcPr>
            <w:tcW w:w="2180" w:type="dxa"/>
          </w:tcPr>
          <w:p w14:paraId="3DCF93B3" w14:textId="71547FFE" w:rsidR="000B4672" w:rsidRPr="000B4672" w:rsidRDefault="000B4672" w:rsidP="000B4672">
            <w:pPr>
              <w:ind w:firstLine="0"/>
            </w:pPr>
            <w:r>
              <w:t>Kilmartin</w:t>
            </w:r>
          </w:p>
        </w:tc>
      </w:tr>
      <w:tr w:rsidR="000B4672" w:rsidRPr="000B4672" w14:paraId="67886E69" w14:textId="77777777" w:rsidTr="000B4672">
        <w:tc>
          <w:tcPr>
            <w:tcW w:w="2179" w:type="dxa"/>
          </w:tcPr>
          <w:p w14:paraId="4DAFDF34" w14:textId="51BF35B9" w:rsidR="000B4672" w:rsidRPr="000B4672" w:rsidRDefault="000B4672" w:rsidP="000B4672">
            <w:pPr>
              <w:ind w:firstLine="0"/>
            </w:pPr>
            <w:r>
              <w:t>Kirby</w:t>
            </w:r>
          </w:p>
        </w:tc>
        <w:tc>
          <w:tcPr>
            <w:tcW w:w="2179" w:type="dxa"/>
          </w:tcPr>
          <w:p w14:paraId="6F12ACD2" w14:textId="2F7CDD30" w:rsidR="000B4672" w:rsidRPr="000B4672" w:rsidRDefault="000B4672" w:rsidP="000B4672">
            <w:pPr>
              <w:ind w:firstLine="0"/>
            </w:pPr>
            <w:r>
              <w:t>Landing</w:t>
            </w:r>
          </w:p>
        </w:tc>
        <w:tc>
          <w:tcPr>
            <w:tcW w:w="2180" w:type="dxa"/>
          </w:tcPr>
          <w:p w14:paraId="3A7CF9D0" w14:textId="643E5240" w:rsidR="000B4672" w:rsidRPr="000B4672" w:rsidRDefault="000B4672" w:rsidP="000B4672">
            <w:pPr>
              <w:ind w:firstLine="0"/>
            </w:pPr>
            <w:r>
              <w:t>Lastinger</w:t>
            </w:r>
          </w:p>
        </w:tc>
      </w:tr>
      <w:tr w:rsidR="000B4672" w:rsidRPr="000B4672" w14:paraId="13DBF29F" w14:textId="77777777" w:rsidTr="000B4672">
        <w:tc>
          <w:tcPr>
            <w:tcW w:w="2179" w:type="dxa"/>
          </w:tcPr>
          <w:p w14:paraId="7800A7C7" w14:textId="45E65CF5" w:rsidR="000B4672" w:rsidRPr="000B4672" w:rsidRDefault="000B4672" w:rsidP="000B4672">
            <w:pPr>
              <w:ind w:firstLine="0"/>
            </w:pPr>
            <w:r>
              <w:t>Lawson</w:t>
            </w:r>
          </w:p>
        </w:tc>
        <w:tc>
          <w:tcPr>
            <w:tcW w:w="2179" w:type="dxa"/>
          </w:tcPr>
          <w:p w14:paraId="4C31843D" w14:textId="3188F893" w:rsidR="000B4672" w:rsidRPr="000B4672" w:rsidRDefault="000B4672" w:rsidP="000B4672">
            <w:pPr>
              <w:ind w:firstLine="0"/>
            </w:pPr>
            <w:r>
              <w:t>Ligon</w:t>
            </w:r>
          </w:p>
        </w:tc>
        <w:tc>
          <w:tcPr>
            <w:tcW w:w="2180" w:type="dxa"/>
          </w:tcPr>
          <w:p w14:paraId="22AAF73F" w14:textId="6EB4E382" w:rsidR="000B4672" w:rsidRPr="000B4672" w:rsidRDefault="000B4672" w:rsidP="000B4672">
            <w:pPr>
              <w:ind w:firstLine="0"/>
            </w:pPr>
            <w:r>
              <w:t>Long</w:t>
            </w:r>
          </w:p>
        </w:tc>
      </w:tr>
      <w:tr w:rsidR="000B4672" w:rsidRPr="000B4672" w14:paraId="47520A46" w14:textId="77777777" w:rsidTr="000B4672">
        <w:tc>
          <w:tcPr>
            <w:tcW w:w="2179" w:type="dxa"/>
          </w:tcPr>
          <w:p w14:paraId="77F78338" w14:textId="2C88F6B4" w:rsidR="000B4672" w:rsidRPr="000B4672" w:rsidRDefault="000B4672" w:rsidP="000B4672">
            <w:pPr>
              <w:ind w:firstLine="0"/>
            </w:pPr>
            <w:r>
              <w:t>Lowe</w:t>
            </w:r>
          </w:p>
        </w:tc>
        <w:tc>
          <w:tcPr>
            <w:tcW w:w="2179" w:type="dxa"/>
          </w:tcPr>
          <w:p w14:paraId="6D71E3CB" w14:textId="1D6D1043" w:rsidR="000B4672" w:rsidRPr="000B4672" w:rsidRDefault="000B4672" w:rsidP="000B4672">
            <w:pPr>
              <w:ind w:firstLine="0"/>
            </w:pPr>
            <w:r>
              <w:t>Magnuson</w:t>
            </w:r>
          </w:p>
        </w:tc>
        <w:tc>
          <w:tcPr>
            <w:tcW w:w="2180" w:type="dxa"/>
          </w:tcPr>
          <w:p w14:paraId="453CC4AD" w14:textId="7C15AF01" w:rsidR="000B4672" w:rsidRPr="000B4672" w:rsidRDefault="000B4672" w:rsidP="000B4672">
            <w:pPr>
              <w:ind w:firstLine="0"/>
            </w:pPr>
            <w:r>
              <w:t>Martin</w:t>
            </w:r>
          </w:p>
        </w:tc>
      </w:tr>
      <w:tr w:rsidR="000B4672" w:rsidRPr="000B4672" w14:paraId="66CDC522" w14:textId="77777777" w:rsidTr="000B4672">
        <w:tc>
          <w:tcPr>
            <w:tcW w:w="2179" w:type="dxa"/>
          </w:tcPr>
          <w:p w14:paraId="3160E8B6" w14:textId="66E7C34E" w:rsidR="000B4672" w:rsidRPr="000B4672" w:rsidRDefault="000B4672" w:rsidP="000B4672">
            <w:pPr>
              <w:ind w:firstLine="0"/>
            </w:pPr>
            <w:r>
              <w:t>McCravy</w:t>
            </w:r>
          </w:p>
        </w:tc>
        <w:tc>
          <w:tcPr>
            <w:tcW w:w="2179" w:type="dxa"/>
          </w:tcPr>
          <w:p w14:paraId="6DCC5A51" w14:textId="643C709C" w:rsidR="000B4672" w:rsidRPr="000B4672" w:rsidRDefault="000B4672" w:rsidP="000B4672">
            <w:pPr>
              <w:ind w:firstLine="0"/>
            </w:pPr>
            <w:r>
              <w:t>McGinnis</w:t>
            </w:r>
          </w:p>
        </w:tc>
        <w:tc>
          <w:tcPr>
            <w:tcW w:w="2180" w:type="dxa"/>
          </w:tcPr>
          <w:p w14:paraId="53B1CB36" w14:textId="7DB8F260" w:rsidR="000B4672" w:rsidRPr="000B4672" w:rsidRDefault="000B4672" w:rsidP="000B4672">
            <w:pPr>
              <w:ind w:firstLine="0"/>
            </w:pPr>
            <w:r>
              <w:t>C. Mitchell</w:t>
            </w:r>
          </w:p>
        </w:tc>
      </w:tr>
      <w:tr w:rsidR="000B4672" w:rsidRPr="000B4672" w14:paraId="36CB82EF" w14:textId="77777777" w:rsidTr="000B4672">
        <w:tc>
          <w:tcPr>
            <w:tcW w:w="2179" w:type="dxa"/>
          </w:tcPr>
          <w:p w14:paraId="7F10A67A" w14:textId="3B3747AF" w:rsidR="000B4672" w:rsidRPr="000B4672" w:rsidRDefault="000B4672" w:rsidP="000B4672">
            <w:pPr>
              <w:ind w:firstLine="0"/>
            </w:pPr>
            <w:r>
              <w:t>D. Mitchell</w:t>
            </w:r>
          </w:p>
        </w:tc>
        <w:tc>
          <w:tcPr>
            <w:tcW w:w="2179" w:type="dxa"/>
          </w:tcPr>
          <w:p w14:paraId="3CCFA390" w14:textId="52C5D353" w:rsidR="000B4672" w:rsidRPr="000B4672" w:rsidRDefault="000B4672" w:rsidP="000B4672">
            <w:pPr>
              <w:ind w:firstLine="0"/>
            </w:pPr>
            <w:r>
              <w:t>Montgomery</w:t>
            </w:r>
          </w:p>
        </w:tc>
        <w:tc>
          <w:tcPr>
            <w:tcW w:w="2180" w:type="dxa"/>
          </w:tcPr>
          <w:p w14:paraId="04C28DED" w14:textId="0A48ED53" w:rsidR="000B4672" w:rsidRPr="000B4672" w:rsidRDefault="000B4672" w:rsidP="000B4672">
            <w:pPr>
              <w:ind w:firstLine="0"/>
            </w:pPr>
            <w:r>
              <w:t>T. Moore</w:t>
            </w:r>
          </w:p>
        </w:tc>
      </w:tr>
      <w:tr w:rsidR="000B4672" w:rsidRPr="000B4672" w14:paraId="32847931" w14:textId="77777777" w:rsidTr="000B4672">
        <w:tc>
          <w:tcPr>
            <w:tcW w:w="2179" w:type="dxa"/>
          </w:tcPr>
          <w:p w14:paraId="386AC964" w14:textId="2AC53849" w:rsidR="000B4672" w:rsidRPr="000B4672" w:rsidRDefault="000B4672" w:rsidP="000B4672">
            <w:pPr>
              <w:ind w:firstLine="0"/>
            </w:pPr>
            <w:r>
              <w:t>Moss</w:t>
            </w:r>
          </w:p>
        </w:tc>
        <w:tc>
          <w:tcPr>
            <w:tcW w:w="2179" w:type="dxa"/>
          </w:tcPr>
          <w:p w14:paraId="73BCCE80" w14:textId="6B0D05A9" w:rsidR="000B4672" w:rsidRPr="000B4672" w:rsidRDefault="000B4672" w:rsidP="000B4672">
            <w:pPr>
              <w:ind w:firstLine="0"/>
            </w:pPr>
            <w:r>
              <w:t>Neese</w:t>
            </w:r>
          </w:p>
        </w:tc>
        <w:tc>
          <w:tcPr>
            <w:tcW w:w="2180" w:type="dxa"/>
          </w:tcPr>
          <w:p w14:paraId="2D4B0827" w14:textId="6D9F06A0" w:rsidR="000B4672" w:rsidRPr="000B4672" w:rsidRDefault="000B4672" w:rsidP="000B4672">
            <w:pPr>
              <w:ind w:firstLine="0"/>
            </w:pPr>
            <w:r>
              <w:t>B. Newton</w:t>
            </w:r>
          </w:p>
        </w:tc>
      </w:tr>
      <w:tr w:rsidR="000B4672" w:rsidRPr="000B4672" w14:paraId="529C5CB6" w14:textId="77777777" w:rsidTr="000B4672">
        <w:tc>
          <w:tcPr>
            <w:tcW w:w="2179" w:type="dxa"/>
          </w:tcPr>
          <w:p w14:paraId="1F2A090C" w14:textId="08CE0710" w:rsidR="000B4672" w:rsidRPr="000B4672" w:rsidRDefault="000B4672" w:rsidP="000B4672">
            <w:pPr>
              <w:ind w:firstLine="0"/>
            </w:pPr>
            <w:r>
              <w:t>W. Newton</w:t>
            </w:r>
          </w:p>
        </w:tc>
        <w:tc>
          <w:tcPr>
            <w:tcW w:w="2179" w:type="dxa"/>
          </w:tcPr>
          <w:p w14:paraId="2AA9C656" w14:textId="62F1A9AE" w:rsidR="000B4672" w:rsidRPr="000B4672" w:rsidRDefault="000B4672" w:rsidP="000B4672">
            <w:pPr>
              <w:ind w:firstLine="0"/>
            </w:pPr>
            <w:r>
              <w:t>Oremus</w:t>
            </w:r>
          </w:p>
        </w:tc>
        <w:tc>
          <w:tcPr>
            <w:tcW w:w="2180" w:type="dxa"/>
          </w:tcPr>
          <w:p w14:paraId="4E2A94D4" w14:textId="6C07733E" w:rsidR="000B4672" w:rsidRPr="000B4672" w:rsidRDefault="000B4672" w:rsidP="000B4672">
            <w:pPr>
              <w:ind w:firstLine="0"/>
            </w:pPr>
            <w:r>
              <w:t>Pace</w:t>
            </w:r>
          </w:p>
        </w:tc>
      </w:tr>
      <w:tr w:rsidR="000B4672" w:rsidRPr="000B4672" w14:paraId="2F22243C" w14:textId="77777777" w:rsidTr="000B4672">
        <w:tc>
          <w:tcPr>
            <w:tcW w:w="2179" w:type="dxa"/>
          </w:tcPr>
          <w:p w14:paraId="539D87D6" w14:textId="74DCF51A" w:rsidR="000B4672" w:rsidRPr="000B4672" w:rsidRDefault="000B4672" w:rsidP="000B4672">
            <w:pPr>
              <w:ind w:firstLine="0"/>
            </w:pPr>
            <w:r>
              <w:t>Pedalino</w:t>
            </w:r>
          </w:p>
        </w:tc>
        <w:tc>
          <w:tcPr>
            <w:tcW w:w="2179" w:type="dxa"/>
          </w:tcPr>
          <w:p w14:paraId="5D70EECA" w14:textId="5BB3CFB8" w:rsidR="000B4672" w:rsidRPr="000B4672" w:rsidRDefault="000B4672" w:rsidP="000B4672">
            <w:pPr>
              <w:ind w:firstLine="0"/>
            </w:pPr>
            <w:r>
              <w:t>Pope</w:t>
            </w:r>
          </w:p>
        </w:tc>
        <w:tc>
          <w:tcPr>
            <w:tcW w:w="2180" w:type="dxa"/>
          </w:tcPr>
          <w:p w14:paraId="50859140" w14:textId="1C34A7A1" w:rsidR="000B4672" w:rsidRPr="000B4672" w:rsidRDefault="000B4672" w:rsidP="000B4672">
            <w:pPr>
              <w:ind w:firstLine="0"/>
            </w:pPr>
            <w:r>
              <w:t>Rankin</w:t>
            </w:r>
          </w:p>
        </w:tc>
      </w:tr>
      <w:tr w:rsidR="000B4672" w:rsidRPr="000B4672" w14:paraId="6B2F1CBB" w14:textId="77777777" w:rsidTr="000B4672">
        <w:tc>
          <w:tcPr>
            <w:tcW w:w="2179" w:type="dxa"/>
          </w:tcPr>
          <w:p w14:paraId="4BD4DF6C" w14:textId="2B0F808A" w:rsidR="000B4672" w:rsidRPr="000B4672" w:rsidRDefault="000B4672" w:rsidP="000B4672">
            <w:pPr>
              <w:ind w:firstLine="0"/>
            </w:pPr>
            <w:r>
              <w:t>Robbins</w:t>
            </w:r>
          </w:p>
        </w:tc>
        <w:tc>
          <w:tcPr>
            <w:tcW w:w="2179" w:type="dxa"/>
          </w:tcPr>
          <w:p w14:paraId="408C12F8" w14:textId="0CC2F8B1" w:rsidR="000B4672" w:rsidRPr="000B4672" w:rsidRDefault="000B4672" w:rsidP="000B4672">
            <w:pPr>
              <w:ind w:firstLine="0"/>
            </w:pPr>
            <w:r>
              <w:t>Schuessler</w:t>
            </w:r>
          </w:p>
        </w:tc>
        <w:tc>
          <w:tcPr>
            <w:tcW w:w="2180" w:type="dxa"/>
          </w:tcPr>
          <w:p w14:paraId="58C07AAD" w14:textId="2ECB4783" w:rsidR="000B4672" w:rsidRPr="000B4672" w:rsidRDefault="000B4672" w:rsidP="000B4672">
            <w:pPr>
              <w:ind w:firstLine="0"/>
            </w:pPr>
            <w:r>
              <w:t>G. M. Smith</w:t>
            </w:r>
          </w:p>
        </w:tc>
      </w:tr>
      <w:tr w:rsidR="000B4672" w:rsidRPr="000B4672" w14:paraId="68A3B44F" w14:textId="77777777" w:rsidTr="000B4672">
        <w:tc>
          <w:tcPr>
            <w:tcW w:w="2179" w:type="dxa"/>
          </w:tcPr>
          <w:p w14:paraId="096E22A1" w14:textId="478342AF" w:rsidR="000B4672" w:rsidRPr="000B4672" w:rsidRDefault="000B4672" w:rsidP="000B4672">
            <w:pPr>
              <w:ind w:firstLine="0"/>
            </w:pPr>
            <w:r>
              <w:t>Taylor</w:t>
            </w:r>
          </w:p>
        </w:tc>
        <w:tc>
          <w:tcPr>
            <w:tcW w:w="2179" w:type="dxa"/>
          </w:tcPr>
          <w:p w14:paraId="61333528" w14:textId="11A2021A" w:rsidR="000B4672" w:rsidRPr="000B4672" w:rsidRDefault="000B4672" w:rsidP="000B4672">
            <w:pPr>
              <w:ind w:firstLine="0"/>
            </w:pPr>
            <w:r>
              <w:t>Teeple</w:t>
            </w:r>
          </w:p>
        </w:tc>
        <w:tc>
          <w:tcPr>
            <w:tcW w:w="2180" w:type="dxa"/>
          </w:tcPr>
          <w:p w14:paraId="048B21FE" w14:textId="0F3760B6" w:rsidR="000B4672" w:rsidRPr="000B4672" w:rsidRDefault="000B4672" w:rsidP="000B4672">
            <w:pPr>
              <w:ind w:firstLine="0"/>
            </w:pPr>
            <w:r>
              <w:t>Terribile</w:t>
            </w:r>
          </w:p>
        </w:tc>
      </w:tr>
      <w:tr w:rsidR="000B4672" w:rsidRPr="000B4672" w14:paraId="1C492425" w14:textId="77777777" w:rsidTr="000B4672">
        <w:tc>
          <w:tcPr>
            <w:tcW w:w="2179" w:type="dxa"/>
          </w:tcPr>
          <w:p w14:paraId="6B492CE3" w14:textId="5A85E19C" w:rsidR="000B4672" w:rsidRPr="000B4672" w:rsidRDefault="000B4672" w:rsidP="000B4672">
            <w:pPr>
              <w:ind w:firstLine="0"/>
            </w:pPr>
            <w:r>
              <w:t>Vaughan</w:t>
            </w:r>
          </w:p>
        </w:tc>
        <w:tc>
          <w:tcPr>
            <w:tcW w:w="2179" w:type="dxa"/>
          </w:tcPr>
          <w:p w14:paraId="714BF9C5" w14:textId="5D2D000D" w:rsidR="000B4672" w:rsidRPr="000B4672" w:rsidRDefault="000B4672" w:rsidP="000B4672">
            <w:pPr>
              <w:ind w:firstLine="0"/>
            </w:pPr>
            <w:r>
              <w:t>White</w:t>
            </w:r>
          </w:p>
        </w:tc>
        <w:tc>
          <w:tcPr>
            <w:tcW w:w="2180" w:type="dxa"/>
          </w:tcPr>
          <w:p w14:paraId="0AB9FDC5" w14:textId="2267DF85" w:rsidR="000B4672" w:rsidRPr="000B4672" w:rsidRDefault="000B4672" w:rsidP="000B4672">
            <w:pPr>
              <w:ind w:firstLine="0"/>
            </w:pPr>
            <w:r>
              <w:t>Whitmire</w:t>
            </w:r>
          </w:p>
        </w:tc>
      </w:tr>
      <w:tr w:rsidR="000B4672" w:rsidRPr="000B4672" w14:paraId="2D331503" w14:textId="77777777" w:rsidTr="000B4672">
        <w:tc>
          <w:tcPr>
            <w:tcW w:w="2179" w:type="dxa"/>
          </w:tcPr>
          <w:p w14:paraId="3CFC4E0C" w14:textId="05F6C145" w:rsidR="000B4672" w:rsidRPr="000B4672" w:rsidRDefault="000B4672" w:rsidP="000B4672">
            <w:pPr>
              <w:keepNext/>
              <w:ind w:firstLine="0"/>
            </w:pPr>
            <w:r>
              <w:t>Wickensimer</w:t>
            </w:r>
          </w:p>
        </w:tc>
        <w:tc>
          <w:tcPr>
            <w:tcW w:w="2179" w:type="dxa"/>
          </w:tcPr>
          <w:p w14:paraId="364AFB73" w14:textId="66612046" w:rsidR="000B4672" w:rsidRPr="000B4672" w:rsidRDefault="000B4672" w:rsidP="000B4672">
            <w:pPr>
              <w:keepNext/>
              <w:ind w:firstLine="0"/>
            </w:pPr>
            <w:r>
              <w:t>Willis</w:t>
            </w:r>
          </w:p>
        </w:tc>
        <w:tc>
          <w:tcPr>
            <w:tcW w:w="2180" w:type="dxa"/>
          </w:tcPr>
          <w:p w14:paraId="759D437D" w14:textId="371FFDB7" w:rsidR="000B4672" w:rsidRPr="000B4672" w:rsidRDefault="000B4672" w:rsidP="000B4672">
            <w:pPr>
              <w:keepNext/>
              <w:ind w:firstLine="0"/>
            </w:pPr>
            <w:r>
              <w:t>Wooten</w:t>
            </w:r>
          </w:p>
        </w:tc>
      </w:tr>
      <w:tr w:rsidR="000B4672" w:rsidRPr="000B4672" w14:paraId="450AE7E2" w14:textId="77777777" w:rsidTr="000B4672">
        <w:tc>
          <w:tcPr>
            <w:tcW w:w="2179" w:type="dxa"/>
          </w:tcPr>
          <w:p w14:paraId="1BB9DEA5" w14:textId="6155189D" w:rsidR="000B4672" w:rsidRPr="000B4672" w:rsidRDefault="000B4672" w:rsidP="000B4672">
            <w:pPr>
              <w:keepNext/>
              <w:ind w:firstLine="0"/>
            </w:pPr>
            <w:r>
              <w:t>Yow</w:t>
            </w:r>
          </w:p>
        </w:tc>
        <w:tc>
          <w:tcPr>
            <w:tcW w:w="2179" w:type="dxa"/>
          </w:tcPr>
          <w:p w14:paraId="449F2F84" w14:textId="77777777" w:rsidR="000B4672" w:rsidRPr="000B4672" w:rsidRDefault="000B4672" w:rsidP="000B4672">
            <w:pPr>
              <w:keepNext/>
              <w:ind w:firstLine="0"/>
            </w:pPr>
          </w:p>
        </w:tc>
        <w:tc>
          <w:tcPr>
            <w:tcW w:w="2180" w:type="dxa"/>
          </w:tcPr>
          <w:p w14:paraId="29EEB10C" w14:textId="77777777" w:rsidR="000B4672" w:rsidRPr="000B4672" w:rsidRDefault="000B4672" w:rsidP="000B4672">
            <w:pPr>
              <w:keepNext/>
              <w:ind w:firstLine="0"/>
            </w:pPr>
          </w:p>
        </w:tc>
      </w:tr>
    </w:tbl>
    <w:p w14:paraId="087CE964" w14:textId="77777777" w:rsidR="000B4672" w:rsidRDefault="000B4672" w:rsidP="000B4672"/>
    <w:p w14:paraId="010497BE" w14:textId="3B124AC4" w:rsidR="000B4672" w:rsidRDefault="000B4672" w:rsidP="000B4672">
      <w:pPr>
        <w:jc w:val="center"/>
        <w:rPr>
          <w:b/>
        </w:rPr>
      </w:pPr>
      <w:r w:rsidRPr="000B4672">
        <w:rPr>
          <w:b/>
        </w:rPr>
        <w:t>Total--76</w:t>
      </w:r>
    </w:p>
    <w:p w14:paraId="52ABCB44" w14:textId="77777777" w:rsidR="000B4672" w:rsidRDefault="000B4672" w:rsidP="000B4672">
      <w:pPr>
        <w:jc w:val="center"/>
        <w:rPr>
          <w:b/>
        </w:rPr>
      </w:pPr>
    </w:p>
    <w:p w14:paraId="7568309B" w14:textId="77777777" w:rsidR="000B4672" w:rsidRDefault="000B4672" w:rsidP="000B4672">
      <w:pPr>
        <w:ind w:firstLine="0"/>
      </w:pPr>
      <w:r w:rsidRPr="000B467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B4672" w:rsidRPr="000B4672" w14:paraId="1419A6EB" w14:textId="77777777" w:rsidTr="000B4672">
        <w:tc>
          <w:tcPr>
            <w:tcW w:w="2179" w:type="dxa"/>
          </w:tcPr>
          <w:p w14:paraId="01E7A0B1" w14:textId="742CA4E9" w:rsidR="000B4672" w:rsidRPr="000B4672" w:rsidRDefault="000B4672" w:rsidP="000B4672">
            <w:pPr>
              <w:keepNext/>
              <w:ind w:firstLine="0"/>
            </w:pPr>
            <w:r>
              <w:t>Alexander</w:t>
            </w:r>
          </w:p>
        </w:tc>
        <w:tc>
          <w:tcPr>
            <w:tcW w:w="2179" w:type="dxa"/>
          </w:tcPr>
          <w:p w14:paraId="2E0C5103" w14:textId="6FBF81B1" w:rsidR="000B4672" w:rsidRPr="000B4672" w:rsidRDefault="000B4672" w:rsidP="000B4672">
            <w:pPr>
              <w:keepNext/>
              <w:ind w:firstLine="0"/>
            </w:pPr>
            <w:r>
              <w:t>Anderson</w:t>
            </w:r>
          </w:p>
        </w:tc>
        <w:tc>
          <w:tcPr>
            <w:tcW w:w="2180" w:type="dxa"/>
          </w:tcPr>
          <w:p w14:paraId="298CA81A" w14:textId="20DF57AB" w:rsidR="000B4672" w:rsidRPr="000B4672" w:rsidRDefault="000B4672" w:rsidP="000B4672">
            <w:pPr>
              <w:keepNext/>
              <w:ind w:firstLine="0"/>
            </w:pPr>
            <w:r>
              <w:t>Bamberg</w:t>
            </w:r>
          </w:p>
        </w:tc>
      </w:tr>
      <w:tr w:rsidR="000B4672" w:rsidRPr="000B4672" w14:paraId="1EC2F0E4" w14:textId="77777777" w:rsidTr="000B4672">
        <w:tc>
          <w:tcPr>
            <w:tcW w:w="2179" w:type="dxa"/>
          </w:tcPr>
          <w:p w14:paraId="37254510" w14:textId="3332F20B" w:rsidR="000B4672" w:rsidRPr="000B4672" w:rsidRDefault="000B4672" w:rsidP="000B4672">
            <w:pPr>
              <w:ind w:firstLine="0"/>
            </w:pPr>
            <w:r>
              <w:t>Bauer</w:t>
            </w:r>
          </w:p>
        </w:tc>
        <w:tc>
          <w:tcPr>
            <w:tcW w:w="2179" w:type="dxa"/>
          </w:tcPr>
          <w:p w14:paraId="2BD7396D" w14:textId="447C6F4E" w:rsidR="000B4672" w:rsidRPr="000B4672" w:rsidRDefault="000B4672" w:rsidP="000B4672">
            <w:pPr>
              <w:ind w:firstLine="0"/>
            </w:pPr>
            <w:r>
              <w:t>Bernstein</w:t>
            </w:r>
          </w:p>
        </w:tc>
        <w:tc>
          <w:tcPr>
            <w:tcW w:w="2180" w:type="dxa"/>
          </w:tcPr>
          <w:p w14:paraId="7AC2D06D" w14:textId="74C6DEF8" w:rsidR="000B4672" w:rsidRPr="000B4672" w:rsidRDefault="000B4672" w:rsidP="000B4672">
            <w:pPr>
              <w:ind w:firstLine="0"/>
            </w:pPr>
            <w:r>
              <w:t>Clyburn</w:t>
            </w:r>
          </w:p>
        </w:tc>
      </w:tr>
      <w:tr w:rsidR="000B4672" w:rsidRPr="000B4672" w14:paraId="585038E0" w14:textId="77777777" w:rsidTr="000B4672">
        <w:tc>
          <w:tcPr>
            <w:tcW w:w="2179" w:type="dxa"/>
          </w:tcPr>
          <w:p w14:paraId="37A02814" w14:textId="0C64D5EB" w:rsidR="000B4672" w:rsidRPr="000B4672" w:rsidRDefault="000B4672" w:rsidP="000B4672">
            <w:pPr>
              <w:ind w:firstLine="0"/>
            </w:pPr>
            <w:r>
              <w:t>Cobb-Hunter</w:t>
            </w:r>
          </w:p>
        </w:tc>
        <w:tc>
          <w:tcPr>
            <w:tcW w:w="2179" w:type="dxa"/>
          </w:tcPr>
          <w:p w14:paraId="162E6B86" w14:textId="136F5BBC" w:rsidR="000B4672" w:rsidRPr="000B4672" w:rsidRDefault="000B4672" w:rsidP="000B4672">
            <w:pPr>
              <w:ind w:firstLine="0"/>
            </w:pPr>
            <w:r>
              <w:t>Dillard</w:t>
            </w:r>
          </w:p>
        </w:tc>
        <w:tc>
          <w:tcPr>
            <w:tcW w:w="2180" w:type="dxa"/>
          </w:tcPr>
          <w:p w14:paraId="0DDFA882" w14:textId="321EFA17" w:rsidR="000B4672" w:rsidRPr="000B4672" w:rsidRDefault="000B4672" w:rsidP="000B4672">
            <w:pPr>
              <w:ind w:firstLine="0"/>
            </w:pPr>
            <w:r>
              <w:t>Ford</w:t>
            </w:r>
          </w:p>
        </w:tc>
      </w:tr>
      <w:tr w:rsidR="000B4672" w:rsidRPr="000B4672" w14:paraId="508BC95A" w14:textId="77777777" w:rsidTr="000B4672">
        <w:tc>
          <w:tcPr>
            <w:tcW w:w="2179" w:type="dxa"/>
          </w:tcPr>
          <w:p w14:paraId="18A2C551" w14:textId="696D0012" w:rsidR="000B4672" w:rsidRPr="000B4672" w:rsidRDefault="000B4672" w:rsidP="000B4672">
            <w:pPr>
              <w:ind w:firstLine="0"/>
            </w:pPr>
            <w:r>
              <w:t>Garvin</w:t>
            </w:r>
          </w:p>
        </w:tc>
        <w:tc>
          <w:tcPr>
            <w:tcW w:w="2179" w:type="dxa"/>
          </w:tcPr>
          <w:p w14:paraId="37786308" w14:textId="15A8A9D4" w:rsidR="000B4672" w:rsidRPr="000B4672" w:rsidRDefault="000B4672" w:rsidP="000B4672">
            <w:pPr>
              <w:ind w:firstLine="0"/>
            </w:pPr>
            <w:r>
              <w:t>Gatch</w:t>
            </w:r>
          </w:p>
        </w:tc>
        <w:tc>
          <w:tcPr>
            <w:tcW w:w="2180" w:type="dxa"/>
          </w:tcPr>
          <w:p w14:paraId="207C0300" w14:textId="0287E417" w:rsidR="000B4672" w:rsidRPr="000B4672" w:rsidRDefault="000B4672" w:rsidP="000B4672">
            <w:pPr>
              <w:ind w:firstLine="0"/>
            </w:pPr>
            <w:r>
              <w:t>Gilliard</w:t>
            </w:r>
          </w:p>
        </w:tc>
      </w:tr>
      <w:tr w:rsidR="000B4672" w:rsidRPr="000B4672" w14:paraId="39BF13C4" w14:textId="77777777" w:rsidTr="000B4672">
        <w:tc>
          <w:tcPr>
            <w:tcW w:w="2179" w:type="dxa"/>
          </w:tcPr>
          <w:p w14:paraId="1DB85DEF" w14:textId="3245F111" w:rsidR="000B4672" w:rsidRPr="000B4672" w:rsidRDefault="000B4672" w:rsidP="000B4672">
            <w:pPr>
              <w:ind w:firstLine="0"/>
            </w:pPr>
            <w:r>
              <w:t>Govan</w:t>
            </w:r>
          </w:p>
        </w:tc>
        <w:tc>
          <w:tcPr>
            <w:tcW w:w="2179" w:type="dxa"/>
          </w:tcPr>
          <w:p w14:paraId="44F8644E" w14:textId="403DE12F" w:rsidR="000B4672" w:rsidRPr="000B4672" w:rsidRDefault="000B4672" w:rsidP="000B4672">
            <w:pPr>
              <w:ind w:firstLine="0"/>
            </w:pPr>
            <w:r>
              <w:t>Grant</w:t>
            </w:r>
          </w:p>
        </w:tc>
        <w:tc>
          <w:tcPr>
            <w:tcW w:w="2180" w:type="dxa"/>
          </w:tcPr>
          <w:p w14:paraId="082CCCF2" w14:textId="20F4A7E9" w:rsidR="000B4672" w:rsidRPr="000B4672" w:rsidRDefault="000B4672" w:rsidP="000B4672">
            <w:pPr>
              <w:ind w:firstLine="0"/>
            </w:pPr>
            <w:r>
              <w:t>Hart</w:t>
            </w:r>
          </w:p>
        </w:tc>
      </w:tr>
      <w:tr w:rsidR="000B4672" w:rsidRPr="000B4672" w14:paraId="45CA53ED" w14:textId="77777777" w:rsidTr="000B4672">
        <w:tc>
          <w:tcPr>
            <w:tcW w:w="2179" w:type="dxa"/>
          </w:tcPr>
          <w:p w14:paraId="7266145A" w14:textId="64DA5555" w:rsidR="000B4672" w:rsidRPr="000B4672" w:rsidRDefault="000B4672" w:rsidP="000B4672">
            <w:pPr>
              <w:ind w:firstLine="0"/>
            </w:pPr>
            <w:r>
              <w:t>Hayes</w:t>
            </w:r>
          </w:p>
        </w:tc>
        <w:tc>
          <w:tcPr>
            <w:tcW w:w="2179" w:type="dxa"/>
          </w:tcPr>
          <w:p w14:paraId="5127ABD8" w14:textId="270886DB" w:rsidR="000B4672" w:rsidRPr="000B4672" w:rsidRDefault="000B4672" w:rsidP="000B4672">
            <w:pPr>
              <w:ind w:firstLine="0"/>
            </w:pPr>
            <w:r>
              <w:t>Henderson-Myers</w:t>
            </w:r>
          </w:p>
        </w:tc>
        <w:tc>
          <w:tcPr>
            <w:tcW w:w="2180" w:type="dxa"/>
          </w:tcPr>
          <w:p w14:paraId="79F84DB7" w14:textId="0D2A4565" w:rsidR="000B4672" w:rsidRPr="000B4672" w:rsidRDefault="000B4672" w:rsidP="000B4672">
            <w:pPr>
              <w:ind w:firstLine="0"/>
            </w:pPr>
            <w:r>
              <w:t>Hosey</w:t>
            </w:r>
          </w:p>
        </w:tc>
      </w:tr>
      <w:tr w:rsidR="000B4672" w:rsidRPr="000B4672" w14:paraId="6291B943" w14:textId="77777777" w:rsidTr="000B4672">
        <w:tc>
          <w:tcPr>
            <w:tcW w:w="2179" w:type="dxa"/>
          </w:tcPr>
          <w:p w14:paraId="7E027B0B" w14:textId="29B4F242" w:rsidR="000B4672" w:rsidRPr="000B4672" w:rsidRDefault="000B4672" w:rsidP="000B4672">
            <w:pPr>
              <w:ind w:firstLine="0"/>
            </w:pPr>
            <w:r>
              <w:t>Howard</w:t>
            </w:r>
          </w:p>
        </w:tc>
        <w:tc>
          <w:tcPr>
            <w:tcW w:w="2179" w:type="dxa"/>
          </w:tcPr>
          <w:p w14:paraId="40374DEE" w14:textId="1DBE9B28" w:rsidR="000B4672" w:rsidRPr="000B4672" w:rsidRDefault="000B4672" w:rsidP="000B4672">
            <w:pPr>
              <w:ind w:firstLine="0"/>
            </w:pPr>
            <w:r>
              <w:t>J. L. Johnson</w:t>
            </w:r>
          </w:p>
        </w:tc>
        <w:tc>
          <w:tcPr>
            <w:tcW w:w="2180" w:type="dxa"/>
          </w:tcPr>
          <w:p w14:paraId="24B583E5" w14:textId="34530474" w:rsidR="000B4672" w:rsidRPr="000B4672" w:rsidRDefault="000B4672" w:rsidP="000B4672">
            <w:pPr>
              <w:ind w:firstLine="0"/>
            </w:pPr>
            <w:r>
              <w:t>Jones</w:t>
            </w:r>
          </w:p>
        </w:tc>
      </w:tr>
      <w:tr w:rsidR="000B4672" w:rsidRPr="000B4672" w14:paraId="3BE2810F" w14:textId="77777777" w:rsidTr="000B4672">
        <w:tc>
          <w:tcPr>
            <w:tcW w:w="2179" w:type="dxa"/>
          </w:tcPr>
          <w:p w14:paraId="0B7D2DB6" w14:textId="6FDEB572" w:rsidR="000B4672" w:rsidRPr="000B4672" w:rsidRDefault="000B4672" w:rsidP="000B4672">
            <w:pPr>
              <w:ind w:firstLine="0"/>
            </w:pPr>
            <w:r>
              <w:t>King</w:t>
            </w:r>
          </w:p>
        </w:tc>
        <w:tc>
          <w:tcPr>
            <w:tcW w:w="2179" w:type="dxa"/>
          </w:tcPr>
          <w:p w14:paraId="5C4F67F2" w14:textId="4DE3D86A" w:rsidR="000B4672" w:rsidRPr="000B4672" w:rsidRDefault="000B4672" w:rsidP="000B4672">
            <w:pPr>
              <w:ind w:firstLine="0"/>
            </w:pPr>
            <w:r>
              <w:t>Luck</w:t>
            </w:r>
          </w:p>
        </w:tc>
        <w:tc>
          <w:tcPr>
            <w:tcW w:w="2180" w:type="dxa"/>
          </w:tcPr>
          <w:p w14:paraId="6D539E08" w14:textId="38F23A0B" w:rsidR="000B4672" w:rsidRPr="000B4672" w:rsidRDefault="000B4672" w:rsidP="000B4672">
            <w:pPr>
              <w:ind w:firstLine="0"/>
            </w:pPr>
            <w:r>
              <w:t>McDaniel</w:t>
            </w:r>
          </w:p>
        </w:tc>
      </w:tr>
      <w:tr w:rsidR="000B4672" w:rsidRPr="000B4672" w14:paraId="385DE542" w14:textId="77777777" w:rsidTr="000B4672">
        <w:tc>
          <w:tcPr>
            <w:tcW w:w="2179" w:type="dxa"/>
          </w:tcPr>
          <w:p w14:paraId="7B7DE281" w14:textId="3FA9822D" w:rsidR="000B4672" w:rsidRPr="000B4672" w:rsidRDefault="000B4672" w:rsidP="000B4672">
            <w:pPr>
              <w:ind w:firstLine="0"/>
            </w:pPr>
            <w:r>
              <w:t>J. Moore</w:t>
            </w:r>
          </w:p>
        </w:tc>
        <w:tc>
          <w:tcPr>
            <w:tcW w:w="2179" w:type="dxa"/>
          </w:tcPr>
          <w:p w14:paraId="276768B3" w14:textId="64F3CB71" w:rsidR="000B4672" w:rsidRPr="000B4672" w:rsidRDefault="000B4672" w:rsidP="000B4672">
            <w:pPr>
              <w:ind w:firstLine="0"/>
            </w:pPr>
            <w:r>
              <w:t>Reese</w:t>
            </w:r>
          </w:p>
        </w:tc>
        <w:tc>
          <w:tcPr>
            <w:tcW w:w="2180" w:type="dxa"/>
          </w:tcPr>
          <w:p w14:paraId="45285BFD" w14:textId="77D098BF" w:rsidR="000B4672" w:rsidRPr="000B4672" w:rsidRDefault="000B4672" w:rsidP="000B4672">
            <w:pPr>
              <w:ind w:firstLine="0"/>
            </w:pPr>
            <w:r>
              <w:t>Rivers</w:t>
            </w:r>
          </w:p>
        </w:tc>
      </w:tr>
      <w:tr w:rsidR="000B4672" w:rsidRPr="000B4672" w14:paraId="01E86998" w14:textId="77777777" w:rsidTr="000B4672">
        <w:tc>
          <w:tcPr>
            <w:tcW w:w="2179" w:type="dxa"/>
          </w:tcPr>
          <w:p w14:paraId="0530E17B" w14:textId="1880CA68" w:rsidR="000B4672" w:rsidRPr="000B4672" w:rsidRDefault="000B4672" w:rsidP="000B4672">
            <w:pPr>
              <w:ind w:firstLine="0"/>
            </w:pPr>
            <w:r>
              <w:t>Rose</w:t>
            </w:r>
          </w:p>
        </w:tc>
        <w:tc>
          <w:tcPr>
            <w:tcW w:w="2179" w:type="dxa"/>
          </w:tcPr>
          <w:p w14:paraId="3F46F09E" w14:textId="1FE1A45E" w:rsidR="000B4672" w:rsidRPr="000B4672" w:rsidRDefault="000B4672" w:rsidP="000B4672">
            <w:pPr>
              <w:ind w:firstLine="0"/>
            </w:pPr>
            <w:r>
              <w:t>Rutherford</w:t>
            </w:r>
          </w:p>
        </w:tc>
        <w:tc>
          <w:tcPr>
            <w:tcW w:w="2180" w:type="dxa"/>
          </w:tcPr>
          <w:p w14:paraId="1F89BB70" w14:textId="2E6B608C" w:rsidR="000B4672" w:rsidRPr="000B4672" w:rsidRDefault="000B4672" w:rsidP="000B4672">
            <w:pPr>
              <w:ind w:firstLine="0"/>
            </w:pPr>
            <w:r>
              <w:t>Scott</w:t>
            </w:r>
          </w:p>
        </w:tc>
      </w:tr>
      <w:tr w:rsidR="000B4672" w:rsidRPr="000B4672" w14:paraId="14B27F8A" w14:textId="77777777" w:rsidTr="000B4672">
        <w:tc>
          <w:tcPr>
            <w:tcW w:w="2179" w:type="dxa"/>
          </w:tcPr>
          <w:p w14:paraId="4C279EA5" w14:textId="6863AFC0" w:rsidR="000B4672" w:rsidRPr="000B4672" w:rsidRDefault="000B4672" w:rsidP="000B4672">
            <w:pPr>
              <w:keepNext/>
              <w:ind w:firstLine="0"/>
            </w:pPr>
            <w:r>
              <w:t>M. M. Smith</w:t>
            </w:r>
          </w:p>
        </w:tc>
        <w:tc>
          <w:tcPr>
            <w:tcW w:w="2179" w:type="dxa"/>
          </w:tcPr>
          <w:p w14:paraId="26FE0327" w14:textId="535A513C" w:rsidR="000B4672" w:rsidRPr="000B4672" w:rsidRDefault="000B4672" w:rsidP="000B4672">
            <w:pPr>
              <w:keepNext/>
              <w:ind w:firstLine="0"/>
            </w:pPr>
            <w:r>
              <w:t>Stavrinakis</w:t>
            </w:r>
          </w:p>
        </w:tc>
        <w:tc>
          <w:tcPr>
            <w:tcW w:w="2180" w:type="dxa"/>
          </w:tcPr>
          <w:p w14:paraId="79CBA62A" w14:textId="4AEB47A2" w:rsidR="000B4672" w:rsidRPr="000B4672" w:rsidRDefault="000B4672" w:rsidP="000B4672">
            <w:pPr>
              <w:keepNext/>
              <w:ind w:firstLine="0"/>
            </w:pPr>
            <w:r>
              <w:t>Waters</w:t>
            </w:r>
          </w:p>
        </w:tc>
      </w:tr>
      <w:tr w:rsidR="000B4672" w:rsidRPr="000B4672" w14:paraId="698B4C90" w14:textId="77777777" w:rsidTr="000B4672">
        <w:tc>
          <w:tcPr>
            <w:tcW w:w="2179" w:type="dxa"/>
          </w:tcPr>
          <w:p w14:paraId="1ED3825D" w14:textId="3F27EDB7" w:rsidR="000B4672" w:rsidRPr="000B4672" w:rsidRDefault="000B4672" w:rsidP="000B4672">
            <w:pPr>
              <w:keepNext/>
              <w:ind w:firstLine="0"/>
            </w:pPr>
            <w:r>
              <w:t>Weeks</w:t>
            </w:r>
          </w:p>
        </w:tc>
        <w:tc>
          <w:tcPr>
            <w:tcW w:w="2179" w:type="dxa"/>
          </w:tcPr>
          <w:p w14:paraId="333CEA39" w14:textId="79D7537A" w:rsidR="000B4672" w:rsidRPr="000B4672" w:rsidRDefault="000B4672" w:rsidP="000B4672">
            <w:pPr>
              <w:keepNext/>
              <w:ind w:firstLine="0"/>
            </w:pPr>
            <w:r>
              <w:t>Wetmore</w:t>
            </w:r>
          </w:p>
        </w:tc>
        <w:tc>
          <w:tcPr>
            <w:tcW w:w="2180" w:type="dxa"/>
          </w:tcPr>
          <w:p w14:paraId="42F26EA3" w14:textId="77777777" w:rsidR="000B4672" w:rsidRPr="000B4672" w:rsidRDefault="000B4672" w:rsidP="000B4672">
            <w:pPr>
              <w:keepNext/>
              <w:ind w:firstLine="0"/>
            </w:pPr>
          </w:p>
        </w:tc>
      </w:tr>
    </w:tbl>
    <w:p w14:paraId="2A069389" w14:textId="77777777" w:rsidR="000B4672" w:rsidRDefault="000B4672" w:rsidP="000B4672"/>
    <w:p w14:paraId="2203FF68" w14:textId="77777777" w:rsidR="000B4672" w:rsidRDefault="000B4672" w:rsidP="000B4672">
      <w:pPr>
        <w:jc w:val="center"/>
        <w:rPr>
          <w:b/>
        </w:rPr>
      </w:pPr>
      <w:r w:rsidRPr="000B4672">
        <w:rPr>
          <w:b/>
        </w:rPr>
        <w:t>Total--35</w:t>
      </w:r>
    </w:p>
    <w:p w14:paraId="4A96807B" w14:textId="0E69F088" w:rsidR="000B4672" w:rsidRDefault="000B4672" w:rsidP="000B4672">
      <w:pPr>
        <w:jc w:val="center"/>
        <w:rPr>
          <w:b/>
        </w:rPr>
      </w:pPr>
    </w:p>
    <w:p w14:paraId="7B3F19D4" w14:textId="77777777" w:rsidR="000B4672" w:rsidRDefault="000B4672" w:rsidP="000B4672">
      <w:r>
        <w:t>So, the amendment was tabled.</w:t>
      </w:r>
    </w:p>
    <w:p w14:paraId="7455B904" w14:textId="77777777" w:rsidR="000B4672" w:rsidRDefault="000B4672" w:rsidP="000B4672"/>
    <w:p w14:paraId="1AD55E9C" w14:textId="6905FE03" w:rsidR="000B4672" w:rsidRDefault="000B4672" w:rsidP="000B4672">
      <w:r>
        <w:t>Rep. J. MOORE moved to reconsider the vote whereby Amendment No. 9 was tabled.</w:t>
      </w:r>
    </w:p>
    <w:p w14:paraId="4EA3EDD2" w14:textId="77777777" w:rsidR="000B4672" w:rsidRDefault="000B4672" w:rsidP="000B4672"/>
    <w:p w14:paraId="24D4F05F" w14:textId="25FDFCC2" w:rsidR="000B4672" w:rsidRDefault="000B4672" w:rsidP="000B4672">
      <w:r>
        <w:t>Rep. BREWER moved to table the motion to reconsider, which was agreed to, by a division vote of 55-49.</w:t>
      </w:r>
    </w:p>
    <w:p w14:paraId="08CDA6E9" w14:textId="77777777" w:rsidR="000B4672" w:rsidRDefault="000B4672" w:rsidP="000B4672"/>
    <w:p w14:paraId="23DFD28C" w14:textId="5C9D11E2" w:rsidR="000B4672" w:rsidRDefault="000B4672" w:rsidP="000B4672">
      <w:r>
        <w:t>The question recurred to the passage of the Bill.</w:t>
      </w:r>
    </w:p>
    <w:p w14:paraId="4A60131D" w14:textId="77777777" w:rsidR="000B4672" w:rsidRDefault="000B4672" w:rsidP="000B4672"/>
    <w:p w14:paraId="403F1D64" w14:textId="77777777" w:rsidR="000B4672" w:rsidRDefault="000B4672" w:rsidP="000B4672">
      <w:r>
        <w:t xml:space="preserve">The yeas and nays were taken resulting as follows: </w:t>
      </w:r>
    </w:p>
    <w:p w14:paraId="7E6487BC" w14:textId="4038E555" w:rsidR="000B4672" w:rsidRDefault="000B4672" w:rsidP="000B4672">
      <w:pPr>
        <w:jc w:val="center"/>
      </w:pPr>
      <w:r>
        <w:t xml:space="preserve"> </w:t>
      </w:r>
      <w:bookmarkStart w:id="83" w:name="vote_start251"/>
      <w:bookmarkEnd w:id="83"/>
      <w:r>
        <w:t>Yeas 96; Nays 17</w:t>
      </w:r>
    </w:p>
    <w:p w14:paraId="07217EC8" w14:textId="77777777" w:rsidR="000B4672" w:rsidRDefault="000B4672" w:rsidP="000B4672">
      <w:pPr>
        <w:jc w:val="center"/>
      </w:pPr>
    </w:p>
    <w:p w14:paraId="212576FE" w14:textId="77777777" w:rsidR="000B4672" w:rsidRDefault="000B4672" w:rsidP="000B467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4672" w:rsidRPr="000B4672" w14:paraId="0C40DBE5" w14:textId="77777777" w:rsidTr="000B4672">
        <w:tc>
          <w:tcPr>
            <w:tcW w:w="2179" w:type="dxa"/>
          </w:tcPr>
          <w:p w14:paraId="71D05ED9" w14:textId="13E77053" w:rsidR="000B4672" w:rsidRPr="000B4672" w:rsidRDefault="000B4672" w:rsidP="000B4672">
            <w:pPr>
              <w:keepNext/>
              <w:ind w:firstLine="0"/>
            </w:pPr>
            <w:r>
              <w:t>Anderson</w:t>
            </w:r>
          </w:p>
        </w:tc>
        <w:tc>
          <w:tcPr>
            <w:tcW w:w="2179" w:type="dxa"/>
          </w:tcPr>
          <w:p w14:paraId="61D3924E" w14:textId="391DAE5E" w:rsidR="000B4672" w:rsidRPr="000B4672" w:rsidRDefault="000B4672" w:rsidP="000B4672">
            <w:pPr>
              <w:keepNext/>
              <w:ind w:firstLine="0"/>
            </w:pPr>
            <w:r>
              <w:t>Atkinson</w:t>
            </w:r>
          </w:p>
        </w:tc>
        <w:tc>
          <w:tcPr>
            <w:tcW w:w="2180" w:type="dxa"/>
          </w:tcPr>
          <w:p w14:paraId="0CA0B4B3" w14:textId="42B71AD3" w:rsidR="000B4672" w:rsidRPr="000B4672" w:rsidRDefault="000B4672" w:rsidP="000B4672">
            <w:pPr>
              <w:keepNext/>
              <w:ind w:firstLine="0"/>
            </w:pPr>
            <w:r>
              <w:t>Bailey</w:t>
            </w:r>
          </w:p>
        </w:tc>
      </w:tr>
      <w:tr w:rsidR="000B4672" w:rsidRPr="000B4672" w14:paraId="5BC99C0F" w14:textId="77777777" w:rsidTr="000B4672">
        <w:tc>
          <w:tcPr>
            <w:tcW w:w="2179" w:type="dxa"/>
          </w:tcPr>
          <w:p w14:paraId="2F40A1C1" w14:textId="058CDFDB" w:rsidR="000B4672" w:rsidRPr="000B4672" w:rsidRDefault="000B4672" w:rsidP="000B4672">
            <w:pPr>
              <w:ind w:firstLine="0"/>
            </w:pPr>
            <w:r>
              <w:t>Ballentine</w:t>
            </w:r>
          </w:p>
        </w:tc>
        <w:tc>
          <w:tcPr>
            <w:tcW w:w="2179" w:type="dxa"/>
          </w:tcPr>
          <w:p w14:paraId="5D8A407A" w14:textId="087487D0" w:rsidR="000B4672" w:rsidRPr="000B4672" w:rsidRDefault="000B4672" w:rsidP="000B4672">
            <w:pPr>
              <w:ind w:firstLine="0"/>
            </w:pPr>
            <w:r>
              <w:t>Bauer</w:t>
            </w:r>
          </w:p>
        </w:tc>
        <w:tc>
          <w:tcPr>
            <w:tcW w:w="2180" w:type="dxa"/>
          </w:tcPr>
          <w:p w14:paraId="1BD88095" w14:textId="798AF353" w:rsidR="000B4672" w:rsidRPr="000B4672" w:rsidRDefault="000B4672" w:rsidP="000B4672">
            <w:pPr>
              <w:ind w:firstLine="0"/>
            </w:pPr>
            <w:r>
              <w:t>Beach</w:t>
            </w:r>
          </w:p>
        </w:tc>
      </w:tr>
      <w:tr w:rsidR="000B4672" w:rsidRPr="000B4672" w14:paraId="7FD10D0C" w14:textId="77777777" w:rsidTr="000B4672">
        <w:tc>
          <w:tcPr>
            <w:tcW w:w="2179" w:type="dxa"/>
          </w:tcPr>
          <w:p w14:paraId="6074D3AC" w14:textId="62A5C344" w:rsidR="000B4672" w:rsidRPr="000B4672" w:rsidRDefault="000B4672" w:rsidP="000B4672">
            <w:pPr>
              <w:ind w:firstLine="0"/>
            </w:pPr>
            <w:r>
              <w:t>Bernstein</w:t>
            </w:r>
          </w:p>
        </w:tc>
        <w:tc>
          <w:tcPr>
            <w:tcW w:w="2179" w:type="dxa"/>
          </w:tcPr>
          <w:p w14:paraId="7CE960B8" w14:textId="0C40FB52" w:rsidR="000B4672" w:rsidRPr="000B4672" w:rsidRDefault="000B4672" w:rsidP="000B4672">
            <w:pPr>
              <w:ind w:firstLine="0"/>
            </w:pPr>
            <w:r>
              <w:t>Bowers</w:t>
            </w:r>
          </w:p>
        </w:tc>
        <w:tc>
          <w:tcPr>
            <w:tcW w:w="2180" w:type="dxa"/>
          </w:tcPr>
          <w:p w14:paraId="203080FC" w14:textId="33F636AE" w:rsidR="000B4672" w:rsidRPr="000B4672" w:rsidRDefault="000B4672" w:rsidP="000B4672">
            <w:pPr>
              <w:ind w:firstLine="0"/>
            </w:pPr>
            <w:r>
              <w:t>Bradley</w:t>
            </w:r>
          </w:p>
        </w:tc>
      </w:tr>
      <w:tr w:rsidR="000B4672" w:rsidRPr="000B4672" w14:paraId="1DC8BB15" w14:textId="77777777" w:rsidTr="000B4672">
        <w:tc>
          <w:tcPr>
            <w:tcW w:w="2179" w:type="dxa"/>
          </w:tcPr>
          <w:p w14:paraId="11EE8CD5" w14:textId="079C8C67" w:rsidR="000B4672" w:rsidRPr="000B4672" w:rsidRDefault="000B4672" w:rsidP="000B4672">
            <w:pPr>
              <w:ind w:firstLine="0"/>
            </w:pPr>
            <w:r>
              <w:t>Brewer</w:t>
            </w:r>
          </w:p>
        </w:tc>
        <w:tc>
          <w:tcPr>
            <w:tcW w:w="2179" w:type="dxa"/>
          </w:tcPr>
          <w:p w14:paraId="079D8A72" w14:textId="1BC30112" w:rsidR="000B4672" w:rsidRPr="000B4672" w:rsidRDefault="000B4672" w:rsidP="000B4672">
            <w:pPr>
              <w:ind w:firstLine="0"/>
            </w:pPr>
            <w:r>
              <w:t>Brittain</w:t>
            </w:r>
          </w:p>
        </w:tc>
        <w:tc>
          <w:tcPr>
            <w:tcW w:w="2180" w:type="dxa"/>
          </w:tcPr>
          <w:p w14:paraId="41D4DA55" w14:textId="230CC51D" w:rsidR="000B4672" w:rsidRPr="000B4672" w:rsidRDefault="000B4672" w:rsidP="000B4672">
            <w:pPr>
              <w:ind w:firstLine="0"/>
            </w:pPr>
            <w:r>
              <w:t>Burns</w:t>
            </w:r>
          </w:p>
        </w:tc>
      </w:tr>
      <w:tr w:rsidR="000B4672" w:rsidRPr="000B4672" w14:paraId="36A917C3" w14:textId="77777777" w:rsidTr="000B4672">
        <w:tc>
          <w:tcPr>
            <w:tcW w:w="2179" w:type="dxa"/>
          </w:tcPr>
          <w:p w14:paraId="38BDE40E" w14:textId="3BF2BE81" w:rsidR="000B4672" w:rsidRPr="000B4672" w:rsidRDefault="000B4672" w:rsidP="000B4672">
            <w:pPr>
              <w:ind w:firstLine="0"/>
            </w:pPr>
            <w:r>
              <w:t>Bustos</w:t>
            </w:r>
          </w:p>
        </w:tc>
        <w:tc>
          <w:tcPr>
            <w:tcW w:w="2179" w:type="dxa"/>
          </w:tcPr>
          <w:p w14:paraId="67E2B53D" w14:textId="6A8333F3" w:rsidR="000B4672" w:rsidRPr="000B4672" w:rsidRDefault="000B4672" w:rsidP="000B4672">
            <w:pPr>
              <w:ind w:firstLine="0"/>
            </w:pPr>
            <w:r>
              <w:t>Calhoon</w:t>
            </w:r>
          </w:p>
        </w:tc>
        <w:tc>
          <w:tcPr>
            <w:tcW w:w="2180" w:type="dxa"/>
          </w:tcPr>
          <w:p w14:paraId="7F4FE249" w14:textId="466CF05B" w:rsidR="000B4672" w:rsidRPr="000B4672" w:rsidRDefault="000B4672" w:rsidP="000B4672">
            <w:pPr>
              <w:ind w:firstLine="0"/>
            </w:pPr>
            <w:r>
              <w:t>Caskey</w:t>
            </w:r>
          </w:p>
        </w:tc>
      </w:tr>
      <w:tr w:rsidR="000B4672" w:rsidRPr="000B4672" w14:paraId="53E53124" w14:textId="77777777" w:rsidTr="000B4672">
        <w:tc>
          <w:tcPr>
            <w:tcW w:w="2179" w:type="dxa"/>
          </w:tcPr>
          <w:p w14:paraId="10015674" w14:textId="5C4DAF4B" w:rsidR="000B4672" w:rsidRPr="000B4672" w:rsidRDefault="000B4672" w:rsidP="000B4672">
            <w:pPr>
              <w:ind w:firstLine="0"/>
            </w:pPr>
            <w:r>
              <w:t>Chapman</w:t>
            </w:r>
          </w:p>
        </w:tc>
        <w:tc>
          <w:tcPr>
            <w:tcW w:w="2179" w:type="dxa"/>
          </w:tcPr>
          <w:p w14:paraId="1E5E65FA" w14:textId="2B4AC117" w:rsidR="000B4672" w:rsidRPr="000B4672" w:rsidRDefault="000B4672" w:rsidP="000B4672">
            <w:pPr>
              <w:ind w:firstLine="0"/>
            </w:pPr>
            <w:r>
              <w:t>Chumley</w:t>
            </w:r>
          </w:p>
        </w:tc>
        <w:tc>
          <w:tcPr>
            <w:tcW w:w="2180" w:type="dxa"/>
          </w:tcPr>
          <w:p w14:paraId="267AE663" w14:textId="6DDE57F5" w:rsidR="000B4672" w:rsidRPr="000B4672" w:rsidRDefault="000B4672" w:rsidP="000B4672">
            <w:pPr>
              <w:ind w:firstLine="0"/>
            </w:pPr>
            <w:r>
              <w:t>Cobb-Hunter</w:t>
            </w:r>
          </w:p>
        </w:tc>
      </w:tr>
      <w:tr w:rsidR="000B4672" w:rsidRPr="000B4672" w14:paraId="6AEB7884" w14:textId="77777777" w:rsidTr="000B4672">
        <w:tc>
          <w:tcPr>
            <w:tcW w:w="2179" w:type="dxa"/>
          </w:tcPr>
          <w:p w14:paraId="1A9B0F5E" w14:textId="05E15296" w:rsidR="000B4672" w:rsidRPr="000B4672" w:rsidRDefault="000B4672" w:rsidP="000B4672">
            <w:pPr>
              <w:ind w:firstLine="0"/>
            </w:pPr>
            <w:r>
              <w:t>Collins</w:t>
            </w:r>
          </w:p>
        </w:tc>
        <w:tc>
          <w:tcPr>
            <w:tcW w:w="2179" w:type="dxa"/>
          </w:tcPr>
          <w:p w14:paraId="49A94218" w14:textId="3029EC48" w:rsidR="000B4672" w:rsidRPr="000B4672" w:rsidRDefault="000B4672" w:rsidP="000B4672">
            <w:pPr>
              <w:ind w:firstLine="0"/>
            </w:pPr>
            <w:r>
              <w:t>Cox</w:t>
            </w:r>
          </w:p>
        </w:tc>
        <w:tc>
          <w:tcPr>
            <w:tcW w:w="2180" w:type="dxa"/>
          </w:tcPr>
          <w:p w14:paraId="7D596E5A" w14:textId="535A4AF1" w:rsidR="000B4672" w:rsidRPr="000B4672" w:rsidRDefault="000B4672" w:rsidP="000B4672">
            <w:pPr>
              <w:ind w:firstLine="0"/>
            </w:pPr>
            <w:r>
              <w:t>Crawford</w:t>
            </w:r>
          </w:p>
        </w:tc>
      </w:tr>
      <w:tr w:rsidR="000B4672" w:rsidRPr="000B4672" w14:paraId="6B85C971" w14:textId="77777777" w:rsidTr="000B4672">
        <w:tc>
          <w:tcPr>
            <w:tcW w:w="2179" w:type="dxa"/>
          </w:tcPr>
          <w:p w14:paraId="667B49AD" w14:textId="49F9CFA6" w:rsidR="000B4672" w:rsidRPr="000B4672" w:rsidRDefault="000B4672" w:rsidP="000B4672">
            <w:pPr>
              <w:ind w:firstLine="0"/>
            </w:pPr>
            <w:r>
              <w:t>Cromer</w:t>
            </w:r>
          </w:p>
        </w:tc>
        <w:tc>
          <w:tcPr>
            <w:tcW w:w="2179" w:type="dxa"/>
          </w:tcPr>
          <w:p w14:paraId="22C65714" w14:textId="0F9FF3D1" w:rsidR="000B4672" w:rsidRPr="000B4672" w:rsidRDefault="000B4672" w:rsidP="000B4672">
            <w:pPr>
              <w:ind w:firstLine="0"/>
            </w:pPr>
            <w:r>
              <w:t>Davis</w:t>
            </w:r>
          </w:p>
        </w:tc>
        <w:tc>
          <w:tcPr>
            <w:tcW w:w="2180" w:type="dxa"/>
          </w:tcPr>
          <w:p w14:paraId="2E075CF4" w14:textId="06594A9B" w:rsidR="000B4672" w:rsidRPr="000B4672" w:rsidRDefault="000B4672" w:rsidP="000B4672">
            <w:pPr>
              <w:ind w:firstLine="0"/>
            </w:pPr>
            <w:r>
              <w:t>Duncan</w:t>
            </w:r>
          </w:p>
        </w:tc>
      </w:tr>
      <w:tr w:rsidR="000B4672" w:rsidRPr="000B4672" w14:paraId="557183E9" w14:textId="77777777" w:rsidTr="000B4672">
        <w:tc>
          <w:tcPr>
            <w:tcW w:w="2179" w:type="dxa"/>
          </w:tcPr>
          <w:p w14:paraId="068DD4DD" w14:textId="2A8FE032" w:rsidR="000B4672" w:rsidRPr="000B4672" w:rsidRDefault="000B4672" w:rsidP="000B4672">
            <w:pPr>
              <w:ind w:firstLine="0"/>
            </w:pPr>
            <w:r>
              <w:t>Edgerton</w:t>
            </w:r>
          </w:p>
        </w:tc>
        <w:tc>
          <w:tcPr>
            <w:tcW w:w="2179" w:type="dxa"/>
          </w:tcPr>
          <w:p w14:paraId="0A2BC97A" w14:textId="6C98A75E" w:rsidR="000B4672" w:rsidRPr="000B4672" w:rsidRDefault="000B4672" w:rsidP="000B4672">
            <w:pPr>
              <w:ind w:firstLine="0"/>
            </w:pPr>
            <w:r>
              <w:t>Erickson</w:t>
            </w:r>
          </w:p>
        </w:tc>
        <w:tc>
          <w:tcPr>
            <w:tcW w:w="2180" w:type="dxa"/>
          </w:tcPr>
          <w:p w14:paraId="4CDD00B8" w14:textId="3759ACBF" w:rsidR="000B4672" w:rsidRPr="000B4672" w:rsidRDefault="000B4672" w:rsidP="000B4672">
            <w:pPr>
              <w:ind w:firstLine="0"/>
            </w:pPr>
            <w:r>
              <w:t>Ford</w:t>
            </w:r>
          </w:p>
        </w:tc>
      </w:tr>
      <w:tr w:rsidR="000B4672" w:rsidRPr="000B4672" w14:paraId="60D01ED4" w14:textId="77777777" w:rsidTr="000B4672">
        <w:tc>
          <w:tcPr>
            <w:tcW w:w="2179" w:type="dxa"/>
          </w:tcPr>
          <w:p w14:paraId="7EDE5F27" w14:textId="0644EEF0" w:rsidR="000B4672" w:rsidRPr="000B4672" w:rsidRDefault="000B4672" w:rsidP="000B4672">
            <w:pPr>
              <w:ind w:firstLine="0"/>
            </w:pPr>
            <w:r>
              <w:t>Forrest</w:t>
            </w:r>
          </w:p>
        </w:tc>
        <w:tc>
          <w:tcPr>
            <w:tcW w:w="2179" w:type="dxa"/>
          </w:tcPr>
          <w:p w14:paraId="33F54F62" w14:textId="1D8F0E9C" w:rsidR="000B4672" w:rsidRPr="000B4672" w:rsidRDefault="000B4672" w:rsidP="000B4672">
            <w:pPr>
              <w:ind w:firstLine="0"/>
            </w:pPr>
            <w:r>
              <w:t>Frank</w:t>
            </w:r>
          </w:p>
        </w:tc>
        <w:tc>
          <w:tcPr>
            <w:tcW w:w="2180" w:type="dxa"/>
          </w:tcPr>
          <w:p w14:paraId="64F331F3" w14:textId="14302A9A" w:rsidR="000B4672" w:rsidRPr="000B4672" w:rsidRDefault="000B4672" w:rsidP="000B4672">
            <w:pPr>
              <w:ind w:firstLine="0"/>
            </w:pPr>
            <w:r>
              <w:t>Gagnon</w:t>
            </w:r>
          </w:p>
        </w:tc>
      </w:tr>
      <w:tr w:rsidR="000B4672" w:rsidRPr="000B4672" w14:paraId="20CF4EB8" w14:textId="77777777" w:rsidTr="000B4672">
        <w:tc>
          <w:tcPr>
            <w:tcW w:w="2179" w:type="dxa"/>
          </w:tcPr>
          <w:p w14:paraId="2B3B85E8" w14:textId="16DF04B4" w:rsidR="000B4672" w:rsidRPr="000B4672" w:rsidRDefault="000B4672" w:rsidP="000B4672">
            <w:pPr>
              <w:ind w:firstLine="0"/>
            </w:pPr>
            <w:r>
              <w:t>Gibson</w:t>
            </w:r>
          </w:p>
        </w:tc>
        <w:tc>
          <w:tcPr>
            <w:tcW w:w="2179" w:type="dxa"/>
          </w:tcPr>
          <w:p w14:paraId="258CD56C" w14:textId="04C42E0F" w:rsidR="000B4672" w:rsidRPr="000B4672" w:rsidRDefault="000B4672" w:rsidP="000B4672">
            <w:pPr>
              <w:ind w:firstLine="0"/>
            </w:pPr>
            <w:r>
              <w:t>Gilliam</w:t>
            </w:r>
          </w:p>
        </w:tc>
        <w:tc>
          <w:tcPr>
            <w:tcW w:w="2180" w:type="dxa"/>
          </w:tcPr>
          <w:p w14:paraId="26E4564B" w14:textId="75279F8E" w:rsidR="000B4672" w:rsidRPr="000B4672" w:rsidRDefault="000B4672" w:rsidP="000B4672">
            <w:pPr>
              <w:ind w:firstLine="0"/>
            </w:pPr>
            <w:r>
              <w:t>Gilreath</w:t>
            </w:r>
          </w:p>
        </w:tc>
      </w:tr>
      <w:tr w:rsidR="000B4672" w:rsidRPr="000B4672" w14:paraId="5F2D1D5E" w14:textId="77777777" w:rsidTr="000B4672">
        <w:tc>
          <w:tcPr>
            <w:tcW w:w="2179" w:type="dxa"/>
          </w:tcPr>
          <w:p w14:paraId="4C0BA9A8" w14:textId="0C210DF0" w:rsidR="000B4672" w:rsidRPr="000B4672" w:rsidRDefault="000B4672" w:rsidP="000B4672">
            <w:pPr>
              <w:ind w:firstLine="0"/>
            </w:pPr>
            <w:r>
              <w:t>Guest</w:t>
            </w:r>
          </w:p>
        </w:tc>
        <w:tc>
          <w:tcPr>
            <w:tcW w:w="2179" w:type="dxa"/>
          </w:tcPr>
          <w:p w14:paraId="76787070" w14:textId="6B2073B2" w:rsidR="000B4672" w:rsidRPr="000B4672" w:rsidRDefault="000B4672" w:rsidP="000B4672">
            <w:pPr>
              <w:ind w:firstLine="0"/>
            </w:pPr>
            <w:r>
              <w:t>Guffey</w:t>
            </w:r>
          </w:p>
        </w:tc>
        <w:tc>
          <w:tcPr>
            <w:tcW w:w="2180" w:type="dxa"/>
          </w:tcPr>
          <w:p w14:paraId="057E73CC" w14:textId="570366C1" w:rsidR="000B4672" w:rsidRPr="000B4672" w:rsidRDefault="000B4672" w:rsidP="000B4672">
            <w:pPr>
              <w:ind w:firstLine="0"/>
            </w:pPr>
            <w:r>
              <w:t>Haddon</w:t>
            </w:r>
          </w:p>
        </w:tc>
      </w:tr>
      <w:tr w:rsidR="000B4672" w:rsidRPr="000B4672" w14:paraId="2EA861D1" w14:textId="77777777" w:rsidTr="000B4672">
        <w:tc>
          <w:tcPr>
            <w:tcW w:w="2179" w:type="dxa"/>
          </w:tcPr>
          <w:p w14:paraId="60CC8B31" w14:textId="3889D3F4" w:rsidR="000B4672" w:rsidRPr="000B4672" w:rsidRDefault="000B4672" w:rsidP="000B4672">
            <w:pPr>
              <w:ind w:firstLine="0"/>
            </w:pPr>
            <w:r>
              <w:t>Hager</w:t>
            </w:r>
          </w:p>
        </w:tc>
        <w:tc>
          <w:tcPr>
            <w:tcW w:w="2179" w:type="dxa"/>
          </w:tcPr>
          <w:p w14:paraId="2204D428" w14:textId="1A950951" w:rsidR="000B4672" w:rsidRPr="000B4672" w:rsidRDefault="000B4672" w:rsidP="000B4672">
            <w:pPr>
              <w:ind w:firstLine="0"/>
            </w:pPr>
            <w:r>
              <w:t>Hardee</w:t>
            </w:r>
          </w:p>
        </w:tc>
        <w:tc>
          <w:tcPr>
            <w:tcW w:w="2180" w:type="dxa"/>
          </w:tcPr>
          <w:p w14:paraId="2E4BD7F3" w14:textId="62931B73" w:rsidR="000B4672" w:rsidRPr="000B4672" w:rsidRDefault="000B4672" w:rsidP="000B4672">
            <w:pPr>
              <w:ind w:firstLine="0"/>
            </w:pPr>
            <w:r>
              <w:t>Harris</w:t>
            </w:r>
          </w:p>
        </w:tc>
      </w:tr>
      <w:tr w:rsidR="000B4672" w:rsidRPr="000B4672" w14:paraId="276D517A" w14:textId="77777777" w:rsidTr="000B4672">
        <w:tc>
          <w:tcPr>
            <w:tcW w:w="2179" w:type="dxa"/>
          </w:tcPr>
          <w:p w14:paraId="0CBD4EEB" w14:textId="4090FF5E" w:rsidR="000B4672" w:rsidRPr="000B4672" w:rsidRDefault="000B4672" w:rsidP="000B4672">
            <w:pPr>
              <w:ind w:firstLine="0"/>
            </w:pPr>
            <w:r>
              <w:t>Hartnett</w:t>
            </w:r>
          </w:p>
        </w:tc>
        <w:tc>
          <w:tcPr>
            <w:tcW w:w="2179" w:type="dxa"/>
          </w:tcPr>
          <w:p w14:paraId="5589457E" w14:textId="15A184E7" w:rsidR="000B4672" w:rsidRPr="000B4672" w:rsidRDefault="000B4672" w:rsidP="000B4672">
            <w:pPr>
              <w:ind w:firstLine="0"/>
            </w:pPr>
            <w:r>
              <w:t>Hartz</w:t>
            </w:r>
          </w:p>
        </w:tc>
        <w:tc>
          <w:tcPr>
            <w:tcW w:w="2180" w:type="dxa"/>
          </w:tcPr>
          <w:p w14:paraId="0E3BCE7D" w14:textId="70745DE5" w:rsidR="000B4672" w:rsidRPr="000B4672" w:rsidRDefault="000B4672" w:rsidP="000B4672">
            <w:pPr>
              <w:ind w:firstLine="0"/>
            </w:pPr>
            <w:r>
              <w:t>Hayes</w:t>
            </w:r>
          </w:p>
        </w:tc>
      </w:tr>
      <w:tr w:rsidR="000B4672" w:rsidRPr="000B4672" w14:paraId="76AE3703" w14:textId="77777777" w:rsidTr="000B4672">
        <w:tc>
          <w:tcPr>
            <w:tcW w:w="2179" w:type="dxa"/>
          </w:tcPr>
          <w:p w14:paraId="27DB7469" w14:textId="3B42FB13" w:rsidR="000B4672" w:rsidRPr="000B4672" w:rsidRDefault="000B4672" w:rsidP="000B4672">
            <w:pPr>
              <w:ind w:firstLine="0"/>
            </w:pPr>
            <w:r>
              <w:t>Herbkersman</w:t>
            </w:r>
          </w:p>
        </w:tc>
        <w:tc>
          <w:tcPr>
            <w:tcW w:w="2179" w:type="dxa"/>
          </w:tcPr>
          <w:p w14:paraId="290DB7BD" w14:textId="13A6DC80" w:rsidR="000B4672" w:rsidRPr="000B4672" w:rsidRDefault="000B4672" w:rsidP="000B4672">
            <w:pPr>
              <w:ind w:firstLine="0"/>
            </w:pPr>
            <w:r>
              <w:t>Hewitt</w:t>
            </w:r>
          </w:p>
        </w:tc>
        <w:tc>
          <w:tcPr>
            <w:tcW w:w="2180" w:type="dxa"/>
          </w:tcPr>
          <w:p w14:paraId="0E4E8E1A" w14:textId="0365D0C1" w:rsidR="000B4672" w:rsidRPr="000B4672" w:rsidRDefault="000B4672" w:rsidP="000B4672">
            <w:pPr>
              <w:ind w:firstLine="0"/>
            </w:pPr>
            <w:r>
              <w:t>Hiott</w:t>
            </w:r>
          </w:p>
        </w:tc>
      </w:tr>
      <w:tr w:rsidR="000B4672" w:rsidRPr="000B4672" w14:paraId="35514101" w14:textId="77777777" w:rsidTr="000B4672">
        <w:tc>
          <w:tcPr>
            <w:tcW w:w="2179" w:type="dxa"/>
          </w:tcPr>
          <w:p w14:paraId="14815771" w14:textId="74061CB4" w:rsidR="000B4672" w:rsidRPr="000B4672" w:rsidRDefault="000B4672" w:rsidP="000B4672">
            <w:pPr>
              <w:ind w:firstLine="0"/>
            </w:pPr>
            <w:r>
              <w:t>Hixon</w:t>
            </w:r>
          </w:p>
        </w:tc>
        <w:tc>
          <w:tcPr>
            <w:tcW w:w="2179" w:type="dxa"/>
          </w:tcPr>
          <w:p w14:paraId="41044C83" w14:textId="2988261E" w:rsidR="000B4672" w:rsidRPr="000B4672" w:rsidRDefault="000B4672" w:rsidP="000B4672">
            <w:pPr>
              <w:ind w:firstLine="0"/>
            </w:pPr>
            <w:r>
              <w:t>Holman</w:t>
            </w:r>
          </w:p>
        </w:tc>
        <w:tc>
          <w:tcPr>
            <w:tcW w:w="2180" w:type="dxa"/>
          </w:tcPr>
          <w:p w14:paraId="5CF81BD9" w14:textId="672B2922" w:rsidR="000B4672" w:rsidRPr="000B4672" w:rsidRDefault="000B4672" w:rsidP="000B4672">
            <w:pPr>
              <w:ind w:firstLine="0"/>
            </w:pPr>
            <w:r>
              <w:t>Hosey</w:t>
            </w:r>
          </w:p>
        </w:tc>
      </w:tr>
      <w:tr w:rsidR="000B4672" w:rsidRPr="000B4672" w14:paraId="2A93D952" w14:textId="77777777" w:rsidTr="000B4672">
        <w:tc>
          <w:tcPr>
            <w:tcW w:w="2179" w:type="dxa"/>
          </w:tcPr>
          <w:p w14:paraId="09378FCB" w14:textId="7DD5EE31" w:rsidR="000B4672" w:rsidRPr="000B4672" w:rsidRDefault="000B4672" w:rsidP="000B4672">
            <w:pPr>
              <w:ind w:firstLine="0"/>
            </w:pPr>
            <w:r>
              <w:t>Huff</w:t>
            </w:r>
          </w:p>
        </w:tc>
        <w:tc>
          <w:tcPr>
            <w:tcW w:w="2179" w:type="dxa"/>
          </w:tcPr>
          <w:p w14:paraId="33941CB6" w14:textId="131FBCC6" w:rsidR="000B4672" w:rsidRPr="000B4672" w:rsidRDefault="000B4672" w:rsidP="000B4672">
            <w:pPr>
              <w:ind w:firstLine="0"/>
            </w:pPr>
            <w:r>
              <w:t>J. E. Johnson</w:t>
            </w:r>
          </w:p>
        </w:tc>
        <w:tc>
          <w:tcPr>
            <w:tcW w:w="2180" w:type="dxa"/>
          </w:tcPr>
          <w:p w14:paraId="541E5446" w14:textId="4399ABDB" w:rsidR="000B4672" w:rsidRPr="000B4672" w:rsidRDefault="000B4672" w:rsidP="000B4672">
            <w:pPr>
              <w:ind w:firstLine="0"/>
            </w:pPr>
            <w:r>
              <w:t>Jordan</w:t>
            </w:r>
          </w:p>
        </w:tc>
      </w:tr>
      <w:tr w:rsidR="000B4672" w:rsidRPr="000B4672" w14:paraId="370D3570" w14:textId="77777777" w:rsidTr="000B4672">
        <w:tc>
          <w:tcPr>
            <w:tcW w:w="2179" w:type="dxa"/>
          </w:tcPr>
          <w:p w14:paraId="0504FB1B" w14:textId="7962C5AD" w:rsidR="000B4672" w:rsidRPr="000B4672" w:rsidRDefault="000B4672" w:rsidP="000B4672">
            <w:pPr>
              <w:ind w:firstLine="0"/>
            </w:pPr>
            <w:r>
              <w:t>Kilmartin</w:t>
            </w:r>
          </w:p>
        </w:tc>
        <w:tc>
          <w:tcPr>
            <w:tcW w:w="2179" w:type="dxa"/>
          </w:tcPr>
          <w:p w14:paraId="2B21E5E5" w14:textId="5D4664DF" w:rsidR="000B4672" w:rsidRPr="000B4672" w:rsidRDefault="000B4672" w:rsidP="000B4672">
            <w:pPr>
              <w:ind w:firstLine="0"/>
            </w:pPr>
            <w:r>
              <w:t>Kirby</w:t>
            </w:r>
          </w:p>
        </w:tc>
        <w:tc>
          <w:tcPr>
            <w:tcW w:w="2180" w:type="dxa"/>
          </w:tcPr>
          <w:p w14:paraId="4E7D46AD" w14:textId="7098B5EC" w:rsidR="000B4672" w:rsidRPr="000B4672" w:rsidRDefault="000B4672" w:rsidP="000B4672">
            <w:pPr>
              <w:ind w:firstLine="0"/>
            </w:pPr>
            <w:r>
              <w:t>Landing</w:t>
            </w:r>
          </w:p>
        </w:tc>
      </w:tr>
      <w:tr w:rsidR="000B4672" w:rsidRPr="000B4672" w14:paraId="12978C14" w14:textId="77777777" w:rsidTr="000B4672">
        <w:tc>
          <w:tcPr>
            <w:tcW w:w="2179" w:type="dxa"/>
          </w:tcPr>
          <w:p w14:paraId="10C7D452" w14:textId="2D8802B1" w:rsidR="000B4672" w:rsidRPr="000B4672" w:rsidRDefault="000B4672" w:rsidP="000B4672">
            <w:pPr>
              <w:ind w:firstLine="0"/>
            </w:pPr>
            <w:r>
              <w:t>Lastinger</w:t>
            </w:r>
          </w:p>
        </w:tc>
        <w:tc>
          <w:tcPr>
            <w:tcW w:w="2179" w:type="dxa"/>
          </w:tcPr>
          <w:p w14:paraId="5D28FDF7" w14:textId="55DBFFC4" w:rsidR="000B4672" w:rsidRPr="000B4672" w:rsidRDefault="000B4672" w:rsidP="000B4672">
            <w:pPr>
              <w:ind w:firstLine="0"/>
            </w:pPr>
            <w:r>
              <w:t>Lawson</w:t>
            </w:r>
          </w:p>
        </w:tc>
        <w:tc>
          <w:tcPr>
            <w:tcW w:w="2180" w:type="dxa"/>
          </w:tcPr>
          <w:p w14:paraId="08A3E512" w14:textId="73EFD645" w:rsidR="000B4672" w:rsidRPr="000B4672" w:rsidRDefault="000B4672" w:rsidP="000B4672">
            <w:pPr>
              <w:ind w:firstLine="0"/>
            </w:pPr>
            <w:r>
              <w:t>Ligon</w:t>
            </w:r>
          </w:p>
        </w:tc>
      </w:tr>
      <w:tr w:rsidR="000B4672" w:rsidRPr="000B4672" w14:paraId="469E6117" w14:textId="77777777" w:rsidTr="000B4672">
        <w:tc>
          <w:tcPr>
            <w:tcW w:w="2179" w:type="dxa"/>
          </w:tcPr>
          <w:p w14:paraId="5AE59901" w14:textId="52FC0DA0" w:rsidR="000B4672" w:rsidRPr="000B4672" w:rsidRDefault="000B4672" w:rsidP="000B4672">
            <w:pPr>
              <w:ind w:firstLine="0"/>
            </w:pPr>
            <w:r>
              <w:t>Magnuson</w:t>
            </w:r>
          </w:p>
        </w:tc>
        <w:tc>
          <w:tcPr>
            <w:tcW w:w="2179" w:type="dxa"/>
          </w:tcPr>
          <w:p w14:paraId="352BAEFB" w14:textId="2AA39702" w:rsidR="000B4672" w:rsidRPr="000B4672" w:rsidRDefault="000B4672" w:rsidP="000B4672">
            <w:pPr>
              <w:ind w:firstLine="0"/>
            </w:pPr>
            <w:r>
              <w:t>Martin</w:t>
            </w:r>
          </w:p>
        </w:tc>
        <w:tc>
          <w:tcPr>
            <w:tcW w:w="2180" w:type="dxa"/>
          </w:tcPr>
          <w:p w14:paraId="67E49112" w14:textId="60E4E012" w:rsidR="000B4672" w:rsidRPr="000B4672" w:rsidRDefault="000B4672" w:rsidP="000B4672">
            <w:pPr>
              <w:ind w:firstLine="0"/>
            </w:pPr>
            <w:r>
              <w:t>McCravy</w:t>
            </w:r>
          </w:p>
        </w:tc>
      </w:tr>
      <w:tr w:rsidR="000B4672" w:rsidRPr="000B4672" w14:paraId="1E350F76" w14:textId="77777777" w:rsidTr="000B4672">
        <w:tc>
          <w:tcPr>
            <w:tcW w:w="2179" w:type="dxa"/>
          </w:tcPr>
          <w:p w14:paraId="44FF8B5E" w14:textId="47750328" w:rsidR="000B4672" w:rsidRPr="000B4672" w:rsidRDefault="000B4672" w:rsidP="000B4672">
            <w:pPr>
              <w:ind w:firstLine="0"/>
            </w:pPr>
            <w:r>
              <w:t>McGinnis</w:t>
            </w:r>
          </w:p>
        </w:tc>
        <w:tc>
          <w:tcPr>
            <w:tcW w:w="2179" w:type="dxa"/>
          </w:tcPr>
          <w:p w14:paraId="1A927117" w14:textId="6F06EF98" w:rsidR="000B4672" w:rsidRPr="000B4672" w:rsidRDefault="000B4672" w:rsidP="000B4672">
            <w:pPr>
              <w:ind w:firstLine="0"/>
            </w:pPr>
            <w:r>
              <w:t>C. Mitchell</w:t>
            </w:r>
          </w:p>
        </w:tc>
        <w:tc>
          <w:tcPr>
            <w:tcW w:w="2180" w:type="dxa"/>
          </w:tcPr>
          <w:p w14:paraId="7F092DF5" w14:textId="782280CB" w:rsidR="000B4672" w:rsidRPr="000B4672" w:rsidRDefault="000B4672" w:rsidP="000B4672">
            <w:pPr>
              <w:ind w:firstLine="0"/>
            </w:pPr>
            <w:r>
              <w:t>D. Mitchell</w:t>
            </w:r>
          </w:p>
        </w:tc>
      </w:tr>
      <w:tr w:rsidR="000B4672" w:rsidRPr="000B4672" w14:paraId="7D4FC37A" w14:textId="77777777" w:rsidTr="000B4672">
        <w:tc>
          <w:tcPr>
            <w:tcW w:w="2179" w:type="dxa"/>
          </w:tcPr>
          <w:p w14:paraId="749ED44B" w14:textId="5EB3DF36" w:rsidR="000B4672" w:rsidRPr="000B4672" w:rsidRDefault="000B4672" w:rsidP="000B4672">
            <w:pPr>
              <w:ind w:firstLine="0"/>
            </w:pPr>
            <w:r>
              <w:t>Montgomery</w:t>
            </w:r>
          </w:p>
        </w:tc>
        <w:tc>
          <w:tcPr>
            <w:tcW w:w="2179" w:type="dxa"/>
          </w:tcPr>
          <w:p w14:paraId="0C432474" w14:textId="3586F103" w:rsidR="000B4672" w:rsidRPr="000B4672" w:rsidRDefault="000B4672" w:rsidP="000B4672">
            <w:pPr>
              <w:ind w:firstLine="0"/>
            </w:pPr>
            <w:r>
              <w:t>J. Moore</w:t>
            </w:r>
          </w:p>
        </w:tc>
        <w:tc>
          <w:tcPr>
            <w:tcW w:w="2180" w:type="dxa"/>
          </w:tcPr>
          <w:p w14:paraId="06DA3C81" w14:textId="14D8C421" w:rsidR="000B4672" w:rsidRPr="000B4672" w:rsidRDefault="000B4672" w:rsidP="000B4672">
            <w:pPr>
              <w:ind w:firstLine="0"/>
            </w:pPr>
            <w:r>
              <w:t>T. Moore</w:t>
            </w:r>
          </w:p>
        </w:tc>
      </w:tr>
      <w:tr w:rsidR="000B4672" w:rsidRPr="000B4672" w14:paraId="063BAA77" w14:textId="77777777" w:rsidTr="000B4672">
        <w:tc>
          <w:tcPr>
            <w:tcW w:w="2179" w:type="dxa"/>
          </w:tcPr>
          <w:p w14:paraId="780B1C5F" w14:textId="5AE8D6C4" w:rsidR="000B4672" w:rsidRPr="000B4672" w:rsidRDefault="000B4672" w:rsidP="000B4672">
            <w:pPr>
              <w:ind w:firstLine="0"/>
            </w:pPr>
            <w:r>
              <w:t>Moss</w:t>
            </w:r>
          </w:p>
        </w:tc>
        <w:tc>
          <w:tcPr>
            <w:tcW w:w="2179" w:type="dxa"/>
          </w:tcPr>
          <w:p w14:paraId="5D4C6EDB" w14:textId="3184008F" w:rsidR="000B4672" w:rsidRPr="000B4672" w:rsidRDefault="000B4672" w:rsidP="000B4672">
            <w:pPr>
              <w:ind w:firstLine="0"/>
            </w:pPr>
            <w:r>
              <w:t>Neese</w:t>
            </w:r>
          </w:p>
        </w:tc>
        <w:tc>
          <w:tcPr>
            <w:tcW w:w="2180" w:type="dxa"/>
          </w:tcPr>
          <w:p w14:paraId="5845BB9F" w14:textId="3016423F" w:rsidR="000B4672" w:rsidRPr="000B4672" w:rsidRDefault="000B4672" w:rsidP="000B4672">
            <w:pPr>
              <w:ind w:firstLine="0"/>
            </w:pPr>
            <w:r>
              <w:t>B. Newton</w:t>
            </w:r>
          </w:p>
        </w:tc>
      </w:tr>
      <w:tr w:rsidR="000B4672" w:rsidRPr="000B4672" w14:paraId="4D7CC1B0" w14:textId="77777777" w:rsidTr="000B4672">
        <w:tc>
          <w:tcPr>
            <w:tcW w:w="2179" w:type="dxa"/>
          </w:tcPr>
          <w:p w14:paraId="3A0759B1" w14:textId="60F82BA0" w:rsidR="000B4672" w:rsidRPr="000B4672" w:rsidRDefault="000B4672" w:rsidP="000B4672">
            <w:pPr>
              <w:ind w:firstLine="0"/>
            </w:pPr>
            <w:r>
              <w:t>W. Newton</w:t>
            </w:r>
          </w:p>
        </w:tc>
        <w:tc>
          <w:tcPr>
            <w:tcW w:w="2179" w:type="dxa"/>
          </w:tcPr>
          <w:p w14:paraId="4708B98F" w14:textId="2BAE7091" w:rsidR="000B4672" w:rsidRPr="000B4672" w:rsidRDefault="000B4672" w:rsidP="000B4672">
            <w:pPr>
              <w:ind w:firstLine="0"/>
            </w:pPr>
            <w:r>
              <w:t>Oremus</w:t>
            </w:r>
          </w:p>
        </w:tc>
        <w:tc>
          <w:tcPr>
            <w:tcW w:w="2180" w:type="dxa"/>
          </w:tcPr>
          <w:p w14:paraId="34C3901F" w14:textId="5E21438A" w:rsidR="000B4672" w:rsidRPr="000B4672" w:rsidRDefault="000B4672" w:rsidP="000B4672">
            <w:pPr>
              <w:ind w:firstLine="0"/>
            </w:pPr>
            <w:r>
              <w:t>Pace</w:t>
            </w:r>
          </w:p>
        </w:tc>
      </w:tr>
      <w:tr w:rsidR="000B4672" w:rsidRPr="000B4672" w14:paraId="585641DF" w14:textId="77777777" w:rsidTr="000B4672">
        <w:tc>
          <w:tcPr>
            <w:tcW w:w="2179" w:type="dxa"/>
          </w:tcPr>
          <w:p w14:paraId="461F6144" w14:textId="3D28EF4F" w:rsidR="000B4672" w:rsidRPr="000B4672" w:rsidRDefault="000B4672" w:rsidP="000B4672">
            <w:pPr>
              <w:ind w:firstLine="0"/>
            </w:pPr>
            <w:r>
              <w:t>Pedalino</w:t>
            </w:r>
          </w:p>
        </w:tc>
        <w:tc>
          <w:tcPr>
            <w:tcW w:w="2179" w:type="dxa"/>
          </w:tcPr>
          <w:p w14:paraId="3CE34FDC" w14:textId="66716BEF" w:rsidR="000B4672" w:rsidRPr="000B4672" w:rsidRDefault="000B4672" w:rsidP="000B4672">
            <w:pPr>
              <w:ind w:firstLine="0"/>
            </w:pPr>
            <w:r>
              <w:t>Pope</w:t>
            </w:r>
          </w:p>
        </w:tc>
        <w:tc>
          <w:tcPr>
            <w:tcW w:w="2180" w:type="dxa"/>
          </w:tcPr>
          <w:p w14:paraId="777B82CF" w14:textId="28469F8B" w:rsidR="000B4672" w:rsidRPr="000B4672" w:rsidRDefault="000B4672" w:rsidP="000B4672">
            <w:pPr>
              <w:ind w:firstLine="0"/>
            </w:pPr>
            <w:r>
              <w:t>Rankin</w:t>
            </w:r>
          </w:p>
        </w:tc>
      </w:tr>
      <w:tr w:rsidR="000B4672" w:rsidRPr="000B4672" w14:paraId="155C545B" w14:textId="77777777" w:rsidTr="000B4672">
        <w:tc>
          <w:tcPr>
            <w:tcW w:w="2179" w:type="dxa"/>
          </w:tcPr>
          <w:p w14:paraId="0029FFD4" w14:textId="38636AAB" w:rsidR="000B4672" w:rsidRPr="000B4672" w:rsidRDefault="000B4672" w:rsidP="000B4672">
            <w:pPr>
              <w:ind w:firstLine="0"/>
            </w:pPr>
            <w:r>
              <w:t>Robbins</w:t>
            </w:r>
          </w:p>
        </w:tc>
        <w:tc>
          <w:tcPr>
            <w:tcW w:w="2179" w:type="dxa"/>
          </w:tcPr>
          <w:p w14:paraId="66480623" w14:textId="58FFED6C" w:rsidR="000B4672" w:rsidRPr="000B4672" w:rsidRDefault="000B4672" w:rsidP="000B4672">
            <w:pPr>
              <w:ind w:firstLine="0"/>
            </w:pPr>
            <w:r>
              <w:t>Rose</w:t>
            </w:r>
          </w:p>
        </w:tc>
        <w:tc>
          <w:tcPr>
            <w:tcW w:w="2180" w:type="dxa"/>
          </w:tcPr>
          <w:p w14:paraId="7420474D" w14:textId="6D443720" w:rsidR="000B4672" w:rsidRPr="000B4672" w:rsidRDefault="000B4672" w:rsidP="000B4672">
            <w:pPr>
              <w:ind w:firstLine="0"/>
            </w:pPr>
            <w:r>
              <w:t>Schuessler</w:t>
            </w:r>
          </w:p>
        </w:tc>
      </w:tr>
      <w:tr w:rsidR="000B4672" w:rsidRPr="000B4672" w14:paraId="6231B273" w14:textId="77777777" w:rsidTr="000B4672">
        <w:tc>
          <w:tcPr>
            <w:tcW w:w="2179" w:type="dxa"/>
          </w:tcPr>
          <w:p w14:paraId="121CD272" w14:textId="6D03C03B" w:rsidR="000B4672" w:rsidRPr="000B4672" w:rsidRDefault="000B4672" w:rsidP="000B4672">
            <w:pPr>
              <w:ind w:firstLine="0"/>
            </w:pPr>
            <w:r>
              <w:t>Scott</w:t>
            </w:r>
          </w:p>
        </w:tc>
        <w:tc>
          <w:tcPr>
            <w:tcW w:w="2179" w:type="dxa"/>
          </w:tcPr>
          <w:p w14:paraId="76C21968" w14:textId="43F29025" w:rsidR="000B4672" w:rsidRPr="000B4672" w:rsidRDefault="000B4672" w:rsidP="000B4672">
            <w:pPr>
              <w:ind w:firstLine="0"/>
            </w:pPr>
            <w:r>
              <w:t>Sessions</w:t>
            </w:r>
          </w:p>
        </w:tc>
        <w:tc>
          <w:tcPr>
            <w:tcW w:w="2180" w:type="dxa"/>
          </w:tcPr>
          <w:p w14:paraId="0F559B40" w14:textId="4B90A6E5" w:rsidR="000B4672" w:rsidRPr="000B4672" w:rsidRDefault="000B4672" w:rsidP="000B4672">
            <w:pPr>
              <w:ind w:firstLine="0"/>
            </w:pPr>
            <w:r>
              <w:t>G. M. Smith</w:t>
            </w:r>
          </w:p>
        </w:tc>
      </w:tr>
      <w:tr w:rsidR="000B4672" w:rsidRPr="000B4672" w14:paraId="4F424551" w14:textId="77777777" w:rsidTr="000B4672">
        <w:tc>
          <w:tcPr>
            <w:tcW w:w="2179" w:type="dxa"/>
          </w:tcPr>
          <w:p w14:paraId="2797DB91" w14:textId="075F75AA" w:rsidR="000B4672" w:rsidRPr="000B4672" w:rsidRDefault="000B4672" w:rsidP="000B4672">
            <w:pPr>
              <w:ind w:firstLine="0"/>
            </w:pPr>
            <w:r>
              <w:t>M. M. Smith</w:t>
            </w:r>
          </w:p>
        </w:tc>
        <w:tc>
          <w:tcPr>
            <w:tcW w:w="2179" w:type="dxa"/>
          </w:tcPr>
          <w:p w14:paraId="07CF11D6" w14:textId="74319F65" w:rsidR="000B4672" w:rsidRPr="000B4672" w:rsidRDefault="000B4672" w:rsidP="000B4672">
            <w:pPr>
              <w:ind w:firstLine="0"/>
            </w:pPr>
            <w:r>
              <w:t>Stavrinakis</w:t>
            </w:r>
          </w:p>
        </w:tc>
        <w:tc>
          <w:tcPr>
            <w:tcW w:w="2180" w:type="dxa"/>
          </w:tcPr>
          <w:p w14:paraId="2DEBEF26" w14:textId="2EBCDF14" w:rsidR="000B4672" w:rsidRPr="000B4672" w:rsidRDefault="000B4672" w:rsidP="000B4672">
            <w:pPr>
              <w:ind w:firstLine="0"/>
            </w:pPr>
            <w:r>
              <w:t>Taylor</w:t>
            </w:r>
          </w:p>
        </w:tc>
      </w:tr>
      <w:tr w:rsidR="000B4672" w:rsidRPr="000B4672" w14:paraId="685B9BAF" w14:textId="77777777" w:rsidTr="000B4672">
        <w:tc>
          <w:tcPr>
            <w:tcW w:w="2179" w:type="dxa"/>
          </w:tcPr>
          <w:p w14:paraId="3C6A1D53" w14:textId="1EC6BFA2" w:rsidR="000B4672" w:rsidRPr="000B4672" w:rsidRDefault="000B4672" w:rsidP="000B4672">
            <w:pPr>
              <w:ind w:firstLine="0"/>
            </w:pPr>
            <w:r>
              <w:t>Teeple</w:t>
            </w:r>
          </w:p>
        </w:tc>
        <w:tc>
          <w:tcPr>
            <w:tcW w:w="2179" w:type="dxa"/>
          </w:tcPr>
          <w:p w14:paraId="4DF3DE61" w14:textId="49B27AA0" w:rsidR="000B4672" w:rsidRPr="000B4672" w:rsidRDefault="000B4672" w:rsidP="000B4672">
            <w:pPr>
              <w:ind w:firstLine="0"/>
            </w:pPr>
            <w:r>
              <w:t>Terribile</w:t>
            </w:r>
          </w:p>
        </w:tc>
        <w:tc>
          <w:tcPr>
            <w:tcW w:w="2180" w:type="dxa"/>
          </w:tcPr>
          <w:p w14:paraId="1FA7184A" w14:textId="5F171E9F" w:rsidR="000B4672" w:rsidRPr="000B4672" w:rsidRDefault="000B4672" w:rsidP="000B4672">
            <w:pPr>
              <w:ind w:firstLine="0"/>
            </w:pPr>
            <w:r>
              <w:t>Vaughan</w:t>
            </w:r>
          </w:p>
        </w:tc>
      </w:tr>
      <w:tr w:rsidR="000B4672" w:rsidRPr="000B4672" w14:paraId="7E591AAD" w14:textId="77777777" w:rsidTr="000B4672">
        <w:tc>
          <w:tcPr>
            <w:tcW w:w="2179" w:type="dxa"/>
          </w:tcPr>
          <w:p w14:paraId="1D706962" w14:textId="14FE9314" w:rsidR="000B4672" w:rsidRPr="000B4672" w:rsidRDefault="000B4672" w:rsidP="000B4672">
            <w:pPr>
              <w:ind w:firstLine="0"/>
            </w:pPr>
            <w:r>
              <w:t>Weeks</w:t>
            </w:r>
          </w:p>
        </w:tc>
        <w:tc>
          <w:tcPr>
            <w:tcW w:w="2179" w:type="dxa"/>
          </w:tcPr>
          <w:p w14:paraId="7C87A226" w14:textId="055D2D87" w:rsidR="000B4672" w:rsidRPr="000B4672" w:rsidRDefault="000B4672" w:rsidP="000B4672">
            <w:pPr>
              <w:ind w:firstLine="0"/>
            </w:pPr>
            <w:r>
              <w:t>Wetmore</w:t>
            </w:r>
          </w:p>
        </w:tc>
        <w:tc>
          <w:tcPr>
            <w:tcW w:w="2180" w:type="dxa"/>
          </w:tcPr>
          <w:p w14:paraId="7A648BEE" w14:textId="62A83D8D" w:rsidR="000B4672" w:rsidRPr="000B4672" w:rsidRDefault="000B4672" w:rsidP="000B4672">
            <w:pPr>
              <w:ind w:firstLine="0"/>
            </w:pPr>
            <w:r>
              <w:t>White</w:t>
            </w:r>
          </w:p>
        </w:tc>
      </w:tr>
      <w:tr w:rsidR="000B4672" w:rsidRPr="000B4672" w14:paraId="650D30C7" w14:textId="77777777" w:rsidTr="000B4672">
        <w:tc>
          <w:tcPr>
            <w:tcW w:w="2179" w:type="dxa"/>
          </w:tcPr>
          <w:p w14:paraId="3B614A5F" w14:textId="6B4E3C30" w:rsidR="000B4672" w:rsidRPr="000B4672" w:rsidRDefault="000B4672" w:rsidP="000B4672">
            <w:pPr>
              <w:keepNext/>
              <w:ind w:firstLine="0"/>
            </w:pPr>
            <w:r>
              <w:t>Whitmire</w:t>
            </w:r>
          </w:p>
        </w:tc>
        <w:tc>
          <w:tcPr>
            <w:tcW w:w="2179" w:type="dxa"/>
          </w:tcPr>
          <w:p w14:paraId="1E6EEB2A" w14:textId="3367E1D8" w:rsidR="000B4672" w:rsidRPr="000B4672" w:rsidRDefault="000B4672" w:rsidP="000B4672">
            <w:pPr>
              <w:keepNext/>
              <w:ind w:firstLine="0"/>
            </w:pPr>
            <w:r>
              <w:t>Wickensimer</w:t>
            </w:r>
          </w:p>
        </w:tc>
        <w:tc>
          <w:tcPr>
            <w:tcW w:w="2180" w:type="dxa"/>
          </w:tcPr>
          <w:p w14:paraId="20407D21" w14:textId="334FDE3B" w:rsidR="000B4672" w:rsidRPr="000B4672" w:rsidRDefault="000B4672" w:rsidP="000B4672">
            <w:pPr>
              <w:keepNext/>
              <w:ind w:firstLine="0"/>
            </w:pPr>
            <w:r>
              <w:t>Williams</w:t>
            </w:r>
          </w:p>
        </w:tc>
      </w:tr>
      <w:tr w:rsidR="000B4672" w:rsidRPr="000B4672" w14:paraId="6EF04DD9" w14:textId="77777777" w:rsidTr="000B4672">
        <w:tc>
          <w:tcPr>
            <w:tcW w:w="2179" w:type="dxa"/>
          </w:tcPr>
          <w:p w14:paraId="461541AC" w14:textId="1A0D5135" w:rsidR="000B4672" w:rsidRPr="000B4672" w:rsidRDefault="000B4672" w:rsidP="000B4672">
            <w:pPr>
              <w:keepNext/>
              <w:ind w:firstLine="0"/>
            </w:pPr>
            <w:r>
              <w:t>Willis</w:t>
            </w:r>
          </w:p>
        </w:tc>
        <w:tc>
          <w:tcPr>
            <w:tcW w:w="2179" w:type="dxa"/>
          </w:tcPr>
          <w:p w14:paraId="3885353B" w14:textId="0BF11495" w:rsidR="000B4672" w:rsidRPr="000B4672" w:rsidRDefault="000B4672" w:rsidP="000B4672">
            <w:pPr>
              <w:keepNext/>
              <w:ind w:firstLine="0"/>
            </w:pPr>
            <w:r>
              <w:t>Wooten</w:t>
            </w:r>
          </w:p>
        </w:tc>
        <w:tc>
          <w:tcPr>
            <w:tcW w:w="2180" w:type="dxa"/>
          </w:tcPr>
          <w:p w14:paraId="6957F8CA" w14:textId="3AAF3FB1" w:rsidR="000B4672" w:rsidRPr="000B4672" w:rsidRDefault="000B4672" w:rsidP="000B4672">
            <w:pPr>
              <w:keepNext/>
              <w:ind w:firstLine="0"/>
            </w:pPr>
            <w:r>
              <w:t>Yow</w:t>
            </w:r>
          </w:p>
        </w:tc>
      </w:tr>
    </w:tbl>
    <w:p w14:paraId="463193F5" w14:textId="77777777" w:rsidR="000B4672" w:rsidRDefault="000B4672" w:rsidP="000B4672"/>
    <w:p w14:paraId="227DEA45" w14:textId="7705FD89" w:rsidR="000B4672" w:rsidRDefault="000B4672" w:rsidP="000B4672">
      <w:pPr>
        <w:jc w:val="center"/>
        <w:rPr>
          <w:b/>
        </w:rPr>
      </w:pPr>
      <w:r w:rsidRPr="000B4672">
        <w:rPr>
          <w:b/>
        </w:rPr>
        <w:t>Total--96</w:t>
      </w:r>
    </w:p>
    <w:p w14:paraId="108E0D50" w14:textId="77777777" w:rsidR="000B4672" w:rsidRDefault="000B4672" w:rsidP="000B4672">
      <w:pPr>
        <w:jc w:val="center"/>
        <w:rPr>
          <w:b/>
        </w:rPr>
      </w:pPr>
    </w:p>
    <w:p w14:paraId="525D0618" w14:textId="77777777" w:rsidR="000B4672" w:rsidRDefault="000B4672" w:rsidP="002D06D3">
      <w:pPr>
        <w:keepNext/>
        <w:ind w:firstLine="0"/>
      </w:pPr>
      <w:r w:rsidRPr="000B467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B4672" w:rsidRPr="000B4672" w14:paraId="4F7BA40B" w14:textId="77777777" w:rsidTr="000B4672">
        <w:tc>
          <w:tcPr>
            <w:tcW w:w="2179" w:type="dxa"/>
          </w:tcPr>
          <w:p w14:paraId="57E045AD" w14:textId="6CAC41D5" w:rsidR="000B4672" w:rsidRPr="000B4672" w:rsidRDefault="000B4672" w:rsidP="002D06D3">
            <w:pPr>
              <w:keepNext/>
              <w:ind w:firstLine="0"/>
            </w:pPr>
            <w:r>
              <w:t>Bamberg</w:t>
            </w:r>
          </w:p>
        </w:tc>
        <w:tc>
          <w:tcPr>
            <w:tcW w:w="2179" w:type="dxa"/>
          </w:tcPr>
          <w:p w14:paraId="51DDD237" w14:textId="27667F84" w:rsidR="000B4672" w:rsidRPr="000B4672" w:rsidRDefault="000B4672" w:rsidP="002D06D3">
            <w:pPr>
              <w:keepNext/>
              <w:ind w:firstLine="0"/>
            </w:pPr>
            <w:r>
              <w:t>Dillard</w:t>
            </w:r>
          </w:p>
        </w:tc>
        <w:tc>
          <w:tcPr>
            <w:tcW w:w="2180" w:type="dxa"/>
          </w:tcPr>
          <w:p w14:paraId="45D6760D" w14:textId="2236BD9A" w:rsidR="000B4672" w:rsidRPr="000B4672" w:rsidRDefault="000B4672" w:rsidP="002D06D3">
            <w:pPr>
              <w:keepNext/>
              <w:ind w:firstLine="0"/>
            </w:pPr>
            <w:r>
              <w:t>Garvin</w:t>
            </w:r>
          </w:p>
        </w:tc>
      </w:tr>
      <w:tr w:rsidR="000B4672" w:rsidRPr="000B4672" w14:paraId="1F414D29" w14:textId="77777777" w:rsidTr="000B4672">
        <w:tc>
          <w:tcPr>
            <w:tcW w:w="2179" w:type="dxa"/>
          </w:tcPr>
          <w:p w14:paraId="5551133C" w14:textId="29147DD6" w:rsidR="000B4672" w:rsidRPr="000B4672" w:rsidRDefault="000B4672" w:rsidP="002D06D3">
            <w:pPr>
              <w:keepNext/>
              <w:ind w:firstLine="0"/>
            </w:pPr>
            <w:r>
              <w:t>Gilliard</w:t>
            </w:r>
          </w:p>
        </w:tc>
        <w:tc>
          <w:tcPr>
            <w:tcW w:w="2179" w:type="dxa"/>
          </w:tcPr>
          <w:p w14:paraId="225BCB73" w14:textId="122C39C3" w:rsidR="000B4672" w:rsidRPr="000B4672" w:rsidRDefault="000B4672" w:rsidP="002D06D3">
            <w:pPr>
              <w:keepNext/>
              <w:ind w:firstLine="0"/>
            </w:pPr>
            <w:r>
              <w:t>Govan</w:t>
            </w:r>
          </w:p>
        </w:tc>
        <w:tc>
          <w:tcPr>
            <w:tcW w:w="2180" w:type="dxa"/>
          </w:tcPr>
          <w:p w14:paraId="3698CEC6" w14:textId="45B09819" w:rsidR="000B4672" w:rsidRPr="000B4672" w:rsidRDefault="000B4672" w:rsidP="002D06D3">
            <w:pPr>
              <w:keepNext/>
              <w:ind w:firstLine="0"/>
            </w:pPr>
            <w:r>
              <w:t>Grant</w:t>
            </w:r>
          </w:p>
        </w:tc>
      </w:tr>
      <w:tr w:rsidR="000B4672" w:rsidRPr="000B4672" w14:paraId="373870A7" w14:textId="77777777" w:rsidTr="000B4672">
        <w:tc>
          <w:tcPr>
            <w:tcW w:w="2179" w:type="dxa"/>
          </w:tcPr>
          <w:p w14:paraId="2739DF75" w14:textId="22C7E202" w:rsidR="000B4672" w:rsidRPr="000B4672" w:rsidRDefault="000B4672" w:rsidP="000B4672">
            <w:pPr>
              <w:ind w:firstLine="0"/>
            </w:pPr>
            <w:r>
              <w:t>Hart</w:t>
            </w:r>
          </w:p>
        </w:tc>
        <w:tc>
          <w:tcPr>
            <w:tcW w:w="2179" w:type="dxa"/>
          </w:tcPr>
          <w:p w14:paraId="723E62DE" w14:textId="693621EB" w:rsidR="000B4672" w:rsidRPr="000B4672" w:rsidRDefault="000B4672" w:rsidP="000B4672">
            <w:pPr>
              <w:ind w:firstLine="0"/>
            </w:pPr>
            <w:r>
              <w:t>Henderson-Myers</w:t>
            </w:r>
          </w:p>
        </w:tc>
        <w:tc>
          <w:tcPr>
            <w:tcW w:w="2180" w:type="dxa"/>
          </w:tcPr>
          <w:p w14:paraId="5E63D6E8" w14:textId="5CC0213E" w:rsidR="000B4672" w:rsidRPr="000B4672" w:rsidRDefault="000B4672" w:rsidP="000B4672">
            <w:pPr>
              <w:ind w:firstLine="0"/>
            </w:pPr>
            <w:r>
              <w:t>Howard</w:t>
            </w:r>
          </w:p>
        </w:tc>
      </w:tr>
      <w:tr w:rsidR="000B4672" w:rsidRPr="000B4672" w14:paraId="75EE801C" w14:textId="77777777" w:rsidTr="000B4672">
        <w:tc>
          <w:tcPr>
            <w:tcW w:w="2179" w:type="dxa"/>
          </w:tcPr>
          <w:p w14:paraId="0B467F80" w14:textId="51C81E71" w:rsidR="000B4672" w:rsidRPr="000B4672" w:rsidRDefault="000B4672" w:rsidP="000B4672">
            <w:pPr>
              <w:ind w:firstLine="0"/>
            </w:pPr>
            <w:r>
              <w:t>Jones</w:t>
            </w:r>
          </w:p>
        </w:tc>
        <w:tc>
          <w:tcPr>
            <w:tcW w:w="2179" w:type="dxa"/>
          </w:tcPr>
          <w:p w14:paraId="2A961A42" w14:textId="0544A381" w:rsidR="000B4672" w:rsidRPr="000B4672" w:rsidRDefault="000B4672" w:rsidP="000B4672">
            <w:pPr>
              <w:ind w:firstLine="0"/>
            </w:pPr>
            <w:r>
              <w:t>King</w:t>
            </w:r>
          </w:p>
        </w:tc>
        <w:tc>
          <w:tcPr>
            <w:tcW w:w="2180" w:type="dxa"/>
          </w:tcPr>
          <w:p w14:paraId="5B7A17C3" w14:textId="35414629" w:rsidR="000B4672" w:rsidRPr="000B4672" w:rsidRDefault="000B4672" w:rsidP="000B4672">
            <w:pPr>
              <w:ind w:firstLine="0"/>
            </w:pPr>
            <w:r>
              <w:t>Luck</w:t>
            </w:r>
          </w:p>
        </w:tc>
      </w:tr>
      <w:tr w:rsidR="000B4672" w:rsidRPr="000B4672" w14:paraId="116BD087" w14:textId="77777777" w:rsidTr="000B4672">
        <w:tc>
          <w:tcPr>
            <w:tcW w:w="2179" w:type="dxa"/>
          </w:tcPr>
          <w:p w14:paraId="59B59E11" w14:textId="242D5283" w:rsidR="000B4672" w:rsidRPr="000B4672" w:rsidRDefault="000B4672" w:rsidP="000B4672">
            <w:pPr>
              <w:keepNext/>
              <w:ind w:firstLine="0"/>
            </w:pPr>
            <w:r>
              <w:t>McDaniel</w:t>
            </w:r>
          </w:p>
        </w:tc>
        <w:tc>
          <w:tcPr>
            <w:tcW w:w="2179" w:type="dxa"/>
          </w:tcPr>
          <w:p w14:paraId="277DE199" w14:textId="79C3273B" w:rsidR="000B4672" w:rsidRPr="000B4672" w:rsidRDefault="000B4672" w:rsidP="000B4672">
            <w:pPr>
              <w:keepNext/>
              <w:ind w:firstLine="0"/>
            </w:pPr>
            <w:r>
              <w:t>Reese</w:t>
            </w:r>
          </w:p>
        </w:tc>
        <w:tc>
          <w:tcPr>
            <w:tcW w:w="2180" w:type="dxa"/>
          </w:tcPr>
          <w:p w14:paraId="234461E2" w14:textId="4EC4F2C0" w:rsidR="000B4672" w:rsidRPr="000B4672" w:rsidRDefault="000B4672" w:rsidP="000B4672">
            <w:pPr>
              <w:keepNext/>
              <w:ind w:firstLine="0"/>
            </w:pPr>
            <w:r>
              <w:t>Rivers</w:t>
            </w:r>
          </w:p>
        </w:tc>
      </w:tr>
      <w:tr w:rsidR="000B4672" w:rsidRPr="000B4672" w14:paraId="624E40FD" w14:textId="77777777" w:rsidTr="000B4672">
        <w:tc>
          <w:tcPr>
            <w:tcW w:w="2179" w:type="dxa"/>
          </w:tcPr>
          <w:p w14:paraId="702B9213" w14:textId="74A19460" w:rsidR="000B4672" w:rsidRPr="000B4672" w:rsidRDefault="000B4672" w:rsidP="000B4672">
            <w:pPr>
              <w:keepNext/>
              <w:ind w:firstLine="0"/>
            </w:pPr>
            <w:r>
              <w:t>Rutherford</w:t>
            </w:r>
          </w:p>
        </w:tc>
        <w:tc>
          <w:tcPr>
            <w:tcW w:w="2179" w:type="dxa"/>
          </w:tcPr>
          <w:p w14:paraId="528FC43C" w14:textId="75C624E7" w:rsidR="000B4672" w:rsidRPr="000B4672" w:rsidRDefault="000B4672" w:rsidP="000B4672">
            <w:pPr>
              <w:keepNext/>
              <w:ind w:firstLine="0"/>
            </w:pPr>
            <w:r>
              <w:t>Waters</w:t>
            </w:r>
          </w:p>
        </w:tc>
        <w:tc>
          <w:tcPr>
            <w:tcW w:w="2180" w:type="dxa"/>
          </w:tcPr>
          <w:p w14:paraId="706809D6" w14:textId="77777777" w:rsidR="000B4672" w:rsidRPr="000B4672" w:rsidRDefault="000B4672" w:rsidP="000B4672">
            <w:pPr>
              <w:keepNext/>
              <w:ind w:firstLine="0"/>
            </w:pPr>
          </w:p>
        </w:tc>
      </w:tr>
    </w:tbl>
    <w:p w14:paraId="273AC091" w14:textId="77777777" w:rsidR="000B4672" w:rsidRDefault="000B4672" w:rsidP="000B4672"/>
    <w:p w14:paraId="77575A75" w14:textId="77777777" w:rsidR="000B4672" w:rsidRDefault="000B4672" w:rsidP="000B4672">
      <w:pPr>
        <w:jc w:val="center"/>
        <w:rPr>
          <w:b/>
        </w:rPr>
      </w:pPr>
      <w:r w:rsidRPr="000B4672">
        <w:rPr>
          <w:b/>
        </w:rPr>
        <w:t>Total--17</w:t>
      </w:r>
    </w:p>
    <w:p w14:paraId="5B8703F5" w14:textId="6D364472" w:rsidR="000B4672" w:rsidRDefault="000B4672" w:rsidP="000B4672">
      <w:pPr>
        <w:jc w:val="center"/>
        <w:rPr>
          <w:b/>
        </w:rPr>
      </w:pPr>
    </w:p>
    <w:p w14:paraId="3ECECFCE" w14:textId="77777777" w:rsidR="000B4672" w:rsidRDefault="000B4672" w:rsidP="000B4672">
      <w:r>
        <w:t>So, the Bill, as amended, was read the second time and ordered to third reading.</w:t>
      </w:r>
    </w:p>
    <w:p w14:paraId="294EE609" w14:textId="77777777" w:rsidR="000B4672" w:rsidRDefault="000B4672" w:rsidP="000B4672"/>
    <w:p w14:paraId="5358632C" w14:textId="0AA015EC" w:rsidR="000B4672" w:rsidRDefault="000B4672" w:rsidP="000B4672">
      <w:r>
        <w:t>Rep. HOWARD moved that the House recede until 2:30 p.m., which was agreed to.</w:t>
      </w:r>
    </w:p>
    <w:p w14:paraId="4DFDED6A" w14:textId="77777777" w:rsidR="000B4672" w:rsidRDefault="000B4672" w:rsidP="000B4672"/>
    <w:p w14:paraId="3DFE9DB2" w14:textId="6BF4963F" w:rsidR="000B4672" w:rsidRDefault="000B4672" w:rsidP="000B4672">
      <w:pPr>
        <w:keepNext/>
        <w:jc w:val="center"/>
        <w:rPr>
          <w:b/>
        </w:rPr>
      </w:pPr>
      <w:r w:rsidRPr="000B4672">
        <w:rPr>
          <w:b/>
        </w:rPr>
        <w:t>THE HOUSE RESUMES</w:t>
      </w:r>
    </w:p>
    <w:p w14:paraId="01CBB053" w14:textId="26C92804" w:rsidR="000B4672" w:rsidRDefault="000B4672" w:rsidP="000B4672">
      <w:r>
        <w:t>At 2:30 p.m. the House resumed, the SPEAKER in the Chair.</w:t>
      </w:r>
    </w:p>
    <w:p w14:paraId="38BC8980" w14:textId="77777777" w:rsidR="000B4672" w:rsidRDefault="000B4672" w:rsidP="000B4672"/>
    <w:p w14:paraId="2C3027BC" w14:textId="4E712094" w:rsidR="000B4672" w:rsidRDefault="000B4672" w:rsidP="000B4672">
      <w:pPr>
        <w:keepNext/>
        <w:jc w:val="center"/>
        <w:rPr>
          <w:b/>
        </w:rPr>
      </w:pPr>
      <w:r w:rsidRPr="000B4672">
        <w:rPr>
          <w:b/>
        </w:rPr>
        <w:t>POINT OF QUORUM</w:t>
      </w:r>
    </w:p>
    <w:p w14:paraId="7A8894B9" w14:textId="77777777" w:rsidR="000B4672" w:rsidRDefault="000B4672" w:rsidP="000B4672">
      <w:r>
        <w:t>The question of a quorum was raised.</w:t>
      </w:r>
    </w:p>
    <w:p w14:paraId="234E8E85" w14:textId="64BE6415" w:rsidR="000B4672" w:rsidRDefault="000B4672" w:rsidP="000B4672">
      <w:r>
        <w:t>A quorum was later present.</w:t>
      </w:r>
    </w:p>
    <w:p w14:paraId="175D9A25" w14:textId="77777777" w:rsidR="000B4672" w:rsidRDefault="000B4672" w:rsidP="000B4672"/>
    <w:p w14:paraId="00DDE5E8" w14:textId="5BC9AC5A" w:rsidR="000B4672" w:rsidRDefault="000B4672" w:rsidP="000B4672">
      <w:pPr>
        <w:keepNext/>
        <w:jc w:val="center"/>
        <w:rPr>
          <w:b/>
        </w:rPr>
      </w:pPr>
      <w:r w:rsidRPr="000B4672">
        <w:rPr>
          <w:b/>
        </w:rPr>
        <w:t>MESSAGE FROM THE SENATE</w:t>
      </w:r>
    </w:p>
    <w:p w14:paraId="78528F05" w14:textId="77777777" w:rsidR="000B4672" w:rsidRDefault="000B4672" w:rsidP="000B4672">
      <w:pPr>
        <w:keepNext/>
      </w:pPr>
      <w:r>
        <w:t>The following was received:</w:t>
      </w:r>
    </w:p>
    <w:p w14:paraId="41DB1AB1" w14:textId="77777777" w:rsidR="002D06D3" w:rsidRDefault="002D06D3" w:rsidP="000B4672">
      <w:pPr>
        <w:keepNext/>
      </w:pPr>
    </w:p>
    <w:p w14:paraId="1245B8F1" w14:textId="77777777" w:rsidR="000B4672" w:rsidRPr="0018661D" w:rsidRDefault="000B4672" w:rsidP="000B4672">
      <w:pPr>
        <w:ind w:firstLine="0"/>
      </w:pPr>
      <w:bookmarkStart w:id="84" w:name="file_start259"/>
      <w:bookmarkEnd w:id="84"/>
      <w:r w:rsidRPr="0018661D">
        <w:t>Columbia, S.C., April 1, 2026</w:t>
      </w:r>
    </w:p>
    <w:p w14:paraId="17D4AE6D" w14:textId="77777777" w:rsidR="000B4672" w:rsidRPr="0018661D" w:rsidRDefault="000B4672" w:rsidP="000B4672">
      <w:pPr>
        <w:tabs>
          <w:tab w:val="left" w:pos="270"/>
        </w:tabs>
        <w:ind w:firstLine="0"/>
        <w:rPr>
          <w:szCs w:val="22"/>
        </w:rPr>
      </w:pPr>
      <w:r w:rsidRPr="0018661D">
        <w:rPr>
          <w:szCs w:val="22"/>
        </w:rPr>
        <w:t xml:space="preserve">Mr. Speaker and Members of the House: </w:t>
      </w:r>
    </w:p>
    <w:p w14:paraId="553439E7" w14:textId="77777777" w:rsidR="000B4672" w:rsidRPr="0018661D" w:rsidRDefault="000B4672" w:rsidP="000B4672">
      <w:pPr>
        <w:tabs>
          <w:tab w:val="left" w:pos="270"/>
        </w:tabs>
        <w:ind w:firstLine="0"/>
        <w:rPr>
          <w:szCs w:val="22"/>
        </w:rPr>
      </w:pPr>
      <w:r w:rsidRPr="0018661D">
        <w:rPr>
          <w:szCs w:val="22"/>
        </w:rPr>
        <w:t xml:space="preserve">The Senate respectfully invites your Honorable Body to attend in the Senate Chamber at a mutually convenient time for the purpose of </w:t>
      </w:r>
      <w:bookmarkStart w:id="85" w:name="OCC1"/>
      <w:bookmarkEnd w:id="85"/>
      <w:r w:rsidRPr="0018661D">
        <w:rPr>
          <w:bCs/>
          <w:szCs w:val="22"/>
        </w:rPr>
        <w:t>ratifying Acts</w:t>
      </w:r>
      <w:r w:rsidRPr="0018661D">
        <w:rPr>
          <w:szCs w:val="22"/>
        </w:rPr>
        <w:t xml:space="preserve">. </w:t>
      </w:r>
    </w:p>
    <w:p w14:paraId="4F9E367F" w14:textId="77777777" w:rsidR="000B4672" w:rsidRPr="0018661D" w:rsidRDefault="000B4672" w:rsidP="000B4672">
      <w:pPr>
        <w:tabs>
          <w:tab w:val="left" w:pos="270"/>
        </w:tabs>
        <w:ind w:firstLine="0"/>
        <w:rPr>
          <w:szCs w:val="22"/>
        </w:rPr>
      </w:pPr>
    </w:p>
    <w:p w14:paraId="039D8F57" w14:textId="77777777" w:rsidR="000B4672" w:rsidRPr="0018661D" w:rsidRDefault="000B4672" w:rsidP="000B4672">
      <w:pPr>
        <w:tabs>
          <w:tab w:val="left" w:pos="270"/>
        </w:tabs>
        <w:ind w:firstLine="0"/>
        <w:rPr>
          <w:szCs w:val="22"/>
        </w:rPr>
      </w:pPr>
      <w:r w:rsidRPr="0018661D">
        <w:rPr>
          <w:szCs w:val="22"/>
        </w:rPr>
        <w:t>Very respectfully,</w:t>
      </w:r>
    </w:p>
    <w:p w14:paraId="71AD98DE" w14:textId="77777777" w:rsidR="000B4672" w:rsidRDefault="000B4672" w:rsidP="000B4672">
      <w:pPr>
        <w:tabs>
          <w:tab w:val="left" w:pos="270"/>
        </w:tabs>
        <w:ind w:firstLine="0"/>
        <w:rPr>
          <w:szCs w:val="22"/>
        </w:rPr>
      </w:pPr>
      <w:r w:rsidRPr="0018661D">
        <w:rPr>
          <w:szCs w:val="22"/>
        </w:rPr>
        <w:t xml:space="preserve">President </w:t>
      </w:r>
    </w:p>
    <w:p w14:paraId="6805EC39" w14:textId="2BCE8146" w:rsidR="000B4672" w:rsidRDefault="000B4672" w:rsidP="000B4672">
      <w:pPr>
        <w:tabs>
          <w:tab w:val="left" w:pos="270"/>
        </w:tabs>
        <w:ind w:firstLine="0"/>
        <w:rPr>
          <w:szCs w:val="22"/>
        </w:rPr>
      </w:pPr>
    </w:p>
    <w:p w14:paraId="1F06D9FF" w14:textId="77777777" w:rsidR="000B4672" w:rsidRDefault="000B4672" w:rsidP="000B4672">
      <w:r>
        <w:t>On motion of Rep. FORREST the invitation was accepted.</w:t>
      </w:r>
    </w:p>
    <w:p w14:paraId="2C8EEFA0" w14:textId="77777777" w:rsidR="002D06D3" w:rsidRDefault="002D06D3" w:rsidP="000B4672"/>
    <w:p w14:paraId="1FB64E1D" w14:textId="2C93E727" w:rsidR="000B4672" w:rsidRDefault="000B4672" w:rsidP="000B4672">
      <w:pPr>
        <w:keepNext/>
        <w:jc w:val="center"/>
        <w:rPr>
          <w:b/>
        </w:rPr>
      </w:pPr>
      <w:r w:rsidRPr="000B4672">
        <w:rPr>
          <w:b/>
        </w:rPr>
        <w:t>H. 4042--DEBATE ADJOURNED</w:t>
      </w:r>
    </w:p>
    <w:p w14:paraId="40C434D9" w14:textId="64AFCCF4" w:rsidR="000B4672" w:rsidRDefault="000B4672" w:rsidP="000B4672">
      <w:pPr>
        <w:keepNext/>
      </w:pPr>
      <w:r>
        <w:t>The following Bill was taken up:</w:t>
      </w:r>
    </w:p>
    <w:p w14:paraId="3852D7B5" w14:textId="77777777" w:rsidR="000B4672" w:rsidRDefault="000B4672" w:rsidP="000B4672">
      <w:pPr>
        <w:keepNext/>
      </w:pPr>
      <w:bookmarkStart w:id="86" w:name="include_clip_start_262"/>
      <w:bookmarkEnd w:id="86"/>
    </w:p>
    <w:p w14:paraId="6C1C81A4" w14:textId="77777777" w:rsidR="000B4672" w:rsidRDefault="000B4672" w:rsidP="000B4672">
      <w:r>
        <w:t>H. 4042 -- Reps. Kilmartin, White, Gilreath, Cromer, Guffey, Harris, Hager, McCravy, Edgerton, Terribile, Magnuson, Lastinger, D. Mitchell, Sessions, Chapman, Brewer, Lawson, Oremus, Hartz, Vaughan, Pedalino, Teeple, Landing, Rankin, Schuessler, Ligon, Long, Sanders, Ford, T. Moore, Forrest, Chumley, Bowers, Taylor and Hixon: A BILL TO AMEND THE SOUTH CAROLINA CODE OF LAWS BY ADDING SECTION 44-53-150 SO AS TO AUTHORIZE THE OVER-THE-COUNTER SALE OF IVERMECTIN TABLETS.</w:t>
      </w:r>
    </w:p>
    <w:p w14:paraId="604EED60" w14:textId="33AF6E05" w:rsidR="000B4672" w:rsidRDefault="000B4672" w:rsidP="000B4672">
      <w:bookmarkStart w:id="87" w:name="include_clip_end_262"/>
      <w:bookmarkEnd w:id="87"/>
    </w:p>
    <w:p w14:paraId="3739064D" w14:textId="5A15C43C" w:rsidR="000B4672" w:rsidRDefault="000B4672" w:rsidP="000B4672">
      <w:r>
        <w:t>Rep. B. NEWTON moved to adjourn debate on the Bill until Thursday, April 2, which was agreed to.</w:t>
      </w:r>
    </w:p>
    <w:p w14:paraId="388FCBF0" w14:textId="77777777" w:rsidR="000B4672" w:rsidRDefault="000B4672" w:rsidP="000B4672"/>
    <w:p w14:paraId="412AD300" w14:textId="0C40CC1C" w:rsidR="000B4672" w:rsidRDefault="000B4672" w:rsidP="000B4672">
      <w:pPr>
        <w:keepNext/>
        <w:jc w:val="center"/>
        <w:rPr>
          <w:b/>
        </w:rPr>
      </w:pPr>
      <w:r w:rsidRPr="000B4672">
        <w:rPr>
          <w:b/>
        </w:rPr>
        <w:t>H. 4737--DEBATE ADJOURNED</w:t>
      </w:r>
    </w:p>
    <w:p w14:paraId="1B501427" w14:textId="29F0CA77" w:rsidR="000B4672" w:rsidRDefault="000B4672" w:rsidP="000B4672">
      <w:pPr>
        <w:keepNext/>
      </w:pPr>
      <w:r>
        <w:t>The following Bill was taken up:</w:t>
      </w:r>
    </w:p>
    <w:p w14:paraId="1064F5EA" w14:textId="77777777" w:rsidR="000B4672" w:rsidRDefault="000B4672" w:rsidP="000B4672">
      <w:pPr>
        <w:keepNext/>
      </w:pPr>
      <w:bookmarkStart w:id="88" w:name="include_clip_start_265"/>
      <w:bookmarkEnd w:id="88"/>
    </w:p>
    <w:p w14:paraId="6C1C4DA6" w14:textId="77777777" w:rsidR="000B4672" w:rsidRDefault="000B4672" w:rsidP="000B4672">
      <w:pPr>
        <w:keepNext/>
      </w:pPr>
      <w:r>
        <w:t>H. 4737 -- Reps. McGinnis and Grant: 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3EC86EFC" w14:textId="77777777" w:rsidR="002D06D3" w:rsidRDefault="002D06D3" w:rsidP="000B4672">
      <w:pPr>
        <w:keepNext/>
      </w:pPr>
    </w:p>
    <w:p w14:paraId="67550B47" w14:textId="50E3A598" w:rsidR="000B4672" w:rsidRDefault="000B4672" w:rsidP="000B4672">
      <w:bookmarkStart w:id="89" w:name="include_clip_end_265"/>
      <w:bookmarkEnd w:id="89"/>
      <w:r>
        <w:t xml:space="preserve">Rep. B. NEWTON moved to adjourn debate on the Bill, which was agreed to.  </w:t>
      </w:r>
    </w:p>
    <w:p w14:paraId="7079AF5A" w14:textId="77777777" w:rsidR="000B4672" w:rsidRDefault="000B4672" w:rsidP="000B4672"/>
    <w:p w14:paraId="146D5059" w14:textId="4075F961" w:rsidR="000B4672" w:rsidRDefault="000B4672" w:rsidP="000B4672">
      <w:pPr>
        <w:keepNext/>
        <w:jc w:val="center"/>
        <w:rPr>
          <w:b/>
        </w:rPr>
      </w:pPr>
      <w:r w:rsidRPr="000B4672">
        <w:rPr>
          <w:b/>
        </w:rPr>
        <w:t>H. 3034--DEBATE ADJOURNED</w:t>
      </w:r>
    </w:p>
    <w:p w14:paraId="7F0541A3" w14:textId="2F25D34A" w:rsidR="000B4672" w:rsidRDefault="000B4672" w:rsidP="000B4672">
      <w:pPr>
        <w:keepNext/>
      </w:pPr>
      <w:r>
        <w:t>The following Bill was taken up:</w:t>
      </w:r>
    </w:p>
    <w:p w14:paraId="4FC09B6E" w14:textId="77777777" w:rsidR="000B4672" w:rsidRDefault="000B4672" w:rsidP="000B4672">
      <w:pPr>
        <w:keepNext/>
      </w:pPr>
      <w:bookmarkStart w:id="90" w:name="include_clip_start_268"/>
      <w:bookmarkEnd w:id="90"/>
    </w:p>
    <w:p w14:paraId="2DB5594C" w14:textId="77777777" w:rsidR="000B4672" w:rsidRDefault="000B4672" w:rsidP="000B4672">
      <w:pPr>
        <w:keepNext/>
      </w:pPr>
      <w:r>
        <w:t>H. 3034 -- Reps. Collins, Wooten, C. Mitchell, Pope, Chapman, Pedalino, Yow, M. M. Smith, Davis, Holman, Cox, Hixon, Gagnon, Calhoon, Moss, Lawson, Kirby, Ligon, Bailey, Forrest, Gilliam, Willis, Erickson, Schuessler, Vaughan, Bradley, Hager, Whitmire, Robbins, T. Moore, Brewer, Guffey, Martin, J. L. Johnson, Haddon, Wickensimer, Brittain, Kilmartin, D. Mitchell, Cromer, Bowers, Landing, White, W. Newton, J. E. Johnson and B. Newton: A BILL TO AMEND THE SOUTH CAROLINA CODE OF LAWS BY ENACTING THE "FARGO'S, HYCO'S, RICO'S, COBA'S, WICK'S, AND MIKKA'S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5777F918" w14:textId="77777777" w:rsidR="002D06D3" w:rsidRDefault="002D06D3" w:rsidP="000B4672">
      <w:pPr>
        <w:keepNext/>
      </w:pPr>
    </w:p>
    <w:p w14:paraId="5F05A51A" w14:textId="391AB710" w:rsidR="000B4672" w:rsidRDefault="000B4672" w:rsidP="000B4672">
      <w:bookmarkStart w:id="91" w:name="include_clip_end_268"/>
      <w:bookmarkEnd w:id="91"/>
      <w:r>
        <w:t xml:space="preserve">Rep. B. NEWTON moved to adjourn debate on the Bill, which was agreed to.  </w:t>
      </w:r>
    </w:p>
    <w:p w14:paraId="4932E074" w14:textId="77777777" w:rsidR="000B4672" w:rsidRDefault="000B4672" w:rsidP="000B4672"/>
    <w:p w14:paraId="1C4FC631" w14:textId="3B7305F1" w:rsidR="000B4672" w:rsidRDefault="000B4672" w:rsidP="000B4672">
      <w:pPr>
        <w:keepNext/>
        <w:jc w:val="center"/>
        <w:rPr>
          <w:b/>
        </w:rPr>
      </w:pPr>
      <w:r w:rsidRPr="000B4672">
        <w:rPr>
          <w:b/>
        </w:rPr>
        <w:t xml:space="preserve">SPEAKER </w:t>
      </w:r>
      <w:r w:rsidRPr="000B4672">
        <w:rPr>
          <w:b/>
          <w:i/>
        </w:rPr>
        <w:t>PRO TEMPORE</w:t>
      </w:r>
      <w:r w:rsidRPr="000B4672">
        <w:rPr>
          <w:b/>
        </w:rPr>
        <w:t xml:space="preserve"> IN CHAIR</w:t>
      </w:r>
    </w:p>
    <w:p w14:paraId="10989825" w14:textId="77777777" w:rsidR="000B4672" w:rsidRDefault="000B4672" w:rsidP="000B4672"/>
    <w:p w14:paraId="400B9006" w14:textId="3B2CEA48" w:rsidR="000B4672" w:rsidRDefault="000B4672" w:rsidP="000B4672">
      <w:pPr>
        <w:keepNext/>
        <w:jc w:val="center"/>
        <w:rPr>
          <w:b/>
        </w:rPr>
      </w:pPr>
      <w:r w:rsidRPr="000B4672">
        <w:rPr>
          <w:b/>
        </w:rPr>
        <w:t>H. 4764--AMENDED AND ORDERED TO THIRD READING</w:t>
      </w:r>
    </w:p>
    <w:p w14:paraId="2BB025E9" w14:textId="5BA79E3B" w:rsidR="000B4672" w:rsidRDefault="000B4672" w:rsidP="000B4672">
      <w:pPr>
        <w:keepNext/>
      </w:pPr>
      <w:r>
        <w:t>The following Bill was taken up:</w:t>
      </w:r>
    </w:p>
    <w:p w14:paraId="333BF779" w14:textId="77777777" w:rsidR="000B4672" w:rsidRDefault="000B4672" w:rsidP="000B4672">
      <w:pPr>
        <w:keepNext/>
      </w:pPr>
      <w:bookmarkStart w:id="92" w:name="include_clip_start_272"/>
      <w:bookmarkEnd w:id="92"/>
    </w:p>
    <w:p w14:paraId="748FEBB7" w14:textId="77777777" w:rsidR="000B4672" w:rsidRDefault="000B4672" w:rsidP="000B4672">
      <w:r>
        <w:t>H. 4764 -- Reps. T. Moore, C. Mitchell, Ballentine, Bradley, Brewer, Caskey, Chapman, Crawford, Davis, Duncan, Erickson, Forrest, Gagnon, Gatch, Gilliam, Guest, Hardee, Hartz, Hewitt, Hiott, Hixon, J. E. Johnson, Lawson, Ligon, Long, Lowe, Martin, McCravy, B. Newton, W. Newton, Oremus, Pedalino, Pope, Rankin, Robbins, Schuessler, Sessions, G. M. Smith, M. M. Smith, Taylor, Teeple, Vaughan, Wickensimer, Whitmire, Willis, Wooten, Yow, Bowers, Bailey, Cromer, Lastinger, White and Gibson: A BILL TO AMEND THE SOUTH CAROLINA CODE OF LAWS BY ADDING SECTION 23-1-260 SO AS TO PROVIDE LAW ENFORCEMENT AGENCIES OPERATING CORRECTIONAL FACILITIES SHALL ENTER INTO WRITTEN AGREEMENTS OR MEMORANDUMS OF AGREEMENT WITH FEDERAL IMMIGRATION ENFORCEMENT AGENCIES TO PARTICIPATE IN THE IMMIGRATION PROGRAMS THAT AUTHORIZE LAW ENFORCEMENT AGENCIES TO ENFORCE FEDERAL IMMIGRATION LAWS; AND BY AMENDING SECTION 23-3-80, RELATING TO THE ILLEGAL IMMIGRATION ENFORCEMENT UNIT, SO AS TO PROVIDE SLED SHALL PROVIDE A TRAINING PROGRAM FOR LAW ENFORCEMENT AGENCIES THAT ENFORCE FEDERAL IMMIGRATION LAWS.</w:t>
      </w:r>
    </w:p>
    <w:p w14:paraId="3630E9AE" w14:textId="11F5E82D" w:rsidR="000B4672" w:rsidRDefault="000B4672" w:rsidP="000B4672"/>
    <w:p w14:paraId="64E5BC0A" w14:textId="77777777" w:rsidR="000B4672" w:rsidRPr="00F70879" w:rsidRDefault="000B4672" w:rsidP="000B4672">
      <w:pPr>
        <w:pStyle w:val="scamendsponsorline"/>
        <w:ind w:firstLine="216"/>
        <w:jc w:val="both"/>
        <w:rPr>
          <w:sz w:val="22"/>
        </w:rPr>
      </w:pPr>
      <w:r w:rsidRPr="00F70879">
        <w:rPr>
          <w:sz w:val="22"/>
        </w:rPr>
        <w:t xml:space="preserve">The Committee on Judiciary proposed the following Amendment </w:t>
      </w:r>
      <w:r w:rsidR="002D06D3">
        <w:rPr>
          <w:sz w:val="22"/>
        </w:rPr>
        <w:br/>
      </w:r>
      <w:r w:rsidRPr="00F70879">
        <w:rPr>
          <w:sz w:val="22"/>
        </w:rPr>
        <w:t>No. 1o H. 4764 (LC-4764.CM0001H)</w:t>
      </w:r>
      <w:r w:rsidR="002D06D3">
        <w:rPr>
          <w:sz w:val="22"/>
        </w:rPr>
        <w:t>:</w:t>
      </w:r>
    </w:p>
    <w:p w14:paraId="0D8176C8" w14:textId="77777777" w:rsidR="000B4672" w:rsidRPr="00F70879" w:rsidRDefault="000B4672" w:rsidP="000B4672">
      <w:pPr>
        <w:pStyle w:val="scamendlanginstruction"/>
        <w:spacing w:before="0" w:after="0"/>
        <w:ind w:firstLine="216"/>
        <w:jc w:val="both"/>
        <w:rPr>
          <w:sz w:val="22"/>
        </w:rPr>
      </w:pPr>
      <w:r w:rsidRPr="00F70879">
        <w:rPr>
          <w:sz w:val="22"/>
        </w:rPr>
        <w:t>Amend the bill, as and if amended, SECTION 1, by striking Section 23-1-260(A)(1), (2), (3), (4), and (5) and inserting:</w:t>
      </w:r>
    </w:p>
    <w:p w14:paraId="3AB67D78" w14:textId="3062625C"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0879">
        <w:rPr>
          <w:rStyle w:val="scinsertblue"/>
          <w:rFonts w:cs="Times New Roman"/>
          <w:sz w:val="22"/>
        </w:rPr>
        <w:tab/>
      </w:r>
      <w:r w:rsidRPr="00F70879">
        <w:rPr>
          <w:rStyle w:val="scinsertblue"/>
          <w:rFonts w:cs="Times New Roman"/>
          <w:sz w:val="22"/>
        </w:rPr>
        <w:tab/>
        <w:t>(1) “Agreement” means a written agreement or memorandum of agreement between a law enforcement agency and a federal immigration enforcement agency as contemplated under 8 U.S.C. Section 1357 or any successor program or statute.</w:t>
      </w:r>
    </w:p>
    <w:p w14:paraId="05F841E2"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0879">
        <w:rPr>
          <w:rFonts w:cs="Times New Roman"/>
          <w:sz w:val="22"/>
        </w:rPr>
        <w:tab/>
      </w:r>
      <w:r w:rsidRPr="00F70879">
        <w:rPr>
          <w:rFonts w:cs="Times New Roman"/>
          <w:sz w:val="22"/>
        </w:rPr>
        <w:tab/>
      </w:r>
      <w:r w:rsidRPr="00F70879">
        <w:rPr>
          <w:rStyle w:val="scstrikered"/>
          <w:rFonts w:cs="Times New Roman"/>
          <w:sz w:val="22"/>
        </w:rPr>
        <w:t>(1)</w:t>
      </w:r>
      <w:r w:rsidRPr="00F70879">
        <w:rPr>
          <w:rStyle w:val="scinsertblue"/>
          <w:rFonts w:cs="Times New Roman"/>
          <w:sz w:val="22"/>
        </w:rPr>
        <w:t>(2)</w:t>
      </w:r>
      <w:r w:rsidRPr="00F70879">
        <w:rPr>
          <w:rFonts w:cs="Times New Roman"/>
          <w:sz w:val="22"/>
        </w:rPr>
        <w:t xml:space="preserve"> “Correctional facility” means any jail, prison, work camp, or overnight lockup facility whose primary purpose is to manage the custody of detained persons in this State, that is operated by any agency, department, or division of the State or of any county, municipality, or other political subdivision</w:t>
      </w:r>
      <w:r w:rsidRPr="00F70879">
        <w:rPr>
          <w:rStyle w:val="scstrikered"/>
          <w:rFonts w:cs="Times New Roman"/>
          <w:sz w:val="22"/>
        </w:rPr>
        <w:t>, or any facility that is privately owned or privately operated that houses detained persons on behalf of the State or any of its political subdivisions pursuant to a valid contract, agreement, or otherwise lawful arrangement</w:t>
      </w:r>
      <w:r w:rsidRPr="00F70879">
        <w:rPr>
          <w:rFonts w:cs="Times New Roman"/>
          <w:sz w:val="22"/>
        </w:rPr>
        <w:t>.</w:t>
      </w:r>
      <w:r w:rsidRPr="00F70879">
        <w:rPr>
          <w:rStyle w:val="scinsertblue"/>
          <w:rFonts w:cs="Times New Roman"/>
          <w:sz w:val="22"/>
        </w:rPr>
        <w:t xml:space="preserve"> Nothing in this section may be construed to apply to a “holding cell” as defined in Standard 1005(h) of the Minimum Standards for Local Detention Facilities in South Carolina, promulgated pursuant to Section 24-9-20 and enforced by the Jail and Prison Inspection Division of the Department of Corrections, or any successor standard, policy, or guidance issued by the department.</w:t>
      </w:r>
    </w:p>
    <w:p w14:paraId="2004340D"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0879">
        <w:rPr>
          <w:rFonts w:cs="Times New Roman"/>
          <w:sz w:val="22"/>
        </w:rPr>
        <w:tab/>
      </w:r>
      <w:r w:rsidRPr="00F70879">
        <w:rPr>
          <w:rFonts w:cs="Times New Roman"/>
          <w:sz w:val="22"/>
        </w:rPr>
        <w:tab/>
      </w:r>
      <w:r w:rsidRPr="00F70879">
        <w:rPr>
          <w:rStyle w:val="scstrikered"/>
          <w:rFonts w:cs="Times New Roman"/>
          <w:sz w:val="22"/>
        </w:rPr>
        <w:t>(2)</w:t>
      </w:r>
      <w:r w:rsidRPr="00F70879">
        <w:rPr>
          <w:rStyle w:val="scinsertblue"/>
          <w:rFonts w:cs="Times New Roman"/>
          <w:sz w:val="22"/>
        </w:rPr>
        <w:t>(3)</w:t>
      </w:r>
      <w:r w:rsidRPr="00F70879">
        <w:rPr>
          <w:rFonts w:cs="Times New Roman"/>
          <w:sz w:val="22"/>
        </w:rPr>
        <w:t xml:space="preserve"> “Federal immigration enforcement agency” means the United States Department of Homeland Security, United States Customs and Border Patrol, United States Immigration and Customs Enforcement, United States Department of Justice, or any successor or comparable federal agency, department, or division that is authorized to enforce federal immigration laws.</w:t>
      </w:r>
    </w:p>
    <w:p w14:paraId="5C4D8BFF"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70879">
        <w:rPr>
          <w:rFonts w:cs="Times New Roman"/>
          <w:sz w:val="22"/>
        </w:rPr>
        <w:tab/>
      </w:r>
      <w:r w:rsidRPr="00F70879">
        <w:rPr>
          <w:rFonts w:cs="Times New Roman"/>
          <w:sz w:val="22"/>
        </w:rPr>
        <w:tab/>
      </w:r>
      <w:r w:rsidRPr="00F70879">
        <w:rPr>
          <w:rStyle w:val="scstrikered"/>
          <w:rFonts w:cs="Times New Roman"/>
          <w:sz w:val="22"/>
        </w:rPr>
        <w:t>(3)</w:t>
      </w:r>
      <w:r w:rsidRPr="00F70879">
        <w:rPr>
          <w:rStyle w:val="scinsertblue"/>
          <w:rFonts w:cs="Times New Roman"/>
          <w:sz w:val="22"/>
        </w:rPr>
        <w:t>(4)</w:t>
      </w:r>
      <w:r w:rsidRPr="00F70879">
        <w:rPr>
          <w:rFonts w:cs="Times New Roman"/>
          <w:sz w:val="22"/>
        </w:rPr>
        <w:t xml:space="preserve"> “Law enforcement agency”</w:t>
      </w:r>
      <w:r w:rsidRPr="00F70879">
        <w:rPr>
          <w:rStyle w:val="scinsertblue"/>
          <w:rFonts w:cs="Times New Roman"/>
          <w:sz w:val="22"/>
        </w:rPr>
        <w:t>, as used in this section</w:t>
      </w:r>
      <w:r w:rsidRPr="00F70879">
        <w:rPr>
          <w:rStyle w:val="scinsert"/>
          <w:rFonts w:cs="Times New Roman"/>
          <w:sz w:val="22"/>
        </w:rPr>
        <w:t>,</w:t>
      </w:r>
      <w:r w:rsidRPr="00F70879">
        <w:rPr>
          <w:rStyle w:val="scinsertblue"/>
          <w:rFonts w:cs="Times New Roman"/>
          <w:sz w:val="22"/>
        </w:rPr>
        <w:t>:</w:t>
      </w:r>
    </w:p>
    <w:p w14:paraId="26009519" w14:textId="77777777" w:rsidR="000B4672" w:rsidRPr="00F70879" w:rsidDel="00FB1067"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F70879">
        <w:rPr>
          <w:rStyle w:val="scinsertblue"/>
          <w:rFonts w:cs="Times New Roman"/>
          <w:sz w:val="22"/>
        </w:rPr>
        <w:tab/>
      </w:r>
      <w:r w:rsidRPr="00F70879">
        <w:rPr>
          <w:rStyle w:val="scinsertblue"/>
          <w:rFonts w:cs="Times New Roman"/>
          <w:sz w:val="22"/>
        </w:rPr>
        <w:tab/>
      </w:r>
      <w:r w:rsidRPr="00F70879">
        <w:rPr>
          <w:rStyle w:val="scinsertblue"/>
          <w:rFonts w:cs="Times New Roman"/>
          <w:sz w:val="22"/>
        </w:rPr>
        <w:tab/>
        <w:t>(a)</w:t>
      </w:r>
      <w:r w:rsidRPr="00F70879">
        <w:rPr>
          <w:rFonts w:cs="Times New Roman"/>
          <w:sz w:val="22"/>
        </w:rPr>
        <w:t xml:space="preserve"> means any</w:t>
      </w:r>
      <w:r w:rsidRPr="00F70879">
        <w:rPr>
          <w:rStyle w:val="scinsertblue"/>
          <w:rFonts w:cs="Times New Roman"/>
          <w:sz w:val="22"/>
        </w:rPr>
        <w:t xml:space="preserve"> agency, department, or division of the State or of any county, municipality, or other political subdivision, charged with managing the custody of detained persons within a correctional facility in this State</w:t>
      </w:r>
      <w:r w:rsidRPr="00F70879">
        <w:rPr>
          <w:rStyle w:val="scstrikered"/>
          <w:rFonts w:cs="Times New Roman"/>
          <w:sz w:val="22"/>
        </w:rPr>
        <w:t>:</w:t>
      </w:r>
      <w:r w:rsidRPr="00F70879">
        <w:rPr>
          <w:rStyle w:val="scinsert"/>
          <w:rFonts w:cs="Times New Roman"/>
          <w:sz w:val="22"/>
        </w:rPr>
        <w:t>.</w:t>
      </w:r>
      <w:r w:rsidRPr="00F70879">
        <w:rPr>
          <w:rStyle w:val="scinsertblue"/>
          <w:rFonts w:cs="Times New Roman"/>
          <w:sz w:val="22"/>
        </w:rPr>
        <w:t>; and</w:t>
      </w:r>
    </w:p>
    <w:p w14:paraId="7F64A34A" w14:textId="77777777" w:rsidR="000B4672" w:rsidRPr="00F70879" w:rsidDel="00FB1067"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F70879">
        <w:rPr>
          <w:rStyle w:val="scstrikered"/>
          <w:rFonts w:cs="Times New Roman"/>
          <w:sz w:val="22"/>
        </w:rPr>
        <w:tab/>
      </w:r>
      <w:r w:rsidRPr="00F70879">
        <w:rPr>
          <w:rStyle w:val="scstrikered"/>
          <w:rFonts w:cs="Times New Roman"/>
          <w:sz w:val="22"/>
        </w:rPr>
        <w:tab/>
      </w:r>
      <w:r w:rsidRPr="00F70879">
        <w:rPr>
          <w:rStyle w:val="scstrikered"/>
          <w:rFonts w:cs="Times New Roman"/>
          <w:sz w:val="22"/>
        </w:rPr>
        <w:tab/>
        <w:t>(a) agency, department, or division of the State or of any county, municipality, or other political subdivision, charged with:</w:t>
      </w:r>
    </w:p>
    <w:p w14:paraId="52D94B76" w14:textId="77777777" w:rsidR="000B4672" w:rsidRPr="00F70879" w:rsidDel="00FB1067"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F70879">
        <w:rPr>
          <w:rStyle w:val="scstrikered"/>
          <w:rFonts w:cs="Times New Roman"/>
          <w:sz w:val="22"/>
        </w:rPr>
        <w:tab/>
      </w:r>
      <w:r w:rsidRPr="00F70879">
        <w:rPr>
          <w:rStyle w:val="scstrikered"/>
          <w:rFonts w:cs="Times New Roman"/>
          <w:sz w:val="22"/>
        </w:rPr>
        <w:tab/>
      </w:r>
      <w:r w:rsidRPr="00F70879">
        <w:rPr>
          <w:rStyle w:val="scstrikered"/>
          <w:rFonts w:cs="Times New Roman"/>
          <w:sz w:val="22"/>
        </w:rPr>
        <w:tab/>
      </w:r>
      <w:r w:rsidRPr="00F70879">
        <w:rPr>
          <w:rStyle w:val="scstrikered"/>
          <w:rFonts w:cs="Times New Roman"/>
          <w:sz w:val="22"/>
        </w:rPr>
        <w:tab/>
        <w:t>(i) enforcement of all or some of the criminal, traffic, and penal laws of the State, county, or municipality, or federal criminal laws;</w:t>
      </w:r>
    </w:p>
    <w:p w14:paraId="7530D830" w14:textId="77777777" w:rsidR="000B4672" w:rsidRPr="00F70879" w:rsidDel="00FB1067"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F70879">
        <w:rPr>
          <w:rStyle w:val="scstrikered"/>
          <w:rFonts w:cs="Times New Roman"/>
          <w:sz w:val="22"/>
        </w:rPr>
        <w:tab/>
      </w:r>
      <w:r w:rsidRPr="00F70879">
        <w:rPr>
          <w:rStyle w:val="scstrikered"/>
          <w:rFonts w:cs="Times New Roman"/>
          <w:sz w:val="22"/>
        </w:rPr>
        <w:tab/>
      </w:r>
      <w:r w:rsidRPr="00F70879">
        <w:rPr>
          <w:rStyle w:val="scstrikered"/>
          <w:rFonts w:cs="Times New Roman"/>
          <w:sz w:val="22"/>
        </w:rPr>
        <w:tab/>
      </w:r>
      <w:r w:rsidRPr="00F70879">
        <w:rPr>
          <w:rStyle w:val="scstrikered"/>
          <w:rFonts w:cs="Times New Roman"/>
          <w:sz w:val="22"/>
        </w:rPr>
        <w:tab/>
        <w:t>(ii) operating a correctional facility; or</w:t>
      </w:r>
    </w:p>
    <w:p w14:paraId="6DE29FF9"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F70879">
        <w:rPr>
          <w:rStyle w:val="scstrikered"/>
          <w:rFonts w:cs="Times New Roman"/>
          <w:sz w:val="22"/>
        </w:rPr>
        <w:tab/>
      </w:r>
      <w:r w:rsidRPr="00F70879">
        <w:rPr>
          <w:rStyle w:val="scstrikered"/>
          <w:rFonts w:cs="Times New Roman"/>
          <w:sz w:val="22"/>
        </w:rPr>
        <w:tab/>
      </w:r>
      <w:r w:rsidRPr="00F70879">
        <w:rPr>
          <w:rStyle w:val="scstrikered"/>
          <w:rFonts w:cs="Times New Roman"/>
          <w:sz w:val="22"/>
        </w:rPr>
        <w:tab/>
      </w:r>
      <w:r w:rsidRPr="00F70879">
        <w:rPr>
          <w:rStyle w:val="scstrikered"/>
          <w:rFonts w:cs="Times New Roman"/>
          <w:sz w:val="22"/>
        </w:rPr>
        <w:tab/>
        <w:t>(iii) managing the custody of detained persons in this State.</w:t>
      </w:r>
    </w:p>
    <w:p w14:paraId="2A1FFB16"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0879">
        <w:rPr>
          <w:rStyle w:val="scinsertblue"/>
          <w:rFonts w:cs="Times New Roman"/>
          <w:sz w:val="22"/>
        </w:rPr>
        <w:tab/>
      </w:r>
      <w:r w:rsidRPr="00F70879">
        <w:rPr>
          <w:rStyle w:val="scinsertblue"/>
          <w:rFonts w:cs="Times New Roman"/>
          <w:sz w:val="22"/>
        </w:rPr>
        <w:tab/>
      </w:r>
      <w:r w:rsidRPr="00F70879">
        <w:rPr>
          <w:rStyle w:val="scinsertblue"/>
          <w:rFonts w:cs="Times New Roman"/>
          <w:sz w:val="22"/>
        </w:rPr>
        <w:tab/>
        <w:t xml:space="preserve">(b) </w:t>
      </w:r>
      <w:r w:rsidRPr="00F70879">
        <w:rPr>
          <w:rStyle w:val="scstrikered"/>
          <w:rFonts w:cs="Times New Roman"/>
          <w:sz w:val="22"/>
        </w:rPr>
        <w:t xml:space="preserve">This </w:t>
      </w:r>
      <w:r w:rsidRPr="00F70879">
        <w:rPr>
          <w:rFonts w:cs="Times New Roman"/>
          <w:sz w:val="22"/>
        </w:rPr>
        <w:t xml:space="preserve">includes, but is not limited to, </w:t>
      </w:r>
      <w:r w:rsidRPr="00F70879">
        <w:rPr>
          <w:rStyle w:val="scinsertblue"/>
          <w:rFonts w:cs="Times New Roman"/>
          <w:sz w:val="22"/>
        </w:rPr>
        <w:t xml:space="preserve">any county or </w:t>
      </w:r>
      <w:r w:rsidRPr="00F70879">
        <w:rPr>
          <w:rFonts w:cs="Times New Roman"/>
          <w:sz w:val="22"/>
        </w:rPr>
        <w:t>municipal police department</w:t>
      </w:r>
      <w:r w:rsidRPr="00F70879">
        <w:rPr>
          <w:rStyle w:val="scstrikered"/>
          <w:rFonts w:cs="Times New Roman"/>
          <w:sz w:val="22"/>
        </w:rPr>
        <w:t>s</w:t>
      </w:r>
      <w:r w:rsidRPr="00F70879">
        <w:rPr>
          <w:rFonts w:cs="Times New Roman"/>
          <w:sz w:val="22"/>
        </w:rPr>
        <w:t xml:space="preserve">, sheriff’s </w:t>
      </w:r>
      <w:r w:rsidRPr="00F70879">
        <w:rPr>
          <w:rStyle w:val="scstrikered"/>
          <w:rFonts w:cs="Times New Roman"/>
          <w:sz w:val="22"/>
        </w:rPr>
        <w:t>offices</w:t>
      </w:r>
      <w:r w:rsidRPr="00F70879">
        <w:rPr>
          <w:rStyle w:val="scinsertblue"/>
          <w:rFonts w:cs="Times New Roman"/>
          <w:sz w:val="22"/>
        </w:rPr>
        <w:t>office</w:t>
      </w:r>
      <w:r w:rsidRPr="00F70879">
        <w:rPr>
          <w:rFonts w:cs="Times New Roman"/>
          <w:sz w:val="22"/>
        </w:rPr>
        <w:t xml:space="preserve">, state police </w:t>
      </w:r>
      <w:r w:rsidRPr="00F70879">
        <w:rPr>
          <w:rStyle w:val="scstrikered"/>
          <w:rFonts w:cs="Times New Roman"/>
          <w:sz w:val="22"/>
        </w:rPr>
        <w:t>departments</w:t>
      </w:r>
      <w:r w:rsidRPr="00F70879">
        <w:rPr>
          <w:rStyle w:val="scinsertblue"/>
          <w:rFonts w:cs="Times New Roman"/>
          <w:sz w:val="22"/>
        </w:rPr>
        <w:t>department</w:t>
      </w:r>
      <w:r w:rsidRPr="00F70879">
        <w:rPr>
          <w:rFonts w:cs="Times New Roman"/>
          <w:sz w:val="22"/>
        </w:rPr>
        <w:t xml:space="preserve">, </w:t>
      </w:r>
      <w:r w:rsidRPr="00F70879">
        <w:rPr>
          <w:rStyle w:val="scstrikered"/>
          <w:rFonts w:cs="Times New Roman"/>
          <w:sz w:val="22"/>
        </w:rPr>
        <w:t>state university and college police departments, the Department of Corrections, and</w:t>
      </w:r>
      <w:r w:rsidRPr="00F70879">
        <w:rPr>
          <w:rStyle w:val="scinsertblue"/>
          <w:rFonts w:cs="Times New Roman"/>
          <w:sz w:val="22"/>
        </w:rPr>
        <w:t>or</w:t>
      </w:r>
      <w:r w:rsidRPr="00F70879">
        <w:rPr>
          <w:rFonts w:cs="Times New Roman"/>
          <w:sz w:val="22"/>
        </w:rPr>
        <w:t xml:space="preserve"> any state, county, or municipal agency</w:t>
      </w:r>
      <w:r w:rsidRPr="00F70879">
        <w:rPr>
          <w:rStyle w:val="scinsertblue"/>
          <w:rFonts w:cs="Times New Roman"/>
          <w:sz w:val="22"/>
        </w:rPr>
        <w:t>, department, or division</w:t>
      </w:r>
      <w:r w:rsidRPr="00F70879">
        <w:rPr>
          <w:rFonts w:cs="Times New Roman"/>
          <w:sz w:val="22"/>
        </w:rPr>
        <w:t xml:space="preserve"> that is charged with operating a correctional facility.</w:t>
      </w:r>
    </w:p>
    <w:p w14:paraId="27F03690"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0879">
        <w:rPr>
          <w:rFonts w:cs="Times New Roman"/>
          <w:sz w:val="22"/>
        </w:rPr>
        <w:tab/>
      </w:r>
      <w:r w:rsidRPr="00F70879">
        <w:rPr>
          <w:rFonts w:cs="Times New Roman"/>
          <w:sz w:val="22"/>
        </w:rPr>
        <w:tab/>
      </w:r>
      <w:r w:rsidRPr="00F70879">
        <w:rPr>
          <w:rStyle w:val="scstrikered"/>
          <w:rFonts w:cs="Times New Roman"/>
          <w:sz w:val="22"/>
        </w:rPr>
        <w:t>(4)</w:t>
      </w:r>
      <w:r w:rsidRPr="00F70879">
        <w:rPr>
          <w:rStyle w:val="scinsertblue"/>
          <w:rFonts w:cs="Times New Roman"/>
          <w:sz w:val="22"/>
        </w:rPr>
        <w:t>(5)</w:t>
      </w:r>
      <w:r w:rsidRPr="00F70879">
        <w:rPr>
          <w:rFonts w:cs="Times New Roman"/>
          <w:sz w:val="22"/>
        </w:rPr>
        <w:t xml:space="preserve"> “Law enforcement officer” means:</w:t>
      </w:r>
    </w:p>
    <w:p w14:paraId="4569F54C"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0879">
        <w:rPr>
          <w:rFonts w:cs="Times New Roman"/>
          <w:sz w:val="22"/>
        </w:rPr>
        <w:tab/>
      </w:r>
      <w:r w:rsidRPr="00F70879">
        <w:rPr>
          <w:rFonts w:cs="Times New Roman"/>
          <w:sz w:val="22"/>
        </w:rPr>
        <w:tab/>
      </w:r>
      <w:r w:rsidRPr="00F70879">
        <w:rPr>
          <w:rFonts w:cs="Times New Roman"/>
          <w:sz w:val="22"/>
        </w:rPr>
        <w:tab/>
        <w:t>(a)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 or</w:t>
      </w:r>
    </w:p>
    <w:p w14:paraId="0CF44D4A"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70879">
        <w:rPr>
          <w:rFonts w:cs="Times New Roman"/>
          <w:sz w:val="22"/>
        </w:rPr>
        <w:tab/>
      </w:r>
      <w:r w:rsidRPr="00F70879">
        <w:rPr>
          <w:rFonts w:cs="Times New Roman"/>
          <w:sz w:val="22"/>
        </w:rPr>
        <w:tab/>
      </w:r>
      <w:r w:rsidRPr="00F70879">
        <w:rPr>
          <w:rFonts w:cs="Times New Roman"/>
          <w:sz w:val="22"/>
        </w:rPr>
        <w:tab/>
        <w:t xml:space="preserve">(b) a person who is employed by a </w:t>
      </w:r>
      <w:r w:rsidRPr="00F70879">
        <w:rPr>
          <w:rStyle w:val="scinsertblue"/>
          <w:rFonts w:cs="Times New Roman"/>
          <w:sz w:val="22"/>
        </w:rPr>
        <w:t xml:space="preserve">law enforcement agency or </w:t>
      </w:r>
      <w:r w:rsidRPr="00F70879">
        <w:rPr>
          <w:rFonts w:cs="Times New Roman"/>
          <w:sz w:val="22"/>
        </w:rPr>
        <w:t xml:space="preserve">correctional facility and who is granted statutory authority to oversee or manage the custody of detained persons within said facility; </w:t>
      </w:r>
      <w:r w:rsidRPr="00F70879">
        <w:rPr>
          <w:rStyle w:val="scstrikered"/>
          <w:rFonts w:cs="Times New Roman"/>
          <w:sz w:val="22"/>
        </w:rPr>
        <w:t>and</w:t>
      </w:r>
    </w:p>
    <w:p w14:paraId="1345B9D9"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70879">
        <w:rPr>
          <w:rStyle w:val="scinsertblue"/>
          <w:rFonts w:cs="Times New Roman"/>
          <w:sz w:val="22"/>
        </w:rPr>
        <w:tab/>
      </w:r>
      <w:r w:rsidRPr="00F70879">
        <w:rPr>
          <w:rStyle w:val="scinsertblue"/>
          <w:rFonts w:cs="Times New Roman"/>
          <w:sz w:val="22"/>
        </w:rPr>
        <w:tab/>
        <w:t>(6) “Manage,” when used in the context of the custody of detained persons, means to direct, control, or be legally responsible for the confinement, supervision, or housing of detained persons, whether directly or through subordinate officers or employees, within a correctional facility;</w:t>
      </w:r>
    </w:p>
    <w:p w14:paraId="74F76284"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0879">
        <w:rPr>
          <w:rStyle w:val="scinsertblue"/>
          <w:rFonts w:cs="Times New Roman"/>
          <w:sz w:val="22"/>
        </w:rPr>
        <w:tab/>
      </w:r>
      <w:r w:rsidRPr="00F70879">
        <w:rPr>
          <w:rStyle w:val="scinsertblue"/>
          <w:rFonts w:cs="Times New Roman"/>
          <w:sz w:val="22"/>
        </w:rPr>
        <w:tab/>
        <w:t>(7) “Operate” means to manage, supervise, administer, or otherwise exercise custody of or authority over a correctional facility; and</w:t>
      </w:r>
    </w:p>
    <w:p w14:paraId="518B53FE" w14:textId="2C9D7A1D"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0879">
        <w:rPr>
          <w:rFonts w:cs="Times New Roman"/>
          <w:sz w:val="22"/>
        </w:rPr>
        <w:tab/>
      </w:r>
      <w:r w:rsidRPr="00F70879">
        <w:rPr>
          <w:rFonts w:cs="Times New Roman"/>
          <w:sz w:val="22"/>
        </w:rPr>
        <w:tab/>
      </w:r>
      <w:r w:rsidRPr="00F70879">
        <w:rPr>
          <w:rStyle w:val="scstrikered"/>
          <w:rFonts w:cs="Times New Roman"/>
          <w:sz w:val="22"/>
        </w:rPr>
        <w:t>(5)</w:t>
      </w:r>
      <w:r w:rsidRPr="00F70879">
        <w:rPr>
          <w:rStyle w:val="scinsertblue"/>
          <w:rFonts w:cs="Times New Roman"/>
          <w:sz w:val="22"/>
        </w:rPr>
        <w:t>(8)</w:t>
      </w:r>
      <w:r w:rsidRPr="00F70879">
        <w:rPr>
          <w:rFonts w:cs="Times New Roman"/>
          <w:sz w:val="22"/>
        </w:rPr>
        <w:t xml:space="preserve"> “Presiding law enforcement official” means the sheriff, chief of police, </w:t>
      </w:r>
      <w:r w:rsidRPr="00F70879">
        <w:rPr>
          <w:rStyle w:val="scinsertblue"/>
          <w:rFonts w:cs="Times New Roman"/>
          <w:sz w:val="22"/>
        </w:rPr>
        <w:t xml:space="preserve">warden, administrator, </w:t>
      </w:r>
      <w:r w:rsidRPr="00F70879">
        <w:rPr>
          <w:rFonts w:cs="Times New Roman"/>
          <w:sz w:val="22"/>
        </w:rPr>
        <w:t>or other similarly situated individual who is responsible for the overall management of a law enforcement agency.</w:t>
      </w:r>
    </w:p>
    <w:p w14:paraId="692222CB" w14:textId="77777777" w:rsidR="000B4672" w:rsidRPr="00F70879" w:rsidRDefault="000B4672" w:rsidP="000B4672">
      <w:pPr>
        <w:pStyle w:val="scamendlanginstruction"/>
        <w:spacing w:before="0" w:after="0"/>
        <w:ind w:firstLine="216"/>
        <w:jc w:val="both"/>
        <w:rPr>
          <w:sz w:val="22"/>
        </w:rPr>
      </w:pPr>
      <w:r w:rsidRPr="00F70879">
        <w:rPr>
          <w:sz w:val="22"/>
        </w:rPr>
        <w:t>Amend the bill further, SECTION 1, by striking Section 23-1-260(B), (C), (D), (E), (F), (G), (H), and (I) and inserting:</w:t>
      </w:r>
    </w:p>
    <w:p w14:paraId="5D9DB8AF" w14:textId="55C61EEE"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0879">
        <w:rPr>
          <w:rFonts w:cs="Times New Roman"/>
          <w:sz w:val="22"/>
        </w:rPr>
        <w:tab/>
        <w:t>(B) As soon as possible after the effective date of this act, each law enforcement agency operating a correctional facility shall enter into</w:t>
      </w:r>
      <w:r w:rsidRPr="00F70879">
        <w:rPr>
          <w:rStyle w:val="scstrikered"/>
          <w:rFonts w:cs="Times New Roman"/>
          <w:sz w:val="22"/>
        </w:rPr>
        <w:t xml:space="preserve"> a written</w:t>
      </w:r>
      <w:r w:rsidRPr="00F70879">
        <w:rPr>
          <w:rStyle w:val="scinsertblue"/>
          <w:rFonts w:cs="Times New Roman"/>
          <w:sz w:val="22"/>
        </w:rPr>
        <w:t xml:space="preserve"> an</w:t>
      </w:r>
      <w:r w:rsidRPr="00F70879">
        <w:rPr>
          <w:rFonts w:cs="Times New Roman"/>
          <w:sz w:val="22"/>
        </w:rPr>
        <w:t xml:space="preserve"> agreement</w:t>
      </w:r>
      <w:r w:rsidRPr="00F70879">
        <w:rPr>
          <w:rStyle w:val="scstrikered"/>
          <w:rFonts w:cs="Times New Roman"/>
          <w:sz w:val="22"/>
        </w:rPr>
        <w:t xml:space="preserve"> or memorandum of agreement</w:t>
      </w:r>
      <w:r w:rsidRPr="00F70879">
        <w:rPr>
          <w:rFonts w:cs="Times New Roman"/>
          <w:sz w:val="22"/>
        </w:rPr>
        <w:t xml:space="preserve"> with a federal immigration enforcement agency to participate in the immigration program established </w:t>
      </w:r>
      <w:r w:rsidRPr="00F70879">
        <w:rPr>
          <w:rStyle w:val="scstrikered"/>
          <w:rFonts w:cs="Times New Roman"/>
          <w:sz w:val="22"/>
        </w:rPr>
        <w:t>pursuant to</w:t>
      </w:r>
      <w:r w:rsidRPr="00F70879">
        <w:rPr>
          <w:rStyle w:val="scinsertblue"/>
          <w:rFonts w:cs="Times New Roman"/>
          <w:sz w:val="22"/>
        </w:rPr>
        <w:t>under</w:t>
      </w:r>
      <w:r w:rsidRPr="00F70879">
        <w:rPr>
          <w:rFonts w:cs="Times New Roman"/>
          <w:sz w:val="22"/>
        </w:rPr>
        <w:t xml:space="preserve"> Section 287(g) of the Illegal Immigration Reform and Immigrant Responsibility Act of 1996, </w:t>
      </w:r>
      <w:r w:rsidRPr="00F70879">
        <w:rPr>
          <w:rStyle w:val="scstrikered"/>
          <w:rFonts w:cs="Times New Roman"/>
          <w:sz w:val="22"/>
        </w:rPr>
        <w:t xml:space="preserve">8 U.S.C. Section 1357, </w:t>
      </w:r>
      <w:r w:rsidRPr="00F70879">
        <w:rPr>
          <w:rFonts w:cs="Times New Roman"/>
          <w:sz w:val="22"/>
        </w:rPr>
        <w:t>or any successor or similar federal program</w:t>
      </w:r>
      <w:r w:rsidRPr="00F70879">
        <w:rPr>
          <w:rStyle w:val="scstrikered"/>
          <w:rFonts w:cs="Times New Roman"/>
          <w:sz w:val="22"/>
        </w:rPr>
        <w:t>,</w:t>
      </w:r>
      <w:r w:rsidRPr="00F70879">
        <w:rPr>
          <w:rFonts w:cs="Times New Roman"/>
          <w:sz w:val="22"/>
        </w:rPr>
        <w:t xml:space="preserve"> that authorizes a law enforcement agency to enforce federal immigration law</w:t>
      </w:r>
      <w:r w:rsidRPr="00F70879">
        <w:rPr>
          <w:rStyle w:val="scinsertblue"/>
          <w:rFonts w:cs="Times New Roman"/>
          <w:sz w:val="22"/>
        </w:rPr>
        <w:t xml:space="preserve"> within a correctional facility</w:t>
      </w:r>
      <w:r w:rsidRPr="00F70879">
        <w:rPr>
          <w:rFonts w:cs="Times New Roman"/>
          <w:sz w:val="22"/>
        </w:rPr>
        <w:t xml:space="preserve">. </w:t>
      </w:r>
      <w:r w:rsidRPr="00F70879">
        <w:rPr>
          <w:rStyle w:val="scstrikered"/>
          <w:rFonts w:cs="Times New Roman"/>
          <w:sz w:val="22"/>
        </w:rPr>
        <w:t>This subsection does not require a law enforcement agency to participate in a particular program model.</w:t>
      </w:r>
    </w:p>
    <w:p w14:paraId="06C303D8"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0879">
        <w:rPr>
          <w:rFonts w:cs="Times New Roman"/>
          <w:sz w:val="22"/>
        </w:rPr>
        <w:tab/>
        <w:t>(C) Any agreement</w:t>
      </w:r>
      <w:r w:rsidRPr="00F70879">
        <w:rPr>
          <w:rStyle w:val="scstrikered"/>
          <w:rFonts w:cs="Times New Roman"/>
          <w:sz w:val="22"/>
        </w:rPr>
        <w:t xml:space="preserve"> or memorandum of agreement enter</w:t>
      </w:r>
      <w:r w:rsidRPr="00F70879">
        <w:rPr>
          <w:rStyle w:val="scinsertblue"/>
          <w:rFonts w:cs="Times New Roman"/>
          <w:sz w:val="22"/>
        </w:rPr>
        <w:t xml:space="preserve"> entered</w:t>
      </w:r>
      <w:r w:rsidRPr="00F70879">
        <w:rPr>
          <w:rFonts w:cs="Times New Roman"/>
          <w:sz w:val="22"/>
        </w:rPr>
        <w:t xml:space="preserve"> into </w:t>
      </w:r>
      <w:r w:rsidRPr="00F70879">
        <w:rPr>
          <w:rStyle w:val="scstrikered"/>
          <w:rFonts w:cs="Times New Roman"/>
          <w:sz w:val="22"/>
        </w:rPr>
        <w:t>pursuant to</w:t>
      </w:r>
      <w:r w:rsidRPr="00F70879">
        <w:rPr>
          <w:rStyle w:val="scinsertblue"/>
          <w:rFonts w:cs="Times New Roman"/>
          <w:sz w:val="22"/>
        </w:rPr>
        <w:t>under</w:t>
      </w:r>
      <w:r w:rsidRPr="00F70879">
        <w:rPr>
          <w:rFonts w:cs="Times New Roman"/>
          <w:sz w:val="22"/>
        </w:rPr>
        <w:t xml:space="preserve"> subsection (B) shall:</w:t>
      </w:r>
    </w:p>
    <w:p w14:paraId="02772906"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0879">
        <w:rPr>
          <w:rFonts w:cs="Times New Roman"/>
          <w:sz w:val="22"/>
        </w:rPr>
        <w:tab/>
      </w:r>
      <w:r w:rsidRPr="00F70879">
        <w:rPr>
          <w:rFonts w:cs="Times New Roman"/>
          <w:sz w:val="22"/>
        </w:rPr>
        <w:tab/>
        <w:t>(1) be in writing;</w:t>
      </w:r>
    </w:p>
    <w:p w14:paraId="306D7D75"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0879">
        <w:rPr>
          <w:rFonts w:cs="Times New Roman"/>
          <w:sz w:val="22"/>
        </w:rPr>
        <w:tab/>
      </w:r>
      <w:r w:rsidRPr="00F70879">
        <w:rPr>
          <w:rFonts w:cs="Times New Roman"/>
          <w:sz w:val="22"/>
        </w:rPr>
        <w:tab/>
        <w:t>(2) identify the particular program model the law enforcement agency will participate in;</w:t>
      </w:r>
    </w:p>
    <w:p w14:paraId="7372C6C6"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0879">
        <w:rPr>
          <w:rStyle w:val="scstrikered"/>
          <w:rFonts w:cs="Times New Roman"/>
          <w:sz w:val="22"/>
        </w:rPr>
        <w:tab/>
      </w:r>
      <w:r w:rsidRPr="00F70879">
        <w:rPr>
          <w:rStyle w:val="scstrikered"/>
          <w:rFonts w:cs="Times New Roman"/>
          <w:sz w:val="22"/>
        </w:rPr>
        <w:tab/>
        <w:t>(3) delineate the scope, duration, responsibilities and limitations of the participating law enforcement agency to enforce federal immigration law;</w:t>
      </w:r>
    </w:p>
    <w:p w14:paraId="15407F89"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0879">
        <w:rPr>
          <w:rFonts w:cs="Times New Roman"/>
          <w:sz w:val="22"/>
        </w:rPr>
        <w:tab/>
      </w:r>
      <w:r w:rsidRPr="00F70879">
        <w:rPr>
          <w:rFonts w:cs="Times New Roman"/>
          <w:sz w:val="22"/>
        </w:rPr>
        <w:tab/>
      </w:r>
      <w:r w:rsidRPr="00F70879">
        <w:rPr>
          <w:rStyle w:val="scstrikered"/>
          <w:rFonts w:cs="Times New Roman"/>
          <w:sz w:val="22"/>
        </w:rPr>
        <w:t>(4)</w:t>
      </w:r>
      <w:r w:rsidRPr="00F70879">
        <w:rPr>
          <w:rStyle w:val="scinsertblue"/>
          <w:rFonts w:cs="Times New Roman"/>
          <w:sz w:val="22"/>
        </w:rPr>
        <w:t>(3)</w:t>
      </w:r>
      <w:r w:rsidRPr="00F70879">
        <w:rPr>
          <w:rFonts w:cs="Times New Roman"/>
          <w:sz w:val="22"/>
        </w:rPr>
        <w:t xml:space="preserve"> specify:</w:t>
      </w:r>
    </w:p>
    <w:p w14:paraId="666969EF"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0879">
        <w:rPr>
          <w:rFonts w:cs="Times New Roman"/>
          <w:sz w:val="22"/>
        </w:rPr>
        <w:tab/>
      </w:r>
      <w:r w:rsidRPr="00F70879">
        <w:rPr>
          <w:rFonts w:cs="Times New Roman"/>
          <w:sz w:val="22"/>
        </w:rPr>
        <w:tab/>
      </w:r>
      <w:r w:rsidRPr="00F70879">
        <w:rPr>
          <w:rFonts w:cs="Times New Roman"/>
          <w:sz w:val="22"/>
        </w:rPr>
        <w:tab/>
        <w:t>(a) the allocation of costs associated with participation in the agreement by both the participating law enforcement agency and the federal immigration enforcement agency;</w:t>
      </w:r>
      <w:r w:rsidRPr="00F70879">
        <w:rPr>
          <w:rStyle w:val="scstrikered"/>
          <w:rFonts w:cs="Times New Roman"/>
          <w:sz w:val="22"/>
        </w:rPr>
        <w:t xml:space="preserve"> and</w:t>
      </w:r>
    </w:p>
    <w:p w14:paraId="7511D461"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70879">
        <w:rPr>
          <w:rFonts w:cs="Times New Roman"/>
          <w:sz w:val="22"/>
        </w:rPr>
        <w:tab/>
      </w:r>
      <w:r w:rsidRPr="00F70879">
        <w:rPr>
          <w:rFonts w:cs="Times New Roman"/>
          <w:sz w:val="22"/>
        </w:rPr>
        <w:tab/>
      </w:r>
      <w:r w:rsidRPr="00F70879">
        <w:rPr>
          <w:rFonts w:cs="Times New Roman"/>
          <w:sz w:val="22"/>
        </w:rPr>
        <w:tab/>
        <w:t>(b) any financial obligations to be directly borne by the participating law enforcement agency; and</w:t>
      </w:r>
    </w:p>
    <w:p w14:paraId="480D9648"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70879">
        <w:rPr>
          <w:rStyle w:val="scinsertblue"/>
          <w:rFonts w:cs="Times New Roman"/>
          <w:sz w:val="22"/>
        </w:rPr>
        <w:tab/>
      </w:r>
      <w:r w:rsidRPr="00F70879">
        <w:rPr>
          <w:rStyle w:val="scinsertblue"/>
          <w:rFonts w:cs="Times New Roman"/>
          <w:sz w:val="22"/>
        </w:rPr>
        <w:tab/>
      </w:r>
      <w:r w:rsidRPr="00F70879">
        <w:rPr>
          <w:rStyle w:val="scinsertblue"/>
          <w:rFonts w:cs="Times New Roman"/>
          <w:sz w:val="22"/>
        </w:rPr>
        <w:tab/>
        <w:t>(c) the scope, duration, responsibilities and limitations of the participating law enforcement agency to enforce federal immigration law;</w:t>
      </w:r>
    </w:p>
    <w:p w14:paraId="4C4B2A89"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0879">
        <w:rPr>
          <w:rStyle w:val="scinsertblue"/>
          <w:rFonts w:cs="Times New Roman"/>
          <w:sz w:val="22"/>
        </w:rPr>
        <w:tab/>
      </w:r>
      <w:r w:rsidRPr="00F70879">
        <w:rPr>
          <w:rStyle w:val="scinsertblue"/>
          <w:rFonts w:cs="Times New Roman"/>
          <w:sz w:val="22"/>
        </w:rPr>
        <w:tab/>
        <w:t>(4) prohibit the law enforcement agency from assigning, designating, or permitting any school resource officer under their authority, if any, to perform, exercise, or participate in any action relating to the enforcement of federal immigration law pursuant to an agreement entered into under this section; and</w:t>
      </w:r>
    </w:p>
    <w:p w14:paraId="7AABB690"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0879">
        <w:rPr>
          <w:rFonts w:cs="Times New Roman"/>
          <w:sz w:val="22"/>
        </w:rPr>
        <w:tab/>
      </w:r>
      <w:r w:rsidRPr="00F70879">
        <w:rPr>
          <w:rFonts w:cs="Times New Roman"/>
          <w:sz w:val="22"/>
        </w:rPr>
        <w:tab/>
        <w:t xml:space="preserve">(5) be attested to in writing by the presiding law enforcement official of the participating law enforcement agency and filed with the Illegal Immigration Enforcement Unit established </w:t>
      </w:r>
      <w:r w:rsidRPr="00F70879">
        <w:rPr>
          <w:rStyle w:val="scstrikered"/>
          <w:rFonts w:cs="Times New Roman"/>
          <w:sz w:val="22"/>
        </w:rPr>
        <w:t>pursuant to</w:t>
      </w:r>
      <w:r w:rsidRPr="00F70879">
        <w:rPr>
          <w:rStyle w:val="scinsertblue"/>
          <w:rFonts w:cs="Times New Roman"/>
          <w:sz w:val="22"/>
        </w:rPr>
        <w:t>under</w:t>
      </w:r>
      <w:r w:rsidRPr="00F70879">
        <w:rPr>
          <w:rFonts w:cs="Times New Roman"/>
          <w:sz w:val="22"/>
        </w:rPr>
        <w:t xml:space="preserve"> Section 23‑3‑80</w:t>
      </w:r>
      <w:r w:rsidRPr="00F70879">
        <w:rPr>
          <w:rStyle w:val="scstrikered"/>
          <w:rFonts w:cs="Times New Roman"/>
          <w:sz w:val="22"/>
        </w:rPr>
        <w:t xml:space="preserve"> and the Office of the Attorney General</w:t>
      </w:r>
      <w:r w:rsidRPr="00F70879">
        <w:rPr>
          <w:rFonts w:cs="Times New Roman"/>
          <w:sz w:val="22"/>
        </w:rPr>
        <w:t>.</w:t>
      </w:r>
    </w:p>
    <w:p w14:paraId="2887A8A0"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70879">
        <w:rPr>
          <w:rFonts w:cs="Times New Roman"/>
          <w:sz w:val="22"/>
        </w:rPr>
        <w:tab/>
        <w:t xml:space="preserve">(D) A law enforcement agency operating a correctional facility that does not have a current </w:t>
      </w:r>
      <w:r w:rsidRPr="00F70879">
        <w:rPr>
          <w:rStyle w:val="scstrikered"/>
          <w:rFonts w:cs="Times New Roman"/>
          <w:sz w:val="22"/>
        </w:rPr>
        <w:t xml:space="preserve">memorandum of </w:t>
      </w:r>
      <w:r w:rsidRPr="00F70879">
        <w:rPr>
          <w:rFonts w:cs="Times New Roman"/>
          <w:sz w:val="22"/>
        </w:rPr>
        <w:t>agreement in effect</w:t>
      </w:r>
      <w:r w:rsidRPr="00F70879">
        <w:rPr>
          <w:rStyle w:val="scinsertblue"/>
          <w:rFonts w:cs="Times New Roman"/>
          <w:sz w:val="22"/>
        </w:rPr>
        <w:t xml:space="preserve"> as required under subsection (B)</w:t>
      </w:r>
      <w:r w:rsidRPr="00F70879">
        <w:rPr>
          <w:rFonts w:cs="Times New Roman"/>
          <w:sz w:val="22"/>
        </w:rPr>
        <w:t>,</w:t>
      </w:r>
      <w:r w:rsidRPr="00F70879">
        <w:rPr>
          <w:rStyle w:val="scstrikered"/>
          <w:rFonts w:cs="Times New Roman"/>
          <w:sz w:val="22"/>
        </w:rPr>
        <w:t xml:space="preserve"> on an annual basis,</w:t>
      </w:r>
      <w:r w:rsidRPr="00F70879">
        <w:rPr>
          <w:rFonts w:cs="Times New Roman"/>
          <w:sz w:val="22"/>
        </w:rPr>
        <w:t xml:space="preserve"> shall </w:t>
      </w:r>
      <w:r w:rsidRPr="00F70879">
        <w:rPr>
          <w:rStyle w:val="scstrikered"/>
          <w:rFonts w:cs="Times New Roman"/>
          <w:sz w:val="22"/>
        </w:rPr>
        <w:t>seek</w:t>
      </w:r>
      <w:r w:rsidRPr="00F70879">
        <w:rPr>
          <w:rStyle w:val="scinsertblue"/>
          <w:rFonts w:cs="Times New Roman"/>
          <w:sz w:val="22"/>
        </w:rPr>
        <w:t>request</w:t>
      </w:r>
      <w:r w:rsidRPr="00F70879">
        <w:rPr>
          <w:rFonts w:cs="Times New Roman"/>
          <w:sz w:val="22"/>
        </w:rPr>
        <w:t xml:space="preserve"> to enter </w:t>
      </w:r>
      <w:r w:rsidRPr="00F70879">
        <w:rPr>
          <w:rStyle w:val="scstrikered"/>
          <w:rFonts w:cs="Times New Roman"/>
          <w:sz w:val="22"/>
        </w:rPr>
        <w:t>a memorandum of understanding</w:t>
      </w:r>
      <w:r w:rsidRPr="00F70879">
        <w:rPr>
          <w:rStyle w:val="scinsertblue"/>
          <w:rFonts w:cs="Times New Roman"/>
          <w:sz w:val="22"/>
        </w:rPr>
        <w:t>an agreement</w:t>
      </w:r>
      <w:r w:rsidRPr="00F70879">
        <w:rPr>
          <w:rFonts w:cs="Times New Roman"/>
          <w:sz w:val="22"/>
        </w:rPr>
        <w:t xml:space="preserve"> with a federal immigration enforcement agency</w:t>
      </w:r>
      <w:r w:rsidRPr="00F70879">
        <w:rPr>
          <w:rStyle w:val="scinsertblue"/>
          <w:rFonts w:cs="Times New Roman"/>
          <w:sz w:val="22"/>
        </w:rPr>
        <w:t xml:space="preserve"> on an annual basis</w:t>
      </w:r>
      <w:r w:rsidRPr="00F70879">
        <w:rPr>
          <w:rStyle w:val="scstrikered"/>
          <w:rFonts w:cs="Times New Roman"/>
          <w:sz w:val="22"/>
        </w:rPr>
        <w:t>, as is required under this section</w:t>
      </w:r>
      <w:r w:rsidRPr="00F70879">
        <w:rPr>
          <w:rFonts w:cs="Times New Roman"/>
          <w:sz w:val="22"/>
        </w:rPr>
        <w:t>. The law enforcement agency must submit proof of an annual request to enter into an agreement to the Illegal Immigration Enforcement Unit</w:t>
      </w:r>
      <w:r w:rsidRPr="00F70879">
        <w:rPr>
          <w:rStyle w:val="scstrikered"/>
          <w:rFonts w:cs="Times New Roman"/>
          <w:sz w:val="22"/>
        </w:rPr>
        <w:t xml:space="preserve"> established pursuant to Section 23‑3‑80 and the Office of the Attorney General</w:t>
      </w:r>
      <w:r w:rsidRPr="00F70879">
        <w:rPr>
          <w:rStyle w:val="scinsertblue"/>
          <w:rFonts w:cs="Times New Roman"/>
          <w:sz w:val="22"/>
        </w:rPr>
        <w:t>, in lieu of the proof of a current agreement as required under subsection (C)(5),</w:t>
      </w:r>
      <w:r w:rsidRPr="00F70879">
        <w:rPr>
          <w:rFonts w:cs="Times New Roman"/>
          <w:sz w:val="22"/>
        </w:rPr>
        <w:t xml:space="preserve"> until</w:t>
      </w:r>
      <w:r w:rsidRPr="00F70879">
        <w:rPr>
          <w:rStyle w:val="scstrikered"/>
          <w:rFonts w:cs="Times New Roman"/>
          <w:sz w:val="22"/>
        </w:rPr>
        <w:t xml:space="preserve"> the</w:t>
      </w:r>
      <w:r w:rsidRPr="00F70879">
        <w:rPr>
          <w:rStyle w:val="scinsertblue"/>
          <w:rFonts w:cs="Times New Roman"/>
          <w:sz w:val="22"/>
        </w:rPr>
        <w:t xml:space="preserve"> an</w:t>
      </w:r>
      <w:r w:rsidRPr="00F70879">
        <w:rPr>
          <w:rFonts w:cs="Times New Roman"/>
          <w:sz w:val="22"/>
        </w:rPr>
        <w:t xml:space="preserve"> agreement is executed</w:t>
      </w:r>
      <w:r w:rsidRPr="00F70879">
        <w:rPr>
          <w:rStyle w:val="scinsertblue"/>
          <w:rFonts w:cs="Times New Roman"/>
          <w:sz w:val="22"/>
        </w:rPr>
        <w:t>.</w:t>
      </w:r>
      <w:r w:rsidRPr="00F70879">
        <w:rPr>
          <w:rStyle w:val="scstrikered"/>
          <w:rFonts w:cs="Times New Roman"/>
          <w:sz w:val="22"/>
        </w:rPr>
        <w:t>, and the law</w:t>
      </w:r>
      <w:r w:rsidRPr="00F70879">
        <w:rPr>
          <w:rFonts w:cs="Times New Roman"/>
          <w:sz w:val="22"/>
        </w:rPr>
        <w:t xml:space="preserve"> </w:t>
      </w:r>
      <w:r w:rsidRPr="00F70879">
        <w:rPr>
          <w:rStyle w:val="scinsertblue"/>
          <w:rFonts w:cs="Times New Roman"/>
          <w:sz w:val="22"/>
        </w:rPr>
        <w:t xml:space="preserve">The law </w:t>
      </w:r>
      <w:r w:rsidRPr="00F70879">
        <w:rPr>
          <w:rFonts w:cs="Times New Roman"/>
          <w:sz w:val="22"/>
        </w:rPr>
        <w:t xml:space="preserve">enforcement agency must include any reason </w:t>
      </w:r>
      <w:r w:rsidRPr="00F70879">
        <w:rPr>
          <w:rStyle w:val="scstrikered"/>
          <w:rFonts w:cs="Times New Roman"/>
          <w:sz w:val="22"/>
        </w:rPr>
        <w:t>for noncompliance with this section, if applicable.</w:t>
      </w:r>
      <w:r w:rsidRPr="00F70879">
        <w:rPr>
          <w:rStyle w:val="scinsertblue"/>
          <w:rFonts w:cs="Times New Roman"/>
          <w:sz w:val="22"/>
        </w:rPr>
        <w:t xml:space="preserve"> an agreement could not be entered, including, but not limited to, if the federal immigration enforcement agency declines to enter an agreement.</w:t>
      </w:r>
    </w:p>
    <w:p w14:paraId="775CD4C5"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70879">
        <w:rPr>
          <w:rStyle w:val="scinsertblue"/>
          <w:rFonts w:cs="Times New Roman"/>
          <w:sz w:val="22"/>
        </w:rPr>
        <w:tab/>
        <w:t>(E)(1) The requirement to enter into an agreement or attempt to enter an agreement under subsections (C) or (D) shall not apply if compliance is determined to be fiscally or operationally impractical.</w:t>
      </w:r>
    </w:p>
    <w:p w14:paraId="3F5B70D1"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70879">
        <w:rPr>
          <w:rStyle w:val="scinsertblue"/>
          <w:rFonts w:cs="Times New Roman"/>
          <w:sz w:val="22"/>
        </w:rPr>
        <w:tab/>
      </w:r>
      <w:r w:rsidRPr="00F70879">
        <w:rPr>
          <w:rStyle w:val="scinsertblue"/>
          <w:rFonts w:cs="Times New Roman"/>
          <w:sz w:val="22"/>
        </w:rPr>
        <w:tab/>
        <w:t>(2) For purposes of this subsection, compliance is fiscally or operationally impractical, if entering into the agreement would:</w:t>
      </w:r>
    </w:p>
    <w:p w14:paraId="3203E774"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70879">
        <w:rPr>
          <w:rStyle w:val="scinsertblue"/>
          <w:rFonts w:cs="Times New Roman"/>
          <w:sz w:val="22"/>
        </w:rPr>
        <w:tab/>
      </w:r>
      <w:r w:rsidRPr="00F70879">
        <w:rPr>
          <w:rStyle w:val="scinsertblue"/>
          <w:rFonts w:cs="Times New Roman"/>
          <w:sz w:val="22"/>
        </w:rPr>
        <w:tab/>
      </w:r>
      <w:r w:rsidRPr="00F70879">
        <w:rPr>
          <w:rStyle w:val="scinsertblue"/>
          <w:rFonts w:cs="Times New Roman"/>
          <w:sz w:val="22"/>
        </w:rPr>
        <w:tab/>
        <w:t>(a) require the expenditure of funds not lawfully appropriated or otherwise available;</w:t>
      </w:r>
    </w:p>
    <w:p w14:paraId="5AD32BB3"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70879">
        <w:rPr>
          <w:rStyle w:val="scinsertblue"/>
          <w:rFonts w:cs="Times New Roman"/>
          <w:sz w:val="22"/>
        </w:rPr>
        <w:tab/>
      </w:r>
      <w:r w:rsidRPr="00F70879">
        <w:rPr>
          <w:rStyle w:val="scinsertblue"/>
          <w:rFonts w:cs="Times New Roman"/>
          <w:sz w:val="22"/>
        </w:rPr>
        <w:tab/>
      </w:r>
      <w:r w:rsidRPr="00F70879">
        <w:rPr>
          <w:rStyle w:val="scinsertblue"/>
          <w:rFonts w:cs="Times New Roman"/>
          <w:sz w:val="22"/>
        </w:rPr>
        <w:tab/>
        <w:t>(b) assume financial obligations that would materially jeopardize the fiscal stability of the political subdivision; or</w:t>
      </w:r>
    </w:p>
    <w:p w14:paraId="724054B5"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70879">
        <w:rPr>
          <w:rStyle w:val="scinsertblue"/>
          <w:rFonts w:cs="Times New Roman"/>
          <w:sz w:val="22"/>
        </w:rPr>
        <w:tab/>
      </w:r>
      <w:r w:rsidRPr="00F70879">
        <w:rPr>
          <w:rStyle w:val="scinsertblue"/>
          <w:rFonts w:cs="Times New Roman"/>
          <w:sz w:val="22"/>
        </w:rPr>
        <w:tab/>
      </w:r>
      <w:r w:rsidRPr="00F70879">
        <w:rPr>
          <w:rStyle w:val="scinsertblue"/>
          <w:rFonts w:cs="Times New Roman"/>
          <w:sz w:val="22"/>
        </w:rPr>
        <w:tab/>
        <w:t>(c) materially impair the law enforcement agency’s ability to perform its core public functions due to documented operational or personnel limitations.</w:t>
      </w:r>
    </w:p>
    <w:p w14:paraId="28FE8610"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0879">
        <w:rPr>
          <w:rStyle w:val="scinsertblue"/>
          <w:rFonts w:cs="Times New Roman"/>
          <w:sz w:val="22"/>
        </w:rPr>
        <w:tab/>
      </w:r>
      <w:r w:rsidRPr="00F70879">
        <w:rPr>
          <w:rStyle w:val="scinsertblue"/>
          <w:rFonts w:cs="Times New Roman"/>
          <w:sz w:val="22"/>
        </w:rPr>
        <w:tab/>
        <w:t>(3) A determination under subsection (E)(1) must be made by formal action of the governing body of the law enforcement agency, supported by written findings of fact, and attested to by the presiding law enforcement official. A determination made under this subsection must be submitted to the Illegal Immigration Enforcement Unit in lieu of the proof of an agreement or annual request to enter an agreement as required under subsections (C)(5) and (D)</w:t>
      </w:r>
      <w:r w:rsidRPr="00F70879">
        <w:rPr>
          <w:rFonts w:cs="Times New Roman"/>
          <w:sz w:val="22"/>
        </w:rPr>
        <w:t>.</w:t>
      </w:r>
    </w:p>
    <w:p w14:paraId="4769D347"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0879">
        <w:rPr>
          <w:rFonts w:cs="Times New Roman"/>
          <w:sz w:val="22"/>
        </w:rPr>
        <w:tab/>
      </w:r>
      <w:r w:rsidRPr="00F70879">
        <w:rPr>
          <w:rStyle w:val="scstrikered"/>
          <w:rFonts w:cs="Times New Roman"/>
          <w:sz w:val="22"/>
        </w:rPr>
        <w:t>(E)</w:t>
      </w:r>
      <w:r w:rsidRPr="00F70879">
        <w:rPr>
          <w:rStyle w:val="scinsertblue"/>
          <w:rFonts w:cs="Times New Roman"/>
          <w:sz w:val="22"/>
        </w:rPr>
        <w:t>(F)</w:t>
      </w:r>
      <w:r w:rsidRPr="00F70879">
        <w:rPr>
          <w:rFonts w:cs="Times New Roman"/>
          <w:sz w:val="22"/>
        </w:rPr>
        <w:t xml:space="preserve"> Notwithstanding a valid agreement under this section or the inability of a law enforcement agency to enter such an agreement, nothing in this section shall restrict a law enforcement officer from enforcing other valid provisions of state immigration law. Nothing in this section shall be construed to hinder or prevent a law enforcement agency or officer from arresting or detaining any criminal suspect on other criminal charges.</w:t>
      </w:r>
    </w:p>
    <w:p w14:paraId="41DB1EDD"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0879">
        <w:rPr>
          <w:rFonts w:cs="Times New Roman"/>
          <w:sz w:val="22"/>
        </w:rPr>
        <w:tab/>
      </w:r>
      <w:r w:rsidRPr="00F70879">
        <w:rPr>
          <w:rStyle w:val="scstrikered"/>
          <w:rFonts w:cs="Times New Roman"/>
          <w:sz w:val="22"/>
        </w:rPr>
        <w:t>(F)</w:t>
      </w:r>
      <w:r w:rsidRPr="00F70879">
        <w:rPr>
          <w:rStyle w:val="scinsertblue"/>
          <w:rFonts w:cs="Times New Roman"/>
          <w:sz w:val="22"/>
        </w:rPr>
        <w:t>(G)</w:t>
      </w:r>
      <w:r w:rsidRPr="00F70879">
        <w:rPr>
          <w:rFonts w:cs="Times New Roman"/>
          <w:sz w:val="22"/>
        </w:rPr>
        <w:t xml:space="preserve"> The Illegal Immigration Enforcement Unit </w:t>
      </w:r>
      <w:r w:rsidRPr="00F70879">
        <w:rPr>
          <w:rStyle w:val="scstrikered"/>
          <w:rFonts w:cs="Times New Roman"/>
          <w:sz w:val="22"/>
        </w:rPr>
        <w:t xml:space="preserve">established pursuant to Section 23‑3‑80 and the Office of the Attorney General </w:t>
      </w:r>
      <w:r w:rsidRPr="00F70879">
        <w:rPr>
          <w:rFonts w:cs="Times New Roman"/>
          <w:sz w:val="22"/>
        </w:rPr>
        <w:t xml:space="preserve">shall maintain a registry of all agreements entered into under </w:t>
      </w:r>
      <w:r w:rsidRPr="00F70879">
        <w:rPr>
          <w:rStyle w:val="scstrikered"/>
          <w:rFonts w:cs="Times New Roman"/>
          <w:sz w:val="22"/>
        </w:rPr>
        <w:t xml:space="preserve">this section between any law enforcement agency and a federal immigration enforcement agency. The Illegal Immigration Enforcement Unit established pursuant to Section 23‑3‑80 and the Office of the Attorney General also shall </w:t>
      </w:r>
      <w:r w:rsidRPr="00F70879">
        <w:rPr>
          <w:rStyle w:val="scinsertblue"/>
          <w:rFonts w:cs="Times New Roman"/>
          <w:sz w:val="22"/>
        </w:rPr>
        <w:t xml:space="preserve">subsection (C) and </w:t>
      </w:r>
      <w:r w:rsidRPr="00F70879">
        <w:rPr>
          <w:rFonts w:cs="Times New Roman"/>
          <w:sz w:val="22"/>
        </w:rPr>
        <w:t xml:space="preserve">maintain a registry of all annual submissions of proof required </w:t>
      </w:r>
      <w:r w:rsidRPr="00F70879">
        <w:rPr>
          <w:rStyle w:val="scstrikered"/>
          <w:rFonts w:cs="Times New Roman"/>
          <w:sz w:val="22"/>
        </w:rPr>
        <w:t>pursuant to</w:t>
      </w:r>
      <w:r w:rsidRPr="00F70879">
        <w:rPr>
          <w:rStyle w:val="scinsertblue"/>
          <w:rFonts w:cs="Times New Roman"/>
          <w:sz w:val="22"/>
        </w:rPr>
        <w:t>under</w:t>
      </w:r>
      <w:r w:rsidRPr="00F70879">
        <w:rPr>
          <w:rFonts w:cs="Times New Roman"/>
          <w:sz w:val="22"/>
        </w:rPr>
        <w:t xml:space="preserve"> subsection (D) </w:t>
      </w:r>
      <w:r w:rsidRPr="00F70879">
        <w:rPr>
          <w:rStyle w:val="scinsertblue"/>
          <w:rFonts w:cs="Times New Roman"/>
          <w:sz w:val="22"/>
        </w:rPr>
        <w:t xml:space="preserve">or determinations of impracticability under subsection (E) </w:t>
      </w:r>
      <w:r w:rsidRPr="00F70879">
        <w:rPr>
          <w:rFonts w:cs="Times New Roman"/>
          <w:sz w:val="22"/>
        </w:rPr>
        <w:t xml:space="preserve">for </w:t>
      </w:r>
      <w:r w:rsidRPr="00F70879">
        <w:rPr>
          <w:rStyle w:val="scinsertblue"/>
          <w:rFonts w:cs="Times New Roman"/>
          <w:sz w:val="22"/>
        </w:rPr>
        <w:t xml:space="preserve">any law enforcement </w:t>
      </w:r>
      <w:r w:rsidRPr="00F70879">
        <w:rPr>
          <w:rFonts w:cs="Times New Roman"/>
          <w:sz w:val="22"/>
        </w:rPr>
        <w:t>agencies that have not executed an agreement.</w:t>
      </w:r>
    </w:p>
    <w:p w14:paraId="0E3BD67C"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0879">
        <w:rPr>
          <w:rFonts w:cs="Times New Roman"/>
          <w:sz w:val="22"/>
        </w:rPr>
        <w:tab/>
      </w:r>
      <w:r w:rsidRPr="00F70879">
        <w:rPr>
          <w:rStyle w:val="scstrikered"/>
          <w:rFonts w:cs="Times New Roman"/>
          <w:sz w:val="22"/>
        </w:rPr>
        <w:t>(G)</w:t>
      </w:r>
      <w:r w:rsidRPr="00F70879">
        <w:rPr>
          <w:rStyle w:val="scinsertblue"/>
          <w:rFonts w:cs="Times New Roman"/>
          <w:sz w:val="22"/>
        </w:rPr>
        <w:t>(H)</w:t>
      </w:r>
      <w:r w:rsidRPr="00F70879">
        <w:rPr>
          <w:rFonts w:cs="Times New Roman"/>
          <w:sz w:val="22"/>
        </w:rPr>
        <w:t xml:space="preserve"> When acting within the scope of authority granted by federal law pursuant to</w:t>
      </w:r>
      <w:r w:rsidRPr="00F70879">
        <w:rPr>
          <w:rStyle w:val="scstrikered"/>
          <w:rFonts w:cs="Times New Roman"/>
          <w:sz w:val="22"/>
        </w:rPr>
        <w:t xml:space="preserve"> a valid</w:t>
      </w:r>
      <w:r w:rsidRPr="00F70879">
        <w:rPr>
          <w:rStyle w:val="scinsertblue"/>
          <w:rFonts w:cs="Times New Roman"/>
          <w:sz w:val="22"/>
        </w:rPr>
        <w:t>an</w:t>
      </w:r>
      <w:r w:rsidRPr="00F70879">
        <w:rPr>
          <w:rFonts w:cs="Times New Roman"/>
          <w:sz w:val="22"/>
        </w:rPr>
        <w:t xml:space="preserve"> agreement entered into under this section or any other provision of federal law, a law enforcement officer shall be authorized to arrest any person based on the person’s </w:t>
      </w:r>
      <w:r w:rsidRPr="00F70879">
        <w:rPr>
          <w:rStyle w:val="scstrikered"/>
          <w:rFonts w:cs="Times New Roman"/>
          <w:sz w:val="22"/>
        </w:rPr>
        <w:t>status as an illegal alien</w:t>
      </w:r>
      <w:r w:rsidRPr="00F70879">
        <w:rPr>
          <w:rStyle w:val="scinsertblue"/>
          <w:rFonts w:cs="Times New Roman"/>
          <w:sz w:val="22"/>
        </w:rPr>
        <w:t>lawful presence in the United States</w:t>
      </w:r>
      <w:r w:rsidRPr="00F70879">
        <w:rPr>
          <w:rFonts w:cs="Times New Roman"/>
          <w:sz w:val="22"/>
        </w:rPr>
        <w:t xml:space="preserve"> or for a violation of any federal immigration law</w:t>
      </w:r>
      <w:r w:rsidRPr="00F70879">
        <w:rPr>
          <w:rStyle w:val="scinsertblue"/>
          <w:rFonts w:cs="Times New Roman"/>
          <w:sz w:val="22"/>
        </w:rPr>
        <w:t>, if such authority is specifically granted by the agreement or at the direction of a federal immigration enforcement agency</w:t>
      </w:r>
      <w:r w:rsidRPr="00F70879">
        <w:rPr>
          <w:rFonts w:cs="Times New Roman"/>
          <w:sz w:val="22"/>
        </w:rPr>
        <w:t>.</w:t>
      </w:r>
    </w:p>
    <w:p w14:paraId="28A0107D"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0879">
        <w:rPr>
          <w:rFonts w:cs="Times New Roman"/>
          <w:sz w:val="22"/>
        </w:rPr>
        <w:tab/>
      </w:r>
      <w:r w:rsidRPr="00F70879">
        <w:rPr>
          <w:rStyle w:val="scstrikered"/>
          <w:rFonts w:cs="Times New Roman"/>
          <w:sz w:val="22"/>
        </w:rPr>
        <w:t>(H)</w:t>
      </w:r>
      <w:r w:rsidRPr="00F70879">
        <w:rPr>
          <w:rStyle w:val="scinsertblue"/>
          <w:rFonts w:cs="Times New Roman"/>
          <w:sz w:val="22"/>
        </w:rPr>
        <w:t>(I)</w:t>
      </w:r>
      <w:r w:rsidRPr="00F70879">
        <w:rPr>
          <w:rFonts w:cs="Times New Roman"/>
          <w:sz w:val="22"/>
        </w:rPr>
        <w:t xml:space="preserve"> A law enforcement officer</w:t>
      </w:r>
      <w:r w:rsidRPr="00F70879">
        <w:rPr>
          <w:rStyle w:val="scinsertblue"/>
          <w:rFonts w:cs="Times New Roman"/>
          <w:sz w:val="22"/>
        </w:rPr>
        <w:t>,</w:t>
      </w:r>
      <w:r w:rsidRPr="00F70879">
        <w:rPr>
          <w:rFonts w:cs="Times New Roman"/>
          <w:sz w:val="22"/>
        </w:rPr>
        <w:t xml:space="preserve"> </w:t>
      </w:r>
      <w:r w:rsidRPr="00F70879">
        <w:rPr>
          <w:rStyle w:val="scstrikered"/>
          <w:rFonts w:cs="Times New Roman"/>
          <w:sz w:val="22"/>
        </w:rPr>
        <w:t>or</w:t>
      </w:r>
      <w:r w:rsidRPr="00F70879">
        <w:rPr>
          <w:rFonts w:cs="Times New Roman"/>
          <w:sz w:val="22"/>
        </w:rPr>
        <w:t xml:space="preserve"> government official or employee </w:t>
      </w:r>
      <w:r w:rsidRPr="00F70879">
        <w:rPr>
          <w:rStyle w:val="scstrikered"/>
          <w:rFonts w:cs="Times New Roman"/>
          <w:sz w:val="22"/>
        </w:rPr>
        <w:t>on behalf of a law enforcement agency</w:t>
      </w:r>
      <w:r w:rsidRPr="00F70879">
        <w:rPr>
          <w:rStyle w:val="scinsertblue"/>
          <w:rFonts w:cs="Times New Roman"/>
          <w:sz w:val="22"/>
        </w:rPr>
        <w:t>of this State or political subdivision of this State</w:t>
      </w:r>
      <w:r w:rsidRPr="00F70879">
        <w:rPr>
          <w:rFonts w:cs="Times New Roman"/>
          <w:sz w:val="22"/>
        </w:rPr>
        <w:t xml:space="preserve">, acting in good faith to enforce immigration laws </w:t>
      </w:r>
      <w:r w:rsidRPr="00F70879">
        <w:rPr>
          <w:rStyle w:val="scstrikered"/>
          <w:rFonts w:cs="Times New Roman"/>
          <w:sz w:val="22"/>
        </w:rPr>
        <w:t>pursuant to a memorandum or</w:t>
      </w:r>
      <w:r w:rsidRPr="00F70879">
        <w:rPr>
          <w:rStyle w:val="scinsertblue"/>
          <w:rFonts w:cs="Times New Roman"/>
          <w:sz w:val="22"/>
        </w:rPr>
        <w:t>under</w:t>
      </w:r>
      <w:r w:rsidRPr="00F70879">
        <w:rPr>
          <w:rFonts w:cs="Times New Roman"/>
          <w:sz w:val="22"/>
        </w:rPr>
        <w:t xml:space="preserve"> an agreement </w:t>
      </w:r>
      <w:r w:rsidRPr="00F70879">
        <w:rPr>
          <w:rStyle w:val="scstrikered"/>
          <w:rFonts w:cs="Times New Roman"/>
          <w:sz w:val="22"/>
        </w:rPr>
        <w:t>with a federal immigration enforcement agency to collect or share immigration status information, or to carry out any provision of</w:t>
      </w:r>
      <w:r w:rsidRPr="00F70879">
        <w:rPr>
          <w:rStyle w:val="scinsertblue"/>
          <w:rFonts w:cs="Times New Roman"/>
          <w:sz w:val="22"/>
        </w:rPr>
        <w:t>entered into under</w:t>
      </w:r>
      <w:r w:rsidRPr="00F70879">
        <w:rPr>
          <w:rFonts w:cs="Times New Roman"/>
          <w:sz w:val="22"/>
        </w:rPr>
        <w:t xml:space="preserve"> this section, </w:t>
      </w:r>
      <w:r w:rsidRPr="00F70879">
        <w:rPr>
          <w:rStyle w:val="scstrikered"/>
          <w:rFonts w:cs="Times New Roman"/>
          <w:sz w:val="22"/>
        </w:rPr>
        <w:t>shall have</w:t>
      </w:r>
      <w:r w:rsidRPr="00F70879">
        <w:rPr>
          <w:rStyle w:val="scinsertblue"/>
          <w:rFonts w:cs="Times New Roman"/>
          <w:sz w:val="22"/>
        </w:rPr>
        <w:t>and any agency, department, county, municipality, political subdivision, or other governmental entity of this State that enters into or acts in good faith pursuant to such an agreement, is</w:t>
      </w:r>
      <w:r w:rsidRPr="00F70879">
        <w:rPr>
          <w:rFonts w:cs="Times New Roman"/>
          <w:sz w:val="22"/>
        </w:rPr>
        <w:t xml:space="preserve"> </w:t>
      </w:r>
      <w:r w:rsidRPr="00F70879">
        <w:rPr>
          <w:rStyle w:val="scstrikered"/>
          <w:rFonts w:cs="Times New Roman"/>
          <w:sz w:val="22"/>
        </w:rPr>
        <w:t>immunity</w:t>
      </w:r>
      <w:r w:rsidRPr="00F70879">
        <w:rPr>
          <w:rStyle w:val="scinsertblue"/>
          <w:rFonts w:cs="Times New Roman"/>
          <w:sz w:val="22"/>
        </w:rPr>
        <w:t>immune</w:t>
      </w:r>
      <w:r w:rsidRPr="00F70879">
        <w:rPr>
          <w:rFonts w:cs="Times New Roman"/>
          <w:sz w:val="22"/>
        </w:rPr>
        <w:t xml:space="preserve"> from damages or liability </w:t>
      </w:r>
      <w:r w:rsidRPr="00F70879">
        <w:rPr>
          <w:rStyle w:val="scinsertblue"/>
          <w:rFonts w:cs="Times New Roman"/>
          <w:sz w:val="22"/>
        </w:rPr>
        <w:t xml:space="preserve">arising </w:t>
      </w:r>
      <w:r w:rsidRPr="00F70879">
        <w:rPr>
          <w:rFonts w:cs="Times New Roman"/>
          <w:sz w:val="22"/>
        </w:rPr>
        <w:t xml:space="preserve">from </w:t>
      </w:r>
      <w:r w:rsidRPr="00F70879">
        <w:rPr>
          <w:rStyle w:val="scinsertblue"/>
          <w:rFonts w:cs="Times New Roman"/>
          <w:sz w:val="22"/>
        </w:rPr>
        <w:t>and act or omission occruing within the scope of the agreement</w:t>
      </w:r>
      <w:r w:rsidRPr="00F70879">
        <w:rPr>
          <w:rStyle w:val="scstrikered"/>
          <w:rFonts w:cs="Times New Roman"/>
          <w:sz w:val="22"/>
        </w:rPr>
        <w:t>these actions</w:t>
      </w:r>
      <w:r w:rsidRPr="00F70879">
        <w:rPr>
          <w:rFonts w:cs="Times New Roman"/>
          <w:sz w:val="22"/>
        </w:rPr>
        <w:t>.</w:t>
      </w:r>
    </w:p>
    <w:p w14:paraId="1FA56327"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70879">
        <w:rPr>
          <w:rFonts w:cs="Times New Roman"/>
          <w:sz w:val="22"/>
        </w:rPr>
        <w:tab/>
      </w:r>
      <w:r w:rsidRPr="00F70879">
        <w:rPr>
          <w:rStyle w:val="scstrikered"/>
          <w:rFonts w:cs="Times New Roman"/>
          <w:sz w:val="22"/>
        </w:rPr>
        <w:t>(I)</w:t>
      </w:r>
      <w:r w:rsidRPr="00F70879">
        <w:rPr>
          <w:rStyle w:val="scinsertblue"/>
          <w:rFonts w:cs="Times New Roman"/>
          <w:sz w:val="22"/>
        </w:rPr>
        <w:t>(J)(1)</w:t>
      </w:r>
      <w:r w:rsidRPr="00F70879">
        <w:rPr>
          <w:rStyle w:val="scstrikered"/>
          <w:rFonts w:cs="Times New Roman"/>
          <w:sz w:val="22"/>
        </w:rPr>
        <w:t xml:space="preserve"> A law enforcement agency failing to demonstrate compliance with this section may be subject to administrative penalties not involving withholding of general funds including, but not limited to, internal oversight review, reporting obligations, temporary suspension, or conditional approval of eligibility for discretionary grant awards administered through the Department of Public Safety, until the law enforcement agency demonstrates compliance with this section. However, submission of proof of an annual attempt to enter into an agreement, as required pursuant to subsection (D), shall constitute compliance for purposes of this subsection and shall provide the law enforcement agency, its officers, and employees immunity from administrative liability arising under this section.</w:t>
      </w:r>
      <w:r w:rsidRPr="00F70879">
        <w:rPr>
          <w:rFonts w:cs="Times New Roman"/>
          <w:sz w:val="22"/>
        </w:rPr>
        <w:t xml:space="preserve"> The Office of the Attorney General shall have the authority to enforce the provisions of this section.</w:t>
      </w:r>
    </w:p>
    <w:p w14:paraId="26D99D8B"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70879">
        <w:rPr>
          <w:rStyle w:val="scinsertblue"/>
          <w:rFonts w:cs="Times New Roman"/>
          <w:sz w:val="22"/>
        </w:rPr>
        <w:tab/>
      </w:r>
      <w:r w:rsidRPr="00F70879">
        <w:rPr>
          <w:rStyle w:val="scinsertblue"/>
          <w:rFonts w:cs="Times New Roman"/>
          <w:sz w:val="22"/>
        </w:rPr>
        <w:tab/>
        <w:t>(2) If the Attorney General determines that a law enforcement agency is not in compliance with the requirements of this section, the Attorney General may bring an action in the name of the State in a circuit court seeking declaratory relief, injunctive relief, or a writ of mandamus to compel compliance with this section. The court shall have jurisdiction to issue such orders as are necessary to enforce the provisions of this section.</w:t>
      </w:r>
    </w:p>
    <w:p w14:paraId="057DB730"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70879">
        <w:rPr>
          <w:rStyle w:val="scinsertblue"/>
          <w:rFonts w:cs="Times New Roman"/>
          <w:sz w:val="22"/>
        </w:rPr>
        <w:tab/>
      </w:r>
      <w:r w:rsidRPr="00F70879">
        <w:rPr>
          <w:rStyle w:val="scinsertblue"/>
          <w:rFonts w:cs="Times New Roman"/>
          <w:sz w:val="22"/>
        </w:rPr>
        <w:tab/>
        <w:t>(3)(a) A law enforcement agency that has entered into an agreement under subsection (B) and has submitted proof as required under subsection (C)(5), constitutes compliance and bars an action instituted against a law enforcement agency under this section.</w:t>
      </w:r>
    </w:p>
    <w:p w14:paraId="42E9702C"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70879">
        <w:rPr>
          <w:rStyle w:val="scinsertblue"/>
          <w:rFonts w:cs="Times New Roman"/>
          <w:sz w:val="22"/>
        </w:rPr>
        <w:tab/>
      </w:r>
      <w:r w:rsidRPr="00F70879">
        <w:rPr>
          <w:rStyle w:val="scinsertblue"/>
          <w:rFonts w:cs="Times New Roman"/>
          <w:sz w:val="22"/>
        </w:rPr>
        <w:tab/>
      </w:r>
      <w:r w:rsidRPr="00F70879">
        <w:rPr>
          <w:rStyle w:val="scinsertblue"/>
          <w:rFonts w:cs="Times New Roman"/>
          <w:sz w:val="22"/>
        </w:rPr>
        <w:tab/>
        <w:t>(b) If the agreement is terminated, suspended, canceled, or otherwise discontinued by a federal immigration enforcement agency, that event does not render the law enforcement agency noncompliant with this section. Actions are barred under this section based solely on that termination, suspension, cancellation, or discontinuance by a federal immigration enforcement agency.</w:t>
      </w:r>
    </w:p>
    <w:p w14:paraId="1081299F" w14:textId="77777777"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70879">
        <w:rPr>
          <w:rStyle w:val="scinsertblue"/>
          <w:rFonts w:cs="Times New Roman"/>
          <w:sz w:val="22"/>
        </w:rPr>
        <w:tab/>
      </w:r>
      <w:r w:rsidRPr="00F70879">
        <w:rPr>
          <w:rStyle w:val="scinsertblue"/>
          <w:rFonts w:cs="Times New Roman"/>
          <w:sz w:val="22"/>
        </w:rPr>
        <w:tab/>
      </w:r>
      <w:r w:rsidRPr="00F70879">
        <w:rPr>
          <w:rStyle w:val="scinsertblue"/>
          <w:rFonts w:cs="Times New Roman"/>
          <w:sz w:val="22"/>
        </w:rPr>
        <w:tab/>
        <w:t>(c) In such an event as contemplated by subsection (J)(3)(b), the law enforcement agency shall submit proof of the federal action in lieu of the requirement contained in subsection (C)(5) and, in each ensuing year, comply with the provisions of subsection (D) or (E), as applicable.</w:t>
      </w:r>
    </w:p>
    <w:p w14:paraId="46265FE0" w14:textId="469824BC" w:rsidR="000B4672" w:rsidRPr="00F70879"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0879">
        <w:rPr>
          <w:rStyle w:val="scinsertblue"/>
          <w:rFonts w:cs="Times New Roman"/>
          <w:sz w:val="22"/>
        </w:rPr>
        <w:tab/>
      </w:r>
      <w:r w:rsidRPr="00F70879">
        <w:rPr>
          <w:rStyle w:val="scinsertblue"/>
          <w:rFonts w:cs="Times New Roman"/>
          <w:sz w:val="22"/>
        </w:rPr>
        <w:tab/>
        <w:t>(4) A submission of proof of an annual request to enter into an agreement, or fiscal or operational impracticability, as required under subsections (D) or (E), constitutes compliance and bars an action instituted against a law enforcement agency under this section.</w:t>
      </w:r>
    </w:p>
    <w:p w14:paraId="4938E72C" w14:textId="77777777" w:rsidR="000B4672" w:rsidRPr="00F70879" w:rsidRDefault="000B4672" w:rsidP="000B4672">
      <w:pPr>
        <w:pStyle w:val="scamendconformline"/>
        <w:spacing w:before="0"/>
        <w:ind w:firstLine="216"/>
        <w:jc w:val="both"/>
        <w:rPr>
          <w:sz w:val="22"/>
        </w:rPr>
      </w:pPr>
      <w:r w:rsidRPr="00F70879">
        <w:rPr>
          <w:sz w:val="22"/>
        </w:rPr>
        <w:t>Renumber sections to conform.</w:t>
      </w:r>
    </w:p>
    <w:p w14:paraId="270951D0" w14:textId="77777777" w:rsidR="000B4672" w:rsidRPr="00F70879" w:rsidRDefault="000B4672" w:rsidP="000B4672">
      <w:pPr>
        <w:pStyle w:val="scamendtitleconform"/>
        <w:ind w:firstLine="216"/>
        <w:jc w:val="both"/>
        <w:rPr>
          <w:sz w:val="22"/>
        </w:rPr>
      </w:pPr>
      <w:r w:rsidRPr="00F70879">
        <w:rPr>
          <w:sz w:val="22"/>
        </w:rPr>
        <w:t>Amend title to conform.</w:t>
      </w:r>
    </w:p>
    <w:p w14:paraId="355FC5B8" w14:textId="77777777" w:rsidR="000B4672" w:rsidRDefault="000B4672" w:rsidP="000B4672">
      <w:bookmarkStart w:id="93" w:name="file_end273"/>
      <w:bookmarkEnd w:id="93"/>
    </w:p>
    <w:p w14:paraId="47F92CF1" w14:textId="0A021073" w:rsidR="000B4672" w:rsidRDefault="000B4672" w:rsidP="000B4672">
      <w:r>
        <w:t>Rep. T. MOORE spoke in favor of the amendment.</w:t>
      </w:r>
    </w:p>
    <w:p w14:paraId="36ED7D26" w14:textId="77777777" w:rsidR="000B4672" w:rsidRDefault="000B4672" w:rsidP="000B4672"/>
    <w:p w14:paraId="6A556ED6" w14:textId="21D8C67D" w:rsidR="000B4672" w:rsidRDefault="000B4672" w:rsidP="000B4672">
      <w:pPr>
        <w:keepNext/>
        <w:jc w:val="center"/>
        <w:rPr>
          <w:b/>
        </w:rPr>
      </w:pPr>
      <w:r w:rsidRPr="000B4672">
        <w:rPr>
          <w:b/>
        </w:rPr>
        <w:t>ACTING SPEAKER HIOTT</w:t>
      </w:r>
      <w:r w:rsidR="002D06D3">
        <w:rPr>
          <w:b/>
        </w:rPr>
        <w:t xml:space="preserve"> </w:t>
      </w:r>
      <w:r w:rsidRPr="000B4672">
        <w:rPr>
          <w:b/>
        </w:rPr>
        <w:t>IN CHAIR</w:t>
      </w:r>
    </w:p>
    <w:p w14:paraId="51612F32" w14:textId="77777777" w:rsidR="000B4672" w:rsidRDefault="000B4672" w:rsidP="000B4672"/>
    <w:p w14:paraId="2F3F377B" w14:textId="66238C18" w:rsidR="000B4672" w:rsidRDefault="000B4672" w:rsidP="000B4672">
      <w:r>
        <w:t>Rep. T. MOORE continued speaking.</w:t>
      </w:r>
    </w:p>
    <w:p w14:paraId="46A5861A" w14:textId="77777777" w:rsidR="000B4672" w:rsidRDefault="000B4672" w:rsidP="000B4672"/>
    <w:p w14:paraId="1300D478" w14:textId="21E3C282" w:rsidR="000B4672" w:rsidRDefault="000B4672" w:rsidP="000B4672">
      <w:pPr>
        <w:keepNext/>
        <w:jc w:val="center"/>
        <w:rPr>
          <w:b/>
        </w:rPr>
      </w:pPr>
      <w:r w:rsidRPr="000B4672">
        <w:rPr>
          <w:b/>
        </w:rPr>
        <w:t xml:space="preserve">SPEAKER </w:t>
      </w:r>
      <w:r w:rsidRPr="000B4672">
        <w:rPr>
          <w:b/>
          <w:i/>
        </w:rPr>
        <w:t>PRO TEMPORE</w:t>
      </w:r>
      <w:r w:rsidRPr="000B4672">
        <w:rPr>
          <w:b/>
        </w:rPr>
        <w:t xml:space="preserve"> IN CHAIR</w:t>
      </w:r>
    </w:p>
    <w:p w14:paraId="3DE7A57C" w14:textId="77777777" w:rsidR="000B4672" w:rsidRDefault="000B4672" w:rsidP="000B4672"/>
    <w:p w14:paraId="58F30C68" w14:textId="679DA4B1" w:rsidR="000B4672" w:rsidRDefault="000B4672" w:rsidP="000B4672">
      <w:r>
        <w:t>Reps. T. MOORE continued speaking.</w:t>
      </w:r>
    </w:p>
    <w:p w14:paraId="758E5BFA" w14:textId="77777777" w:rsidR="000B4672" w:rsidRDefault="000B4672" w:rsidP="000B4672">
      <w:r>
        <w:t>The amendment was then adopted.</w:t>
      </w:r>
    </w:p>
    <w:p w14:paraId="7B068E68" w14:textId="716B8246" w:rsidR="000B4672" w:rsidRDefault="000B4672" w:rsidP="000B4672"/>
    <w:p w14:paraId="5C6BB282" w14:textId="77777777" w:rsidR="000B4672" w:rsidRPr="00007541" w:rsidRDefault="000B4672" w:rsidP="000B4672">
      <w:pPr>
        <w:pStyle w:val="scamendsponsorline"/>
        <w:ind w:firstLine="216"/>
        <w:jc w:val="both"/>
        <w:rPr>
          <w:sz w:val="22"/>
        </w:rPr>
      </w:pPr>
      <w:r w:rsidRPr="00007541">
        <w:rPr>
          <w:sz w:val="22"/>
        </w:rPr>
        <w:t>Rep. GRANT proposed the following Amendment No. 2 to H. 4764 (LC-4764.AHB0001H), which was ruled out of order:</w:t>
      </w:r>
    </w:p>
    <w:p w14:paraId="45921AAD" w14:textId="77777777" w:rsidR="000B4672" w:rsidRPr="00007541" w:rsidRDefault="000B4672" w:rsidP="000B4672">
      <w:pPr>
        <w:pStyle w:val="scamendlanginstruction"/>
        <w:spacing w:before="0" w:after="0"/>
        <w:ind w:firstLine="216"/>
        <w:jc w:val="both"/>
        <w:rPr>
          <w:sz w:val="22"/>
        </w:rPr>
      </w:pPr>
      <w:r w:rsidRPr="00007541">
        <w:rPr>
          <w:sz w:val="22"/>
        </w:rPr>
        <w:t>Amend the bill, as and if amended, by adding an appropriately numbered SECTION to read:</w:t>
      </w:r>
    </w:p>
    <w:p w14:paraId="11163219" w14:textId="14E89C44" w:rsidR="000B4672" w:rsidRPr="00007541" w:rsidRDefault="000B4672" w:rsidP="000B467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07541">
        <w:rPr>
          <w:rFonts w:cs="Times New Roman"/>
          <w:sz w:val="22"/>
        </w:rPr>
        <w:t>SECTION X.</w:t>
      </w:r>
      <w:r w:rsidRPr="00007541">
        <w:rPr>
          <w:rFonts w:cs="Times New Roman"/>
          <w:sz w:val="22"/>
        </w:rPr>
        <w:tab/>
        <w:t>Chapter 1, Title 23 of the S.C. Code is amended by adding:</w:t>
      </w:r>
    </w:p>
    <w:p w14:paraId="1B8C94FE" w14:textId="13AAA780" w:rsidR="000B4672" w:rsidRPr="00007541"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007541">
        <w:rPr>
          <w:rFonts w:cs="Times New Roman"/>
          <w:sz w:val="22"/>
        </w:rPr>
        <w:tab/>
        <w:t>Section 23-1-260.</w:t>
      </w:r>
      <w:r w:rsidRPr="00007541">
        <w:rPr>
          <w:rFonts w:cs="Times New Roman"/>
          <w:sz w:val="22"/>
        </w:rPr>
        <w:tab/>
        <w:t>If the Federal Immigration Enforcement agency, or any other entity the agency contracts with, plans to lease or purchase land, buildings, or other property in this State, the agency must notify the local governing body and the appropriate local law enforcement agency within thirty days of the lease or purchase agreement.</w:t>
      </w:r>
    </w:p>
    <w:p w14:paraId="0007AD55" w14:textId="77777777" w:rsidR="000B4672" w:rsidRDefault="000B4672" w:rsidP="000B4672">
      <w:pPr>
        <w:pStyle w:val="scamendconformline"/>
        <w:spacing w:before="0"/>
        <w:ind w:firstLine="216"/>
        <w:jc w:val="both"/>
        <w:rPr>
          <w:sz w:val="22"/>
        </w:rPr>
      </w:pPr>
      <w:r w:rsidRPr="00007541">
        <w:rPr>
          <w:sz w:val="22"/>
        </w:rPr>
        <w:t>Renumber sections to conform.  Amend title to conform.</w:t>
      </w:r>
    </w:p>
    <w:p w14:paraId="6996716E" w14:textId="41914B9A" w:rsidR="000B4672" w:rsidRDefault="000B4672" w:rsidP="000B4672">
      <w:pPr>
        <w:pStyle w:val="scamendconformline"/>
        <w:spacing w:before="0"/>
        <w:ind w:firstLine="216"/>
        <w:jc w:val="both"/>
        <w:rPr>
          <w:sz w:val="22"/>
        </w:rPr>
      </w:pPr>
    </w:p>
    <w:p w14:paraId="2AAC0E21" w14:textId="77777777" w:rsidR="000B4672" w:rsidRDefault="000B4672" w:rsidP="000B4672">
      <w:r>
        <w:t>Rep. GRANT explained the amendment.</w:t>
      </w:r>
    </w:p>
    <w:p w14:paraId="5F300661" w14:textId="77777777" w:rsidR="000B4672" w:rsidRDefault="000B4672" w:rsidP="000B4672"/>
    <w:p w14:paraId="2FE5DD4B" w14:textId="20674B08" w:rsidR="000B4672" w:rsidRDefault="000B4672" w:rsidP="000B4672">
      <w:pPr>
        <w:keepNext/>
        <w:jc w:val="center"/>
        <w:rPr>
          <w:b/>
        </w:rPr>
      </w:pPr>
      <w:r w:rsidRPr="000B4672">
        <w:rPr>
          <w:b/>
        </w:rPr>
        <w:t>POINT OF ORDER</w:t>
      </w:r>
    </w:p>
    <w:p w14:paraId="2DA45EFE" w14:textId="77777777" w:rsidR="000B4672" w:rsidRDefault="000B4672" w:rsidP="000B4672">
      <w:r>
        <w:t xml:space="preserve">Rep. T. MOORE raised the Rule 9.3 Point of Order that Amendment No. 2 to H. 4764 was not germane. </w:t>
      </w:r>
    </w:p>
    <w:p w14:paraId="57EF66FF" w14:textId="77777777" w:rsidR="000B4672" w:rsidRDefault="000B4672" w:rsidP="000B4672">
      <w:r>
        <w:t xml:space="preserve">The SPEAKER </w:t>
      </w:r>
      <w:r w:rsidRPr="000B4672">
        <w:rPr>
          <w:i/>
        </w:rPr>
        <w:t>PRO TEMPORE</w:t>
      </w:r>
      <w:r>
        <w:t xml:space="preserve"> sustained the Point of Order and ruled the amendment out of order.</w:t>
      </w:r>
    </w:p>
    <w:p w14:paraId="7FABF96D" w14:textId="164F2958" w:rsidR="000B4672" w:rsidRDefault="000B4672" w:rsidP="000B4672"/>
    <w:p w14:paraId="25A6C6DB" w14:textId="77777777" w:rsidR="000B4672" w:rsidRPr="0080165A" w:rsidRDefault="000B4672" w:rsidP="000B4672">
      <w:pPr>
        <w:pStyle w:val="scamendsponsorline"/>
        <w:ind w:firstLine="216"/>
        <w:jc w:val="both"/>
        <w:rPr>
          <w:sz w:val="22"/>
        </w:rPr>
      </w:pPr>
      <w:r w:rsidRPr="0080165A">
        <w:rPr>
          <w:sz w:val="22"/>
        </w:rPr>
        <w:t>Rep. STAVRINAKIS proposed the following Amendment No. 3 to H. 4764 (LC-4764.AHB0003H), which was tabled:</w:t>
      </w:r>
    </w:p>
    <w:p w14:paraId="038CB5AD" w14:textId="77777777" w:rsidR="000B4672" w:rsidRPr="0080165A" w:rsidRDefault="000B4672" w:rsidP="000B4672">
      <w:pPr>
        <w:pStyle w:val="scamendlanginstruction"/>
        <w:spacing w:before="0" w:after="0"/>
        <w:ind w:firstLine="216"/>
        <w:jc w:val="both"/>
        <w:rPr>
          <w:sz w:val="22"/>
        </w:rPr>
      </w:pPr>
      <w:r w:rsidRPr="0080165A">
        <w:rPr>
          <w:sz w:val="22"/>
        </w:rPr>
        <w:t>Amend the bill, as and if amended, SECTION 1, Section 23-1-260, by adding a subsection to read:</w:t>
      </w:r>
    </w:p>
    <w:p w14:paraId="482250B0" w14:textId="67A4D0F8" w:rsidR="000B4672" w:rsidRPr="0080165A"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165A">
        <w:rPr>
          <w:rStyle w:val="scinsertblue"/>
          <w:rFonts w:cs="Times New Roman"/>
          <w:sz w:val="22"/>
        </w:rPr>
        <w:tab/>
        <w:t>(L) A United States citizen whose rights under the United States Constitution or federal law, or under the South Carolina Constitution or state law, that have been violated or threatened or attempted to be violated or threatened as a result of an agreement entered into pursuant to this section, may file and pursue a civil action in his own name. The action may seek injunctive relief and other appropriate equitable remedies, including the award of compensatory damages. Any United States citizen who prevails in such action is entitled to recover the costs of the litigation, including reasonable attorneys' fees, in an amount as determined by the court.</w:t>
      </w:r>
    </w:p>
    <w:p w14:paraId="677E5B88" w14:textId="77777777" w:rsidR="000B4672" w:rsidRPr="0080165A" w:rsidRDefault="000B4672" w:rsidP="000B4672">
      <w:pPr>
        <w:pStyle w:val="scamendconformline"/>
        <w:spacing w:before="0"/>
        <w:ind w:firstLine="216"/>
        <w:jc w:val="both"/>
        <w:rPr>
          <w:sz w:val="22"/>
        </w:rPr>
      </w:pPr>
      <w:r w:rsidRPr="0080165A">
        <w:rPr>
          <w:sz w:val="22"/>
        </w:rPr>
        <w:t>Renumber sections to conform.</w:t>
      </w:r>
    </w:p>
    <w:p w14:paraId="0234CAAF" w14:textId="77777777" w:rsidR="000B4672" w:rsidRDefault="000B4672" w:rsidP="000B4672">
      <w:pPr>
        <w:pStyle w:val="scamendtitleconform"/>
        <w:ind w:firstLine="216"/>
        <w:jc w:val="both"/>
        <w:rPr>
          <w:sz w:val="22"/>
        </w:rPr>
      </w:pPr>
      <w:r w:rsidRPr="0080165A">
        <w:rPr>
          <w:sz w:val="22"/>
        </w:rPr>
        <w:t>Amend title to conform.</w:t>
      </w:r>
    </w:p>
    <w:p w14:paraId="42A2D1FC" w14:textId="3E505100" w:rsidR="000B4672" w:rsidRDefault="000B4672" w:rsidP="000B4672">
      <w:pPr>
        <w:pStyle w:val="scamendtitleconform"/>
        <w:ind w:firstLine="216"/>
        <w:jc w:val="both"/>
        <w:rPr>
          <w:sz w:val="22"/>
        </w:rPr>
      </w:pPr>
    </w:p>
    <w:p w14:paraId="0A278240" w14:textId="77777777" w:rsidR="000B4672" w:rsidRDefault="000B4672" w:rsidP="000B4672">
      <w:r>
        <w:t>Rep. STAVRINAKIS explained the amendment.</w:t>
      </w:r>
    </w:p>
    <w:p w14:paraId="7A182210" w14:textId="77777777" w:rsidR="002D06D3" w:rsidRDefault="002D06D3" w:rsidP="000B4672"/>
    <w:p w14:paraId="327BFE22" w14:textId="42B9502E" w:rsidR="000B4672" w:rsidRDefault="000B4672" w:rsidP="000B4672">
      <w:r>
        <w:t>Rep. STAVRINAKIS spoke in favor of the amendment.</w:t>
      </w:r>
    </w:p>
    <w:p w14:paraId="40CD2305" w14:textId="77777777" w:rsidR="000B4672" w:rsidRDefault="000B4672" w:rsidP="000B4672"/>
    <w:p w14:paraId="62E82365" w14:textId="7EA2BA45" w:rsidR="000B4672" w:rsidRDefault="000B4672" w:rsidP="000B4672">
      <w:pPr>
        <w:keepNext/>
        <w:jc w:val="center"/>
        <w:rPr>
          <w:b/>
        </w:rPr>
      </w:pPr>
      <w:r w:rsidRPr="000B4672">
        <w:rPr>
          <w:b/>
        </w:rPr>
        <w:t>LEAVE OF ABSENCE</w:t>
      </w:r>
    </w:p>
    <w:p w14:paraId="415824D1" w14:textId="42F04FF0" w:rsidR="000B4672" w:rsidRDefault="000B4672" w:rsidP="000B4672">
      <w:r>
        <w:t xml:space="preserve">The SPEAKER </w:t>
      </w:r>
      <w:r w:rsidRPr="000B4672">
        <w:rPr>
          <w:i/>
        </w:rPr>
        <w:t>PRO TEMPORE</w:t>
      </w:r>
      <w:r>
        <w:t xml:space="preserve"> granted Rep. WHITE a leave of absence for the remainder of the day. </w:t>
      </w:r>
    </w:p>
    <w:p w14:paraId="41161665" w14:textId="77777777" w:rsidR="002D06D3" w:rsidRDefault="002D06D3" w:rsidP="000B4672"/>
    <w:p w14:paraId="268B7E4D" w14:textId="501586F6" w:rsidR="000B4672" w:rsidRDefault="000B4672" w:rsidP="000B4672">
      <w:r>
        <w:t>Rep. STAVRINAKIS continued speaking.</w:t>
      </w:r>
    </w:p>
    <w:p w14:paraId="1EFC9314" w14:textId="67ABF1B1" w:rsidR="000B4672" w:rsidRDefault="000B4672" w:rsidP="000B4672">
      <w:r>
        <w:t>Rep. BAMBERG spoke in favor of the amendment.</w:t>
      </w:r>
    </w:p>
    <w:p w14:paraId="77C6A1A6" w14:textId="7953D80C" w:rsidR="000B4672" w:rsidRDefault="000B4672" w:rsidP="000B4672">
      <w:r>
        <w:t>Rep. BAMBERG spoke in favor of the amendment.</w:t>
      </w:r>
    </w:p>
    <w:p w14:paraId="7264E213" w14:textId="77777777" w:rsidR="000B4672" w:rsidRDefault="000B4672" w:rsidP="000B4672"/>
    <w:p w14:paraId="331E0FBC" w14:textId="10B5D17D" w:rsidR="000B4672" w:rsidRDefault="000B4672" w:rsidP="000B4672">
      <w:r>
        <w:t>Rep. MCCRAVY moved to table the amendment.</w:t>
      </w:r>
    </w:p>
    <w:p w14:paraId="6C8B1C23" w14:textId="77777777" w:rsidR="000B4672" w:rsidRDefault="000B4672" w:rsidP="000B4672"/>
    <w:p w14:paraId="45A5C286" w14:textId="77777777" w:rsidR="000B4672" w:rsidRDefault="000B4672" w:rsidP="000B4672">
      <w:r>
        <w:t>Rep. KING demanded the yeas and nays which were taken, resulting as follows:</w:t>
      </w:r>
    </w:p>
    <w:p w14:paraId="768AAF75" w14:textId="0324672D" w:rsidR="000B4672" w:rsidRDefault="000B4672" w:rsidP="000B4672">
      <w:pPr>
        <w:jc w:val="center"/>
      </w:pPr>
      <w:bookmarkStart w:id="94" w:name="vote_start293"/>
      <w:bookmarkEnd w:id="94"/>
      <w:r>
        <w:t>Yeas 79; Nays 31</w:t>
      </w:r>
    </w:p>
    <w:p w14:paraId="01DC5C46" w14:textId="77777777" w:rsidR="000B4672" w:rsidRDefault="000B4672" w:rsidP="000B4672">
      <w:pPr>
        <w:jc w:val="center"/>
      </w:pPr>
    </w:p>
    <w:p w14:paraId="402D4F75" w14:textId="77777777" w:rsidR="000B4672" w:rsidRDefault="000B4672" w:rsidP="000B467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4672" w:rsidRPr="000B4672" w14:paraId="7B7AD3AD" w14:textId="77777777" w:rsidTr="000B4672">
        <w:tc>
          <w:tcPr>
            <w:tcW w:w="2179" w:type="dxa"/>
          </w:tcPr>
          <w:p w14:paraId="67C4FDCE" w14:textId="30183DAB" w:rsidR="000B4672" w:rsidRPr="000B4672" w:rsidRDefault="000B4672" w:rsidP="000B4672">
            <w:pPr>
              <w:keepNext/>
              <w:ind w:firstLine="0"/>
            </w:pPr>
            <w:r>
              <w:t>Atkinson</w:t>
            </w:r>
          </w:p>
        </w:tc>
        <w:tc>
          <w:tcPr>
            <w:tcW w:w="2179" w:type="dxa"/>
          </w:tcPr>
          <w:p w14:paraId="0B49C605" w14:textId="2D0286DD" w:rsidR="000B4672" w:rsidRPr="000B4672" w:rsidRDefault="000B4672" w:rsidP="000B4672">
            <w:pPr>
              <w:keepNext/>
              <w:ind w:firstLine="0"/>
            </w:pPr>
            <w:r>
              <w:t>Bailey</w:t>
            </w:r>
          </w:p>
        </w:tc>
        <w:tc>
          <w:tcPr>
            <w:tcW w:w="2180" w:type="dxa"/>
          </w:tcPr>
          <w:p w14:paraId="283E5CCC" w14:textId="54FC9989" w:rsidR="000B4672" w:rsidRPr="000B4672" w:rsidRDefault="000B4672" w:rsidP="000B4672">
            <w:pPr>
              <w:keepNext/>
              <w:ind w:firstLine="0"/>
            </w:pPr>
            <w:r>
              <w:t>Ballentine</w:t>
            </w:r>
          </w:p>
        </w:tc>
      </w:tr>
      <w:tr w:rsidR="000B4672" w:rsidRPr="000B4672" w14:paraId="10D7D6F2" w14:textId="77777777" w:rsidTr="000B4672">
        <w:tc>
          <w:tcPr>
            <w:tcW w:w="2179" w:type="dxa"/>
          </w:tcPr>
          <w:p w14:paraId="32177E52" w14:textId="799B0105" w:rsidR="000B4672" w:rsidRPr="000B4672" w:rsidRDefault="000B4672" w:rsidP="000B4672">
            <w:pPr>
              <w:ind w:firstLine="0"/>
            </w:pPr>
            <w:r>
              <w:t>Bannister</w:t>
            </w:r>
          </w:p>
        </w:tc>
        <w:tc>
          <w:tcPr>
            <w:tcW w:w="2179" w:type="dxa"/>
          </w:tcPr>
          <w:p w14:paraId="4A55EDF9" w14:textId="4A831E5E" w:rsidR="000B4672" w:rsidRPr="000B4672" w:rsidRDefault="000B4672" w:rsidP="000B4672">
            <w:pPr>
              <w:ind w:firstLine="0"/>
            </w:pPr>
            <w:r>
              <w:t>Beach</w:t>
            </w:r>
          </w:p>
        </w:tc>
        <w:tc>
          <w:tcPr>
            <w:tcW w:w="2180" w:type="dxa"/>
          </w:tcPr>
          <w:p w14:paraId="5D974FA8" w14:textId="2330D83D" w:rsidR="000B4672" w:rsidRPr="000B4672" w:rsidRDefault="000B4672" w:rsidP="000B4672">
            <w:pPr>
              <w:ind w:firstLine="0"/>
            </w:pPr>
            <w:r>
              <w:t>Bowers</w:t>
            </w:r>
          </w:p>
        </w:tc>
      </w:tr>
      <w:tr w:rsidR="000B4672" w:rsidRPr="000B4672" w14:paraId="4B6231ED" w14:textId="77777777" w:rsidTr="000B4672">
        <w:tc>
          <w:tcPr>
            <w:tcW w:w="2179" w:type="dxa"/>
          </w:tcPr>
          <w:p w14:paraId="435DBF81" w14:textId="23E458B4" w:rsidR="000B4672" w:rsidRPr="000B4672" w:rsidRDefault="000B4672" w:rsidP="000B4672">
            <w:pPr>
              <w:ind w:firstLine="0"/>
            </w:pPr>
            <w:r>
              <w:t>Bradley</w:t>
            </w:r>
          </w:p>
        </w:tc>
        <w:tc>
          <w:tcPr>
            <w:tcW w:w="2179" w:type="dxa"/>
          </w:tcPr>
          <w:p w14:paraId="7E889D8A" w14:textId="0A2BC23E" w:rsidR="000B4672" w:rsidRPr="000B4672" w:rsidRDefault="000B4672" w:rsidP="000B4672">
            <w:pPr>
              <w:ind w:firstLine="0"/>
            </w:pPr>
            <w:r>
              <w:t>Brewer</w:t>
            </w:r>
          </w:p>
        </w:tc>
        <w:tc>
          <w:tcPr>
            <w:tcW w:w="2180" w:type="dxa"/>
          </w:tcPr>
          <w:p w14:paraId="5A10A3A1" w14:textId="4BC777A0" w:rsidR="000B4672" w:rsidRPr="000B4672" w:rsidRDefault="000B4672" w:rsidP="000B4672">
            <w:pPr>
              <w:ind w:firstLine="0"/>
            </w:pPr>
            <w:r>
              <w:t>Brittain</w:t>
            </w:r>
          </w:p>
        </w:tc>
      </w:tr>
      <w:tr w:rsidR="000B4672" w:rsidRPr="000B4672" w14:paraId="16DE1B3B" w14:textId="77777777" w:rsidTr="000B4672">
        <w:tc>
          <w:tcPr>
            <w:tcW w:w="2179" w:type="dxa"/>
          </w:tcPr>
          <w:p w14:paraId="11223428" w14:textId="3E450A52" w:rsidR="000B4672" w:rsidRPr="000B4672" w:rsidRDefault="000B4672" w:rsidP="000B4672">
            <w:pPr>
              <w:ind w:firstLine="0"/>
            </w:pPr>
            <w:r>
              <w:t>Burns</w:t>
            </w:r>
          </w:p>
        </w:tc>
        <w:tc>
          <w:tcPr>
            <w:tcW w:w="2179" w:type="dxa"/>
          </w:tcPr>
          <w:p w14:paraId="68379AF3" w14:textId="79A9B36B" w:rsidR="000B4672" w:rsidRPr="000B4672" w:rsidRDefault="000B4672" w:rsidP="000B4672">
            <w:pPr>
              <w:ind w:firstLine="0"/>
            </w:pPr>
            <w:r>
              <w:t>Bustos</w:t>
            </w:r>
          </w:p>
        </w:tc>
        <w:tc>
          <w:tcPr>
            <w:tcW w:w="2180" w:type="dxa"/>
          </w:tcPr>
          <w:p w14:paraId="384053DD" w14:textId="7E550295" w:rsidR="000B4672" w:rsidRPr="000B4672" w:rsidRDefault="000B4672" w:rsidP="000B4672">
            <w:pPr>
              <w:ind w:firstLine="0"/>
            </w:pPr>
            <w:r>
              <w:t>Caskey</w:t>
            </w:r>
          </w:p>
        </w:tc>
      </w:tr>
      <w:tr w:rsidR="000B4672" w:rsidRPr="000B4672" w14:paraId="4585D8A3" w14:textId="77777777" w:rsidTr="000B4672">
        <w:tc>
          <w:tcPr>
            <w:tcW w:w="2179" w:type="dxa"/>
          </w:tcPr>
          <w:p w14:paraId="61C76705" w14:textId="1E5111EE" w:rsidR="000B4672" w:rsidRPr="000B4672" w:rsidRDefault="000B4672" w:rsidP="000B4672">
            <w:pPr>
              <w:ind w:firstLine="0"/>
            </w:pPr>
            <w:r>
              <w:t>Chapman</w:t>
            </w:r>
          </w:p>
        </w:tc>
        <w:tc>
          <w:tcPr>
            <w:tcW w:w="2179" w:type="dxa"/>
          </w:tcPr>
          <w:p w14:paraId="39C81AAF" w14:textId="27299E6B" w:rsidR="000B4672" w:rsidRPr="000B4672" w:rsidRDefault="000B4672" w:rsidP="000B4672">
            <w:pPr>
              <w:ind w:firstLine="0"/>
            </w:pPr>
            <w:r>
              <w:t>Chumley</w:t>
            </w:r>
          </w:p>
        </w:tc>
        <w:tc>
          <w:tcPr>
            <w:tcW w:w="2180" w:type="dxa"/>
          </w:tcPr>
          <w:p w14:paraId="4CB48CAE" w14:textId="02AF493D" w:rsidR="000B4672" w:rsidRPr="000B4672" w:rsidRDefault="000B4672" w:rsidP="000B4672">
            <w:pPr>
              <w:ind w:firstLine="0"/>
            </w:pPr>
            <w:r>
              <w:t>Collins</w:t>
            </w:r>
          </w:p>
        </w:tc>
      </w:tr>
      <w:tr w:rsidR="000B4672" w:rsidRPr="000B4672" w14:paraId="7940AA0F" w14:textId="77777777" w:rsidTr="000B4672">
        <w:tc>
          <w:tcPr>
            <w:tcW w:w="2179" w:type="dxa"/>
          </w:tcPr>
          <w:p w14:paraId="3AD4AE7F" w14:textId="19995EE3" w:rsidR="000B4672" w:rsidRPr="000B4672" w:rsidRDefault="000B4672" w:rsidP="000B4672">
            <w:pPr>
              <w:ind w:firstLine="0"/>
            </w:pPr>
            <w:r>
              <w:t>Cox</w:t>
            </w:r>
          </w:p>
        </w:tc>
        <w:tc>
          <w:tcPr>
            <w:tcW w:w="2179" w:type="dxa"/>
          </w:tcPr>
          <w:p w14:paraId="0C370A58" w14:textId="2BD9E703" w:rsidR="000B4672" w:rsidRPr="000B4672" w:rsidRDefault="000B4672" w:rsidP="000B4672">
            <w:pPr>
              <w:ind w:firstLine="0"/>
            </w:pPr>
            <w:r>
              <w:t>Crawford</w:t>
            </w:r>
          </w:p>
        </w:tc>
        <w:tc>
          <w:tcPr>
            <w:tcW w:w="2180" w:type="dxa"/>
          </w:tcPr>
          <w:p w14:paraId="36947B08" w14:textId="61801F93" w:rsidR="000B4672" w:rsidRPr="000B4672" w:rsidRDefault="000B4672" w:rsidP="000B4672">
            <w:pPr>
              <w:ind w:firstLine="0"/>
            </w:pPr>
            <w:r>
              <w:t>Cromer</w:t>
            </w:r>
          </w:p>
        </w:tc>
      </w:tr>
      <w:tr w:rsidR="000B4672" w:rsidRPr="000B4672" w14:paraId="295DB77B" w14:textId="77777777" w:rsidTr="000B4672">
        <w:tc>
          <w:tcPr>
            <w:tcW w:w="2179" w:type="dxa"/>
          </w:tcPr>
          <w:p w14:paraId="40C8FE94" w14:textId="0B48412B" w:rsidR="000B4672" w:rsidRPr="000B4672" w:rsidRDefault="000B4672" w:rsidP="000B4672">
            <w:pPr>
              <w:ind w:firstLine="0"/>
            </w:pPr>
            <w:r>
              <w:t>Davis</w:t>
            </w:r>
          </w:p>
        </w:tc>
        <w:tc>
          <w:tcPr>
            <w:tcW w:w="2179" w:type="dxa"/>
          </w:tcPr>
          <w:p w14:paraId="79DB5ACA" w14:textId="6DF8BE46" w:rsidR="000B4672" w:rsidRPr="000B4672" w:rsidRDefault="000B4672" w:rsidP="000B4672">
            <w:pPr>
              <w:ind w:firstLine="0"/>
            </w:pPr>
            <w:r>
              <w:t>Duncan</w:t>
            </w:r>
          </w:p>
        </w:tc>
        <w:tc>
          <w:tcPr>
            <w:tcW w:w="2180" w:type="dxa"/>
          </w:tcPr>
          <w:p w14:paraId="6F36EE37" w14:textId="7AA87159" w:rsidR="000B4672" w:rsidRPr="000B4672" w:rsidRDefault="000B4672" w:rsidP="000B4672">
            <w:pPr>
              <w:ind w:firstLine="0"/>
            </w:pPr>
            <w:r>
              <w:t>Edgerton</w:t>
            </w:r>
          </w:p>
        </w:tc>
      </w:tr>
      <w:tr w:rsidR="000B4672" w:rsidRPr="000B4672" w14:paraId="45A4A682" w14:textId="77777777" w:rsidTr="000B4672">
        <w:tc>
          <w:tcPr>
            <w:tcW w:w="2179" w:type="dxa"/>
          </w:tcPr>
          <w:p w14:paraId="0B54BB22" w14:textId="2B114F28" w:rsidR="000B4672" w:rsidRPr="000B4672" w:rsidRDefault="000B4672" w:rsidP="000B4672">
            <w:pPr>
              <w:ind w:firstLine="0"/>
            </w:pPr>
            <w:r>
              <w:t>Erickson</w:t>
            </w:r>
          </w:p>
        </w:tc>
        <w:tc>
          <w:tcPr>
            <w:tcW w:w="2179" w:type="dxa"/>
          </w:tcPr>
          <w:p w14:paraId="4C9BCBD6" w14:textId="521673B1" w:rsidR="000B4672" w:rsidRPr="000B4672" w:rsidRDefault="000B4672" w:rsidP="000B4672">
            <w:pPr>
              <w:ind w:firstLine="0"/>
            </w:pPr>
            <w:r>
              <w:t>Ford</w:t>
            </w:r>
          </w:p>
        </w:tc>
        <w:tc>
          <w:tcPr>
            <w:tcW w:w="2180" w:type="dxa"/>
          </w:tcPr>
          <w:p w14:paraId="0FE7AB55" w14:textId="4261360D" w:rsidR="000B4672" w:rsidRPr="000B4672" w:rsidRDefault="000B4672" w:rsidP="000B4672">
            <w:pPr>
              <w:ind w:firstLine="0"/>
            </w:pPr>
            <w:r>
              <w:t>Gagnon</w:t>
            </w:r>
          </w:p>
        </w:tc>
      </w:tr>
      <w:tr w:rsidR="000B4672" w:rsidRPr="000B4672" w14:paraId="525EEA02" w14:textId="77777777" w:rsidTr="000B4672">
        <w:tc>
          <w:tcPr>
            <w:tcW w:w="2179" w:type="dxa"/>
          </w:tcPr>
          <w:p w14:paraId="58949FC4" w14:textId="26636804" w:rsidR="000B4672" w:rsidRPr="000B4672" w:rsidRDefault="000B4672" w:rsidP="000B4672">
            <w:pPr>
              <w:ind w:firstLine="0"/>
            </w:pPr>
            <w:r>
              <w:t>Gibson</w:t>
            </w:r>
          </w:p>
        </w:tc>
        <w:tc>
          <w:tcPr>
            <w:tcW w:w="2179" w:type="dxa"/>
          </w:tcPr>
          <w:p w14:paraId="58C21A89" w14:textId="4E9A2C61" w:rsidR="000B4672" w:rsidRPr="000B4672" w:rsidRDefault="000B4672" w:rsidP="000B4672">
            <w:pPr>
              <w:ind w:firstLine="0"/>
            </w:pPr>
            <w:r>
              <w:t>Gilliam</w:t>
            </w:r>
          </w:p>
        </w:tc>
        <w:tc>
          <w:tcPr>
            <w:tcW w:w="2180" w:type="dxa"/>
          </w:tcPr>
          <w:p w14:paraId="2980EF09" w14:textId="0BA577A8" w:rsidR="000B4672" w:rsidRPr="000B4672" w:rsidRDefault="000B4672" w:rsidP="000B4672">
            <w:pPr>
              <w:ind w:firstLine="0"/>
            </w:pPr>
            <w:r>
              <w:t>Gilreath</w:t>
            </w:r>
          </w:p>
        </w:tc>
      </w:tr>
      <w:tr w:rsidR="000B4672" w:rsidRPr="000B4672" w14:paraId="5742142F" w14:textId="77777777" w:rsidTr="000B4672">
        <w:tc>
          <w:tcPr>
            <w:tcW w:w="2179" w:type="dxa"/>
          </w:tcPr>
          <w:p w14:paraId="1E444258" w14:textId="65EC2984" w:rsidR="000B4672" w:rsidRPr="000B4672" w:rsidRDefault="000B4672" w:rsidP="000B4672">
            <w:pPr>
              <w:ind w:firstLine="0"/>
            </w:pPr>
            <w:r>
              <w:t>Guest</w:t>
            </w:r>
          </w:p>
        </w:tc>
        <w:tc>
          <w:tcPr>
            <w:tcW w:w="2179" w:type="dxa"/>
          </w:tcPr>
          <w:p w14:paraId="3BB1E7DC" w14:textId="3001A3B7" w:rsidR="000B4672" w:rsidRPr="000B4672" w:rsidRDefault="000B4672" w:rsidP="000B4672">
            <w:pPr>
              <w:ind w:firstLine="0"/>
            </w:pPr>
            <w:r>
              <w:t>Guffey</w:t>
            </w:r>
          </w:p>
        </w:tc>
        <w:tc>
          <w:tcPr>
            <w:tcW w:w="2180" w:type="dxa"/>
          </w:tcPr>
          <w:p w14:paraId="3318BE1C" w14:textId="49F2797F" w:rsidR="000B4672" w:rsidRPr="000B4672" w:rsidRDefault="000B4672" w:rsidP="000B4672">
            <w:pPr>
              <w:ind w:firstLine="0"/>
            </w:pPr>
            <w:r>
              <w:t>Haddon</w:t>
            </w:r>
          </w:p>
        </w:tc>
      </w:tr>
      <w:tr w:rsidR="000B4672" w:rsidRPr="000B4672" w14:paraId="3C9C9DD9" w14:textId="77777777" w:rsidTr="000B4672">
        <w:tc>
          <w:tcPr>
            <w:tcW w:w="2179" w:type="dxa"/>
          </w:tcPr>
          <w:p w14:paraId="1D0D2B04" w14:textId="762BEB0E" w:rsidR="000B4672" w:rsidRPr="000B4672" w:rsidRDefault="000B4672" w:rsidP="000B4672">
            <w:pPr>
              <w:ind w:firstLine="0"/>
            </w:pPr>
            <w:r>
              <w:t>Hager</w:t>
            </w:r>
          </w:p>
        </w:tc>
        <w:tc>
          <w:tcPr>
            <w:tcW w:w="2179" w:type="dxa"/>
          </w:tcPr>
          <w:p w14:paraId="1D37E710" w14:textId="0DE563D6" w:rsidR="000B4672" w:rsidRPr="000B4672" w:rsidRDefault="000B4672" w:rsidP="000B4672">
            <w:pPr>
              <w:ind w:firstLine="0"/>
            </w:pPr>
            <w:r>
              <w:t>Hardee</w:t>
            </w:r>
          </w:p>
        </w:tc>
        <w:tc>
          <w:tcPr>
            <w:tcW w:w="2180" w:type="dxa"/>
          </w:tcPr>
          <w:p w14:paraId="04A8038B" w14:textId="3433C403" w:rsidR="000B4672" w:rsidRPr="000B4672" w:rsidRDefault="000B4672" w:rsidP="000B4672">
            <w:pPr>
              <w:ind w:firstLine="0"/>
            </w:pPr>
            <w:r>
              <w:t>Harris</w:t>
            </w:r>
          </w:p>
        </w:tc>
      </w:tr>
      <w:tr w:rsidR="000B4672" w:rsidRPr="000B4672" w14:paraId="705BA872" w14:textId="77777777" w:rsidTr="000B4672">
        <w:tc>
          <w:tcPr>
            <w:tcW w:w="2179" w:type="dxa"/>
          </w:tcPr>
          <w:p w14:paraId="5F606A11" w14:textId="40F37491" w:rsidR="000B4672" w:rsidRPr="000B4672" w:rsidRDefault="000B4672" w:rsidP="000B4672">
            <w:pPr>
              <w:ind w:firstLine="0"/>
            </w:pPr>
            <w:r>
              <w:t>Hartnett</w:t>
            </w:r>
          </w:p>
        </w:tc>
        <w:tc>
          <w:tcPr>
            <w:tcW w:w="2179" w:type="dxa"/>
          </w:tcPr>
          <w:p w14:paraId="10D1FF05" w14:textId="56CBB178" w:rsidR="000B4672" w:rsidRPr="000B4672" w:rsidRDefault="000B4672" w:rsidP="000B4672">
            <w:pPr>
              <w:ind w:firstLine="0"/>
            </w:pPr>
            <w:r>
              <w:t>Hartz</w:t>
            </w:r>
          </w:p>
        </w:tc>
        <w:tc>
          <w:tcPr>
            <w:tcW w:w="2180" w:type="dxa"/>
          </w:tcPr>
          <w:p w14:paraId="63312B6C" w14:textId="5F643DC8" w:rsidR="000B4672" w:rsidRPr="000B4672" w:rsidRDefault="000B4672" w:rsidP="000B4672">
            <w:pPr>
              <w:ind w:firstLine="0"/>
            </w:pPr>
            <w:r>
              <w:t>Herbkersman</w:t>
            </w:r>
          </w:p>
        </w:tc>
      </w:tr>
      <w:tr w:rsidR="000B4672" w:rsidRPr="000B4672" w14:paraId="1F12C9F3" w14:textId="77777777" w:rsidTr="000B4672">
        <w:tc>
          <w:tcPr>
            <w:tcW w:w="2179" w:type="dxa"/>
          </w:tcPr>
          <w:p w14:paraId="075A11EE" w14:textId="23A2FECB" w:rsidR="000B4672" w:rsidRPr="000B4672" w:rsidRDefault="000B4672" w:rsidP="000B4672">
            <w:pPr>
              <w:ind w:firstLine="0"/>
            </w:pPr>
            <w:r>
              <w:t>Hewitt</w:t>
            </w:r>
          </w:p>
        </w:tc>
        <w:tc>
          <w:tcPr>
            <w:tcW w:w="2179" w:type="dxa"/>
          </w:tcPr>
          <w:p w14:paraId="256E9C52" w14:textId="3F15831E" w:rsidR="000B4672" w:rsidRPr="000B4672" w:rsidRDefault="000B4672" w:rsidP="000B4672">
            <w:pPr>
              <w:ind w:firstLine="0"/>
            </w:pPr>
            <w:r>
              <w:t>Hiott</w:t>
            </w:r>
          </w:p>
        </w:tc>
        <w:tc>
          <w:tcPr>
            <w:tcW w:w="2180" w:type="dxa"/>
          </w:tcPr>
          <w:p w14:paraId="1F6FCCDC" w14:textId="3753F9C7" w:rsidR="000B4672" w:rsidRPr="000B4672" w:rsidRDefault="000B4672" w:rsidP="000B4672">
            <w:pPr>
              <w:ind w:firstLine="0"/>
            </w:pPr>
            <w:r>
              <w:t>Hixon</w:t>
            </w:r>
          </w:p>
        </w:tc>
      </w:tr>
      <w:tr w:rsidR="000B4672" w:rsidRPr="000B4672" w14:paraId="1DFFBD85" w14:textId="77777777" w:rsidTr="000B4672">
        <w:tc>
          <w:tcPr>
            <w:tcW w:w="2179" w:type="dxa"/>
          </w:tcPr>
          <w:p w14:paraId="2EDA2155" w14:textId="2BA22601" w:rsidR="000B4672" w:rsidRPr="000B4672" w:rsidRDefault="000B4672" w:rsidP="000B4672">
            <w:pPr>
              <w:ind w:firstLine="0"/>
            </w:pPr>
            <w:r>
              <w:t>Holman</w:t>
            </w:r>
          </w:p>
        </w:tc>
        <w:tc>
          <w:tcPr>
            <w:tcW w:w="2179" w:type="dxa"/>
          </w:tcPr>
          <w:p w14:paraId="013D7A3F" w14:textId="0698BE9F" w:rsidR="000B4672" w:rsidRPr="000B4672" w:rsidRDefault="000B4672" w:rsidP="000B4672">
            <w:pPr>
              <w:ind w:firstLine="0"/>
            </w:pPr>
            <w:r>
              <w:t>Huff</w:t>
            </w:r>
          </w:p>
        </w:tc>
        <w:tc>
          <w:tcPr>
            <w:tcW w:w="2180" w:type="dxa"/>
          </w:tcPr>
          <w:p w14:paraId="2E87777D" w14:textId="2CD58D77" w:rsidR="000B4672" w:rsidRPr="000B4672" w:rsidRDefault="000B4672" w:rsidP="000B4672">
            <w:pPr>
              <w:ind w:firstLine="0"/>
            </w:pPr>
            <w:r>
              <w:t>J. E. Johnson</w:t>
            </w:r>
          </w:p>
        </w:tc>
      </w:tr>
      <w:tr w:rsidR="000B4672" w:rsidRPr="000B4672" w14:paraId="742B27A0" w14:textId="77777777" w:rsidTr="000B4672">
        <w:tc>
          <w:tcPr>
            <w:tcW w:w="2179" w:type="dxa"/>
          </w:tcPr>
          <w:p w14:paraId="771664C0" w14:textId="17A0CE72" w:rsidR="000B4672" w:rsidRPr="000B4672" w:rsidRDefault="000B4672" w:rsidP="000B4672">
            <w:pPr>
              <w:ind w:firstLine="0"/>
            </w:pPr>
            <w:r>
              <w:t>Jordan</w:t>
            </w:r>
          </w:p>
        </w:tc>
        <w:tc>
          <w:tcPr>
            <w:tcW w:w="2179" w:type="dxa"/>
          </w:tcPr>
          <w:p w14:paraId="3124229C" w14:textId="0F1CB872" w:rsidR="000B4672" w:rsidRPr="000B4672" w:rsidRDefault="000B4672" w:rsidP="000B4672">
            <w:pPr>
              <w:ind w:firstLine="0"/>
            </w:pPr>
            <w:r>
              <w:t>Landing</w:t>
            </w:r>
          </w:p>
        </w:tc>
        <w:tc>
          <w:tcPr>
            <w:tcW w:w="2180" w:type="dxa"/>
          </w:tcPr>
          <w:p w14:paraId="5250787D" w14:textId="5BDC9666" w:rsidR="000B4672" w:rsidRPr="000B4672" w:rsidRDefault="000B4672" w:rsidP="000B4672">
            <w:pPr>
              <w:ind w:firstLine="0"/>
            </w:pPr>
            <w:r>
              <w:t>Lastinger</w:t>
            </w:r>
          </w:p>
        </w:tc>
      </w:tr>
      <w:tr w:rsidR="000B4672" w:rsidRPr="000B4672" w14:paraId="1BF0512B" w14:textId="77777777" w:rsidTr="000B4672">
        <w:tc>
          <w:tcPr>
            <w:tcW w:w="2179" w:type="dxa"/>
          </w:tcPr>
          <w:p w14:paraId="369C2B9F" w14:textId="3882AE9B" w:rsidR="000B4672" w:rsidRPr="000B4672" w:rsidRDefault="000B4672" w:rsidP="000B4672">
            <w:pPr>
              <w:ind w:firstLine="0"/>
            </w:pPr>
            <w:r>
              <w:t>Lawson</w:t>
            </w:r>
          </w:p>
        </w:tc>
        <w:tc>
          <w:tcPr>
            <w:tcW w:w="2179" w:type="dxa"/>
          </w:tcPr>
          <w:p w14:paraId="20424E67" w14:textId="08714B33" w:rsidR="000B4672" w:rsidRPr="000B4672" w:rsidRDefault="000B4672" w:rsidP="000B4672">
            <w:pPr>
              <w:ind w:firstLine="0"/>
            </w:pPr>
            <w:r>
              <w:t>Ligon</w:t>
            </w:r>
          </w:p>
        </w:tc>
        <w:tc>
          <w:tcPr>
            <w:tcW w:w="2180" w:type="dxa"/>
          </w:tcPr>
          <w:p w14:paraId="2AC67E84" w14:textId="7D5EA3AA" w:rsidR="000B4672" w:rsidRPr="000B4672" w:rsidRDefault="000B4672" w:rsidP="000B4672">
            <w:pPr>
              <w:ind w:firstLine="0"/>
            </w:pPr>
            <w:r>
              <w:t>Long</w:t>
            </w:r>
          </w:p>
        </w:tc>
      </w:tr>
      <w:tr w:rsidR="000B4672" w:rsidRPr="000B4672" w14:paraId="3E8086DD" w14:textId="77777777" w:rsidTr="000B4672">
        <w:tc>
          <w:tcPr>
            <w:tcW w:w="2179" w:type="dxa"/>
          </w:tcPr>
          <w:p w14:paraId="6D668F79" w14:textId="32B99D2E" w:rsidR="000B4672" w:rsidRPr="000B4672" w:rsidRDefault="000B4672" w:rsidP="000B4672">
            <w:pPr>
              <w:ind w:firstLine="0"/>
            </w:pPr>
            <w:r>
              <w:t>Lowe</w:t>
            </w:r>
          </w:p>
        </w:tc>
        <w:tc>
          <w:tcPr>
            <w:tcW w:w="2179" w:type="dxa"/>
          </w:tcPr>
          <w:p w14:paraId="129AFF49" w14:textId="15CFC142" w:rsidR="000B4672" w:rsidRPr="000B4672" w:rsidRDefault="000B4672" w:rsidP="000B4672">
            <w:pPr>
              <w:ind w:firstLine="0"/>
            </w:pPr>
            <w:r>
              <w:t>Martin</w:t>
            </w:r>
          </w:p>
        </w:tc>
        <w:tc>
          <w:tcPr>
            <w:tcW w:w="2180" w:type="dxa"/>
          </w:tcPr>
          <w:p w14:paraId="5F403D67" w14:textId="5E35C8C2" w:rsidR="000B4672" w:rsidRPr="000B4672" w:rsidRDefault="000B4672" w:rsidP="000B4672">
            <w:pPr>
              <w:ind w:firstLine="0"/>
            </w:pPr>
            <w:r>
              <w:t>McCravy</w:t>
            </w:r>
          </w:p>
        </w:tc>
      </w:tr>
      <w:tr w:rsidR="000B4672" w:rsidRPr="000B4672" w14:paraId="0D317F0F" w14:textId="77777777" w:rsidTr="000B4672">
        <w:tc>
          <w:tcPr>
            <w:tcW w:w="2179" w:type="dxa"/>
          </w:tcPr>
          <w:p w14:paraId="63C29C15" w14:textId="506394C4" w:rsidR="000B4672" w:rsidRPr="000B4672" w:rsidRDefault="000B4672" w:rsidP="000B4672">
            <w:pPr>
              <w:ind w:firstLine="0"/>
            </w:pPr>
            <w:r>
              <w:t>McGinnis</w:t>
            </w:r>
          </w:p>
        </w:tc>
        <w:tc>
          <w:tcPr>
            <w:tcW w:w="2179" w:type="dxa"/>
          </w:tcPr>
          <w:p w14:paraId="3BEABCA1" w14:textId="174EF853" w:rsidR="000B4672" w:rsidRPr="000B4672" w:rsidRDefault="000B4672" w:rsidP="000B4672">
            <w:pPr>
              <w:ind w:firstLine="0"/>
            </w:pPr>
            <w:r>
              <w:t>C. Mitchell</w:t>
            </w:r>
          </w:p>
        </w:tc>
        <w:tc>
          <w:tcPr>
            <w:tcW w:w="2180" w:type="dxa"/>
          </w:tcPr>
          <w:p w14:paraId="37532EA7" w14:textId="4B9948D1" w:rsidR="000B4672" w:rsidRPr="000B4672" w:rsidRDefault="000B4672" w:rsidP="000B4672">
            <w:pPr>
              <w:ind w:firstLine="0"/>
            </w:pPr>
            <w:r>
              <w:t>D. Mitchell</w:t>
            </w:r>
          </w:p>
        </w:tc>
      </w:tr>
      <w:tr w:rsidR="000B4672" w:rsidRPr="000B4672" w14:paraId="7FF72A55" w14:textId="77777777" w:rsidTr="000B4672">
        <w:tc>
          <w:tcPr>
            <w:tcW w:w="2179" w:type="dxa"/>
          </w:tcPr>
          <w:p w14:paraId="3EE41361" w14:textId="528B4A66" w:rsidR="000B4672" w:rsidRPr="000B4672" w:rsidRDefault="000B4672" w:rsidP="000B4672">
            <w:pPr>
              <w:ind w:firstLine="0"/>
            </w:pPr>
            <w:r>
              <w:t>Montgomery</w:t>
            </w:r>
          </w:p>
        </w:tc>
        <w:tc>
          <w:tcPr>
            <w:tcW w:w="2179" w:type="dxa"/>
          </w:tcPr>
          <w:p w14:paraId="4EC83B2A" w14:textId="44B2080A" w:rsidR="000B4672" w:rsidRPr="000B4672" w:rsidRDefault="000B4672" w:rsidP="000B4672">
            <w:pPr>
              <w:ind w:firstLine="0"/>
            </w:pPr>
            <w:r>
              <w:t>T. Moore</w:t>
            </w:r>
          </w:p>
        </w:tc>
        <w:tc>
          <w:tcPr>
            <w:tcW w:w="2180" w:type="dxa"/>
          </w:tcPr>
          <w:p w14:paraId="7292ACAC" w14:textId="7CEB516E" w:rsidR="000B4672" w:rsidRPr="000B4672" w:rsidRDefault="000B4672" w:rsidP="000B4672">
            <w:pPr>
              <w:ind w:firstLine="0"/>
            </w:pPr>
            <w:r>
              <w:t>Moss</w:t>
            </w:r>
          </w:p>
        </w:tc>
      </w:tr>
      <w:tr w:rsidR="000B4672" w:rsidRPr="000B4672" w14:paraId="4DB42FC2" w14:textId="77777777" w:rsidTr="000B4672">
        <w:tc>
          <w:tcPr>
            <w:tcW w:w="2179" w:type="dxa"/>
          </w:tcPr>
          <w:p w14:paraId="481FF5CA" w14:textId="6A9FD515" w:rsidR="000B4672" w:rsidRPr="000B4672" w:rsidRDefault="000B4672" w:rsidP="000B4672">
            <w:pPr>
              <w:ind w:firstLine="0"/>
            </w:pPr>
            <w:r>
              <w:t>Neese</w:t>
            </w:r>
          </w:p>
        </w:tc>
        <w:tc>
          <w:tcPr>
            <w:tcW w:w="2179" w:type="dxa"/>
          </w:tcPr>
          <w:p w14:paraId="0D252A6A" w14:textId="10BE64AB" w:rsidR="000B4672" w:rsidRPr="000B4672" w:rsidRDefault="000B4672" w:rsidP="000B4672">
            <w:pPr>
              <w:ind w:firstLine="0"/>
            </w:pPr>
            <w:r>
              <w:t>B. Newton</w:t>
            </w:r>
          </w:p>
        </w:tc>
        <w:tc>
          <w:tcPr>
            <w:tcW w:w="2180" w:type="dxa"/>
          </w:tcPr>
          <w:p w14:paraId="65D8EACA" w14:textId="7328A605" w:rsidR="000B4672" w:rsidRPr="000B4672" w:rsidRDefault="000B4672" w:rsidP="000B4672">
            <w:pPr>
              <w:ind w:firstLine="0"/>
            </w:pPr>
            <w:r>
              <w:t>W. Newton</w:t>
            </w:r>
          </w:p>
        </w:tc>
      </w:tr>
      <w:tr w:rsidR="000B4672" w:rsidRPr="000B4672" w14:paraId="2B4492D2" w14:textId="77777777" w:rsidTr="000B4672">
        <w:tc>
          <w:tcPr>
            <w:tcW w:w="2179" w:type="dxa"/>
          </w:tcPr>
          <w:p w14:paraId="1499004B" w14:textId="79760CF7" w:rsidR="000B4672" w:rsidRPr="000B4672" w:rsidRDefault="000B4672" w:rsidP="000B4672">
            <w:pPr>
              <w:ind w:firstLine="0"/>
            </w:pPr>
            <w:r>
              <w:t>Oremus</w:t>
            </w:r>
          </w:p>
        </w:tc>
        <w:tc>
          <w:tcPr>
            <w:tcW w:w="2179" w:type="dxa"/>
          </w:tcPr>
          <w:p w14:paraId="4CACF66A" w14:textId="40DC6960" w:rsidR="000B4672" w:rsidRPr="000B4672" w:rsidRDefault="000B4672" w:rsidP="000B4672">
            <w:pPr>
              <w:ind w:firstLine="0"/>
            </w:pPr>
            <w:r>
              <w:t>Pace</w:t>
            </w:r>
          </w:p>
        </w:tc>
        <w:tc>
          <w:tcPr>
            <w:tcW w:w="2180" w:type="dxa"/>
          </w:tcPr>
          <w:p w14:paraId="2276310D" w14:textId="62C35546" w:rsidR="000B4672" w:rsidRPr="000B4672" w:rsidRDefault="000B4672" w:rsidP="000B4672">
            <w:pPr>
              <w:ind w:firstLine="0"/>
            </w:pPr>
            <w:r>
              <w:t>Pedalino</w:t>
            </w:r>
          </w:p>
        </w:tc>
      </w:tr>
      <w:tr w:rsidR="000B4672" w:rsidRPr="000B4672" w14:paraId="3292F18E" w14:textId="77777777" w:rsidTr="000B4672">
        <w:tc>
          <w:tcPr>
            <w:tcW w:w="2179" w:type="dxa"/>
          </w:tcPr>
          <w:p w14:paraId="00C146A1" w14:textId="7AAB509E" w:rsidR="000B4672" w:rsidRPr="000B4672" w:rsidRDefault="000B4672" w:rsidP="000B4672">
            <w:pPr>
              <w:ind w:firstLine="0"/>
            </w:pPr>
            <w:r>
              <w:t>Pope</w:t>
            </w:r>
          </w:p>
        </w:tc>
        <w:tc>
          <w:tcPr>
            <w:tcW w:w="2179" w:type="dxa"/>
          </w:tcPr>
          <w:p w14:paraId="11BF34C8" w14:textId="1940B6B6" w:rsidR="000B4672" w:rsidRPr="000B4672" w:rsidRDefault="000B4672" w:rsidP="000B4672">
            <w:pPr>
              <w:ind w:firstLine="0"/>
            </w:pPr>
            <w:r>
              <w:t>Rankin</w:t>
            </w:r>
          </w:p>
        </w:tc>
        <w:tc>
          <w:tcPr>
            <w:tcW w:w="2180" w:type="dxa"/>
          </w:tcPr>
          <w:p w14:paraId="6F58892A" w14:textId="62AE1A97" w:rsidR="000B4672" w:rsidRPr="000B4672" w:rsidRDefault="000B4672" w:rsidP="000B4672">
            <w:pPr>
              <w:ind w:firstLine="0"/>
            </w:pPr>
            <w:r>
              <w:t>Robbins</w:t>
            </w:r>
          </w:p>
        </w:tc>
      </w:tr>
      <w:tr w:rsidR="000B4672" w:rsidRPr="000B4672" w14:paraId="068BA9A2" w14:textId="77777777" w:rsidTr="000B4672">
        <w:tc>
          <w:tcPr>
            <w:tcW w:w="2179" w:type="dxa"/>
          </w:tcPr>
          <w:p w14:paraId="4A4995FF" w14:textId="4C3EEEB8" w:rsidR="000B4672" w:rsidRPr="000B4672" w:rsidRDefault="000B4672" w:rsidP="000B4672">
            <w:pPr>
              <w:ind w:firstLine="0"/>
            </w:pPr>
            <w:r>
              <w:t>Sanders</w:t>
            </w:r>
          </w:p>
        </w:tc>
        <w:tc>
          <w:tcPr>
            <w:tcW w:w="2179" w:type="dxa"/>
          </w:tcPr>
          <w:p w14:paraId="040C476F" w14:textId="2558D6D9" w:rsidR="000B4672" w:rsidRPr="000B4672" w:rsidRDefault="000B4672" w:rsidP="000B4672">
            <w:pPr>
              <w:ind w:firstLine="0"/>
            </w:pPr>
            <w:r>
              <w:t>Schuessler</w:t>
            </w:r>
          </w:p>
        </w:tc>
        <w:tc>
          <w:tcPr>
            <w:tcW w:w="2180" w:type="dxa"/>
          </w:tcPr>
          <w:p w14:paraId="661D2119" w14:textId="5C36F9AE" w:rsidR="000B4672" w:rsidRPr="000B4672" w:rsidRDefault="000B4672" w:rsidP="000B4672">
            <w:pPr>
              <w:ind w:firstLine="0"/>
            </w:pPr>
            <w:r>
              <w:t>G. M. Smith</w:t>
            </w:r>
          </w:p>
        </w:tc>
      </w:tr>
      <w:tr w:rsidR="000B4672" w:rsidRPr="000B4672" w14:paraId="4458EA6A" w14:textId="77777777" w:rsidTr="000B4672">
        <w:tc>
          <w:tcPr>
            <w:tcW w:w="2179" w:type="dxa"/>
          </w:tcPr>
          <w:p w14:paraId="36F74E65" w14:textId="4415608D" w:rsidR="000B4672" w:rsidRPr="000B4672" w:rsidRDefault="000B4672" w:rsidP="000B4672">
            <w:pPr>
              <w:ind w:firstLine="0"/>
            </w:pPr>
            <w:r>
              <w:t>M. M. Smith</w:t>
            </w:r>
          </w:p>
        </w:tc>
        <w:tc>
          <w:tcPr>
            <w:tcW w:w="2179" w:type="dxa"/>
          </w:tcPr>
          <w:p w14:paraId="4887486A" w14:textId="0325E0FC" w:rsidR="000B4672" w:rsidRPr="000B4672" w:rsidRDefault="000B4672" w:rsidP="000B4672">
            <w:pPr>
              <w:ind w:firstLine="0"/>
            </w:pPr>
            <w:r>
              <w:t>Taylor</w:t>
            </w:r>
          </w:p>
        </w:tc>
        <w:tc>
          <w:tcPr>
            <w:tcW w:w="2180" w:type="dxa"/>
          </w:tcPr>
          <w:p w14:paraId="08F1EE8A" w14:textId="5F34DC44" w:rsidR="000B4672" w:rsidRPr="000B4672" w:rsidRDefault="000B4672" w:rsidP="000B4672">
            <w:pPr>
              <w:ind w:firstLine="0"/>
            </w:pPr>
            <w:r>
              <w:t>Teeple</w:t>
            </w:r>
          </w:p>
        </w:tc>
      </w:tr>
      <w:tr w:rsidR="000B4672" w:rsidRPr="000B4672" w14:paraId="0CCF42AE" w14:textId="77777777" w:rsidTr="000B4672">
        <w:tc>
          <w:tcPr>
            <w:tcW w:w="2179" w:type="dxa"/>
          </w:tcPr>
          <w:p w14:paraId="2225CCE3" w14:textId="09F309CE" w:rsidR="000B4672" w:rsidRPr="000B4672" w:rsidRDefault="000B4672" w:rsidP="000B4672">
            <w:pPr>
              <w:ind w:firstLine="0"/>
            </w:pPr>
            <w:r>
              <w:t>Terribile</w:t>
            </w:r>
          </w:p>
        </w:tc>
        <w:tc>
          <w:tcPr>
            <w:tcW w:w="2179" w:type="dxa"/>
          </w:tcPr>
          <w:p w14:paraId="1F31D4EB" w14:textId="4BCBD9EF" w:rsidR="000B4672" w:rsidRPr="000B4672" w:rsidRDefault="000B4672" w:rsidP="000B4672">
            <w:pPr>
              <w:ind w:firstLine="0"/>
            </w:pPr>
            <w:r>
              <w:t>Vaughan</w:t>
            </w:r>
          </w:p>
        </w:tc>
        <w:tc>
          <w:tcPr>
            <w:tcW w:w="2180" w:type="dxa"/>
          </w:tcPr>
          <w:p w14:paraId="55C1F48A" w14:textId="66748535" w:rsidR="000B4672" w:rsidRPr="000B4672" w:rsidRDefault="000B4672" w:rsidP="000B4672">
            <w:pPr>
              <w:ind w:firstLine="0"/>
            </w:pPr>
            <w:r>
              <w:t>Whitmire</w:t>
            </w:r>
          </w:p>
        </w:tc>
      </w:tr>
      <w:tr w:rsidR="000B4672" w:rsidRPr="000B4672" w14:paraId="1C274CCB" w14:textId="77777777" w:rsidTr="000B4672">
        <w:tc>
          <w:tcPr>
            <w:tcW w:w="2179" w:type="dxa"/>
          </w:tcPr>
          <w:p w14:paraId="063DB9F2" w14:textId="1F2724DD" w:rsidR="000B4672" w:rsidRPr="000B4672" w:rsidRDefault="000B4672" w:rsidP="000B4672">
            <w:pPr>
              <w:keepNext/>
              <w:ind w:firstLine="0"/>
            </w:pPr>
            <w:r>
              <w:t>Wickensimer</w:t>
            </w:r>
          </w:p>
        </w:tc>
        <w:tc>
          <w:tcPr>
            <w:tcW w:w="2179" w:type="dxa"/>
          </w:tcPr>
          <w:p w14:paraId="09133D41" w14:textId="3BBDE743" w:rsidR="000B4672" w:rsidRPr="000B4672" w:rsidRDefault="000B4672" w:rsidP="000B4672">
            <w:pPr>
              <w:keepNext/>
              <w:ind w:firstLine="0"/>
            </w:pPr>
            <w:r>
              <w:t>Willis</w:t>
            </w:r>
          </w:p>
        </w:tc>
        <w:tc>
          <w:tcPr>
            <w:tcW w:w="2180" w:type="dxa"/>
          </w:tcPr>
          <w:p w14:paraId="42218CE7" w14:textId="7F5DB8EC" w:rsidR="000B4672" w:rsidRPr="000B4672" w:rsidRDefault="000B4672" w:rsidP="000B4672">
            <w:pPr>
              <w:keepNext/>
              <w:ind w:firstLine="0"/>
            </w:pPr>
            <w:r>
              <w:t>Wooten</w:t>
            </w:r>
          </w:p>
        </w:tc>
      </w:tr>
      <w:tr w:rsidR="000B4672" w:rsidRPr="000B4672" w14:paraId="0FF480C4" w14:textId="77777777" w:rsidTr="000B4672">
        <w:tc>
          <w:tcPr>
            <w:tcW w:w="2179" w:type="dxa"/>
          </w:tcPr>
          <w:p w14:paraId="2AB9B72D" w14:textId="498C2FCB" w:rsidR="000B4672" w:rsidRPr="000B4672" w:rsidRDefault="000B4672" w:rsidP="000B4672">
            <w:pPr>
              <w:keepNext/>
              <w:ind w:firstLine="0"/>
            </w:pPr>
            <w:r>
              <w:t>Yow</w:t>
            </w:r>
          </w:p>
        </w:tc>
        <w:tc>
          <w:tcPr>
            <w:tcW w:w="2179" w:type="dxa"/>
          </w:tcPr>
          <w:p w14:paraId="31B5125D" w14:textId="77777777" w:rsidR="000B4672" w:rsidRPr="000B4672" w:rsidRDefault="000B4672" w:rsidP="000B4672">
            <w:pPr>
              <w:keepNext/>
              <w:ind w:firstLine="0"/>
            </w:pPr>
          </w:p>
        </w:tc>
        <w:tc>
          <w:tcPr>
            <w:tcW w:w="2180" w:type="dxa"/>
          </w:tcPr>
          <w:p w14:paraId="0A8E4B89" w14:textId="77777777" w:rsidR="000B4672" w:rsidRPr="000B4672" w:rsidRDefault="000B4672" w:rsidP="000B4672">
            <w:pPr>
              <w:keepNext/>
              <w:ind w:firstLine="0"/>
            </w:pPr>
          </w:p>
        </w:tc>
      </w:tr>
    </w:tbl>
    <w:p w14:paraId="34420B26" w14:textId="77777777" w:rsidR="000B4672" w:rsidRDefault="000B4672" w:rsidP="000B4672"/>
    <w:p w14:paraId="2E5E79F0" w14:textId="64B2828D" w:rsidR="000B4672" w:rsidRDefault="000B4672" w:rsidP="000B4672">
      <w:pPr>
        <w:jc w:val="center"/>
        <w:rPr>
          <w:b/>
        </w:rPr>
      </w:pPr>
      <w:r w:rsidRPr="000B4672">
        <w:rPr>
          <w:b/>
        </w:rPr>
        <w:t>Total--79</w:t>
      </w:r>
    </w:p>
    <w:p w14:paraId="5AC58D3B" w14:textId="77777777" w:rsidR="000B4672" w:rsidRDefault="000B4672" w:rsidP="000B4672">
      <w:pPr>
        <w:jc w:val="center"/>
        <w:rPr>
          <w:b/>
        </w:rPr>
      </w:pPr>
    </w:p>
    <w:p w14:paraId="4A4743FD" w14:textId="77777777" w:rsidR="000B4672" w:rsidRDefault="000B4672" w:rsidP="000B4672">
      <w:pPr>
        <w:ind w:firstLine="0"/>
      </w:pPr>
      <w:r w:rsidRPr="000B467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B4672" w:rsidRPr="000B4672" w14:paraId="7C64C3D7" w14:textId="77777777" w:rsidTr="000B4672">
        <w:tc>
          <w:tcPr>
            <w:tcW w:w="2179" w:type="dxa"/>
          </w:tcPr>
          <w:p w14:paraId="4DEE6A7B" w14:textId="627B0245" w:rsidR="000B4672" w:rsidRPr="000B4672" w:rsidRDefault="000B4672" w:rsidP="000B4672">
            <w:pPr>
              <w:keepNext/>
              <w:ind w:firstLine="0"/>
            </w:pPr>
            <w:r>
              <w:t>Bamberg</w:t>
            </w:r>
          </w:p>
        </w:tc>
        <w:tc>
          <w:tcPr>
            <w:tcW w:w="2179" w:type="dxa"/>
          </w:tcPr>
          <w:p w14:paraId="4E77DC81" w14:textId="2412E9B5" w:rsidR="000B4672" w:rsidRPr="000B4672" w:rsidRDefault="000B4672" w:rsidP="000B4672">
            <w:pPr>
              <w:keepNext/>
              <w:ind w:firstLine="0"/>
            </w:pPr>
            <w:r>
              <w:t>Bauer</w:t>
            </w:r>
          </w:p>
        </w:tc>
        <w:tc>
          <w:tcPr>
            <w:tcW w:w="2180" w:type="dxa"/>
          </w:tcPr>
          <w:p w14:paraId="67532950" w14:textId="049C9A07" w:rsidR="000B4672" w:rsidRPr="000B4672" w:rsidRDefault="000B4672" w:rsidP="000B4672">
            <w:pPr>
              <w:keepNext/>
              <w:ind w:firstLine="0"/>
            </w:pPr>
            <w:r>
              <w:t>Bernstein</w:t>
            </w:r>
          </w:p>
        </w:tc>
      </w:tr>
      <w:tr w:rsidR="000B4672" w:rsidRPr="000B4672" w14:paraId="0D24D468" w14:textId="77777777" w:rsidTr="000B4672">
        <w:tc>
          <w:tcPr>
            <w:tcW w:w="2179" w:type="dxa"/>
          </w:tcPr>
          <w:p w14:paraId="40BA10E2" w14:textId="06CDA6C9" w:rsidR="000B4672" w:rsidRPr="000B4672" w:rsidRDefault="000B4672" w:rsidP="000B4672">
            <w:pPr>
              <w:ind w:firstLine="0"/>
            </w:pPr>
            <w:r>
              <w:t>Clyburn</w:t>
            </w:r>
          </w:p>
        </w:tc>
        <w:tc>
          <w:tcPr>
            <w:tcW w:w="2179" w:type="dxa"/>
          </w:tcPr>
          <w:p w14:paraId="3D2678A8" w14:textId="1A840EE4" w:rsidR="000B4672" w:rsidRPr="000B4672" w:rsidRDefault="000B4672" w:rsidP="000B4672">
            <w:pPr>
              <w:ind w:firstLine="0"/>
            </w:pPr>
            <w:r>
              <w:t>Cobb-Hunter</w:t>
            </w:r>
          </w:p>
        </w:tc>
        <w:tc>
          <w:tcPr>
            <w:tcW w:w="2180" w:type="dxa"/>
          </w:tcPr>
          <w:p w14:paraId="07EF949C" w14:textId="573BF833" w:rsidR="000B4672" w:rsidRPr="000B4672" w:rsidRDefault="000B4672" w:rsidP="000B4672">
            <w:pPr>
              <w:ind w:firstLine="0"/>
            </w:pPr>
            <w:r>
              <w:t>Dillard</w:t>
            </w:r>
          </w:p>
        </w:tc>
      </w:tr>
      <w:tr w:rsidR="000B4672" w:rsidRPr="000B4672" w14:paraId="0AB5FF46" w14:textId="77777777" w:rsidTr="000B4672">
        <w:tc>
          <w:tcPr>
            <w:tcW w:w="2179" w:type="dxa"/>
          </w:tcPr>
          <w:p w14:paraId="58F541F1" w14:textId="32AD9F49" w:rsidR="000B4672" w:rsidRPr="000B4672" w:rsidRDefault="000B4672" w:rsidP="000B4672">
            <w:pPr>
              <w:ind w:firstLine="0"/>
            </w:pPr>
            <w:r>
              <w:t>Frank</w:t>
            </w:r>
          </w:p>
        </w:tc>
        <w:tc>
          <w:tcPr>
            <w:tcW w:w="2179" w:type="dxa"/>
          </w:tcPr>
          <w:p w14:paraId="53EFA22D" w14:textId="49C4766E" w:rsidR="000B4672" w:rsidRPr="000B4672" w:rsidRDefault="000B4672" w:rsidP="000B4672">
            <w:pPr>
              <w:ind w:firstLine="0"/>
            </w:pPr>
            <w:r>
              <w:t>Garvin</w:t>
            </w:r>
          </w:p>
        </w:tc>
        <w:tc>
          <w:tcPr>
            <w:tcW w:w="2180" w:type="dxa"/>
          </w:tcPr>
          <w:p w14:paraId="2B2D7A35" w14:textId="11003BAC" w:rsidR="000B4672" w:rsidRPr="000B4672" w:rsidRDefault="000B4672" w:rsidP="000B4672">
            <w:pPr>
              <w:ind w:firstLine="0"/>
            </w:pPr>
            <w:r>
              <w:t>Gilliard</w:t>
            </w:r>
          </w:p>
        </w:tc>
      </w:tr>
      <w:tr w:rsidR="000B4672" w:rsidRPr="000B4672" w14:paraId="45A7F982" w14:textId="77777777" w:rsidTr="000B4672">
        <w:tc>
          <w:tcPr>
            <w:tcW w:w="2179" w:type="dxa"/>
          </w:tcPr>
          <w:p w14:paraId="030EE6DE" w14:textId="50FDE391" w:rsidR="000B4672" w:rsidRPr="000B4672" w:rsidRDefault="000B4672" w:rsidP="000B4672">
            <w:pPr>
              <w:ind w:firstLine="0"/>
            </w:pPr>
            <w:r>
              <w:t>Govan</w:t>
            </w:r>
          </w:p>
        </w:tc>
        <w:tc>
          <w:tcPr>
            <w:tcW w:w="2179" w:type="dxa"/>
          </w:tcPr>
          <w:p w14:paraId="6DBB7C3B" w14:textId="3710005A" w:rsidR="000B4672" w:rsidRPr="000B4672" w:rsidRDefault="000B4672" w:rsidP="000B4672">
            <w:pPr>
              <w:ind w:firstLine="0"/>
            </w:pPr>
            <w:r>
              <w:t>Grant</w:t>
            </w:r>
          </w:p>
        </w:tc>
        <w:tc>
          <w:tcPr>
            <w:tcW w:w="2180" w:type="dxa"/>
          </w:tcPr>
          <w:p w14:paraId="4C99DC5F" w14:textId="7BEA4BE4" w:rsidR="000B4672" w:rsidRPr="000B4672" w:rsidRDefault="000B4672" w:rsidP="000B4672">
            <w:pPr>
              <w:ind w:firstLine="0"/>
            </w:pPr>
            <w:r>
              <w:t>Hayes</w:t>
            </w:r>
          </w:p>
        </w:tc>
      </w:tr>
      <w:tr w:rsidR="000B4672" w:rsidRPr="000B4672" w14:paraId="718D2AA1" w14:textId="77777777" w:rsidTr="000B4672">
        <w:tc>
          <w:tcPr>
            <w:tcW w:w="2179" w:type="dxa"/>
          </w:tcPr>
          <w:p w14:paraId="581BD7A0" w14:textId="666E69CE" w:rsidR="000B4672" w:rsidRPr="000B4672" w:rsidRDefault="000B4672" w:rsidP="000B4672">
            <w:pPr>
              <w:ind w:firstLine="0"/>
            </w:pPr>
            <w:r>
              <w:t>Henderson-Myers</w:t>
            </w:r>
          </w:p>
        </w:tc>
        <w:tc>
          <w:tcPr>
            <w:tcW w:w="2179" w:type="dxa"/>
          </w:tcPr>
          <w:p w14:paraId="3F2C0871" w14:textId="34DDE6F8" w:rsidR="000B4672" w:rsidRPr="000B4672" w:rsidRDefault="000B4672" w:rsidP="000B4672">
            <w:pPr>
              <w:ind w:firstLine="0"/>
            </w:pPr>
            <w:r>
              <w:t>Hosey</w:t>
            </w:r>
          </w:p>
        </w:tc>
        <w:tc>
          <w:tcPr>
            <w:tcW w:w="2180" w:type="dxa"/>
          </w:tcPr>
          <w:p w14:paraId="174C9F6F" w14:textId="3FF2777C" w:rsidR="000B4672" w:rsidRPr="000B4672" w:rsidRDefault="000B4672" w:rsidP="000B4672">
            <w:pPr>
              <w:ind w:firstLine="0"/>
            </w:pPr>
            <w:r>
              <w:t>J. L. Johnson</w:t>
            </w:r>
          </w:p>
        </w:tc>
      </w:tr>
      <w:tr w:rsidR="000B4672" w:rsidRPr="000B4672" w14:paraId="7B2842E1" w14:textId="77777777" w:rsidTr="000B4672">
        <w:tc>
          <w:tcPr>
            <w:tcW w:w="2179" w:type="dxa"/>
          </w:tcPr>
          <w:p w14:paraId="4FA9635D" w14:textId="53DE9D26" w:rsidR="000B4672" w:rsidRPr="000B4672" w:rsidRDefault="000B4672" w:rsidP="000B4672">
            <w:pPr>
              <w:ind w:firstLine="0"/>
            </w:pPr>
            <w:r>
              <w:t>Jones</w:t>
            </w:r>
          </w:p>
        </w:tc>
        <w:tc>
          <w:tcPr>
            <w:tcW w:w="2179" w:type="dxa"/>
          </w:tcPr>
          <w:p w14:paraId="3055D0CF" w14:textId="1E3F9120" w:rsidR="000B4672" w:rsidRPr="000B4672" w:rsidRDefault="000B4672" w:rsidP="000B4672">
            <w:pPr>
              <w:ind w:firstLine="0"/>
            </w:pPr>
            <w:r>
              <w:t>Kilmartin</w:t>
            </w:r>
          </w:p>
        </w:tc>
        <w:tc>
          <w:tcPr>
            <w:tcW w:w="2180" w:type="dxa"/>
          </w:tcPr>
          <w:p w14:paraId="67386FDC" w14:textId="07AF35B2" w:rsidR="000B4672" w:rsidRPr="000B4672" w:rsidRDefault="000B4672" w:rsidP="000B4672">
            <w:pPr>
              <w:ind w:firstLine="0"/>
            </w:pPr>
            <w:r>
              <w:t>King</w:t>
            </w:r>
          </w:p>
        </w:tc>
      </w:tr>
      <w:tr w:rsidR="000B4672" w:rsidRPr="000B4672" w14:paraId="7D56F93B" w14:textId="77777777" w:rsidTr="000B4672">
        <w:tc>
          <w:tcPr>
            <w:tcW w:w="2179" w:type="dxa"/>
          </w:tcPr>
          <w:p w14:paraId="529AAA86" w14:textId="67ABA290" w:rsidR="000B4672" w:rsidRPr="000B4672" w:rsidRDefault="000B4672" w:rsidP="000B4672">
            <w:pPr>
              <w:ind w:firstLine="0"/>
            </w:pPr>
            <w:r>
              <w:t>Kirby</w:t>
            </w:r>
          </w:p>
        </w:tc>
        <w:tc>
          <w:tcPr>
            <w:tcW w:w="2179" w:type="dxa"/>
          </w:tcPr>
          <w:p w14:paraId="128CA907" w14:textId="3E88514B" w:rsidR="000B4672" w:rsidRPr="000B4672" w:rsidRDefault="000B4672" w:rsidP="000B4672">
            <w:pPr>
              <w:ind w:firstLine="0"/>
            </w:pPr>
            <w:r>
              <w:t>Luck</w:t>
            </w:r>
          </w:p>
        </w:tc>
        <w:tc>
          <w:tcPr>
            <w:tcW w:w="2180" w:type="dxa"/>
          </w:tcPr>
          <w:p w14:paraId="393D3CEC" w14:textId="0EA38211" w:rsidR="000B4672" w:rsidRPr="000B4672" w:rsidRDefault="000B4672" w:rsidP="000B4672">
            <w:pPr>
              <w:ind w:firstLine="0"/>
            </w:pPr>
            <w:r>
              <w:t>Magnuson</w:t>
            </w:r>
          </w:p>
        </w:tc>
      </w:tr>
      <w:tr w:rsidR="000B4672" w:rsidRPr="000B4672" w14:paraId="67FA45C9" w14:textId="77777777" w:rsidTr="000B4672">
        <w:tc>
          <w:tcPr>
            <w:tcW w:w="2179" w:type="dxa"/>
          </w:tcPr>
          <w:p w14:paraId="0CA441ED" w14:textId="31C17528" w:rsidR="000B4672" w:rsidRPr="000B4672" w:rsidRDefault="000B4672" w:rsidP="000B4672">
            <w:pPr>
              <w:ind w:firstLine="0"/>
            </w:pPr>
            <w:r>
              <w:t>McDaniel</w:t>
            </w:r>
          </w:p>
        </w:tc>
        <w:tc>
          <w:tcPr>
            <w:tcW w:w="2179" w:type="dxa"/>
          </w:tcPr>
          <w:p w14:paraId="1481CD62" w14:textId="65B85519" w:rsidR="000B4672" w:rsidRPr="000B4672" w:rsidRDefault="000B4672" w:rsidP="000B4672">
            <w:pPr>
              <w:ind w:firstLine="0"/>
            </w:pPr>
            <w:r>
              <w:t>J. Moore</w:t>
            </w:r>
          </w:p>
        </w:tc>
        <w:tc>
          <w:tcPr>
            <w:tcW w:w="2180" w:type="dxa"/>
          </w:tcPr>
          <w:p w14:paraId="52B0E97D" w14:textId="6BA58A8E" w:rsidR="000B4672" w:rsidRPr="000B4672" w:rsidRDefault="000B4672" w:rsidP="000B4672">
            <w:pPr>
              <w:ind w:firstLine="0"/>
            </w:pPr>
            <w:r>
              <w:t>Reese</w:t>
            </w:r>
          </w:p>
        </w:tc>
      </w:tr>
      <w:tr w:rsidR="000B4672" w:rsidRPr="000B4672" w14:paraId="15CF2BC7" w14:textId="77777777" w:rsidTr="000B4672">
        <w:tc>
          <w:tcPr>
            <w:tcW w:w="2179" w:type="dxa"/>
          </w:tcPr>
          <w:p w14:paraId="07542702" w14:textId="48C147B2" w:rsidR="000B4672" w:rsidRPr="000B4672" w:rsidRDefault="000B4672" w:rsidP="000B4672">
            <w:pPr>
              <w:ind w:firstLine="0"/>
            </w:pPr>
            <w:r>
              <w:t>Rivers</w:t>
            </w:r>
          </w:p>
        </w:tc>
        <w:tc>
          <w:tcPr>
            <w:tcW w:w="2179" w:type="dxa"/>
          </w:tcPr>
          <w:p w14:paraId="42693C49" w14:textId="39E856E6" w:rsidR="000B4672" w:rsidRPr="000B4672" w:rsidRDefault="000B4672" w:rsidP="000B4672">
            <w:pPr>
              <w:ind w:firstLine="0"/>
            </w:pPr>
            <w:r>
              <w:t>Rose</w:t>
            </w:r>
          </w:p>
        </w:tc>
        <w:tc>
          <w:tcPr>
            <w:tcW w:w="2180" w:type="dxa"/>
          </w:tcPr>
          <w:p w14:paraId="5A3A9E13" w14:textId="215A8A3A" w:rsidR="000B4672" w:rsidRPr="000B4672" w:rsidRDefault="000B4672" w:rsidP="000B4672">
            <w:pPr>
              <w:ind w:firstLine="0"/>
            </w:pPr>
            <w:r>
              <w:t>Scott</w:t>
            </w:r>
          </w:p>
        </w:tc>
      </w:tr>
      <w:tr w:rsidR="000B4672" w:rsidRPr="000B4672" w14:paraId="1BB1A3B1" w14:textId="77777777" w:rsidTr="000B4672">
        <w:tc>
          <w:tcPr>
            <w:tcW w:w="2179" w:type="dxa"/>
          </w:tcPr>
          <w:p w14:paraId="47CF21D9" w14:textId="2975904A" w:rsidR="000B4672" w:rsidRPr="000B4672" w:rsidRDefault="000B4672" w:rsidP="002D06D3">
            <w:pPr>
              <w:keepNext/>
              <w:ind w:firstLine="0"/>
            </w:pPr>
            <w:r>
              <w:t>Stavrinakis</w:t>
            </w:r>
          </w:p>
        </w:tc>
        <w:tc>
          <w:tcPr>
            <w:tcW w:w="2179" w:type="dxa"/>
          </w:tcPr>
          <w:p w14:paraId="70525048" w14:textId="1E2D29B9" w:rsidR="000B4672" w:rsidRPr="000B4672" w:rsidRDefault="000B4672" w:rsidP="002D06D3">
            <w:pPr>
              <w:keepNext/>
              <w:ind w:firstLine="0"/>
            </w:pPr>
            <w:r>
              <w:t>Waters</w:t>
            </w:r>
          </w:p>
        </w:tc>
        <w:tc>
          <w:tcPr>
            <w:tcW w:w="2180" w:type="dxa"/>
          </w:tcPr>
          <w:p w14:paraId="20DEBAD1" w14:textId="45A65295" w:rsidR="000B4672" w:rsidRPr="000B4672" w:rsidRDefault="000B4672" w:rsidP="002D06D3">
            <w:pPr>
              <w:keepNext/>
              <w:ind w:firstLine="0"/>
            </w:pPr>
            <w:r>
              <w:t>Wetmore</w:t>
            </w:r>
          </w:p>
        </w:tc>
      </w:tr>
      <w:tr w:rsidR="000B4672" w:rsidRPr="000B4672" w14:paraId="37A5534E" w14:textId="77777777" w:rsidTr="000B4672">
        <w:tc>
          <w:tcPr>
            <w:tcW w:w="2179" w:type="dxa"/>
          </w:tcPr>
          <w:p w14:paraId="08E186E2" w14:textId="18BAF6B2" w:rsidR="000B4672" w:rsidRPr="000B4672" w:rsidRDefault="000B4672" w:rsidP="002D06D3">
            <w:pPr>
              <w:keepNext/>
              <w:ind w:firstLine="0"/>
            </w:pPr>
            <w:r>
              <w:t>Williams</w:t>
            </w:r>
          </w:p>
        </w:tc>
        <w:tc>
          <w:tcPr>
            <w:tcW w:w="2179" w:type="dxa"/>
          </w:tcPr>
          <w:p w14:paraId="4F004DD0" w14:textId="77777777" w:rsidR="000B4672" w:rsidRPr="000B4672" w:rsidRDefault="000B4672" w:rsidP="002D06D3">
            <w:pPr>
              <w:keepNext/>
              <w:ind w:firstLine="0"/>
            </w:pPr>
          </w:p>
        </w:tc>
        <w:tc>
          <w:tcPr>
            <w:tcW w:w="2180" w:type="dxa"/>
          </w:tcPr>
          <w:p w14:paraId="59B609DD" w14:textId="77777777" w:rsidR="000B4672" w:rsidRPr="000B4672" w:rsidRDefault="000B4672" w:rsidP="002D06D3">
            <w:pPr>
              <w:keepNext/>
              <w:ind w:firstLine="0"/>
            </w:pPr>
          </w:p>
        </w:tc>
      </w:tr>
    </w:tbl>
    <w:p w14:paraId="510E4E73" w14:textId="77777777" w:rsidR="000B4672" w:rsidRDefault="000B4672" w:rsidP="002D06D3">
      <w:pPr>
        <w:keepNext/>
      </w:pPr>
    </w:p>
    <w:p w14:paraId="585B86CF" w14:textId="77777777" w:rsidR="000B4672" w:rsidRDefault="000B4672" w:rsidP="002D06D3">
      <w:pPr>
        <w:keepNext/>
        <w:jc w:val="center"/>
        <w:rPr>
          <w:b/>
        </w:rPr>
      </w:pPr>
      <w:r w:rsidRPr="000B4672">
        <w:rPr>
          <w:b/>
        </w:rPr>
        <w:t>Total--31</w:t>
      </w:r>
    </w:p>
    <w:p w14:paraId="5AB42966" w14:textId="4A4F9189" w:rsidR="000B4672" w:rsidRDefault="000B4672" w:rsidP="000B4672">
      <w:pPr>
        <w:jc w:val="center"/>
        <w:rPr>
          <w:b/>
        </w:rPr>
      </w:pPr>
    </w:p>
    <w:p w14:paraId="28BC77B1" w14:textId="77777777" w:rsidR="000B4672" w:rsidRDefault="000B4672" w:rsidP="000B4672">
      <w:r>
        <w:t>So, the amendment was tabled.</w:t>
      </w:r>
    </w:p>
    <w:p w14:paraId="4A59E1ED" w14:textId="15292F9F" w:rsidR="000B4672" w:rsidRDefault="000B4672" w:rsidP="000B4672"/>
    <w:p w14:paraId="61487BBE" w14:textId="77777777" w:rsidR="000B4672" w:rsidRPr="003300A8" w:rsidRDefault="000B4672" w:rsidP="000B4672">
      <w:pPr>
        <w:pStyle w:val="scamendsponsorline"/>
        <w:ind w:firstLine="216"/>
        <w:jc w:val="both"/>
        <w:rPr>
          <w:sz w:val="22"/>
        </w:rPr>
      </w:pPr>
      <w:r w:rsidRPr="003300A8">
        <w:rPr>
          <w:sz w:val="22"/>
        </w:rPr>
        <w:t xml:space="preserve">Rep. WETMORE proposed the following Amendment No. 4 to </w:t>
      </w:r>
      <w:r w:rsidR="002D06D3">
        <w:rPr>
          <w:sz w:val="22"/>
        </w:rPr>
        <w:br/>
      </w:r>
      <w:r w:rsidRPr="003300A8">
        <w:rPr>
          <w:sz w:val="22"/>
        </w:rPr>
        <w:t>H. 4764 (LC-4764.AHB0005H), which was tabled:</w:t>
      </w:r>
    </w:p>
    <w:p w14:paraId="753D1C0F" w14:textId="77777777" w:rsidR="000B4672" w:rsidRPr="003300A8" w:rsidRDefault="000B4672" w:rsidP="000B4672">
      <w:pPr>
        <w:pStyle w:val="scamendlanginstruction"/>
        <w:spacing w:before="0" w:after="0"/>
        <w:ind w:firstLine="216"/>
        <w:jc w:val="both"/>
        <w:rPr>
          <w:sz w:val="22"/>
        </w:rPr>
      </w:pPr>
      <w:r w:rsidRPr="003300A8">
        <w:rPr>
          <w:sz w:val="22"/>
        </w:rPr>
        <w:t>Amend the bill, as and if amended, SECTION 1, by striking Section 23-1-260(C)(4) and (5) and inserting:</w:t>
      </w:r>
    </w:p>
    <w:p w14:paraId="446A58EB" w14:textId="20E5D703" w:rsidR="000B4672" w:rsidRPr="003300A8"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300A8">
        <w:rPr>
          <w:rFonts w:cs="Times New Roman"/>
          <w:sz w:val="22"/>
        </w:rPr>
        <w:tab/>
      </w:r>
      <w:r w:rsidRPr="003300A8">
        <w:rPr>
          <w:rFonts w:cs="Times New Roman"/>
          <w:sz w:val="22"/>
        </w:rPr>
        <w:tab/>
        <w:t>(4) prohibit the law enforcement agency from assigning, designating, or permitting any school resource officer under their authority, if any, to perform, exercise, or participate in any action relating to the enforcement of federal immigration law pursuant to an agreement entered into under this section;</w:t>
      </w:r>
      <w:r w:rsidRPr="003300A8">
        <w:rPr>
          <w:rStyle w:val="scstrikered"/>
          <w:rFonts w:cs="Times New Roman"/>
          <w:sz w:val="22"/>
        </w:rPr>
        <w:t xml:space="preserve"> and</w:t>
      </w:r>
    </w:p>
    <w:p w14:paraId="3EE217BF" w14:textId="77777777" w:rsidR="000B4672" w:rsidRPr="003300A8"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300A8">
        <w:rPr>
          <w:rStyle w:val="scinsertblue"/>
          <w:rFonts w:cs="Times New Roman"/>
          <w:sz w:val="22"/>
        </w:rPr>
        <w:tab/>
      </w:r>
      <w:r w:rsidRPr="003300A8">
        <w:rPr>
          <w:rStyle w:val="scinsertblue"/>
          <w:rFonts w:cs="Times New Roman"/>
          <w:sz w:val="22"/>
        </w:rPr>
        <w:tab/>
        <w:t>(5) prohibit any federal immigration enforcement agency from requiring any local law enforcement agency to hold or otherwise detain a person only charged with a driving offense with a maximum penalty of not more than thirty days, except a driving under the influence offense pursuant to Section 56-5-2930 or Section 56-5-2933; and</w:t>
      </w:r>
    </w:p>
    <w:p w14:paraId="02B5D534" w14:textId="192E50FE" w:rsidR="000B4672" w:rsidRPr="003300A8"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300A8">
        <w:rPr>
          <w:rFonts w:cs="Times New Roman"/>
          <w:sz w:val="22"/>
        </w:rPr>
        <w:tab/>
      </w:r>
      <w:r w:rsidRPr="003300A8">
        <w:rPr>
          <w:rFonts w:cs="Times New Roman"/>
          <w:sz w:val="22"/>
        </w:rPr>
        <w:tab/>
      </w:r>
      <w:r w:rsidRPr="003300A8">
        <w:rPr>
          <w:rStyle w:val="scstrikered"/>
          <w:rFonts w:cs="Times New Roman"/>
          <w:sz w:val="22"/>
        </w:rPr>
        <w:t>(5)</w:t>
      </w:r>
      <w:r w:rsidRPr="003300A8">
        <w:rPr>
          <w:rStyle w:val="scinsertblue"/>
          <w:rFonts w:cs="Times New Roman"/>
          <w:sz w:val="22"/>
        </w:rPr>
        <w:t>(6)</w:t>
      </w:r>
      <w:r w:rsidRPr="003300A8">
        <w:rPr>
          <w:rFonts w:cs="Times New Roman"/>
          <w:sz w:val="22"/>
        </w:rPr>
        <w:t xml:space="preserve"> be attested to in writing by the presiding law enforcement official of the participating law enforcement agency and filed with the Illegal Immigration Enforcement Unit established under Section 23‑3‑80.</w:t>
      </w:r>
    </w:p>
    <w:p w14:paraId="14C0E510" w14:textId="77777777" w:rsidR="000B4672" w:rsidRPr="003300A8" w:rsidRDefault="000B4672" w:rsidP="000B4672">
      <w:pPr>
        <w:pStyle w:val="scamendconformline"/>
        <w:spacing w:before="0"/>
        <w:ind w:firstLine="216"/>
        <w:jc w:val="both"/>
        <w:rPr>
          <w:sz w:val="22"/>
        </w:rPr>
      </w:pPr>
      <w:r w:rsidRPr="003300A8">
        <w:rPr>
          <w:sz w:val="22"/>
        </w:rPr>
        <w:t>Renumber sections to conform.</w:t>
      </w:r>
    </w:p>
    <w:p w14:paraId="7C190F3D" w14:textId="77777777" w:rsidR="000B4672" w:rsidRDefault="000B4672" w:rsidP="000B4672">
      <w:pPr>
        <w:pStyle w:val="scamendtitleconform"/>
        <w:ind w:firstLine="216"/>
        <w:jc w:val="both"/>
        <w:rPr>
          <w:sz w:val="22"/>
        </w:rPr>
      </w:pPr>
      <w:r w:rsidRPr="003300A8">
        <w:rPr>
          <w:sz w:val="22"/>
        </w:rPr>
        <w:t>Amend title to conform.</w:t>
      </w:r>
    </w:p>
    <w:p w14:paraId="770D348F" w14:textId="686A8C6C" w:rsidR="000B4672" w:rsidRDefault="000B4672" w:rsidP="000B4672">
      <w:pPr>
        <w:pStyle w:val="scamendtitleconform"/>
        <w:ind w:firstLine="216"/>
        <w:jc w:val="both"/>
        <w:rPr>
          <w:sz w:val="22"/>
        </w:rPr>
      </w:pPr>
    </w:p>
    <w:p w14:paraId="34C01BF0" w14:textId="77777777" w:rsidR="000B4672" w:rsidRDefault="000B4672" w:rsidP="000B4672">
      <w:r>
        <w:t>Rep. WETMORE explained the amendment.</w:t>
      </w:r>
    </w:p>
    <w:p w14:paraId="79EC6223" w14:textId="77777777" w:rsidR="002D06D3" w:rsidRDefault="002D06D3" w:rsidP="000B4672"/>
    <w:p w14:paraId="65F76769" w14:textId="261C5433" w:rsidR="000B4672" w:rsidRDefault="000B4672" w:rsidP="000B4672">
      <w:r>
        <w:t>Rep. WETMORE spoke in favor of the amendment.</w:t>
      </w:r>
    </w:p>
    <w:p w14:paraId="7A2D13BD" w14:textId="750F32E0" w:rsidR="000B4672" w:rsidRDefault="000B4672" w:rsidP="000B4672">
      <w:r>
        <w:t>Rep. T. MOORE spoke against the amendment.</w:t>
      </w:r>
    </w:p>
    <w:p w14:paraId="529CF7D3" w14:textId="77777777" w:rsidR="000B4672" w:rsidRDefault="000B4672" w:rsidP="000B4672"/>
    <w:p w14:paraId="1C2360C9" w14:textId="2BF632FF" w:rsidR="000B4672" w:rsidRDefault="000B4672" w:rsidP="000B4672">
      <w:r>
        <w:t>Rep. T. MOORE moved to table the amendment.</w:t>
      </w:r>
    </w:p>
    <w:p w14:paraId="2665AA71" w14:textId="77777777" w:rsidR="000B4672" w:rsidRDefault="000B4672" w:rsidP="000B4672"/>
    <w:p w14:paraId="722DE003" w14:textId="77777777" w:rsidR="000B4672" w:rsidRDefault="000B4672" w:rsidP="000B4672">
      <w:r>
        <w:t>Rep. WILLIAMS demanded the yeas and nays which were taken, resulting as follows:</w:t>
      </w:r>
    </w:p>
    <w:p w14:paraId="694A726A" w14:textId="64F7BA90" w:rsidR="000B4672" w:rsidRDefault="000B4672" w:rsidP="000B4672">
      <w:pPr>
        <w:jc w:val="center"/>
      </w:pPr>
      <w:bookmarkStart w:id="95" w:name="vote_start300"/>
      <w:bookmarkEnd w:id="95"/>
      <w:r>
        <w:t>Yeas 86; Nays 29</w:t>
      </w:r>
    </w:p>
    <w:p w14:paraId="089B31B7" w14:textId="77777777" w:rsidR="000B4672" w:rsidRDefault="000B4672" w:rsidP="000B4672">
      <w:pPr>
        <w:jc w:val="center"/>
      </w:pPr>
    </w:p>
    <w:p w14:paraId="7DD87F16" w14:textId="77777777" w:rsidR="000B4672" w:rsidRDefault="000B4672" w:rsidP="002D06D3">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4672" w:rsidRPr="000B4672" w14:paraId="7206971E" w14:textId="77777777" w:rsidTr="000B4672">
        <w:tc>
          <w:tcPr>
            <w:tcW w:w="2179" w:type="dxa"/>
          </w:tcPr>
          <w:p w14:paraId="66909A5C" w14:textId="57CA3249" w:rsidR="000B4672" w:rsidRPr="000B4672" w:rsidRDefault="000B4672" w:rsidP="002D06D3">
            <w:pPr>
              <w:keepNext/>
              <w:ind w:firstLine="0"/>
            </w:pPr>
            <w:r>
              <w:t>Atkinson</w:t>
            </w:r>
          </w:p>
        </w:tc>
        <w:tc>
          <w:tcPr>
            <w:tcW w:w="2179" w:type="dxa"/>
          </w:tcPr>
          <w:p w14:paraId="547EB508" w14:textId="02F7EED1" w:rsidR="000B4672" w:rsidRPr="000B4672" w:rsidRDefault="000B4672" w:rsidP="002D06D3">
            <w:pPr>
              <w:keepNext/>
              <w:ind w:firstLine="0"/>
            </w:pPr>
            <w:r>
              <w:t>Bailey</w:t>
            </w:r>
          </w:p>
        </w:tc>
        <w:tc>
          <w:tcPr>
            <w:tcW w:w="2180" w:type="dxa"/>
          </w:tcPr>
          <w:p w14:paraId="1BF3C62E" w14:textId="7C9188A9" w:rsidR="000B4672" w:rsidRPr="000B4672" w:rsidRDefault="000B4672" w:rsidP="002D06D3">
            <w:pPr>
              <w:keepNext/>
              <w:ind w:firstLine="0"/>
            </w:pPr>
            <w:r>
              <w:t>Ballentine</w:t>
            </w:r>
          </w:p>
        </w:tc>
      </w:tr>
      <w:tr w:rsidR="000B4672" w:rsidRPr="000B4672" w14:paraId="0FA36449" w14:textId="77777777" w:rsidTr="000B4672">
        <w:tc>
          <w:tcPr>
            <w:tcW w:w="2179" w:type="dxa"/>
          </w:tcPr>
          <w:p w14:paraId="01E053E3" w14:textId="7634B933" w:rsidR="000B4672" w:rsidRPr="000B4672" w:rsidRDefault="000B4672" w:rsidP="002D06D3">
            <w:pPr>
              <w:keepNext/>
              <w:ind w:firstLine="0"/>
            </w:pPr>
            <w:r>
              <w:t>Bannister</w:t>
            </w:r>
          </w:p>
        </w:tc>
        <w:tc>
          <w:tcPr>
            <w:tcW w:w="2179" w:type="dxa"/>
          </w:tcPr>
          <w:p w14:paraId="15FED3DB" w14:textId="5FB1C965" w:rsidR="000B4672" w:rsidRPr="000B4672" w:rsidRDefault="000B4672" w:rsidP="002D06D3">
            <w:pPr>
              <w:keepNext/>
              <w:ind w:firstLine="0"/>
            </w:pPr>
            <w:r>
              <w:t>Beach</w:t>
            </w:r>
          </w:p>
        </w:tc>
        <w:tc>
          <w:tcPr>
            <w:tcW w:w="2180" w:type="dxa"/>
          </w:tcPr>
          <w:p w14:paraId="6C12285D" w14:textId="428808E0" w:rsidR="000B4672" w:rsidRPr="000B4672" w:rsidRDefault="000B4672" w:rsidP="002D06D3">
            <w:pPr>
              <w:keepNext/>
              <w:ind w:firstLine="0"/>
            </w:pPr>
            <w:r>
              <w:t>Bowers</w:t>
            </w:r>
          </w:p>
        </w:tc>
      </w:tr>
      <w:tr w:rsidR="000B4672" w:rsidRPr="000B4672" w14:paraId="10F2CD48" w14:textId="77777777" w:rsidTr="000B4672">
        <w:tc>
          <w:tcPr>
            <w:tcW w:w="2179" w:type="dxa"/>
          </w:tcPr>
          <w:p w14:paraId="0A4AF899" w14:textId="77C94367" w:rsidR="000B4672" w:rsidRPr="000B4672" w:rsidRDefault="000B4672" w:rsidP="000B4672">
            <w:pPr>
              <w:ind w:firstLine="0"/>
            </w:pPr>
            <w:r>
              <w:t>Bradley</w:t>
            </w:r>
          </w:p>
        </w:tc>
        <w:tc>
          <w:tcPr>
            <w:tcW w:w="2179" w:type="dxa"/>
          </w:tcPr>
          <w:p w14:paraId="792FC245" w14:textId="7F2BB1F0" w:rsidR="000B4672" w:rsidRPr="000B4672" w:rsidRDefault="000B4672" w:rsidP="000B4672">
            <w:pPr>
              <w:ind w:firstLine="0"/>
            </w:pPr>
            <w:r>
              <w:t>Brewer</w:t>
            </w:r>
          </w:p>
        </w:tc>
        <w:tc>
          <w:tcPr>
            <w:tcW w:w="2180" w:type="dxa"/>
          </w:tcPr>
          <w:p w14:paraId="383CD637" w14:textId="4A563734" w:rsidR="000B4672" w:rsidRPr="000B4672" w:rsidRDefault="000B4672" w:rsidP="000B4672">
            <w:pPr>
              <w:ind w:firstLine="0"/>
            </w:pPr>
            <w:r>
              <w:t>Brittain</w:t>
            </w:r>
          </w:p>
        </w:tc>
      </w:tr>
      <w:tr w:rsidR="000B4672" w:rsidRPr="000B4672" w14:paraId="0A3C753B" w14:textId="77777777" w:rsidTr="000B4672">
        <w:tc>
          <w:tcPr>
            <w:tcW w:w="2179" w:type="dxa"/>
          </w:tcPr>
          <w:p w14:paraId="4DB9F9B4" w14:textId="689098D6" w:rsidR="000B4672" w:rsidRPr="000B4672" w:rsidRDefault="000B4672" w:rsidP="000B4672">
            <w:pPr>
              <w:ind w:firstLine="0"/>
            </w:pPr>
            <w:r>
              <w:t>Burns</w:t>
            </w:r>
          </w:p>
        </w:tc>
        <w:tc>
          <w:tcPr>
            <w:tcW w:w="2179" w:type="dxa"/>
          </w:tcPr>
          <w:p w14:paraId="72AD5138" w14:textId="0E442682" w:rsidR="000B4672" w:rsidRPr="000B4672" w:rsidRDefault="000B4672" w:rsidP="000B4672">
            <w:pPr>
              <w:ind w:firstLine="0"/>
            </w:pPr>
            <w:r>
              <w:t>Bustos</w:t>
            </w:r>
          </w:p>
        </w:tc>
        <w:tc>
          <w:tcPr>
            <w:tcW w:w="2180" w:type="dxa"/>
          </w:tcPr>
          <w:p w14:paraId="7E11C195" w14:textId="6785F7C1" w:rsidR="000B4672" w:rsidRPr="000B4672" w:rsidRDefault="000B4672" w:rsidP="000B4672">
            <w:pPr>
              <w:ind w:firstLine="0"/>
            </w:pPr>
            <w:r>
              <w:t>Calhoon</w:t>
            </w:r>
          </w:p>
        </w:tc>
      </w:tr>
      <w:tr w:rsidR="000B4672" w:rsidRPr="000B4672" w14:paraId="765E177B" w14:textId="77777777" w:rsidTr="000B4672">
        <w:tc>
          <w:tcPr>
            <w:tcW w:w="2179" w:type="dxa"/>
          </w:tcPr>
          <w:p w14:paraId="4C6A14E6" w14:textId="197E9F9A" w:rsidR="000B4672" w:rsidRPr="000B4672" w:rsidRDefault="000B4672" w:rsidP="000B4672">
            <w:pPr>
              <w:ind w:firstLine="0"/>
            </w:pPr>
            <w:r>
              <w:t>Caskey</w:t>
            </w:r>
          </w:p>
        </w:tc>
        <w:tc>
          <w:tcPr>
            <w:tcW w:w="2179" w:type="dxa"/>
          </w:tcPr>
          <w:p w14:paraId="1CB0ABCD" w14:textId="29BD8D6B" w:rsidR="000B4672" w:rsidRPr="000B4672" w:rsidRDefault="000B4672" w:rsidP="000B4672">
            <w:pPr>
              <w:ind w:firstLine="0"/>
            </w:pPr>
            <w:r>
              <w:t>Chapman</w:t>
            </w:r>
          </w:p>
        </w:tc>
        <w:tc>
          <w:tcPr>
            <w:tcW w:w="2180" w:type="dxa"/>
          </w:tcPr>
          <w:p w14:paraId="40BB8EB2" w14:textId="67E71DBB" w:rsidR="000B4672" w:rsidRPr="000B4672" w:rsidRDefault="000B4672" w:rsidP="000B4672">
            <w:pPr>
              <w:ind w:firstLine="0"/>
            </w:pPr>
            <w:r>
              <w:t>Chumley</w:t>
            </w:r>
          </w:p>
        </w:tc>
      </w:tr>
      <w:tr w:rsidR="000B4672" w:rsidRPr="000B4672" w14:paraId="3B6F872F" w14:textId="77777777" w:rsidTr="000B4672">
        <w:tc>
          <w:tcPr>
            <w:tcW w:w="2179" w:type="dxa"/>
          </w:tcPr>
          <w:p w14:paraId="12B7BB34" w14:textId="286C834D" w:rsidR="000B4672" w:rsidRPr="000B4672" w:rsidRDefault="000B4672" w:rsidP="000B4672">
            <w:pPr>
              <w:ind w:firstLine="0"/>
            </w:pPr>
            <w:r>
              <w:t>Collins</w:t>
            </w:r>
          </w:p>
        </w:tc>
        <w:tc>
          <w:tcPr>
            <w:tcW w:w="2179" w:type="dxa"/>
          </w:tcPr>
          <w:p w14:paraId="2D957490" w14:textId="65F5D7D1" w:rsidR="000B4672" w:rsidRPr="000B4672" w:rsidRDefault="000B4672" w:rsidP="000B4672">
            <w:pPr>
              <w:ind w:firstLine="0"/>
            </w:pPr>
            <w:r>
              <w:t>Cox</w:t>
            </w:r>
          </w:p>
        </w:tc>
        <w:tc>
          <w:tcPr>
            <w:tcW w:w="2180" w:type="dxa"/>
          </w:tcPr>
          <w:p w14:paraId="59A57467" w14:textId="23656BA2" w:rsidR="000B4672" w:rsidRPr="000B4672" w:rsidRDefault="000B4672" w:rsidP="000B4672">
            <w:pPr>
              <w:ind w:firstLine="0"/>
            </w:pPr>
            <w:r>
              <w:t>Crawford</w:t>
            </w:r>
          </w:p>
        </w:tc>
      </w:tr>
      <w:tr w:rsidR="000B4672" w:rsidRPr="000B4672" w14:paraId="69E52540" w14:textId="77777777" w:rsidTr="000B4672">
        <w:tc>
          <w:tcPr>
            <w:tcW w:w="2179" w:type="dxa"/>
          </w:tcPr>
          <w:p w14:paraId="40A1E1E7" w14:textId="04DEDF40" w:rsidR="000B4672" w:rsidRPr="000B4672" w:rsidRDefault="000B4672" w:rsidP="000B4672">
            <w:pPr>
              <w:ind w:firstLine="0"/>
            </w:pPr>
            <w:r>
              <w:t>Davis</w:t>
            </w:r>
          </w:p>
        </w:tc>
        <w:tc>
          <w:tcPr>
            <w:tcW w:w="2179" w:type="dxa"/>
          </w:tcPr>
          <w:p w14:paraId="1D642DDE" w14:textId="752752F8" w:rsidR="000B4672" w:rsidRPr="000B4672" w:rsidRDefault="000B4672" w:rsidP="000B4672">
            <w:pPr>
              <w:ind w:firstLine="0"/>
            </w:pPr>
            <w:r>
              <w:t>Duncan</w:t>
            </w:r>
          </w:p>
        </w:tc>
        <w:tc>
          <w:tcPr>
            <w:tcW w:w="2180" w:type="dxa"/>
          </w:tcPr>
          <w:p w14:paraId="2740540C" w14:textId="00A6E132" w:rsidR="000B4672" w:rsidRPr="000B4672" w:rsidRDefault="000B4672" w:rsidP="000B4672">
            <w:pPr>
              <w:ind w:firstLine="0"/>
            </w:pPr>
            <w:r>
              <w:t>Edgerton</w:t>
            </w:r>
          </w:p>
        </w:tc>
      </w:tr>
      <w:tr w:rsidR="000B4672" w:rsidRPr="000B4672" w14:paraId="3ACEC0FB" w14:textId="77777777" w:rsidTr="000B4672">
        <w:tc>
          <w:tcPr>
            <w:tcW w:w="2179" w:type="dxa"/>
          </w:tcPr>
          <w:p w14:paraId="16D300BD" w14:textId="1D19DA43" w:rsidR="000B4672" w:rsidRPr="000B4672" w:rsidRDefault="000B4672" w:rsidP="000B4672">
            <w:pPr>
              <w:ind w:firstLine="0"/>
            </w:pPr>
            <w:r>
              <w:t>Erickson</w:t>
            </w:r>
          </w:p>
        </w:tc>
        <w:tc>
          <w:tcPr>
            <w:tcW w:w="2179" w:type="dxa"/>
          </w:tcPr>
          <w:p w14:paraId="37D00922" w14:textId="03D6FE6F" w:rsidR="000B4672" w:rsidRPr="000B4672" w:rsidRDefault="000B4672" w:rsidP="000B4672">
            <w:pPr>
              <w:ind w:firstLine="0"/>
            </w:pPr>
            <w:r>
              <w:t>Ford</w:t>
            </w:r>
          </w:p>
        </w:tc>
        <w:tc>
          <w:tcPr>
            <w:tcW w:w="2180" w:type="dxa"/>
          </w:tcPr>
          <w:p w14:paraId="42FB3937" w14:textId="69EB88E1" w:rsidR="000B4672" w:rsidRPr="000B4672" w:rsidRDefault="000B4672" w:rsidP="000B4672">
            <w:pPr>
              <w:ind w:firstLine="0"/>
            </w:pPr>
            <w:r>
              <w:t>Forrest</w:t>
            </w:r>
          </w:p>
        </w:tc>
      </w:tr>
      <w:tr w:rsidR="000B4672" w:rsidRPr="000B4672" w14:paraId="738D17D7" w14:textId="77777777" w:rsidTr="000B4672">
        <w:tc>
          <w:tcPr>
            <w:tcW w:w="2179" w:type="dxa"/>
          </w:tcPr>
          <w:p w14:paraId="28CE3A65" w14:textId="0BEF09CE" w:rsidR="000B4672" w:rsidRPr="000B4672" w:rsidRDefault="000B4672" w:rsidP="000B4672">
            <w:pPr>
              <w:ind w:firstLine="0"/>
            </w:pPr>
            <w:r>
              <w:t>Frank</w:t>
            </w:r>
          </w:p>
        </w:tc>
        <w:tc>
          <w:tcPr>
            <w:tcW w:w="2179" w:type="dxa"/>
          </w:tcPr>
          <w:p w14:paraId="0AA30D09" w14:textId="6C57C866" w:rsidR="000B4672" w:rsidRPr="000B4672" w:rsidRDefault="000B4672" w:rsidP="000B4672">
            <w:pPr>
              <w:ind w:firstLine="0"/>
            </w:pPr>
            <w:r>
              <w:t>Gagnon</w:t>
            </w:r>
          </w:p>
        </w:tc>
        <w:tc>
          <w:tcPr>
            <w:tcW w:w="2180" w:type="dxa"/>
          </w:tcPr>
          <w:p w14:paraId="2C37CBAB" w14:textId="7EAFE377" w:rsidR="000B4672" w:rsidRPr="000B4672" w:rsidRDefault="000B4672" w:rsidP="000B4672">
            <w:pPr>
              <w:ind w:firstLine="0"/>
            </w:pPr>
            <w:r>
              <w:t>Gatch</w:t>
            </w:r>
          </w:p>
        </w:tc>
      </w:tr>
      <w:tr w:rsidR="000B4672" w:rsidRPr="000B4672" w14:paraId="0096F071" w14:textId="77777777" w:rsidTr="000B4672">
        <w:tc>
          <w:tcPr>
            <w:tcW w:w="2179" w:type="dxa"/>
          </w:tcPr>
          <w:p w14:paraId="06D88034" w14:textId="3CB65A85" w:rsidR="000B4672" w:rsidRPr="000B4672" w:rsidRDefault="000B4672" w:rsidP="000B4672">
            <w:pPr>
              <w:ind w:firstLine="0"/>
            </w:pPr>
            <w:r>
              <w:t>Gibson</w:t>
            </w:r>
          </w:p>
        </w:tc>
        <w:tc>
          <w:tcPr>
            <w:tcW w:w="2179" w:type="dxa"/>
          </w:tcPr>
          <w:p w14:paraId="3ABB105A" w14:textId="3ABB77C2" w:rsidR="000B4672" w:rsidRPr="000B4672" w:rsidRDefault="000B4672" w:rsidP="000B4672">
            <w:pPr>
              <w:ind w:firstLine="0"/>
            </w:pPr>
            <w:r>
              <w:t>Gilliam</w:t>
            </w:r>
          </w:p>
        </w:tc>
        <w:tc>
          <w:tcPr>
            <w:tcW w:w="2180" w:type="dxa"/>
          </w:tcPr>
          <w:p w14:paraId="356F0EC8" w14:textId="44EE2657" w:rsidR="000B4672" w:rsidRPr="000B4672" w:rsidRDefault="000B4672" w:rsidP="000B4672">
            <w:pPr>
              <w:ind w:firstLine="0"/>
            </w:pPr>
            <w:r>
              <w:t>Gilreath</w:t>
            </w:r>
          </w:p>
        </w:tc>
      </w:tr>
      <w:tr w:rsidR="000B4672" w:rsidRPr="000B4672" w14:paraId="4AC430B5" w14:textId="77777777" w:rsidTr="000B4672">
        <w:tc>
          <w:tcPr>
            <w:tcW w:w="2179" w:type="dxa"/>
          </w:tcPr>
          <w:p w14:paraId="3992D41A" w14:textId="7F41C1C6" w:rsidR="000B4672" w:rsidRPr="000B4672" w:rsidRDefault="000B4672" w:rsidP="000B4672">
            <w:pPr>
              <w:ind w:firstLine="0"/>
            </w:pPr>
            <w:r>
              <w:t>Guest</w:t>
            </w:r>
          </w:p>
        </w:tc>
        <w:tc>
          <w:tcPr>
            <w:tcW w:w="2179" w:type="dxa"/>
          </w:tcPr>
          <w:p w14:paraId="50DFB400" w14:textId="18B3D7E5" w:rsidR="000B4672" w:rsidRPr="000B4672" w:rsidRDefault="000B4672" w:rsidP="000B4672">
            <w:pPr>
              <w:ind w:firstLine="0"/>
            </w:pPr>
            <w:r>
              <w:t>Guffey</w:t>
            </w:r>
          </w:p>
        </w:tc>
        <w:tc>
          <w:tcPr>
            <w:tcW w:w="2180" w:type="dxa"/>
          </w:tcPr>
          <w:p w14:paraId="31093F0A" w14:textId="466E358C" w:rsidR="000B4672" w:rsidRPr="000B4672" w:rsidRDefault="000B4672" w:rsidP="000B4672">
            <w:pPr>
              <w:ind w:firstLine="0"/>
            </w:pPr>
            <w:r>
              <w:t>Haddon</w:t>
            </w:r>
          </w:p>
        </w:tc>
      </w:tr>
      <w:tr w:rsidR="000B4672" w:rsidRPr="000B4672" w14:paraId="31DA478D" w14:textId="77777777" w:rsidTr="000B4672">
        <w:tc>
          <w:tcPr>
            <w:tcW w:w="2179" w:type="dxa"/>
          </w:tcPr>
          <w:p w14:paraId="638D73EE" w14:textId="0D090F09" w:rsidR="000B4672" w:rsidRPr="000B4672" w:rsidRDefault="000B4672" w:rsidP="000B4672">
            <w:pPr>
              <w:ind w:firstLine="0"/>
            </w:pPr>
            <w:r>
              <w:t>Hager</w:t>
            </w:r>
          </w:p>
        </w:tc>
        <w:tc>
          <w:tcPr>
            <w:tcW w:w="2179" w:type="dxa"/>
          </w:tcPr>
          <w:p w14:paraId="44A56C0B" w14:textId="2F927136" w:rsidR="000B4672" w:rsidRPr="000B4672" w:rsidRDefault="000B4672" w:rsidP="000B4672">
            <w:pPr>
              <w:ind w:firstLine="0"/>
            </w:pPr>
            <w:r>
              <w:t>Hardee</w:t>
            </w:r>
          </w:p>
        </w:tc>
        <w:tc>
          <w:tcPr>
            <w:tcW w:w="2180" w:type="dxa"/>
          </w:tcPr>
          <w:p w14:paraId="192EC222" w14:textId="200DED26" w:rsidR="000B4672" w:rsidRPr="000B4672" w:rsidRDefault="000B4672" w:rsidP="000B4672">
            <w:pPr>
              <w:ind w:firstLine="0"/>
            </w:pPr>
            <w:r>
              <w:t>Harris</w:t>
            </w:r>
          </w:p>
        </w:tc>
      </w:tr>
      <w:tr w:rsidR="000B4672" w:rsidRPr="000B4672" w14:paraId="4292F643" w14:textId="77777777" w:rsidTr="000B4672">
        <w:tc>
          <w:tcPr>
            <w:tcW w:w="2179" w:type="dxa"/>
          </w:tcPr>
          <w:p w14:paraId="1DF7C4B7" w14:textId="514F9E0D" w:rsidR="000B4672" w:rsidRPr="000B4672" w:rsidRDefault="000B4672" w:rsidP="000B4672">
            <w:pPr>
              <w:ind w:firstLine="0"/>
            </w:pPr>
            <w:r>
              <w:t>Hartnett</w:t>
            </w:r>
          </w:p>
        </w:tc>
        <w:tc>
          <w:tcPr>
            <w:tcW w:w="2179" w:type="dxa"/>
          </w:tcPr>
          <w:p w14:paraId="454267D0" w14:textId="766F2AFE" w:rsidR="000B4672" w:rsidRPr="000B4672" w:rsidRDefault="000B4672" w:rsidP="000B4672">
            <w:pPr>
              <w:ind w:firstLine="0"/>
            </w:pPr>
            <w:r>
              <w:t>Hartz</w:t>
            </w:r>
          </w:p>
        </w:tc>
        <w:tc>
          <w:tcPr>
            <w:tcW w:w="2180" w:type="dxa"/>
          </w:tcPr>
          <w:p w14:paraId="1F956D68" w14:textId="21D13D0C" w:rsidR="000B4672" w:rsidRPr="000B4672" w:rsidRDefault="000B4672" w:rsidP="000B4672">
            <w:pPr>
              <w:ind w:firstLine="0"/>
            </w:pPr>
            <w:r>
              <w:t>Hayes</w:t>
            </w:r>
          </w:p>
        </w:tc>
      </w:tr>
      <w:tr w:rsidR="000B4672" w:rsidRPr="000B4672" w14:paraId="1648341B" w14:textId="77777777" w:rsidTr="000B4672">
        <w:tc>
          <w:tcPr>
            <w:tcW w:w="2179" w:type="dxa"/>
          </w:tcPr>
          <w:p w14:paraId="1AFE4D1F" w14:textId="731FC90D" w:rsidR="000B4672" w:rsidRPr="000B4672" w:rsidRDefault="000B4672" w:rsidP="000B4672">
            <w:pPr>
              <w:ind w:firstLine="0"/>
            </w:pPr>
            <w:r>
              <w:t>Herbkersman</w:t>
            </w:r>
          </w:p>
        </w:tc>
        <w:tc>
          <w:tcPr>
            <w:tcW w:w="2179" w:type="dxa"/>
          </w:tcPr>
          <w:p w14:paraId="28E15D81" w14:textId="2570F3CE" w:rsidR="000B4672" w:rsidRPr="000B4672" w:rsidRDefault="000B4672" w:rsidP="000B4672">
            <w:pPr>
              <w:ind w:firstLine="0"/>
            </w:pPr>
            <w:r>
              <w:t>Hewitt</w:t>
            </w:r>
          </w:p>
        </w:tc>
        <w:tc>
          <w:tcPr>
            <w:tcW w:w="2180" w:type="dxa"/>
          </w:tcPr>
          <w:p w14:paraId="68CCDD07" w14:textId="7945F7E1" w:rsidR="000B4672" w:rsidRPr="000B4672" w:rsidRDefault="000B4672" w:rsidP="000B4672">
            <w:pPr>
              <w:ind w:firstLine="0"/>
            </w:pPr>
            <w:r>
              <w:t>Hiott</w:t>
            </w:r>
          </w:p>
        </w:tc>
      </w:tr>
      <w:tr w:rsidR="000B4672" w:rsidRPr="000B4672" w14:paraId="4B286BF4" w14:textId="77777777" w:rsidTr="000B4672">
        <w:tc>
          <w:tcPr>
            <w:tcW w:w="2179" w:type="dxa"/>
          </w:tcPr>
          <w:p w14:paraId="6B03AC20" w14:textId="0C436EF9" w:rsidR="000B4672" w:rsidRPr="000B4672" w:rsidRDefault="000B4672" w:rsidP="000B4672">
            <w:pPr>
              <w:ind w:firstLine="0"/>
            </w:pPr>
            <w:r>
              <w:t>Hixon</w:t>
            </w:r>
          </w:p>
        </w:tc>
        <w:tc>
          <w:tcPr>
            <w:tcW w:w="2179" w:type="dxa"/>
          </w:tcPr>
          <w:p w14:paraId="06EF29EF" w14:textId="1205003B" w:rsidR="000B4672" w:rsidRPr="000B4672" w:rsidRDefault="000B4672" w:rsidP="000B4672">
            <w:pPr>
              <w:ind w:firstLine="0"/>
            </w:pPr>
            <w:r>
              <w:t>Holman</w:t>
            </w:r>
          </w:p>
        </w:tc>
        <w:tc>
          <w:tcPr>
            <w:tcW w:w="2180" w:type="dxa"/>
          </w:tcPr>
          <w:p w14:paraId="2028754A" w14:textId="64E68CA1" w:rsidR="000B4672" w:rsidRPr="000B4672" w:rsidRDefault="000B4672" w:rsidP="000B4672">
            <w:pPr>
              <w:ind w:firstLine="0"/>
            </w:pPr>
            <w:r>
              <w:t>Huff</w:t>
            </w:r>
          </w:p>
        </w:tc>
      </w:tr>
      <w:tr w:rsidR="000B4672" w:rsidRPr="000B4672" w14:paraId="2F59CE66" w14:textId="77777777" w:rsidTr="000B4672">
        <w:tc>
          <w:tcPr>
            <w:tcW w:w="2179" w:type="dxa"/>
          </w:tcPr>
          <w:p w14:paraId="68C241D6" w14:textId="7BADFB57" w:rsidR="000B4672" w:rsidRPr="000B4672" w:rsidRDefault="000B4672" w:rsidP="000B4672">
            <w:pPr>
              <w:ind w:firstLine="0"/>
            </w:pPr>
            <w:r>
              <w:t>J. E. Johnson</w:t>
            </w:r>
          </w:p>
        </w:tc>
        <w:tc>
          <w:tcPr>
            <w:tcW w:w="2179" w:type="dxa"/>
          </w:tcPr>
          <w:p w14:paraId="7F64928B" w14:textId="5C90264D" w:rsidR="000B4672" w:rsidRPr="000B4672" w:rsidRDefault="000B4672" w:rsidP="000B4672">
            <w:pPr>
              <w:ind w:firstLine="0"/>
            </w:pPr>
            <w:r>
              <w:t>Jordan</w:t>
            </w:r>
          </w:p>
        </w:tc>
        <w:tc>
          <w:tcPr>
            <w:tcW w:w="2180" w:type="dxa"/>
          </w:tcPr>
          <w:p w14:paraId="5056DC9A" w14:textId="211A2ED1" w:rsidR="000B4672" w:rsidRPr="000B4672" w:rsidRDefault="000B4672" w:rsidP="000B4672">
            <w:pPr>
              <w:ind w:firstLine="0"/>
            </w:pPr>
            <w:r>
              <w:t>Kilmartin</w:t>
            </w:r>
          </w:p>
        </w:tc>
      </w:tr>
      <w:tr w:rsidR="000B4672" w:rsidRPr="000B4672" w14:paraId="756F1AB5" w14:textId="77777777" w:rsidTr="000B4672">
        <w:tc>
          <w:tcPr>
            <w:tcW w:w="2179" w:type="dxa"/>
          </w:tcPr>
          <w:p w14:paraId="234FD95A" w14:textId="0482CF69" w:rsidR="000B4672" w:rsidRPr="000B4672" w:rsidRDefault="000B4672" w:rsidP="000B4672">
            <w:pPr>
              <w:ind w:firstLine="0"/>
            </w:pPr>
            <w:r>
              <w:t>Landing</w:t>
            </w:r>
          </w:p>
        </w:tc>
        <w:tc>
          <w:tcPr>
            <w:tcW w:w="2179" w:type="dxa"/>
          </w:tcPr>
          <w:p w14:paraId="4952114F" w14:textId="295BAD90" w:rsidR="000B4672" w:rsidRPr="000B4672" w:rsidRDefault="000B4672" w:rsidP="000B4672">
            <w:pPr>
              <w:ind w:firstLine="0"/>
            </w:pPr>
            <w:r>
              <w:t>Lastinger</w:t>
            </w:r>
          </w:p>
        </w:tc>
        <w:tc>
          <w:tcPr>
            <w:tcW w:w="2180" w:type="dxa"/>
          </w:tcPr>
          <w:p w14:paraId="6C6EE5B4" w14:textId="3D1E2C8D" w:rsidR="000B4672" w:rsidRPr="000B4672" w:rsidRDefault="000B4672" w:rsidP="000B4672">
            <w:pPr>
              <w:ind w:firstLine="0"/>
            </w:pPr>
            <w:r>
              <w:t>Lawson</w:t>
            </w:r>
          </w:p>
        </w:tc>
      </w:tr>
      <w:tr w:rsidR="000B4672" w:rsidRPr="000B4672" w14:paraId="0D999CA9" w14:textId="77777777" w:rsidTr="000B4672">
        <w:tc>
          <w:tcPr>
            <w:tcW w:w="2179" w:type="dxa"/>
          </w:tcPr>
          <w:p w14:paraId="42607662" w14:textId="49A002C0" w:rsidR="000B4672" w:rsidRPr="000B4672" w:rsidRDefault="000B4672" w:rsidP="000B4672">
            <w:pPr>
              <w:ind w:firstLine="0"/>
            </w:pPr>
            <w:r>
              <w:t>Ligon</w:t>
            </w:r>
          </w:p>
        </w:tc>
        <w:tc>
          <w:tcPr>
            <w:tcW w:w="2179" w:type="dxa"/>
          </w:tcPr>
          <w:p w14:paraId="09AA6559" w14:textId="1A965E50" w:rsidR="000B4672" w:rsidRPr="000B4672" w:rsidRDefault="000B4672" w:rsidP="000B4672">
            <w:pPr>
              <w:ind w:firstLine="0"/>
            </w:pPr>
            <w:r>
              <w:t>Long</w:t>
            </w:r>
          </w:p>
        </w:tc>
        <w:tc>
          <w:tcPr>
            <w:tcW w:w="2180" w:type="dxa"/>
          </w:tcPr>
          <w:p w14:paraId="68FEAF57" w14:textId="15ACDF62" w:rsidR="000B4672" w:rsidRPr="000B4672" w:rsidRDefault="000B4672" w:rsidP="000B4672">
            <w:pPr>
              <w:ind w:firstLine="0"/>
            </w:pPr>
            <w:r>
              <w:t>Lowe</w:t>
            </w:r>
          </w:p>
        </w:tc>
      </w:tr>
      <w:tr w:rsidR="000B4672" w:rsidRPr="000B4672" w14:paraId="64F2EDF4" w14:textId="77777777" w:rsidTr="000B4672">
        <w:tc>
          <w:tcPr>
            <w:tcW w:w="2179" w:type="dxa"/>
          </w:tcPr>
          <w:p w14:paraId="591BC321" w14:textId="24026E8C" w:rsidR="000B4672" w:rsidRPr="000B4672" w:rsidRDefault="000B4672" w:rsidP="000B4672">
            <w:pPr>
              <w:ind w:firstLine="0"/>
            </w:pPr>
            <w:r>
              <w:t>Magnuson</w:t>
            </w:r>
          </w:p>
        </w:tc>
        <w:tc>
          <w:tcPr>
            <w:tcW w:w="2179" w:type="dxa"/>
          </w:tcPr>
          <w:p w14:paraId="1919AA9F" w14:textId="0C57B054" w:rsidR="000B4672" w:rsidRPr="000B4672" w:rsidRDefault="000B4672" w:rsidP="000B4672">
            <w:pPr>
              <w:ind w:firstLine="0"/>
            </w:pPr>
            <w:r>
              <w:t>Martin</w:t>
            </w:r>
          </w:p>
        </w:tc>
        <w:tc>
          <w:tcPr>
            <w:tcW w:w="2180" w:type="dxa"/>
          </w:tcPr>
          <w:p w14:paraId="08B3633E" w14:textId="1B143439" w:rsidR="000B4672" w:rsidRPr="000B4672" w:rsidRDefault="000B4672" w:rsidP="000B4672">
            <w:pPr>
              <w:ind w:firstLine="0"/>
            </w:pPr>
            <w:r>
              <w:t>McCravy</w:t>
            </w:r>
          </w:p>
        </w:tc>
      </w:tr>
      <w:tr w:rsidR="000B4672" w:rsidRPr="000B4672" w14:paraId="7C323F02" w14:textId="77777777" w:rsidTr="000B4672">
        <w:tc>
          <w:tcPr>
            <w:tcW w:w="2179" w:type="dxa"/>
          </w:tcPr>
          <w:p w14:paraId="569F9ED4" w14:textId="712440E7" w:rsidR="000B4672" w:rsidRPr="000B4672" w:rsidRDefault="000B4672" w:rsidP="000B4672">
            <w:pPr>
              <w:ind w:firstLine="0"/>
            </w:pPr>
            <w:r>
              <w:t>McGinnis</w:t>
            </w:r>
          </w:p>
        </w:tc>
        <w:tc>
          <w:tcPr>
            <w:tcW w:w="2179" w:type="dxa"/>
          </w:tcPr>
          <w:p w14:paraId="449D0827" w14:textId="16DAC1BA" w:rsidR="000B4672" w:rsidRPr="000B4672" w:rsidRDefault="000B4672" w:rsidP="000B4672">
            <w:pPr>
              <w:ind w:firstLine="0"/>
            </w:pPr>
            <w:r>
              <w:t>C. Mitchell</w:t>
            </w:r>
          </w:p>
        </w:tc>
        <w:tc>
          <w:tcPr>
            <w:tcW w:w="2180" w:type="dxa"/>
          </w:tcPr>
          <w:p w14:paraId="574E918A" w14:textId="6146ADF2" w:rsidR="000B4672" w:rsidRPr="000B4672" w:rsidRDefault="000B4672" w:rsidP="000B4672">
            <w:pPr>
              <w:ind w:firstLine="0"/>
            </w:pPr>
            <w:r>
              <w:t>D. Mitchell</w:t>
            </w:r>
          </w:p>
        </w:tc>
      </w:tr>
      <w:tr w:rsidR="000B4672" w:rsidRPr="000B4672" w14:paraId="2472786E" w14:textId="77777777" w:rsidTr="000B4672">
        <w:tc>
          <w:tcPr>
            <w:tcW w:w="2179" w:type="dxa"/>
          </w:tcPr>
          <w:p w14:paraId="2EA834CD" w14:textId="6F8C11A6" w:rsidR="000B4672" w:rsidRPr="000B4672" w:rsidRDefault="000B4672" w:rsidP="000B4672">
            <w:pPr>
              <w:ind w:firstLine="0"/>
            </w:pPr>
            <w:r>
              <w:t>Montgomery</w:t>
            </w:r>
          </w:p>
        </w:tc>
        <w:tc>
          <w:tcPr>
            <w:tcW w:w="2179" w:type="dxa"/>
          </w:tcPr>
          <w:p w14:paraId="05FE66BB" w14:textId="6B8E0D5B" w:rsidR="000B4672" w:rsidRPr="000B4672" w:rsidRDefault="000B4672" w:rsidP="000B4672">
            <w:pPr>
              <w:ind w:firstLine="0"/>
            </w:pPr>
            <w:r>
              <w:t>T. Moore</w:t>
            </w:r>
          </w:p>
        </w:tc>
        <w:tc>
          <w:tcPr>
            <w:tcW w:w="2180" w:type="dxa"/>
          </w:tcPr>
          <w:p w14:paraId="0BB7C7A3" w14:textId="43A3463B" w:rsidR="000B4672" w:rsidRPr="000B4672" w:rsidRDefault="000B4672" w:rsidP="000B4672">
            <w:pPr>
              <w:ind w:firstLine="0"/>
            </w:pPr>
            <w:r>
              <w:t>Moss</w:t>
            </w:r>
          </w:p>
        </w:tc>
      </w:tr>
      <w:tr w:rsidR="000B4672" w:rsidRPr="000B4672" w14:paraId="38817615" w14:textId="77777777" w:rsidTr="000B4672">
        <w:tc>
          <w:tcPr>
            <w:tcW w:w="2179" w:type="dxa"/>
          </w:tcPr>
          <w:p w14:paraId="5682E0FC" w14:textId="69CA2E1B" w:rsidR="000B4672" w:rsidRPr="000B4672" w:rsidRDefault="000B4672" w:rsidP="000B4672">
            <w:pPr>
              <w:ind w:firstLine="0"/>
            </w:pPr>
            <w:r>
              <w:t>Neese</w:t>
            </w:r>
          </w:p>
        </w:tc>
        <w:tc>
          <w:tcPr>
            <w:tcW w:w="2179" w:type="dxa"/>
          </w:tcPr>
          <w:p w14:paraId="75FE1942" w14:textId="0C57B880" w:rsidR="000B4672" w:rsidRPr="000B4672" w:rsidRDefault="000B4672" w:rsidP="000B4672">
            <w:pPr>
              <w:ind w:firstLine="0"/>
            </w:pPr>
            <w:r>
              <w:t>B. Newton</w:t>
            </w:r>
          </w:p>
        </w:tc>
        <w:tc>
          <w:tcPr>
            <w:tcW w:w="2180" w:type="dxa"/>
          </w:tcPr>
          <w:p w14:paraId="301BE087" w14:textId="1C4DAF30" w:rsidR="000B4672" w:rsidRPr="000B4672" w:rsidRDefault="000B4672" w:rsidP="000B4672">
            <w:pPr>
              <w:ind w:firstLine="0"/>
            </w:pPr>
            <w:r>
              <w:t>W. Newton</w:t>
            </w:r>
          </w:p>
        </w:tc>
      </w:tr>
      <w:tr w:rsidR="000B4672" w:rsidRPr="000B4672" w14:paraId="7F591F1B" w14:textId="77777777" w:rsidTr="000B4672">
        <w:tc>
          <w:tcPr>
            <w:tcW w:w="2179" w:type="dxa"/>
          </w:tcPr>
          <w:p w14:paraId="599BD1B4" w14:textId="6B46901D" w:rsidR="000B4672" w:rsidRPr="000B4672" w:rsidRDefault="000B4672" w:rsidP="000B4672">
            <w:pPr>
              <w:ind w:firstLine="0"/>
            </w:pPr>
            <w:r>
              <w:t>Oremus</w:t>
            </w:r>
          </w:p>
        </w:tc>
        <w:tc>
          <w:tcPr>
            <w:tcW w:w="2179" w:type="dxa"/>
          </w:tcPr>
          <w:p w14:paraId="49C8CA92" w14:textId="0D1393E9" w:rsidR="000B4672" w:rsidRPr="000B4672" w:rsidRDefault="000B4672" w:rsidP="000B4672">
            <w:pPr>
              <w:ind w:firstLine="0"/>
            </w:pPr>
            <w:r>
              <w:t>Pace</w:t>
            </w:r>
          </w:p>
        </w:tc>
        <w:tc>
          <w:tcPr>
            <w:tcW w:w="2180" w:type="dxa"/>
          </w:tcPr>
          <w:p w14:paraId="37101742" w14:textId="431E105C" w:rsidR="000B4672" w:rsidRPr="000B4672" w:rsidRDefault="000B4672" w:rsidP="000B4672">
            <w:pPr>
              <w:ind w:firstLine="0"/>
            </w:pPr>
            <w:r>
              <w:t>Pedalino</w:t>
            </w:r>
          </w:p>
        </w:tc>
      </w:tr>
      <w:tr w:rsidR="000B4672" w:rsidRPr="000B4672" w14:paraId="1501271B" w14:textId="77777777" w:rsidTr="000B4672">
        <w:tc>
          <w:tcPr>
            <w:tcW w:w="2179" w:type="dxa"/>
          </w:tcPr>
          <w:p w14:paraId="190B50BD" w14:textId="73667488" w:rsidR="000B4672" w:rsidRPr="000B4672" w:rsidRDefault="000B4672" w:rsidP="000B4672">
            <w:pPr>
              <w:ind w:firstLine="0"/>
            </w:pPr>
            <w:r>
              <w:t>Pope</w:t>
            </w:r>
          </w:p>
        </w:tc>
        <w:tc>
          <w:tcPr>
            <w:tcW w:w="2179" w:type="dxa"/>
          </w:tcPr>
          <w:p w14:paraId="622514EF" w14:textId="3C9180D0" w:rsidR="000B4672" w:rsidRPr="000B4672" w:rsidRDefault="000B4672" w:rsidP="000B4672">
            <w:pPr>
              <w:ind w:firstLine="0"/>
            </w:pPr>
            <w:r>
              <w:t>Rankin</w:t>
            </w:r>
          </w:p>
        </w:tc>
        <w:tc>
          <w:tcPr>
            <w:tcW w:w="2180" w:type="dxa"/>
          </w:tcPr>
          <w:p w14:paraId="43A11075" w14:textId="35078BB2" w:rsidR="000B4672" w:rsidRPr="000B4672" w:rsidRDefault="000B4672" w:rsidP="000B4672">
            <w:pPr>
              <w:ind w:firstLine="0"/>
            </w:pPr>
            <w:r>
              <w:t>Robbins</w:t>
            </w:r>
          </w:p>
        </w:tc>
      </w:tr>
      <w:tr w:rsidR="000B4672" w:rsidRPr="000B4672" w14:paraId="16519F32" w14:textId="77777777" w:rsidTr="000B4672">
        <w:tc>
          <w:tcPr>
            <w:tcW w:w="2179" w:type="dxa"/>
          </w:tcPr>
          <w:p w14:paraId="6845FF0A" w14:textId="7D870739" w:rsidR="000B4672" w:rsidRPr="000B4672" w:rsidRDefault="000B4672" w:rsidP="000B4672">
            <w:pPr>
              <w:ind w:firstLine="0"/>
            </w:pPr>
            <w:r>
              <w:t>Sanders</w:t>
            </w:r>
          </w:p>
        </w:tc>
        <w:tc>
          <w:tcPr>
            <w:tcW w:w="2179" w:type="dxa"/>
          </w:tcPr>
          <w:p w14:paraId="6056005E" w14:textId="402D1490" w:rsidR="000B4672" w:rsidRPr="000B4672" w:rsidRDefault="000B4672" w:rsidP="000B4672">
            <w:pPr>
              <w:ind w:firstLine="0"/>
            </w:pPr>
            <w:r>
              <w:t>Schuessler</w:t>
            </w:r>
          </w:p>
        </w:tc>
        <w:tc>
          <w:tcPr>
            <w:tcW w:w="2180" w:type="dxa"/>
          </w:tcPr>
          <w:p w14:paraId="5E58F8E7" w14:textId="1C7A9FB9" w:rsidR="000B4672" w:rsidRPr="000B4672" w:rsidRDefault="000B4672" w:rsidP="000B4672">
            <w:pPr>
              <w:ind w:firstLine="0"/>
            </w:pPr>
            <w:r>
              <w:t>Sessions</w:t>
            </w:r>
          </w:p>
        </w:tc>
      </w:tr>
      <w:tr w:rsidR="000B4672" w:rsidRPr="000B4672" w14:paraId="086F0819" w14:textId="77777777" w:rsidTr="000B4672">
        <w:tc>
          <w:tcPr>
            <w:tcW w:w="2179" w:type="dxa"/>
          </w:tcPr>
          <w:p w14:paraId="5454FC82" w14:textId="274E33A8" w:rsidR="000B4672" w:rsidRPr="000B4672" w:rsidRDefault="000B4672" w:rsidP="000B4672">
            <w:pPr>
              <w:ind w:firstLine="0"/>
            </w:pPr>
            <w:r>
              <w:t>G. M. Smith</w:t>
            </w:r>
          </w:p>
        </w:tc>
        <w:tc>
          <w:tcPr>
            <w:tcW w:w="2179" w:type="dxa"/>
          </w:tcPr>
          <w:p w14:paraId="5B67DBAB" w14:textId="7E207763" w:rsidR="000B4672" w:rsidRPr="000B4672" w:rsidRDefault="000B4672" w:rsidP="000B4672">
            <w:pPr>
              <w:ind w:firstLine="0"/>
            </w:pPr>
            <w:r>
              <w:t>M. M. Smith</w:t>
            </w:r>
          </w:p>
        </w:tc>
        <w:tc>
          <w:tcPr>
            <w:tcW w:w="2180" w:type="dxa"/>
          </w:tcPr>
          <w:p w14:paraId="3A632429" w14:textId="3E911C7B" w:rsidR="000B4672" w:rsidRPr="000B4672" w:rsidRDefault="000B4672" w:rsidP="000B4672">
            <w:pPr>
              <w:ind w:firstLine="0"/>
            </w:pPr>
            <w:r>
              <w:t>Taylor</w:t>
            </w:r>
          </w:p>
        </w:tc>
      </w:tr>
      <w:tr w:rsidR="000B4672" w:rsidRPr="000B4672" w14:paraId="5BD4C7EF" w14:textId="77777777" w:rsidTr="000B4672">
        <w:tc>
          <w:tcPr>
            <w:tcW w:w="2179" w:type="dxa"/>
          </w:tcPr>
          <w:p w14:paraId="26965A56" w14:textId="5FFE7CEA" w:rsidR="000B4672" w:rsidRPr="000B4672" w:rsidRDefault="000B4672" w:rsidP="000B4672">
            <w:pPr>
              <w:ind w:firstLine="0"/>
            </w:pPr>
            <w:r>
              <w:t>Teeple</w:t>
            </w:r>
          </w:p>
        </w:tc>
        <w:tc>
          <w:tcPr>
            <w:tcW w:w="2179" w:type="dxa"/>
          </w:tcPr>
          <w:p w14:paraId="71145202" w14:textId="410AFBDE" w:rsidR="000B4672" w:rsidRPr="000B4672" w:rsidRDefault="000B4672" w:rsidP="000B4672">
            <w:pPr>
              <w:ind w:firstLine="0"/>
            </w:pPr>
            <w:r>
              <w:t>Terribile</w:t>
            </w:r>
          </w:p>
        </w:tc>
        <w:tc>
          <w:tcPr>
            <w:tcW w:w="2180" w:type="dxa"/>
          </w:tcPr>
          <w:p w14:paraId="339AFC7B" w14:textId="5D6D4BD6" w:rsidR="000B4672" w:rsidRPr="000B4672" w:rsidRDefault="000B4672" w:rsidP="000B4672">
            <w:pPr>
              <w:ind w:firstLine="0"/>
            </w:pPr>
            <w:r>
              <w:t>Vaughan</w:t>
            </w:r>
          </w:p>
        </w:tc>
      </w:tr>
      <w:tr w:rsidR="000B4672" w:rsidRPr="000B4672" w14:paraId="44CA641B" w14:textId="77777777" w:rsidTr="000B4672">
        <w:tc>
          <w:tcPr>
            <w:tcW w:w="2179" w:type="dxa"/>
          </w:tcPr>
          <w:p w14:paraId="0D070015" w14:textId="450348ED" w:rsidR="000B4672" w:rsidRPr="000B4672" w:rsidRDefault="000B4672" w:rsidP="000B4672">
            <w:pPr>
              <w:keepNext/>
              <w:ind w:firstLine="0"/>
            </w:pPr>
            <w:r>
              <w:t>Whitmire</w:t>
            </w:r>
          </w:p>
        </w:tc>
        <w:tc>
          <w:tcPr>
            <w:tcW w:w="2179" w:type="dxa"/>
          </w:tcPr>
          <w:p w14:paraId="609ADA74" w14:textId="2A11936D" w:rsidR="000B4672" w:rsidRPr="000B4672" w:rsidRDefault="000B4672" w:rsidP="000B4672">
            <w:pPr>
              <w:keepNext/>
              <w:ind w:firstLine="0"/>
            </w:pPr>
            <w:r>
              <w:t>Wickensimer</w:t>
            </w:r>
          </w:p>
        </w:tc>
        <w:tc>
          <w:tcPr>
            <w:tcW w:w="2180" w:type="dxa"/>
          </w:tcPr>
          <w:p w14:paraId="2FBB7027" w14:textId="7F518294" w:rsidR="000B4672" w:rsidRPr="000B4672" w:rsidRDefault="000B4672" w:rsidP="000B4672">
            <w:pPr>
              <w:keepNext/>
              <w:ind w:firstLine="0"/>
            </w:pPr>
            <w:r>
              <w:t>Willis</w:t>
            </w:r>
          </w:p>
        </w:tc>
      </w:tr>
      <w:tr w:rsidR="000B4672" w:rsidRPr="000B4672" w14:paraId="61D4AEA9" w14:textId="77777777" w:rsidTr="000B4672">
        <w:tc>
          <w:tcPr>
            <w:tcW w:w="2179" w:type="dxa"/>
          </w:tcPr>
          <w:p w14:paraId="236F34C8" w14:textId="750B5AA1" w:rsidR="000B4672" w:rsidRPr="000B4672" w:rsidRDefault="000B4672" w:rsidP="000B4672">
            <w:pPr>
              <w:keepNext/>
              <w:ind w:firstLine="0"/>
            </w:pPr>
            <w:r>
              <w:t>Wooten</w:t>
            </w:r>
          </w:p>
        </w:tc>
        <w:tc>
          <w:tcPr>
            <w:tcW w:w="2179" w:type="dxa"/>
          </w:tcPr>
          <w:p w14:paraId="7C488F61" w14:textId="4FA0BDDC" w:rsidR="000B4672" w:rsidRPr="000B4672" w:rsidRDefault="000B4672" w:rsidP="000B4672">
            <w:pPr>
              <w:keepNext/>
              <w:ind w:firstLine="0"/>
            </w:pPr>
            <w:r>
              <w:t>Yow</w:t>
            </w:r>
          </w:p>
        </w:tc>
        <w:tc>
          <w:tcPr>
            <w:tcW w:w="2180" w:type="dxa"/>
          </w:tcPr>
          <w:p w14:paraId="06B17B52" w14:textId="77777777" w:rsidR="000B4672" w:rsidRPr="000B4672" w:rsidRDefault="000B4672" w:rsidP="000B4672">
            <w:pPr>
              <w:keepNext/>
              <w:ind w:firstLine="0"/>
            </w:pPr>
          </w:p>
        </w:tc>
      </w:tr>
    </w:tbl>
    <w:p w14:paraId="7D41891C" w14:textId="77777777" w:rsidR="000B4672" w:rsidRDefault="000B4672" w:rsidP="000B4672"/>
    <w:p w14:paraId="5381AC5D" w14:textId="5635F294" w:rsidR="000B4672" w:rsidRDefault="000B4672" w:rsidP="000B4672">
      <w:pPr>
        <w:jc w:val="center"/>
        <w:rPr>
          <w:b/>
        </w:rPr>
      </w:pPr>
      <w:r w:rsidRPr="000B4672">
        <w:rPr>
          <w:b/>
        </w:rPr>
        <w:t>Total--86</w:t>
      </w:r>
    </w:p>
    <w:p w14:paraId="3CDE0E1E" w14:textId="77777777" w:rsidR="000B4672" w:rsidRDefault="000B4672" w:rsidP="000B4672">
      <w:pPr>
        <w:jc w:val="center"/>
        <w:rPr>
          <w:b/>
        </w:rPr>
      </w:pPr>
    </w:p>
    <w:p w14:paraId="681F4C18" w14:textId="77777777" w:rsidR="000B4672" w:rsidRDefault="000B4672" w:rsidP="000B4672">
      <w:pPr>
        <w:ind w:firstLine="0"/>
      </w:pPr>
      <w:r w:rsidRPr="000B467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B4672" w:rsidRPr="000B4672" w14:paraId="3B6B17B7" w14:textId="77777777" w:rsidTr="000B4672">
        <w:tc>
          <w:tcPr>
            <w:tcW w:w="2179" w:type="dxa"/>
          </w:tcPr>
          <w:p w14:paraId="2EF341E8" w14:textId="674CBF2B" w:rsidR="000B4672" w:rsidRPr="000B4672" w:rsidRDefault="000B4672" w:rsidP="000B4672">
            <w:pPr>
              <w:keepNext/>
              <w:ind w:firstLine="0"/>
            </w:pPr>
            <w:r>
              <w:t>Anderson</w:t>
            </w:r>
          </w:p>
        </w:tc>
        <w:tc>
          <w:tcPr>
            <w:tcW w:w="2179" w:type="dxa"/>
          </w:tcPr>
          <w:p w14:paraId="45343D85" w14:textId="064ED367" w:rsidR="000B4672" w:rsidRPr="000B4672" w:rsidRDefault="000B4672" w:rsidP="000B4672">
            <w:pPr>
              <w:keepNext/>
              <w:ind w:firstLine="0"/>
            </w:pPr>
            <w:r>
              <w:t>Bauer</w:t>
            </w:r>
          </w:p>
        </w:tc>
        <w:tc>
          <w:tcPr>
            <w:tcW w:w="2180" w:type="dxa"/>
          </w:tcPr>
          <w:p w14:paraId="0028E1CD" w14:textId="1910D6C9" w:rsidR="000B4672" w:rsidRPr="000B4672" w:rsidRDefault="000B4672" w:rsidP="000B4672">
            <w:pPr>
              <w:keepNext/>
              <w:ind w:firstLine="0"/>
            </w:pPr>
            <w:r>
              <w:t>Bernstein</w:t>
            </w:r>
          </w:p>
        </w:tc>
      </w:tr>
      <w:tr w:rsidR="000B4672" w:rsidRPr="000B4672" w14:paraId="60786E39" w14:textId="77777777" w:rsidTr="000B4672">
        <w:tc>
          <w:tcPr>
            <w:tcW w:w="2179" w:type="dxa"/>
          </w:tcPr>
          <w:p w14:paraId="1679A1B3" w14:textId="360C919F" w:rsidR="000B4672" w:rsidRPr="000B4672" w:rsidRDefault="000B4672" w:rsidP="000B4672">
            <w:pPr>
              <w:ind w:firstLine="0"/>
            </w:pPr>
            <w:r>
              <w:t>Clyburn</w:t>
            </w:r>
          </w:p>
        </w:tc>
        <w:tc>
          <w:tcPr>
            <w:tcW w:w="2179" w:type="dxa"/>
          </w:tcPr>
          <w:p w14:paraId="533D0633" w14:textId="1B3B47DF" w:rsidR="000B4672" w:rsidRPr="000B4672" w:rsidRDefault="000B4672" w:rsidP="000B4672">
            <w:pPr>
              <w:ind w:firstLine="0"/>
            </w:pPr>
            <w:r>
              <w:t>Cobb-Hunter</w:t>
            </w:r>
          </w:p>
        </w:tc>
        <w:tc>
          <w:tcPr>
            <w:tcW w:w="2180" w:type="dxa"/>
          </w:tcPr>
          <w:p w14:paraId="6723B8E1" w14:textId="4C40F7F3" w:rsidR="000B4672" w:rsidRPr="000B4672" w:rsidRDefault="000B4672" w:rsidP="000B4672">
            <w:pPr>
              <w:ind w:firstLine="0"/>
            </w:pPr>
            <w:r>
              <w:t>Dillard</w:t>
            </w:r>
          </w:p>
        </w:tc>
      </w:tr>
      <w:tr w:rsidR="000B4672" w:rsidRPr="000B4672" w14:paraId="4C913567" w14:textId="77777777" w:rsidTr="000B4672">
        <w:tc>
          <w:tcPr>
            <w:tcW w:w="2179" w:type="dxa"/>
          </w:tcPr>
          <w:p w14:paraId="07295C6C" w14:textId="7374F91F" w:rsidR="000B4672" w:rsidRPr="000B4672" w:rsidRDefault="000B4672" w:rsidP="000B4672">
            <w:pPr>
              <w:ind w:firstLine="0"/>
            </w:pPr>
            <w:r>
              <w:t>Garvin</w:t>
            </w:r>
          </w:p>
        </w:tc>
        <w:tc>
          <w:tcPr>
            <w:tcW w:w="2179" w:type="dxa"/>
          </w:tcPr>
          <w:p w14:paraId="58CB5B4C" w14:textId="6985FDEA" w:rsidR="000B4672" w:rsidRPr="000B4672" w:rsidRDefault="000B4672" w:rsidP="000B4672">
            <w:pPr>
              <w:ind w:firstLine="0"/>
            </w:pPr>
            <w:r>
              <w:t>Gilliard</w:t>
            </w:r>
          </w:p>
        </w:tc>
        <w:tc>
          <w:tcPr>
            <w:tcW w:w="2180" w:type="dxa"/>
          </w:tcPr>
          <w:p w14:paraId="0C7A5811" w14:textId="546AEA53" w:rsidR="000B4672" w:rsidRPr="000B4672" w:rsidRDefault="000B4672" w:rsidP="000B4672">
            <w:pPr>
              <w:ind w:firstLine="0"/>
            </w:pPr>
            <w:r>
              <w:t>Govan</w:t>
            </w:r>
          </w:p>
        </w:tc>
      </w:tr>
      <w:tr w:rsidR="000B4672" w:rsidRPr="000B4672" w14:paraId="39D091D7" w14:textId="77777777" w:rsidTr="000B4672">
        <w:tc>
          <w:tcPr>
            <w:tcW w:w="2179" w:type="dxa"/>
          </w:tcPr>
          <w:p w14:paraId="79BA9737" w14:textId="24AC56B5" w:rsidR="000B4672" w:rsidRPr="000B4672" w:rsidRDefault="000B4672" w:rsidP="000B4672">
            <w:pPr>
              <w:ind w:firstLine="0"/>
            </w:pPr>
            <w:r>
              <w:t>Grant</w:t>
            </w:r>
          </w:p>
        </w:tc>
        <w:tc>
          <w:tcPr>
            <w:tcW w:w="2179" w:type="dxa"/>
          </w:tcPr>
          <w:p w14:paraId="06482147" w14:textId="02872E75" w:rsidR="000B4672" w:rsidRPr="000B4672" w:rsidRDefault="000B4672" w:rsidP="000B4672">
            <w:pPr>
              <w:ind w:firstLine="0"/>
            </w:pPr>
            <w:r>
              <w:t>Hart</w:t>
            </w:r>
          </w:p>
        </w:tc>
        <w:tc>
          <w:tcPr>
            <w:tcW w:w="2180" w:type="dxa"/>
          </w:tcPr>
          <w:p w14:paraId="183163DB" w14:textId="170DE3AC" w:rsidR="000B4672" w:rsidRPr="000B4672" w:rsidRDefault="000B4672" w:rsidP="000B4672">
            <w:pPr>
              <w:ind w:firstLine="0"/>
            </w:pPr>
            <w:r>
              <w:t>Henderson-Myers</w:t>
            </w:r>
          </w:p>
        </w:tc>
      </w:tr>
      <w:tr w:rsidR="000B4672" w:rsidRPr="000B4672" w14:paraId="1BE6016D" w14:textId="77777777" w:rsidTr="000B4672">
        <w:tc>
          <w:tcPr>
            <w:tcW w:w="2179" w:type="dxa"/>
          </w:tcPr>
          <w:p w14:paraId="1177B150" w14:textId="0AE3F490" w:rsidR="000B4672" w:rsidRPr="000B4672" w:rsidRDefault="000B4672" w:rsidP="000B4672">
            <w:pPr>
              <w:ind w:firstLine="0"/>
            </w:pPr>
            <w:r>
              <w:t>Hosey</w:t>
            </w:r>
          </w:p>
        </w:tc>
        <w:tc>
          <w:tcPr>
            <w:tcW w:w="2179" w:type="dxa"/>
          </w:tcPr>
          <w:p w14:paraId="37D9F320" w14:textId="6629EFD5" w:rsidR="000B4672" w:rsidRPr="000B4672" w:rsidRDefault="000B4672" w:rsidP="000B4672">
            <w:pPr>
              <w:ind w:firstLine="0"/>
            </w:pPr>
            <w:r>
              <w:t>J. L. Johnson</w:t>
            </w:r>
          </w:p>
        </w:tc>
        <w:tc>
          <w:tcPr>
            <w:tcW w:w="2180" w:type="dxa"/>
          </w:tcPr>
          <w:p w14:paraId="3F50DAC8" w14:textId="71E2AF11" w:rsidR="000B4672" w:rsidRPr="000B4672" w:rsidRDefault="000B4672" w:rsidP="000B4672">
            <w:pPr>
              <w:ind w:firstLine="0"/>
            </w:pPr>
            <w:r>
              <w:t>Jones</w:t>
            </w:r>
          </w:p>
        </w:tc>
      </w:tr>
      <w:tr w:rsidR="000B4672" w:rsidRPr="000B4672" w14:paraId="1A8A9541" w14:textId="77777777" w:rsidTr="000B4672">
        <w:tc>
          <w:tcPr>
            <w:tcW w:w="2179" w:type="dxa"/>
          </w:tcPr>
          <w:p w14:paraId="61D1731C" w14:textId="20632693" w:rsidR="000B4672" w:rsidRPr="000B4672" w:rsidRDefault="000B4672" w:rsidP="000B4672">
            <w:pPr>
              <w:ind w:firstLine="0"/>
            </w:pPr>
            <w:r>
              <w:t>King</w:t>
            </w:r>
          </w:p>
        </w:tc>
        <w:tc>
          <w:tcPr>
            <w:tcW w:w="2179" w:type="dxa"/>
          </w:tcPr>
          <w:p w14:paraId="3B39E212" w14:textId="16CB9193" w:rsidR="000B4672" w:rsidRPr="000B4672" w:rsidRDefault="000B4672" w:rsidP="000B4672">
            <w:pPr>
              <w:ind w:firstLine="0"/>
            </w:pPr>
            <w:r>
              <w:t>Kirby</w:t>
            </w:r>
          </w:p>
        </w:tc>
        <w:tc>
          <w:tcPr>
            <w:tcW w:w="2180" w:type="dxa"/>
          </w:tcPr>
          <w:p w14:paraId="36A2B1C5" w14:textId="1A9C6269" w:rsidR="000B4672" w:rsidRPr="000B4672" w:rsidRDefault="000B4672" w:rsidP="000B4672">
            <w:pPr>
              <w:ind w:firstLine="0"/>
            </w:pPr>
            <w:r>
              <w:t>Luck</w:t>
            </w:r>
          </w:p>
        </w:tc>
      </w:tr>
      <w:tr w:rsidR="000B4672" w:rsidRPr="000B4672" w14:paraId="17C4F296" w14:textId="77777777" w:rsidTr="000B4672">
        <w:tc>
          <w:tcPr>
            <w:tcW w:w="2179" w:type="dxa"/>
          </w:tcPr>
          <w:p w14:paraId="518CAB6A" w14:textId="7C781DD9" w:rsidR="000B4672" w:rsidRPr="000B4672" w:rsidRDefault="000B4672" w:rsidP="000B4672">
            <w:pPr>
              <w:ind w:firstLine="0"/>
            </w:pPr>
            <w:r>
              <w:t>McDaniel</w:t>
            </w:r>
          </w:p>
        </w:tc>
        <w:tc>
          <w:tcPr>
            <w:tcW w:w="2179" w:type="dxa"/>
          </w:tcPr>
          <w:p w14:paraId="1C98E251" w14:textId="271E0784" w:rsidR="000B4672" w:rsidRPr="000B4672" w:rsidRDefault="000B4672" w:rsidP="000B4672">
            <w:pPr>
              <w:ind w:firstLine="0"/>
            </w:pPr>
            <w:r>
              <w:t>J. Moore</w:t>
            </w:r>
          </w:p>
        </w:tc>
        <w:tc>
          <w:tcPr>
            <w:tcW w:w="2180" w:type="dxa"/>
          </w:tcPr>
          <w:p w14:paraId="302F0AFA" w14:textId="46132C31" w:rsidR="000B4672" w:rsidRPr="000B4672" w:rsidRDefault="000B4672" w:rsidP="000B4672">
            <w:pPr>
              <w:ind w:firstLine="0"/>
            </w:pPr>
            <w:r>
              <w:t>Reese</w:t>
            </w:r>
          </w:p>
        </w:tc>
      </w:tr>
      <w:tr w:rsidR="000B4672" w:rsidRPr="000B4672" w14:paraId="40BF924D" w14:textId="77777777" w:rsidTr="000B4672">
        <w:tc>
          <w:tcPr>
            <w:tcW w:w="2179" w:type="dxa"/>
          </w:tcPr>
          <w:p w14:paraId="799B2F31" w14:textId="68933A73" w:rsidR="000B4672" w:rsidRPr="000B4672" w:rsidRDefault="000B4672" w:rsidP="000B4672">
            <w:pPr>
              <w:ind w:firstLine="0"/>
            </w:pPr>
            <w:r>
              <w:t>Rivers</w:t>
            </w:r>
          </w:p>
        </w:tc>
        <w:tc>
          <w:tcPr>
            <w:tcW w:w="2179" w:type="dxa"/>
          </w:tcPr>
          <w:p w14:paraId="516E6EAD" w14:textId="73364822" w:rsidR="000B4672" w:rsidRPr="000B4672" w:rsidRDefault="000B4672" w:rsidP="000B4672">
            <w:pPr>
              <w:ind w:firstLine="0"/>
            </w:pPr>
            <w:r>
              <w:t>Rose</w:t>
            </w:r>
          </w:p>
        </w:tc>
        <w:tc>
          <w:tcPr>
            <w:tcW w:w="2180" w:type="dxa"/>
          </w:tcPr>
          <w:p w14:paraId="1498B0B3" w14:textId="047A31F2" w:rsidR="000B4672" w:rsidRPr="000B4672" w:rsidRDefault="000B4672" w:rsidP="000B4672">
            <w:pPr>
              <w:ind w:firstLine="0"/>
            </w:pPr>
            <w:r>
              <w:t>Rutherford</w:t>
            </w:r>
          </w:p>
        </w:tc>
      </w:tr>
      <w:tr w:rsidR="000B4672" w:rsidRPr="000B4672" w14:paraId="490A12E9" w14:textId="77777777" w:rsidTr="000B4672">
        <w:tc>
          <w:tcPr>
            <w:tcW w:w="2179" w:type="dxa"/>
          </w:tcPr>
          <w:p w14:paraId="105C748F" w14:textId="5EDAD27A" w:rsidR="000B4672" w:rsidRPr="000B4672" w:rsidRDefault="000B4672" w:rsidP="000B4672">
            <w:pPr>
              <w:keepNext/>
              <w:ind w:firstLine="0"/>
            </w:pPr>
            <w:r>
              <w:t>Scott</w:t>
            </w:r>
          </w:p>
        </w:tc>
        <w:tc>
          <w:tcPr>
            <w:tcW w:w="2179" w:type="dxa"/>
          </w:tcPr>
          <w:p w14:paraId="45F04A98" w14:textId="0BC969B1" w:rsidR="000B4672" w:rsidRPr="000B4672" w:rsidRDefault="000B4672" w:rsidP="000B4672">
            <w:pPr>
              <w:keepNext/>
              <w:ind w:firstLine="0"/>
            </w:pPr>
            <w:r>
              <w:t>Stavrinakis</w:t>
            </w:r>
          </w:p>
        </w:tc>
        <w:tc>
          <w:tcPr>
            <w:tcW w:w="2180" w:type="dxa"/>
          </w:tcPr>
          <w:p w14:paraId="2E6A8F59" w14:textId="48E856D5" w:rsidR="000B4672" w:rsidRPr="000B4672" w:rsidRDefault="000B4672" w:rsidP="000B4672">
            <w:pPr>
              <w:keepNext/>
              <w:ind w:firstLine="0"/>
            </w:pPr>
            <w:r>
              <w:t>Waters</w:t>
            </w:r>
          </w:p>
        </w:tc>
      </w:tr>
      <w:tr w:rsidR="000B4672" w:rsidRPr="000B4672" w14:paraId="52EB2A8C" w14:textId="77777777" w:rsidTr="000B4672">
        <w:tc>
          <w:tcPr>
            <w:tcW w:w="2179" w:type="dxa"/>
          </w:tcPr>
          <w:p w14:paraId="22845CB9" w14:textId="145817AD" w:rsidR="000B4672" w:rsidRPr="000B4672" w:rsidRDefault="000B4672" w:rsidP="000B4672">
            <w:pPr>
              <w:keepNext/>
              <w:ind w:firstLine="0"/>
            </w:pPr>
            <w:r>
              <w:t>Wetmore</w:t>
            </w:r>
          </w:p>
        </w:tc>
        <w:tc>
          <w:tcPr>
            <w:tcW w:w="2179" w:type="dxa"/>
          </w:tcPr>
          <w:p w14:paraId="4AE5E425" w14:textId="129109B6" w:rsidR="000B4672" w:rsidRPr="000B4672" w:rsidRDefault="000B4672" w:rsidP="000B4672">
            <w:pPr>
              <w:keepNext/>
              <w:ind w:firstLine="0"/>
            </w:pPr>
            <w:r>
              <w:t>Williams</w:t>
            </w:r>
          </w:p>
        </w:tc>
        <w:tc>
          <w:tcPr>
            <w:tcW w:w="2180" w:type="dxa"/>
          </w:tcPr>
          <w:p w14:paraId="706E4F75" w14:textId="77777777" w:rsidR="000B4672" w:rsidRPr="000B4672" w:rsidRDefault="000B4672" w:rsidP="000B4672">
            <w:pPr>
              <w:keepNext/>
              <w:ind w:firstLine="0"/>
            </w:pPr>
          </w:p>
        </w:tc>
      </w:tr>
    </w:tbl>
    <w:p w14:paraId="49F2930D" w14:textId="77777777" w:rsidR="000B4672" w:rsidRDefault="000B4672" w:rsidP="000B4672"/>
    <w:p w14:paraId="2E617D2B" w14:textId="77777777" w:rsidR="000B4672" w:rsidRDefault="000B4672" w:rsidP="000B4672">
      <w:pPr>
        <w:jc w:val="center"/>
        <w:rPr>
          <w:b/>
        </w:rPr>
      </w:pPr>
      <w:r w:rsidRPr="000B4672">
        <w:rPr>
          <w:b/>
        </w:rPr>
        <w:t>Total--29</w:t>
      </w:r>
    </w:p>
    <w:p w14:paraId="73588DB9" w14:textId="77777777" w:rsidR="000B4672" w:rsidRDefault="000B4672" w:rsidP="000B4672">
      <w:pPr>
        <w:jc w:val="center"/>
        <w:rPr>
          <w:b/>
        </w:rPr>
      </w:pPr>
    </w:p>
    <w:p w14:paraId="48FC9FF4" w14:textId="77777777" w:rsidR="000B4672" w:rsidRDefault="000B4672" w:rsidP="000B4672">
      <w:r>
        <w:t>So, the amendment was tabled.</w:t>
      </w:r>
    </w:p>
    <w:p w14:paraId="63195C20" w14:textId="2741D770" w:rsidR="000B4672" w:rsidRDefault="000B4672" w:rsidP="000B4672"/>
    <w:p w14:paraId="1E911E59" w14:textId="77777777" w:rsidR="000B4672" w:rsidRPr="00610888" w:rsidRDefault="000B4672" w:rsidP="000B4672">
      <w:pPr>
        <w:pStyle w:val="Title"/>
        <w:keepNext/>
      </w:pPr>
      <w:bookmarkStart w:id="96" w:name="file_start302"/>
      <w:bookmarkEnd w:id="96"/>
      <w:r w:rsidRPr="00610888">
        <w:t>STATEMENT FOR JOURNAL</w:t>
      </w:r>
    </w:p>
    <w:p w14:paraId="5EF02B3D" w14:textId="77777777" w:rsidR="000B4672" w:rsidRPr="00610888" w:rsidRDefault="000B4672" w:rsidP="000B4672">
      <w:pPr>
        <w:tabs>
          <w:tab w:val="left" w:pos="270"/>
          <w:tab w:val="left" w:pos="630"/>
          <w:tab w:val="left" w:pos="900"/>
          <w:tab w:val="left" w:pos="1260"/>
          <w:tab w:val="left" w:pos="1620"/>
          <w:tab w:val="left" w:pos="1980"/>
          <w:tab w:val="left" w:pos="2340"/>
          <w:tab w:val="left" w:pos="2700"/>
        </w:tabs>
        <w:ind w:firstLine="0"/>
      </w:pPr>
      <w:r w:rsidRPr="00610888">
        <w:tab/>
        <w:t>I was temporarily out of the Chamber on constituent business during the vote on Amendment No. 4, H. 4764. If I had been present, I would have voted to table the amendment.</w:t>
      </w:r>
    </w:p>
    <w:p w14:paraId="3329EB71" w14:textId="77777777" w:rsidR="000B4672" w:rsidRDefault="000B4672" w:rsidP="000B4672">
      <w:pPr>
        <w:tabs>
          <w:tab w:val="left" w:pos="270"/>
          <w:tab w:val="left" w:pos="630"/>
          <w:tab w:val="left" w:pos="900"/>
          <w:tab w:val="left" w:pos="1260"/>
          <w:tab w:val="left" w:pos="1620"/>
          <w:tab w:val="left" w:pos="1980"/>
          <w:tab w:val="left" w:pos="2340"/>
          <w:tab w:val="left" w:pos="2700"/>
        </w:tabs>
        <w:ind w:firstLine="0"/>
      </w:pPr>
      <w:r w:rsidRPr="00610888">
        <w:tab/>
        <w:t>Rep. April Cromer</w:t>
      </w:r>
    </w:p>
    <w:p w14:paraId="4884949D" w14:textId="6AC99D51" w:rsidR="000B4672" w:rsidRDefault="000B4672" w:rsidP="000B4672">
      <w:pPr>
        <w:tabs>
          <w:tab w:val="left" w:pos="270"/>
          <w:tab w:val="left" w:pos="630"/>
          <w:tab w:val="left" w:pos="900"/>
          <w:tab w:val="left" w:pos="1260"/>
          <w:tab w:val="left" w:pos="1620"/>
          <w:tab w:val="left" w:pos="1980"/>
          <w:tab w:val="left" w:pos="2340"/>
          <w:tab w:val="left" w:pos="2700"/>
        </w:tabs>
        <w:ind w:firstLine="0"/>
      </w:pPr>
    </w:p>
    <w:p w14:paraId="4045F37B" w14:textId="77777777" w:rsidR="000B4672" w:rsidRPr="00CD31C7" w:rsidRDefault="000B4672" w:rsidP="000B4672">
      <w:pPr>
        <w:pStyle w:val="scamendsponsorline"/>
        <w:ind w:firstLine="216"/>
        <w:jc w:val="both"/>
        <w:rPr>
          <w:sz w:val="22"/>
        </w:rPr>
      </w:pPr>
      <w:r w:rsidRPr="00CD31C7">
        <w:rPr>
          <w:sz w:val="22"/>
        </w:rPr>
        <w:t xml:space="preserve">Reps. T. MOORE and PACE proposed the following Amendment </w:t>
      </w:r>
      <w:r w:rsidR="002D06D3">
        <w:rPr>
          <w:sz w:val="22"/>
        </w:rPr>
        <w:br/>
      </w:r>
      <w:r w:rsidRPr="00CD31C7">
        <w:rPr>
          <w:sz w:val="22"/>
        </w:rPr>
        <w:t>No. 5 to H. 4764 (LC-4764.AHB0006H), which was adopted:</w:t>
      </w:r>
    </w:p>
    <w:p w14:paraId="21462553" w14:textId="77777777" w:rsidR="000B4672" w:rsidRPr="00CD31C7" w:rsidRDefault="000B4672" w:rsidP="000B4672">
      <w:pPr>
        <w:pStyle w:val="scamendlanginstruction"/>
        <w:spacing w:before="0" w:after="0"/>
        <w:ind w:firstLine="216"/>
        <w:jc w:val="both"/>
        <w:rPr>
          <w:sz w:val="22"/>
        </w:rPr>
      </w:pPr>
      <w:r w:rsidRPr="00CD31C7">
        <w:rPr>
          <w:sz w:val="22"/>
        </w:rPr>
        <w:t>Amend the bill, as and if amended, SECTION 1, by striking Section 23-1-260(J)(4) and inserting:</w:t>
      </w:r>
    </w:p>
    <w:p w14:paraId="1B12B646" w14:textId="4E40E684" w:rsidR="000B4672" w:rsidRPr="00CD31C7"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D31C7">
        <w:rPr>
          <w:rFonts w:cs="Times New Roman"/>
          <w:sz w:val="22"/>
        </w:rPr>
        <w:tab/>
      </w:r>
      <w:r w:rsidRPr="00CD31C7">
        <w:rPr>
          <w:rFonts w:cs="Times New Roman"/>
          <w:sz w:val="22"/>
        </w:rPr>
        <w:tab/>
        <w:t>(4) A submission of proof of an annual request to enter into an agreement, or fiscal or operational impracticability, as required under subsections (D) or (E), constitutes compliance and bars an action instituted against a law enforcement agency under this section.</w:t>
      </w:r>
      <w:r w:rsidRPr="00CD31C7">
        <w:rPr>
          <w:rStyle w:val="scinsertblue"/>
          <w:rFonts w:cs="Times New Roman"/>
          <w:sz w:val="22"/>
        </w:rPr>
        <w:t xml:space="preserve">  For a submission under subsection (E), compliance is established only if the Office of the Attorney General determines that the written findings of fact are sufficient to support a determination of fiscal or operational impracticability under subsection (E)(2).</w:t>
      </w:r>
    </w:p>
    <w:p w14:paraId="016EDC85" w14:textId="77777777" w:rsidR="002D06D3"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D31C7">
        <w:rPr>
          <w:rFonts w:cs="Times New Roman"/>
          <w:sz w:val="22"/>
        </w:rPr>
        <w:t xml:space="preserve">Renumber sections to conform.  </w:t>
      </w:r>
    </w:p>
    <w:p w14:paraId="5E8289BA" w14:textId="53A5244F" w:rsidR="000B4672"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D31C7">
        <w:rPr>
          <w:rFonts w:cs="Times New Roman"/>
          <w:sz w:val="22"/>
        </w:rPr>
        <w:t>Amend title to conform.</w:t>
      </w:r>
    </w:p>
    <w:p w14:paraId="12AC0704" w14:textId="50EA84B4" w:rsidR="000B4672"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p>
    <w:p w14:paraId="569A8388" w14:textId="77777777" w:rsidR="000B4672" w:rsidRDefault="000B4672" w:rsidP="000B4672">
      <w:r>
        <w:t>Rep. T. MOORE explained the amendment.</w:t>
      </w:r>
    </w:p>
    <w:p w14:paraId="2EE85D8C" w14:textId="77777777" w:rsidR="000B4672" w:rsidRDefault="000B4672" w:rsidP="000B4672">
      <w:r>
        <w:t>The amendment was then adopted.</w:t>
      </w:r>
    </w:p>
    <w:p w14:paraId="37E7F3A7" w14:textId="150E8A6C" w:rsidR="000B4672" w:rsidRDefault="000B4672" w:rsidP="000B4672"/>
    <w:p w14:paraId="00B4EE0C" w14:textId="77777777" w:rsidR="000B4672" w:rsidRPr="006550CE" w:rsidRDefault="000B4672" w:rsidP="000B4672">
      <w:pPr>
        <w:pStyle w:val="scamendsponsorline"/>
        <w:ind w:firstLine="216"/>
        <w:jc w:val="both"/>
        <w:rPr>
          <w:sz w:val="22"/>
        </w:rPr>
      </w:pPr>
      <w:r w:rsidRPr="006550CE">
        <w:rPr>
          <w:sz w:val="22"/>
        </w:rPr>
        <w:t xml:space="preserve">Rep. J. L. JOHNSON proposed the following Amendment No. 6 to </w:t>
      </w:r>
      <w:r w:rsidR="002D06D3">
        <w:rPr>
          <w:sz w:val="22"/>
        </w:rPr>
        <w:br/>
      </w:r>
      <w:r w:rsidRPr="006550CE">
        <w:rPr>
          <w:sz w:val="22"/>
        </w:rPr>
        <w:t>H. 4764 (LC-4764.WAB0001H), which was tabled:</w:t>
      </w:r>
    </w:p>
    <w:p w14:paraId="587B2E19" w14:textId="77777777" w:rsidR="000B4672" w:rsidRPr="006550CE" w:rsidRDefault="000B4672" w:rsidP="000B4672">
      <w:pPr>
        <w:pStyle w:val="scamendlanginstruction"/>
        <w:spacing w:before="0" w:after="0"/>
        <w:ind w:firstLine="216"/>
        <w:jc w:val="both"/>
        <w:rPr>
          <w:sz w:val="22"/>
        </w:rPr>
      </w:pPr>
      <w:r w:rsidRPr="006550CE">
        <w:rPr>
          <w:sz w:val="22"/>
        </w:rPr>
        <w:t>Amend the bill, as and if amended, SECTION 1, Section 23-1-260, by adding a subsection to read:</w:t>
      </w:r>
    </w:p>
    <w:p w14:paraId="08A46C85" w14:textId="2E8F5DD8" w:rsidR="000B4672" w:rsidRPr="006550CE"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550CE">
        <w:rPr>
          <w:rStyle w:val="scinsertblue"/>
          <w:rFonts w:cs="Times New Roman"/>
          <w:sz w:val="22"/>
        </w:rPr>
        <w:tab/>
        <w:t>(K)(1) A federal immigration enforcement officer operating within the State may not wear a mask, face covering, or any garment, device, or material that obscures or conceals the officer’s face.</w:t>
      </w:r>
    </w:p>
    <w:p w14:paraId="26E3F253" w14:textId="77777777" w:rsidR="000B4672" w:rsidRPr="006550CE"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550CE">
        <w:rPr>
          <w:rStyle w:val="scinsertblue"/>
          <w:rFonts w:cs="Times New Roman"/>
          <w:sz w:val="22"/>
        </w:rPr>
        <w:tab/>
      </w:r>
      <w:r w:rsidRPr="006550CE">
        <w:rPr>
          <w:rStyle w:val="scinsertblue"/>
          <w:rFonts w:cs="Times New Roman"/>
          <w:sz w:val="22"/>
        </w:rPr>
        <w:tab/>
        <w:t>(2) While conducting any enforcement action within this State, a federal immigration enforcement officer shall:</w:t>
      </w:r>
    </w:p>
    <w:p w14:paraId="11D422FC" w14:textId="77777777" w:rsidR="000B4672" w:rsidRPr="006550CE"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550CE">
        <w:rPr>
          <w:rStyle w:val="scinsertblue"/>
          <w:rFonts w:cs="Times New Roman"/>
          <w:sz w:val="22"/>
        </w:rPr>
        <w:tab/>
      </w:r>
      <w:r w:rsidRPr="006550CE">
        <w:rPr>
          <w:rStyle w:val="scinsertblue"/>
          <w:rFonts w:cs="Times New Roman"/>
          <w:sz w:val="22"/>
        </w:rPr>
        <w:tab/>
      </w:r>
      <w:r w:rsidRPr="006550CE">
        <w:rPr>
          <w:rStyle w:val="scinsertblue"/>
          <w:rFonts w:cs="Times New Roman"/>
          <w:sz w:val="22"/>
        </w:rPr>
        <w:tab/>
        <w:t>(a) wear badge or insignia and clothing or a uniform that clearly and conspicuously identifies the officer as a federal immigration enforcement officer; and</w:t>
      </w:r>
    </w:p>
    <w:p w14:paraId="124EE64E" w14:textId="776D136E" w:rsidR="000B4672" w:rsidRPr="006550CE"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550CE">
        <w:rPr>
          <w:rStyle w:val="scinsertblue"/>
          <w:rFonts w:cs="Times New Roman"/>
          <w:sz w:val="22"/>
        </w:rPr>
        <w:tab/>
      </w:r>
      <w:r w:rsidRPr="006550CE">
        <w:rPr>
          <w:rStyle w:val="scinsertblue"/>
          <w:rFonts w:cs="Times New Roman"/>
          <w:sz w:val="22"/>
        </w:rPr>
        <w:tab/>
      </w:r>
      <w:r w:rsidRPr="006550CE">
        <w:rPr>
          <w:rStyle w:val="scinsertblue"/>
          <w:rFonts w:cs="Times New Roman"/>
          <w:sz w:val="22"/>
        </w:rPr>
        <w:tab/>
        <w:t>(b) wear and activate a body-worn camera. The body-worn camera must be activated at the initiation of any encounter with a member of the public related to enforcement activity and remain activated until the conclusion of the encounter. The use, retention, and disclosure of recordings must comply, to the extent practicable, with the standards set forth in Section 23-1-240. For purposes of this section, “body-worn camera” has the same meaning as provided in Section 23-1-240.</w:t>
      </w:r>
    </w:p>
    <w:p w14:paraId="77E6001F" w14:textId="77777777" w:rsidR="000B4672" w:rsidRPr="006550CE" w:rsidRDefault="000B4672" w:rsidP="000B4672">
      <w:pPr>
        <w:pStyle w:val="scamendconformline"/>
        <w:spacing w:before="0"/>
        <w:ind w:firstLine="216"/>
        <w:jc w:val="both"/>
        <w:rPr>
          <w:sz w:val="22"/>
        </w:rPr>
      </w:pPr>
      <w:r w:rsidRPr="006550CE">
        <w:rPr>
          <w:sz w:val="22"/>
        </w:rPr>
        <w:t>Renumber sections to conform.</w:t>
      </w:r>
    </w:p>
    <w:p w14:paraId="09B71122" w14:textId="77777777" w:rsidR="000B4672" w:rsidRDefault="000B4672" w:rsidP="000B4672">
      <w:pPr>
        <w:pStyle w:val="scamendtitleconform"/>
        <w:ind w:firstLine="216"/>
        <w:jc w:val="both"/>
        <w:rPr>
          <w:sz w:val="22"/>
        </w:rPr>
      </w:pPr>
      <w:r w:rsidRPr="006550CE">
        <w:rPr>
          <w:sz w:val="22"/>
        </w:rPr>
        <w:t>Amend title to conform.</w:t>
      </w:r>
    </w:p>
    <w:p w14:paraId="00A3BDF2" w14:textId="4F190CAF" w:rsidR="000B4672" w:rsidRDefault="000B4672" w:rsidP="000B4672">
      <w:pPr>
        <w:pStyle w:val="scamendtitleconform"/>
        <w:ind w:firstLine="216"/>
        <w:jc w:val="both"/>
        <w:rPr>
          <w:sz w:val="22"/>
        </w:rPr>
      </w:pPr>
    </w:p>
    <w:p w14:paraId="381CFC94" w14:textId="77777777" w:rsidR="000B4672" w:rsidRDefault="000B4672" w:rsidP="000B4672">
      <w:r>
        <w:t>Rep. J. L. JOHNSON explained the amendment.</w:t>
      </w:r>
    </w:p>
    <w:p w14:paraId="7C052EAE" w14:textId="77777777" w:rsidR="002D06D3" w:rsidRDefault="002D06D3" w:rsidP="000B4672"/>
    <w:p w14:paraId="319F79A6" w14:textId="14F6CF62" w:rsidR="000B4672" w:rsidRDefault="000B4672" w:rsidP="000B4672">
      <w:r>
        <w:t>Rep. J. L. JOHNSON spoke in favor of the amendment.</w:t>
      </w:r>
    </w:p>
    <w:p w14:paraId="2663BFFE" w14:textId="53A043F8" w:rsidR="000B4672" w:rsidRDefault="000B4672" w:rsidP="000B4672">
      <w:r>
        <w:t>Rep. T. MOORE spoke against the amendment.</w:t>
      </w:r>
    </w:p>
    <w:p w14:paraId="63F06844" w14:textId="77777777" w:rsidR="000B4672" w:rsidRDefault="000B4672" w:rsidP="000B4672"/>
    <w:p w14:paraId="6BF5DF9D" w14:textId="09B30A59" w:rsidR="000B4672" w:rsidRDefault="000B4672" w:rsidP="000B4672">
      <w:r>
        <w:t>Rep. T. MOORE moved to table the amendment.</w:t>
      </w:r>
    </w:p>
    <w:p w14:paraId="134AD19B" w14:textId="77777777" w:rsidR="000B4672" w:rsidRDefault="000B4672" w:rsidP="000B4672"/>
    <w:p w14:paraId="6F53C48E" w14:textId="77777777" w:rsidR="000B4672" w:rsidRDefault="000B4672" w:rsidP="000B4672">
      <w:r>
        <w:t>Rep. T. MOORE demanded the yeas and nays which were taken, resulting as follows:</w:t>
      </w:r>
    </w:p>
    <w:p w14:paraId="1FFDA556" w14:textId="7BA870D8" w:rsidR="000B4672" w:rsidRDefault="000B4672" w:rsidP="000B4672">
      <w:pPr>
        <w:jc w:val="center"/>
      </w:pPr>
      <w:bookmarkStart w:id="97" w:name="vote_start311"/>
      <w:bookmarkEnd w:id="97"/>
      <w:r>
        <w:t>Yeas 84; Nays 30</w:t>
      </w:r>
    </w:p>
    <w:p w14:paraId="3A125C63" w14:textId="77777777" w:rsidR="000B4672" w:rsidRDefault="000B4672" w:rsidP="000B4672">
      <w:pPr>
        <w:jc w:val="center"/>
      </w:pPr>
    </w:p>
    <w:p w14:paraId="1EC67928" w14:textId="77777777" w:rsidR="000B4672" w:rsidRDefault="000B4672" w:rsidP="000B467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4672" w:rsidRPr="000B4672" w14:paraId="36F2FBBE" w14:textId="77777777" w:rsidTr="000B4672">
        <w:tc>
          <w:tcPr>
            <w:tcW w:w="2179" w:type="dxa"/>
          </w:tcPr>
          <w:p w14:paraId="0FC949DA" w14:textId="47C3CCA5" w:rsidR="000B4672" w:rsidRPr="000B4672" w:rsidRDefault="000B4672" w:rsidP="000B4672">
            <w:pPr>
              <w:keepNext/>
              <w:ind w:firstLine="0"/>
            </w:pPr>
            <w:r>
              <w:t>Atkinson</w:t>
            </w:r>
          </w:p>
        </w:tc>
        <w:tc>
          <w:tcPr>
            <w:tcW w:w="2179" w:type="dxa"/>
          </w:tcPr>
          <w:p w14:paraId="3822F38F" w14:textId="3D8EBCBE" w:rsidR="000B4672" w:rsidRPr="000B4672" w:rsidRDefault="000B4672" w:rsidP="000B4672">
            <w:pPr>
              <w:keepNext/>
              <w:ind w:firstLine="0"/>
            </w:pPr>
            <w:r>
              <w:t>Bailey</w:t>
            </w:r>
          </w:p>
        </w:tc>
        <w:tc>
          <w:tcPr>
            <w:tcW w:w="2180" w:type="dxa"/>
          </w:tcPr>
          <w:p w14:paraId="2FE673BE" w14:textId="27EBA6F5" w:rsidR="000B4672" w:rsidRPr="000B4672" w:rsidRDefault="000B4672" w:rsidP="000B4672">
            <w:pPr>
              <w:keepNext/>
              <w:ind w:firstLine="0"/>
            </w:pPr>
            <w:r>
              <w:t>Ballentine</w:t>
            </w:r>
          </w:p>
        </w:tc>
      </w:tr>
      <w:tr w:rsidR="000B4672" w:rsidRPr="000B4672" w14:paraId="45C224CA" w14:textId="77777777" w:rsidTr="000B4672">
        <w:tc>
          <w:tcPr>
            <w:tcW w:w="2179" w:type="dxa"/>
          </w:tcPr>
          <w:p w14:paraId="22B078F3" w14:textId="1670C7FE" w:rsidR="000B4672" w:rsidRPr="000B4672" w:rsidRDefault="000B4672" w:rsidP="000B4672">
            <w:pPr>
              <w:ind w:firstLine="0"/>
            </w:pPr>
            <w:r>
              <w:t>Bannister</w:t>
            </w:r>
          </w:p>
        </w:tc>
        <w:tc>
          <w:tcPr>
            <w:tcW w:w="2179" w:type="dxa"/>
          </w:tcPr>
          <w:p w14:paraId="671CBC58" w14:textId="7FB51D95" w:rsidR="000B4672" w:rsidRPr="000B4672" w:rsidRDefault="000B4672" w:rsidP="000B4672">
            <w:pPr>
              <w:ind w:firstLine="0"/>
            </w:pPr>
            <w:r>
              <w:t>Beach</w:t>
            </w:r>
          </w:p>
        </w:tc>
        <w:tc>
          <w:tcPr>
            <w:tcW w:w="2180" w:type="dxa"/>
          </w:tcPr>
          <w:p w14:paraId="54727367" w14:textId="623CD3D0" w:rsidR="000B4672" w:rsidRPr="000B4672" w:rsidRDefault="000B4672" w:rsidP="000B4672">
            <w:pPr>
              <w:ind w:firstLine="0"/>
            </w:pPr>
            <w:r>
              <w:t>Bowers</w:t>
            </w:r>
          </w:p>
        </w:tc>
      </w:tr>
      <w:tr w:rsidR="000B4672" w:rsidRPr="000B4672" w14:paraId="19B4A5B0" w14:textId="77777777" w:rsidTr="000B4672">
        <w:tc>
          <w:tcPr>
            <w:tcW w:w="2179" w:type="dxa"/>
          </w:tcPr>
          <w:p w14:paraId="440A2237" w14:textId="5296C7F9" w:rsidR="000B4672" w:rsidRPr="000B4672" w:rsidRDefault="000B4672" w:rsidP="000B4672">
            <w:pPr>
              <w:ind w:firstLine="0"/>
            </w:pPr>
            <w:r>
              <w:t>Bradley</w:t>
            </w:r>
          </w:p>
        </w:tc>
        <w:tc>
          <w:tcPr>
            <w:tcW w:w="2179" w:type="dxa"/>
          </w:tcPr>
          <w:p w14:paraId="53CF60BC" w14:textId="7D828D7F" w:rsidR="000B4672" w:rsidRPr="000B4672" w:rsidRDefault="000B4672" w:rsidP="000B4672">
            <w:pPr>
              <w:ind w:firstLine="0"/>
            </w:pPr>
            <w:r>
              <w:t>Brewer</w:t>
            </w:r>
          </w:p>
        </w:tc>
        <w:tc>
          <w:tcPr>
            <w:tcW w:w="2180" w:type="dxa"/>
          </w:tcPr>
          <w:p w14:paraId="55BEF472" w14:textId="147B2C83" w:rsidR="000B4672" w:rsidRPr="000B4672" w:rsidRDefault="000B4672" w:rsidP="000B4672">
            <w:pPr>
              <w:ind w:firstLine="0"/>
            </w:pPr>
            <w:r>
              <w:t>Brittain</w:t>
            </w:r>
          </w:p>
        </w:tc>
      </w:tr>
      <w:tr w:rsidR="000B4672" w:rsidRPr="000B4672" w14:paraId="432EA2B0" w14:textId="77777777" w:rsidTr="000B4672">
        <w:tc>
          <w:tcPr>
            <w:tcW w:w="2179" w:type="dxa"/>
          </w:tcPr>
          <w:p w14:paraId="42451679" w14:textId="54675C4E" w:rsidR="000B4672" w:rsidRPr="000B4672" w:rsidRDefault="000B4672" w:rsidP="000B4672">
            <w:pPr>
              <w:ind w:firstLine="0"/>
            </w:pPr>
            <w:r>
              <w:t>Bustos</w:t>
            </w:r>
          </w:p>
        </w:tc>
        <w:tc>
          <w:tcPr>
            <w:tcW w:w="2179" w:type="dxa"/>
          </w:tcPr>
          <w:p w14:paraId="6F7BE902" w14:textId="1C4CF774" w:rsidR="000B4672" w:rsidRPr="000B4672" w:rsidRDefault="000B4672" w:rsidP="000B4672">
            <w:pPr>
              <w:ind w:firstLine="0"/>
            </w:pPr>
            <w:r>
              <w:t>Calhoon</w:t>
            </w:r>
          </w:p>
        </w:tc>
        <w:tc>
          <w:tcPr>
            <w:tcW w:w="2180" w:type="dxa"/>
          </w:tcPr>
          <w:p w14:paraId="7FA6F5BF" w14:textId="4FBDCBD2" w:rsidR="000B4672" w:rsidRPr="000B4672" w:rsidRDefault="000B4672" w:rsidP="000B4672">
            <w:pPr>
              <w:ind w:firstLine="0"/>
            </w:pPr>
            <w:r>
              <w:t>Caskey</w:t>
            </w:r>
          </w:p>
        </w:tc>
      </w:tr>
      <w:tr w:rsidR="000B4672" w:rsidRPr="000B4672" w14:paraId="7F4BC93F" w14:textId="77777777" w:rsidTr="000B4672">
        <w:tc>
          <w:tcPr>
            <w:tcW w:w="2179" w:type="dxa"/>
          </w:tcPr>
          <w:p w14:paraId="6F240EFB" w14:textId="3F411759" w:rsidR="000B4672" w:rsidRPr="000B4672" w:rsidRDefault="000B4672" w:rsidP="000B4672">
            <w:pPr>
              <w:ind w:firstLine="0"/>
            </w:pPr>
            <w:r>
              <w:t>Chapman</w:t>
            </w:r>
          </w:p>
        </w:tc>
        <w:tc>
          <w:tcPr>
            <w:tcW w:w="2179" w:type="dxa"/>
          </w:tcPr>
          <w:p w14:paraId="555F933E" w14:textId="3F2985ED" w:rsidR="000B4672" w:rsidRPr="000B4672" w:rsidRDefault="000B4672" w:rsidP="000B4672">
            <w:pPr>
              <w:ind w:firstLine="0"/>
            </w:pPr>
            <w:r>
              <w:t>Chumley</w:t>
            </w:r>
          </w:p>
        </w:tc>
        <w:tc>
          <w:tcPr>
            <w:tcW w:w="2180" w:type="dxa"/>
          </w:tcPr>
          <w:p w14:paraId="4EA08644" w14:textId="3703B1B6" w:rsidR="000B4672" w:rsidRPr="000B4672" w:rsidRDefault="000B4672" w:rsidP="000B4672">
            <w:pPr>
              <w:ind w:firstLine="0"/>
            </w:pPr>
            <w:r>
              <w:t>Collins</w:t>
            </w:r>
          </w:p>
        </w:tc>
      </w:tr>
      <w:tr w:rsidR="000B4672" w:rsidRPr="000B4672" w14:paraId="17A7EA5C" w14:textId="77777777" w:rsidTr="000B4672">
        <w:tc>
          <w:tcPr>
            <w:tcW w:w="2179" w:type="dxa"/>
          </w:tcPr>
          <w:p w14:paraId="19748155" w14:textId="23C55A14" w:rsidR="000B4672" w:rsidRPr="000B4672" w:rsidRDefault="000B4672" w:rsidP="000B4672">
            <w:pPr>
              <w:ind w:firstLine="0"/>
            </w:pPr>
            <w:r>
              <w:t>Cox</w:t>
            </w:r>
          </w:p>
        </w:tc>
        <w:tc>
          <w:tcPr>
            <w:tcW w:w="2179" w:type="dxa"/>
          </w:tcPr>
          <w:p w14:paraId="25924EB5" w14:textId="651D6544" w:rsidR="000B4672" w:rsidRPr="000B4672" w:rsidRDefault="000B4672" w:rsidP="000B4672">
            <w:pPr>
              <w:ind w:firstLine="0"/>
            </w:pPr>
            <w:r>
              <w:t>Crawford</w:t>
            </w:r>
          </w:p>
        </w:tc>
        <w:tc>
          <w:tcPr>
            <w:tcW w:w="2180" w:type="dxa"/>
          </w:tcPr>
          <w:p w14:paraId="78E22B66" w14:textId="33C2BDCB" w:rsidR="000B4672" w:rsidRPr="000B4672" w:rsidRDefault="000B4672" w:rsidP="000B4672">
            <w:pPr>
              <w:ind w:firstLine="0"/>
            </w:pPr>
            <w:r>
              <w:t>Cromer</w:t>
            </w:r>
          </w:p>
        </w:tc>
      </w:tr>
      <w:tr w:rsidR="000B4672" w:rsidRPr="000B4672" w14:paraId="14FF591F" w14:textId="77777777" w:rsidTr="000B4672">
        <w:tc>
          <w:tcPr>
            <w:tcW w:w="2179" w:type="dxa"/>
          </w:tcPr>
          <w:p w14:paraId="1FD67A1B" w14:textId="50F7D14A" w:rsidR="000B4672" w:rsidRPr="000B4672" w:rsidRDefault="000B4672" w:rsidP="000B4672">
            <w:pPr>
              <w:ind w:firstLine="0"/>
            </w:pPr>
            <w:r>
              <w:t>Davis</w:t>
            </w:r>
          </w:p>
        </w:tc>
        <w:tc>
          <w:tcPr>
            <w:tcW w:w="2179" w:type="dxa"/>
          </w:tcPr>
          <w:p w14:paraId="02171782" w14:textId="4E24D4BB" w:rsidR="000B4672" w:rsidRPr="000B4672" w:rsidRDefault="000B4672" w:rsidP="000B4672">
            <w:pPr>
              <w:ind w:firstLine="0"/>
            </w:pPr>
            <w:r>
              <w:t>Duncan</w:t>
            </w:r>
          </w:p>
        </w:tc>
        <w:tc>
          <w:tcPr>
            <w:tcW w:w="2180" w:type="dxa"/>
          </w:tcPr>
          <w:p w14:paraId="4AED8475" w14:textId="7601E365" w:rsidR="000B4672" w:rsidRPr="000B4672" w:rsidRDefault="000B4672" w:rsidP="000B4672">
            <w:pPr>
              <w:ind w:firstLine="0"/>
            </w:pPr>
            <w:r>
              <w:t>Edgerton</w:t>
            </w:r>
          </w:p>
        </w:tc>
      </w:tr>
      <w:tr w:rsidR="000B4672" w:rsidRPr="000B4672" w14:paraId="214A8372" w14:textId="77777777" w:rsidTr="000B4672">
        <w:tc>
          <w:tcPr>
            <w:tcW w:w="2179" w:type="dxa"/>
          </w:tcPr>
          <w:p w14:paraId="230AB1DC" w14:textId="417D9540" w:rsidR="000B4672" w:rsidRPr="000B4672" w:rsidRDefault="000B4672" w:rsidP="000B4672">
            <w:pPr>
              <w:ind w:firstLine="0"/>
            </w:pPr>
            <w:r>
              <w:t>Erickson</w:t>
            </w:r>
          </w:p>
        </w:tc>
        <w:tc>
          <w:tcPr>
            <w:tcW w:w="2179" w:type="dxa"/>
          </w:tcPr>
          <w:p w14:paraId="6C561637" w14:textId="09D37FF6" w:rsidR="000B4672" w:rsidRPr="000B4672" w:rsidRDefault="000B4672" w:rsidP="000B4672">
            <w:pPr>
              <w:ind w:firstLine="0"/>
            </w:pPr>
            <w:r>
              <w:t>Ford</w:t>
            </w:r>
          </w:p>
        </w:tc>
        <w:tc>
          <w:tcPr>
            <w:tcW w:w="2180" w:type="dxa"/>
          </w:tcPr>
          <w:p w14:paraId="3D9F3F41" w14:textId="11E0AD54" w:rsidR="000B4672" w:rsidRPr="000B4672" w:rsidRDefault="000B4672" w:rsidP="000B4672">
            <w:pPr>
              <w:ind w:firstLine="0"/>
            </w:pPr>
            <w:r>
              <w:t>Forrest</w:t>
            </w:r>
          </w:p>
        </w:tc>
      </w:tr>
      <w:tr w:rsidR="000B4672" w:rsidRPr="000B4672" w14:paraId="494BE7AE" w14:textId="77777777" w:rsidTr="000B4672">
        <w:tc>
          <w:tcPr>
            <w:tcW w:w="2179" w:type="dxa"/>
          </w:tcPr>
          <w:p w14:paraId="42A1764B" w14:textId="73662264" w:rsidR="000B4672" w:rsidRPr="000B4672" w:rsidRDefault="000B4672" w:rsidP="000B4672">
            <w:pPr>
              <w:ind w:firstLine="0"/>
            </w:pPr>
            <w:r>
              <w:t>Frank</w:t>
            </w:r>
          </w:p>
        </w:tc>
        <w:tc>
          <w:tcPr>
            <w:tcW w:w="2179" w:type="dxa"/>
          </w:tcPr>
          <w:p w14:paraId="4743F8D5" w14:textId="30423CFB" w:rsidR="000B4672" w:rsidRPr="000B4672" w:rsidRDefault="000B4672" w:rsidP="000B4672">
            <w:pPr>
              <w:ind w:firstLine="0"/>
            </w:pPr>
            <w:r>
              <w:t>Gagnon</w:t>
            </w:r>
          </w:p>
        </w:tc>
        <w:tc>
          <w:tcPr>
            <w:tcW w:w="2180" w:type="dxa"/>
          </w:tcPr>
          <w:p w14:paraId="15ADD833" w14:textId="782A3D53" w:rsidR="000B4672" w:rsidRPr="000B4672" w:rsidRDefault="000B4672" w:rsidP="000B4672">
            <w:pPr>
              <w:ind w:firstLine="0"/>
            </w:pPr>
            <w:r>
              <w:t>Gibson</w:t>
            </w:r>
          </w:p>
        </w:tc>
      </w:tr>
      <w:tr w:rsidR="000B4672" w:rsidRPr="000B4672" w14:paraId="3F136CF1" w14:textId="77777777" w:rsidTr="000B4672">
        <w:tc>
          <w:tcPr>
            <w:tcW w:w="2179" w:type="dxa"/>
          </w:tcPr>
          <w:p w14:paraId="0003DF2C" w14:textId="077F98AF" w:rsidR="000B4672" w:rsidRPr="000B4672" w:rsidRDefault="000B4672" w:rsidP="000B4672">
            <w:pPr>
              <w:ind w:firstLine="0"/>
            </w:pPr>
            <w:r>
              <w:t>Gilliam</w:t>
            </w:r>
          </w:p>
        </w:tc>
        <w:tc>
          <w:tcPr>
            <w:tcW w:w="2179" w:type="dxa"/>
          </w:tcPr>
          <w:p w14:paraId="2F95501C" w14:textId="45112B0B" w:rsidR="000B4672" w:rsidRPr="000B4672" w:rsidRDefault="000B4672" w:rsidP="000B4672">
            <w:pPr>
              <w:ind w:firstLine="0"/>
            </w:pPr>
            <w:r>
              <w:t>Gilreath</w:t>
            </w:r>
          </w:p>
        </w:tc>
        <w:tc>
          <w:tcPr>
            <w:tcW w:w="2180" w:type="dxa"/>
          </w:tcPr>
          <w:p w14:paraId="0E2F13B3" w14:textId="3EAD2B0D" w:rsidR="000B4672" w:rsidRPr="000B4672" w:rsidRDefault="000B4672" w:rsidP="000B4672">
            <w:pPr>
              <w:ind w:firstLine="0"/>
            </w:pPr>
            <w:r>
              <w:t>Guest</w:t>
            </w:r>
          </w:p>
        </w:tc>
      </w:tr>
      <w:tr w:rsidR="000B4672" w:rsidRPr="000B4672" w14:paraId="7E4C81B0" w14:textId="77777777" w:rsidTr="000B4672">
        <w:tc>
          <w:tcPr>
            <w:tcW w:w="2179" w:type="dxa"/>
          </w:tcPr>
          <w:p w14:paraId="67473081" w14:textId="14595456" w:rsidR="000B4672" w:rsidRPr="000B4672" w:rsidRDefault="000B4672" w:rsidP="000B4672">
            <w:pPr>
              <w:ind w:firstLine="0"/>
            </w:pPr>
            <w:r>
              <w:t>Guffey</w:t>
            </w:r>
          </w:p>
        </w:tc>
        <w:tc>
          <w:tcPr>
            <w:tcW w:w="2179" w:type="dxa"/>
          </w:tcPr>
          <w:p w14:paraId="311CAA05" w14:textId="42052D13" w:rsidR="000B4672" w:rsidRPr="000B4672" w:rsidRDefault="000B4672" w:rsidP="000B4672">
            <w:pPr>
              <w:ind w:firstLine="0"/>
            </w:pPr>
            <w:r>
              <w:t>Haddon</w:t>
            </w:r>
          </w:p>
        </w:tc>
        <w:tc>
          <w:tcPr>
            <w:tcW w:w="2180" w:type="dxa"/>
          </w:tcPr>
          <w:p w14:paraId="33B33D89" w14:textId="5B9F16D4" w:rsidR="000B4672" w:rsidRPr="000B4672" w:rsidRDefault="000B4672" w:rsidP="000B4672">
            <w:pPr>
              <w:ind w:firstLine="0"/>
            </w:pPr>
            <w:r>
              <w:t>Hager</w:t>
            </w:r>
          </w:p>
        </w:tc>
      </w:tr>
      <w:tr w:rsidR="000B4672" w:rsidRPr="000B4672" w14:paraId="2398890A" w14:textId="77777777" w:rsidTr="000B4672">
        <w:tc>
          <w:tcPr>
            <w:tcW w:w="2179" w:type="dxa"/>
          </w:tcPr>
          <w:p w14:paraId="581843BB" w14:textId="013BB68F" w:rsidR="000B4672" w:rsidRPr="000B4672" w:rsidRDefault="000B4672" w:rsidP="000B4672">
            <w:pPr>
              <w:ind w:firstLine="0"/>
            </w:pPr>
            <w:r>
              <w:t>Hardee</w:t>
            </w:r>
          </w:p>
        </w:tc>
        <w:tc>
          <w:tcPr>
            <w:tcW w:w="2179" w:type="dxa"/>
          </w:tcPr>
          <w:p w14:paraId="35EB5472" w14:textId="6AD742DF" w:rsidR="000B4672" w:rsidRPr="000B4672" w:rsidRDefault="000B4672" w:rsidP="000B4672">
            <w:pPr>
              <w:ind w:firstLine="0"/>
            </w:pPr>
            <w:r>
              <w:t>Harris</w:t>
            </w:r>
          </w:p>
        </w:tc>
        <w:tc>
          <w:tcPr>
            <w:tcW w:w="2180" w:type="dxa"/>
          </w:tcPr>
          <w:p w14:paraId="20136864" w14:textId="5F2D4452" w:rsidR="000B4672" w:rsidRPr="000B4672" w:rsidRDefault="000B4672" w:rsidP="000B4672">
            <w:pPr>
              <w:ind w:firstLine="0"/>
            </w:pPr>
            <w:r>
              <w:t>Hartnett</w:t>
            </w:r>
          </w:p>
        </w:tc>
      </w:tr>
      <w:tr w:rsidR="000B4672" w:rsidRPr="000B4672" w14:paraId="2D437EBF" w14:textId="77777777" w:rsidTr="000B4672">
        <w:tc>
          <w:tcPr>
            <w:tcW w:w="2179" w:type="dxa"/>
          </w:tcPr>
          <w:p w14:paraId="2DCE0DC4" w14:textId="66A2E4F7" w:rsidR="000B4672" w:rsidRPr="000B4672" w:rsidRDefault="000B4672" w:rsidP="000B4672">
            <w:pPr>
              <w:ind w:firstLine="0"/>
            </w:pPr>
            <w:r>
              <w:t>Hartz</w:t>
            </w:r>
          </w:p>
        </w:tc>
        <w:tc>
          <w:tcPr>
            <w:tcW w:w="2179" w:type="dxa"/>
          </w:tcPr>
          <w:p w14:paraId="54F2D678" w14:textId="1236B625" w:rsidR="000B4672" w:rsidRPr="000B4672" w:rsidRDefault="000B4672" w:rsidP="000B4672">
            <w:pPr>
              <w:ind w:firstLine="0"/>
            </w:pPr>
            <w:r>
              <w:t>Herbkersman</w:t>
            </w:r>
          </w:p>
        </w:tc>
        <w:tc>
          <w:tcPr>
            <w:tcW w:w="2180" w:type="dxa"/>
          </w:tcPr>
          <w:p w14:paraId="031A9144" w14:textId="57F657D2" w:rsidR="000B4672" w:rsidRPr="000B4672" w:rsidRDefault="000B4672" w:rsidP="000B4672">
            <w:pPr>
              <w:ind w:firstLine="0"/>
            </w:pPr>
            <w:r>
              <w:t>Hewitt</w:t>
            </w:r>
          </w:p>
        </w:tc>
      </w:tr>
      <w:tr w:rsidR="000B4672" w:rsidRPr="000B4672" w14:paraId="30895EEB" w14:textId="77777777" w:rsidTr="000B4672">
        <w:tc>
          <w:tcPr>
            <w:tcW w:w="2179" w:type="dxa"/>
          </w:tcPr>
          <w:p w14:paraId="11624334" w14:textId="2093FDD7" w:rsidR="000B4672" w:rsidRPr="000B4672" w:rsidRDefault="000B4672" w:rsidP="000B4672">
            <w:pPr>
              <w:ind w:firstLine="0"/>
            </w:pPr>
            <w:r>
              <w:t>Hiott</w:t>
            </w:r>
          </w:p>
        </w:tc>
        <w:tc>
          <w:tcPr>
            <w:tcW w:w="2179" w:type="dxa"/>
          </w:tcPr>
          <w:p w14:paraId="01B8D5E5" w14:textId="687DDFD1" w:rsidR="000B4672" w:rsidRPr="000B4672" w:rsidRDefault="000B4672" w:rsidP="000B4672">
            <w:pPr>
              <w:ind w:firstLine="0"/>
            </w:pPr>
            <w:r>
              <w:t>Hixon</w:t>
            </w:r>
          </w:p>
        </w:tc>
        <w:tc>
          <w:tcPr>
            <w:tcW w:w="2180" w:type="dxa"/>
          </w:tcPr>
          <w:p w14:paraId="2AF267EB" w14:textId="40005667" w:rsidR="000B4672" w:rsidRPr="000B4672" w:rsidRDefault="000B4672" w:rsidP="000B4672">
            <w:pPr>
              <w:ind w:firstLine="0"/>
            </w:pPr>
            <w:r>
              <w:t>Holman</w:t>
            </w:r>
          </w:p>
        </w:tc>
      </w:tr>
      <w:tr w:rsidR="000B4672" w:rsidRPr="000B4672" w14:paraId="1827ADC2" w14:textId="77777777" w:rsidTr="000B4672">
        <w:tc>
          <w:tcPr>
            <w:tcW w:w="2179" w:type="dxa"/>
          </w:tcPr>
          <w:p w14:paraId="210B1EDC" w14:textId="67FF8276" w:rsidR="000B4672" w:rsidRPr="000B4672" w:rsidRDefault="000B4672" w:rsidP="000B4672">
            <w:pPr>
              <w:ind w:firstLine="0"/>
            </w:pPr>
            <w:r>
              <w:t>Huff</w:t>
            </w:r>
          </w:p>
        </w:tc>
        <w:tc>
          <w:tcPr>
            <w:tcW w:w="2179" w:type="dxa"/>
          </w:tcPr>
          <w:p w14:paraId="42ABAE52" w14:textId="503CC8ED" w:rsidR="000B4672" w:rsidRPr="000B4672" w:rsidRDefault="000B4672" w:rsidP="000B4672">
            <w:pPr>
              <w:ind w:firstLine="0"/>
            </w:pPr>
            <w:r>
              <w:t>J. E. Johnson</w:t>
            </w:r>
          </w:p>
        </w:tc>
        <w:tc>
          <w:tcPr>
            <w:tcW w:w="2180" w:type="dxa"/>
          </w:tcPr>
          <w:p w14:paraId="4F4B55CE" w14:textId="46F500B1" w:rsidR="000B4672" w:rsidRPr="000B4672" w:rsidRDefault="000B4672" w:rsidP="000B4672">
            <w:pPr>
              <w:ind w:firstLine="0"/>
            </w:pPr>
            <w:r>
              <w:t>Jordan</w:t>
            </w:r>
          </w:p>
        </w:tc>
      </w:tr>
      <w:tr w:rsidR="000B4672" w:rsidRPr="000B4672" w14:paraId="7BFED6D3" w14:textId="77777777" w:rsidTr="000B4672">
        <w:tc>
          <w:tcPr>
            <w:tcW w:w="2179" w:type="dxa"/>
          </w:tcPr>
          <w:p w14:paraId="4541B0DC" w14:textId="402862EA" w:rsidR="000B4672" w:rsidRPr="000B4672" w:rsidRDefault="000B4672" w:rsidP="000B4672">
            <w:pPr>
              <w:ind w:firstLine="0"/>
            </w:pPr>
            <w:r>
              <w:t>Kilmartin</w:t>
            </w:r>
          </w:p>
        </w:tc>
        <w:tc>
          <w:tcPr>
            <w:tcW w:w="2179" w:type="dxa"/>
          </w:tcPr>
          <w:p w14:paraId="042AC968" w14:textId="686771F6" w:rsidR="000B4672" w:rsidRPr="000B4672" w:rsidRDefault="000B4672" w:rsidP="000B4672">
            <w:pPr>
              <w:ind w:firstLine="0"/>
            </w:pPr>
            <w:r>
              <w:t>Landing</w:t>
            </w:r>
          </w:p>
        </w:tc>
        <w:tc>
          <w:tcPr>
            <w:tcW w:w="2180" w:type="dxa"/>
          </w:tcPr>
          <w:p w14:paraId="787D5A51" w14:textId="638BEB18" w:rsidR="000B4672" w:rsidRPr="000B4672" w:rsidRDefault="000B4672" w:rsidP="000B4672">
            <w:pPr>
              <w:ind w:firstLine="0"/>
            </w:pPr>
            <w:r>
              <w:t>Lastinger</w:t>
            </w:r>
          </w:p>
        </w:tc>
      </w:tr>
      <w:tr w:rsidR="000B4672" w:rsidRPr="000B4672" w14:paraId="5B978E02" w14:textId="77777777" w:rsidTr="000B4672">
        <w:tc>
          <w:tcPr>
            <w:tcW w:w="2179" w:type="dxa"/>
          </w:tcPr>
          <w:p w14:paraId="7A84512A" w14:textId="09C6D3CF" w:rsidR="000B4672" w:rsidRPr="000B4672" w:rsidRDefault="000B4672" w:rsidP="000B4672">
            <w:pPr>
              <w:ind w:firstLine="0"/>
            </w:pPr>
            <w:r>
              <w:t>Lawson</w:t>
            </w:r>
          </w:p>
        </w:tc>
        <w:tc>
          <w:tcPr>
            <w:tcW w:w="2179" w:type="dxa"/>
          </w:tcPr>
          <w:p w14:paraId="412AA37B" w14:textId="2BB868BE" w:rsidR="000B4672" w:rsidRPr="000B4672" w:rsidRDefault="000B4672" w:rsidP="000B4672">
            <w:pPr>
              <w:ind w:firstLine="0"/>
            </w:pPr>
            <w:r>
              <w:t>Ligon</w:t>
            </w:r>
          </w:p>
        </w:tc>
        <w:tc>
          <w:tcPr>
            <w:tcW w:w="2180" w:type="dxa"/>
          </w:tcPr>
          <w:p w14:paraId="1BCE7CD4" w14:textId="5C9711DF" w:rsidR="000B4672" w:rsidRPr="000B4672" w:rsidRDefault="000B4672" w:rsidP="000B4672">
            <w:pPr>
              <w:ind w:firstLine="0"/>
            </w:pPr>
            <w:r>
              <w:t>Long</w:t>
            </w:r>
          </w:p>
        </w:tc>
      </w:tr>
      <w:tr w:rsidR="000B4672" w:rsidRPr="000B4672" w14:paraId="45E1036D" w14:textId="77777777" w:rsidTr="000B4672">
        <w:tc>
          <w:tcPr>
            <w:tcW w:w="2179" w:type="dxa"/>
          </w:tcPr>
          <w:p w14:paraId="602FB705" w14:textId="2A95717A" w:rsidR="000B4672" w:rsidRPr="000B4672" w:rsidRDefault="000B4672" w:rsidP="000B4672">
            <w:pPr>
              <w:ind w:firstLine="0"/>
            </w:pPr>
            <w:r>
              <w:t>Lowe</w:t>
            </w:r>
          </w:p>
        </w:tc>
        <w:tc>
          <w:tcPr>
            <w:tcW w:w="2179" w:type="dxa"/>
          </w:tcPr>
          <w:p w14:paraId="218D21EB" w14:textId="422F2A84" w:rsidR="000B4672" w:rsidRPr="000B4672" w:rsidRDefault="000B4672" w:rsidP="000B4672">
            <w:pPr>
              <w:ind w:firstLine="0"/>
            </w:pPr>
            <w:r>
              <w:t>Magnuson</w:t>
            </w:r>
          </w:p>
        </w:tc>
        <w:tc>
          <w:tcPr>
            <w:tcW w:w="2180" w:type="dxa"/>
          </w:tcPr>
          <w:p w14:paraId="3E5B0BD0" w14:textId="267ED196" w:rsidR="000B4672" w:rsidRPr="000B4672" w:rsidRDefault="000B4672" w:rsidP="000B4672">
            <w:pPr>
              <w:ind w:firstLine="0"/>
            </w:pPr>
            <w:r>
              <w:t>Martin</w:t>
            </w:r>
          </w:p>
        </w:tc>
      </w:tr>
      <w:tr w:rsidR="000B4672" w:rsidRPr="000B4672" w14:paraId="480367FE" w14:textId="77777777" w:rsidTr="000B4672">
        <w:tc>
          <w:tcPr>
            <w:tcW w:w="2179" w:type="dxa"/>
          </w:tcPr>
          <w:p w14:paraId="644D56C5" w14:textId="6A3B33D8" w:rsidR="000B4672" w:rsidRPr="000B4672" w:rsidRDefault="000B4672" w:rsidP="000B4672">
            <w:pPr>
              <w:ind w:firstLine="0"/>
            </w:pPr>
            <w:r>
              <w:t>McCravy</w:t>
            </w:r>
          </w:p>
        </w:tc>
        <w:tc>
          <w:tcPr>
            <w:tcW w:w="2179" w:type="dxa"/>
          </w:tcPr>
          <w:p w14:paraId="0606AC2C" w14:textId="7C40C2D3" w:rsidR="000B4672" w:rsidRPr="000B4672" w:rsidRDefault="000B4672" w:rsidP="000B4672">
            <w:pPr>
              <w:ind w:firstLine="0"/>
            </w:pPr>
            <w:r>
              <w:t>McGinnis</w:t>
            </w:r>
          </w:p>
        </w:tc>
        <w:tc>
          <w:tcPr>
            <w:tcW w:w="2180" w:type="dxa"/>
          </w:tcPr>
          <w:p w14:paraId="4907B6FA" w14:textId="5B7F254B" w:rsidR="000B4672" w:rsidRPr="000B4672" w:rsidRDefault="000B4672" w:rsidP="000B4672">
            <w:pPr>
              <w:ind w:firstLine="0"/>
            </w:pPr>
            <w:r>
              <w:t>C. Mitchell</w:t>
            </w:r>
          </w:p>
        </w:tc>
      </w:tr>
      <w:tr w:rsidR="000B4672" w:rsidRPr="000B4672" w14:paraId="005CC5E9" w14:textId="77777777" w:rsidTr="000B4672">
        <w:tc>
          <w:tcPr>
            <w:tcW w:w="2179" w:type="dxa"/>
          </w:tcPr>
          <w:p w14:paraId="45B94694" w14:textId="37C685D7" w:rsidR="000B4672" w:rsidRPr="000B4672" w:rsidRDefault="000B4672" w:rsidP="000B4672">
            <w:pPr>
              <w:ind w:firstLine="0"/>
            </w:pPr>
            <w:r>
              <w:t>D. Mitchell</w:t>
            </w:r>
          </w:p>
        </w:tc>
        <w:tc>
          <w:tcPr>
            <w:tcW w:w="2179" w:type="dxa"/>
          </w:tcPr>
          <w:p w14:paraId="6FD5644B" w14:textId="5609498B" w:rsidR="000B4672" w:rsidRPr="000B4672" w:rsidRDefault="000B4672" w:rsidP="000B4672">
            <w:pPr>
              <w:ind w:firstLine="0"/>
            </w:pPr>
            <w:r>
              <w:t>Montgomery</w:t>
            </w:r>
          </w:p>
        </w:tc>
        <w:tc>
          <w:tcPr>
            <w:tcW w:w="2180" w:type="dxa"/>
          </w:tcPr>
          <w:p w14:paraId="68758ADA" w14:textId="3D573B6E" w:rsidR="000B4672" w:rsidRPr="000B4672" w:rsidRDefault="000B4672" w:rsidP="000B4672">
            <w:pPr>
              <w:ind w:firstLine="0"/>
            </w:pPr>
            <w:r>
              <w:t>T. Moore</w:t>
            </w:r>
          </w:p>
        </w:tc>
      </w:tr>
      <w:tr w:rsidR="000B4672" w:rsidRPr="000B4672" w14:paraId="1DCF5C3B" w14:textId="77777777" w:rsidTr="000B4672">
        <w:tc>
          <w:tcPr>
            <w:tcW w:w="2179" w:type="dxa"/>
          </w:tcPr>
          <w:p w14:paraId="022120AA" w14:textId="568FADF2" w:rsidR="000B4672" w:rsidRPr="000B4672" w:rsidRDefault="000B4672" w:rsidP="000B4672">
            <w:pPr>
              <w:ind w:firstLine="0"/>
            </w:pPr>
            <w:r>
              <w:t>Moss</w:t>
            </w:r>
          </w:p>
        </w:tc>
        <w:tc>
          <w:tcPr>
            <w:tcW w:w="2179" w:type="dxa"/>
          </w:tcPr>
          <w:p w14:paraId="4BEEC2E5" w14:textId="61110596" w:rsidR="000B4672" w:rsidRPr="000B4672" w:rsidRDefault="000B4672" w:rsidP="000B4672">
            <w:pPr>
              <w:ind w:firstLine="0"/>
            </w:pPr>
            <w:r>
              <w:t>Neese</w:t>
            </w:r>
          </w:p>
        </w:tc>
        <w:tc>
          <w:tcPr>
            <w:tcW w:w="2180" w:type="dxa"/>
          </w:tcPr>
          <w:p w14:paraId="21B7A8B1" w14:textId="6510422D" w:rsidR="000B4672" w:rsidRPr="000B4672" w:rsidRDefault="000B4672" w:rsidP="000B4672">
            <w:pPr>
              <w:ind w:firstLine="0"/>
            </w:pPr>
            <w:r>
              <w:t>B. Newton</w:t>
            </w:r>
          </w:p>
        </w:tc>
      </w:tr>
      <w:tr w:rsidR="000B4672" w:rsidRPr="000B4672" w14:paraId="42290C6B" w14:textId="77777777" w:rsidTr="000B4672">
        <w:tc>
          <w:tcPr>
            <w:tcW w:w="2179" w:type="dxa"/>
          </w:tcPr>
          <w:p w14:paraId="3711F350" w14:textId="3BC7ADC3" w:rsidR="000B4672" w:rsidRPr="000B4672" w:rsidRDefault="000B4672" w:rsidP="000B4672">
            <w:pPr>
              <w:ind w:firstLine="0"/>
            </w:pPr>
            <w:r>
              <w:t>W. Newton</w:t>
            </w:r>
          </w:p>
        </w:tc>
        <w:tc>
          <w:tcPr>
            <w:tcW w:w="2179" w:type="dxa"/>
          </w:tcPr>
          <w:p w14:paraId="46B02086" w14:textId="7661DD84" w:rsidR="000B4672" w:rsidRPr="000B4672" w:rsidRDefault="000B4672" w:rsidP="000B4672">
            <w:pPr>
              <w:ind w:firstLine="0"/>
            </w:pPr>
            <w:r>
              <w:t>Oremus</w:t>
            </w:r>
          </w:p>
        </w:tc>
        <w:tc>
          <w:tcPr>
            <w:tcW w:w="2180" w:type="dxa"/>
          </w:tcPr>
          <w:p w14:paraId="6DDC9410" w14:textId="237BFC54" w:rsidR="000B4672" w:rsidRPr="000B4672" w:rsidRDefault="000B4672" w:rsidP="000B4672">
            <w:pPr>
              <w:ind w:firstLine="0"/>
            </w:pPr>
            <w:r>
              <w:t>Pace</w:t>
            </w:r>
          </w:p>
        </w:tc>
      </w:tr>
      <w:tr w:rsidR="000B4672" w:rsidRPr="000B4672" w14:paraId="1C2AE94A" w14:textId="77777777" w:rsidTr="000B4672">
        <w:tc>
          <w:tcPr>
            <w:tcW w:w="2179" w:type="dxa"/>
          </w:tcPr>
          <w:p w14:paraId="3BCE4036" w14:textId="668BE13B" w:rsidR="000B4672" w:rsidRPr="000B4672" w:rsidRDefault="000B4672" w:rsidP="000B4672">
            <w:pPr>
              <w:ind w:firstLine="0"/>
            </w:pPr>
            <w:r>
              <w:t>Pedalino</w:t>
            </w:r>
          </w:p>
        </w:tc>
        <w:tc>
          <w:tcPr>
            <w:tcW w:w="2179" w:type="dxa"/>
          </w:tcPr>
          <w:p w14:paraId="72821B33" w14:textId="1F4C6F8C" w:rsidR="000B4672" w:rsidRPr="000B4672" w:rsidRDefault="000B4672" w:rsidP="000B4672">
            <w:pPr>
              <w:ind w:firstLine="0"/>
            </w:pPr>
            <w:r>
              <w:t>Pope</w:t>
            </w:r>
          </w:p>
        </w:tc>
        <w:tc>
          <w:tcPr>
            <w:tcW w:w="2180" w:type="dxa"/>
          </w:tcPr>
          <w:p w14:paraId="045A6D97" w14:textId="526022E7" w:rsidR="000B4672" w:rsidRPr="000B4672" w:rsidRDefault="000B4672" w:rsidP="000B4672">
            <w:pPr>
              <w:ind w:firstLine="0"/>
            </w:pPr>
            <w:r>
              <w:t>Rankin</w:t>
            </w:r>
          </w:p>
        </w:tc>
      </w:tr>
      <w:tr w:rsidR="000B4672" w:rsidRPr="000B4672" w14:paraId="4C0FD62B" w14:textId="77777777" w:rsidTr="000B4672">
        <w:tc>
          <w:tcPr>
            <w:tcW w:w="2179" w:type="dxa"/>
          </w:tcPr>
          <w:p w14:paraId="35446E89" w14:textId="4D27D7FA" w:rsidR="000B4672" w:rsidRPr="000B4672" w:rsidRDefault="000B4672" w:rsidP="000B4672">
            <w:pPr>
              <w:ind w:firstLine="0"/>
            </w:pPr>
            <w:r>
              <w:t>Robbins</w:t>
            </w:r>
          </w:p>
        </w:tc>
        <w:tc>
          <w:tcPr>
            <w:tcW w:w="2179" w:type="dxa"/>
          </w:tcPr>
          <w:p w14:paraId="1D514F85" w14:textId="0C95666B" w:rsidR="000B4672" w:rsidRPr="000B4672" w:rsidRDefault="000B4672" w:rsidP="000B4672">
            <w:pPr>
              <w:ind w:firstLine="0"/>
            </w:pPr>
            <w:r>
              <w:t>Sanders</w:t>
            </w:r>
          </w:p>
        </w:tc>
        <w:tc>
          <w:tcPr>
            <w:tcW w:w="2180" w:type="dxa"/>
          </w:tcPr>
          <w:p w14:paraId="53645B4F" w14:textId="5A86CD1E" w:rsidR="000B4672" w:rsidRPr="000B4672" w:rsidRDefault="000B4672" w:rsidP="000B4672">
            <w:pPr>
              <w:ind w:firstLine="0"/>
            </w:pPr>
            <w:r>
              <w:t>Schuessler</w:t>
            </w:r>
          </w:p>
        </w:tc>
      </w:tr>
      <w:tr w:rsidR="000B4672" w:rsidRPr="000B4672" w14:paraId="073E45CD" w14:textId="77777777" w:rsidTr="000B4672">
        <w:tc>
          <w:tcPr>
            <w:tcW w:w="2179" w:type="dxa"/>
          </w:tcPr>
          <w:p w14:paraId="1697FBC0" w14:textId="0077E539" w:rsidR="000B4672" w:rsidRPr="000B4672" w:rsidRDefault="000B4672" w:rsidP="000B4672">
            <w:pPr>
              <w:ind w:firstLine="0"/>
            </w:pPr>
            <w:r>
              <w:t>Sessions</w:t>
            </w:r>
          </w:p>
        </w:tc>
        <w:tc>
          <w:tcPr>
            <w:tcW w:w="2179" w:type="dxa"/>
          </w:tcPr>
          <w:p w14:paraId="5FA1BD34" w14:textId="12A16FB6" w:rsidR="000B4672" w:rsidRPr="000B4672" w:rsidRDefault="000B4672" w:rsidP="000B4672">
            <w:pPr>
              <w:ind w:firstLine="0"/>
            </w:pPr>
            <w:r>
              <w:t>G. M. Smith</w:t>
            </w:r>
          </w:p>
        </w:tc>
        <w:tc>
          <w:tcPr>
            <w:tcW w:w="2180" w:type="dxa"/>
          </w:tcPr>
          <w:p w14:paraId="5AE46688" w14:textId="56474ED7" w:rsidR="000B4672" w:rsidRPr="000B4672" w:rsidRDefault="000B4672" w:rsidP="000B4672">
            <w:pPr>
              <w:ind w:firstLine="0"/>
            </w:pPr>
            <w:r>
              <w:t>M. M. Smith</w:t>
            </w:r>
          </w:p>
        </w:tc>
      </w:tr>
      <w:tr w:rsidR="000B4672" w:rsidRPr="000B4672" w14:paraId="1822A108" w14:textId="77777777" w:rsidTr="000B4672">
        <w:tc>
          <w:tcPr>
            <w:tcW w:w="2179" w:type="dxa"/>
          </w:tcPr>
          <w:p w14:paraId="7B088D81" w14:textId="08A87C84" w:rsidR="000B4672" w:rsidRPr="000B4672" w:rsidRDefault="000B4672" w:rsidP="000B4672">
            <w:pPr>
              <w:ind w:firstLine="0"/>
            </w:pPr>
            <w:r>
              <w:t>Taylor</w:t>
            </w:r>
          </w:p>
        </w:tc>
        <w:tc>
          <w:tcPr>
            <w:tcW w:w="2179" w:type="dxa"/>
          </w:tcPr>
          <w:p w14:paraId="12298B5F" w14:textId="42BD8D0C" w:rsidR="000B4672" w:rsidRPr="000B4672" w:rsidRDefault="000B4672" w:rsidP="000B4672">
            <w:pPr>
              <w:ind w:firstLine="0"/>
            </w:pPr>
            <w:r>
              <w:t>Teeple</w:t>
            </w:r>
          </w:p>
        </w:tc>
        <w:tc>
          <w:tcPr>
            <w:tcW w:w="2180" w:type="dxa"/>
          </w:tcPr>
          <w:p w14:paraId="5ED47894" w14:textId="7CD8EEEE" w:rsidR="000B4672" w:rsidRPr="000B4672" w:rsidRDefault="000B4672" w:rsidP="000B4672">
            <w:pPr>
              <w:ind w:firstLine="0"/>
            </w:pPr>
            <w:r>
              <w:t>Terribile</w:t>
            </w:r>
          </w:p>
        </w:tc>
      </w:tr>
      <w:tr w:rsidR="000B4672" w:rsidRPr="000B4672" w14:paraId="099FF541" w14:textId="77777777" w:rsidTr="000B4672">
        <w:tc>
          <w:tcPr>
            <w:tcW w:w="2179" w:type="dxa"/>
          </w:tcPr>
          <w:p w14:paraId="03886C87" w14:textId="29531E0B" w:rsidR="000B4672" w:rsidRPr="000B4672" w:rsidRDefault="000B4672" w:rsidP="000B4672">
            <w:pPr>
              <w:keepNext/>
              <w:ind w:firstLine="0"/>
            </w:pPr>
            <w:r>
              <w:t>Vaughan</w:t>
            </w:r>
          </w:p>
        </w:tc>
        <w:tc>
          <w:tcPr>
            <w:tcW w:w="2179" w:type="dxa"/>
          </w:tcPr>
          <w:p w14:paraId="23B8287F" w14:textId="74B44FF4" w:rsidR="000B4672" w:rsidRPr="000B4672" w:rsidRDefault="000B4672" w:rsidP="000B4672">
            <w:pPr>
              <w:keepNext/>
              <w:ind w:firstLine="0"/>
            </w:pPr>
            <w:r>
              <w:t>Whitmire</w:t>
            </w:r>
          </w:p>
        </w:tc>
        <w:tc>
          <w:tcPr>
            <w:tcW w:w="2180" w:type="dxa"/>
          </w:tcPr>
          <w:p w14:paraId="6AF6657A" w14:textId="446C3A2D" w:rsidR="000B4672" w:rsidRPr="000B4672" w:rsidRDefault="000B4672" w:rsidP="000B4672">
            <w:pPr>
              <w:keepNext/>
              <w:ind w:firstLine="0"/>
            </w:pPr>
            <w:r>
              <w:t>Wickensimer</w:t>
            </w:r>
          </w:p>
        </w:tc>
      </w:tr>
      <w:tr w:rsidR="000B4672" w:rsidRPr="000B4672" w14:paraId="69DC9B78" w14:textId="77777777" w:rsidTr="000B4672">
        <w:tc>
          <w:tcPr>
            <w:tcW w:w="2179" w:type="dxa"/>
          </w:tcPr>
          <w:p w14:paraId="589082DF" w14:textId="0700B7FA" w:rsidR="000B4672" w:rsidRPr="000B4672" w:rsidRDefault="000B4672" w:rsidP="000B4672">
            <w:pPr>
              <w:keepNext/>
              <w:ind w:firstLine="0"/>
            </w:pPr>
            <w:r>
              <w:t>Willis</w:t>
            </w:r>
          </w:p>
        </w:tc>
        <w:tc>
          <w:tcPr>
            <w:tcW w:w="2179" w:type="dxa"/>
          </w:tcPr>
          <w:p w14:paraId="3AF9910F" w14:textId="419EAD50" w:rsidR="000B4672" w:rsidRPr="000B4672" w:rsidRDefault="000B4672" w:rsidP="000B4672">
            <w:pPr>
              <w:keepNext/>
              <w:ind w:firstLine="0"/>
            </w:pPr>
            <w:r>
              <w:t>Wooten</w:t>
            </w:r>
          </w:p>
        </w:tc>
        <w:tc>
          <w:tcPr>
            <w:tcW w:w="2180" w:type="dxa"/>
          </w:tcPr>
          <w:p w14:paraId="133EC372" w14:textId="7F6BB871" w:rsidR="000B4672" w:rsidRPr="000B4672" w:rsidRDefault="000B4672" w:rsidP="000B4672">
            <w:pPr>
              <w:keepNext/>
              <w:ind w:firstLine="0"/>
            </w:pPr>
            <w:r>
              <w:t>Yow</w:t>
            </w:r>
          </w:p>
        </w:tc>
      </w:tr>
    </w:tbl>
    <w:p w14:paraId="3DF35BC8" w14:textId="77777777" w:rsidR="000B4672" w:rsidRDefault="000B4672" w:rsidP="000B4672"/>
    <w:p w14:paraId="56C78AD5" w14:textId="3C14DA3A" w:rsidR="000B4672" w:rsidRDefault="000B4672" w:rsidP="000B4672">
      <w:pPr>
        <w:jc w:val="center"/>
        <w:rPr>
          <w:b/>
        </w:rPr>
      </w:pPr>
      <w:r w:rsidRPr="000B4672">
        <w:rPr>
          <w:b/>
        </w:rPr>
        <w:t>Total--84</w:t>
      </w:r>
    </w:p>
    <w:p w14:paraId="5CC73D31" w14:textId="77777777" w:rsidR="000B4672" w:rsidRDefault="000B4672" w:rsidP="000B4672">
      <w:pPr>
        <w:jc w:val="center"/>
        <w:rPr>
          <w:b/>
        </w:rPr>
      </w:pPr>
    </w:p>
    <w:p w14:paraId="5ECC5848" w14:textId="77777777" w:rsidR="000B4672" w:rsidRDefault="000B4672" w:rsidP="000B4672">
      <w:pPr>
        <w:ind w:firstLine="0"/>
      </w:pPr>
      <w:r w:rsidRPr="000B467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B4672" w:rsidRPr="000B4672" w14:paraId="1EFE8833" w14:textId="77777777" w:rsidTr="000B4672">
        <w:tc>
          <w:tcPr>
            <w:tcW w:w="2179" w:type="dxa"/>
          </w:tcPr>
          <w:p w14:paraId="40BE2AFF" w14:textId="30A739CF" w:rsidR="000B4672" w:rsidRPr="000B4672" w:rsidRDefault="000B4672" w:rsidP="000B4672">
            <w:pPr>
              <w:keepNext/>
              <w:ind w:firstLine="0"/>
            </w:pPr>
            <w:r>
              <w:t>Anderson</w:t>
            </w:r>
          </w:p>
        </w:tc>
        <w:tc>
          <w:tcPr>
            <w:tcW w:w="2179" w:type="dxa"/>
          </w:tcPr>
          <w:p w14:paraId="5A845B04" w14:textId="1A61891A" w:rsidR="000B4672" w:rsidRPr="000B4672" w:rsidRDefault="000B4672" w:rsidP="000B4672">
            <w:pPr>
              <w:keepNext/>
              <w:ind w:firstLine="0"/>
            </w:pPr>
            <w:r>
              <w:t>Bauer</w:t>
            </w:r>
          </w:p>
        </w:tc>
        <w:tc>
          <w:tcPr>
            <w:tcW w:w="2180" w:type="dxa"/>
          </w:tcPr>
          <w:p w14:paraId="22A49540" w14:textId="2AD56830" w:rsidR="000B4672" w:rsidRPr="000B4672" w:rsidRDefault="000B4672" w:rsidP="000B4672">
            <w:pPr>
              <w:keepNext/>
              <w:ind w:firstLine="0"/>
            </w:pPr>
            <w:r>
              <w:t>Bernstein</w:t>
            </w:r>
          </w:p>
        </w:tc>
      </w:tr>
      <w:tr w:rsidR="000B4672" w:rsidRPr="000B4672" w14:paraId="6661C7C4" w14:textId="77777777" w:rsidTr="000B4672">
        <w:tc>
          <w:tcPr>
            <w:tcW w:w="2179" w:type="dxa"/>
          </w:tcPr>
          <w:p w14:paraId="25BBDF1A" w14:textId="580AC6B0" w:rsidR="000B4672" w:rsidRPr="000B4672" w:rsidRDefault="000B4672" w:rsidP="000B4672">
            <w:pPr>
              <w:ind w:firstLine="0"/>
            </w:pPr>
            <w:r>
              <w:t>Clyburn</w:t>
            </w:r>
          </w:p>
        </w:tc>
        <w:tc>
          <w:tcPr>
            <w:tcW w:w="2179" w:type="dxa"/>
          </w:tcPr>
          <w:p w14:paraId="336AA25E" w14:textId="30753231" w:rsidR="000B4672" w:rsidRPr="000B4672" w:rsidRDefault="000B4672" w:rsidP="000B4672">
            <w:pPr>
              <w:ind w:firstLine="0"/>
            </w:pPr>
            <w:r>
              <w:t>Cobb-Hunter</w:t>
            </w:r>
          </w:p>
        </w:tc>
        <w:tc>
          <w:tcPr>
            <w:tcW w:w="2180" w:type="dxa"/>
          </w:tcPr>
          <w:p w14:paraId="1CE3B349" w14:textId="1B135CFE" w:rsidR="000B4672" w:rsidRPr="000B4672" w:rsidRDefault="000B4672" w:rsidP="000B4672">
            <w:pPr>
              <w:ind w:firstLine="0"/>
            </w:pPr>
            <w:r>
              <w:t>Dillard</w:t>
            </w:r>
          </w:p>
        </w:tc>
      </w:tr>
      <w:tr w:rsidR="000B4672" w:rsidRPr="000B4672" w14:paraId="3A808F94" w14:textId="77777777" w:rsidTr="000B4672">
        <w:tc>
          <w:tcPr>
            <w:tcW w:w="2179" w:type="dxa"/>
          </w:tcPr>
          <w:p w14:paraId="503998A6" w14:textId="50E331EC" w:rsidR="000B4672" w:rsidRPr="000B4672" w:rsidRDefault="000B4672" w:rsidP="000B4672">
            <w:pPr>
              <w:ind w:firstLine="0"/>
            </w:pPr>
            <w:r>
              <w:t>Garvin</w:t>
            </w:r>
          </w:p>
        </w:tc>
        <w:tc>
          <w:tcPr>
            <w:tcW w:w="2179" w:type="dxa"/>
          </w:tcPr>
          <w:p w14:paraId="4CA1E81A" w14:textId="36FF06AC" w:rsidR="000B4672" w:rsidRPr="000B4672" w:rsidRDefault="000B4672" w:rsidP="000B4672">
            <w:pPr>
              <w:ind w:firstLine="0"/>
            </w:pPr>
            <w:r>
              <w:t>Gilliard</w:t>
            </w:r>
          </w:p>
        </w:tc>
        <w:tc>
          <w:tcPr>
            <w:tcW w:w="2180" w:type="dxa"/>
          </w:tcPr>
          <w:p w14:paraId="7A521871" w14:textId="70AFC973" w:rsidR="000B4672" w:rsidRPr="000B4672" w:rsidRDefault="000B4672" w:rsidP="000B4672">
            <w:pPr>
              <w:ind w:firstLine="0"/>
            </w:pPr>
            <w:r>
              <w:t>Govan</w:t>
            </w:r>
          </w:p>
        </w:tc>
      </w:tr>
      <w:tr w:rsidR="000B4672" w:rsidRPr="000B4672" w14:paraId="1C10391C" w14:textId="77777777" w:rsidTr="000B4672">
        <w:tc>
          <w:tcPr>
            <w:tcW w:w="2179" w:type="dxa"/>
          </w:tcPr>
          <w:p w14:paraId="7110E339" w14:textId="22D0403C" w:rsidR="000B4672" w:rsidRPr="000B4672" w:rsidRDefault="000B4672" w:rsidP="000B4672">
            <w:pPr>
              <w:ind w:firstLine="0"/>
            </w:pPr>
            <w:r>
              <w:t>Grant</w:t>
            </w:r>
          </w:p>
        </w:tc>
        <w:tc>
          <w:tcPr>
            <w:tcW w:w="2179" w:type="dxa"/>
          </w:tcPr>
          <w:p w14:paraId="2FEA0655" w14:textId="2A3CF03A" w:rsidR="000B4672" w:rsidRPr="000B4672" w:rsidRDefault="000B4672" w:rsidP="000B4672">
            <w:pPr>
              <w:ind w:firstLine="0"/>
            </w:pPr>
            <w:r>
              <w:t>Hart</w:t>
            </w:r>
          </w:p>
        </w:tc>
        <w:tc>
          <w:tcPr>
            <w:tcW w:w="2180" w:type="dxa"/>
          </w:tcPr>
          <w:p w14:paraId="4001B1D6" w14:textId="7ED89DE9" w:rsidR="000B4672" w:rsidRPr="000B4672" w:rsidRDefault="000B4672" w:rsidP="000B4672">
            <w:pPr>
              <w:ind w:firstLine="0"/>
            </w:pPr>
            <w:r>
              <w:t>Hayes</w:t>
            </w:r>
          </w:p>
        </w:tc>
      </w:tr>
      <w:tr w:rsidR="000B4672" w:rsidRPr="000B4672" w14:paraId="13DC5701" w14:textId="77777777" w:rsidTr="000B4672">
        <w:tc>
          <w:tcPr>
            <w:tcW w:w="2179" w:type="dxa"/>
          </w:tcPr>
          <w:p w14:paraId="356B9CE5" w14:textId="572EE05D" w:rsidR="000B4672" w:rsidRPr="000B4672" w:rsidRDefault="000B4672" w:rsidP="000B4672">
            <w:pPr>
              <w:ind w:firstLine="0"/>
            </w:pPr>
            <w:r>
              <w:t>Henderson-Myers</w:t>
            </w:r>
          </w:p>
        </w:tc>
        <w:tc>
          <w:tcPr>
            <w:tcW w:w="2179" w:type="dxa"/>
          </w:tcPr>
          <w:p w14:paraId="7C6EE018" w14:textId="3C623F34" w:rsidR="000B4672" w:rsidRPr="000B4672" w:rsidRDefault="000B4672" w:rsidP="000B4672">
            <w:pPr>
              <w:ind w:firstLine="0"/>
            </w:pPr>
            <w:r>
              <w:t>Hosey</w:t>
            </w:r>
          </w:p>
        </w:tc>
        <w:tc>
          <w:tcPr>
            <w:tcW w:w="2180" w:type="dxa"/>
          </w:tcPr>
          <w:p w14:paraId="4497EFEE" w14:textId="201F8B8E" w:rsidR="000B4672" w:rsidRPr="000B4672" w:rsidRDefault="000B4672" w:rsidP="000B4672">
            <w:pPr>
              <w:ind w:firstLine="0"/>
            </w:pPr>
            <w:r>
              <w:t>J. L. Johnson</w:t>
            </w:r>
          </w:p>
        </w:tc>
      </w:tr>
      <w:tr w:rsidR="000B4672" w:rsidRPr="000B4672" w14:paraId="2BF43216" w14:textId="77777777" w:rsidTr="000B4672">
        <w:tc>
          <w:tcPr>
            <w:tcW w:w="2179" w:type="dxa"/>
          </w:tcPr>
          <w:p w14:paraId="0702772A" w14:textId="75397C02" w:rsidR="000B4672" w:rsidRPr="000B4672" w:rsidRDefault="000B4672" w:rsidP="000B4672">
            <w:pPr>
              <w:ind w:firstLine="0"/>
            </w:pPr>
            <w:r>
              <w:t>Jones</w:t>
            </w:r>
          </w:p>
        </w:tc>
        <w:tc>
          <w:tcPr>
            <w:tcW w:w="2179" w:type="dxa"/>
          </w:tcPr>
          <w:p w14:paraId="04A249C6" w14:textId="3957461F" w:rsidR="000B4672" w:rsidRPr="000B4672" w:rsidRDefault="000B4672" w:rsidP="000B4672">
            <w:pPr>
              <w:ind w:firstLine="0"/>
            </w:pPr>
            <w:r>
              <w:t>King</w:t>
            </w:r>
          </w:p>
        </w:tc>
        <w:tc>
          <w:tcPr>
            <w:tcW w:w="2180" w:type="dxa"/>
          </w:tcPr>
          <w:p w14:paraId="60F4D74B" w14:textId="6429F497" w:rsidR="000B4672" w:rsidRPr="000B4672" w:rsidRDefault="000B4672" w:rsidP="000B4672">
            <w:pPr>
              <w:ind w:firstLine="0"/>
            </w:pPr>
            <w:r>
              <w:t>Kirby</w:t>
            </w:r>
          </w:p>
        </w:tc>
      </w:tr>
      <w:tr w:rsidR="000B4672" w:rsidRPr="000B4672" w14:paraId="20980CA9" w14:textId="77777777" w:rsidTr="000B4672">
        <w:tc>
          <w:tcPr>
            <w:tcW w:w="2179" w:type="dxa"/>
          </w:tcPr>
          <w:p w14:paraId="523247AA" w14:textId="3899432F" w:rsidR="000B4672" w:rsidRPr="000B4672" w:rsidRDefault="000B4672" w:rsidP="000B4672">
            <w:pPr>
              <w:ind w:firstLine="0"/>
            </w:pPr>
            <w:r>
              <w:t>Luck</w:t>
            </w:r>
          </w:p>
        </w:tc>
        <w:tc>
          <w:tcPr>
            <w:tcW w:w="2179" w:type="dxa"/>
          </w:tcPr>
          <w:p w14:paraId="6DF41E25" w14:textId="6AB3455A" w:rsidR="000B4672" w:rsidRPr="000B4672" w:rsidRDefault="000B4672" w:rsidP="000B4672">
            <w:pPr>
              <w:ind w:firstLine="0"/>
            </w:pPr>
            <w:r>
              <w:t>McDaniel</w:t>
            </w:r>
          </w:p>
        </w:tc>
        <w:tc>
          <w:tcPr>
            <w:tcW w:w="2180" w:type="dxa"/>
          </w:tcPr>
          <w:p w14:paraId="49356608" w14:textId="7A788162" w:rsidR="000B4672" w:rsidRPr="000B4672" w:rsidRDefault="000B4672" w:rsidP="000B4672">
            <w:pPr>
              <w:ind w:firstLine="0"/>
            </w:pPr>
            <w:r>
              <w:t>J. Moore</w:t>
            </w:r>
          </w:p>
        </w:tc>
      </w:tr>
      <w:tr w:rsidR="000B4672" w:rsidRPr="000B4672" w14:paraId="3086D443" w14:textId="77777777" w:rsidTr="000B4672">
        <w:tc>
          <w:tcPr>
            <w:tcW w:w="2179" w:type="dxa"/>
          </w:tcPr>
          <w:p w14:paraId="042A7B60" w14:textId="7C0877D2" w:rsidR="000B4672" w:rsidRPr="000B4672" w:rsidRDefault="000B4672" w:rsidP="000B4672">
            <w:pPr>
              <w:ind w:firstLine="0"/>
            </w:pPr>
            <w:r>
              <w:t>Reese</w:t>
            </w:r>
          </w:p>
        </w:tc>
        <w:tc>
          <w:tcPr>
            <w:tcW w:w="2179" w:type="dxa"/>
          </w:tcPr>
          <w:p w14:paraId="6CCBCC64" w14:textId="6BE9B0CB" w:rsidR="000B4672" w:rsidRPr="000B4672" w:rsidRDefault="000B4672" w:rsidP="000B4672">
            <w:pPr>
              <w:ind w:firstLine="0"/>
            </w:pPr>
            <w:r>
              <w:t>Rivers</w:t>
            </w:r>
          </w:p>
        </w:tc>
        <w:tc>
          <w:tcPr>
            <w:tcW w:w="2180" w:type="dxa"/>
          </w:tcPr>
          <w:p w14:paraId="616D1335" w14:textId="7F303F2C" w:rsidR="000B4672" w:rsidRPr="000B4672" w:rsidRDefault="000B4672" w:rsidP="000B4672">
            <w:pPr>
              <w:ind w:firstLine="0"/>
            </w:pPr>
            <w:r>
              <w:t>Rose</w:t>
            </w:r>
          </w:p>
        </w:tc>
      </w:tr>
      <w:tr w:rsidR="000B4672" w:rsidRPr="000B4672" w14:paraId="4D72FC8E" w14:textId="77777777" w:rsidTr="000B4672">
        <w:tc>
          <w:tcPr>
            <w:tcW w:w="2179" w:type="dxa"/>
          </w:tcPr>
          <w:p w14:paraId="3F89D96B" w14:textId="78F47CAF" w:rsidR="000B4672" w:rsidRPr="000B4672" w:rsidRDefault="000B4672" w:rsidP="000B4672">
            <w:pPr>
              <w:keepNext/>
              <w:ind w:firstLine="0"/>
            </w:pPr>
            <w:r>
              <w:t>Rutherford</w:t>
            </w:r>
          </w:p>
        </w:tc>
        <w:tc>
          <w:tcPr>
            <w:tcW w:w="2179" w:type="dxa"/>
          </w:tcPr>
          <w:p w14:paraId="2666B7DD" w14:textId="56602F99" w:rsidR="000B4672" w:rsidRPr="000B4672" w:rsidRDefault="000B4672" w:rsidP="000B4672">
            <w:pPr>
              <w:keepNext/>
              <w:ind w:firstLine="0"/>
            </w:pPr>
            <w:r>
              <w:t>Scott</w:t>
            </w:r>
          </w:p>
        </w:tc>
        <w:tc>
          <w:tcPr>
            <w:tcW w:w="2180" w:type="dxa"/>
          </w:tcPr>
          <w:p w14:paraId="4DA85288" w14:textId="430EDB52" w:rsidR="000B4672" w:rsidRPr="000B4672" w:rsidRDefault="000B4672" w:rsidP="000B4672">
            <w:pPr>
              <w:keepNext/>
              <w:ind w:firstLine="0"/>
            </w:pPr>
            <w:r>
              <w:t>Waters</w:t>
            </w:r>
          </w:p>
        </w:tc>
      </w:tr>
      <w:tr w:rsidR="000B4672" w:rsidRPr="000B4672" w14:paraId="50D65954" w14:textId="77777777" w:rsidTr="000B4672">
        <w:tc>
          <w:tcPr>
            <w:tcW w:w="2179" w:type="dxa"/>
          </w:tcPr>
          <w:p w14:paraId="4F4FA28F" w14:textId="2C00B15B" w:rsidR="000B4672" w:rsidRPr="000B4672" w:rsidRDefault="000B4672" w:rsidP="000B4672">
            <w:pPr>
              <w:keepNext/>
              <w:ind w:firstLine="0"/>
            </w:pPr>
            <w:r>
              <w:t>Weeks</w:t>
            </w:r>
          </w:p>
        </w:tc>
        <w:tc>
          <w:tcPr>
            <w:tcW w:w="2179" w:type="dxa"/>
          </w:tcPr>
          <w:p w14:paraId="3D1C3306" w14:textId="31A0BE5C" w:rsidR="000B4672" w:rsidRPr="000B4672" w:rsidRDefault="000B4672" w:rsidP="000B4672">
            <w:pPr>
              <w:keepNext/>
              <w:ind w:firstLine="0"/>
            </w:pPr>
            <w:r>
              <w:t>Wetmore</w:t>
            </w:r>
          </w:p>
        </w:tc>
        <w:tc>
          <w:tcPr>
            <w:tcW w:w="2180" w:type="dxa"/>
          </w:tcPr>
          <w:p w14:paraId="7DDE364E" w14:textId="7EB3A224" w:rsidR="000B4672" w:rsidRPr="000B4672" w:rsidRDefault="000B4672" w:rsidP="000B4672">
            <w:pPr>
              <w:keepNext/>
              <w:ind w:firstLine="0"/>
            </w:pPr>
            <w:r>
              <w:t>Williams</w:t>
            </w:r>
          </w:p>
        </w:tc>
      </w:tr>
    </w:tbl>
    <w:p w14:paraId="20B69DF2" w14:textId="77777777" w:rsidR="000B4672" w:rsidRDefault="000B4672" w:rsidP="000B4672"/>
    <w:p w14:paraId="469F3D43" w14:textId="77777777" w:rsidR="000B4672" w:rsidRDefault="000B4672" w:rsidP="000B4672">
      <w:pPr>
        <w:jc w:val="center"/>
        <w:rPr>
          <w:b/>
        </w:rPr>
      </w:pPr>
      <w:r w:rsidRPr="000B4672">
        <w:rPr>
          <w:b/>
        </w:rPr>
        <w:t>Total--30</w:t>
      </w:r>
    </w:p>
    <w:p w14:paraId="68576F71" w14:textId="65FE0FCD" w:rsidR="000B4672" w:rsidRDefault="000B4672" w:rsidP="000B4672">
      <w:pPr>
        <w:jc w:val="center"/>
        <w:rPr>
          <w:b/>
        </w:rPr>
      </w:pPr>
    </w:p>
    <w:p w14:paraId="4B1298C7" w14:textId="77777777" w:rsidR="000B4672" w:rsidRDefault="000B4672" w:rsidP="000B4672">
      <w:r>
        <w:t>So, the amendment was tabled.</w:t>
      </w:r>
    </w:p>
    <w:p w14:paraId="24383A63" w14:textId="6DDCBB8D" w:rsidR="000B4672" w:rsidRDefault="000B4672" w:rsidP="000B4672"/>
    <w:p w14:paraId="237BD586" w14:textId="77777777" w:rsidR="000B4672" w:rsidRPr="004C2873" w:rsidRDefault="000B4672" w:rsidP="000B4672">
      <w:pPr>
        <w:pStyle w:val="scamendsponsorline"/>
        <w:ind w:firstLine="216"/>
        <w:jc w:val="both"/>
        <w:rPr>
          <w:sz w:val="22"/>
        </w:rPr>
      </w:pPr>
      <w:r w:rsidRPr="004C2873">
        <w:rPr>
          <w:sz w:val="22"/>
        </w:rPr>
        <w:t xml:space="preserve">Rep. T. MOORE proposed the following Amendment No. 7 to </w:t>
      </w:r>
      <w:r w:rsidR="002D06D3">
        <w:rPr>
          <w:sz w:val="22"/>
        </w:rPr>
        <w:br/>
      </w:r>
      <w:r w:rsidRPr="004C2873">
        <w:rPr>
          <w:sz w:val="22"/>
        </w:rPr>
        <w:t>H. 4764 (LC-4764.AHB0013H), which was adopted:</w:t>
      </w:r>
    </w:p>
    <w:p w14:paraId="1C24AEC6" w14:textId="77777777" w:rsidR="000B4672" w:rsidRPr="004C2873" w:rsidRDefault="000B4672" w:rsidP="000B4672">
      <w:pPr>
        <w:pStyle w:val="scamendlanginstruction"/>
        <w:spacing w:before="0" w:after="0"/>
        <w:ind w:firstLine="216"/>
        <w:jc w:val="both"/>
        <w:rPr>
          <w:sz w:val="22"/>
        </w:rPr>
      </w:pPr>
      <w:r w:rsidRPr="004C2873">
        <w:rPr>
          <w:sz w:val="22"/>
        </w:rPr>
        <w:t>Amend the bill, as and if amended, SECTION 1, by striking Section 23-1-260(I) and inserting:</w:t>
      </w:r>
    </w:p>
    <w:p w14:paraId="4651AE5B" w14:textId="1CB4B8F3" w:rsidR="000B4672" w:rsidRPr="004C2873"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C2873">
        <w:rPr>
          <w:rFonts w:cs="Times New Roman"/>
          <w:sz w:val="22"/>
        </w:rPr>
        <w:tab/>
        <w:t>(I) A law enforcement officer,  government official or employee of this State or political subdivision of this State, acting in good faith to enforce immigration laws under an agreement entered into under this section, and any agency, department, county, municipality, political subdivision, or other governmental entity of this State that enters into or acts in good faith pursuant to such an agreement, is immune from damages or liability arising from and act or omission occruing within the scope of the agreement.</w:t>
      </w:r>
      <w:r w:rsidRPr="004C2873">
        <w:rPr>
          <w:rStyle w:val="scinsertblue"/>
          <w:rFonts w:cs="Times New Roman"/>
          <w:sz w:val="22"/>
        </w:rPr>
        <w:t xml:space="preserve">  However, if the act was done outside the scope of his official duties or which constitutes actual fraud, actual malice, intent to harm, or a crime involving moral turpitude the law enforcement officer or government official or employee is not immune from damages or liability.</w:t>
      </w:r>
    </w:p>
    <w:p w14:paraId="469ABD63" w14:textId="77777777" w:rsidR="000B4672" w:rsidRPr="004C2873" w:rsidRDefault="000B4672" w:rsidP="000B4672">
      <w:pPr>
        <w:pStyle w:val="scamendconformline"/>
        <w:spacing w:before="0"/>
        <w:ind w:firstLine="216"/>
        <w:jc w:val="both"/>
        <w:rPr>
          <w:sz w:val="22"/>
        </w:rPr>
      </w:pPr>
      <w:r w:rsidRPr="004C2873">
        <w:rPr>
          <w:sz w:val="22"/>
        </w:rPr>
        <w:t>Renumber sections to conform.</w:t>
      </w:r>
    </w:p>
    <w:p w14:paraId="51340C5A" w14:textId="77777777" w:rsidR="000B4672" w:rsidRDefault="000B4672" w:rsidP="000B4672">
      <w:pPr>
        <w:pStyle w:val="scamendtitleconform"/>
        <w:ind w:firstLine="216"/>
        <w:jc w:val="both"/>
        <w:rPr>
          <w:sz w:val="22"/>
        </w:rPr>
      </w:pPr>
      <w:r w:rsidRPr="004C2873">
        <w:rPr>
          <w:sz w:val="22"/>
        </w:rPr>
        <w:t>Amend title to conform.</w:t>
      </w:r>
    </w:p>
    <w:p w14:paraId="5AE3EBB7" w14:textId="54CABD79" w:rsidR="000B4672" w:rsidRDefault="000B4672" w:rsidP="000B4672">
      <w:pPr>
        <w:pStyle w:val="scamendtitleconform"/>
        <w:ind w:firstLine="216"/>
        <w:jc w:val="both"/>
        <w:rPr>
          <w:sz w:val="22"/>
        </w:rPr>
      </w:pPr>
    </w:p>
    <w:p w14:paraId="60BB373E" w14:textId="77777777" w:rsidR="000B4672" w:rsidRDefault="000B4672" w:rsidP="000B4672">
      <w:r>
        <w:t>Rep. T. MOORE explained the amendment.</w:t>
      </w:r>
    </w:p>
    <w:p w14:paraId="48FA562A" w14:textId="77777777" w:rsidR="000B4672" w:rsidRDefault="000B4672" w:rsidP="000B4672">
      <w:r>
        <w:t>The amendment was then adopted.</w:t>
      </w:r>
    </w:p>
    <w:p w14:paraId="317E44CC" w14:textId="4813F141" w:rsidR="000B4672" w:rsidRDefault="000B4672" w:rsidP="000B4672"/>
    <w:p w14:paraId="09431CE5" w14:textId="77777777" w:rsidR="000B4672" w:rsidRPr="007749E4" w:rsidRDefault="000B4672" w:rsidP="000B4672">
      <w:pPr>
        <w:pStyle w:val="scamendsponsorline"/>
        <w:ind w:firstLine="216"/>
        <w:jc w:val="both"/>
        <w:rPr>
          <w:sz w:val="22"/>
        </w:rPr>
      </w:pPr>
      <w:r w:rsidRPr="007749E4">
        <w:rPr>
          <w:sz w:val="22"/>
        </w:rPr>
        <w:t xml:space="preserve">Rep. WETMORE proposed the following Amendment No. 8 to </w:t>
      </w:r>
      <w:r w:rsidR="002D06D3">
        <w:rPr>
          <w:sz w:val="22"/>
        </w:rPr>
        <w:br/>
      </w:r>
      <w:r w:rsidRPr="007749E4">
        <w:rPr>
          <w:sz w:val="22"/>
        </w:rPr>
        <w:t>H. 4764 (LC-4764.AHB0010H), which was adopted:</w:t>
      </w:r>
    </w:p>
    <w:p w14:paraId="54221AB4" w14:textId="77777777" w:rsidR="000B4672" w:rsidRPr="007749E4" w:rsidRDefault="000B4672" w:rsidP="000B4672">
      <w:pPr>
        <w:pStyle w:val="scamendlanginstruction"/>
        <w:spacing w:before="0" w:after="0"/>
        <w:ind w:firstLine="216"/>
        <w:jc w:val="both"/>
        <w:rPr>
          <w:sz w:val="22"/>
        </w:rPr>
      </w:pPr>
      <w:r w:rsidRPr="007749E4">
        <w:rPr>
          <w:sz w:val="22"/>
        </w:rPr>
        <w:t>Amend the bill, as and if amended, SECTION 1, Section 23-1-260, by adding a subsection to read:</w:t>
      </w:r>
    </w:p>
    <w:p w14:paraId="3B674801" w14:textId="30795EAF" w:rsidR="000B4672" w:rsidRPr="007749E4"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49E4">
        <w:rPr>
          <w:rStyle w:val="scinsertblue"/>
          <w:rFonts w:cs="Times New Roman"/>
          <w:sz w:val="22"/>
        </w:rPr>
        <w:tab/>
        <w:t xml:space="preserve">(K) The Office of the Attorney General shall publish quarterly reports regarding these agreements between a federal immigration enforcement agency and law enforcement agencies pursuant to the provisions of this section which must include, but are not limited to, race and ethnicity data, legal status outcomes, the number of wrongful detentions, and the costs to the State in the previous quarter. </w:t>
      </w:r>
    </w:p>
    <w:p w14:paraId="04421553" w14:textId="77777777" w:rsidR="000B4672" w:rsidRPr="007749E4" w:rsidRDefault="000B4672" w:rsidP="000B4672">
      <w:pPr>
        <w:pStyle w:val="scamendconformline"/>
        <w:spacing w:before="0"/>
        <w:ind w:firstLine="216"/>
        <w:jc w:val="both"/>
        <w:rPr>
          <w:sz w:val="22"/>
        </w:rPr>
      </w:pPr>
      <w:r w:rsidRPr="007749E4">
        <w:rPr>
          <w:sz w:val="22"/>
        </w:rPr>
        <w:t>Renumber sections to conform.</w:t>
      </w:r>
    </w:p>
    <w:p w14:paraId="5429437A" w14:textId="77777777" w:rsidR="000B4672" w:rsidRDefault="000B4672" w:rsidP="000B4672">
      <w:pPr>
        <w:pStyle w:val="scamendtitleconform"/>
        <w:ind w:firstLine="216"/>
        <w:jc w:val="both"/>
        <w:rPr>
          <w:sz w:val="22"/>
        </w:rPr>
      </w:pPr>
      <w:r w:rsidRPr="007749E4">
        <w:rPr>
          <w:sz w:val="22"/>
        </w:rPr>
        <w:t>Amend title to conform.</w:t>
      </w:r>
    </w:p>
    <w:p w14:paraId="0C6F77E6" w14:textId="4E0E7DE1" w:rsidR="000B4672" w:rsidRDefault="000B4672" w:rsidP="000B4672">
      <w:pPr>
        <w:pStyle w:val="scamendtitleconform"/>
        <w:ind w:firstLine="216"/>
        <w:jc w:val="both"/>
        <w:rPr>
          <w:sz w:val="22"/>
        </w:rPr>
      </w:pPr>
    </w:p>
    <w:p w14:paraId="6EB828B9" w14:textId="77777777" w:rsidR="000B4672" w:rsidRDefault="000B4672" w:rsidP="000B4672">
      <w:r>
        <w:t>Rep. GOVAN explained the amendment.</w:t>
      </w:r>
    </w:p>
    <w:p w14:paraId="3F986E70" w14:textId="77777777" w:rsidR="000B4672" w:rsidRDefault="000B4672" w:rsidP="000B4672"/>
    <w:p w14:paraId="6661F2DE" w14:textId="56AF0EC8" w:rsidR="000B4672" w:rsidRDefault="000B4672" w:rsidP="000B4672">
      <w:pPr>
        <w:keepNext/>
        <w:jc w:val="center"/>
        <w:rPr>
          <w:b/>
        </w:rPr>
      </w:pPr>
      <w:r w:rsidRPr="000B4672">
        <w:rPr>
          <w:b/>
        </w:rPr>
        <w:t>LEAVE OF ABSENCE</w:t>
      </w:r>
    </w:p>
    <w:p w14:paraId="048B32C0" w14:textId="4190796D" w:rsidR="000B4672" w:rsidRDefault="000B4672" w:rsidP="000B4672">
      <w:r>
        <w:t xml:space="preserve">The SPEAKER </w:t>
      </w:r>
      <w:r w:rsidRPr="000B4672">
        <w:rPr>
          <w:i/>
        </w:rPr>
        <w:t>PRO TEMPORE</w:t>
      </w:r>
      <w:r>
        <w:t xml:space="preserve"> granted Rep. D. MITCHELL a temporary leave of absence.</w:t>
      </w:r>
    </w:p>
    <w:p w14:paraId="6D9FB8CF" w14:textId="77777777" w:rsidR="002D06D3" w:rsidRDefault="002D06D3" w:rsidP="000B4672"/>
    <w:p w14:paraId="363BD9ED" w14:textId="401B2D25" w:rsidR="000B4672" w:rsidRDefault="000B4672" w:rsidP="000B4672">
      <w:r>
        <w:t>Rep. GOVAN continued speaking.</w:t>
      </w:r>
    </w:p>
    <w:p w14:paraId="455FE976" w14:textId="77777777" w:rsidR="002D06D3" w:rsidRDefault="002D06D3" w:rsidP="000B4672"/>
    <w:p w14:paraId="647B1650" w14:textId="2381CB45" w:rsidR="000B4672" w:rsidRDefault="000B4672" w:rsidP="000B4672">
      <w:r>
        <w:t>The amendment was then adopted.</w:t>
      </w:r>
    </w:p>
    <w:p w14:paraId="463A8B9D" w14:textId="6113F724" w:rsidR="000B4672" w:rsidRDefault="000B4672" w:rsidP="000B4672"/>
    <w:p w14:paraId="29FF2F81" w14:textId="77777777" w:rsidR="000B4672" w:rsidRPr="00233E99" w:rsidRDefault="000B4672" w:rsidP="000B4672">
      <w:pPr>
        <w:pStyle w:val="scamendsponsorline"/>
        <w:ind w:firstLine="216"/>
        <w:jc w:val="both"/>
        <w:rPr>
          <w:sz w:val="22"/>
        </w:rPr>
      </w:pPr>
      <w:r w:rsidRPr="00233E99">
        <w:rPr>
          <w:sz w:val="22"/>
        </w:rPr>
        <w:t>Rep. SCOTT proposed the following Amendment No. 9 to H. 4764 (LC-4764.WAB0004H), which was tabled:</w:t>
      </w:r>
    </w:p>
    <w:p w14:paraId="4F0ACF17" w14:textId="77777777" w:rsidR="000B4672" w:rsidRPr="00233E99" w:rsidRDefault="000B4672" w:rsidP="000B4672">
      <w:pPr>
        <w:pStyle w:val="scamendlanginstruction"/>
        <w:spacing w:before="0" w:after="0"/>
        <w:ind w:firstLine="216"/>
        <w:jc w:val="both"/>
        <w:rPr>
          <w:sz w:val="22"/>
        </w:rPr>
      </w:pPr>
      <w:r w:rsidRPr="00233E99">
        <w:rPr>
          <w:sz w:val="22"/>
        </w:rPr>
        <w:t>Amend the bill, as and if amended, SECTION 1, Section 23-1-260, by adding a subsection to read:</w:t>
      </w:r>
    </w:p>
    <w:p w14:paraId="6CB78303" w14:textId="760FF207" w:rsidR="000B4672" w:rsidRPr="00233E99" w:rsidDel="00C46AC8"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233E99">
        <w:rPr>
          <w:rStyle w:val="scinsertblue"/>
          <w:rFonts w:cs="Times New Roman"/>
          <w:sz w:val="22"/>
        </w:rPr>
        <w:tab/>
        <w:t>(K) A law enforcement officer acting in good faith under an agreement pursuant to subsection (B) may not conduct immigration enforcement actions within one thousand feet of any place of worship, school, hospital, or licensed childcare facility, except where a valid, independent criminal warrant has been issued for a specific individual at that location.</w:t>
      </w:r>
    </w:p>
    <w:p w14:paraId="572A0C3D" w14:textId="77777777" w:rsidR="000B4672" w:rsidRPr="00233E99" w:rsidRDefault="000B4672" w:rsidP="000B4672">
      <w:pPr>
        <w:pStyle w:val="scamendconformline"/>
        <w:spacing w:before="0"/>
        <w:ind w:firstLine="216"/>
        <w:jc w:val="both"/>
        <w:rPr>
          <w:sz w:val="22"/>
        </w:rPr>
      </w:pPr>
      <w:r w:rsidRPr="00233E99">
        <w:rPr>
          <w:sz w:val="22"/>
        </w:rPr>
        <w:t>Renumber sections to conform.</w:t>
      </w:r>
    </w:p>
    <w:p w14:paraId="2647CE64" w14:textId="77777777" w:rsidR="000B4672" w:rsidRDefault="000B4672" w:rsidP="000B4672">
      <w:pPr>
        <w:pStyle w:val="scamendtitleconform"/>
        <w:ind w:firstLine="216"/>
        <w:jc w:val="both"/>
        <w:rPr>
          <w:sz w:val="22"/>
        </w:rPr>
      </w:pPr>
      <w:r w:rsidRPr="00233E99">
        <w:rPr>
          <w:sz w:val="22"/>
        </w:rPr>
        <w:t>Amend title to conform.</w:t>
      </w:r>
    </w:p>
    <w:p w14:paraId="3FB7FCD4" w14:textId="2BC5A773" w:rsidR="000B4672" w:rsidRDefault="000B4672" w:rsidP="000B4672">
      <w:pPr>
        <w:pStyle w:val="scamendtitleconform"/>
        <w:ind w:firstLine="216"/>
        <w:jc w:val="both"/>
        <w:rPr>
          <w:sz w:val="22"/>
        </w:rPr>
      </w:pPr>
    </w:p>
    <w:p w14:paraId="3DCE29BA" w14:textId="77777777" w:rsidR="000B4672" w:rsidRDefault="000B4672" w:rsidP="000B4672">
      <w:r>
        <w:t>Rep. SCOTT explained the amendment.</w:t>
      </w:r>
    </w:p>
    <w:p w14:paraId="1CB69F6F" w14:textId="77777777" w:rsidR="002D06D3" w:rsidRDefault="002D06D3" w:rsidP="000B4672"/>
    <w:p w14:paraId="42DBEEE0" w14:textId="36067F8B" w:rsidR="000B4672" w:rsidRDefault="000B4672" w:rsidP="000B4672">
      <w:r>
        <w:t>Rep. T. MOORE spoke against the amendment.</w:t>
      </w:r>
    </w:p>
    <w:p w14:paraId="6D93A716" w14:textId="77777777" w:rsidR="000B4672" w:rsidRDefault="000B4672" w:rsidP="000B4672"/>
    <w:p w14:paraId="7B64FA3E" w14:textId="6BE10904" w:rsidR="000B4672" w:rsidRDefault="000B4672" w:rsidP="000B4672">
      <w:pPr>
        <w:keepNext/>
        <w:jc w:val="center"/>
        <w:rPr>
          <w:b/>
        </w:rPr>
      </w:pPr>
      <w:r w:rsidRPr="000B4672">
        <w:rPr>
          <w:b/>
        </w:rPr>
        <w:t>LEAVE OF ABSENCE</w:t>
      </w:r>
    </w:p>
    <w:p w14:paraId="0238A3BF" w14:textId="48F4C065" w:rsidR="000B4672" w:rsidRDefault="000B4672" w:rsidP="000B4672">
      <w:r>
        <w:t xml:space="preserve">The SPEAKER </w:t>
      </w:r>
      <w:r w:rsidRPr="000B4672">
        <w:rPr>
          <w:i/>
        </w:rPr>
        <w:t>PRO TEMPORE</w:t>
      </w:r>
      <w:r>
        <w:t xml:space="preserve"> granted Rep. YOW a leave of absence for the remainder of the day. </w:t>
      </w:r>
    </w:p>
    <w:p w14:paraId="5425295F" w14:textId="77777777" w:rsidR="002D06D3" w:rsidRDefault="002D06D3" w:rsidP="000B4672"/>
    <w:p w14:paraId="5889DD74" w14:textId="21B35EB8" w:rsidR="000B4672" w:rsidRDefault="000B4672" w:rsidP="000B4672">
      <w:r>
        <w:t>Rep. T. MOORE continued speaking.</w:t>
      </w:r>
    </w:p>
    <w:p w14:paraId="7A83F2FD" w14:textId="77777777" w:rsidR="000B4672" w:rsidRDefault="000B4672" w:rsidP="000B4672"/>
    <w:p w14:paraId="32CEC275" w14:textId="3ED5926D" w:rsidR="000B4672" w:rsidRDefault="000B4672" w:rsidP="000B4672">
      <w:r>
        <w:t>Rep. T. MOORE moved to table the amendment.</w:t>
      </w:r>
    </w:p>
    <w:p w14:paraId="39F4B1D1" w14:textId="77777777" w:rsidR="000B4672" w:rsidRDefault="000B4672" w:rsidP="000B4672"/>
    <w:p w14:paraId="48B6CB24" w14:textId="77777777" w:rsidR="000B4672" w:rsidRDefault="000B4672" w:rsidP="000B4672">
      <w:r>
        <w:t>Rep. KING demanded the yeas and nays which were taken, resulting as follows:</w:t>
      </w:r>
    </w:p>
    <w:p w14:paraId="3F8EE6EF" w14:textId="279BEE42" w:rsidR="000B4672" w:rsidRDefault="000B4672" w:rsidP="000B4672">
      <w:pPr>
        <w:jc w:val="center"/>
      </w:pPr>
      <w:bookmarkStart w:id="98" w:name="vote_start329"/>
      <w:bookmarkEnd w:id="98"/>
      <w:r>
        <w:t>Yeas 83; Nays 29</w:t>
      </w:r>
    </w:p>
    <w:p w14:paraId="1B9DF63D" w14:textId="77777777" w:rsidR="000B4672" w:rsidRDefault="000B4672" w:rsidP="000B4672">
      <w:pPr>
        <w:jc w:val="center"/>
      </w:pPr>
    </w:p>
    <w:p w14:paraId="0DCB59C2" w14:textId="77777777" w:rsidR="000B4672" w:rsidRDefault="000B4672" w:rsidP="000B467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4672" w:rsidRPr="000B4672" w14:paraId="4EE43DC4" w14:textId="77777777" w:rsidTr="000B4672">
        <w:tc>
          <w:tcPr>
            <w:tcW w:w="2179" w:type="dxa"/>
          </w:tcPr>
          <w:p w14:paraId="6B9A7F05" w14:textId="4DEF0E13" w:rsidR="000B4672" w:rsidRPr="000B4672" w:rsidRDefault="000B4672" w:rsidP="000B4672">
            <w:pPr>
              <w:keepNext/>
              <w:ind w:firstLine="0"/>
            </w:pPr>
            <w:r>
              <w:t>Atkinson</w:t>
            </w:r>
          </w:p>
        </w:tc>
        <w:tc>
          <w:tcPr>
            <w:tcW w:w="2179" w:type="dxa"/>
          </w:tcPr>
          <w:p w14:paraId="2107D05D" w14:textId="66FBC9DD" w:rsidR="000B4672" w:rsidRPr="000B4672" w:rsidRDefault="000B4672" w:rsidP="000B4672">
            <w:pPr>
              <w:keepNext/>
              <w:ind w:firstLine="0"/>
            </w:pPr>
            <w:r>
              <w:t>Bailey</w:t>
            </w:r>
          </w:p>
        </w:tc>
        <w:tc>
          <w:tcPr>
            <w:tcW w:w="2180" w:type="dxa"/>
          </w:tcPr>
          <w:p w14:paraId="43D148D7" w14:textId="647C10C1" w:rsidR="000B4672" w:rsidRPr="000B4672" w:rsidRDefault="000B4672" w:rsidP="000B4672">
            <w:pPr>
              <w:keepNext/>
              <w:ind w:firstLine="0"/>
            </w:pPr>
            <w:r>
              <w:t>Ballentine</w:t>
            </w:r>
          </w:p>
        </w:tc>
      </w:tr>
      <w:tr w:rsidR="000B4672" w:rsidRPr="000B4672" w14:paraId="1542E317" w14:textId="77777777" w:rsidTr="000B4672">
        <w:tc>
          <w:tcPr>
            <w:tcW w:w="2179" w:type="dxa"/>
          </w:tcPr>
          <w:p w14:paraId="252263FE" w14:textId="069BA46B" w:rsidR="000B4672" w:rsidRPr="000B4672" w:rsidRDefault="000B4672" w:rsidP="000B4672">
            <w:pPr>
              <w:ind w:firstLine="0"/>
            </w:pPr>
            <w:r>
              <w:t>Bannister</w:t>
            </w:r>
          </w:p>
        </w:tc>
        <w:tc>
          <w:tcPr>
            <w:tcW w:w="2179" w:type="dxa"/>
          </w:tcPr>
          <w:p w14:paraId="3362CE4E" w14:textId="1BFF4A5B" w:rsidR="000B4672" w:rsidRPr="000B4672" w:rsidRDefault="000B4672" w:rsidP="000B4672">
            <w:pPr>
              <w:ind w:firstLine="0"/>
            </w:pPr>
            <w:r>
              <w:t>Beach</w:t>
            </w:r>
          </w:p>
        </w:tc>
        <w:tc>
          <w:tcPr>
            <w:tcW w:w="2180" w:type="dxa"/>
          </w:tcPr>
          <w:p w14:paraId="709167AA" w14:textId="2BD4425A" w:rsidR="000B4672" w:rsidRPr="000B4672" w:rsidRDefault="000B4672" w:rsidP="000B4672">
            <w:pPr>
              <w:ind w:firstLine="0"/>
            </w:pPr>
            <w:r>
              <w:t>Bowers</w:t>
            </w:r>
          </w:p>
        </w:tc>
      </w:tr>
      <w:tr w:rsidR="000B4672" w:rsidRPr="000B4672" w14:paraId="70B3CDB6" w14:textId="77777777" w:rsidTr="000B4672">
        <w:tc>
          <w:tcPr>
            <w:tcW w:w="2179" w:type="dxa"/>
          </w:tcPr>
          <w:p w14:paraId="420EA66C" w14:textId="09024081" w:rsidR="000B4672" w:rsidRPr="000B4672" w:rsidRDefault="000B4672" w:rsidP="000B4672">
            <w:pPr>
              <w:ind w:firstLine="0"/>
            </w:pPr>
            <w:r>
              <w:t>Bradley</w:t>
            </w:r>
          </w:p>
        </w:tc>
        <w:tc>
          <w:tcPr>
            <w:tcW w:w="2179" w:type="dxa"/>
          </w:tcPr>
          <w:p w14:paraId="4713587F" w14:textId="3671451E" w:rsidR="000B4672" w:rsidRPr="000B4672" w:rsidRDefault="000B4672" w:rsidP="000B4672">
            <w:pPr>
              <w:ind w:firstLine="0"/>
            </w:pPr>
            <w:r>
              <w:t>Brewer</w:t>
            </w:r>
          </w:p>
        </w:tc>
        <w:tc>
          <w:tcPr>
            <w:tcW w:w="2180" w:type="dxa"/>
          </w:tcPr>
          <w:p w14:paraId="4C36E31E" w14:textId="327568D7" w:rsidR="000B4672" w:rsidRPr="000B4672" w:rsidRDefault="000B4672" w:rsidP="000B4672">
            <w:pPr>
              <w:ind w:firstLine="0"/>
            </w:pPr>
            <w:r>
              <w:t>Brittain</w:t>
            </w:r>
          </w:p>
        </w:tc>
      </w:tr>
      <w:tr w:rsidR="000B4672" w:rsidRPr="000B4672" w14:paraId="4525A5ED" w14:textId="77777777" w:rsidTr="000B4672">
        <w:tc>
          <w:tcPr>
            <w:tcW w:w="2179" w:type="dxa"/>
          </w:tcPr>
          <w:p w14:paraId="3CE7BAD3" w14:textId="5D43CAE2" w:rsidR="000B4672" w:rsidRPr="000B4672" w:rsidRDefault="000B4672" w:rsidP="000B4672">
            <w:pPr>
              <w:ind w:firstLine="0"/>
            </w:pPr>
            <w:r>
              <w:t>Burns</w:t>
            </w:r>
          </w:p>
        </w:tc>
        <w:tc>
          <w:tcPr>
            <w:tcW w:w="2179" w:type="dxa"/>
          </w:tcPr>
          <w:p w14:paraId="20F7064C" w14:textId="0CCB2495" w:rsidR="000B4672" w:rsidRPr="000B4672" w:rsidRDefault="000B4672" w:rsidP="000B4672">
            <w:pPr>
              <w:ind w:firstLine="0"/>
            </w:pPr>
            <w:r>
              <w:t>Bustos</w:t>
            </w:r>
          </w:p>
        </w:tc>
        <w:tc>
          <w:tcPr>
            <w:tcW w:w="2180" w:type="dxa"/>
          </w:tcPr>
          <w:p w14:paraId="3FB95CB0" w14:textId="684731DB" w:rsidR="000B4672" w:rsidRPr="000B4672" w:rsidRDefault="000B4672" w:rsidP="000B4672">
            <w:pPr>
              <w:ind w:firstLine="0"/>
            </w:pPr>
            <w:r>
              <w:t>Calhoon</w:t>
            </w:r>
          </w:p>
        </w:tc>
      </w:tr>
      <w:tr w:rsidR="000B4672" w:rsidRPr="000B4672" w14:paraId="0B6565E7" w14:textId="77777777" w:rsidTr="000B4672">
        <w:tc>
          <w:tcPr>
            <w:tcW w:w="2179" w:type="dxa"/>
          </w:tcPr>
          <w:p w14:paraId="505B54B5" w14:textId="0E509493" w:rsidR="000B4672" w:rsidRPr="000B4672" w:rsidRDefault="000B4672" w:rsidP="000B4672">
            <w:pPr>
              <w:ind w:firstLine="0"/>
            </w:pPr>
            <w:r>
              <w:t>Caskey</w:t>
            </w:r>
          </w:p>
        </w:tc>
        <w:tc>
          <w:tcPr>
            <w:tcW w:w="2179" w:type="dxa"/>
          </w:tcPr>
          <w:p w14:paraId="5ACD74E6" w14:textId="4460821A" w:rsidR="000B4672" w:rsidRPr="000B4672" w:rsidRDefault="000B4672" w:rsidP="000B4672">
            <w:pPr>
              <w:ind w:firstLine="0"/>
            </w:pPr>
            <w:r>
              <w:t>Chapman</w:t>
            </w:r>
          </w:p>
        </w:tc>
        <w:tc>
          <w:tcPr>
            <w:tcW w:w="2180" w:type="dxa"/>
          </w:tcPr>
          <w:p w14:paraId="170A90E5" w14:textId="456BE9D9" w:rsidR="000B4672" w:rsidRPr="000B4672" w:rsidRDefault="000B4672" w:rsidP="000B4672">
            <w:pPr>
              <w:ind w:firstLine="0"/>
            </w:pPr>
            <w:r>
              <w:t>Chumley</w:t>
            </w:r>
          </w:p>
        </w:tc>
      </w:tr>
      <w:tr w:rsidR="000B4672" w:rsidRPr="000B4672" w14:paraId="1A80BA2D" w14:textId="77777777" w:rsidTr="000B4672">
        <w:tc>
          <w:tcPr>
            <w:tcW w:w="2179" w:type="dxa"/>
          </w:tcPr>
          <w:p w14:paraId="4C03180C" w14:textId="57F711D5" w:rsidR="000B4672" w:rsidRPr="000B4672" w:rsidRDefault="000B4672" w:rsidP="000B4672">
            <w:pPr>
              <w:ind w:firstLine="0"/>
            </w:pPr>
            <w:r>
              <w:t>Cox</w:t>
            </w:r>
          </w:p>
        </w:tc>
        <w:tc>
          <w:tcPr>
            <w:tcW w:w="2179" w:type="dxa"/>
          </w:tcPr>
          <w:p w14:paraId="2DBE68FD" w14:textId="3C73F6B7" w:rsidR="000B4672" w:rsidRPr="000B4672" w:rsidRDefault="000B4672" w:rsidP="000B4672">
            <w:pPr>
              <w:ind w:firstLine="0"/>
            </w:pPr>
            <w:r>
              <w:t>Crawford</w:t>
            </w:r>
          </w:p>
        </w:tc>
        <w:tc>
          <w:tcPr>
            <w:tcW w:w="2180" w:type="dxa"/>
          </w:tcPr>
          <w:p w14:paraId="7CCE8993" w14:textId="47CC9842" w:rsidR="000B4672" w:rsidRPr="000B4672" w:rsidRDefault="000B4672" w:rsidP="000B4672">
            <w:pPr>
              <w:ind w:firstLine="0"/>
            </w:pPr>
            <w:r>
              <w:t>Cromer</w:t>
            </w:r>
          </w:p>
        </w:tc>
      </w:tr>
      <w:tr w:rsidR="000B4672" w:rsidRPr="000B4672" w14:paraId="236B11BF" w14:textId="77777777" w:rsidTr="000B4672">
        <w:tc>
          <w:tcPr>
            <w:tcW w:w="2179" w:type="dxa"/>
          </w:tcPr>
          <w:p w14:paraId="577307DE" w14:textId="0EF9E449" w:rsidR="000B4672" w:rsidRPr="000B4672" w:rsidRDefault="000B4672" w:rsidP="000B4672">
            <w:pPr>
              <w:ind w:firstLine="0"/>
            </w:pPr>
            <w:r>
              <w:t>Davis</w:t>
            </w:r>
          </w:p>
        </w:tc>
        <w:tc>
          <w:tcPr>
            <w:tcW w:w="2179" w:type="dxa"/>
          </w:tcPr>
          <w:p w14:paraId="7301C056" w14:textId="23B782DD" w:rsidR="000B4672" w:rsidRPr="000B4672" w:rsidRDefault="000B4672" w:rsidP="000B4672">
            <w:pPr>
              <w:ind w:firstLine="0"/>
            </w:pPr>
            <w:r>
              <w:t>Duncan</w:t>
            </w:r>
          </w:p>
        </w:tc>
        <w:tc>
          <w:tcPr>
            <w:tcW w:w="2180" w:type="dxa"/>
          </w:tcPr>
          <w:p w14:paraId="253CAAA4" w14:textId="5224108E" w:rsidR="000B4672" w:rsidRPr="000B4672" w:rsidRDefault="000B4672" w:rsidP="000B4672">
            <w:pPr>
              <w:ind w:firstLine="0"/>
            </w:pPr>
            <w:r>
              <w:t>Edgerton</w:t>
            </w:r>
          </w:p>
        </w:tc>
      </w:tr>
      <w:tr w:rsidR="000B4672" w:rsidRPr="000B4672" w14:paraId="14FCEBEF" w14:textId="77777777" w:rsidTr="000B4672">
        <w:tc>
          <w:tcPr>
            <w:tcW w:w="2179" w:type="dxa"/>
          </w:tcPr>
          <w:p w14:paraId="5D94A0C1" w14:textId="4C9C013C" w:rsidR="000B4672" w:rsidRPr="000B4672" w:rsidRDefault="000B4672" w:rsidP="000B4672">
            <w:pPr>
              <w:ind w:firstLine="0"/>
            </w:pPr>
            <w:r>
              <w:t>Erickson</w:t>
            </w:r>
          </w:p>
        </w:tc>
        <w:tc>
          <w:tcPr>
            <w:tcW w:w="2179" w:type="dxa"/>
          </w:tcPr>
          <w:p w14:paraId="29E7FA2F" w14:textId="17E838FC" w:rsidR="000B4672" w:rsidRPr="000B4672" w:rsidRDefault="000B4672" w:rsidP="000B4672">
            <w:pPr>
              <w:ind w:firstLine="0"/>
            </w:pPr>
            <w:r>
              <w:t>Ford</w:t>
            </w:r>
          </w:p>
        </w:tc>
        <w:tc>
          <w:tcPr>
            <w:tcW w:w="2180" w:type="dxa"/>
          </w:tcPr>
          <w:p w14:paraId="4375B065" w14:textId="42DEDB63" w:rsidR="000B4672" w:rsidRPr="000B4672" w:rsidRDefault="000B4672" w:rsidP="000B4672">
            <w:pPr>
              <w:ind w:firstLine="0"/>
            </w:pPr>
            <w:r>
              <w:t>Forrest</w:t>
            </w:r>
          </w:p>
        </w:tc>
      </w:tr>
      <w:tr w:rsidR="000B4672" w:rsidRPr="000B4672" w14:paraId="65F566C6" w14:textId="77777777" w:rsidTr="000B4672">
        <w:tc>
          <w:tcPr>
            <w:tcW w:w="2179" w:type="dxa"/>
          </w:tcPr>
          <w:p w14:paraId="45F3F01D" w14:textId="7A933582" w:rsidR="000B4672" w:rsidRPr="000B4672" w:rsidRDefault="000B4672" w:rsidP="000B4672">
            <w:pPr>
              <w:ind w:firstLine="0"/>
            </w:pPr>
            <w:r>
              <w:t>Frank</w:t>
            </w:r>
          </w:p>
        </w:tc>
        <w:tc>
          <w:tcPr>
            <w:tcW w:w="2179" w:type="dxa"/>
          </w:tcPr>
          <w:p w14:paraId="3A4F5C88" w14:textId="7C78C68A" w:rsidR="000B4672" w:rsidRPr="000B4672" w:rsidRDefault="000B4672" w:rsidP="000B4672">
            <w:pPr>
              <w:ind w:firstLine="0"/>
            </w:pPr>
            <w:r>
              <w:t>Gagnon</w:t>
            </w:r>
          </w:p>
        </w:tc>
        <w:tc>
          <w:tcPr>
            <w:tcW w:w="2180" w:type="dxa"/>
          </w:tcPr>
          <w:p w14:paraId="119D98A3" w14:textId="4065A853" w:rsidR="000B4672" w:rsidRPr="000B4672" w:rsidRDefault="000B4672" w:rsidP="000B4672">
            <w:pPr>
              <w:ind w:firstLine="0"/>
            </w:pPr>
            <w:r>
              <w:t>Gatch</w:t>
            </w:r>
          </w:p>
        </w:tc>
      </w:tr>
      <w:tr w:rsidR="000B4672" w:rsidRPr="000B4672" w14:paraId="790F1792" w14:textId="77777777" w:rsidTr="000B4672">
        <w:tc>
          <w:tcPr>
            <w:tcW w:w="2179" w:type="dxa"/>
          </w:tcPr>
          <w:p w14:paraId="1274B7AA" w14:textId="16F74C4D" w:rsidR="000B4672" w:rsidRPr="000B4672" w:rsidRDefault="000B4672" w:rsidP="000B4672">
            <w:pPr>
              <w:ind w:firstLine="0"/>
            </w:pPr>
            <w:r>
              <w:t>Gibson</w:t>
            </w:r>
          </w:p>
        </w:tc>
        <w:tc>
          <w:tcPr>
            <w:tcW w:w="2179" w:type="dxa"/>
          </w:tcPr>
          <w:p w14:paraId="22B6A04B" w14:textId="2836D8C7" w:rsidR="000B4672" w:rsidRPr="000B4672" w:rsidRDefault="000B4672" w:rsidP="000B4672">
            <w:pPr>
              <w:ind w:firstLine="0"/>
            </w:pPr>
            <w:r>
              <w:t>Gilliam</w:t>
            </w:r>
          </w:p>
        </w:tc>
        <w:tc>
          <w:tcPr>
            <w:tcW w:w="2180" w:type="dxa"/>
          </w:tcPr>
          <w:p w14:paraId="5330252D" w14:textId="5B27039D" w:rsidR="000B4672" w:rsidRPr="000B4672" w:rsidRDefault="000B4672" w:rsidP="000B4672">
            <w:pPr>
              <w:ind w:firstLine="0"/>
            </w:pPr>
            <w:r>
              <w:t>Gilreath</w:t>
            </w:r>
          </w:p>
        </w:tc>
      </w:tr>
      <w:tr w:rsidR="000B4672" w:rsidRPr="000B4672" w14:paraId="157B79AB" w14:textId="77777777" w:rsidTr="000B4672">
        <w:tc>
          <w:tcPr>
            <w:tcW w:w="2179" w:type="dxa"/>
          </w:tcPr>
          <w:p w14:paraId="53082F47" w14:textId="02C27628" w:rsidR="000B4672" w:rsidRPr="000B4672" w:rsidRDefault="000B4672" w:rsidP="000B4672">
            <w:pPr>
              <w:ind w:firstLine="0"/>
            </w:pPr>
            <w:r>
              <w:t>Guest</w:t>
            </w:r>
          </w:p>
        </w:tc>
        <w:tc>
          <w:tcPr>
            <w:tcW w:w="2179" w:type="dxa"/>
          </w:tcPr>
          <w:p w14:paraId="7C0A9EB7" w14:textId="793B8105" w:rsidR="000B4672" w:rsidRPr="000B4672" w:rsidRDefault="000B4672" w:rsidP="000B4672">
            <w:pPr>
              <w:ind w:firstLine="0"/>
            </w:pPr>
            <w:r>
              <w:t>Guffey</w:t>
            </w:r>
          </w:p>
        </w:tc>
        <w:tc>
          <w:tcPr>
            <w:tcW w:w="2180" w:type="dxa"/>
          </w:tcPr>
          <w:p w14:paraId="3E77D036" w14:textId="7AD18843" w:rsidR="000B4672" w:rsidRPr="000B4672" w:rsidRDefault="000B4672" w:rsidP="000B4672">
            <w:pPr>
              <w:ind w:firstLine="0"/>
            </w:pPr>
            <w:r>
              <w:t>Haddon</w:t>
            </w:r>
          </w:p>
        </w:tc>
      </w:tr>
      <w:tr w:rsidR="000B4672" w:rsidRPr="000B4672" w14:paraId="0B0793D8" w14:textId="77777777" w:rsidTr="000B4672">
        <w:tc>
          <w:tcPr>
            <w:tcW w:w="2179" w:type="dxa"/>
          </w:tcPr>
          <w:p w14:paraId="3CF744A0" w14:textId="53657563" w:rsidR="000B4672" w:rsidRPr="000B4672" w:rsidRDefault="000B4672" w:rsidP="000B4672">
            <w:pPr>
              <w:ind w:firstLine="0"/>
            </w:pPr>
            <w:r>
              <w:t>Hager</w:t>
            </w:r>
          </w:p>
        </w:tc>
        <w:tc>
          <w:tcPr>
            <w:tcW w:w="2179" w:type="dxa"/>
          </w:tcPr>
          <w:p w14:paraId="75108E1B" w14:textId="76554B53" w:rsidR="000B4672" w:rsidRPr="000B4672" w:rsidRDefault="000B4672" w:rsidP="000B4672">
            <w:pPr>
              <w:ind w:firstLine="0"/>
            </w:pPr>
            <w:r>
              <w:t>Hardee</w:t>
            </w:r>
          </w:p>
        </w:tc>
        <w:tc>
          <w:tcPr>
            <w:tcW w:w="2180" w:type="dxa"/>
          </w:tcPr>
          <w:p w14:paraId="172895CD" w14:textId="4137B2BA" w:rsidR="000B4672" w:rsidRPr="000B4672" w:rsidRDefault="000B4672" w:rsidP="000B4672">
            <w:pPr>
              <w:ind w:firstLine="0"/>
            </w:pPr>
            <w:r>
              <w:t>Harris</w:t>
            </w:r>
          </w:p>
        </w:tc>
      </w:tr>
      <w:tr w:rsidR="000B4672" w:rsidRPr="000B4672" w14:paraId="6CE18C08" w14:textId="77777777" w:rsidTr="000B4672">
        <w:tc>
          <w:tcPr>
            <w:tcW w:w="2179" w:type="dxa"/>
          </w:tcPr>
          <w:p w14:paraId="3CBF8C0D" w14:textId="10D061EA" w:rsidR="000B4672" w:rsidRPr="000B4672" w:rsidRDefault="000B4672" w:rsidP="000B4672">
            <w:pPr>
              <w:ind w:firstLine="0"/>
            </w:pPr>
            <w:r>
              <w:t>Hartnett</w:t>
            </w:r>
          </w:p>
        </w:tc>
        <w:tc>
          <w:tcPr>
            <w:tcW w:w="2179" w:type="dxa"/>
          </w:tcPr>
          <w:p w14:paraId="1B6CAC9C" w14:textId="25490768" w:rsidR="000B4672" w:rsidRPr="000B4672" w:rsidRDefault="000B4672" w:rsidP="000B4672">
            <w:pPr>
              <w:ind w:firstLine="0"/>
            </w:pPr>
            <w:r>
              <w:t>Hartz</w:t>
            </w:r>
          </w:p>
        </w:tc>
        <w:tc>
          <w:tcPr>
            <w:tcW w:w="2180" w:type="dxa"/>
          </w:tcPr>
          <w:p w14:paraId="3326A700" w14:textId="7DADD980" w:rsidR="000B4672" w:rsidRPr="000B4672" w:rsidRDefault="000B4672" w:rsidP="000B4672">
            <w:pPr>
              <w:ind w:firstLine="0"/>
            </w:pPr>
            <w:r>
              <w:t>Herbkersman</w:t>
            </w:r>
          </w:p>
        </w:tc>
      </w:tr>
      <w:tr w:rsidR="000B4672" w:rsidRPr="000B4672" w14:paraId="4821DA94" w14:textId="77777777" w:rsidTr="000B4672">
        <w:tc>
          <w:tcPr>
            <w:tcW w:w="2179" w:type="dxa"/>
          </w:tcPr>
          <w:p w14:paraId="23C5F15D" w14:textId="117DF099" w:rsidR="000B4672" w:rsidRPr="000B4672" w:rsidRDefault="000B4672" w:rsidP="000B4672">
            <w:pPr>
              <w:ind w:firstLine="0"/>
            </w:pPr>
            <w:r>
              <w:t>Hewitt</w:t>
            </w:r>
          </w:p>
        </w:tc>
        <w:tc>
          <w:tcPr>
            <w:tcW w:w="2179" w:type="dxa"/>
          </w:tcPr>
          <w:p w14:paraId="7BC94A55" w14:textId="2783E30B" w:rsidR="000B4672" w:rsidRPr="000B4672" w:rsidRDefault="000B4672" w:rsidP="000B4672">
            <w:pPr>
              <w:ind w:firstLine="0"/>
            </w:pPr>
            <w:r>
              <w:t>Hiott</w:t>
            </w:r>
          </w:p>
        </w:tc>
        <w:tc>
          <w:tcPr>
            <w:tcW w:w="2180" w:type="dxa"/>
          </w:tcPr>
          <w:p w14:paraId="74359F01" w14:textId="09A9DF16" w:rsidR="000B4672" w:rsidRPr="000B4672" w:rsidRDefault="000B4672" w:rsidP="000B4672">
            <w:pPr>
              <w:ind w:firstLine="0"/>
            </w:pPr>
            <w:r>
              <w:t>Hixon</w:t>
            </w:r>
          </w:p>
        </w:tc>
      </w:tr>
      <w:tr w:rsidR="000B4672" w:rsidRPr="000B4672" w14:paraId="1141638F" w14:textId="77777777" w:rsidTr="000B4672">
        <w:tc>
          <w:tcPr>
            <w:tcW w:w="2179" w:type="dxa"/>
          </w:tcPr>
          <w:p w14:paraId="55CB4B49" w14:textId="54E00A69" w:rsidR="000B4672" w:rsidRPr="000B4672" w:rsidRDefault="000B4672" w:rsidP="000B4672">
            <w:pPr>
              <w:ind w:firstLine="0"/>
            </w:pPr>
            <w:r>
              <w:t>Holman</w:t>
            </w:r>
          </w:p>
        </w:tc>
        <w:tc>
          <w:tcPr>
            <w:tcW w:w="2179" w:type="dxa"/>
          </w:tcPr>
          <w:p w14:paraId="73142275" w14:textId="31FC398F" w:rsidR="000B4672" w:rsidRPr="000B4672" w:rsidRDefault="000B4672" w:rsidP="000B4672">
            <w:pPr>
              <w:ind w:firstLine="0"/>
            </w:pPr>
            <w:r>
              <w:t>Huff</w:t>
            </w:r>
          </w:p>
        </w:tc>
        <w:tc>
          <w:tcPr>
            <w:tcW w:w="2180" w:type="dxa"/>
          </w:tcPr>
          <w:p w14:paraId="667AD4C4" w14:textId="3438ED81" w:rsidR="000B4672" w:rsidRPr="000B4672" w:rsidRDefault="000B4672" w:rsidP="000B4672">
            <w:pPr>
              <w:ind w:firstLine="0"/>
            </w:pPr>
            <w:r>
              <w:t>J. E. Johnson</w:t>
            </w:r>
          </w:p>
        </w:tc>
      </w:tr>
      <w:tr w:rsidR="000B4672" w:rsidRPr="000B4672" w14:paraId="73F6FD57" w14:textId="77777777" w:rsidTr="000B4672">
        <w:tc>
          <w:tcPr>
            <w:tcW w:w="2179" w:type="dxa"/>
          </w:tcPr>
          <w:p w14:paraId="14951E33" w14:textId="06FC3D71" w:rsidR="000B4672" w:rsidRPr="000B4672" w:rsidRDefault="000B4672" w:rsidP="000B4672">
            <w:pPr>
              <w:ind w:firstLine="0"/>
            </w:pPr>
            <w:r>
              <w:t>Jordan</w:t>
            </w:r>
          </w:p>
        </w:tc>
        <w:tc>
          <w:tcPr>
            <w:tcW w:w="2179" w:type="dxa"/>
          </w:tcPr>
          <w:p w14:paraId="37B43550" w14:textId="15CDC7C8" w:rsidR="000B4672" w:rsidRPr="000B4672" w:rsidRDefault="000B4672" w:rsidP="000B4672">
            <w:pPr>
              <w:ind w:firstLine="0"/>
            </w:pPr>
            <w:r>
              <w:t>Kilmartin</w:t>
            </w:r>
          </w:p>
        </w:tc>
        <w:tc>
          <w:tcPr>
            <w:tcW w:w="2180" w:type="dxa"/>
          </w:tcPr>
          <w:p w14:paraId="176E0D0A" w14:textId="1276122F" w:rsidR="000B4672" w:rsidRPr="000B4672" w:rsidRDefault="000B4672" w:rsidP="000B4672">
            <w:pPr>
              <w:ind w:firstLine="0"/>
            </w:pPr>
            <w:r>
              <w:t>Landing</w:t>
            </w:r>
          </w:p>
        </w:tc>
      </w:tr>
      <w:tr w:rsidR="000B4672" w:rsidRPr="000B4672" w14:paraId="4BEBD493" w14:textId="77777777" w:rsidTr="000B4672">
        <w:tc>
          <w:tcPr>
            <w:tcW w:w="2179" w:type="dxa"/>
          </w:tcPr>
          <w:p w14:paraId="6561E219" w14:textId="56A45656" w:rsidR="000B4672" w:rsidRPr="000B4672" w:rsidRDefault="000B4672" w:rsidP="000B4672">
            <w:pPr>
              <w:ind w:firstLine="0"/>
            </w:pPr>
            <w:r>
              <w:t>Lastinger</w:t>
            </w:r>
          </w:p>
        </w:tc>
        <w:tc>
          <w:tcPr>
            <w:tcW w:w="2179" w:type="dxa"/>
          </w:tcPr>
          <w:p w14:paraId="772BBDB5" w14:textId="79910318" w:rsidR="000B4672" w:rsidRPr="000B4672" w:rsidRDefault="000B4672" w:rsidP="000B4672">
            <w:pPr>
              <w:ind w:firstLine="0"/>
            </w:pPr>
            <w:r>
              <w:t>Lawson</w:t>
            </w:r>
          </w:p>
        </w:tc>
        <w:tc>
          <w:tcPr>
            <w:tcW w:w="2180" w:type="dxa"/>
          </w:tcPr>
          <w:p w14:paraId="6419C6C8" w14:textId="4B30B876" w:rsidR="000B4672" w:rsidRPr="000B4672" w:rsidRDefault="000B4672" w:rsidP="000B4672">
            <w:pPr>
              <w:ind w:firstLine="0"/>
            </w:pPr>
            <w:r>
              <w:t>Ligon</w:t>
            </w:r>
          </w:p>
        </w:tc>
      </w:tr>
      <w:tr w:rsidR="000B4672" w:rsidRPr="000B4672" w14:paraId="1E010646" w14:textId="77777777" w:rsidTr="000B4672">
        <w:tc>
          <w:tcPr>
            <w:tcW w:w="2179" w:type="dxa"/>
          </w:tcPr>
          <w:p w14:paraId="3146F727" w14:textId="272173BD" w:rsidR="000B4672" w:rsidRPr="000B4672" w:rsidRDefault="000B4672" w:rsidP="000B4672">
            <w:pPr>
              <w:ind w:firstLine="0"/>
            </w:pPr>
            <w:r>
              <w:t>Long</w:t>
            </w:r>
          </w:p>
        </w:tc>
        <w:tc>
          <w:tcPr>
            <w:tcW w:w="2179" w:type="dxa"/>
          </w:tcPr>
          <w:p w14:paraId="0A844E4A" w14:textId="4961F094" w:rsidR="000B4672" w:rsidRPr="000B4672" w:rsidRDefault="000B4672" w:rsidP="000B4672">
            <w:pPr>
              <w:ind w:firstLine="0"/>
            </w:pPr>
            <w:r>
              <w:t>Lowe</w:t>
            </w:r>
          </w:p>
        </w:tc>
        <w:tc>
          <w:tcPr>
            <w:tcW w:w="2180" w:type="dxa"/>
          </w:tcPr>
          <w:p w14:paraId="10BC2C6D" w14:textId="4D572C37" w:rsidR="000B4672" w:rsidRPr="000B4672" w:rsidRDefault="000B4672" w:rsidP="000B4672">
            <w:pPr>
              <w:ind w:firstLine="0"/>
            </w:pPr>
            <w:r>
              <w:t>Magnuson</w:t>
            </w:r>
          </w:p>
        </w:tc>
      </w:tr>
      <w:tr w:rsidR="000B4672" w:rsidRPr="000B4672" w14:paraId="66218E1D" w14:textId="77777777" w:rsidTr="000B4672">
        <w:tc>
          <w:tcPr>
            <w:tcW w:w="2179" w:type="dxa"/>
          </w:tcPr>
          <w:p w14:paraId="285A7982" w14:textId="24481AA4" w:rsidR="000B4672" w:rsidRPr="000B4672" w:rsidRDefault="000B4672" w:rsidP="000B4672">
            <w:pPr>
              <w:ind w:firstLine="0"/>
            </w:pPr>
            <w:r>
              <w:t>Martin</w:t>
            </w:r>
          </w:p>
        </w:tc>
        <w:tc>
          <w:tcPr>
            <w:tcW w:w="2179" w:type="dxa"/>
          </w:tcPr>
          <w:p w14:paraId="31F42E0B" w14:textId="7D32C530" w:rsidR="000B4672" w:rsidRPr="000B4672" w:rsidRDefault="000B4672" w:rsidP="000B4672">
            <w:pPr>
              <w:ind w:firstLine="0"/>
            </w:pPr>
            <w:r>
              <w:t>McCravy</w:t>
            </w:r>
          </w:p>
        </w:tc>
        <w:tc>
          <w:tcPr>
            <w:tcW w:w="2180" w:type="dxa"/>
          </w:tcPr>
          <w:p w14:paraId="7F973036" w14:textId="1FC3CACF" w:rsidR="000B4672" w:rsidRPr="000B4672" w:rsidRDefault="000B4672" w:rsidP="000B4672">
            <w:pPr>
              <w:ind w:firstLine="0"/>
            </w:pPr>
            <w:r>
              <w:t>McGinnis</w:t>
            </w:r>
          </w:p>
        </w:tc>
      </w:tr>
      <w:tr w:rsidR="000B4672" w:rsidRPr="000B4672" w14:paraId="42ACAA57" w14:textId="77777777" w:rsidTr="000B4672">
        <w:tc>
          <w:tcPr>
            <w:tcW w:w="2179" w:type="dxa"/>
          </w:tcPr>
          <w:p w14:paraId="3055CA2C" w14:textId="35483128" w:rsidR="000B4672" w:rsidRPr="000B4672" w:rsidRDefault="000B4672" w:rsidP="000B4672">
            <w:pPr>
              <w:ind w:firstLine="0"/>
            </w:pPr>
            <w:r>
              <w:t>C. Mitchell</w:t>
            </w:r>
          </w:p>
        </w:tc>
        <w:tc>
          <w:tcPr>
            <w:tcW w:w="2179" w:type="dxa"/>
          </w:tcPr>
          <w:p w14:paraId="6639D971" w14:textId="2D9289B9" w:rsidR="000B4672" w:rsidRPr="000B4672" w:rsidRDefault="000B4672" w:rsidP="000B4672">
            <w:pPr>
              <w:ind w:firstLine="0"/>
            </w:pPr>
            <w:r>
              <w:t>D. Mitchell</w:t>
            </w:r>
          </w:p>
        </w:tc>
        <w:tc>
          <w:tcPr>
            <w:tcW w:w="2180" w:type="dxa"/>
          </w:tcPr>
          <w:p w14:paraId="5457ADA0" w14:textId="69BA4EE7" w:rsidR="000B4672" w:rsidRPr="000B4672" w:rsidRDefault="000B4672" w:rsidP="000B4672">
            <w:pPr>
              <w:ind w:firstLine="0"/>
            </w:pPr>
            <w:r>
              <w:t>Montgomery</w:t>
            </w:r>
          </w:p>
        </w:tc>
      </w:tr>
      <w:tr w:rsidR="000B4672" w:rsidRPr="000B4672" w14:paraId="634D3340" w14:textId="77777777" w:rsidTr="000B4672">
        <w:tc>
          <w:tcPr>
            <w:tcW w:w="2179" w:type="dxa"/>
          </w:tcPr>
          <w:p w14:paraId="750FB5ED" w14:textId="2B71E5D0" w:rsidR="000B4672" w:rsidRPr="000B4672" w:rsidRDefault="000B4672" w:rsidP="000B4672">
            <w:pPr>
              <w:ind w:firstLine="0"/>
            </w:pPr>
            <w:r>
              <w:t>T. Moore</w:t>
            </w:r>
          </w:p>
        </w:tc>
        <w:tc>
          <w:tcPr>
            <w:tcW w:w="2179" w:type="dxa"/>
          </w:tcPr>
          <w:p w14:paraId="76C33BA2" w14:textId="4B8A13A2" w:rsidR="000B4672" w:rsidRPr="000B4672" w:rsidRDefault="000B4672" w:rsidP="000B4672">
            <w:pPr>
              <w:ind w:firstLine="0"/>
            </w:pPr>
            <w:r>
              <w:t>Moss</w:t>
            </w:r>
          </w:p>
        </w:tc>
        <w:tc>
          <w:tcPr>
            <w:tcW w:w="2180" w:type="dxa"/>
          </w:tcPr>
          <w:p w14:paraId="3AD39D7A" w14:textId="0B201B1A" w:rsidR="000B4672" w:rsidRPr="000B4672" w:rsidRDefault="000B4672" w:rsidP="000B4672">
            <w:pPr>
              <w:ind w:firstLine="0"/>
            </w:pPr>
            <w:r>
              <w:t>B. Newton</w:t>
            </w:r>
          </w:p>
        </w:tc>
      </w:tr>
      <w:tr w:rsidR="000B4672" w:rsidRPr="000B4672" w14:paraId="5C2CE605" w14:textId="77777777" w:rsidTr="000B4672">
        <w:tc>
          <w:tcPr>
            <w:tcW w:w="2179" w:type="dxa"/>
          </w:tcPr>
          <w:p w14:paraId="23B4079A" w14:textId="69BC617A" w:rsidR="000B4672" w:rsidRPr="000B4672" w:rsidRDefault="000B4672" w:rsidP="000B4672">
            <w:pPr>
              <w:ind w:firstLine="0"/>
            </w:pPr>
            <w:r>
              <w:t>W. Newton</w:t>
            </w:r>
          </w:p>
        </w:tc>
        <w:tc>
          <w:tcPr>
            <w:tcW w:w="2179" w:type="dxa"/>
          </w:tcPr>
          <w:p w14:paraId="4C946142" w14:textId="7AF46586" w:rsidR="000B4672" w:rsidRPr="000B4672" w:rsidRDefault="000B4672" w:rsidP="000B4672">
            <w:pPr>
              <w:ind w:firstLine="0"/>
            </w:pPr>
            <w:r>
              <w:t>Oremus</w:t>
            </w:r>
          </w:p>
        </w:tc>
        <w:tc>
          <w:tcPr>
            <w:tcW w:w="2180" w:type="dxa"/>
          </w:tcPr>
          <w:p w14:paraId="7363F14C" w14:textId="0CE7CE94" w:rsidR="000B4672" w:rsidRPr="000B4672" w:rsidRDefault="000B4672" w:rsidP="000B4672">
            <w:pPr>
              <w:ind w:firstLine="0"/>
            </w:pPr>
            <w:r>
              <w:t>Pace</w:t>
            </w:r>
          </w:p>
        </w:tc>
      </w:tr>
      <w:tr w:rsidR="000B4672" w:rsidRPr="000B4672" w14:paraId="40BBC394" w14:textId="77777777" w:rsidTr="000B4672">
        <w:tc>
          <w:tcPr>
            <w:tcW w:w="2179" w:type="dxa"/>
          </w:tcPr>
          <w:p w14:paraId="41813FEF" w14:textId="33ECB1D9" w:rsidR="000B4672" w:rsidRPr="000B4672" w:rsidRDefault="000B4672" w:rsidP="000B4672">
            <w:pPr>
              <w:ind w:firstLine="0"/>
            </w:pPr>
            <w:r>
              <w:t>Pedalino</w:t>
            </w:r>
          </w:p>
        </w:tc>
        <w:tc>
          <w:tcPr>
            <w:tcW w:w="2179" w:type="dxa"/>
          </w:tcPr>
          <w:p w14:paraId="167E7FCE" w14:textId="1A6FA082" w:rsidR="000B4672" w:rsidRPr="000B4672" w:rsidRDefault="000B4672" w:rsidP="000B4672">
            <w:pPr>
              <w:ind w:firstLine="0"/>
            </w:pPr>
            <w:r>
              <w:t>Pope</w:t>
            </w:r>
          </w:p>
        </w:tc>
        <w:tc>
          <w:tcPr>
            <w:tcW w:w="2180" w:type="dxa"/>
          </w:tcPr>
          <w:p w14:paraId="0DF9BC5C" w14:textId="476D6A6D" w:rsidR="000B4672" w:rsidRPr="000B4672" w:rsidRDefault="000B4672" w:rsidP="000B4672">
            <w:pPr>
              <w:ind w:firstLine="0"/>
            </w:pPr>
            <w:r>
              <w:t>Rankin</w:t>
            </w:r>
          </w:p>
        </w:tc>
      </w:tr>
      <w:tr w:rsidR="000B4672" w:rsidRPr="000B4672" w14:paraId="50A1E103" w14:textId="77777777" w:rsidTr="000B4672">
        <w:tc>
          <w:tcPr>
            <w:tcW w:w="2179" w:type="dxa"/>
          </w:tcPr>
          <w:p w14:paraId="7E4ADA68" w14:textId="4B98B136" w:rsidR="000B4672" w:rsidRPr="000B4672" w:rsidRDefault="000B4672" w:rsidP="000B4672">
            <w:pPr>
              <w:ind w:firstLine="0"/>
            </w:pPr>
            <w:r>
              <w:t>Robbins</w:t>
            </w:r>
          </w:p>
        </w:tc>
        <w:tc>
          <w:tcPr>
            <w:tcW w:w="2179" w:type="dxa"/>
          </w:tcPr>
          <w:p w14:paraId="18A9B93A" w14:textId="3BD347BF" w:rsidR="000B4672" w:rsidRPr="000B4672" w:rsidRDefault="000B4672" w:rsidP="000B4672">
            <w:pPr>
              <w:ind w:firstLine="0"/>
            </w:pPr>
            <w:r>
              <w:t>Sanders</w:t>
            </w:r>
          </w:p>
        </w:tc>
        <w:tc>
          <w:tcPr>
            <w:tcW w:w="2180" w:type="dxa"/>
          </w:tcPr>
          <w:p w14:paraId="423399D9" w14:textId="33745024" w:rsidR="000B4672" w:rsidRPr="000B4672" w:rsidRDefault="000B4672" w:rsidP="000B4672">
            <w:pPr>
              <w:ind w:firstLine="0"/>
            </w:pPr>
            <w:r>
              <w:t>Schuessler</w:t>
            </w:r>
          </w:p>
        </w:tc>
      </w:tr>
      <w:tr w:rsidR="000B4672" w:rsidRPr="000B4672" w14:paraId="16A4F73E" w14:textId="77777777" w:rsidTr="000B4672">
        <w:tc>
          <w:tcPr>
            <w:tcW w:w="2179" w:type="dxa"/>
          </w:tcPr>
          <w:p w14:paraId="6D421F5B" w14:textId="1033422F" w:rsidR="000B4672" w:rsidRPr="000B4672" w:rsidRDefault="000B4672" w:rsidP="000B4672">
            <w:pPr>
              <w:ind w:firstLine="0"/>
            </w:pPr>
            <w:r>
              <w:t>Sessions</w:t>
            </w:r>
          </w:p>
        </w:tc>
        <w:tc>
          <w:tcPr>
            <w:tcW w:w="2179" w:type="dxa"/>
          </w:tcPr>
          <w:p w14:paraId="1CB9DC26" w14:textId="197EB508" w:rsidR="000B4672" w:rsidRPr="000B4672" w:rsidRDefault="000B4672" w:rsidP="000B4672">
            <w:pPr>
              <w:ind w:firstLine="0"/>
            </w:pPr>
            <w:r>
              <w:t>G. M. Smith</w:t>
            </w:r>
          </w:p>
        </w:tc>
        <w:tc>
          <w:tcPr>
            <w:tcW w:w="2180" w:type="dxa"/>
          </w:tcPr>
          <w:p w14:paraId="213F5B79" w14:textId="2CF3B0F9" w:rsidR="000B4672" w:rsidRPr="000B4672" w:rsidRDefault="000B4672" w:rsidP="000B4672">
            <w:pPr>
              <w:ind w:firstLine="0"/>
            </w:pPr>
            <w:r>
              <w:t>M. M. Smith</w:t>
            </w:r>
          </w:p>
        </w:tc>
      </w:tr>
      <w:tr w:rsidR="000B4672" w:rsidRPr="000B4672" w14:paraId="21EE9FF0" w14:textId="77777777" w:rsidTr="000B4672">
        <w:tc>
          <w:tcPr>
            <w:tcW w:w="2179" w:type="dxa"/>
          </w:tcPr>
          <w:p w14:paraId="51ADC789" w14:textId="1BD91BB9" w:rsidR="000B4672" w:rsidRPr="000B4672" w:rsidRDefault="000B4672" w:rsidP="000B4672">
            <w:pPr>
              <w:ind w:firstLine="0"/>
            </w:pPr>
            <w:r>
              <w:t>Taylor</w:t>
            </w:r>
          </w:p>
        </w:tc>
        <w:tc>
          <w:tcPr>
            <w:tcW w:w="2179" w:type="dxa"/>
          </w:tcPr>
          <w:p w14:paraId="12CCAD96" w14:textId="730944D2" w:rsidR="000B4672" w:rsidRPr="000B4672" w:rsidRDefault="000B4672" w:rsidP="000B4672">
            <w:pPr>
              <w:ind w:firstLine="0"/>
            </w:pPr>
            <w:r>
              <w:t>Teeple</w:t>
            </w:r>
          </w:p>
        </w:tc>
        <w:tc>
          <w:tcPr>
            <w:tcW w:w="2180" w:type="dxa"/>
          </w:tcPr>
          <w:p w14:paraId="512C0CA9" w14:textId="45A22A78" w:rsidR="000B4672" w:rsidRPr="000B4672" w:rsidRDefault="000B4672" w:rsidP="000B4672">
            <w:pPr>
              <w:ind w:firstLine="0"/>
            </w:pPr>
            <w:r>
              <w:t>Terribile</w:t>
            </w:r>
          </w:p>
        </w:tc>
      </w:tr>
      <w:tr w:rsidR="000B4672" w:rsidRPr="000B4672" w14:paraId="0B28657E" w14:textId="77777777" w:rsidTr="000B4672">
        <w:tc>
          <w:tcPr>
            <w:tcW w:w="2179" w:type="dxa"/>
          </w:tcPr>
          <w:p w14:paraId="5A7A8D48" w14:textId="794412EF" w:rsidR="000B4672" w:rsidRPr="000B4672" w:rsidRDefault="000B4672" w:rsidP="000B4672">
            <w:pPr>
              <w:keepNext/>
              <w:ind w:firstLine="0"/>
            </w:pPr>
            <w:r>
              <w:t>Vaughan</w:t>
            </w:r>
          </w:p>
        </w:tc>
        <w:tc>
          <w:tcPr>
            <w:tcW w:w="2179" w:type="dxa"/>
          </w:tcPr>
          <w:p w14:paraId="2A8AEDDB" w14:textId="439756C1" w:rsidR="000B4672" w:rsidRPr="000B4672" w:rsidRDefault="000B4672" w:rsidP="000B4672">
            <w:pPr>
              <w:keepNext/>
              <w:ind w:firstLine="0"/>
            </w:pPr>
            <w:r>
              <w:t>Whitmire</w:t>
            </w:r>
          </w:p>
        </w:tc>
        <w:tc>
          <w:tcPr>
            <w:tcW w:w="2180" w:type="dxa"/>
          </w:tcPr>
          <w:p w14:paraId="2ED3B736" w14:textId="1FE814BD" w:rsidR="000B4672" w:rsidRPr="000B4672" w:rsidRDefault="000B4672" w:rsidP="000B4672">
            <w:pPr>
              <w:keepNext/>
              <w:ind w:firstLine="0"/>
            </w:pPr>
            <w:r>
              <w:t>Wickensimer</w:t>
            </w:r>
          </w:p>
        </w:tc>
      </w:tr>
      <w:tr w:rsidR="000B4672" w:rsidRPr="000B4672" w14:paraId="58A9AFE6" w14:textId="77777777" w:rsidTr="000B4672">
        <w:tc>
          <w:tcPr>
            <w:tcW w:w="2179" w:type="dxa"/>
          </w:tcPr>
          <w:p w14:paraId="27CA4234" w14:textId="25705C58" w:rsidR="000B4672" w:rsidRPr="000B4672" w:rsidRDefault="000B4672" w:rsidP="000B4672">
            <w:pPr>
              <w:keepNext/>
              <w:ind w:firstLine="0"/>
            </w:pPr>
            <w:r>
              <w:t>Willis</w:t>
            </w:r>
          </w:p>
        </w:tc>
        <w:tc>
          <w:tcPr>
            <w:tcW w:w="2179" w:type="dxa"/>
          </w:tcPr>
          <w:p w14:paraId="155A9DE9" w14:textId="629372F5" w:rsidR="000B4672" w:rsidRPr="000B4672" w:rsidRDefault="000B4672" w:rsidP="000B4672">
            <w:pPr>
              <w:keepNext/>
              <w:ind w:firstLine="0"/>
            </w:pPr>
            <w:r>
              <w:t>Wooten</w:t>
            </w:r>
          </w:p>
        </w:tc>
        <w:tc>
          <w:tcPr>
            <w:tcW w:w="2180" w:type="dxa"/>
          </w:tcPr>
          <w:p w14:paraId="50689F07" w14:textId="77777777" w:rsidR="000B4672" w:rsidRPr="000B4672" w:rsidRDefault="000B4672" w:rsidP="000B4672">
            <w:pPr>
              <w:keepNext/>
              <w:ind w:firstLine="0"/>
            </w:pPr>
          </w:p>
        </w:tc>
      </w:tr>
    </w:tbl>
    <w:p w14:paraId="2B93278F" w14:textId="77777777" w:rsidR="000B4672" w:rsidRDefault="000B4672" w:rsidP="000B4672"/>
    <w:p w14:paraId="0B685470" w14:textId="476158F0" w:rsidR="000B4672" w:rsidRDefault="000B4672" w:rsidP="000B4672">
      <w:pPr>
        <w:jc w:val="center"/>
        <w:rPr>
          <w:b/>
        </w:rPr>
      </w:pPr>
      <w:r w:rsidRPr="000B4672">
        <w:rPr>
          <w:b/>
        </w:rPr>
        <w:t>Total--83</w:t>
      </w:r>
    </w:p>
    <w:p w14:paraId="4CE81B32" w14:textId="77777777" w:rsidR="000B4672" w:rsidRDefault="000B4672" w:rsidP="000B4672">
      <w:pPr>
        <w:jc w:val="center"/>
        <w:rPr>
          <w:b/>
        </w:rPr>
      </w:pPr>
    </w:p>
    <w:p w14:paraId="3AC7B74A" w14:textId="77777777" w:rsidR="000B4672" w:rsidRDefault="000B4672" w:rsidP="000B4672">
      <w:pPr>
        <w:ind w:firstLine="0"/>
      </w:pPr>
      <w:r w:rsidRPr="000B467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B4672" w:rsidRPr="000B4672" w14:paraId="2222B800" w14:textId="77777777" w:rsidTr="000B4672">
        <w:tc>
          <w:tcPr>
            <w:tcW w:w="2179" w:type="dxa"/>
          </w:tcPr>
          <w:p w14:paraId="34FBD3AD" w14:textId="5ED3278D" w:rsidR="000B4672" w:rsidRPr="000B4672" w:rsidRDefault="000B4672" w:rsidP="000B4672">
            <w:pPr>
              <w:keepNext/>
              <w:ind w:firstLine="0"/>
            </w:pPr>
            <w:r>
              <w:t>Anderson</w:t>
            </w:r>
          </w:p>
        </w:tc>
        <w:tc>
          <w:tcPr>
            <w:tcW w:w="2179" w:type="dxa"/>
          </w:tcPr>
          <w:p w14:paraId="3BF46AFD" w14:textId="65A137E5" w:rsidR="000B4672" w:rsidRPr="000B4672" w:rsidRDefault="000B4672" w:rsidP="000B4672">
            <w:pPr>
              <w:keepNext/>
              <w:ind w:firstLine="0"/>
            </w:pPr>
            <w:r>
              <w:t>Bauer</w:t>
            </w:r>
          </w:p>
        </w:tc>
        <w:tc>
          <w:tcPr>
            <w:tcW w:w="2180" w:type="dxa"/>
          </w:tcPr>
          <w:p w14:paraId="2AB94F44" w14:textId="74EA26B4" w:rsidR="000B4672" w:rsidRPr="000B4672" w:rsidRDefault="000B4672" w:rsidP="000B4672">
            <w:pPr>
              <w:keepNext/>
              <w:ind w:firstLine="0"/>
            </w:pPr>
            <w:r>
              <w:t>Bernstein</w:t>
            </w:r>
          </w:p>
        </w:tc>
      </w:tr>
      <w:tr w:rsidR="000B4672" w:rsidRPr="000B4672" w14:paraId="0D55B8E0" w14:textId="77777777" w:rsidTr="000B4672">
        <w:tc>
          <w:tcPr>
            <w:tcW w:w="2179" w:type="dxa"/>
          </w:tcPr>
          <w:p w14:paraId="28F998BD" w14:textId="55DBB16A" w:rsidR="000B4672" w:rsidRPr="000B4672" w:rsidRDefault="000B4672" w:rsidP="000B4672">
            <w:pPr>
              <w:ind w:firstLine="0"/>
            </w:pPr>
            <w:r>
              <w:t>Clyburn</w:t>
            </w:r>
          </w:p>
        </w:tc>
        <w:tc>
          <w:tcPr>
            <w:tcW w:w="2179" w:type="dxa"/>
          </w:tcPr>
          <w:p w14:paraId="0A65621B" w14:textId="68320A3E" w:rsidR="000B4672" w:rsidRPr="000B4672" w:rsidRDefault="000B4672" w:rsidP="000B4672">
            <w:pPr>
              <w:ind w:firstLine="0"/>
            </w:pPr>
            <w:r>
              <w:t>Cobb-Hunter</w:t>
            </w:r>
          </w:p>
        </w:tc>
        <w:tc>
          <w:tcPr>
            <w:tcW w:w="2180" w:type="dxa"/>
          </w:tcPr>
          <w:p w14:paraId="6E71584F" w14:textId="62BFEB73" w:rsidR="000B4672" w:rsidRPr="000B4672" w:rsidRDefault="000B4672" w:rsidP="000B4672">
            <w:pPr>
              <w:ind w:firstLine="0"/>
            </w:pPr>
            <w:r>
              <w:t>Dillard</w:t>
            </w:r>
          </w:p>
        </w:tc>
      </w:tr>
      <w:tr w:rsidR="000B4672" w:rsidRPr="000B4672" w14:paraId="68962401" w14:textId="77777777" w:rsidTr="000B4672">
        <w:tc>
          <w:tcPr>
            <w:tcW w:w="2179" w:type="dxa"/>
          </w:tcPr>
          <w:p w14:paraId="2CA22BB0" w14:textId="77B88F70" w:rsidR="000B4672" w:rsidRPr="000B4672" w:rsidRDefault="000B4672" w:rsidP="000B4672">
            <w:pPr>
              <w:ind w:firstLine="0"/>
            </w:pPr>
            <w:r>
              <w:t>Garvin</w:t>
            </w:r>
          </w:p>
        </w:tc>
        <w:tc>
          <w:tcPr>
            <w:tcW w:w="2179" w:type="dxa"/>
          </w:tcPr>
          <w:p w14:paraId="6472CF42" w14:textId="7E63B4C5" w:rsidR="000B4672" w:rsidRPr="000B4672" w:rsidRDefault="000B4672" w:rsidP="000B4672">
            <w:pPr>
              <w:ind w:firstLine="0"/>
            </w:pPr>
            <w:r>
              <w:t>Gilliard</w:t>
            </w:r>
          </w:p>
        </w:tc>
        <w:tc>
          <w:tcPr>
            <w:tcW w:w="2180" w:type="dxa"/>
          </w:tcPr>
          <w:p w14:paraId="23860C64" w14:textId="521AD7C9" w:rsidR="000B4672" w:rsidRPr="000B4672" w:rsidRDefault="000B4672" w:rsidP="000B4672">
            <w:pPr>
              <w:ind w:firstLine="0"/>
            </w:pPr>
            <w:r>
              <w:t>Govan</w:t>
            </w:r>
          </w:p>
        </w:tc>
      </w:tr>
      <w:tr w:rsidR="000B4672" w:rsidRPr="000B4672" w14:paraId="6F43900F" w14:textId="77777777" w:rsidTr="000B4672">
        <w:tc>
          <w:tcPr>
            <w:tcW w:w="2179" w:type="dxa"/>
          </w:tcPr>
          <w:p w14:paraId="62F025BC" w14:textId="6AD51B59" w:rsidR="000B4672" w:rsidRPr="000B4672" w:rsidRDefault="000B4672" w:rsidP="000B4672">
            <w:pPr>
              <w:ind w:firstLine="0"/>
            </w:pPr>
            <w:r>
              <w:t>Grant</w:t>
            </w:r>
          </w:p>
        </w:tc>
        <w:tc>
          <w:tcPr>
            <w:tcW w:w="2179" w:type="dxa"/>
          </w:tcPr>
          <w:p w14:paraId="31E4824D" w14:textId="0C8723AA" w:rsidR="000B4672" w:rsidRPr="000B4672" w:rsidRDefault="000B4672" w:rsidP="000B4672">
            <w:pPr>
              <w:ind w:firstLine="0"/>
            </w:pPr>
            <w:r>
              <w:t>Hayes</w:t>
            </w:r>
          </w:p>
        </w:tc>
        <w:tc>
          <w:tcPr>
            <w:tcW w:w="2180" w:type="dxa"/>
          </w:tcPr>
          <w:p w14:paraId="2667981E" w14:textId="376FEDD3" w:rsidR="000B4672" w:rsidRPr="000B4672" w:rsidRDefault="000B4672" w:rsidP="000B4672">
            <w:pPr>
              <w:ind w:firstLine="0"/>
            </w:pPr>
            <w:r>
              <w:t>Henderson-Myers</w:t>
            </w:r>
          </w:p>
        </w:tc>
      </w:tr>
      <w:tr w:rsidR="000B4672" w:rsidRPr="000B4672" w14:paraId="06785B92" w14:textId="77777777" w:rsidTr="000B4672">
        <w:tc>
          <w:tcPr>
            <w:tcW w:w="2179" w:type="dxa"/>
          </w:tcPr>
          <w:p w14:paraId="0DFA9580" w14:textId="5C0392EA" w:rsidR="000B4672" w:rsidRPr="000B4672" w:rsidRDefault="000B4672" w:rsidP="000B4672">
            <w:pPr>
              <w:ind w:firstLine="0"/>
            </w:pPr>
            <w:r>
              <w:t>Hosey</w:t>
            </w:r>
          </w:p>
        </w:tc>
        <w:tc>
          <w:tcPr>
            <w:tcW w:w="2179" w:type="dxa"/>
          </w:tcPr>
          <w:p w14:paraId="61460153" w14:textId="1027FDFE" w:rsidR="000B4672" w:rsidRPr="000B4672" w:rsidRDefault="000B4672" w:rsidP="000B4672">
            <w:pPr>
              <w:ind w:firstLine="0"/>
            </w:pPr>
            <w:r>
              <w:t>J. L. Johnson</w:t>
            </w:r>
          </w:p>
        </w:tc>
        <w:tc>
          <w:tcPr>
            <w:tcW w:w="2180" w:type="dxa"/>
          </w:tcPr>
          <w:p w14:paraId="55ADC556" w14:textId="6947AAB9" w:rsidR="000B4672" w:rsidRPr="000B4672" w:rsidRDefault="000B4672" w:rsidP="000B4672">
            <w:pPr>
              <w:ind w:firstLine="0"/>
            </w:pPr>
            <w:r>
              <w:t>Jones</w:t>
            </w:r>
          </w:p>
        </w:tc>
      </w:tr>
      <w:tr w:rsidR="000B4672" w:rsidRPr="000B4672" w14:paraId="3E2DEF43" w14:textId="77777777" w:rsidTr="000B4672">
        <w:tc>
          <w:tcPr>
            <w:tcW w:w="2179" w:type="dxa"/>
          </w:tcPr>
          <w:p w14:paraId="525DB605" w14:textId="7D6D76E9" w:rsidR="000B4672" w:rsidRPr="000B4672" w:rsidRDefault="000B4672" w:rsidP="000B4672">
            <w:pPr>
              <w:ind w:firstLine="0"/>
            </w:pPr>
            <w:r>
              <w:t>King</w:t>
            </w:r>
          </w:p>
        </w:tc>
        <w:tc>
          <w:tcPr>
            <w:tcW w:w="2179" w:type="dxa"/>
          </w:tcPr>
          <w:p w14:paraId="701CD0AE" w14:textId="6B77C493" w:rsidR="000B4672" w:rsidRPr="000B4672" w:rsidRDefault="000B4672" w:rsidP="000B4672">
            <w:pPr>
              <w:ind w:firstLine="0"/>
            </w:pPr>
            <w:r>
              <w:t>Kirby</w:t>
            </w:r>
          </w:p>
        </w:tc>
        <w:tc>
          <w:tcPr>
            <w:tcW w:w="2180" w:type="dxa"/>
          </w:tcPr>
          <w:p w14:paraId="1C7E8E83" w14:textId="6CBD2606" w:rsidR="000B4672" w:rsidRPr="000B4672" w:rsidRDefault="000B4672" w:rsidP="000B4672">
            <w:pPr>
              <w:ind w:firstLine="0"/>
            </w:pPr>
            <w:r>
              <w:t>Luck</w:t>
            </w:r>
          </w:p>
        </w:tc>
      </w:tr>
      <w:tr w:rsidR="000B4672" w:rsidRPr="000B4672" w14:paraId="5334423E" w14:textId="77777777" w:rsidTr="000B4672">
        <w:tc>
          <w:tcPr>
            <w:tcW w:w="2179" w:type="dxa"/>
          </w:tcPr>
          <w:p w14:paraId="0340B59C" w14:textId="2F68A04D" w:rsidR="000B4672" w:rsidRPr="000B4672" w:rsidRDefault="000B4672" w:rsidP="000B4672">
            <w:pPr>
              <w:ind w:firstLine="0"/>
            </w:pPr>
            <w:r>
              <w:t>McDaniel</w:t>
            </w:r>
          </w:p>
        </w:tc>
        <w:tc>
          <w:tcPr>
            <w:tcW w:w="2179" w:type="dxa"/>
          </w:tcPr>
          <w:p w14:paraId="6483D419" w14:textId="5BDA8802" w:rsidR="000B4672" w:rsidRPr="000B4672" w:rsidRDefault="000B4672" w:rsidP="000B4672">
            <w:pPr>
              <w:ind w:firstLine="0"/>
            </w:pPr>
            <w:r>
              <w:t>J. Moore</w:t>
            </w:r>
          </w:p>
        </w:tc>
        <w:tc>
          <w:tcPr>
            <w:tcW w:w="2180" w:type="dxa"/>
          </w:tcPr>
          <w:p w14:paraId="306CA64A" w14:textId="69A08CFD" w:rsidR="000B4672" w:rsidRPr="000B4672" w:rsidRDefault="000B4672" w:rsidP="000B4672">
            <w:pPr>
              <w:ind w:firstLine="0"/>
            </w:pPr>
            <w:r>
              <w:t>Reese</w:t>
            </w:r>
          </w:p>
        </w:tc>
      </w:tr>
      <w:tr w:rsidR="000B4672" w:rsidRPr="000B4672" w14:paraId="565F7D13" w14:textId="77777777" w:rsidTr="000B4672">
        <w:tc>
          <w:tcPr>
            <w:tcW w:w="2179" w:type="dxa"/>
          </w:tcPr>
          <w:p w14:paraId="16DE2ACE" w14:textId="4F4DC510" w:rsidR="000B4672" w:rsidRPr="000B4672" w:rsidRDefault="000B4672" w:rsidP="000B4672">
            <w:pPr>
              <w:ind w:firstLine="0"/>
            </w:pPr>
            <w:r>
              <w:t>Rivers</w:t>
            </w:r>
          </w:p>
        </w:tc>
        <w:tc>
          <w:tcPr>
            <w:tcW w:w="2179" w:type="dxa"/>
          </w:tcPr>
          <w:p w14:paraId="641CD1FD" w14:textId="758DDA04" w:rsidR="000B4672" w:rsidRPr="000B4672" w:rsidRDefault="000B4672" w:rsidP="000B4672">
            <w:pPr>
              <w:ind w:firstLine="0"/>
            </w:pPr>
            <w:r>
              <w:t>Rose</w:t>
            </w:r>
          </w:p>
        </w:tc>
        <w:tc>
          <w:tcPr>
            <w:tcW w:w="2180" w:type="dxa"/>
          </w:tcPr>
          <w:p w14:paraId="40B0B6BE" w14:textId="5DF1B82C" w:rsidR="000B4672" w:rsidRPr="000B4672" w:rsidRDefault="000B4672" w:rsidP="000B4672">
            <w:pPr>
              <w:ind w:firstLine="0"/>
            </w:pPr>
            <w:r>
              <w:t>Rutherford</w:t>
            </w:r>
          </w:p>
        </w:tc>
      </w:tr>
      <w:tr w:rsidR="000B4672" w:rsidRPr="000B4672" w14:paraId="05317F46" w14:textId="77777777" w:rsidTr="000B4672">
        <w:tc>
          <w:tcPr>
            <w:tcW w:w="2179" w:type="dxa"/>
          </w:tcPr>
          <w:p w14:paraId="284E2AE1" w14:textId="1D335F68" w:rsidR="000B4672" w:rsidRPr="000B4672" w:rsidRDefault="000B4672" w:rsidP="000B4672">
            <w:pPr>
              <w:keepNext/>
              <w:ind w:firstLine="0"/>
            </w:pPr>
            <w:r>
              <w:t>Scott</w:t>
            </w:r>
          </w:p>
        </w:tc>
        <w:tc>
          <w:tcPr>
            <w:tcW w:w="2179" w:type="dxa"/>
          </w:tcPr>
          <w:p w14:paraId="59CFBF92" w14:textId="56DFD014" w:rsidR="000B4672" w:rsidRPr="000B4672" w:rsidRDefault="000B4672" w:rsidP="000B4672">
            <w:pPr>
              <w:keepNext/>
              <w:ind w:firstLine="0"/>
            </w:pPr>
            <w:r>
              <w:t>Stavrinakis</w:t>
            </w:r>
          </w:p>
        </w:tc>
        <w:tc>
          <w:tcPr>
            <w:tcW w:w="2180" w:type="dxa"/>
          </w:tcPr>
          <w:p w14:paraId="11F528F8" w14:textId="633E6B0D" w:rsidR="000B4672" w:rsidRPr="000B4672" w:rsidRDefault="000B4672" w:rsidP="000B4672">
            <w:pPr>
              <w:keepNext/>
              <w:ind w:firstLine="0"/>
            </w:pPr>
            <w:r>
              <w:t>Waters</w:t>
            </w:r>
          </w:p>
        </w:tc>
      </w:tr>
      <w:tr w:rsidR="000B4672" w:rsidRPr="000B4672" w14:paraId="4A468875" w14:textId="77777777" w:rsidTr="000B4672">
        <w:tc>
          <w:tcPr>
            <w:tcW w:w="2179" w:type="dxa"/>
          </w:tcPr>
          <w:p w14:paraId="56EC575A" w14:textId="6C9DBF1E" w:rsidR="000B4672" w:rsidRPr="000B4672" w:rsidRDefault="000B4672" w:rsidP="000B4672">
            <w:pPr>
              <w:keepNext/>
              <w:ind w:firstLine="0"/>
            </w:pPr>
            <w:r>
              <w:t>Wetmore</w:t>
            </w:r>
          </w:p>
        </w:tc>
        <w:tc>
          <w:tcPr>
            <w:tcW w:w="2179" w:type="dxa"/>
          </w:tcPr>
          <w:p w14:paraId="43DFF701" w14:textId="7AB9C33A" w:rsidR="000B4672" w:rsidRPr="000B4672" w:rsidRDefault="000B4672" w:rsidP="000B4672">
            <w:pPr>
              <w:keepNext/>
              <w:ind w:firstLine="0"/>
            </w:pPr>
            <w:r>
              <w:t>Williams</w:t>
            </w:r>
          </w:p>
        </w:tc>
        <w:tc>
          <w:tcPr>
            <w:tcW w:w="2180" w:type="dxa"/>
          </w:tcPr>
          <w:p w14:paraId="0213BD01" w14:textId="77777777" w:rsidR="000B4672" w:rsidRPr="000B4672" w:rsidRDefault="000B4672" w:rsidP="000B4672">
            <w:pPr>
              <w:keepNext/>
              <w:ind w:firstLine="0"/>
            </w:pPr>
          </w:p>
        </w:tc>
      </w:tr>
    </w:tbl>
    <w:p w14:paraId="27CABA48" w14:textId="77777777" w:rsidR="000B4672" w:rsidRDefault="000B4672" w:rsidP="000B4672"/>
    <w:p w14:paraId="69A14947" w14:textId="77777777" w:rsidR="000B4672" w:rsidRDefault="000B4672" w:rsidP="000B4672">
      <w:pPr>
        <w:jc w:val="center"/>
        <w:rPr>
          <w:b/>
        </w:rPr>
      </w:pPr>
      <w:r w:rsidRPr="000B4672">
        <w:rPr>
          <w:b/>
        </w:rPr>
        <w:t>Total--29</w:t>
      </w:r>
    </w:p>
    <w:p w14:paraId="405D30BF" w14:textId="6B8508C6" w:rsidR="000B4672" w:rsidRDefault="000B4672" w:rsidP="000B4672">
      <w:pPr>
        <w:jc w:val="center"/>
        <w:rPr>
          <w:b/>
        </w:rPr>
      </w:pPr>
    </w:p>
    <w:p w14:paraId="29239173" w14:textId="77777777" w:rsidR="000B4672" w:rsidRDefault="000B4672" w:rsidP="000B4672">
      <w:r>
        <w:t>So, the amendment was tabled.</w:t>
      </w:r>
    </w:p>
    <w:p w14:paraId="3116CE14" w14:textId="30B0F4D5" w:rsidR="000B4672" w:rsidRDefault="000B4672" w:rsidP="000B4672"/>
    <w:p w14:paraId="548FAA30" w14:textId="77777777" w:rsidR="000B4672" w:rsidRPr="00C15822" w:rsidRDefault="000B4672" w:rsidP="000B4672">
      <w:pPr>
        <w:pStyle w:val="scamendsponsorline"/>
        <w:ind w:firstLine="216"/>
        <w:jc w:val="both"/>
        <w:rPr>
          <w:sz w:val="22"/>
        </w:rPr>
      </w:pPr>
      <w:r w:rsidRPr="00C15822">
        <w:rPr>
          <w:sz w:val="22"/>
        </w:rPr>
        <w:t xml:space="preserve">Rep. J. MOORE proposed the following Amendment No. 11 to </w:t>
      </w:r>
      <w:r w:rsidR="002D06D3">
        <w:rPr>
          <w:sz w:val="22"/>
        </w:rPr>
        <w:br/>
      </w:r>
      <w:r w:rsidRPr="00C15822">
        <w:rPr>
          <w:sz w:val="22"/>
        </w:rPr>
        <w:t>H. 4764 (LC-4764.AHB0011H), which was tabled:</w:t>
      </w:r>
    </w:p>
    <w:p w14:paraId="52ECA61D" w14:textId="77777777" w:rsidR="000B4672" w:rsidRPr="00C15822" w:rsidRDefault="000B4672" w:rsidP="000B4672">
      <w:pPr>
        <w:pStyle w:val="scamendlanginstruction"/>
        <w:spacing w:before="0" w:after="0"/>
        <w:ind w:firstLine="216"/>
        <w:jc w:val="both"/>
        <w:rPr>
          <w:sz w:val="22"/>
        </w:rPr>
      </w:pPr>
      <w:r w:rsidRPr="00C15822">
        <w:rPr>
          <w:sz w:val="22"/>
        </w:rPr>
        <w:t>Amend the bill, as and if amended, SECTION 1, by striking Section 23-1-260(B) and inserting:</w:t>
      </w:r>
    </w:p>
    <w:p w14:paraId="5BAD8000" w14:textId="510130A4" w:rsidR="000B4672" w:rsidRPr="00C15822"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15822">
        <w:rPr>
          <w:rFonts w:cs="Times New Roman"/>
          <w:sz w:val="22"/>
        </w:rPr>
        <w:tab/>
        <w:t xml:space="preserve">(B) As soon as possible after the effective date of this act, each law enforcement agency operating a correctional facility </w:t>
      </w:r>
      <w:r w:rsidRPr="00C15822">
        <w:rPr>
          <w:rStyle w:val="scstrikered"/>
          <w:rFonts w:cs="Times New Roman"/>
          <w:sz w:val="22"/>
        </w:rPr>
        <w:t>shall</w:t>
      </w:r>
      <w:r w:rsidRPr="00C15822">
        <w:rPr>
          <w:rStyle w:val="scinsertblue"/>
          <w:rFonts w:cs="Times New Roman"/>
          <w:sz w:val="22"/>
        </w:rPr>
        <w:t>may</w:t>
      </w:r>
      <w:r w:rsidRPr="00C15822">
        <w:rPr>
          <w:rFonts w:cs="Times New Roman"/>
          <w:sz w:val="22"/>
        </w:rPr>
        <w:t xml:space="preserve"> enter into an agreement with a federal immigration enforcement agency to participate in the immigration program established under Section 287(g) of the Illegal Immigration Reform and Immigrant Responsibility Act of 1996, or any successor or similar federal program that authorizes a law enforcement agency to enforce federal immigration law within a correctional facility. </w:t>
      </w:r>
    </w:p>
    <w:p w14:paraId="2A145532" w14:textId="77777777" w:rsidR="000B4672" w:rsidRPr="00C15822" w:rsidRDefault="000B4672" w:rsidP="000B4672">
      <w:pPr>
        <w:pStyle w:val="scamendlanginstruction"/>
        <w:spacing w:before="0" w:after="0"/>
        <w:ind w:firstLine="216"/>
        <w:jc w:val="both"/>
        <w:rPr>
          <w:sz w:val="22"/>
        </w:rPr>
      </w:pPr>
      <w:r w:rsidRPr="00C15822">
        <w:rPr>
          <w:sz w:val="22"/>
        </w:rPr>
        <w:t>Amend the bill further, SECTION 1, by striking Section 23-1-260(D), (E), (F), and (G) and inserting:</w:t>
      </w:r>
    </w:p>
    <w:p w14:paraId="691526CB" w14:textId="3389B70E" w:rsidR="000B4672" w:rsidRPr="00C15822"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15822">
        <w:rPr>
          <w:rFonts w:cs="Times New Roman"/>
          <w:sz w:val="22"/>
        </w:rPr>
        <w:tab/>
        <w:t>(D) A law enforcement agency operating a correctional facility that does not have a current agreement in effect</w:t>
      </w:r>
      <w:r w:rsidRPr="00C15822">
        <w:rPr>
          <w:rStyle w:val="scstrikered"/>
          <w:rFonts w:cs="Times New Roman"/>
          <w:sz w:val="22"/>
        </w:rPr>
        <w:t xml:space="preserve"> as required under subsection (B)</w:t>
      </w:r>
      <w:r w:rsidRPr="00C15822">
        <w:rPr>
          <w:rFonts w:cs="Times New Roman"/>
          <w:sz w:val="22"/>
        </w:rPr>
        <w:t xml:space="preserve">, </w:t>
      </w:r>
      <w:r w:rsidRPr="00C15822">
        <w:rPr>
          <w:rStyle w:val="scstrikered"/>
          <w:rFonts w:cs="Times New Roman"/>
          <w:sz w:val="22"/>
        </w:rPr>
        <w:t>shall</w:t>
      </w:r>
      <w:r w:rsidRPr="00C15822">
        <w:rPr>
          <w:rStyle w:val="scinsertblue"/>
          <w:rFonts w:cs="Times New Roman"/>
          <w:sz w:val="22"/>
        </w:rPr>
        <w:t>may</w:t>
      </w:r>
      <w:r w:rsidRPr="00C15822">
        <w:rPr>
          <w:rFonts w:cs="Times New Roman"/>
          <w:sz w:val="22"/>
        </w:rPr>
        <w:t xml:space="preserve"> request to enter an agreement with a federal immigration enforcement agency on an annual basis. The law enforcement agency must submit proof of an annual request to enter into an agreement to the Illegal Immigration Enforcement Unit, in lieu of the proof of a current agreement as required under subsection (C)(5), until an agreement is executed. The law enforcement agency must include any reason  an agreement could not be entered, including, but not limited to, if the federal immigration enforcement agency declines to enter an agreement.</w:t>
      </w:r>
    </w:p>
    <w:p w14:paraId="6B7E2C75" w14:textId="77777777" w:rsidR="000B4672" w:rsidRPr="00C15822" w:rsidDel="006B3FC8"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15822">
        <w:rPr>
          <w:rStyle w:val="scstrikered"/>
          <w:rFonts w:cs="Times New Roman"/>
          <w:sz w:val="22"/>
        </w:rPr>
        <w:tab/>
        <w:t>(E)(1) The requirement to enter into an agreement or attempt to enter an agreement under subsections (C) or (D) shall not apply if compliance is determined to be fiscally or operationally impractical.</w:t>
      </w:r>
    </w:p>
    <w:p w14:paraId="627C883A" w14:textId="77777777" w:rsidR="000B4672" w:rsidRPr="00C15822" w:rsidDel="006B3FC8"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15822">
        <w:rPr>
          <w:rStyle w:val="scstrikered"/>
          <w:rFonts w:cs="Times New Roman"/>
          <w:sz w:val="22"/>
        </w:rPr>
        <w:tab/>
      </w:r>
      <w:r w:rsidRPr="00C15822">
        <w:rPr>
          <w:rStyle w:val="scstrikered"/>
          <w:rFonts w:cs="Times New Roman"/>
          <w:sz w:val="22"/>
        </w:rPr>
        <w:tab/>
        <w:t>(2) For purposes of this subsection, compliance is fiscally or operationally impractical, if entering into the agreement would:</w:t>
      </w:r>
    </w:p>
    <w:p w14:paraId="5E82FF7F" w14:textId="77777777" w:rsidR="000B4672" w:rsidRPr="00C15822" w:rsidDel="006B3FC8"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15822">
        <w:rPr>
          <w:rStyle w:val="scstrikered"/>
          <w:rFonts w:cs="Times New Roman"/>
          <w:sz w:val="22"/>
        </w:rPr>
        <w:tab/>
      </w:r>
      <w:r w:rsidRPr="00C15822">
        <w:rPr>
          <w:rStyle w:val="scstrikered"/>
          <w:rFonts w:cs="Times New Roman"/>
          <w:sz w:val="22"/>
        </w:rPr>
        <w:tab/>
      </w:r>
      <w:r w:rsidRPr="00C15822">
        <w:rPr>
          <w:rStyle w:val="scstrikered"/>
          <w:rFonts w:cs="Times New Roman"/>
          <w:sz w:val="22"/>
        </w:rPr>
        <w:tab/>
        <w:t>(a) require the expenditure of funds not lawfully appropriated or otherwise available;</w:t>
      </w:r>
    </w:p>
    <w:p w14:paraId="62909096" w14:textId="77777777" w:rsidR="000B4672" w:rsidRPr="00C15822" w:rsidDel="006B3FC8"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15822">
        <w:rPr>
          <w:rStyle w:val="scstrikered"/>
          <w:rFonts w:cs="Times New Roman"/>
          <w:sz w:val="22"/>
        </w:rPr>
        <w:tab/>
      </w:r>
      <w:r w:rsidRPr="00C15822">
        <w:rPr>
          <w:rStyle w:val="scstrikered"/>
          <w:rFonts w:cs="Times New Roman"/>
          <w:sz w:val="22"/>
        </w:rPr>
        <w:tab/>
      </w:r>
      <w:r w:rsidRPr="00C15822">
        <w:rPr>
          <w:rStyle w:val="scstrikered"/>
          <w:rFonts w:cs="Times New Roman"/>
          <w:sz w:val="22"/>
        </w:rPr>
        <w:tab/>
        <w:t>(b) assume financial obligations that would materially jeopardize the fiscal stability of the political subdivision; or</w:t>
      </w:r>
    </w:p>
    <w:p w14:paraId="5F07C872" w14:textId="77777777" w:rsidR="000B4672" w:rsidRPr="00C15822" w:rsidDel="006B3FC8"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15822">
        <w:rPr>
          <w:rStyle w:val="scstrikered"/>
          <w:rFonts w:cs="Times New Roman"/>
          <w:sz w:val="22"/>
        </w:rPr>
        <w:tab/>
      </w:r>
      <w:r w:rsidRPr="00C15822">
        <w:rPr>
          <w:rStyle w:val="scstrikered"/>
          <w:rFonts w:cs="Times New Roman"/>
          <w:sz w:val="22"/>
        </w:rPr>
        <w:tab/>
      </w:r>
      <w:r w:rsidRPr="00C15822">
        <w:rPr>
          <w:rStyle w:val="scstrikered"/>
          <w:rFonts w:cs="Times New Roman"/>
          <w:sz w:val="22"/>
        </w:rPr>
        <w:tab/>
        <w:t>(c) materially impair the law enforcement agency’s ability to perform its core public functions due to documented operational or personnel limitations.</w:t>
      </w:r>
    </w:p>
    <w:p w14:paraId="48A1A437" w14:textId="77777777" w:rsidR="000B4672" w:rsidRPr="00C15822" w:rsidDel="006B3FC8"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15822">
        <w:rPr>
          <w:rStyle w:val="scstrikered"/>
          <w:rFonts w:cs="Times New Roman"/>
          <w:sz w:val="22"/>
        </w:rPr>
        <w:tab/>
      </w:r>
      <w:r w:rsidRPr="00C15822">
        <w:rPr>
          <w:rStyle w:val="scstrikered"/>
          <w:rFonts w:cs="Times New Roman"/>
          <w:sz w:val="22"/>
        </w:rPr>
        <w:tab/>
        <w:t>(3) A determination under subsection (E)(1) must be made by formal action of the governing body of the law enforcement agency, supported by written findings of fact, and attested to by the presiding law enforcement official. A determination made under this subsection must be submitted to the Illegal Immigration Enforcement Unit in lieu of the proof of an agreement or annual request to enter an agreement as required under subsections (C)(5) and (D).</w:t>
      </w:r>
    </w:p>
    <w:p w14:paraId="7C25B3E9" w14:textId="77777777" w:rsidR="000B4672" w:rsidRPr="00C15822"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15822">
        <w:rPr>
          <w:rFonts w:cs="Times New Roman"/>
          <w:sz w:val="22"/>
        </w:rPr>
        <w:tab/>
        <w:t>(F) Notwithstanding a valid agreement under this section or the inability of a law enforcement agency to enter such an agreement, nothing in this section shall restrict a law enforcement officer from enforcing other valid provisions of state immigration law. Nothing in this section shall be construed to hinder or prevent a law enforcement agency or officer from arresting or detaining any criminal suspect on other criminal charges.</w:t>
      </w:r>
      <w:r w:rsidRPr="00C15822">
        <w:rPr>
          <w:rStyle w:val="scinsertblue"/>
          <w:rFonts w:cs="Times New Roman"/>
          <w:sz w:val="22"/>
        </w:rPr>
        <w:t xml:space="preserve">  And, failure to enter into an agreement does not affect funding for detaining a person in accordance with federal immigration law as otherwise may be provided by law.</w:t>
      </w:r>
    </w:p>
    <w:p w14:paraId="4D73DAFE" w14:textId="042250FD" w:rsidR="000B4672" w:rsidRPr="00C15822"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15822">
        <w:rPr>
          <w:rFonts w:cs="Times New Roman"/>
          <w:sz w:val="22"/>
        </w:rPr>
        <w:tab/>
        <w:t>(G) The Illegal Immigration Enforcement Unit shall maintain a registry of all agreements entered into under subsection (C) and maintain a registry of all annual submissions</w:t>
      </w:r>
      <w:r w:rsidRPr="00C15822">
        <w:rPr>
          <w:rStyle w:val="scstrikered"/>
          <w:rFonts w:cs="Times New Roman"/>
          <w:sz w:val="22"/>
        </w:rPr>
        <w:t xml:space="preserve"> of proof required under subsection (D) or determinations of impracticability under subsection (E) for any law enforcement agencies that have not executed an agreement</w:t>
      </w:r>
      <w:r w:rsidRPr="00C15822">
        <w:rPr>
          <w:rFonts w:cs="Times New Roman"/>
          <w:sz w:val="22"/>
        </w:rPr>
        <w:t>.</w:t>
      </w:r>
    </w:p>
    <w:p w14:paraId="70A52B18" w14:textId="77777777" w:rsidR="000B4672" w:rsidRPr="00C15822" w:rsidRDefault="000B4672" w:rsidP="000B4672">
      <w:pPr>
        <w:pStyle w:val="scamendlanginstruction"/>
        <w:spacing w:before="0" w:after="0"/>
        <w:ind w:firstLine="216"/>
        <w:jc w:val="both"/>
        <w:rPr>
          <w:sz w:val="22"/>
        </w:rPr>
      </w:pPr>
      <w:r w:rsidRPr="00C15822">
        <w:rPr>
          <w:sz w:val="22"/>
        </w:rPr>
        <w:t>Amend the bill further, SECTION 1, by striking Section 23-1-260(J)(1), (2), and (3) and inserting:</w:t>
      </w:r>
    </w:p>
    <w:p w14:paraId="0B733C58" w14:textId="00E8F597" w:rsidR="000B4672" w:rsidRPr="00C15822"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15822">
        <w:rPr>
          <w:rFonts w:cs="Times New Roman"/>
          <w:sz w:val="22"/>
        </w:rPr>
        <w:tab/>
        <w:t>(J)</w:t>
      </w:r>
      <w:r w:rsidRPr="00C15822">
        <w:rPr>
          <w:rStyle w:val="scstrikered"/>
          <w:rFonts w:cs="Times New Roman"/>
          <w:sz w:val="22"/>
        </w:rPr>
        <w:t>(1)</w:t>
      </w:r>
      <w:r w:rsidRPr="00C15822">
        <w:rPr>
          <w:rFonts w:cs="Times New Roman"/>
          <w:sz w:val="22"/>
        </w:rPr>
        <w:t xml:space="preserve"> The Office of the Attorney General shall have the authority to enforce the provisions of this section.</w:t>
      </w:r>
    </w:p>
    <w:p w14:paraId="5EDEC2ED" w14:textId="77777777" w:rsidR="000B4672" w:rsidRPr="00C15822" w:rsidDel="00FA75E2"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15822">
        <w:rPr>
          <w:rStyle w:val="scstrikered"/>
          <w:rFonts w:cs="Times New Roman"/>
          <w:sz w:val="22"/>
        </w:rPr>
        <w:tab/>
      </w:r>
      <w:r w:rsidRPr="00C15822">
        <w:rPr>
          <w:rStyle w:val="scstrikered"/>
          <w:rFonts w:cs="Times New Roman"/>
          <w:sz w:val="22"/>
        </w:rPr>
        <w:tab/>
        <w:t>(2) If the Attorney General determines that a law enforcement agency is not in compliance with the requirements of this section, the Attorney General may bring an action in the name of the State in a circuit court seeking declaratory relief, injunctive relief, or a writ of mandamus to compel compliance with this section. The court shall have jurisdiction to issue such orders as are necessary to enforce the provisions of this section.</w:t>
      </w:r>
    </w:p>
    <w:p w14:paraId="22E8D877" w14:textId="77777777" w:rsidR="000B4672" w:rsidRPr="00C15822" w:rsidDel="00FA75E2"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15822">
        <w:rPr>
          <w:rStyle w:val="scstrikered"/>
          <w:rFonts w:cs="Times New Roman"/>
          <w:sz w:val="22"/>
        </w:rPr>
        <w:tab/>
      </w:r>
      <w:r w:rsidRPr="00C15822">
        <w:rPr>
          <w:rStyle w:val="scstrikered"/>
          <w:rFonts w:cs="Times New Roman"/>
          <w:sz w:val="22"/>
        </w:rPr>
        <w:tab/>
        <w:t>(3)(a) A law enforcement agency that has entered into an agreement under subsection (B) and has submitted proof as required under subsection (C)(5), constitutes compliance and bars an action instituted against a law enforcement agency under this section.</w:t>
      </w:r>
    </w:p>
    <w:p w14:paraId="59C502F4" w14:textId="77777777" w:rsidR="000B4672" w:rsidRPr="00C15822" w:rsidDel="00FA75E2"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15822">
        <w:rPr>
          <w:rStyle w:val="scstrikered"/>
          <w:rFonts w:cs="Times New Roman"/>
          <w:sz w:val="22"/>
        </w:rPr>
        <w:tab/>
      </w:r>
      <w:r w:rsidRPr="00C15822">
        <w:rPr>
          <w:rStyle w:val="scstrikered"/>
          <w:rFonts w:cs="Times New Roman"/>
          <w:sz w:val="22"/>
        </w:rPr>
        <w:tab/>
      </w:r>
      <w:r w:rsidRPr="00C15822">
        <w:rPr>
          <w:rStyle w:val="scstrikered"/>
          <w:rFonts w:cs="Times New Roman"/>
          <w:sz w:val="22"/>
        </w:rPr>
        <w:tab/>
        <w:t>(b) If the agreement is terminated, suspended, canceled, or otherwise discontinued by a federal immigration enforcement agency, that event does not render the law enforcement agency noncompliant with this section. Actions are barred under this section based solely on that termination, suspension, cancellation, or discontinuance by a federal immigration enforcement agency.</w:t>
      </w:r>
    </w:p>
    <w:p w14:paraId="760F2D8B" w14:textId="77777777" w:rsidR="000B4672" w:rsidRPr="00C15822" w:rsidDel="00FA75E2"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15822">
        <w:rPr>
          <w:rStyle w:val="scstrikered"/>
          <w:rFonts w:cs="Times New Roman"/>
          <w:sz w:val="22"/>
        </w:rPr>
        <w:tab/>
      </w:r>
      <w:r w:rsidRPr="00C15822">
        <w:rPr>
          <w:rStyle w:val="scstrikered"/>
          <w:rFonts w:cs="Times New Roman"/>
          <w:sz w:val="22"/>
        </w:rPr>
        <w:tab/>
      </w:r>
      <w:r w:rsidRPr="00C15822">
        <w:rPr>
          <w:rStyle w:val="scstrikered"/>
          <w:rFonts w:cs="Times New Roman"/>
          <w:sz w:val="22"/>
        </w:rPr>
        <w:tab/>
        <w:t>(c) In such an event as contemplated by subsection (J)(3)(b), the law enforcement agency shall submit proof of the federal action in lieu of the requirement contained in subsection (C)(5) and, in each ensuing year, comply with the provisions of subsection (D) or (E), as applicable.</w:t>
      </w:r>
    </w:p>
    <w:p w14:paraId="3F5324B5" w14:textId="50D47067" w:rsidR="000B4672" w:rsidRPr="00C15822"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15822">
        <w:rPr>
          <w:rStyle w:val="scstrikered"/>
          <w:rFonts w:cs="Times New Roman"/>
          <w:sz w:val="22"/>
        </w:rPr>
        <w:tab/>
      </w:r>
      <w:r w:rsidRPr="00C15822">
        <w:rPr>
          <w:rStyle w:val="scstrikered"/>
          <w:rFonts w:cs="Times New Roman"/>
          <w:sz w:val="22"/>
        </w:rPr>
        <w:tab/>
        <w:t>(4) A submission of proof of an annual request to enter into an agreement, or fiscal or operational impracticability, as required under subsections (D) or (E), constitutes compliance and bars an action instituted against a law enforcement agency under this section</w:t>
      </w:r>
      <w:r w:rsidRPr="00C15822">
        <w:rPr>
          <w:rFonts w:cs="Times New Roman"/>
          <w:sz w:val="22"/>
        </w:rPr>
        <w:t>.</w:t>
      </w:r>
    </w:p>
    <w:p w14:paraId="73B40D4A" w14:textId="77777777" w:rsidR="000B4672" w:rsidRPr="00C15822" w:rsidRDefault="000B4672" w:rsidP="000B4672">
      <w:pPr>
        <w:pStyle w:val="scamendconformline"/>
        <w:spacing w:before="0"/>
        <w:ind w:firstLine="216"/>
        <w:jc w:val="both"/>
        <w:rPr>
          <w:sz w:val="22"/>
        </w:rPr>
      </w:pPr>
      <w:r w:rsidRPr="00C15822">
        <w:rPr>
          <w:sz w:val="22"/>
        </w:rPr>
        <w:t>Renumber sections to conform.</w:t>
      </w:r>
    </w:p>
    <w:p w14:paraId="4BE56A86" w14:textId="77777777" w:rsidR="000B4672" w:rsidRDefault="000B4672" w:rsidP="000B4672">
      <w:pPr>
        <w:pStyle w:val="scamendtitleconform"/>
        <w:ind w:firstLine="216"/>
        <w:jc w:val="both"/>
        <w:rPr>
          <w:sz w:val="22"/>
        </w:rPr>
      </w:pPr>
      <w:r w:rsidRPr="00C15822">
        <w:rPr>
          <w:sz w:val="22"/>
        </w:rPr>
        <w:t>Amend title to conform.</w:t>
      </w:r>
    </w:p>
    <w:p w14:paraId="3D5FBFE2" w14:textId="3B3473AB" w:rsidR="000B4672" w:rsidRDefault="000B4672" w:rsidP="000B4672">
      <w:pPr>
        <w:pStyle w:val="scamendtitleconform"/>
        <w:ind w:firstLine="216"/>
        <w:jc w:val="both"/>
        <w:rPr>
          <w:sz w:val="22"/>
        </w:rPr>
      </w:pPr>
    </w:p>
    <w:p w14:paraId="2680E33B" w14:textId="77777777" w:rsidR="000B4672" w:rsidRDefault="000B4672" w:rsidP="000B4672">
      <w:r>
        <w:t>Rep. J. MOORE explained the amendment.</w:t>
      </w:r>
    </w:p>
    <w:p w14:paraId="6D90CD7E" w14:textId="77777777" w:rsidR="000B4672" w:rsidRDefault="000B4672" w:rsidP="000B4672"/>
    <w:p w14:paraId="11C11FF3" w14:textId="6A6C4DF3" w:rsidR="000B4672" w:rsidRDefault="000B4672" w:rsidP="000B4672">
      <w:r>
        <w:t>Rep. HIOTT moved to table the amendment.</w:t>
      </w:r>
    </w:p>
    <w:p w14:paraId="4554BE06" w14:textId="77777777" w:rsidR="000B4672" w:rsidRDefault="000B4672" w:rsidP="000B4672"/>
    <w:p w14:paraId="357A4127" w14:textId="77777777" w:rsidR="000B4672" w:rsidRDefault="000B4672" w:rsidP="000B4672">
      <w:r>
        <w:t>Rep. GRANT demanded the yeas and nays which were taken, resulting as follows:</w:t>
      </w:r>
    </w:p>
    <w:p w14:paraId="3BF99860" w14:textId="2E22335C" w:rsidR="000B4672" w:rsidRDefault="000B4672" w:rsidP="000B4672">
      <w:pPr>
        <w:jc w:val="center"/>
      </w:pPr>
      <w:bookmarkStart w:id="99" w:name="vote_start334"/>
      <w:bookmarkEnd w:id="99"/>
      <w:r>
        <w:t>Yeas 81; Nays 30</w:t>
      </w:r>
    </w:p>
    <w:p w14:paraId="6C186DC9" w14:textId="77777777" w:rsidR="000B4672" w:rsidRDefault="000B4672" w:rsidP="000B4672">
      <w:pPr>
        <w:jc w:val="center"/>
      </w:pPr>
    </w:p>
    <w:p w14:paraId="5FFE3D51" w14:textId="77777777" w:rsidR="000B4672" w:rsidRDefault="000B4672" w:rsidP="000B467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4672" w:rsidRPr="000B4672" w14:paraId="2913DDA4" w14:textId="77777777" w:rsidTr="000B4672">
        <w:tc>
          <w:tcPr>
            <w:tcW w:w="2179" w:type="dxa"/>
          </w:tcPr>
          <w:p w14:paraId="399DE61D" w14:textId="2E40BF08" w:rsidR="000B4672" w:rsidRPr="000B4672" w:rsidRDefault="000B4672" w:rsidP="000B4672">
            <w:pPr>
              <w:keepNext/>
              <w:ind w:firstLine="0"/>
            </w:pPr>
            <w:r>
              <w:t>Atkinson</w:t>
            </w:r>
          </w:p>
        </w:tc>
        <w:tc>
          <w:tcPr>
            <w:tcW w:w="2179" w:type="dxa"/>
          </w:tcPr>
          <w:p w14:paraId="7991A82B" w14:textId="04ED4EDB" w:rsidR="000B4672" w:rsidRPr="000B4672" w:rsidRDefault="000B4672" w:rsidP="000B4672">
            <w:pPr>
              <w:keepNext/>
              <w:ind w:firstLine="0"/>
            </w:pPr>
            <w:r>
              <w:t>Bailey</w:t>
            </w:r>
          </w:p>
        </w:tc>
        <w:tc>
          <w:tcPr>
            <w:tcW w:w="2180" w:type="dxa"/>
          </w:tcPr>
          <w:p w14:paraId="63ED7E51" w14:textId="1EF6DCD6" w:rsidR="000B4672" w:rsidRPr="000B4672" w:rsidRDefault="000B4672" w:rsidP="000B4672">
            <w:pPr>
              <w:keepNext/>
              <w:ind w:firstLine="0"/>
            </w:pPr>
            <w:r>
              <w:t>Ballentine</w:t>
            </w:r>
          </w:p>
        </w:tc>
      </w:tr>
      <w:tr w:rsidR="000B4672" w:rsidRPr="000B4672" w14:paraId="24B216F9" w14:textId="77777777" w:rsidTr="000B4672">
        <w:tc>
          <w:tcPr>
            <w:tcW w:w="2179" w:type="dxa"/>
          </w:tcPr>
          <w:p w14:paraId="7A2AABD9" w14:textId="7F82B6D6" w:rsidR="000B4672" w:rsidRPr="000B4672" w:rsidRDefault="000B4672" w:rsidP="000B4672">
            <w:pPr>
              <w:ind w:firstLine="0"/>
            </w:pPr>
            <w:r>
              <w:t>Beach</w:t>
            </w:r>
          </w:p>
        </w:tc>
        <w:tc>
          <w:tcPr>
            <w:tcW w:w="2179" w:type="dxa"/>
          </w:tcPr>
          <w:p w14:paraId="520FAAC7" w14:textId="54AD1951" w:rsidR="000B4672" w:rsidRPr="000B4672" w:rsidRDefault="000B4672" w:rsidP="000B4672">
            <w:pPr>
              <w:ind w:firstLine="0"/>
            </w:pPr>
            <w:r>
              <w:t>Bowers</w:t>
            </w:r>
          </w:p>
        </w:tc>
        <w:tc>
          <w:tcPr>
            <w:tcW w:w="2180" w:type="dxa"/>
          </w:tcPr>
          <w:p w14:paraId="3E177361" w14:textId="0FB10FB8" w:rsidR="000B4672" w:rsidRPr="000B4672" w:rsidRDefault="000B4672" w:rsidP="000B4672">
            <w:pPr>
              <w:ind w:firstLine="0"/>
            </w:pPr>
            <w:r>
              <w:t>Bradley</w:t>
            </w:r>
          </w:p>
        </w:tc>
      </w:tr>
      <w:tr w:rsidR="000B4672" w:rsidRPr="000B4672" w14:paraId="57002DEE" w14:textId="77777777" w:rsidTr="000B4672">
        <w:tc>
          <w:tcPr>
            <w:tcW w:w="2179" w:type="dxa"/>
          </w:tcPr>
          <w:p w14:paraId="5F2813EA" w14:textId="16B4D0C6" w:rsidR="000B4672" w:rsidRPr="000B4672" w:rsidRDefault="000B4672" w:rsidP="000B4672">
            <w:pPr>
              <w:ind w:firstLine="0"/>
            </w:pPr>
            <w:r>
              <w:t>Brewer</w:t>
            </w:r>
          </w:p>
        </w:tc>
        <w:tc>
          <w:tcPr>
            <w:tcW w:w="2179" w:type="dxa"/>
          </w:tcPr>
          <w:p w14:paraId="1F90E076" w14:textId="31BA07FC" w:rsidR="000B4672" w:rsidRPr="000B4672" w:rsidRDefault="000B4672" w:rsidP="000B4672">
            <w:pPr>
              <w:ind w:firstLine="0"/>
            </w:pPr>
            <w:r>
              <w:t>Brittain</w:t>
            </w:r>
          </w:p>
        </w:tc>
        <w:tc>
          <w:tcPr>
            <w:tcW w:w="2180" w:type="dxa"/>
          </w:tcPr>
          <w:p w14:paraId="13FFCA4A" w14:textId="48D11009" w:rsidR="000B4672" w:rsidRPr="000B4672" w:rsidRDefault="000B4672" w:rsidP="000B4672">
            <w:pPr>
              <w:ind w:firstLine="0"/>
            </w:pPr>
            <w:r>
              <w:t>Burns</w:t>
            </w:r>
          </w:p>
        </w:tc>
      </w:tr>
      <w:tr w:rsidR="000B4672" w:rsidRPr="000B4672" w14:paraId="1E03348F" w14:textId="77777777" w:rsidTr="000B4672">
        <w:tc>
          <w:tcPr>
            <w:tcW w:w="2179" w:type="dxa"/>
          </w:tcPr>
          <w:p w14:paraId="3CEEF461" w14:textId="1760F9AC" w:rsidR="000B4672" w:rsidRPr="000B4672" w:rsidRDefault="000B4672" w:rsidP="000B4672">
            <w:pPr>
              <w:ind w:firstLine="0"/>
            </w:pPr>
            <w:r>
              <w:t>Bustos</w:t>
            </w:r>
          </w:p>
        </w:tc>
        <w:tc>
          <w:tcPr>
            <w:tcW w:w="2179" w:type="dxa"/>
          </w:tcPr>
          <w:p w14:paraId="3621FCD0" w14:textId="7E56EB23" w:rsidR="000B4672" w:rsidRPr="000B4672" w:rsidRDefault="000B4672" w:rsidP="000B4672">
            <w:pPr>
              <w:ind w:firstLine="0"/>
            </w:pPr>
            <w:r>
              <w:t>Calhoon</w:t>
            </w:r>
          </w:p>
        </w:tc>
        <w:tc>
          <w:tcPr>
            <w:tcW w:w="2180" w:type="dxa"/>
          </w:tcPr>
          <w:p w14:paraId="50EC8DA8" w14:textId="67878BA2" w:rsidR="000B4672" w:rsidRPr="000B4672" w:rsidRDefault="000B4672" w:rsidP="000B4672">
            <w:pPr>
              <w:ind w:firstLine="0"/>
            </w:pPr>
            <w:r>
              <w:t>Caskey</w:t>
            </w:r>
          </w:p>
        </w:tc>
      </w:tr>
      <w:tr w:rsidR="000B4672" w:rsidRPr="000B4672" w14:paraId="5A34E3C7" w14:textId="77777777" w:rsidTr="000B4672">
        <w:tc>
          <w:tcPr>
            <w:tcW w:w="2179" w:type="dxa"/>
          </w:tcPr>
          <w:p w14:paraId="7C041335" w14:textId="5604B1AC" w:rsidR="000B4672" w:rsidRPr="000B4672" w:rsidRDefault="000B4672" w:rsidP="000B4672">
            <w:pPr>
              <w:ind w:firstLine="0"/>
            </w:pPr>
            <w:r>
              <w:t>Chapman</w:t>
            </w:r>
          </w:p>
        </w:tc>
        <w:tc>
          <w:tcPr>
            <w:tcW w:w="2179" w:type="dxa"/>
          </w:tcPr>
          <w:p w14:paraId="4361E079" w14:textId="0D20FBF0" w:rsidR="000B4672" w:rsidRPr="000B4672" w:rsidRDefault="000B4672" w:rsidP="000B4672">
            <w:pPr>
              <w:ind w:firstLine="0"/>
            </w:pPr>
            <w:r>
              <w:t>Chumley</w:t>
            </w:r>
          </w:p>
        </w:tc>
        <w:tc>
          <w:tcPr>
            <w:tcW w:w="2180" w:type="dxa"/>
          </w:tcPr>
          <w:p w14:paraId="1CED647D" w14:textId="456DE19B" w:rsidR="000B4672" w:rsidRPr="000B4672" w:rsidRDefault="000B4672" w:rsidP="000B4672">
            <w:pPr>
              <w:ind w:firstLine="0"/>
            </w:pPr>
            <w:r>
              <w:t>Collins</w:t>
            </w:r>
          </w:p>
        </w:tc>
      </w:tr>
      <w:tr w:rsidR="000B4672" w:rsidRPr="000B4672" w14:paraId="73821202" w14:textId="77777777" w:rsidTr="000B4672">
        <w:tc>
          <w:tcPr>
            <w:tcW w:w="2179" w:type="dxa"/>
          </w:tcPr>
          <w:p w14:paraId="3A13375D" w14:textId="2374D2B9" w:rsidR="000B4672" w:rsidRPr="000B4672" w:rsidRDefault="000B4672" w:rsidP="000B4672">
            <w:pPr>
              <w:ind w:firstLine="0"/>
            </w:pPr>
            <w:r>
              <w:t>Cox</w:t>
            </w:r>
          </w:p>
        </w:tc>
        <w:tc>
          <w:tcPr>
            <w:tcW w:w="2179" w:type="dxa"/>
          </w:tcPr>
          <w:p w14:paraId="0E3FBE1C" w14:textId="53C4CDC3" w:rsidR="000B4672" w:rsidRPr="000B4672" w:rsidRDefault="000B4672" w:rsidP="000B4672">
            <w:pPr>
              <w:ind w:firstLine="0"/>
            </w:pPr>
            <w:r>
              <w:t>Crawford</w:t>
            </w:r>
          </w:p>
        </w:tc>
        <w:tc>
          <w:tcPr>
            <w:tcW w:w="2180" w:type="dxa"/>
          </w:tcPr>
          <w:p w14:paraId="3E6CEB0C" w14:textId="4016816A" w:rsidR="000B4672" w:rsidRPr="000B4672" w:rsidRDefault="000B4672" w:rsidP="000B4672">
            <w:pPr>
              <w:ind w:firstLine="0"/>
            </w:pPr>
            <w:r>
              <w:t>Cromer</w:t>
            </w:r>
          </w:p>
        </w:tc>
      </w:tr>
      <w:tr w:rsidR="000B4672" w:rsidRPr="000B4672" w14:paraId="21285853" w14:textId="77777777" w:rsidTr="000B4672">
        <w:tc>
          <w:tcPr>
            <w:tcW w:w="2179" w:type="dxa"/>
          </w:tcPr>
          <w:p w14:paraId="5FF9D115" w14:textId="3A6F959A" w:rsidR="000B4672" w:rsidRPr="000B4672" w:rsidRDefault="000B4672" w:rsidP="000B4672">
            <w:pPr>
              <w:ind w:firstLine="0"/>
            </w:pPr>
            <w:r>
              <w:t>Davis</w:t>
            </w:r>
          </w:p>
        </w:tc>
        <w:tc>
          <w:tcPr>
            <w:tcW w:w="2179" w:type="dxa"/>
          </w:tcPr>
          <w:p w14:paraId="0DD7044C" w14:textId="65CB0378" w:rsidR="000B4672" w:rsidRPr="000B4672" w:rsidRDefault="000B4672" w:rsidP="000B4672">
            <w:pPr>
              <w:ind w:firstLine="0"/>
            </w:pPr>
            <w:r>
              <w:t>Duncan</w:t>
            </w:r>
          </w:p>
        </w:tc>
        <w:tc>
          <w:tcPr>
            <w:tcW w:w="2180" w:type="dxa"/>
          </w:tcPr>
          <w:p w14:paraId="0CCCA025" w14:textId="3850FA38" w:rsidR="000B4672" w:rsidRPr="000B4672" w:rsidRDefault="000B4672" w:rsidP="000B4672">
            <w:pPr>
              <w:ind w:firstLine="0"/>
            </w:pPr>
            <w:r>
              <w:t>Edgerton</w:t>
            </w:r>
          </w:p>
        </w:tc>
      </w:tr>
      <w:tr w:rsidR="000B4672" w:rsidRPr="000B4672" w14:paraId="04105116" w14:textId="77777777" w:rsidTr="000B4672">
        <w:tc>
          <w:tcPr>
            <w:tcW w:w="2179" w:type="dxa"/>
          </w:tcPr>
          <w:p w14:paraId="23D13A6D" w14:textId="159C1834" w:rsidR="000B4672" w:rsidRPr="000B4672" w:rsidRDefault="000B4672" w:rsidP="000B4672">
            <w:pPr>
              <w:ind w:firstLine="0"/>
            </w:pPr>
            <w:r>
              <w:t>Erickson</w:t>
            </w:r>
          </w:p>
        </w:tc>
        <w:tc>
          <w:tcPr>
            <w:tcW w:w="2179" w:type="dxa"/>
          </w:tcPr>
          <w:p w14:paraId="2CBB2C02" w14:textId="20593EE9" w:rsidR="000B4672" w:rsidRPr="000B4672" w:rsidRDefault="000B4672" w:rsidP="000B4672">
            <w:pPr>
              <w:ind w:firstLine="0"/>
            </w:pPr>
            <w:r>
              <w:t>Ford</w:t>
            </w:r>
          </w:p>
        </w:tc>
        <w:tc>
          <w:tcPr>
            <w:tcW w:w="2180" w:type="dxa"/>
          </w:tcPr>
          <w:p w14:paraId="23941C59" w14:textId="1ACF3714" w:rsidR="000B4672" w:rsidRPr="000B4672" w:rsidRDefault="000B4672" w:rsidP="000B4672">
            <w:pPr>
              <w:ind w:firstLine="0"/>
            </w:pPr>
            <w:r>
              <w:t>Forrest</w:t>
            </w:r>
          </w:p>
        </w:tc>
      </w:tr>
      <w:tr w:rsidR="000B4672" w:rsidRPr="000B4672" w14:paraId="6D48CB8B" w14:textId="77777777" w:rsidTr="000B4672">
        <w:tc>
          <w:tcPr>
            <w:tcW w:w="2179" w:type="dxa"/>
          </w:tcPr>
          <w:p w14:paraId="010368CD" w14:textId="1A80CA37" w:rsidR="000B4672" w:rsidRPr="000B4672" w:rsidRDefault="000B4672" w:rsidP="000B4672">
            <w:pPr>
              <w:ind w:firstLine="0"/>
            </w:pPr>
            <w:r>
              <w:t>Frank</w:t>
            </w:r>
          </w:p>
        </w:tc>
        <w:tc>
          <w:tcPr>
            <w:tcW w:w="2179" w:type="dxa"/>
          </w:tcPr>
          <w:p w14:paraId="7AD82F99" w14:textId="59DA728D" w:rsidR="000B4672" w:rsidRPr="000B4672" w:rsidRDefault="000B4672" w:rsidP="000B4672">
            <w:pPr>
              <w:ind w:firstLine="0"/>
            </w:pPr>
            <w:r>
              <w:t>Gagnon</w:t>
            </w:r>
          </w:p>
        </w:tc>
        <w:tc>
          <w:tcPr>
            <w:tcW w:w="2180" w:type="dxa"/>
          </w:tcPr>
          <w:p w14:paraId="52A70A73" w14:textId="2C696B82" w:rsidR="000B4672" w:rsidRPr="000B4672" w:rsidRDefault="000B4672" w:rsidP="000B4672">
            <w:pPr>
              <w:ind w:firstLine="0"/>
            </w:pPr>
            <w:r>
              <w:t>Gatch</w:t>
            </w:r>
          </w:p>
        </w:tc>
      </w:tr>
      <w:tr w:rsidR="000B4672" w:rsidRPr="000B4672" w14:paraId="107290FF" w14:textId="77777777" w:rsidTr="000B4672">
        <w:tc>
          <w:tcPr>
            <w:tcW w:w="2179" w:type="dxa"/>
          </w:tcPr>
          <w:p w14:paraId="1CB597AC" w14:textId="634E1D5C" w:rsidR="000B4672" w:rsidRPr="000B4672" w:rsidRDefault="000B4672" w:rsidP="000B4672">
            <w:pPr>
              <w:ind w:firstLine="0"/>
            </w:pPr>
            <w:r>
              <w:t>Gibson</w:t>
            </w:r>
          </w:p>
        </w:tc>
        <w:tc>
          <w:tcPr>
            <w:tcW w:w="2179" w:type="dxa"/>
          </w:tcPr>
          <w:p w14:paraId="7D8864D7" w14:textId="46C94909" w:rsidR="000B4672" w:rsidRPr="000B4672" w:rsidRDefault="000B4672" w:rsidP="000B4672">
            <w:pPr>
              <w:ind w:firstLine="0"/>
            </w:pPr>
            <w:r>
              <w:t>Gilliam</w:t>
            </w:r>
          </w:p>
        </w:tc>
        <w:tc>
          <w:tcPr>
            <w:tcW w:w="2180" w:type="dxa"/>
          </w:tcPr>
          <w:p w14:paraId="7491979E" w14:textId="3303A65A" w:rsidR="000B4672" w:rsidRPr="000B4672" w:rsidRDefault="000B4672" w:rsidP="000B4672">
            <w:pPr>
              <w:ind w:firstLine="0"/>
            </w:pPr>
            <w:r>
              <w:t>Gilreath</w:t>
            </w:r>
          </w:p>
        </w:tc>
      </w:tr>
      <w:tr w:rsidR="000B4672" w:rsidRPr="000B4672" w14:paraId="5CB65407" w14:textId="77777777" w:rsidTr="000B4672">
        <w:tc>
          <w:tcPr>
            <w:tcW w:w="2179" w:type="dxa"/>
          </w:tcPr>
          <w:p w14:paraId="16313F36" w14:textId="2E119A7F" w:rsidR="000B4672" w:rsidRPr="000B4672" w:rsidRDefault="000B4672" w:rsidP="000B4672">
            <w:pPr>
              <w:ind w:firstLine="0"/>
            </w:pPr>
            <w:r>
              <w:t>Guest</w:t>
            </w:r>
          </w:p>
        </w:tc>
        <w:tc>
          <w:tcPr>
            <w:tcW w:w="2179" w:type="dxa"/>
          </w:tcPr>
          <w:p w14:paraId="7A52B369" w14:textId="7460BEC5" w:rsidR="000B4672" w:rsidRPr="000B4672" w:rsidRDefault="000B4672" w:rsidP="000B4672">
            <w:pPr>
              <w:ind w:firstLine="0"/>
            </w:pPr>
            <w:r>
              <w:t>Guffey</w:t>
            </w:r>
          </w:p>
        </w:tc>
        <w:tc>
          <w:tcPr>
            <w:tcW w:w="2180" w:type="dxa"/>
          </w:tcPr>
          <w:p w14:paraId="51B9B735" w14:textId="3E837417" w:rsidR="000B4672" w:rsidRPr="000B4672" w:rsidRDefault="000B4672" w:rsidP="000B4672">
            <w:pPr>
              <w:ind w:firstLine="0"/>
            </w:pPr>
            <w:r>
              <w:t>Haddon</w:t>
            </w:r>
          </w:p>
        </w:tc>
      </w:tr>
      <w:tr w:rsidR="000B4672" w:rsidRPr="000B4672" w14:paraId="0733AAEE" w14:textId="77777777" w:rsidTr="000B4672">
        <w:tc>
          <w:tcPr>
            <w:tcW w:w="2179" w:type="dxa"/>
          </w:tcPr>
          <w:p w14:paraId="59C28056" w14:textId="54097F2E" w:rsidR="000B4672" w:rsidRPr="000B4672" w:rsidRDefault="000B4672" w:rsidP="000B4672">
            <w:pPr>
              <w:ind w:firstLine="0"/>
            </w:pPr>
            <w:r>
              <w:t>Hager</w:t>
            </w:r>
          </w:p>
        </w:tc>
        <w:tc>
          <w:tcPr>
            <w:tcW w:w="2179" w:type="dxa"/>
          </w:tcPr>
          <w:p w14:paraId="15C23D62" w14:textId="0B60E5F9" w:rsidR="000B4672" w:rsidRPr="000B4672" w:rsidRDefault="000B4672" w:rsidP="000B4672">
            <w:pPr>
              <w:ind w:firstLine="0"/>
            </w:pPr>
            <w:r>
              <w:t>Hardee</w:t>
            </w:r>
          </w:p>
        </w:tc>
        <w:tc>
          <w:tcPr>
            <w:tcW w:w="2180" w:type="dxa"/>
          </w:tcPr>
          <w:p w14:paraId="57B99FC8" w14:textId="1F634844" w:rsidR="000B4672" w:rsidRPr="000B4672" w:rsidRDefault="000B4672" w:rsidP="000B4672">
            <w:pPr>
              <w:ind w:firstLine="0"/>
            </w:pPr>
            <w:r>
              <w:t>Hartnett</w:t>
            </w:r>
          </w:p>
        </w:tc>
      </w:tr>
      <w:tr w:rsidR="000B4672" w:rsidRPr="000B4672" w14:paraId="01A80FEB" w14:textId="77777777" w:rsidTr="000B4672">
        <w:tc>
          <w:tcPr>
            <w:tcW w:w="2179" w:type="dxa"/>
          </w:tcPr>
          <w:p w14:paraId="643115D2" w14:textId="3ED82521" w:rsidR="000B4672" w:rsidRPr="000B4672" w:rsidRDefault="000B4672" w:rsidP="000B4672">
            <w:pPr>
              <w:ind w:firstLine="0"/>
            </w:pPr>
            <w:r>
              <w:t>Hartz</w:t>
            </w:r>
          </w:p>
        </w:tc>
        <w:tc>
          <w:tcPr>
            <w:tcW w:w="2179" w:type="dxa"/>
          </w:tcPr>
          <w:p w14:paraId="4A1EFD51" w14:textId="05154752" w:rsidR="000B4672" w:rsidRPr="000B4672" w:rsidRDefault="000B4672" w:rsidP="000B4672">
            <w:pPr>
              <w:ind w:firstLine="0"/>
            </w:pPr>
            <w:r>
              <w:t>Herbkersman</w:t>
            </w:r>
          </w:p>
        </w:tc>
        <w:tc>
          <w:tcPr>
            <w:tcW w:w="2180" w:type="dxa"/>
          </w:tcPr>
          <w:p w14:paraId="21E8F913" w14:textId="1C5DD096" w:rsidR="000B4672" w:rsidRPr="000B4672" w:rsidRDefault="000B4672" w:rsidP="000B4672">
            <w:pPr>
              <w:ind w:firstLine="0"/>
            </w:pPr>
            <w:r>
              <w:t>Hewitt</w:t>
            </w:r>
          </w:p>
        </w:tc>
      </w:tr>
      <w:tr w:rsidR="000B4672" w:rsidRPr="000B4672" w14:paraId="0F47E7A0" w14:textId="77777777" w:rsidTr="000B4672">
        <w:tc>
          <w:tcPr>
            <w:tcW w:w="2179" w:type="dxa"/>
          </w:tcPr>
          <w:p w14:paraId="27775ED3" w14:textId="5617BC05" w:rsidR="000B4672" w:rsidRPr="000B4672" w:rsidRDefault="000B4672" w:rsidP="000B4672">
            <w:pPr>
              <w:ind w:firstLine="0"/>
            </w:pPr>
            <w:r>
              <w:t>Hiott</w:t>
            </w:r>
          </w:p>
        </w:tc>
        <w:tc>
          <w:tcPr>
            <w:tcW w:w="2179" w:type="dxa"/>
          </w:tcPr>
          <w:p w14:paraId="297D7DD3" w14:textId="6794E820" w:rsidR="000B4672" w:rsidRPr="000B4672" w:rsidRDefault="000B4672" w:rsidP="000B4672">
            <w:pPr>
              <w:ind w:firstLine="0"/>
            </w:pPr>
            <w:r>
              <w:t>Hixon</w:t>
            </w:r>
          </w:p>
        </w:tc>
        <w:tc>
          <w:tcPr>
            <w:tcW w:w="2180" w:type="dxa"/>
          </w:tcPr>
          <w:p w14:paraId="4E50DD55" w14:textId="569A0B6F" w:rsidR="000B4672" w:rsidRPr="000B4672" w:rsidRDefault="000B4672" w:rsidP="000B4672">
            <w:pPr>
              <w:ind w:firstLine="0"/>
            </w:pPr>
            <w:r>
              <w:t>Holman</w:t>
            </w:r>
          </w:p>
        </w:tc>
      </w:tr>
      <w:tr w:rsidR="000B4672" w:rsidRPr="000B4672" w14:paraId="14F3E573" w14:textId="77777777" w:rsidTr="000B4672">
        <w:tc>
          <w:tcPr>
            <w:tcW w:w="2179" w:type="dxa"/>
          </w:tcPr>
          <w:p w14:paraId="548DA9E9" w14:textId="6EB58C2B" w:rsidR="000B4672" w:rsidRPr="000B4672" w:rsidRDefault="000B4672" w:rsidP="000B4672">
            <w:pPr>
              <w:ind w:firstLine="0"/>
            </w:pPr>
            <w:r>
              <w:t>Huff</w:t>
            </w:r>
          </w:p>
        </w:tc>
        <w:tc>
          <w:tcPr>
            <w:tcW w:w="2179" w:type="dxa"/>
          </w:tcPr>
          <w:p w14:paraId="59BC1FBE" w14:textId="45CF4E93" w:rsidR="000B4672" w:rsidRPr="000B4672" w:rsidRDefault="000B4672" w:rsidP="000B4672">
            <w:pPr>
              <w:ind w:firstLine="0"/>
            </w:pPr>
            <w:r>
              <w:t>J. E. Johnson</w:t>
            </w:r>
          </w:p>
        </w:tc>
        <w:tc>
          <w:tcPr>
            <w:tcW w:w="2180" w:type="dxa"/>
          </w:tcPr>
          <w:p w14:paraId="211A9C89" w14:textId="3D06281B" w:rsidR="000B4672" w:rsidRPr="000B4672" w:rsidRDefault="000B4672" w:rsidP="000B4672">
            <w:pPr>
              <w:ind w:firstLine="0"/>
            </w:pPr>
            <w:r>
              <w:t>Jordan</w:t>
            </w:r>
          </w:p>
        </w:tc>
      </w:tr>
      <w:tr w:rsidR="000B4672" w:rsidRPr="000B4672" w14:paraId="2DCD2126" w14:textId="77777777" w:rsidTr="000B4672">
        <w:tc>
          <w:tcPr>
            <w:tcW w:w="2179" w:type="dxa"/>
          </w:tcPr>
          <w:p w14:paraId="6BB630A9" w14:textId="303D7152" w:rsidR="000B4672" w:rsidRPr="000B4672" w:rsidRDefault="000B4672" w:rsidP="000B4672">
            <w:pPr>
              <w:ind w:firstLine="0"/>
            </w:pPr>
            <w:r>
              <w:t>Kilmartin</w:t>
            </w:r>
          </w:p>
        </w:tc>
        <w:tc>
          <w:tcPr>
            <w:tcW w:w="2179" w:type="dxa"/>
          </w:tcPr>
          <w:p w14:paraId="4775B2F6" w14:textId="403124A4" w:rsidR="000B4672" w:rsidRPr="000B4672" w:rsidRDefault="000B4672" w:rsidP="000B4672">
            <w:pPr>
              <w:ind w:firstLine="0"/>
            </w:pPr>
            <w:r>
              <w:t>Landing</w:t>
            </w:r>
          </w:p>
        </w:tc>
        <w:tc>
          <w:tcPr>
            <w:tcW w:w="2180" w:type="dxa"/>
          </w:tcPr>
          <w:p w14:paraId="095F730B" w14:textId="385776DA" w:rsidR="000B4672" w:rsidRPr="000B4672" w:rsidRDefault="000B4672" w:rsidP="000B4672">
            <w:pPr>
              <w:ind w:firstLine="0"/>
            </w:pPr>
            <w:r>
              <w:t>Lastinger</w:t>
            </w:r>
          </w:p>
        </w:tc>
      </w:tr>
      <w:tr w:rsidR="000B4672" w:rsidRPr="000B4672" w14:paraId="6C2412CD" w14:textId="77777777" w:rsidTr="000B4672">
        <w:tc>
          <w:tcPr>
            <w:tcW w:w="2179" w:type="dxa"/>
          </w:tcPr>
          <w:p w14:paraId="317D7277" w14:textId="0E7769C8" w:rsidR="000B4672" w:rsidRPr="000B4672" w:rsidRDefault="000B4672" w:rsidP="000B4672">
            <w:pPr>
              <w:ind w:firstLine="0"/>
            </w:pPr>
            <w:r>
              <w:t>Lawson</w:t>
            </w:r>
          </w:p>
        </w:tc>
        <w:tc>
          <w:tcPr>
            <w:tcW w:w="2179" w:type="dxa"/>
          </w:tcPr>
          <w:p w14:paraId="349D19E5" w14:textId="1621D64E" w:rsidR="000B4672" w:rsidRPr="000B4672" w:rsidRDefault="000B4672" w:rsidP="000B4672">
            <w:pPr>
              <w:ind w:firstLine="0"/>
            </w:pPr>
            <w:r>
              <w:t>Ligon</w:t>
            </w:r>
          </w:p>
        </w:tc>
        <w:tc>
          <w:tcPr>
            <w:tcW w:w="2180" w:type="dxa"/>
          </w:tcPr>
          <w:p w14:paraId="09F737CB" w14:textId="2B272E1A" w:rsidR="000B4672" w:rsidRPr="000B4672" w:rsidRDefault="000B4672" w:rsidP="000B4672">
            <w:pPr>
              <w:ind w:firstLine="0"/>
            </w:pPr>
            <w:r>
              <w:t>Long</w:t>
            </w:r>
          </w:p>
        </w:tc>
      </w:tr>
      <w:tr w:rsidR="000B4672" w:rsidRPr="000B4672" w14:paraId="0A0DC6BF" w14:textId="77777777" w:rsidTr="000B4672">
        <w:tc>
          <w:tcPr>
            <w:tcW w:w="2179" w:type="dxa"/>
          </w:tcPr>
          <w:p w14:paraId="3EF23B2F" w14:textId="19206507" w:rsidR="000B4672" w:rsidRPr="000B4672" w:rsidRDefault="000B4672" w:rsidP="000B4672">
            <w:pPr>
              <w:ind w:firstLine="0"/>
            </w:pPr>
            <w:r>
              <w:t>Lowe</w:t>
            </w:r>
          </w:p>
        </w:tc>
        <w:tc>
          <w:tcPr>
            <w:tcW w:w="2179" w:type="dxa"/>
          </w:tcPr>
          <w:p w14:paraId="6DD54586" w14:textId="0AD07F42" w:rsidR="000B4672" w:rsidRPr="000B4672" w:rsidRDefault="000B4672" w:rsidP="000B4672">
            <w:pPr>
              <w:ind w:firstLine="0"/>
            </w:pPr>
            <w:r>
              <w:t>Magnuson</w:t>
            </w:r>
          </w:p>
        </w:tc>
        <w:tc>
          <w:tcPr>
            <w:tcW w:w="2180" w:type="dxa"/>
          </w:tcPr>
          <w:p w14:paraId="29D92283" w14:textId="7BAEC5EA" w:rsidR="000B4672" w:rsidRPr="000B4672" w:rsidRDefault="000B4672" w:rsidP="000B4672">
            <w:pPr>
              <w:ind w:firstLine="0"/>
            </w:pPr>
            <w:r>
              <w:t>Martin</w:t>
            </w:r>
          </w:p>
        </w:tc>
      </w:tr>
      <w:tr w:rsidR="000B4672" w:rsidRPr="000B4672" w14:paraId="0819EB2F" w14:textId="77777777" w:rsidTr="000B4672">
        <w:tc>
          <w:tcPr>
            <w:tcW w:w="2179" w:type="dxa"/>
          </w:tcPr>
          <w:p w14:paraId="4D8E47FB" w14:textId="7AEB9206" w:rsidR="000B4672" w:rsidRPr="000B4672" w:rsidRDefault="000B4672" w:rsidP="000B4672">
            <w:pPr>
              <w:ind w:firstLine="0"/>
            </w:pPr>
            <w:r>
              <w:t>McCravy</w:t>
            </w:r>
          </w:p>
        </w:tc>
        <w:tc>
          <w:tcPr>
            <w:tcW w:w="2179" w:type="dxa"/>
          </w:tcPr>
          <w:p w14:paraId="666C43AB" w14:textId="3A4DDF4D" w:rsidR="000B4672" w:rsidRPr="000B4672" w:rsidRDefault="000B4672" w:rsidP="000B4672">
            <w:pPr>
              <w:ind w:firstLine="0"/>
            </w:pPr>
            <w:r>
              <w:t>McGinnis</w:t>
            </w:r>
          </w:p>
        </w:tc>
        <w:tc>
          <w:tcPr>
            <w:tcW w:w="2180" w:type="dxa"/>
          </w:tcPr>
          <w:p w14:paraId="626CEF01" w14:textId="587C4ED5" w:rsidR="000B4672" w:rsidRPr="000B4672" w:rsidRDefault="000B4672" w:rsidP="000B4672">
            <w:pPr>
              <w:ind w:firstLine="0"/>
            </w:pPr>
            <w:r>
              <w:t>C. Mitchell</w:t>
            </w:r>
          </w:p>
        </w:tc>
      </w:tr>
      <w:tr w:rsidR="000B4672" w:rsidRPr="000B4672" w14:paraId="4AF0DE3B" w14:textId="77777777" w:rsidTr="000B4672">
        <w:tc>
          <w:tcPr>
            <w:tcW w:w="2179" w:type="dxa"/>
          </w:tcPr>
          <w:p w14:paraId="65601A2D" w14:textId="33E9349F" w:rsidR="000B4672" w:rsidRPr="000B4672" w:rsidRDefault="000B4672" w:rsidP="000B4672">
            <w:pPr>
              <w:ind w:firstLine="0"/>
            </w:pPr>
            <w:r>
              <w:t>D. Mitchell</w:t>
            </w:r>
          </w:p>
        </w:tc>
        <w:tc>
          <w:tcPr>
            <w:tcW w:w="2179" w:type="dxa"/>
          </w:tcPr>
          <w:p w14:paraId="32D921B7" w14:textId="1494792D" w:rsidR="000B4672" w:rsidRPr="000B4672" w:rsidRDefault="000B4672" w:rsidP="000B4672">
            <w:pPr>
              <w:ind w:firstLine="0"/>
            </w:pPr>
            <w:r>
              <w:t>Montgomery</w:t>
            </w:r>
          </w:p>
        </w:tc>
        <w:tc>
          <w:tcPr>
            <w:tcW w:w="2180" w:type="dxa"/>
          </w:tcPr>
          <w:p w14:paraId="4EEF3C80" w14:textId="1EF97CC8" w:rsidR="000B4672" w:rsidRPr="000B4672" w:rsidRDefault="000B4672" w:rsidP="000B4672">
            <w:pPr>
              <w:ind w:firstLine="0"/>
            </w:pPr>
            <w:r>
              <w:t>T. Moore</w:t>
            </w:r>
          </w:p>
        </w:tc>
      </w:tr>
      <w:tr w:rsidR="000B4672" w:rsidRPr="000B4672" w14:paraId="7DAFB76E" w14:textId="77777777" w:rsidTr="000B4672">
        <w:tc>
          <w:tcPr>
            <w:tcW w:w="2179" w:type="dxa"/>
          </w:tcPr>
          <w:p w14:paraId="158A4E36" w14:textId="6434B86E" w:rsidR="000B4672" w:rsidRPr="000B4672" w:rsidRDefault="000B4672" w:rsidP="000B4672">
            <w:pPr>
              <w:ind w:firstLine="0"/>
            </w:pPr>
            <w:r>
              <w:t>Moss</w:t>
            </w:r>
          </w:p>
        </w:tc>
        <w:tc>
          <w:tcPr>
            <w:tcW w:w="2179" w:type="dxa"/>
          </w:tcPr>
          <w:p w14:paraId="75E719BF" w14:textId="55944181" w:rsidR="000B4672" w:rsidRPr="000B4672" w:rsidRDefault="000B4672" w:rsidP="000B4672">
            <w:pPr>
              <w:ind w:firstLine="0"/>
            </w:pPr>
            <w:r>
              <w:t>B. Newton</w:t>
            </w:r>
          </w:p>
        </w:tc>
        <w:tc>
          <w:tcPr>
            <w:tcW w:w="2180" w:type="dxa"/>
          </w:tcPr>
          <w:p w14:paraId="3DD3B411" w14:textId="33A1E122" w:rsidR="000B4672" w:rsidRPr="000B4672" w:rsidRDefault="000B4672" w:rsidP="000B4672">
            <w:pPr>
              <w:ind w:firstLine="0"/>
            </w:pPr>
            <w:r>
              <w:t>W. Newton</w:t>
            </w:r>
          </w:p>
        </w:tc>
      </w:tr>
      <w:tr w:rsidR="000B4672" w:rsidRPr="000B4672" w14:paraId="0A5C083D" w14:textId="77777777" w:rsidTr="000B4672">
        <w:tc>
          <w:tcPr>
            <w:tcW w:w="2179" w:type="dxa"/>
          </w:tcPr>
          <w:p w14:paraId="591CED32" w14:textId="6446A513" w:rsidR="000B4672" w:rsidRPr="000B4672" w:rsidRDefault="000B4672" w:rsidP="000B4672">
            <w:pPr>
              <w:ind w:firstLine="0"/>
            </w:pPr>
            <w:r>
              <w:t>Oremus</w:t>
            </w:r>
          </w:p>
        </w:tc>
        <w:tc>
          <w:tcPr>
            <w:tcW w:w="2179" w:type="dxa"/>
          </w:tcPr>
          <w:p w14:paraId="45C48948" w14:textId="0537ADEF" w:rsidR="000B4672" w:rsidRPr="000B4672" w:rsidRDefault="000B4672" w:rsidP="000B4672">
            <w:pPr>
              <w:ind w:firstLine="0"/>
            </w:pPr>
            <w:r>
              <w:t>Pace</w:t>
            </w:r>
          </w:p>
        </w:tc>
        <w:tc>
          <w:tcPr>
            <w:tcW w:w="2180" w:type="dxa"/>
          </w:tcPr>
          <w:p w14:paraId="1FD35B23" w14:textId="4418701B" w:rsidR="000B4672" w:rsidRPr="000B4672" w:rsidRDefault="000B4672" w:rsidP="000B4672">
            <w:pPr>
              <w:ind w:firstLine="0"/>
            </w:pPr>
            <w:r>
              <w:t>Pedalino</w:t>
            </w:r>
          </w:p>
        </w:tc>
      </w:tr>
      <w:tr w:rsidR="000B4672" w:rsidRPr="000B4672" w14:paraId="5F9B1363" w14:textId="77777777" w:rsidTr="000B4672">
        <w:tc>
          <w:tcPr>
            <w:tcW w:w="2179" w:type="dxa"/>
          </w:tcPr>
          <w:p w14:paraId="07B4BA52" w14:textId="7891A42E" w:rsidR="000B4672" w:rsidRPr="000B4672" w:rsidRDefault="000B4672" w:rsidP="000B4672">
            <w:pPr>
              <w:ind w:firstLine="0"/>
            </w:pPr>
            <w:r>
              <w:t>Pope</w:t>
            </w:r>
          </w:p>
        </w:tc>
        <w:tc>
          <w:tcPr>
            <w:tcW w:w="2179" w:type="dxa"/>
          </w:tcPr>
          <w:p w14:paraId="3B5C8B12" w14:textId="065479E4" w:rsidR="000B4672" w:rsidRPr="000B4672" w:rsidRDefault="000B4672" w:rsidP="000B4672">
            <w:pPr>
              <w:ind w:firstLine="0"/>
            </w:pPr>
            <w:r>
              <w:t>Robbins</w:t>
            </w:r>
          </w:p>
        </w:tc>
        <w:tc>
          <w:tcPr>
            <w:tcW w:w="2180" w:type="dxa"/>
          </w:tcPr>
          <w:p w14:paraId="684FFC9D" w14:textId="71D4D8FF" w:rsidR="000B4672" w:rsidRPr="000B4672" w:rsidRDefault="000B4672" w:rsidP="000B4672">
            <w:pPr>
              <w:ind w:firstLine="0"/>
            </w:pPr>
            <w:r>
              <w:t>Sanders</w:t>
            </w:r>
          </w:p>
        </w:tc>
      </w:tr>
      <w:tr w:rsidR="000B4672" w:rsidRPr="000B4672" w14:paraId="5E0E3D3C" w14:textId="77777777" w:rsidTr="000B4672">
        <w:tc>
          <w:tcPr>
            <w:tcW w:w="2179" w:type="dxa"/>
          </w:tcPr>
          <w:p w14:paraId="5B439C92" w14:textId="0D959F2F" w:rsidR="000B4672" w:rsidRPr="000B4672" w:rsidRDefault="000B4672" w:rsidP="000B4672">
            <w:pPr>
              <w:ind w:firstLine="0"/>
            </w:pPr>
            <w:r>
              <w:t>Schuessler</w:t>
            </w:r>
          </w:p>
        </w:tc>
        <w:tc>
          <w:tcPr>
            <w:tcW w:w="2179" w:type="dxa"/>
          </w:tcPr>
          <w:p w14:paraId="4BDA848D" w14:textId="40087AF5" w:rsidR="000B4672" w:rsidRPr="000B4672" w:rsidRDefault="000B4672" w:rsidP="000B4672">
            <w:pPr>
              <w:ind w:firstLine="0"/>
            </w:pPr>
            <w:r>
              <w:t>Sessions</w:t>
            </w:r>
          </w:p>
        </w:tc>
        <w:tc>
          <w:tcPr>
            <w:tcW w:w="2180" w:type="dxa"/>
          </w:tcPr>
          <w:p w14:paraId="191BE433" w14:textId="2061DB47" w:rsidR="000B4672" w:rsidRPr="000B4672" w:rsidRDefault="000B4672" w:rsidP="000B4672">
            <w:pPr>
              <w:ind w:firstLine="0"/>
            </w:pPr>
            <w:r>
              <w:t>G. M. Smith</w:t>
            </w:r>
          </w:p>
        </w:tc>
      </w:tr>
      <w:tr w:rsidR="000B4672" w:rsidRPr="000B4672" w14:paraId="2ABC2163" w14:textId="77777777" w:rsidTr="000B4672">
        <w:tc>
          <w:tcPr>
            <w:tcW w:w="2179" w:type="dxa"/>
          </w:tcPr>
          <w:p w14:paraId="6350164A" w14:textId="6525F733" w:rsidR="000B4672" w:rsidRPr="000B4672" w:rsidRDefault="000B4672" w:rsidP="000B4672">
            <w:pPr>
              <w:ind w:firstLine="0"/>
            </w:pPr>
            <w:r>
              <w:t>M. M. Smith</w:t>
            </w:r>
          </w:p>
        </w:tc>
        <w:tc>
          <w:tcPr>
            <w:tcW w:w="2179" w:type="dxa"/>
          </w:tcPr>
          <w:p w14:paraId="1273F984" w14:textId="7C895982" w:rsidR="000B4672" w:rsidRPr="000B4672" w:rsidRDefault="000B4672" w:rsidP="000B4672">
            <w:pPr>
              <w:ind w:firstLine="0"/>
            </w:pPr>
            <w:r>
              <w:t>Taylor</w:t>
            </w:r>
          </w:p>
        </w:tc>
        <w:tc>
          <w:tcPr>
            <w:tcW w:w="2180" w:type="dxa"/>
          </w:tcPr>
          <w:p w14:paraId="0637EE43" w14:textId="3C3BC557" w:rsidR="000B4672" w:rsidRPr="000B4672" w:rsidRDefault="000B4672" w:rsidP="000B4672">
            <w:pPr>
              <w:ind w:firstLine="0"/>
            </w:pPr>
            <w:r>
              <w:t>Teeple</w:t>
            </w:r>
          </w:p>
        </w:tc>
      </w:tr>
      <w:tr w:rsidR="000B4672" w:rsidRPr="000B4672" w14:paraId="58E4BE8D" w14:textId="77777777" w:rsidTr="000B4672">
        <w:tc>
          <w:tcPr>
            <w:tcW w:w="2179" w:type="dxa"/>
          </w:tcPr>
          <w:p w14:paraId="0E598A6A" w14:textId="5C0E70D9" w:rsidR="000B4672" w:rsidRPr="000B4672" w:rsidRDefault="000B4672" w:rsidP="000B4672">
            <w:pPr>
              <w:keepNext/>
              <w:ind w:firstLine="0"/>
            </w:pPr>
            <w:r>
              <w:t>Terribile</w:t>
            </w:r>
          </w:p>
        </w:tc>
        <w:tc>
          <w:tcPr>
            <w:tcW w:w="2179" w:type="dxa"/>
          </w:tcPr>
          <w:p w14:paraId="1C1FC7DF" w14:textId="310C114B" w:rsidR="000B4672" w:rsidRPr="000B4672" w:rsidRDefault="000B4672" w:rsidP="000B4672">
            <w:pPr>
              <w:keepNext/>
              <w:ind w:firstLine="0"/>
            </w:pPr>
            <w:r>
              <w:t>Vaughan</w:t>
            </w:r>
          </w:p>
        </w:tc>
        <w:tc>
          <w:tcPr>
            <w:tcW w:w="2180" w:type="dxa"/>
          </w:tcPr>
          <w:p w14:paraId="0A4374CE" w14:textId="370049A1" w:rsidR="000B4672" w:rsidRPr="000B4672" w:rsidRDefault="000B4672" w:rsidP="000B4672">
            <w:pPr>
              <w:keepNext/>
              <w:ind w:firstLine="0"/>
            </w:pPr>
            <w:r>
              <w:t>Whitmire</w:t>
            </w:r>
          </w:p>
        </w:tc>
      </w:tr>
      <w:tr w:rsidR="000B4672" w:rsidRPr="000B4672" w14:paraId="0383E0C1" w14:textId="77777777" w:rsidTr="000B4672">
        <w:tc>
          <w:tcPr>
            <w:tcW w:w="2179" w:type="dxa"/>
          </w:tcPr>
          <w:p w14:paraId="5A6F1E82" w14:textId="21158819" w:rsidR="000B4672" w:rsidRPr="000B4672" w:rsidRDefault="000B4672" w:rsidP="000B4672">
            <w:pPr>
              <w:keepNext/>
              <w:ind w:firstLine="0"/>
            </w:pPr>
            <w:r>
              <w:t>Wickensimer</w:t>
            </w:r>
          </w:p>
        </w:tc>
        <w:tc>
          <w:tcPr>
            <w:tcW w:w="2179" w:type="dxa"/>
          </w:tcPr>
          <w:p w14:paraId="73F241A8" w14:textId="5212DC0E" w:rsidR="000B4672" w:rsidRPr="000B4672" w:rsidRDefault="000B4672" w:rsidP="000B4672">
            <w:pPr>
              <w:keepNext/>
              <w:ind w:firstLine="0"/>
            </w:pPr>
            <w:r>
              <w:t>Willis</w:t>
            </w:r>
          </w:p>
        </w:tc>
        <w:tc>
          <w:tcPr>
            <w:tcW w:w="2180" w:type="dxa"/>
          </w:tcPr>
          <w:p w14:paraId="2FCDC178" w14:textId="3890EF09" w:rsidR="000B4672" w:rsidRPr="000B4672" w:rsidRDefault="000B4672" w:rsidP="000B4672">
            <w:pPr>
              <w:keepNext/>
              <w:ind w:firstLine="0"/>
            </w:pPr>
            <w:r>
              <w:t>Wooten</w:t>
            </w:r>
          </w:p>
        </w:tc>
      </w:tr>
    </w:tbl>
    <w:p w14:paraId="451E7C73" w14:textId="77777777" w:rsidR="000B4672" w:rsidRDefault="000B4672" w:rsidP="000B4672"/>
    <w:p w14:paraId="1B8A2E40" w14:textId="3D9919D3" w:rsidR="000B4672" w:rsidRDefault="000B4672" w:rsidP="000B4672">
      <w:pPr>
        <w:jc w:val="center"/>
        <w:rPr>
          <w:b/>
        </w:rPr>
      </w:pPr>
      <w:r w:rsidRPr="000B4672">
        <w:rPr>
          <w:b/>
        </w:rPr>
        <w:t>Total--81</w:t>
      </w:r>
    </w:p>
    <w:p w14:paraId="1F28934D" w14:textId="77777777" w:rsidR="000B4672" w:rsidRDefault="000B4672" w:rsidP="000B4672">
      <w:pPr>
        <w:jc w:val="center"/>
        <w:rPr>
          <w:b/>
        </w:rPr>
      </w:pPr>
    </w:p>
    <w:p w14:paraId="35C7DB41" w14:textId="77777777" w:rsidR="000B4672" w:rsidRDefault="000B4672" w:rsidP="000B4672">
      <w:pPr>
        <w:ind w:firstLine="0"/>
      </w:pPr>
      <w:r w:rsidRPr="000B467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B4672" w:rsidRPr="000B4672" w14:paraId="422964F2" w14:textId="77777777" w:rsidTr="000B4672">
        <w:tc>
          <w:tcPr>
            <w:tcW w:w="2179" w:type="dxa"/>
          </w:tcPr>
          <w:p w14:paraId="4F9413D5" w14:textId="4571CCAD" w:rsidR="000B4672" w:rsidRPr="000B4672" w:rsidRDefault="000B4672" w:rsidP="000B4672">
            <w:pPr>
              <w:keepNext/>
              <w:ind w:firstLine="0"/>
            </w:pPr>
            <w:r>
              <w:t>Anderson</w:t>
            </w:r>
          </w:p>
        </w:tc>
        <w:tc>
          <w:tcPr>
            <w:tcW w:w="2179" w:type="dxa"/>
          </w:tcPr>
          <w:p w14:paraId="7EC9B9DA" w14:textId="39C5F592" w:rsidR="000B4672" w:rsidRPr="000B4672" w:rsidRDefault="000B4672" w:rsidP="000B4672">
            <w:pPr>
              <w:keepNext/>
              <w:ind w:firstLine="0"/>
            </w:pPr>
            <w:r>
              <w:t>Bamberg</w:t>
            </w:r>
          </w:p>
        </w:tc>
        <w:tc>
          <w:tcPr>
            <w:tcW w:w="2180" w:type="dxa"/>
          </w:tcPr>
          <w:p w14:paraId="1BEBDA7B" w14:textId="7A6AAB04" w:rsidR="000B4672" w:rsidRPr="000B4672" w:rsidRDefault="000B4672" w:rsidP="000B4672">
            <w:pPr>
              <w:keepNext/>
              <w:ind w:firstLine="0"/>
            </w:pPr>
            <w:r>
              <w:t>Bauer</w:t>
            </w:r>
          </w:p>
        </w:tc>
      </w:tr>
      <w:tr w:rsidR="000B4672" w:rsidRPr="000B4672" w14:paraId="034AF5D4" w14:textId="77777777" w:rsidTr="000B4672">
        <w:tc>
          <w:tcPr>
            <w:tcW w:w="2179" w:type="dxa"/>
          </w:tcPr>
          <w:p w14:paraId="49125D99" w14:textId="692FB582" w:rsidR="000B4672" w:rsidRPr="000B4672" w:rsidRDefault="000B4672" w:rsidP="000B4672">
            <w:pPr>
              <w:ind w:firstLine="0"/>
            </w:pPr>
            <w:r>
              <w:t>Bernstein</w:t>
            </w:r>
          </w:p>
        </w:tc>
        <w:tc>
          <w:tcPr>
            <w:tcW w:w="2179" w:type="dxa"/>
          </w:tcPr>
          <w:p w14:paraId="609D8D92" w14:textId="66531C35" w:rsidR="000B4672" w:rsidRPr="000B4672" w:rsidRDefault="000B4672" w:rsidP="000B4672">
            <w:pPr>
              <w:ind w:firstLine="0"/>
            </w:pPr>
            <w:r>
              <w:t>Clyburn</w:t>
            </w:r>
          </w:p>
        </w:tc>
        <w:tc>
          <w:tcPr>
            <w:tcW w:w="2180" w:type="dxa"/>
          </w:tcPr>
          <w:p w14:paraId="174D15D3" w14:textId="1D6E113F" w:rsidR="000B4672" w:rsidRPr="000B4672" w:rsidRDefault="000B4672" w:rsidP="000B4672">
            <w:pPr>
              <w:ind w:firstLine="0"/>
            </w:pPr>
            <w:r>
              <w:t>Cobb-Hunter</w:t>
            </w:r>
          </w:p>
        </w:tc>
      </w:tr>
      <w:tr w:rsidR="000B4672" w:rsidRPr="000B4672" w14:paraId="7707D538" w14:textId="77777777" w:rsidTr="000B4672">
        <w:tc>
          <w:tcPr>
            <w:tcW w:w="2179" w:type="dxa"/>
          </w:tcPr>
          <w:p w14:paraId="6DC58600" w14:textId="22985842" w:rsidR="000B4672" w:rsidRPr="000B4672" w:rsidRDefault="000B4672" w:rsidP="000B4672">
            <w:pPr>
              <w:ind w:firstLine="0"/>
            </w:pPr>
            <w:r>
              <w:t>Dillard</w:t>
            </w:r>
          </w:p>
        </w:tc>
        <w:tc>
          <w:tcPr>
            <w:tcW w:w="2179" w:type="dxa"/>
          </w:tcPr>
          <w:p w14:paraId="4DB2B2DA" w14:textId="497EA28F" w:rsidR="000B4672" w:rsidRPr="000B4672" w:rsidRDefault="000B4672" w:rsidP="000B4672">
            <w:pPr>
              <w:ind w:firstLine="0"/>
            </w:pPr>
            <w:r>
              <w:t>Garvin</w:t>
            </w:r>
          </w:p>
        </w:tc>
        <w:tc>
          <w:tcPr>
            <w:tcW w:w="2180" w:type="dxa"/>
          </w:tcPr>
          <w:p w14:paraId="5B84218C" w14:textId="1A2F25D6" w:rsidR="000B4672" w:rsidRPr="000B4672" w:rsidRDefault="000B4672" w:rsidP="000B4672">
            <w:pPr>
              <w:ind w:firstLine="0"/>
            </w:pPr>
            <w:r>
              <w:t>Gilliard</w:t>
            </w:r>
          </w:p>
        </w:tc>
      </w:tr>
      <w:tr w:rsidR="000B4672" w:rsidRPr="000B4672" w14:paraId="70C39211" w14:textId="77777777" w:rsidTr="000B4672">
        <w:tc>
          <w:tcPr>
            <w:tcW w:w="2179" w:type="dxa"/>
          </w:tcPr>
          <w:p w14:paraId="028BABA0" w14:textId="1DCB4D13" w:rsidR="000B4672" w:rsidRPr="000B4672" w:rsidRDefault="000B4672" w:rsidP="000B4672">
            <w:pPr>
              <w:ind w:firstLine="0"/>
            </w:pPr>
            <w:r>
              <w:t>Govan</w:t>
            </w:r>
          </w:p>
        </w:tc>
        <w:tc>
          <w:tcPr>
            <w:tcW w:w="2179" w:type="dxa"/>
          </w:tcPr>
          <w:p w14:paraId="4343CA5A" w14:textId="1B588C93" w:rsidR="000B4672" w:rsidRPr="000B4672" w:rsidRDefault="000B4672" w:rsidP="000B4672">
            <w:pPr>
              <w:ind w:firstLine="0"/>
            </w:pPr>
            <w:r>
              <w:t>Grant</w:t>
            </w:r>
          </w:p>
        </w:tc>
        <w:tc>
          <w:tcPr>
            <w:tcW w:w="2180" w:type="dxa"/>
          </w:tcPr>
          <w:p w14:paraId="1AB6C580" w14:textId="2F159F7F" w:rsidR="000B4672" w:rsidRPr="000B4672" w:rsidRDefault="000B4672" w:rsidP="000B4672">
            <w:pPr>
              <w:ind w:firstLine="0"/>
            </w:pPr>
            <w:r>
              <w:t>Hayes</w:t>
            </w:r>
          </w:p>
        </w:tc>
      </w:tr>
      <w:tr w:rsidR="000B4672" w:rsidRPr="000B4672" w14:paraId="4C6B4ED3" w14:textId="77777777" w:rsidTr="000B4672">
        <w:tc>
          <w:tcPr>
            <w:tcW w:w="2179" w:type="dxa"/>
          </w:tcPr>
          <w:p w14:paraId="19C79CD3" w14:textId="6B949889" w:rsidR="000B4672" w:rsidRPr="000B4672" w:rsidRDefault="000B4672" w:rsidP="000B4672">
            <w:pPr>
              <w:ind w:firstLine="0"/>
            </w:pPr>
            <w:r>
              <w:t>Henderson-Myers</w:t>
            </w:r>
          </w:p>
        </w:tc>
        <w:tc>
          <w:tcPr>
            <w:tcW w:w="2179" w:type="dxa"/>
          </w:tcPr>
          <w:p w14:paraId="19D80DDE" w14:textId="3EACB1F6" w:rsidR="000B4672" w:rsidRPr="000B4672" w:rsidRDefault="000B4672" w:rsidP="000B4672">
            <w:pPr>
              <w:ind w:firstLine="0"/>
            </w:pPr>
            <w:r>
              <w:t>Hosey</w:t>
            </w:r>
          </w:p>
        </w:tc>
        <w:tc>
          <w:tcPr>
            <w:tcW w:w="2180" w:type="dxa"/>
          </w:tcPr>
          <w:p w14:paraId="1098AE81" w14:textId="0233FD51" w:rsidR="000B4672" w:rsidRPr="000B4672" w:rsidRDefault="000B4672" w:rsidP="000B4672">
            <w:pPr>
              <w:ind w:firstLine="0"/>
            </w:pPr>
            <w:r>
              <w:t>J. L. Johnson</w:t>
            </w:r>
          </w:p>
        </w:tc>
      </w:tr>
      <w:tr w:rsidR="000B4672" w:rsidRPr="000B4672" w14:paraId="7A9049E7" w14:textId="77777777" w:rsidTr="000B4672">
        <w:tc>
          <w:tcPr>
            <w:tcW w:w="2179" w:type="dxa"/>
          </w:tcPr>
          <w:p w14:paraId="4BBBC4D3" w14:textId="1F89C2D3" w:rsidR="000B4672" w:rsidRPr="000B4672" w:rsidRDefault="000B4672" w:rsidP="000B4672">
            <w:pPr>
              <w:ind w:firstLine="0"/>
            </w:pPr>
            <w:r>
              <w:t>Jones</w:t>
            </w:r>
          </w:p>
        </w:tc>
        <w:tc>
          <w:tcPr>
            <w:tcW w:w="2179" w:type="dxa"/>
          </w:tcPr>
          <w:p w14:paraId="7D7ABA20" w14:textId="0303ED8D" w:rsidR="000B4672" w:rsidRPr="000B4672" w:rsidRDefault="000B4672" w:rsidP="000B4672">
            <w:pPr>
              <w:ind w:firstLine="0"/>
            </w:pPr>
            <w:r>
              <w:t>King</w:t>
            </w:r>
          </w:p>
        </w:tc>
        <w:tc>
          <w:tcPr>
            <w:tcW w:w="2180" w:type="dxa"/>
          </w:tcPr>
          <w:p w14:paraId="684357E8" w14:textId="48BCFCFC" w:rsidR="000B4672" w:rsidRPr="000B4672" w:rsidRDefault="000B4672" w:rsidP="000B4672">
            <w:pPr>
              <w:ind w:firstLine="0"/>
            </w:pPr>
            <w:r>
              <w:t>Kirby</w:t>
            </w:r>
          </w:p>
        </w:tc>
      </w:tr>
      <w:tr w:rsidR="000B4672" w:rsidRPr="000B4672" w14:paraId="7BB7B070" w14:textId="77777777" w:rsidTr="000B4672">
        <w:tc>
          <w:tcPr>
            <w:tcW w:w="2179" w:type="dxa"/>
          </w:tcPr>
          <w:p w14:paraId="0C700EF8" w14:textId="15422352" w:rsidR="000B4672" w:rsidRPr="000B4672" w:rsidRDefault="000B4672" w:rsidP="000B4672">
            <w:pPr>
              <w:ind w:firstLine="0"/>
            </w:pPr>
            <w:r>
              <w:t>Luck</w:t>
            </w:r>
          </w:p>
        </w:tc>
        <w:tc>
          <w:tcPr>
            <w:tcW w:w="2179" w:type="dxa"/>
          </w:tcPr>
          <w:p w14:paraId="41FAF0DF" w14:textId="2551CE1E" w:rsidR="000B4672" w:rsidRPr="000B4672" w:rsidRDefault="000B4672" w:rsidP="000B4672">
            <w:pPr>
              <w:ind w:firstLine="0"/>
            </w:pPr>
            <w:r>
              <w:t>McDaniel</w:t>
            </w:r>
          </w:p>
        </w:tc>
        <w:tc>
          <w:tcPr>
            <w:tcW w:w="2180" w:type="dxa"/>
          </w:tcPr>
          <w:p w14:paraId="52F77E5E" w14:textId="4E5D19C2" w:rsidR="000B4672" w:rsidRPr="000B4672" w:rsidRDefault="000B4672" w:rsidP="000B4672">
            <w:pPr>
              <w:ind w:firstLine="0"/>
            </w:pPr>
            <w:r>
              <w:t>J. Moore</w:t>
            </w:r>
          </w:p>
        </w:tc>
      </w:tr>
      <w:tr w:rsidR="000B4672" w:rsidRPr="000B4672" w14:paraId="172A6C18" w14:textId="77777777" w:rsidTr="000B4672">
        <w:tc>
          <w:tcPr>
            <w:tcW w:w="2179" w:type="dxa"/>
          </w:tcPr>
          <w:p w14:paraId="50F8C627" w14:textId="64B1FE8B" w:rsidR="000B4672" w:rsidRPr="000B4672" w:rsidRDefault="000B4672" w:rsidP="000B4672">
            <w:pPr>
              <w:ind w:firstLine="0"/>
            </w:pPr>
            <w:r>
              <w:t>Reese</w:t>
            </w:r>
          </w:p>
        </w:tc>
        <w:tc>
          <w:tcPr>
            <w:tcW w:w="2179" w:type="dxa"/>
          </w:tcPr>
          <w:p w14:paraId="72D69D9B" w14:textId="1B7EF6E3" w:rsidR="000B4672" w:rsidRPr="000B4672" w:rsidRDefault="000B4672" w:rsidP="000B4672">
            <w:pPr>
              <w:ind w:firstLine="0"/>
            </w:pPr>
            <w:r>
              <w:t>Rivers</w:t>
            </w:r>
          </w:p>
        </w:tc>
        <w:tc>
          <w:tcPr>
            <w:tcW w:w="2180" w:type="dxa"/>
          </w:tcPr>
          <w:p w14:paraId="2E69428A" w14:textId="70D21484" w:rsidR="000B4672" w:rsidRPr="000B4672" w:rsidRDefault="000B4672" w:rsidP="000B4672">
            <w:pPr>
              <w:ind w:firstLine="0"/>
            </w:pPr>
            <w:r>
              <w:t>Rose</w:t>
            </w:r>
          </w:p>
        </w:tc>
      </w:tr>
      <w:tr w:rsidR="000B4672" w:rsidRPr="000B4672" w14:paraId="287DF23D" w14:textId="77777777" w:rsidTr="000B4672">
        <w:tc>
          <w:tcPr>
            <w:tcW w:w="2179" w:type="dxa"/>
          </w:tcPr>
          <w:p w14:paraId="5181A4E4" w14:textId="4669F2AE" w:rsidR="000B4672" w:rsidRPr="000B4672" w:rsidRDefault="000B4672" w:rsidP="000B4672">
            <w:pPr>
              <w:keepNext/>
              <w:ind w:firstLine="0"/>
            </w:pPr>
            <w:r>
              <w:t>Rutherford</w:t>
            </w:r>
          </w:p>
        </w:tc>
        <w:tc>
          <w:tcPr>
            <w:tcW w:w="2179" w:type="dxa"/>
          </w:tcPr>
          <w:p w14:paraId="759FA64D" w14:textId="698FD83F" w:rsidR="000B4672" w:rsidRPr="000B4672" w:rsidRDefault="000B4672" w:rsidP="000B4672">
            <w:pPr>
              <w:keepNext/>
              <w:ind w:firstLine="0"/>
            </w:pPr>
            <w:r>
              <w:t>Scott</w:t>
            </w:r>
          </w:p>
        </w:tc>
        <w:tc>
          <w:tcPr>
            <w:tcW w:w="2180" w:type="dxa"/>
          </w:tcPr>
          <w:p w14:paraId="08BBD242" w14:textId="4E67DD53" w:rsidR="000B4672" w:rsidRPr="000B4672" w:rsidRDefault="000B4672" w:rsidP="000B4672">
            <w:pPr>
              <w:keepNext/>
              <w:ind w:firstLine="0"/>
            </w:pPr>
            <w:r>
              <w:t>Stavrinakis</w:t>
            </w:r>
          </w:p>
        </w:tc>
      </w:tr>
      <w:tr w:rsidR="000B4672" w:rsidRPr="000B4672" w14:paraId="6A0B940C" w14:textId="77777777" w:rsidTr="000B4672">
        <w:tc>
          <w:tcPr>
            <w:tcW w:w="2179" w:type="dxa"/>
          </w:tcPr>
          <w:p w14:paraId="02C2D3D9" w14:textId="01A29D56" w:rsidR="000B4672" w:rsidRPr="000B4672" w:rsidRDefault="000B4672" w:rsidP="000B4672">
            <w:pPr>
              <w:keepNext/>
              <w:ind w:firstLine="0"/>
            </w:pPr>
            <w:r>
              <w:t>Waters</w:t>
            </w:r>
          </w:p>
        </w:tc>
        <w:tc>
          <w:tcPr>
            <w:tcW w:w="2179" w:type="dxa"/>
          </w:tcPr>
          <w:p w14:paraId="0745DC77" w14:textId="567A9A19" w:rsidR="000B4672" w:rsidRPr="000B4672" w:rsidRDefault="000B4672" w:rsidP="000B4672">
            <w:pPr>
              <w:keepNext/>
              <w:ind w:firstLine="0"/>
            </w:pPr>
            <w:r>
              <w:t>Wetmore</w:t>
            </w:r>
          </w:p>
        </w:tc>
        <w:tc>
          <w:tcPr>
            <w:tcW w:w="2180" w:type="dxa"/>
          </w:tcPr>
          <w:p w14:paraId="1E27704A" w14:textId="38769138" w:rsidR="000B4672" w:rsidRPr="000B4672" w:rsidRDefault="000B4672" w:rsidP="000B4672">
            <w:pPr>
              <w:keepNext/>
              <w:ind w:firstLine="0"/>
            </w:pPr>
            <w:r>
              <w:t>Williams</w:t>
            </w:r>
          </w:p>
        </w:tc>
      </w:tr>
    </w:tbl>
    <w:p w14:paraId="225E6734" w14:textId="77777777" w:rsidR="000B4672" w:rsidRDefault="000B4672" w:rsidP="000B4672"/>
    <w:p w14:paraId="67A1231A" w14:textId="77777777" w:rsidR="000B4672" w:rsidRDefault="000B4672" w:rsidP="000B4672">
      <w:pPr>
        <w:jc w:val="center"/>
        <w:rPr>
          <w:b/>
        </w:rPr>
      </w:pPr>
      <w:r w:rsidRPr="000B4672">
        <w:rPr>
          <w:b/>
        </w:rPr>
        <w:t>Total--30</w:t>
      </w:r>
    </w:p>
    <w:p w14:paraId="679DC906" w14:textId="2BCC8965" w:rsidR="000B4672" w:rsidRDefault="000B4672" w:rsidP="000B4672">
      <w:pPr>
        <w:jc w:val="center"/>
        <w:rPr>
          <w:b/>
        </w:rPr>
      </w:pPr>
    </w:p>
    <w:p w14:paraId="399A2893" w14:textId="77777777" w:rsidR="000B4672" w:rsidRDefault="000B4672" w:rsidP="000B4672">
      <w:r>
        <w:t>So, the amendment was tabled.</w:t>
      </w:r>
    </w:p>
    <w:p w14:paraId="134A4D46" w14:textId="2B35DCFF" w:rsidR="000B4672" w:rsidRDefault="000B4672" w:rsidP="000B4672"/>
    <w:p w14:paraId="6A135695" w14:textId="77777777" w:rsidR="000B4672" w:rsidRPr="00A9491F" w:rsidRDefault="000B4672" w:rsidP="000B4672">
      <w:pPr>
        <w:pStyle w:val="scamendsponsorline"/>
        <w:ind w:firstLine="216"/>
        <w:jc w:val="both"/>
        <w:rPr>
          <w:sz w:val="22"/>
        </w:rPr>
      </w:pPr>
      <w:r w:rsidRPr="00A9491F">
        <w:rPr>
          <w:sz w:val="22"/>
        </w:rPr>
        <w:t>Rep. KING proposed the following Amendment No. 12 to H. 4764 (LC-4764.AHB0012H), which was tabled:</w:t>
      </w:r>
    </w:p>
    <w:p w14:paraId="24834329" w14:textId="77777777" w:rsidR="000B4672" w:rsidRPr="00A9491F" w:rsidRDefault="000B4672" w:rsidP="000B4672">
      <w:pPr>
        <w:pStyle w:val="scamendlanginstruction"/>
        <w:spacing w:before="0" w:after="0"/>
        <w:ind w:firstLine="216"/>
        <w:jc w:val="both"/>
        <w:rPr>
          <w:sz w:val="22"/>
        </w:rPr>
      </w:pPr>
      <w:r w:rsidRPr="00A9491F">
        <w:rPr>
          <w:sz w:val="22"/>
        </w:rPr>
        <w:t>Amend the bill, as and if amended, SECTION 1, by striking Section 23-1-260(J)(1) and inserting:</w:t>
      </w:r>
    </w:p>
    <w:p w14:paraId="5AB43DBD" w14:textId="0499EA9E" w:rsidR="000B4672" w:rsidRPr="00A9491F"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9491F">
        <w:rPr>
          <w:rFonts w:cs="Times New Roman"/>
          <w:sz w:val="22"/>
        </w:rPr>
        <w:tab/>
        <w:t>(J)(1) The Office of the Attorney General shall have the authority to enforce the provisions of this section</w:t>
      </w:r>
      <w:r w:rsidRPr="00A9491F">
        <w:rPr>
          <w:rStyle w:val="scinsertblue"/>
          <w:rFonts w:cs="Times New Roman"/>
          <w:sz w:val="22"/>
        </w:rPr>
        <w:t>, and must defend any and all actions against a law enforcement agency of this State when the law enforcement agency’s actions involve compliance with the provisions of this section</w:t>
      </w:r>
      <w:r w:rsidRPr="00A9491F">
        <w:rPr>
          <w:rFonts w:cs="Times New Roman"/>
          <w:sz w:val="22"/>
        </w:rPr>
        <w:t>.</w:t>
      </w:r>
    </w:p>
    <w:p w14:paraId="4FB15067" w14:textId="77777777" w:rsidR="000B4672" w:rsidRPr="00A9491F" w:rsidRDefault="000B4672" w:rsidP="000B4672">
      <w:pPr>
        <w:pStyle w:val="scamendlanginstruction"/>
        <w:spacing w:before="0" w:after="0"/>
        <w:ind w:firstLine="216"/>
        <w:jc w:val="both"/>
        <w:rPr>
          <w:sz w:val="22"/>
        </w:rPr>
      </w:pPr>
      <w:r w:rsidRPr="00A9491F">
        <w:rPr>
          <w:sz w:val="22"/>
        </w:rPr>
        <w:t>Amend the bill further, SECTION 1, Section 23-1-260, by adding a subsection to read:</w:t>
      </w:r>
    </w:p>
    <w:p w14:paraId="606669F7" w14:textId="61F2D0AA" w:rsidR="000B4672" w:rsidRPr="00A9491F"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491F">
        <w:rPr>
          <w:rStyle w:val="scinsertblue"/>
          <w:rFonts w:cs="Times New Roman"/>
          <w:sz w:val="22"/>
        </w:rPr>
        <w:tab/>
        <w:t>(K) All costs incurred by a law enforcement agency, municipality, or county arising out of the enforcement of the provisions of this section must be reimbursed by the State.</w:t>
      </w:r>
    </w:p>
    <w:p w14:paraId="53FC0DCF" w14:textId="77777777" w:rsidR="000B4672" w:rsidRPr="00A9491F" w:rsidRDefault="000B4672" w:rsidP="000B4672">
      <w:pPr>
        <w:pStyle w:val="scamendconformline"/>
        <w:spacing w:before="0"/>
        <w:ind w:firstLine="216"/>
        <w:jc w:val="both"/>
        <w:rPr>
          <w:sz w:val="22"/>
        </w:rPr>
      </w:pPr>
      <w:r w:rsidRPr="00A9491F">
        <w:rPr>
          <w:sz w:val="22"/>
        </w:rPr>
        <w:t>Renumber sections to conform.</w:t>
      </w:r>
    </w:p>
    <w:p w14:paraId="2CDB75B5" w14:textId="77777777" w:rsidR="000B4672" w:rsidRDefault="000B4672" w:rsidP="000B4672">
      <w:pPr>
        <w:pStyle w:val="scamendtitleconform"/>
        <w:ind w:firstLine="216"/>
        <w:jc w:val="both"/>
        <w:rPr>
          <w:sz w:val="22"/>
        </w:rPr>
      </w:pPr>
      <w:r w:rsidRPr="00A9491F">
        <w:rPr>
          <w:sz w:val="22"/>
        </w:rPr>
        <w:t>Amend title to conform.</w:t>
      </w:r>
    </w:p>
    <w:p w14:paraId="77F85743" w14:textId="7A3F7EB6" w:rsidR="000B4672" w:rsidRDefault="000B4672" w:rsidP="000B4672">
      <w:pPr>
        <w:pStyle w:val="scamendtitleconform"/>
        <w:ind w:firstLine="216"/>
        <w:jc w:val="both"/>
        <w:rPr>
          <w:sz w:val="22"/>
        </w:rPr>
      </w:pPr>
    </w:p>
    <w:p w14:paraId="02ED8167" w14:textId="77777777" w:rsidR="000B4672" w:rsidRDefault="000B4672" w:rsidP="000B4672">
      <w:r>
        <w:t>Rep. KING explained the amendment.</w:t>
      </w:r>
    </w:p>
    <w:p w14:paraId="52D53B90" w14:textId="77777777" w:rsidR="000B4672" w:rsidRDefault="000B4672" w:rsidP="000B4672"/>
    <w:p w14:paraId="110AAE81" w14:textId="4BA30E57" w:rsidR="000B4672" w:rsidRDefault="000B4672" w:rsidP="000B4672">
      <w:r>
        <w:t>Rep. HIOTT moved to table the amendment.</w:t>
      </w:r>
    </w:p>
    <w:p w14:paraId="00A4C6D3" w14:textId="77777777" w:rsidR="000B4672" w:rsidRDefault="000B4672" w:rsidP="000B4672"/>
    <w:p w14:paraId="6270E0B3" w14:textId="77777777" w:rsidR="000B4672" w:rsidRDefault="000B4672" w:rsidP="000B4672">
      <w:r>
        <w:t>Rep. KING demanded the yeas and nays which were taken, resulting as follows:</w:t>
      </w:r>
    </w:p>
    <w:p w14:paraId="6F5829FF" w14:textId="1F691A0E" w:rsidR="000B4672" w:rsidRDefault="000B4672" w:rsidP="000B4672">
      <w:pPr>
        <w:jc w:val="center"/>
      </w:pPr>
      <w:bookmarkStart w:id="100" w:name="vote_start339"/>
      <w:bookmarkEnd w:id="100"/>
      <w:r>
        <w:t>Yeas 84; Nays 28</w:t>
      </w:r>
    </w:p>
    <w:p w14:paraId="4DDA59EF" w14:textId="77777777" w:rsidR="000B4672" w:rsidRDefault="000B4672" w:rsidP="000B4672">
      <w:pPr>
        <w:jc w:val="center"/>
      </w:pPr>
    </w:p>
    <w:p w14:paraId="70535FE6" w14:textId="77777777" w:rsidR="000B4672" w:rsidRDefault="000B4672" w:rsidP="000B467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4672" w:rsidRPr="000B4672" w14:paraId="37948BD2" w14:textId="77777777" w:rsidTr="000B4672">
        <w:tc>
          <w:tcPr>
            <w:tcW w:w="2179" w:type="dxa"/>
          </w:tcPr>
          <w:p w14:paraId="2CB8E657" w14:textId="6779E823" w:rsidR="000B4672" w:rsidRPr="000B4672" w:rsidRDefault="000B4672" w:rsidP="000B4672">
            <w:pPr>
              <w:keepNext/>
              <w:ind w:firstLine="0"/>
            </w:pPr>
            <w:r>
              <w:t>Atkinson</w:t>
            </w:r>
          </w:p>
        </w:tc>
        <w:tc>
          <w:tcPr>
            <w:tcW w:w="2179" w:type="dxa"/>
          </w:tcPr>
          <w:p w14:paraId="4C695040" w14:textId="4ACB7BAD" w:rsidR="000B4672" w:rsidRPr="000B4672" w:rsidRDefault="000B4672" w:rsidP="000B4672">
            <w:pPr>
              <w:keepNext/>
              <w:ind w:firstLine="0"/>
            </w:pPr>
            <w:r>
              <w:t>Bailey</w:t>
            </w:r>
          </w:p>
        </w:tc>
        <w:tc>
          <w:tcPr>
            <w:tcW w:w="2180" w:type="dxa"/>
          </w:tcPr>
          <w:p w14:paraId="7F388D60" w14:textId="7B548A70" w:rsidR="000B4672" w:rsidRPr="000B4672" w:rsidRDefault="000B4672" w:rsidP="000B4672">
            <w:pPr>
              <w:keepNext/>
              <w:ind w:firstLine="0"/>
            </w:pPr>
            <w:r>
              <w:t>Ballentine</w:t>
            </w:r>
          </w:p>
        </w:tc>
      </w:tr>
      <w:tr w:rsidR="000B4672" w:rsidRPr="000B4672" w14:paraId="2035D85D" w14:textId="77777777" w:rsidTr="000B4672">
        <w:tc>
          <w:tcPr>
            <w:tcW w:w="2179" w:type="dxa"/>
          </w:tcPr>
          <w:p w14:paraId="58C4B926" w14:textId="754FEEC8" w:rsidR="000B4672" w:rsidRPr="000B4672" w:rsidRDefault="000B4672" w:rsidP="000B4672">
            <w:pPr>
              <w:ind w:firstLine="0"/>
            </w:pPr>
            <w:r>
              <w:t>Bannister</w:t>
            </w:r>
          </w:p>
        </w:tc>
        <w:tc>
          <w:tcPr>
            <w:tcW w:w="2179" w:type="dxa"/>
          </w:tcPr>
          <w:p w14:paraId="0DFFDA0C" w14:textId="168877DA" w:rsidR="000B4672" w:rsidRPr="000B4672" w:rsidRDefault="000B4672" w:rsidP="000B4672">
            <w:pPr>
              <w:ind w:firstLine="0"/>
            </w:pPr>
            <w:r>
              <w:t>Beach</w:t>
            </w:r>
          </w:p>
        </w:tc>
        <w:tc>
          <w:tcPr>
            <w:tcW w:w="2180" w:type="dxa"/>
          </w:tcPr>
          <w:p w14:paraId="2B5CBFC6" w14:textId="0C6AB027" w:rsidR="000B4672" w:rsidRPr="000B4672" w:rsidRDefault="000B4672" w:rsidP="000B4672">
            <w:pPr>
              <w:ind w:firstLine="0"/>
            </w:pPr>
            <w:r>
              <w:t>Bowers</w:t>
            </w:r>
          </w:p>
        </w:tc>
      </w:tr>
      <w:tr w:rsidR="000B4672" w:rsidRPr="000B4672" w14:paraId="64865CB8" w14:textId="77777777" w:rsidTr="000B4672">
        <w:tc>
          <w:tcPr>
            <w:tcW w:w="2179" w:type="dxa"/>
          </w:tcPr>
          <w:p w14:paraId="4CBA1B8F" w14:textId="73F4865B" w:rsidR="000B4672" w:rsidRPr="000B4672" w:rsidRDefault="000B4672" w:rsidP="000B4672">
            <w:pPr>
              <w:ind w:firstLine="0"/>
            </w:pPr>
            <w:r>
              <w:t>Bradley</w:t>
            </w:r>
          </w:p>
        </w:tc>
        <w:tc>
          <w:tcPr>
            <w:tcW w:w="2179" w:type="dxa"/>
          </w:tcPr>
          <w:p w14:paraId="1AC02A7F" w14:textId="06D34820" w:rsidR="000B4672" w:rsidRPr="000B4672" w:rsidRDefault="000B4672" w:rsidP="000B4672">
            <w:pPr>
              <w:ind w:firstLine="0"/>
            </w:pPr>
            <w:r>
              <w:t>Brewer</w:t>
            </w:r>
          </w:p>
        </w:tc>
        <w:tc>
          <w:tcPr>
            <w:tcW w:w="2180" w:type="dxa"/>
          </w:tcPr>
          <w:p w14:paraId="592B130A" w14:textId="728298DD" w:rsidR="000B4672" w:rsidRPr="000B4672" w:rsidRDefault="000B4672" w:rsidP="000B4672">
            <w:pPr>
              <w:ind w:firstLine="0"/>
            </w:pPr>
            <w:r>
              <w:t>Brittain</w:t>
            </w:r>
          </w:p>
        </w:tc>
      </w:tr>
      <w:tr w:rsidR="000B4672" w:rsidRPr="000B4672" w14:paraId="1C5CCA99" w14:textId="77777777" w:rsidTr="000B4672">
        <w:tc>
          <w:tcPr>
            <w:tcW w:w="2179" w:type="dxa"/>
          </w:tcPr>
          <w:p w14:paraId="119FE2E0" w14:textId="172F3AB1" w:rsidR="000B4672" w:rsidRPr="000B4672" w:rsidRDefault="000B4672" w:rsidP="000B4672">
            <w:pPr>
              <w:ind w:firstLine="0"/>
            </w:pPr>
            <w:r>
              <w:t>Burns</w:t>
            </w:r>
          </w:p>
        </w:tc>
        <w:tc>
          <w:tcPr>
            <w:tcW w:w="2179" w:type="dxa"/>
          </w:tcPr>
          <w:p w14:paraId="3DCF71A8" w14:textId="09EB5B11" w:rsidR="000B4672" w:rsidRPr="000B4672" w:rsidRDefault="000B4672" w:rsidP="000B4672">
            <w:pPr>
              <w:ind w:firstLine="0"/>
            </w:pPr>
            <w:r>
              <w:t>Bustos</w:t>
            </w:r>
          </w:p>
        </w:tc>
        <w:tc>
          <w:tcPr>
            <w:tcW w:w="2180" w:type="dxa"/>
          </w:tcPr>
          <w:p w14:paraId="5A482268" w14:textId="25114896" w:rsidR="000B4672" w:rsidRPr="000B4672" w:rsidRDefault="000B4672" w:rsidP="000B4672">
            <w:pPr>
              <w:ind w:firstLine="0"/>
            </w:pPr>
            <w:r>
              <w:t>Calhoon</w:t>
            </w:r>
          </w:p>
        </w:tc>
      </w:tr>
      <w:tr w:rsidR="000B4672" w:rsidRPr="000B4672" w14:paraId="5EBED24D" w14:textId="77777777" w:rsidTr="000B4672">
        <w:tc>
          <w:tcPr>
            <w:tcW w:w="2179" w:type="dxa"/>
          </w:tcPr>
          <w:p w14:paraId="2ED508C1" w14:textId="231A58D1" w:rsidR="000B4672" w:rsidRPr="000B4672" w:rsidRDefault="000B4672" w:rsidP="000B4672">
            <w:pPr>
              <w:ind w:firstLine="0"/>
            </w:pPr>
            <w:r>
              <w:t>Caskey</w:t>
            </w:r>
          </w:p>
        </w:tc>
        <w:tc>
          <w:tcPr>
            <w:tcW w:w="2179" w:type="dxa"/>
          </w:tcPr>
          <w:p w14:paraId="3DBD9E4B" w14:textId="44CE17DA" w:rsidR="000B4672" w:rsidRPr="000B4672" w:rsidRDefault="000B4672" w:rsidP="000B4672">
            <w:pPr>
              <w:ind w:firstLine="0"/>
            </w:pPr>
            <w:r>
              <w:t>Chapman</w:t>
            </w:r>
          </w:p>
        </w:tc>
        <w:tc>
          <w:tcPr>
            <w:tcW w:w="2180" w:type="dxa"/>
          </w:tcPr>
          <w:p w14:paraId="2E6E7658" w14:textId="3175DC70" w:rsidR="000B4672" w:rsidRPr="000B4672" w:rsidRDefault="000B4672" w:rsidP="000B4672">
            <w:pPr>
              <w:ind w:firstLine="0"/>
            </w:pPr>
            <w:r>
              <w:t>Chumley</w:t>
            </w:r>
          </w:p>
        </w:tc>
      </w:tr>
      <w:tr w:rsidR="000B4672" w:rsidRPr="000B4672" w14:paraId="248264CB" w14:textId="77777777" w:rsidTr="000B4672">
        <w:tc>
          <w:tcPr>
            <w:tcW w:w="2179" w:type="dxa"/>
          </w:tcPr>
          <w:p w14:paraId="5996C6FD" w14:textId="11969127" w:rsidR="000B4672" w:rsidRPr="000B4672" w:rsidRDefault="000B4672" w:rsidP="000B4672">
            <w:pPr>
              <w:ind w:firstLine="0"/>
            </w:pPr>
            <w:r>
              <w:t>Collins</w:t>
            </w:r>
          </w:p>
        </w:tc>
        <w:tc>
          <w:tcPr>
            <w:tcW w:w="2179" w:type="dxa"/>
          </w:tcPr>
          <w:p w14:paraId="085CAAC9" w14:textId="584B3E30" w:rsidR="000B4672" w:rsidRPr="000B4672" w:rsidRDefault="000B4672" w:rsidP="000B4672">
            <w:pPr>
              <w:ind w:firstLine="0"/>
            </w:pPr>
            <w:r>
              <w:t>Cox</w:t>
            </w:r>
          </w:p>
        </w:tc>
        <w:tc>
          <w:tcPr>
            <w:tcW w:w="2180" w:type="dxa"/>
          </w:tcPr>
          <w:p w14:paraId="66109072" w14:textId="599D9A0B" w:rsidR="000B4672" w:rsidRPr="000B4672" w:rsidRDefault="000B4672" w:rsidP="000B4672">
            <w:pPr>
              <w:ind w:firstLine="0"/>
            </w:pPr>
            <w:r>
              <w:t>Crawford</w:t>
            </w:r>
          </w:p>
        </w:tc>
      </w:tr>
      <w:tr w:rsidR="000B4672" w:rsidRPr="000B4672" w14:paraId="6F8295B4" w14:textId="77777777" w:rsidTr="000B4672">
        <w:tc>
          <w:tcPr>
            <w:tcW w:w="2179" w:type="dxa"/>
          </w:tcPr>
          <w:p w14:paraId="3961917E" w14:textId="0E2B7356" w:rsidR="000B4672" w:rsidRPr="000B4672" w:rsidRDefault="000B4672" w:rsidP="000B4672">
            <w:pPr>
              <w:ind w:firstLine="0"/>
            </w:pPr>
            <w:r>
              <w:t>Cromer</w:t>
            </w:r>
          </w:p>
        </w:tc>
        <w:tc>
          <w:tcPr>
            <w:tcW w:w="2179" w:type="dxa"/>
          </w:tcPr>
          <w:p w14:paraId="6F176F21" w14:textId="33F46DD4" w:rsidR="000B4672" w:rsidRPr="000B4672" w:rsidRDefault="000B4672" w:rsidP="000B4672">
            <w:pPr>
              <w:ind w:firstLine="0"/>
            </w:pPr>
            <w:r>
              <w:t>Davis</w:t>
            </w:r>
          </w:p>
        </w:tc>
        <w:tc>
          <w:tcPr>
            <w:tcW w:w="2180" w:type="dxa"/>
          </w:tcPr>
          <w:p w14:paraId="710F3574" w14:textId="432631B6" w:rsidR="000B4672" w:rsidRPr="000B4672" w:rsidRDefault="000B4672" w:rsidP="000B4672">
            <w:pPr>
              <w:ind w:firstLine="0"/>
            </w:pPr>
            <w:r>
              <w:t>Duncan</w:t>
            </w:r>
          </w:p>
        </w:tc>
      </w:tr>
      <w:tr w:rsidR="000B4672" w:rsidRPr="000B4672" w14:paraId="4BF08E59" w14:textId="77777777" w:rsidTr="000B4672">
        <w:tc>
          <w:tcPr>
            <w:tcW w:w="2179" w:type="dxa"/>
          </w:tcPr>
          <w:p w14:paraId="7FB61040" w14:textId="2B4DE8D6" w:rsidR="000B4672" w:rsidRPr="000B4672" w:rsidRDefault="000B4672" w:rsidP="000B4672">
            <w:pPr>
              <w:ind w:firstLine="0"/>
            </w:pPr>
            <w:r>
              <w:t>Edgerton</w:t>
            </w:r>
          </w:p>
        </w:tc>
        <w:tc>
          <w:tcPr>
            <w:tcW w:w="2179" w:type="dxa"/>
          </w:tcPr>
          <w:p w14:paraId="069A5CD1" w14:textId="66EA2BC9" w:rsidR="000B4672" w:rsidRPr="000B4672" w:rsidRDefault="000B4672" w:rsidP="000B4672">
            <w:pPr>
              <w:ind w:firstLine="0"/>
            </w:pPr>
            <w:r>
              <w:t>Erickson</w:t>
            </w:r>
          </w:p>
        </w:tc>
        <w:tc>
          <w:tcPr>
            <w:tcW w:w="2180" w:type="dxa"/>
          </w:tcPr>
          <w:p w14:paraId="6AE77140" w14:textId="409EBA40" w:rsidR="000B4672" w:rsidRPr="000B4672" w:rsidRDefault="000B4672" w:rsidP="000B4672">
            <w:pPr>
              <w:ind w:firstLine="0"/>
            </w:pPr>
            <w:r>
              <w:t>Ford</w:t>
            </w:r>
          </w:p>
        </w:tc>
      </w:tr>
      <w:tr w:rsidR="000B4672" w:rsidRPr="000B4672" w14:paraId="771D0F8C" w14:textId="77777777" w:rsidTr="000B4672">
        <w:tc>
          <w:tcPr>
            <w:tcW w:w="2179" w:type="dxa"/>
          </w:tcPr>
          <w:p w14:paraId="6691CDF6" w14:textId="245C093C" w:rsidR="000B4672" w:rsidRPr="000B4672" w:rsidRDefault="000B4672" w:rsidP="000B4672">
            <w:pPr>
              <w:ind w:firstLine="0"/>
            </w:pPr>
            <w:r>
              <w:t>Forrest</w:t>
            </w:r>
          </w:p>
        </w:tc>
        <w:tc>
          <w:tcPr>
            <w:tcW w:w="2179" w:type="dxa"/>
          </w:tcPr>
          <w:p w14:paraId="02974A36" w14:textId="79DB106B" w:rsidR="000B4672" w:rsidRPr="000B4672" w:rsidRDefault="000B4672" w:rsidP="000B4672">
            <w:pPr>
              <w:ind w:firstLine="0"/>
            </w:pPr>
            <w:r>
              <w:t>Frank</w:t>
            </w:r>
          </w:p>
        </w:tc>
        <w:tc>
          <w:tcPr>
            <w:tcW w:w="2180" w:type="dxa"/>
          </w:tcPr>
          <w:p w14:paraId="0106A60E" w14:textId="6411DFF7" w:rsidR="000B4672" w:rsidRPr="000B4672" w:rsidRDefault="000B4672" w:rsidP="000B4672">
            <w:pPr>
              <w:ind w:firstLine="0"/>
            </w:pPr>
            <w:r>
              <w:t>Gagnon</w:t>
            </w:r>
          </w:p>
        </w:tc>
      </w:tr>
      <w:tr w:rsidR="000B4672" w:rsidRPr="000B4672" w14:paraId="5E3E9905" w14:textId="77777777" w:rsidTr="000B4672">
        <w:tc>
          <w:tcPr>
            <w:tcW w:w="2179" w:type="dxa"/>
          </w:tcPr>
          <w:p w14:paraId="30EA61FE" w14:textId="1CC9F3C1" w:rsidR="000B4672" w:rsidRPr="000B4672" w:rsidRDefault="000B4672" w:rsidP="000B4672">
            <w:pPr>
              <w:ind w:firstLine="0"/>
            </w:pPr>
            <w:r>
              <w:t>Gibson</w:t>
            </w:r>
          </w:p>
        </w:tc>
        <w:tc>
          <w:tcPr>
            <w:tcW w:w="2179" w:type="dxa"/>
          </w:tcPr>
          <w:p w14:paraId="2ABE28EA" w14:textId="0A98F19B" w:rsidR="000B4672" w:rsidRPr="000B4672" w:rsidRDefault="000B4672" w:rsidP="000B4672">
            <w:pPr>
              <w:ind w:firstLine="0"/>
            </w:pPr>
            <w:r>
              <w:t>Gilliam</w:t>
            </w:r>
          </w:p>
        </w:tc>
        <w:tc>
          <w:tcPr>
            <w:tcW w:w="2180" w:type="dxa"/>
          </w:tcPr>
          <w:p w14:paraId="5C34521A" w14:textId="28798D85" w:rsidR="000B4672" w:rsidRPr="000B4672" w:rsidRDefault="000B4672" w:rsidP="000B4672">
            <w:pPr>
              <w:ind w:firstLine="0"/>
            </w:pPr>
            <w:r>
              <w:t>Gilreath</w:t>
            </w:r>
          </w:p>
        </w:tc>
      </w:tr>
      <w:tr w:rsidR="000B4672" w:rsidRPr="000B4672" w14:paraId="502F6DC9" w14:textId="77777777" w:rsidTr="000B4672">
        <w:tc>
          <w:tcPr>
            <w:tcW w:w="2179" w:type="dxa"/>
          </w:tcPr>
          <w:p w14:paraId="22812C09" w14:textId="5A36E25C" w:rsidR="000B4672" w:rsidRPr="000B4672" w:rsidRDefault="000B4672" w:rsidP="000B4672">
            <w:pPr>
              <w:ind w:firstLine="0"/>
            </w:pPr>
            <w:r>
              <w:t>Guest</w:t>
            </w:r>
          </w:p>
        </w:tc>
        <w:tc>
          <w:tcPr>
            <w:tcW w:w="2179" w:type="dxa"/>
          </w:tcPr>
          <w:p w14:paraId="5083193B" w14:textId="0696C25C" w:rsidR="000B4672" w:rsidRPr="000B4672" w:rsidRDefault="000B4672" w:rsidP="000B4672">
            <w:pPr>
              <w:ind w:firstLine="0"/>
            </w:pPr>
            <w:r>
              <w:t>Guffey</w:t>
            </w:r>
          </w:p>
        </w:tc>
        <w:tc>
          <w:tcPr>
            <w:tcW w:w="2180" w:type="dxa"/>
          </w:tcPr>
          <w:p w14:paraId="506BBC9B" w14:textId="60AAFC37" w:rsidR="000B4672" w:rsidRPr="000B4672" w:rsidRDefault="000B4672" w:rsidP="000B4672">
            <w:pPr>
              <w:ind w:firstLine="0"/>
            </w:pPr>
            <w:r>
              <w:t>Haddon</w:t>
            </w:r>
          </w:p>
        </w:tc>
      </w:tr>
      <w:tr w:rsidR="000B4672" w:rsidRPr="000B4672" w14:paraId="04CA34E2" w14:textId="77777777" w:rsidTr="000B4672">
        <w:tc>
          <w:tcPr>
            <w:tcW w:w="2179" w:type="dxa"/>
          </w:tcPr>
          <w:p w14:paraId="46938BF0" w14:textId="1A9ABE0C" w:rsidR="000B4672" w:rsidRPr="000B4672" w:rsidRDefault="000B4672" w:rsidP="000B4672">
            <w:pPr>
              <w:ind w:firstLine="0"/>
            </w:pPr>
            <w:r>
              <w:t>Hager</w:t>
            </w:r>
          </w:p>
        </w:tc>
        <w:tc>
          <w:tcPr>
            <w:tcW w:w="2179" w:type="dxa"/>
          </w:tcPr>
          <w:p w14:paraId="256C60D0" w14:textId="3D7993B3" w:rsidR="000B4672" w:rsidRPr="000B4672" w:rsidRDefault="000B4672" w:rsidP="000B4672">
            <w:pPr>
              <w:ind w:firstLine="0"/>
            </w:pPr>
            <w:r>
              <w:t>Hardee</w:t>
            </w:r>
          </w:p>
        </w:tc>
        <w:tc>
          <w:tcPr>
            <w:tcW w:w="2180" w:type="dxa"/>
          </w:tcPr>
          <w:p w14:paraId="49CAD13F" w14:textId="7C23FC7C" w:rsidR="000B4672" w:rsidRPr="000B4672" w:rsidRDefault="000B4672" w:rsidP="000B4672">
            <w:pPr>
              <w:ind w:firstLine="0"/>
            </w:pPr>
            <w:r>
              <w:t>Harris</w:t>
            </w:r>
          </w:p>
        </w:tc>
      </w:tr>
      <w:tr w:rsidR="000B4672" w:rsidRPr="000B4672" w14:paraId="2E37AB87" w14:textId="77777777" w:rsidTr="000B4672">
        <w:tc>
          <w:tcPr>
            <w:tcW w:w="2179" w:type="dxa"/>
          </w:tcPr>
          <w:p w14:paraId="5C5B7128" w14:textId="0B9A25AC" w:rsidR="000B4672" w:rsidRPr="000B4672" w:rsidRDefault="000B4672" w:rsidP="000B4672">
            <w:pPr>
              <w:ind w:firstLine="0"/>
            </w:pPr>
            <w:r>
              <w:t>Hartnett</w:t>
            </w:r>
          </w:p>
        </w:tc>
        <w:tc>
          <w:tcPr>
            <w:tcW w:w="2179" w:type="dxa"/>
          </w:tcPr>
          <w:p w14:paraId="3B10E811" w14:textId="33A3FE71" w:rsidR="000B4672" w:rsidRPr="000B4672" w:rsidRDefault="000B4672" w:rsidP="000B4672">
            <w:pPr>
              <w:ind w:firstLine="0"/>
            </w:pPr>
            <w:r>
              <w:t>Hartz</w:t>
            </w:r>
          </w:p>
        </w:tc>
        <w:tc>
          <w:tcPr>
            <w:tcW w:w="2180" w:type="dxa"/>
          </w:tcPr>
          <w:p w14:paraId="12A3BA88" w14:textId="35650F6A" w:rsidR="000B4672" w:rsidRPr="000B4672" w:rsidRDefault="000B4672" w:rsidP="000B4672">
            <w:pPr>
              <w:ind w:firstLine="0"/>
            </w:pPr>
            <w:r>
              <w:t>Herbkersman</w:t>
            </w:r>
          </w:p>
        </w:tc>
      </w:tr>
      <w:tr w:rsidR="000B4672" w:rsidRPr="000B4672" w14:paraId="581CA415" w14:textId="77777777" w:rsidTr="000B4672">
        <w:tc>
          <w:tcPr>
            <w:tcW w:w="2179" w:type="dxa"/>
          </w:tcPr>
          <w:p w14:paraId="28BC35C2" w14:textId="010D3199" w:rsidR="000B4672" w:rsidRPr="000B4672" w:rsidRDefault="000B4672" w:rsidP="000B4672">
            <w:pPr>
              <w:ind w:firstLine="0"/>
            </w:pPr>
            <w:r>
              <w:t>Hewitt</w:t>
            </w:r>
          </w:p>
        </w:tc>
        <w:tc>
          <w:tcPr>
            <w:tcW w:w="2179" w:type="dxa"/>
          </w:tcPr>
          <w:p w14:paraId="5767138A" w14:textId="7234771F" w:rsidR="000B4672" w:rsidRPr="000B4672" w:rsidRDefault="000B4672" w:rsidP="000B4672">
            <w:pPr>
              <w:ind w:firstLine="0"/>
            </w:pPr>
            <w:r>
              <w:t>Hiott</w:t>
            </w:r>
          </w:p>
        </w:tc>
        <w:tc>
          <w:tcPr>
            <w:tcW w:w="2180" w:type="dxa"/>
          </w:tcPr>
          <w:p w14:paraId="28657A96" w14:textId="61CAD779" w:rsidR="000B4672" w:rsidRPr="000B4672" w:rsidRDefault="000B4672" w:rsidP="000B4672">
            <w:pPr>
              <w:ind w:firstLine="0"/>
            </w:pPr>
            <w:r>
              <w:t>Hixon</w:t>
            </w:r>
          </w:p>
        </w:tc>
      </w:tr>
      <w:tr w:rsidR="000B4672" w:rsidRPr="000B4672" w14:paraId="3CEB1006" w14:textId="77777777" w:rsidTr="000B4672">
        <w:tc>
          <w:tcPr>
            <w:tcW w:w="2179" w:type="dxa"/>
          </w:tcPr>
          <w:p w14:paraId="5DCFA06E" w14:textId="3DB92209" w:rsidR="000B4672" w:rsidRPr="000B4672" w:rsidRDefault="000B4672" w:rsidP="000B4672">
            <w:pPr>
              <w:ind w:firstLine="0"/>
            </w:pPr>
            <w:r>
              <w:t>Holman</w:t>
            </w:r>
          </w:p>
        </w:tc>
        <w:tc>
          <w:tcPr>
            <w:tcW w:w="2179" w:type="dxa"/>
          </w:tcPr>
          <w:p w14:paraId="014A7DE5" w14:textId="025B8E63" w:rsidR="000B4672" w:rsidRPr="000B4672" w:rsidRDefault="000B4672" w:rsidP="000B4672">
            <w:pPr>
              <w:ind w:firstLine="0"/>
            </w:pPr>
            <w:r>
              <w:t>Huff</w:t>
            </w:r>
          </w:p>
        </w:tc>
        <w:tc>
          <w:tcPr>
            <w:tcW w:w="2180" w:type="dxa"/>
          </w:tcPr>
          <w:p w14:paraId="21CC7D2E" w14:textId="0D721AA6" w:rsidR="000B4672" w:rsidRPr="000B4672" w:rsidRDefault="000B4672" w:rsidP="000B4672">
            <w:pPr>
              <w:ind w:firstLine="0"/>
            </w:pPr>
            <w:r>
              <w:t>J. E. Johnson</w:t>
            </w:r>
          </w:p>
        </w:tc>
      </w:tr>
      <w:tr w:rsidR="000B4672" w:rsidRPr="000B4672" w14:paraId="4B300C20" w14:textId="77777777" w:rsidTr="000B4672">
        <w:tc>
          <w:tcPr>
            <w:tcW w:w="2179" w:type="dxa"/>
          </w:tcPr>
          <w:p w14:paraId="20D29202" w14:textId="6D750C00" w:rsidR="000B4672" w:rsidRPr="000B4672" w:rsidRDefault="000B4672" w:rsidP="000B4672">
            <w:pPr>
              <w:ind w:firstLine="0"/>
            </w:pPr>
            <w:r>
              <w:t>Jordan</w:t>
            </w:r>
          </w:p>
        </w:tc>
        <w:tc>
          <w:tcPr>
            <w:tcW w:w="2179" w:type="dxa"/>
          </w:tcPr>
          <w:p w14:paraId="49380E06" w14:textId="3E5A4799" w:rsidR="000B4672" w:rsidRPr="000B4672" w:rsidRDefault="000B4672" w:rsidP="000B4672">
            <w:pPr>
              <w:ind w:firstLine="0"/>
            </w:pPr>
            <w:r>
              <w:t>Kilmartin</w:t>
            </w:r>
          </w:p>
        </w:tc>
        <w:tc>
          <w:tcPr>
            <w:tcW w:w="2180" w:type="dxa"/>
          </w:tcPr>
          <w:p w14:paraId="067ED7F8" w14:textId="28798C21" w:rsidR="000B4672" w:rsidRPr="000B4672" w:rsidRDefault="000B4672" w:rsidP="000B4672">
            <w:pPr>
              <w:ind w:firstLine="0"/>
            </w:pPr>
            <w:r>
              <w:t>Landing</w:t>
            </w:r>
          </w:p>
        </w:tc>
      </w:tr>
      <w:tr w:rsidR="000B4672" w:rsidRPr="000B4672" w14:paraId="1CBC8F34" w14:textId="77777777" w:rsidTr="000B4672">
        <w:tc>
          <w:tcPr>
            <w:tcW w:w="2179" w:type="dxa"/>
          </w:tcPr>
          <w:p w14:paraId="0D4E08F6" w14:textId="5A0195C5" w:rsidR="000B4672" w:rsidRPr="000B4672" w:rsidRDefault="000B4672" w:rsidP="000B4672">
            <w:pPr>
              <w:ind w:firstLine="0"/>
            </w:pPr>
            <w:r>
              <w:t>Lastinger</w:t>
            </w:r>
          </w:p>
        </w:tc>
        <w:tc>
          <w:tcPr>
            <w:tcW w:w="2179" w:type="dxa"/>
          </w:tcPr>
          <w:p w14:paraId="05BA76F9" w14:textId="09DB80DC" w:rsidR="000B4672" w:rsidRPr="000B4672" w:rsidRDefault="000B4672" w:rsidP="000B4672">
            <w:pPr>
              <w:ind w:firstLine="0"/>
            </w:pPr>
            <w:r>
              <w:t>Lawson</w:t>
            </w:r>
          </w:p>
        </w:tc>
        <w:tc>
          <w:tcPr>
            <w:tcW w:w="2180" w:type="dxa"/>
          </w:tcPr>
          <w:p w14:paraId="5D72EB5F" w14:textId="44EB26AD" w:rsidR="000B4672" w:rsidRPr="000B4672" w:rsidRDefault="000B4672" w:rsidP="000B4672">
            <w:pPr>
              <w:ind w:firstLine="0"/>
            </w:pPr>
            <w:r>
              <w:t>Ligon</w:t>
            </w:r>
          </w:p>
        </w:tc>
      </w:tr>
      <w:tr w:rsidR="000B4672" w:rsidRPr="000B4672" w14:paraId="2069918E" w14:textId="77777777" w:rsidTr="000B4672">
        <w:tc>
          <w:tcPr>
            <w:tcW w:w="2179" w:type="dxa"/>
          </w:tcPr>
          <w:p w14:paraId="08CE82C1" w14:textId="0C37A1E1" w:rsidR="000B4672" w:rsidRPr="000B4672" w:rsidRDefault="000B4672" w:rsidP="000B4672">
            <w:pPr>
              <w:ind w:firstLine="0"/>
            </w:pPr>
            <w:r>
              <w:t>Long</w:t>
            </w:r>
          </w:p>
        </w:tc>
        <w:tc>
          <w:tcPr>
            <w:tcW w:w="2179" w:type="dxa"/>
          </w:tcPr>
          <w:p w14:paraId="757AD6D0" w14:textId="4D49DED9" w:rsidR="000B4672" w:rsidRPr="000B4672" w:rsidRDefault="000B4672" w:rsidP="000B4672">
            <w:pPr>
              <w:ind w:firstLine="0"/>
            </w:pPr>
            <w:r>
              <w:t>Lowe</w:t>
            </w:r>
          </w:p>
        </w:tc>
        <w:tc>
          <w:tcPr>
            <w:tcW w:w="2180" w:type="dxa"/>
          </w:tcPr>
          <w:p w14:paraId="048FEC51" w14:textId="25F707D2" w:rsidR="000B4672" w:rsidRPr="000B4672" w:rsidRDefault="000B4672" w:rsidP="000B4672">
            <w:pPr>
              <w:ind w:firstLine="0"/>
            </w:pPr>
            <w:r>
              <w:t>Magnuson</w:t>
            </w:r>
          </w:p>
        </w:tc>
      </w:tr>
      <w:tr w:rsidR="000B4672" w:rsidRPr="000B4672" w14:paraId="11B109A6" w14:textId="77777777" w:rsidTr="000B4672">
        <w:tc>
          <w:tcPr>
            <w:tcW w:w="2179" w:type="dxa"/>
          </w:tcPr>
          <w:p w14:paraId="0D01BBEC" w14:textId="10F3C6BA" w:rsidR="000B4672" w:rsidRPr="000B4672" w:rsidRDefault="000B4672" w:rsidP="000B4672">
            <w:pPr>
              <w:ind w:firstLine="0"/>
            </w:pPr>
            <w:r>
              <w:t>Martin</w:t>
            </w:r>
          </w:p>
        </w:tc>
        <w:tc>
          <w:tcPr>
            <w:tcW w:w="2179" w:type="dxa"/>
          </w:tcPr>
          <w:p w14:paraId="1692FD37" w14:textId="731B9353" w:rsidR="000B4672" w:rsidRPr="000B4672" w:rsidRDefault="000B4672" w:rsidP="000B4672">
            <w:pPr>
              <w:ind w:firstLine="0"/>
            </w:pPr>
            <w:r>
              <w:t>McCravy</w:t>
            </w:r>
          </w:p>
        </w:tc>
        <w:tc>
          <w:tcPr>
            <w:tcW w:w="2180" w:type="dxa"/>
          </w:tcPr>
          <w:p w14:paraId="2008EE77" w14:textId="03EFDB7B" w:rsidR="000B4672" w:rsidRPr="000B4672" w:rsidRDefault="000B4672" w:rsidP="000B4672">
            <w:pPr>
              <w:ind w:firstLine="0"/>
            </w:pPr>
            <w:r>
              <w:t>McGinnis</w:t>
            </w:r>
          </w:p>
        </w:tc>
      </w:tr>
      <w:tr w:rsidR="000B4672" w:rsidRPr="000B4672" w14:paraId="3929E757" w14:textId="77777777" w:rsidTr="000B4672">
        <w:tc>
          <w:tcPr>
            <w:tcW w:w="2179" w:type="dxa"/>
          </w:tcPr>
          <w:p w14:paraId="4FCBE48B" w14:textId="23C3A8C5" w:rsidR="000B4672" w:rsidRPr="000B4672" w:rsidRDefault="000B4672" w:rsidP="000B4672">
            <w:pPr>
              <w:ind w:firstLine="0"/>
            </w:pPr>
            <w:r>
              <w:t>C. Mitchell</w:t>
            </w:r>
          </w:p>
        </w:tc>
        <w:tc>
          <w:tcPr>
            <w:tcW w:w="2179" w:type="dxa"/>
          </w:tcPr>
          <w:p w14:paraId="5C0B8E06" w14:textId="242E520E" w:rsidR="000B4672" w:rsidRPr="000B4672" w:rsidRDefault="000B4672" w:rsidP="000B4672">
            <w:pPr>
              <w:ind w:firstLine="0"/>
            </w:pPr>
            <w:r>
              <w:t>D. Mitchell</w:t>
            </w:r>
          </w:p>
        </w:tc>
        <w:tc>
          <w:tcPr>
            <w:tcW w:w="2180" w:type="dxa"/>
          </w:tcPr>
          <w:p w14:paraId="42545ABD" w14:textId="200E9750" w:rsidR="000B4672" w:rsidRPr="000B4672" w:rsidRDefault="000B4672" w:rsidP="000B4672">
            <w:pPr>
              <w:ind w:firstLine="0"/>
            </w:pPr>
            <w:r>
              <w:t>Montgomery</w:t>
            </w:r>
          </w:p>
        </w:tc>
      </w:tr>
      <w:tr w:rsidR="000B4672" w:rsidRPr="000B4672" w14:paraId="422BBAE4" w14:textId="77777777" w:rsidTr="000B4672">
        <w:tc>
          <w:tcPr>
            <w:tcW w:w="2179" w:type="dxa"/>
          </w:tcPr>
          <w:p w14:paraId="179CD6EA" w14:textId="6ACFA2B0" w:rsidR="000B4672" w:rsidRPr="000B4672" w:rsidRDefault="000B4672" w:rsidP="000B4672">
            <w:pPr>
              <w:ind w:firstLine="0"/>
            </w:pPr>
            <w:r>
              <w:t>T. Moore</w:t>
            </w:r>
          </w:p>
        </w:tc>
        <w:tc>
          <w:tcPr>
            <w:tcW w:w="2179" w:type="dxa"/>
          </w:tcPr>
          <w:p w14:paraId="76ED8E78" w14:textId="3AA136D8" w:rsidR="000B4672" w:rsidRPr="000B4672" w:rsidRDefault="000B4672" w:rsidP="000B4672">
            <w:pPr>
              <w:ind w:firstLine="0"/>
            </w:pPr>
            <w:r>
              <w:t>Moss</w:t>
            </w:r>
          </w:p>
        </w:tc>
        <w:tc>
          <w:tcPr>
            <w:tcW w:w="2180" w:type="dxa"/>
          </w:tcPr>
          <w:p w14:paraId="127F8C08" w14:textId="55C1CE84" w:rsidR="000B4672" w:rsidRPr="000B4672" w:rsidRDefault="000B4672" w:rsidP="000B4672">
            <w:pPr>
              <w:ind w:firstLine="0"/>
            </w:pPr>
            <w:r>
              <w:t>Neese</w:t>
            </w:r>
          </w:p>
        </w:tc>
      </w:tr>
      <w:tr w:rsidR="000B4672" w:rsidRPr="000B4672" w14:paraId="57AF4DCE" w14:textId="77777777" w:rsidTr="000B4672">
        <w:tc>
          <w:tcPr>
            <w:tcW w:w="2179" w:type="dxa"/>
          </w:tcPr>
          <w:p w14:paraId="22AD8835" w14:textId="071C73D3" w:rsidR="000B4672" w:rsidRPr="000B4672" w:rsidRDefault="000B4672" w:rsidP="000B4672">
            <w:pPr>
              <w:ind w:firstLine="0"/>
            </w:pPr>
            <w:r>
              <w:t>B. Newton</w:t>
            </w:r>
          </w:p>
        </w:tc>
        <w:tc>
          <w:tcPr>
            <w:tcW w:w="2179" w:type="dxa"/>
          </w:tcPr>
          <w:p w14:paraId="764F28C0" w14:textId="69941F45" w:rsidR="000B4672" w:rsidRPr="000B4672" w:rsidRDefault="000B4672" w:rsidP="000B4672">
            <w:pPr>
              <w:ind w:firstLine="0"/>
            </w:pPr>
            <w:r>
              <w:t>W. Newton</w:t>
            </w:r>
          </w:p>
        </w:tc>
        <w:tc>
          <w:tcPr>
            <w:tcW w:w="2180" w:type="dxa"/>
          </w:tcPr>
          <w:p w14:paraId="55DB433D" w14:textId="72808E0D" w:rsidR="000B4672" w:rsidRPr="000B4672" w:rsidRDefault="000B4672" w:rsidP="000B4672">
            <w:pPr>
              <w:ind w:firstLine="0"/>
            </w:pPr>
            <w:r>
              <w:t>Oremus</w:t>
            </w:r>
          </w:p>
        </w:tc>
      </w:tr>
      <w:tr w:rsidR="000B4672" w:rsidRPr="000B4672" w14:paraId="655DD025" w14:textId="77777777" w:rsidTr="000B4672">
        <w:tc>
          <w:tcPr>
            <w:tcW w:w="2179" w:type="dxa"/>
          </w:tcPr>
          <w:p w14:paraId="7B48BF15" w14:textId="48D68FD1" w:rsidR="000B4672" w:rsidRPr="000B4672" w:rsidRDefault="000B4672" w:rsidP="000B4672">
            <w:pPr>
              <w:ind w:firstLine="0"/>
            </w:pPr>
            <w:r>
              <w:t>Pace</w:t>
            </w:r>
          </w:p>
        </w:tc>
        <w:tc>
          <w:tcPr>
            <w:tcW w:w="2179" w:type="dxa"/>
          </w:tcPr>
          <w:p w14:paraId="30D7945F" w14:textId="6A5831F2" w:rsidR="000B4672" w:rsidRPr="000B4672" w:rsidRDefault="000B4672" w:rsidP="000B4672">
            <w:pPr>
              <w:ind w:firstLine="0"/>
            </w:pPr>
            <w:r>
              <w:t>Pedalino</w:t>
            </w:r>
          </w:p>
        </w:tc>
        <w:tc>
          <w:tcPr>
            <w:tcW w:w="2180" w:type="dxa"/>
          </w:tcPr>
          <w:p w14:paraId="5963D135" w14:textId="5480F5C4" w:rsidR="000B4672" w:rsidRPr="000B4672" w:rsidRDefault="000B4672" w:rsidP="000B4672">
            <w:pPr>
              <w:ind w:firstLine="0"/>
            </w:pPr>
            <w:r>
              <w:t>Pope</w:t>
            </w:r>
          </w:p>
        </w:tc>
      </w:tr>
      <w:tr w:rsidR="000B4672" w:rsidRPr="000B4672" w14:paraId="35974FBD" w14:textId="77777777" w:rsidTr="000B4672">
        <w:tc>
          <w:tcPr>
            <w:tcW w:w="2179" w:type="dxa"/>
          </w:tcPr>
          <w:p w14:paraId="5B06F8E0" w14:textId="72614CC5" w:rsidR="000B4672" w:rsidRPr="000B4672" w:rsidRDefault="000B4672" w:rsidP="000B4672">
            <w:pPr>
              <w:ind w:firstLine="0"/>
            </w:pPr>
            <w:r>
              <w:t>Rankin</w:t>
            </w:r>
          </w:p>
        </w:tc>
        <w:tc>
          <w:tcPr>
            <w:tcW w:w="2179" w:type="dxa"/>
          </w:tcPr>
          <w:p w14:paraId="3586969F" w14:textId="19CB2957" w:rsidR="000B4672" w:rsidRPr="000B4672" w:rsidRDefault="000B4672" w:rsidP="000B4672">
            <w:pPr>
              <w:ind w:firstLine="0"/>
            </w:pPr>
            <w:r>
              <w:t>Robbins</w:t>
            </w:r>
          </w:p>
        </w:tc>
        <w:tc>
          <w:tcPr>
            <w:tcW w:w="2180" w:type="dxa"/>
          </w:tcPr>
          <w:p w14:paraId="074D2529" w14:textId="21FDA72E" w:rsidR="000B4672" w:rsidRPr="000B4672" w:rsidRDefault="000B4672" w:rsidP="000B4672">
            <w:pPr>
              <w:ind w:firstLine="0"/>
            </w:pPr>
            <w:r>
              <w:t>Sanders</w:t>
            </w:r>
          </w:p>
        </w:tc>
      </w:tr>
      <w:tr w:rsidR="000B4672" w:rsidRPr="000B4672" w14:paraId="3623F09F" w14:textId="77777777" w:rsidTr="000B4672">
        <w:tc>
          <w:tcPr>
            <w:tcW w:w="2179" w:type="dxa"/>
          </w:tcPr>
          <w:p w14:paraId="08DAE832" w14:textId="1B034882" w:rsidR="000B4672" w:rsidRPr="000B4672" w:rsidRDefault="000B4672" w:rsidP="000B4672">
            <w:pPr>
              <w:ind w:firstLine="0"/>
            </w:pPr>
            <w:r>
              <w:t>Schuessler</w:t>
            </w:r>
          </w:p>
        </w:tc>
        <w:tc>
          <w:tcPr>
            <w:tcW w:w="2179" w:type="dxa"/>
          </w:tcPr>
          <w:p w14:paraId="510A742B" w14:textId="680170ED" w:rsidR="000B4672" w:rsidRPr="000B4672" w:rsidRDefault="000B4672" w:rsidP="000B4672">
            <w:pPr>
              <w:ind w:firstLine="0"/>
            </w:pPr>
            <w:r>
              <w:t>Sessions</w:t>
            </w:r>
          </w:p>
        </w:tc>
        <w:tc>
          <w:tcPr>
            <w:tcW w:w="2180" w:type="dxa"/>
          </w:tcPr>
          <w:p w14:paraId="191783B2" w14:textId="1A561BCD" w:rsidR="000B4672" w:rsidRPr="000B4672" w:rsidRDefault="000B4672" w:rsidP="000B4672">
            <w:pPr>
              <w:ind w:firstLine="0"/>
            </w:pPr>
            <w:r>
              <w:t>G. M. Smith</w:t>
            </w:r>
          </w:p>
        </w:tc>
      </w:tr>
      <w:tr w:rsidR="000B4672" w:rsidRPr="000B4672" w14:paraId="61F75DFC" w14:textId="77777777" w:rsidTr="000B4672">
        <w:tc>
          <w:tcPr>
            <w:tcW w:w="2179" w:type="dxa"/>
          </w:tcPr>
          <w:p w14:paraId="1BD2DD01" w14:textId="747549EE" w:rsidR="000B4672" w:rsidRPr="000B4672" w:rsidRDefault="000B4672" w:rsidP="000B4672">
            <w:pPr>
              <w:ind w:firstLine="0"/>
            </w:pPr>
            <w:r>
              <w:t>M. M. Smith</w:t>
            </w:r>
          </w:p>
        </w:tc>
        <w:tc>
          <w:tcPr>
            <w:tcW w:w="2179" w:type="dxa"/>
          </w:tcPr>
          <w:p w14:paraId="03752FA8" w14:textId="52A23415" w:rsidR="000B4672" w:rsidRPr="000B4672" w:rsidRDefault="000B4672" w:rsidP="000B4672">
            <w:pPr>
              <w:ind w:firstLine="0"/>
            </w:pPr>
            <w:r>
              <w:t>Taylor</w:t>
            </w:r>
          </w:p>
        </w:tc>
        <w:tc>
          <w:tcPr>
            <w:tcW w:w="2180" w:type="dxa"/>
          </w:tcPr>
          <w:p w14:paraId="41B1EDAA" w14:textId="33B4F6F3" w:rsidR="000B4672" w:rsidRPr="000B4672" w:rsidRDefault="000B4672" w:rsidP="000B4672">
            <w:pPr>
              <w:ind w:firstLine="0"/>
            </w:pPr>
            <w:r>
              <w:t>Teeple</w:t>
            </w:r>
          </w:p>
        </w:tc>
      </w:tr>
      <w:tr w:rsidR="000B4672" w:rsidRPr="000B4672" w14:paraId="532179BA" w14:textId="77777777" w:rsidTr="000B4672">
        <w:tc>
          <w:tcPr>
            <w:tcW w:w="2179" w:type="dxa"/>
          </w:tcPr>
          <w:p w14:paraId="69DD7478" w14:textId="4072A2A4" w:rsidR="000B4672" w:rsidRPr="000B4672" w:rsidRDefault="000B4672" w:rsidP="000B4672">
            <w:pPr>
              <w:keepNext/>
              <w:ind w:firstLine="0"/>
            </w:pPr>
            <w:r>
              <w:t>Terribile</w:t>
            </w:r>
          </w:p>
        </w:tc>
        <w:tc>
          <w:tcPr>
            <w:tcW w:w="2179" w:type="dxa"/>
          </w:tcPr>
          <w:p w14:paraId="6FCA1D52" w14:textId="08D649AB" w:rsidR="000B4672" w:rsidRPr="000B4672" w:rsidRDefault="000B4672" w:rsidP="000B4672">
            <w:pPr>
              <w:keepNext/>
              <w:ind w:firstLine="0"/>
            </w:pPr>
            <w:r>
              <w:t>Vaughan</w:t>
            </w:r>
          </w:p>
        </w:tc>
        <w:tc>
          <w:tcPr>
            <w:tcW w:w="2180" w:type="dxa"/>
          </w:tcPr>
          <w:p w14:paraId="37D3CB0D" w14:textId="1FD4E1AA" w:rsidR="000B4672" w:rsidRPr="000B4672" w:rsidRDefault="000B4672" w:rsidP="000B4672">
            <w:pPr>
              <w:keepNext/>
              <w:ind w:firstLine="0"/>
            </w:pPr>
            <w:r>
              <w:t>Whitmire</w:t>
            </w:r>
          </w:p>
        </w:tc>
      </w:tr>
      <w:tr w:rsidR="000B4672" w:rsidRPr="000B4672" w14:paraId="0E55F571" w14:textId="77777777" w:rsidTr="000B4672">
        <w:tc>
          <w:tcPr>
            <w:tcW w:w="2179" w:type="dxa"/>
          </w:tcPr>
          <w:p w14:paraId="4647C3C4" w14:textId="44E2079B" w:rsidR="000B4672" w:rsidRPr="000B4672" w:rsidRDefault="000B4672" w:rsidP="000B4672">
            <w:pPr>
              <w:keepNext/>
              <w:ind w:firstLine="0"/>
            </w:pPr>
            <w:r>
              <w:t>Wickensimer</w:t>
            </w:r>
          </w:p>
        </w:tc>
        <w:tc>
          <w:tcPr>
            <w:tcW w:w="2179" w:type="dxa"/>
          </w:tcPr>
          <w:p w14:paraId="4A2DFEF5" w14:textId="2E4A9EC6" w:rsidR="000B4672" w:rsidRPr="000B4672" w:rsidRDefault="000B4672" w:rsidP="000B4672">
            <w:pPr>
              <w:keepNext/>
              <w:ind w:firstLine="0"/>
            </w:pPr>
            <w:r>
              <w:t>Willis</w:t>
            </w:r>
          </w:p>
        </w:tc>
        <w:tc>
          <w:tcPr>
            <w:tcW w:w="2180" w:type="dxa"/>
          </w:tcPr>
          <w:p w14:paraId="619AE527" w14:textId="7FB9E71F" w:rsidR="000B4672" w:rsidRPr="000B4672" w:rsidRDefault="000B4672" w:rsidP="000B4672">
            <w:pPr>
              <w:keepNext/>
              <w:ind w:firstLine="0"/>
            </w:pPr>
            <w:r>
              <w:t>Wooten</w:t>
            </w:r>
          </w:p>
        </w:tc>
      </w:tr>
    </w:tbl>
    <w:p w14:paraId="6DCC7653" w14:textId="77777777" w:rsidR="000B4672" w:rsidRDefault="000B4672" w:rsidP="000B4672"/>
    <w:p w14:paraId="729932E1" w14:textId="57E451E0" w:rsidR="000B4672" w:rsidRDefault="000B4672" w:rsidP="000B4672">
      <w:pPr>
        <w:jc w:val="center"/>
        <w:rPr>
          <w:b/>
        </w:rPr>
      </w:pPr>
      <w:r w:rsidRPr="000B4672">
        <w:rPr>
          <w:b/>
        </w:rPr>
        <w:t>Total--84</w:t>
      </w:r>
    </w:p>
    <w:p w14:paraId="61C771ED" w14:textId="77777777" w:rsidR="000B4672" w:rsidRDefault="000B4672" w:rsidP="000B4672">
      <w:pPr>
        <w:jc w:val="center"/>
        <w:rPr>
          <w:b/>
        </w:rPr>
      </w:pPr>
    </w:p>
    <w:p w14:paraId="0FA77E41" w14:textId="77777777" w:rsidR="000B4672" w:rsidRDefault="000B4672" w:rsidP="000B4672">
      <w:pPr>
        <w:ind w:firstLine="0"/>
      </w:pPr>
      <w:r w:rsidRPr="000B467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B4672" w:rsidRPr="000B4672" w14:paraId="22854AFC" w14:textId="77777777" w:rsidTr="000B4672">
        <w:tc>
          <w:tcPr>
            <w:tcW w:w="2179" w:type="dxa"/>
          </w:tcPr>
          <w:p w14:paraId="7904C2CE" w14:textId="177B0D8C" w:rsidR="000B4672" w:rsidRPr="000B4672" w:rsidRDefault="000B4672" w:rsidP="000B4672">
            <w:pPr>
              <w:keepNext/>
              <w:ind w:firstLine="0"/>
            </w:pPr>
            <w:r>
              <w:t>Anderson</w:t>
            </w:r>
          </w:p>
        </w:tc>
        <w:tc>
          <w:tcPr>
            <w:tcW w:w="2179" w:type="dxa"/>
          </w:tcPr>
          <w:p w14:paraId="46B247BB" w14:textId="66C365D6" w:rsidR="000B4672" w:rsidRPr="000B4672" w:rsidRDefault="000B4672" w:rsidP="000B4672">
            <w:pPr>
              <w:keepNext/>
              <w:ind w:firstLine="0"/>
            </w:pPr>
            <w:r>
              <w:t>Bauer</w:t>
            </w:r>
          </w:p>
        </w:tc>
        <w:tc>
          <w:tcPr>
            <w:tcW w:w="2180" w:type="dxa"/>
          </w:tcPr>
          <w:p w14:paraId="4076A42E" w14:textId="7126A27F" w:rsidR="000B4672" w:rsidRPr="000B4672" w:rsidRDefault="000B4672" w:rsidP="000B4672">
            <w:pPr>
              <w:keepNext/>
              <w:ind w:firstLine="0"/>
            </w:pPr>
            <w:r>
              <w:t>Bernstein</w:t>
            </w:r>
          </w:p>
        </w:tc>
      </w:tr>
      <w:tr w:rsidR="000B4672" w:rsidRPr="000B4672" w14:paraId="260E768B" w14:textId="77777777" w:rsidTr="000B4672">
        <w:tc>
          <w:tcPr>
            <w:tcW w:w="2179" w:type="dxa"/>
          </w:tcPr>
          <w:p w14:paraId="6E9A69F4" w14:textId="7234E795" w:rsidR="000B4672" w:rsidRPr="000B4672" w:rsidRDefault="000B4672" w:rsidP="000B4672">
            <w:pPr>
              <w:ind w:firstLine="0"/>
            </w:pPr>
            <w:r>
              <w:t>Clyburn</w:t>
            </w:r>
          </w:p>
        </w:tc>
        <w:tc>
          <w:tcPr>
            <w:tcW w:w="2179" w:type="dxa"/>
          </w:tcPr>
          <w:p w14:paraId="34DFAFA0" w14:textId="72A52C4C" w:rsidR="000B4672" w:rsidRPr="000B4672" w:rsidRDefault="000B4672" w:rsidP="000B4672">
            <w:pPr>
              <w:ind w:firstLine="0"/>
            </w:pPr>
            <w:r>
              <w:t>Cobb-Hunter</w:t>
            </w:r>
          </w:p>
        </w:tc>
        <w:tc>
          <w:tcPr>
            <w:tcW w:w="2180" w:type="dxa"/>
          </w:tcPr>
          <w:p w14:paraId="04615BE1" w14:textId="45A15279" w:rsidR="000B4672" w:rsidRPr="000B4672" w:rsidRDefault="000B4672" w:rsidP="000B4672">
            <w:pPr>
              <w:ind w:firstLine="0"/>
            </w:pPr>
            <w:r>
              <w:t>Dillard</w:t>
            </w:r>
          </w:p>
        </w:tc>
      </w:tr>
      <w:tr w:rsidR="000B4672" w:rsidRPr="000B4672" w14:paraId="4AE8FD85" w14:textId="77777777" w:rsidTr="000B4672">
        <w:tc>
          <w:tcPr>
            <w:tcW w:w="2179" w:type="dxa"/>
          </w:tcPr>
          <w:p w14:paraId="13E687FE" w14:textId="58E5D754" w:rsidR="000B4672" w:rsidRPr="000B4672" w:rsidRDefault="000B4672" w:rsidP="000B4672">
            <w:pPr>
              <w:ind w:firstLine="0"/>
            </w:pPr>
            <w:r>
              <w:t>Garvin</w:t>
            </w:r>
          </w:p>
        </w:tc>
        <w:tc>
          <w:tcPr>
            <w:tcW w:w="2179" w:type="dxa"/>
          </w:tcPr>
          <w:p w14:paraId="0DFBD86B" w14:textId="04829686" w:rsidR="000B4672" w:rsidRPr="000B4672" w:rsidRDefault="000B4672" w:rsidP="000B4672">
            <w:pPr>
              <w:ind w:firstLine="0"/>
            </w:pPr>
            <w:r>
              <w:t>Gilliard</w:t>
            </w:r>
          </w:p>
        </w:tc>
        <w:tc>
          <w:tcPr>
            <w:tcW w:w="2180" w:type="dxa"/>
          </w:tcPr>
          <w:p w14:paraId="11AA3CBE" w14:textId="20D54077" w:rsidR="000B4672" w:rsidRPr="000B4672" w:rsidRDefault="000B4672" w:rsidP="000B4672">
            <w:pPr>
              <w:ind w:firstLine="0"/>
            </w:pPr>
            <w:r>
              <w:t>Govan</w:t>
            </w:r>
          </w:p>
        </w:tc>
      </w:tr>
      <w:tr w:rsidR="000B4672" w:rsidRPr="000B4672" w14:paraId="109B0CEC" w14:textId="77777777" w:rsidTr="000B4672">
        <w:tc>
          <w:tcPr>
            <w:tcW w:w="2179" w:type="dxa"/>
          </w:tcPr>
          <w:p w14:paraId="6752AF81" w14:textId="3016C808" w:rsidR="000B4672" w:rsidRPr="000B4672" w:rsidRDefault="000B4672" w:rsidP="000B4672">
            <w:pPr>
              <w:ind w:firstLine="0"/>
            </w:pPr>
            <w:r>
              <w:t>Grant</w:t>
            </w:r>
          </w:p>
        </w:tc>
        <w:tc>
          <w:tcPr>
            <w:tcW w:w="2179" w:type="dxa"/>
          </w:tcPr>
          <w:p w14:paraId="6A23E00C" w14:textId="7504BA96" w:rsidR="000B4672" w:rsidRPr="000B4672" w:rsidRDefault="000B4672" w:rsidP="000B4672">
            <w:pPr>
              <w:ind w:firstLine="0"/>
            </w:pPr>
            <w:r>
              <w:t>Hayes</w:t>
            </w:r>
          </w:p>
        </w:tc>
        <w:tc>
          <w:tcPr>
            <w:tcW w:w="2180" w:type="dxa"/>
          </w:tcPr>
          <w:p w14:paraId="7D5713AF" w14:textId="51770AF8" w:rsidR="000B4672" w:rsidRPr="000B4672" w:rsidRDefault="000B4672" w:rsidP="000B4672">
            <w:pPr>
              <w:ind w:firstLine="0"/>
            </w:pPr>
            <w:r>
              <w:t>Henderson-Myers</w:t>
            </w:r>
          </w:p>
        </w:tc>
      </w:tr>
      <w:tr w:rsidR="000B4672" w:rsidRPr="000B4672" w14:paraId="67A3D1C8" w14:textId="77777777" w:rsidTr="000B4672">
        <w:tc>
          <w:tcPr>
            <w:tcW w:w="2179" w:type="dxa"/>
          </w:tcPr>
          <w:p w14:paraId="274B8663" w14:textId="5EECBD4F" w:rsidR="000B4672" w:rsidRPr="000B4672" w:rsidRDefault="000B4672" w:rsidP="000B4672">
            <w:pPr>
              <w:ind w:firstLine="0"/>
            </w:pPr>
            <w:r>
              <w:t>Hosey</w:t>
            </w:r>
          </w:p>
        </w:tc>
        <w:tc>
          <w:tcPr>
            <w:tcW w:w="2179" w:type="dxa"/>
          </w:tcPr>
          <w:p w14:paraId="176F56D7" w14:textId="3B276B26" w:rsidR="000B4672" w:rsidRPr="000B4672" w:rsidRDefault="000B4672" w:rsidP="000B4672">
            <w:pPr>
              <w:ind w:firstLine="0"/>
            </w:pPr>
            <w:r>
              <w:t>Jones</w:t>
            </w:r>
          </w:p>
        </w:tc>
        <w:tc>
          <w:tcPr>
            <w:tcW w:w="2180" w:type="dxa"/>
          </w:tcPr>
          <w:p w14:paraId="25632589" w14:textId="72465669" w:rsidR="000B4672" w:rsidRPr="000B4672" w:rsidRDefault="000B4672" w:rsidP="000B4672">
            <w:pPr>
              <w:ind w:firstLine="0"/>
            </w:pPr>
            <w:r>
              <w:t>King</w:t>
            </w:r>
          </w:p>
        </w:tc>
      </w:tr>
      <w:tr w:rsidR="000B4672" w:rsidRPr="000B4672" w14:paraId="1F66C300" w14:textId="77777777" w:rsidTr="000B4672">
        <w:tc>
          <w:tcPr>
            <w:tcW w:w="2179" w:type="dxa"/>
          </w:tcPr>
          <w:p w14:paraId="12B3DDC5" w14:textId="0F6DF089" w:rsidR="000B4672" w:rsidRPr="000B4672" w:rsidRDefault="000B4672" w:rsidP="000B4672">
            <w:pPr>
              <w:ind w:firstLine="0"/>
            </w:pPr>
            <w:r>
              <w:t>Kirby</w:t>
            </w:r>
          </w:p>
        </w:tc>
        <w:tc>
          <w:tcPr>
            <w:tcW w:w="2179" w:type="dxa"/>
          </w:tcPr>
          <w:p w14:paraId="194F8890" w14:textId="07B16AF3" w:rsidR="000B4672" w:rsidRPr="000B4672" w:rsidRDefault="000B4672" w:rsidP="000B4672">
            <w:pPr>
              <w:ind w:firstLine="0"/>
            </w:pPr>
            <w:r>
              <w:t>Luck</w:t>
            </w:r>
          </w:p>
        </w:tc>
        <w:tc>
          <w:tcPr>
            <w:tcW w:w="2180" w:type="dxa"/>
          </w:tcPr>
          <w:p w14:paraId="1B36C66B" w14:textId="3C60A214" w:rsidR="000B4672" w:rsidRPr="000B4672" w:rsidRDefault="000B4672" w:rsidP="000B4672">
            <w:pPr>
              <w:ind w:firstLine="0"/>
            </w:pPr>
            <w:r>
              <w:t>McDaniel</w:t>
            </w:r>
          </w:p>
        </w:tc>
      </w:tr>
      <w:tr w:rsidR="000B4672" w:rsidRPr="000B4672" w14:paraId="6603F8C1" w14:textId="77777777" w:rsidTr="000B4672">
        <w:tc>
          <w:tcPr>
            <w:tcW w:w="2179" w:type="dxa"/>
          </w:tcPr>
          <w:p w14:paraId="44539F75" w14:textId="62369CC6" w:rsidR="000B4672" w:rsidRPr="000B4672" w:rsidRDefault="000B4672" w:rsidP="000B4672">
            <w:pPr>
              <w:ind w:firstLine="0"/>
            </w:pPr>
            <w:r>
              <w:t>J. Moore</w:t>
            </w:r>
          </w:p>
        </w:tc>
        <w:tc>
          <w:tcPr>
            <w:tcW w:w="2179" w:type="dxa"/>
          </w:tcPr>
          <w:p w14:paraId="571917C8" w14:textId="64294B05" w:rsidR="000B4672" w:rsidRPr="000B4672" w:rsidRDefault="000B4672" w:rsidP="000B4672">
            <w:pPr>
              <w:ind w:firstLine="0"/>
            </w:pPr>
            <w:r>
              <w:t>Reese</w:t>
            </w:r>
          </w:p>
        </w:tc>
        <w:tc>
          <w:tcPr>
            <w:tcW w:w="2180" w:type="dxa"/>
          </w:tcPr>
          <w:p w14:paraId="78B22A0C" w14:textId="1F2FD8A8" w:rsidR="000B4672" w:rsidRPr="000B4672" w:rsidRDefault="000B4672" w:rsidP="000B4672">
            <w:pPr>
              <w:ind w:firstLine="0"/>
            </w:pPr>
            <w:r>
              <w:t>Rivers</w:t>
            </w:r>
          </w:p>
        </w:tc>
      </w:tr>
      <w:tr w:rsidR="000B4672" w:rsidRPr="000B4672" w14:paraId="1CAB51E3" w14:textId="77777777" w:rsidTr="000B4672">
        <w:tc>
          <w:tcPr>
            <w:tcW w:w="2179" w:type="dxa"/>
          </w:tcPr>
          <w:p w14:paraId="416B019E" w14:textId="099776B5" w:rsidR="000B4672" w:rsidRPr="000B4672" w:rsidRDefault="000B4672" w:rsidP="000B4672">
            <w:pPr>
              <w:ind w:firstLine="0"/>
            </w:pPr>
            <w:r>
              <w:t>Rose</w:t>
            </w:r>
          </w:p>
        </w:tc>
        <w:tc>
          <w:tcPr>
            <w:tcW w:w="2179" w:type="dxa"/>
          </w:tcPr>
          <w:p w14:paraId="4129EDC1" w14:textId="12B1B0C8" w:rsidR="000B4672" w:rsidRPr="000B4672" w:rsidRDefault="000B4672" w:rsidP="000B4672">
            <w:pPr>
              <w:ind w:firstLine="0"/>
            </w:pPr>
            <w:r>
              <w:t>Rutherford</w:t>
            </w:r>
          </w:p>
        </w:tc>
        <w:tc>
          <w:tcPr>
            <w:tcW w:w="2180" w:type="dxa"/>
          </w:tcPr>
          <w:p w14:paraId="0092D969" w14:textId="45D7B6E2" w:rsidR="000B4672" w:rsidRPr="000B4672" w:rsidRDefault="000B4672" w:rsidP="000B4672">
            <w:pPr>
              <w:ind w:firstLine="0"/>
            </w:pPr>
            <w:r>
              <w:t>Scott</w:t>
            </w:r>
          </w:p>
        </w:tc>
      </w:tr>
      <w:tr w:rsidR="000B4672" w:rsidRPr="000B4672" w14:paraId="709223F8" w14:textId="77777777" w:rsidTr="000B4672">
        <w:tc>
          <w:tcPr>
            <w:tcW w:w="2179" w:type="dxa"/>
          </w:tcPr>
          <w:p w14:paraId="7371228B" w14:textId="7F8FC7DA" w:rsidR="000B4672" w:rsidRPr="000B4672" w:rsidRDefault="000B4672" w:rsidP="000B4672">
            <w:pPr>
              <w:keepNext/>
              <w:ind w:firstLine="0"/>
            </w:pPr>
            <w:r>
              <w:t>Stavrinakis</w:t>
            </w:r>
          </w:p>
        </w:tc>
        <w:tc>
          <w:tcPr>
            <w:tcW w:w="2179" w:type="dxa"/>
          </w:tcPr>
          <w:p w14:paraId="564712DD" w14:textId="49F2E889" w:rsidR="000B4672" w:rsidRPr="000B4672" w:rsidRDefault="000B4672" w:rsidP="000B4672">
            <w:pPr>
              <w:keepNext/>
              <w:ind w:firstLine="0"/>
            </w:pPr>
            <w:r>
              <w:t>Waters</w:t>
            </w:r>
          </w:p>
        </w:tc>
        <w:tc>
          <w:tcPr>
            <w:tcW w:w="2180" w:type="dxa"/>
          </w:tcPr>
          <w:p w14:paraId="7FAB7AC7" w14:textId="06CFB0CE" w:rsidR="000B4672" w:rsidRPr="000B4672" w:rsidRDefault="000B4672" w:rsidP="000B4672">
            <w:pPr>
              <w:keepNext/>
              <w:ind w:firstLine="0"/>
            </w:pPr>
            <w:r>
              <w:t>Wetmore</w:t>
            </w:r>
          </w:p>
        </w:tc>
      </w:tr>
      <w:tr w:rsidR="000B4672" w:rsidRPr="000B4672" w14:paraId="4B93B9B0" w14:textId="77777777" w:rsidTr="000B4672">
        <w:tc>
          <w:tcPr>
            <w:tcW w:w="2179" w:type="dxa"/>
          </w:tcPr>
          <w:p w14:paraId="317ACEB7" w14:textId="68BE8AED" w:rsidR="000B4672" w:rsidRPr="000B4672" w:rsidRDefault="000B4672" w:rsidP="000B4672">
            <w:pPr>
              <w:keepNext/>
              <w:ind w:firstLine="0"/>
            </w:pPr>
            <w:r>
              <w:t>Williams</w:t>
            </w:r>
          </w:p>
        </w:tc>
        <w:tc>
          <w:tcPr>
            <w:tcW w:w="2179" w:type="dxa"/>
          </w:tcPr>
          <w:p w14:paraId="4F59126E" w14:textId="77777777" w:rsidR="000B4672" w:rsidRPr="000B4672" w:rsidRDefault="000B4672" w:rsidP="000B4672">
            <w:pPr>
              <w:keepNext/>
              <w:ind w:firstLine="0"/>
            </w:pPr>
          </w:p>
        </w:tc>
        <w:tc>
          <w:tcPr>
            <w:tcW w:w="2180" w:type="dxa"/>
          </w:tcPr>
          <w:p w14:paraId="2724D889" w14:textId="77777777" w:rsidR="000B4672" w:rsidRPr="000B4672" w:rsidRDefault="000B4672" w:rsidP="000B4672">
            <w:pPr>
              <w:keepNext/>
              <w:ind w:firstLine="0"/>
            </w:pPr>
          </w:p>
        </w:tc>
      </w:tr>
    </w:tbl>
    <w:p w14:paraId="0CEF7F1E" w14:textId="77777777" w:rsidR="000B4672" w:rsidRDefault="000B4672" w:rsidP="000B4672"/>
    <w:p w14:paraId="324BCB4F" w14:textId="77777777" w:rsidR="000B4672" w:rsidRDefault="000B4672" w:rsidP="000B4672">
      <w:pPr>
        <w:jc w:val="center"/>
        <w:rPr>
          <w:b/>
        </w:rPr>
      </w:pPr>
      <w:r w:rsidRPr="000B4672">
        <w:rPr>
          <w:b/>
        </w:rPr>
        <w:t>Total--28</w:t>
      </w:r>
    </w:p>
    <w:p w14:paraId="03487A5E" w14:textId="20C376BC" w:rsidR="000B4672" w:rsidRDefault="000B4672" w:rsidP="000B4672">
      <w:pPr>
        <w:jc w:val="center"/>
        <w:rPr>
          <w:b/>
        </w:rPr>
      </w:pPr>
    </w:p>
    <w:p w14:paraId="6C89F5C7" w14:textId="77777777" w:rsidR="000B4672" w:rsidRDefault="000B4672" w:rsidP="000B4672">
      <w:r>
        <w:t>So, the amendment was tabled.</w:t>
      </w:r>
    </w:p>
    <w:p w14:paraId="596E9A5F" w14:textId="77777777" w:rsidR="000B4672" w:rsidRDefault="000B4672" w:rsidP="000B4672"/>
    <w:p w14:paraId="408461EF" w14:textId="5AE3BAC5" w:rsidR="000B4672" w:rsidRDefault="000B4672" w:rsidP="000B4672">
      <w:r>
        <w:t>Rep. J. MOORE spoke against the Bill.</w:t>
      </w:r>
    </w:p>
    <w:p w14:paraId="0B4EBFB1" w14:textId="759E4EEF" w:rsidR="000B4672" w:rsidRDefault="000B4672" w:rsidP="000B4672">
      <w:r>
        <w:t>Rep. WATERS spoke against the Bill.</w:t>
      </w:r>
    </w:p>
    <w:p w14:paraId="22EB0929" w14:textId="074F3046" w:rsidR="000B4672" w:rsidRDefault="000B4672" w:rsidP="000B4672">
      <w:r>
        <w:t>Rep. GILLIARD spoke against the Bill.</w:t>
      </w:r>
    </w:p>
    <w:p w14:paraId="691921C7" w14:textId="77777777" w:rsidR="000B4672" w:rsidRDefault="000B4672" w:rsidP="000B4672"/>
    <w:p w14:paraId="01857FC4" w14:textId="798341AA" w:rsidR="000B4672" w:rsidRDefault="000B4672" w:rsidP="000B4672">
      <w:pPr>
        <w:keepNext/>
        <w:jc w:val="center"/>
        <w:rPr>
          <w:b/>
        </w:rPr>
      </w:pPr>
      <w:r w:rsidRPr="000B4672">
        <w:rPr>
          <w:b/>
        </w:rPr>
        <w:t>LEAVE OF ABSENCE</w:t>
      </w:r>
    </w:p>
    <w:p w14:paraId="7B4F6288" w14:textId="76AE721A" w:rsidR="000B4672" w:rsidRDefault="000B4672" w:rsidP="000B4672">
      <w:r>
        <w:t xml:space="preserve">The SPEAKER </w:t>
      </w:r>
      <w:r w:rsidRPr="000B4672">
        <w:rPr>
          <w:i/>
        </w:rPr>
        <w:t>PRO TEMPORE</w:t>
      </w:r>
      <w:r>
        <w:t xml:space="preserve"> granted Rep. GILREATH a leave of absence for the remainder of the day. </w:t>
      </w:r>
    </w:p>
    <w:p w14:paraId="0A935C0E" w14:textId="77777777" w:rsidR="002D06D3" w:rsidRDefault="002D06D3" w:rsidP="000B4672"/>
    <w:p w14:paraId="76ED21B4" w14:textId="78B210F6" w:rsidR="000B4672" w:rsidRDefault="000B4672" w:rsidP="000B4672">
      <w:r>
        <w:t>Rep. GILLIARD continued speaking.</w:t>
      </w:r>
    </w:p>
    <w:p w14:paraId="08AA70F6" w14:textId="298CE89E" w:rsidR="000B4672" w:rsidRDefault="000B4672" w:rsidP="000B4672">
      <w:r>
        <w:t>Rep. TEEPLE spoke in favor of the Bill.</w:t>
      </w:r>
    </w:p>
    <w:p w14:paraId="1D36238C" w14:textId="1A4518FA" w:rsidR="000B4672" w:rsidRDefault="000B4672" w:rsidP="000B4672">
      <w:r>
        <w:t>Rep. J. L. JOHNSON spoke against the Bill.</w:t>
      </w:r>
    </w:p>
    <w:p w14:paraId="7C53EEF2" w14:textId="77777777" w:rsidR="000B4672" w:rsidRDefault="000B4672" w:rsidP="000B4672"/>
    <w:p w14:paraId="736E59D9" w14:textId="6B79D4DD" w:rsidR="000B4672" w:rsidRDefault="000B4672" w:rsidP="000B4672">
      <w:r>
        <w:t>The question recurred to the passage of the Bill.</w:t>
      </w:r>
    </w:p>
    <w:p w14:paraId="4F3B984D" w14:textId="77777777" w:rsidR="000B4672" w:rsidRDefault="000B4672" w:rsidP="000B4672"/>
    <w:p w14:paraId="096335A7" w14:textId="77777777" w:rsidR="000B4672" w:rsidRDefault="000B4672" w:rsidP="000B4672">
      <w:r>
        <w:t xml:space="preserve">The yeas and nays were taken resulting as follows: </w:t>
      </w:r>
    </w:p>
    <w:p w14:paraId="2EADECE2" w14:textId="39EFA609" w:rsidR="000B4672" w:rsidRDefault="000B4672" w:rsidP="000B4672">
      <w:pPr>
        <w:jc w:val="center"/>
      </w:pPr>
      <w:r>
        <w:t xml:space="preserve"> </w:t>
      </w:r>
      <w:bookmarkStart w:id="101" w:name="vote_start350"/>
      <w:bookmarkEnd w:id="101"/>
      <w:r>
        <w:t>Yeas 85; Nays 30</w:t>
      </w:r>
    </w:p>
    <w:p w14:paraId="4F29C4DA" w14:textId="77777777" w:rsidR="000B4672" w:rsidRDefault="000B4672" w:rsidP="000B4672">
      <w:pPr>
        <w:jc w:val="center"/>
      </w:pPr>
    </w:p>
    <w:p w14:paraId="04A81F32" w14:textId="77777777" w:rsidR="000B4672" w:rsidRDefault="000B4672" w:rsidP="000B467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4672" w:rsidRPr="000B4672" w14:paraId="372C8280" w14:textId="77777777" w:rsidTr="000B4672">
        <w:tc>
          <w:tcPr>
            <w:tcW w:w="2179" w:type="dxa"/>
          </w:tcPr>
          <w:p w14:paraId="1D6066B3" w14:textId="41212219" w:rsidR="000B4672" w:rsidRPr="000B4672" w:rsidRDefault="000B4672" w:rsidP="000B4672">
            <w:pPr>
              <w:keepNext/>
              <w:ind w:firstLine="0"/>
            </w:pPr>
            <w:r>
              <w:t>Atkinson</w:t>
            </w:r>
          </w:p>
        </w:tc>
        <w:tc>
          <w:tcPr>
            <w:tcW w:w="2179" w:type="dxa"/>
          </w:tcPr>
          <w:p w14:paraId="1650AC42" w14:textId="2F25FE50" w:rsidR="000B4672" w:rsidRPr="000B4672" w:rsidRDefault="000B4672" w:rsidP="000B4672">
            <w:pPr>
              <w:keepNext/>
              <w:ind w:firstLine="0"/>
            </w:pPr>
            <w:r>
              <w:t>Bailey</w:t>
            </w:r>
          </w:p>
        </w:tc>
        <w:tc>
          <w:tcPr>
            <w:tcW w:w="2180" w:type="dxa"/>
          </w:tcPr>
          <w:p w14:paraId="2FED218A" w14:textId="5F9A05BF" w:rsidR="000B4672" w:rsidRPr="000B4672" w:rsidRDefault="000B4672" w:rsidP="000B4672">
            <w:pPr>
              <w:keepNext/>
              <w:ind w:firstLine="0"/>
            </w:pPr>
            <w:r>
              <w:t>Ballentine</w:t>
            </w:r>
          </w:p>
        </w:tc>
      </w:tr>
      <w:tr w:rsidR="000B4672" w:rsidRPr="000B4672" w14:paraId="2E1149CF" w14:textId="77777777" w:rsidTr="000B4672">
        <w:tc>
          <w:tcPr>
            <w:tcW w:w="2179" w:type="dxa"/>
          </w:tcPr>
          <w:p w14:paraId="41973A66" w14:textId="32DB638D" w:rsidR="000B4672" w:rsidRPr="000B4672" w:rsidRDefault="000B4672" w:rsidP="000B4672">
            <w:pPr>
              <w:ind w:firstLine="0"/>
            </w:pPr>
            <w:r>
              <w:t>Bannister</w:t>
            </w:r>
          </w:p>
        </w:tc>
        <w:tc>
          <w:tcPr>
            <w:tcW w:w="2179" w:type="dxa"/>
          </w:tcPr>
          <w:p w14:paraId="61A822FC" w14:textId="2586F908" w:rsidR="000B4672" w:rsidRPr="000B4672" w:rsidRDefault="000B4672" w:rsidP="000B4672">
            <w:pPr>
              <w:ind w:firstLine="0"/>
            </w:pPr>
            <w:r>
              <w:t>Beach</w:t>
            </w:r>
          </w:p>
        </w:tc>
        <w:tc>
          <w:tcPr>
            <w:tcW w:w="2180" w:type="dxa"/>
          </w:tcPr>
          <w:p w14:paraId="0A5305C7" w14:textId="460C7575" w:rsidR="000B4672" w:rsidRPr="000B4672" w:rsidRDefault="000B4672" w:rsidP="000B4672">
            <w:pPr>
              <w:ind w:firstLine="0"/>
            </w:pPr>
            <w:r>
              <w:t>Bowers</w:t>
            </w:r>
          </w:p>
        </w:tc>
      </w:tr>
      <w:tr w:rsidR="000B4672" w:rsidRPr="000B4672" w14:paraId="6ED3DDB1" w14:textId="77777777" w:rsidTr="000B4672">
        <w:tc>
          <w:tcPr>
            <w:tcW w:w="2179" w:type="dxa"/>
          </w:tcPr>
          <w:p w14:paraId="68494B9C" w14:textId="6702E344" w:rsidR="000B4672" w:rsidRPr="000B4672" w:rsidRDefault="000B4672" w:rsidP="000B4672">
            <w:pPr>
              <w:ind w:firstLine="0"/>
            </w:pPr>
            <w:r>
              <w:t>Bradley</w:t>
            </w:r>
          </w:p>
        </w:tc>
        <w:tc>
          <w:tcPr>
            <w:tcW w:w="2179" w:type="dxa"/>
          </w:tcPr>
          <w:p w14:paraId="5EE68F77" w14:textId="74D598C4" w:rsidR="000B4672" w:rsidRPr="000B4672" w:rsidRDefault="000B4672" w:rsidP="000B4672">
            <w:pPr>
              <w:ind w:firstLine="0"/>
            </w:pPr>
            <w:r>
              <w:t>Brewer</w:t>
            </w:r>
          </w:p>
        </w:tc>
        <w:tc>
          <w:tcPr>
            <w:tcW w:w="2180" w:type="dxa"/>
          </w:tcPr>
          <w:p w14:paraId="4E1AA25E" w14:textId="41529B14" w:rsidR="000B4672" w:rsidRPr="000B4672" w:rsidRDefault="000B4672" w:rsidP="000B4672">
            <w:pPr>
              <w:ind w:firstLine="0"/>
            </w:pPr>
            <w:r>
              <w:t>Brittain</w:t>
            </w:r>
          </w:p>
        </w:tc>
      </w:tr>
      <w:tr w:rsidR="000B4672" w:rsidRPr="000B4672" w14:paraId="0524AD30" w14:textId="77777777" w:rsidTr="000B4672">
        <w:tc>
          <w:tcPr>
            <w:tcW w:w="2179" w:type="dxa"/>
          </w:tcPr>
          <w:p w14:paraId="50ECBE92" w14:textId="19141C1E" w:rsidR="000B4672" w:rsidRPr="000B4672" w:rsidRDefault="000B4672" w:rsidP="000B4672">
            <w:pPr>
              <w:ind w:firstLine="0"/>
            </w:pPr>
            <w:r>
              <w:t>Burns</w:t>
            </w:r>
          </w:p>
        </w:tc>
        <w:tc>
          <w:tcPr>
            <w:tcW w:w="2179" w:type="dxa"/>
          </w:tcPr>
          <w:p w14:paraId="2557B6D7" w14:textId="33877A2C" w:rsidR="000B4672" w:rsidRPr="000B4672" w:rsidRDefault="000B4672" w:rsidP="000B4672">
            <w:pPr>
              <w:ind w:firstLine="0"/>
            </w:pPr>
            <w:r>
              <w:t>Bustos</w:t>
            </w:r>
          </w:p>
        </w:tc>
        <w:tc>
          <w:tcPr>
            <w:tcW w:w="2180" w:type="dxa"/>
          </w:tcPr>
          <w:p w14:paraId="310E1ABE" w14:textId="6F66CA90" w:rsidR="000B4672" w:rsidRPr="000B4672" w:rsidRDefault="000B4672" w:rsidP="000B4672">
            <w:pPr>
              <w:ind w:firstLine="0"/>
            </w:pPr>
            <w:r>
              <w:t>Calhoon</w:t>
            </w:r>
          </w:p>
        </w:tc>
      </w:tr>
      <w:tr w:rsidR="000B4672" w:rsidRPr="000B4672" w14:paraId="3226F965" w14:textId="77777777" w:rsidTr="000B4672">
        <w:tc>
          <w:tcPr>
            <w:tcW w:w="2179" w:type="dxa"/>
          </w:tcPr>
          <w:p w14:paraId="6B14CCD2" w14:textId="5575FBAF" w:rsidR="000B4672" w:rsidRPr="000B4672" w:rsidRDefault="000B4672" w:rsidP="000B4672">
            <w:pPr>
              <w:ind w:firstLine="0"/>
            </w:pPr>
            <w:r>
              <w:t>Caskey</w:t>
            </w:r>
          </w:p>
        </w:tc>
        <w:tc>
          <w:tcPr>
            <w:tcW w:w="2179" w:type="dxa"/>
          </w:tcPr>
          <w:p w14:paraId="180291F2" w14:textId="2A454EB4" w:rsidR="000B4672" w:rsidRPr="000B4672" w:rsidRDefault="000B4672" w:rsidP="000B4672">
            <w:pPr>
              <w:ind w:firstLine="0"/>
            </w:pPr>
            <w:r>
              <w:t>Chapman</w:t>
            </w:r>
          </w:p>
        </w:tc>
        <w:tc>
          <w:tcPr>
            <w:tcW w:w="2180" w:type="dxa"/>
          </w:tcPr>
          <w:p w14:paraId="35A5BBEB" w14:textId="3FE918F8" w:rsidR="000B4672" w:rsidRPr="000B4672" w:rsidRDefault="000B4672" w:rsidP="000B4672">
            <w:pPr>
              <w:ind w:firstLine="0"/>
            </w:pPr>
            <w:r>
              <w:t>Chumley</w:t>
            </w:r>
          </w:p>
        </w:tc>
      </w:tr>
      <w:tr w:rsidR="000B4672" w:rsidRPr="000B4672" w14:paraId="19D4A635" w14:textId="77777777" w:rsidTr="000B4672">
        <w:tc>
          <w:tcPr>
            <w:tcW w:w="2179" w:type="dxa"/>
          </w:tcPr>
          <w:p w14:paraId="1C3A550F" w14:textId="6C6FCA2B" w:rsidR="000B4672" w:rsidRPr="000B4672" w:rsidRDefault="000B4672" w:rsidP="000B4672">
            <w:pPr>
              <w:ind w:firstLine="0"/>
            </w:pPr>
            <w:r>
              <w:t>Collins</w:t>
            </w:r>
          </w:p>
        </w:tc>
        <w:tc>
          <w:tcPr>
            <w:tcW w:w="2179" w:type="dxa"/>
          </w:tcPr>
          <w:p w14:paraId="04DDF13A" w14:textId="17ABB8ED" w:rsidR="000B4672" w:rsidRPr="000B4672" w:rsidRDefault="000B4672" w:rsidP="000B4672">
            <w:pPr>
              <w:ind w:firstLine="0"/>
            </w:pPr>
            <w:r>
              <w:t>Cox</w:t>
            </w:r>
          </w:p>
        </w:tc>
        <w:tc>
          <w:tcPr>
            <w:tcW w:w="2180" w:type="dxa"/>
          </w:tcPr>
          <w:p w14:paraId="517BEA34" w14:textId="31E225C1" w:rsidR="000B4672" w:rsidRPr="000B4672" w:rsidRDefault="000B4672" w:rsidP="000B4672">
            <w:pPr>
              <w:ind w:firstLine="0"/>
            </w:pPr>
            <w:r>
              <w:t>Crawford</w:t>
            </w:r>
          </w:p>
        </w:tc>
      </w:tr>
      <w:tr w:rsidR="000B4672" w:rsidRPr="000B4672" w14:paraId="547FC6C8" w14:textId="77777777" w:rsidTr="000B4672">
        <w:tc>
          <w:tcPr>
            <w:tcW w:w="2179" w:type="dxa"/>
          </w:tcPr>
          <w:p w14:paraId="0DF90684" w14:textId="4BCF25CB" w:rsidR="000B4672" w:rsidRPr="000B4672" w:rsidRDefault="000B4672" w:rsidP="000B4672">
            <w:pPr>
              <w:ind w:firstLine="0"/>
            </w:pPr>
            <w:r>
              <w:t>Cromer</w:t>
            </w:r>
          </w:p>
        </w:tc>
        <w:tc>
          <w:tcPr>
            <w:tcW w:w="2179" w:type="dxa"/>
          </w:tcPr>
          <w:p w14:paraId="257B9F77" w14:textId="64E9BDED" w:rsidR="000B4672" w:rsidRPr="000B4672" w:rsidRDefault="000B4672" w:rsidP="000B4672">
            <w:pPr>
              <w:ind w:firstLine="0"/>
            </w:pPr>
            <w:r>
              <w:t>Davis</w:t>
            </w:r>
          </w:p>
        </w:tc>
        <w:tc>
          <w:tcPr>
            <w:tcW w:w="2180" w:type="dxa"/>
          </w:tcPr>
          <w:p w14:paraId="12A163D6" w14:textId="76281D7D" w:rsidR="000B4672" w:rsidRPr="000B4672" w:rsidRDefault="000B4672" w:rsidP="000B4672">
            <w:pPr>
              <w:ind w:firstLine="0"/>
            </w:pPr>
            <w:r>
              <w:t>Duncan</w:t>
            </w:r>
          </w:p>
        </w:tc>
      </w:tr>
      <w:tr w:rsidR="000B4672" w:rsidRPr="000B4672" w14:paraId="0AEE1F73" w14:textId="77777777" w:rsidTr="000B4672">
        <w:tc>
          <w:tcPr>
            <w:tcW w:w="2179" w:type="dxa"/>
          </w:tcPr>
          <w:p w14:paraId="44F9CFC8" w14:textId="7C002FEE" w:rsidR="000B4672" w:rsidRPr="000B4672" w:rsidRDefault="000B4672" w:rsidP="000B4672">
            <w:pPr>
              <w:ind w:firstLine="0"/>
            </w:pPr>
            <w:r>
              <w:t>Edgerton</w:t>
            </w:r>
          </w:p>
        </w:tc>
        <w:tc>
          <w:tcPr>
            <w:tcW w:w="2179" w:type="dxa"/>
          </w:tcPr>
          <w:p w14:paraId="3EA4FF6D" w14:textId="2E3BB07A" w:rsidR="000B4672" w:rsidRPr="000B4672" w:rsidRDefault="000B4672" w:rsidP="000B4672">
            <w:pPr>
              <w:ind w:firstLine="0"/>
            </w:pPr>
            <w:r>
              <w:t>Erickson</w:t>
            </w:r>
          </w:p>
        </w:tc>
        <w:tc>
          <w:tcPr>
            <w:tcW w:w="2180" w:type="dxa"/>
          </w:tcPr>
          <w:p w14:paraId="5AE7D548" w14:textId="42EE0B44" w:rsidR="000B4672" w:rsidRPr="000B4672" w:rsidRDefault="000B4672" w:rsidP="000B4672">
            <w:pPr>
              <w:ind w:firstLine="0"/>
            </w:pPr>
            <w:r>
              <w:t>Ford</w:t>
            </w:r>
          </w:p>
        </w:tc>
      </w:tr>
      <w:tr w:rsidR="000B4672" w:rsidRPr="000B4672" w14:paraId="7BD7B4E0" w14:textId="77777777" w:rsidTr="000B4672">
        <w:tc>
          <w:tcPr>
            <w:tcW w:w="2179" w:type="dxa"/>
          </w:tcPr>
          <w:p w14:paraId="6C392EA7" w14:textId="41330C77" w:rsidR="000B4672" w:rsidRPr="000B4672" w:rsidRDefault="000B4672" w:rsidP="000B4672">
            <w:pPr>
              <w:ind w:firstLine="0"/>
            </w:pPr>
            <w:r>
              <w:t>Forrest</w:t>
            </w:r>
          </w:p>
        </w:tc>
        <w:tc>
          <w:tcPr>
            <w:tcW w:w="2179" w:type="dxa"/>
          </w:tcPr>
          <w:p w14:paraId="68BFBF7E" w14:textId="5E72061F" w:rsidR="000B4672" w:rsidRPr="000B4672" w:rsidRDefault="000B4672" w:rsidP="000B4672">
            <w:pPr>
              <w:ind w:firstLine="0"/>
            </w:pPr>
            <w:r>
              <w:t>Frank</w:t>
            </w:r>
          </w:p>
        </w:tc>
        <w:tc>
          <w:tcPr>
            <w:tcW w:w="2180" w:type="dxa"/>
          </w:tcPr>
          <w:p w14:paraId="1F22244F" w14:textId="5761CBBF" w:rsidR="000B4672" w:rsidRPr="000B4672" w:rsidRDefault="000B4672" w:rsidP="000B4672">
            <w:pPr>
              <w:ind w:firstLine="0"/>
            </w:pPr>
            <w:r>
              <w:t>Gagnon</w:t>
            </w:r>
          </w:p>
        </w:tc>
      </w:tr>
      <w:tr w:rsidR="000B4672" w:rsidRPr="000B4672" w14:paraId="56C5DF22" w14:textId="77777777" w:rsidTr="000B4672">
        <w:tc>
          <w:tcPr>
            <w:tcW w:w="2179" w:type="dxa"/>
          </w:tcPr>
          <w:p w14:paraId="1D42EED6" w14:textId="5DD23B39" w:rsidR="000B4672" w:rsidRPr="000B4672" w:rsidRDefault="000B4672" w:rsidP="000B4672">
            <w:pPr>
              <w:ind w:firstLine="0"/>
            </w:pPr>
            <w:r>
              <w:t>Gatch</w:t>
            </w:r>
          </w:p>
        </w:tc>
        <w:tc>
          <w:tcPr>
            <w:tcW w:w="2179" w:type="dxa"/>
          </w:tcPr>
          <w:p w14:paraId="2BD14C27" w14:textId="6536D591" w:rsidR="000B4672" w:rsidRPr="000B4672" w:rsidRDefault="000B4672" w:rsidP="000B4672">
            <w:pPr>
              <w:ind w:firstLine="0"/>
            </w:pPr>
            <w:r>
              <w:t>Gibson</w:t>
            </w:r>
          </w:p>
        </w:tc>
        <w:tc>
          <w:tcPr>
            <w:tcW w:w="2180" w:type="dxa"/>
          </w:tcPr>
          <w:p w14:paraId="176347CA" w14:textId="03AC100B" w:rsidR="000B4672" w:rsidRPr="000B4672" w:rsidRDefault="000B4672" w:rsidP="000B4672">
            <w:pPr>
              <w:ind w:firstLine="0"/>
            </w:pPr>
            <w:r>
              <w:t>Gilliam</w:t>
            </w:r>
          </w:p>
        </w:tc>
      </w:tr>
      <w:tr w:rsidR="000B4672" w:rsidRPr="000B4672" w14:paraId="7FC90141" w14:textId="77777777" w:rsidTr="000B4672">
        <w:tc>
          <w:tcPr>
            <w:tcW w:w="2179" w:type="dxa"/>
          </w:tcPr>
          <w:p w14:paraId="000DF186" w14:textId="7AF02CD7" w:rsidR="000B4672" w:rsidRPr="000B4672" w:rsidRDefault="000B4672" w:rsidP="000B4672">
            <w:pPr>
              <w:ind w:firstLine="0"/>
            </w:pPr>
            <w:r>
              <w:t>Guest</w:t>
            </w:r>
          </w:p>
        </w:tc>
        <w:tc>
          <w:tcPr>
            <w:tcW w:w="2179" w:type="dxa"/>
          </w:tcPr>
          <w:p w14:paraId="31F750D0" w14:textId="6AF532CF" w:rsidR="000B4672" w:rsidRPr="000B4672" w:rsidRDefault="000B4672" w:rsidP="000B4672">
            <w:pPr>
              <w:ind w:firstLine="0"/>
            </w:pPr>
            <w:r>
              <w:t>Guffey</w:t>
            </w:r>
          </w:p>
        </w:tc>
        <w:tc>
          <w:tcPr>
            <w:tcW w:w="2180" w:type="dxa"/>
          </w:tcPr>
          <w:p w14:paraId="77E3F8B4" w14:textId="5BAB0F08" w:rsidR="000B4672" w:rsidRPr="000B4672" w:rsidRDefault="000B4672" w:rsidP="000B4672">
            <w:pPr>
              <w:ind w:firstLine="0"/>
            </w:pPr>
            <w:r>
              <w:t>Haddon</w:t>
            </w:r>
          </w:p>
        </w:tc>
      </w:tr>
      <w:tr w:rsidR="000B4672" w:rsidRPr="000B4672" w14:paraId="652B2771" w14:textId="77777777" w:rsidTr="000B4672">
        <w:tc>
          <w:tcPr>
            <w:tcW w:w="2179" w:type="dxa"/>
          </w:tcPr>
          <w:p w14:paraId="5D422228" w14:textId="4C6C8C08" w:rsidR="000B4672" w:rsidRPr="000B4672" w:rsidRDefault="000B4672" w:rsidP="000B4672">
            <w:pPr>
              <w:ind w:firstLine="0"/>
            </w:pPr>
            <w:r>
              <w:t>Hager</w:t>
            </w:r>
          </w:p>
        </w:tc>
        <w:tc>
          <w:tcPr>
            <w:tcW w:w="2179" w:type="dxa"/>
          </w:tcPr>
          <w:p w14:paraId="4D254900" w14:textId="7B44FED9" w:rsidR="000B4672" w:rsidRPr="000B4672" w:rsidRDefault="000B4672" w:rsidP="000B4672">
            <w:pPr>
              <w:ind w:firstLine="0"/>
            </w:pPr>
            <w:r>
              <w:t>Hardee</w:t>
            </w:r>
          </w:p>
        </w:tc>
        <w:tc>
          <w:tcPr>
            <w:tcW w:w="2180" w:type="dxa"/>
          </w:tcPr>
          <w:p w14:paraId="2A6E5121" w14:textId="20F1B2E9" w:rsidR="000B4672" w:rsidRPr="000B4672" w:rsidRDefault="000B4672" w:rsidP="000B4672">
            <w:pPr>
              <w:ind w:firstLine="0"/>
            </w:pPr>
            <w:r>
              <w:t>Harris</w:t>
            </w:r>
          </w:p>
        </w:tc>
      </w:tr>
      <w:tr w:rsidR="000B4672" w:rsidRPr="000B4672" w14:paraId="7F37D22A" w14:textId="77777777" w:rsidTr="000B4672">
        <w:tc>
          <w:tcPr>
            <w:tcW w:w="2179" w:type="dxa"/>
          </w:tcPr>
          <w:p w14:paraId="43950CB1" w14:textId="736953A8" w:rsidR="000B4672" w:rsidRPr="000B4672" w:rsidRDefault="000B4672" w:rsidP="000B4672">
            <w:pPr>
              <w:ind w:firstLine="0"/>
            </w:pPr>
            <w:r>
              <w:t>Hartnett</w:t>
            </w:r>
          </w:p>
        </w:tc>
        <w:tc>
          <w:tcPr>
            <w:tcW w:w="2179" w:type="dxa"/>
          </w:tcPr>
          <w:p w14:paraId="4814B8B1" w14:textId="2ABB4B05" w:rsidR="000B4672" w:rsidRPr="000B4672" w:rsidRDefault="000B4672" w:rsidP="000B4672">
            <w:pPr>
              <w:ind w:firstLine="0"/>
            </w:pPr>
            <w:r>
              <w:t>Hartz</w:t>
            </w:r>
          </w:p>
        </w:tc>
        <w:tc>
          <w:tcPr>
            <w:tcW w:w="2180" w:type="dxa"/>
          </w:tcPr>
          <w:p w14:paraId="5DFE48B3" w14:textId="6E39C360" w:rsidR="000B4672" w:rsidRPr="000B4672" w:rsidRDefault="000B4672" w:rsidP="000B4672">
            <w:pPr>
              <w:ind w:firstLine="0"/>
            </w:pPr>
            <w:r>
              <w:t>Hayes</w:t>
            </w:r>
          </w:p>
        </w:tc>
      </w:tr>
      <w:tr w:rsidR="000B4672" w:rsidRPr="000B4672" w14:paraId="3C3CF470" w14:textId="77777777" w:rsidTr="000B4672">
        <w:tc>
          <w:tcPr>
            <w:tcW w:w="2179" w:type="dxa"/>
          </w:tcPr>
          <w:p w14:paraId="1B869EFB" w14:textId="39091B6F" w:rsidR="000B4672" w:rsidRPr="000B4672" w:rsidRDefault="000B4672" w:rsidP="000B4672">
            <w:pPr>
              <w:ind w:firstLine="0"/>
            </w:pPr>
            <w:r>
              <w:t>Herbkersman</w:t>
            </w:r>
          </w:p>
        </w:tc>
        <w:tc>
          <w:tcPr>
            <w:tcW w:w="2179" w:type="dxa"/>
          </w:tcPr>
          <w:p w14:paraId="168DB144" w14:textId="2D6E37FC" w:rsidR="000B4672" w:rsidRPr="000B4672" w:rsidRDefault="000B4672" w:rsidP="000B4672">
            <w:pPr>
              <w:ind w:firstLine="0"/>
            </w:pPr>
            <w:r>
              <w:t>Hewitt</w:t>
            </w:r>
          </w:p>
        </w:tc>
        <w:tc>
          <w:tcPr>
            <w:tcW w:w="2180" w:type="dxa"/>
          </w:tcPr>
          <w:p w14:paraId="54D64C60" w14:textId="78667D09" w:rsidR="000B4672" w:rsidRPr="000B4672" w:rsidRDefault="000B4672" w:rsidP="000B4672">
            <w:pPr>
              <w:ind w:firstLine="0"/>
            </w:pPr>
            <w:r>
              <w:t>Hiott</w:t>
            </w:r>
          </w:p>
        </w:tc>
      </w:tr>
      <w:tr w:rsidR="000B4672" w:rsidRPr="000B4672" w14:paraId="780A23A0" w14:textId="77777777" w:rsidTr="000B4672">
        <w:tc>
          <w:tcPr>
            <w:tcW w:w="2179" w:type="dxa"/>
          </w:tcPr>
          <w:p w14:paraId="097A464E" w14:textId="0ED7AED8" w:rsidR="000B4672" w:rsidRPr="000B4672" w:rsidRDefault="000B4672" w:rsidP="000B4672">
            <w:pPr>
              <w:ind w:firstLine="0"/>
            </w:pPr>
            <w:r>
              <w:t>Hixon</w:t>
            </w:r>
          </w:p>
        </w:tc>
        <w:tc>
          <w:tcPr>
            <w:tcW w:w="2179" w:type="dxa"/>
          </w:tcPr>
          <w:p w14:paraId="32E7DB1B" w14:textId="035B4F97" w:rsidR="000B4672" w:rsidRPr="000B4672" w:rsidRDefault="000B4672" w:rsidP="000B4672">
            <w:pPr>
              <w:ind w:firstLine="0"/>
            </w:pPr>
            <w:r>
              <w:t>Holman</w:t>
            </w:r>
          </w:p>
        </w:tc>
        <w:tc>
          <w:tcPr>
            <w:tcW w:w="2180" w:type="dxa"/>
          </w:tcPr>
          <w:p w14:paraId="03CD5A34" w14:textId="61091365" w:rsidR="000B4672" w:rsidRPr="000B4672" w:rsidRDefault="000B4672" w:rsidP="000B4672">
            <w:pPr>
              <w:ind w:firstLine="0"/>
            </w:pPr>
            <w:r>
              <w:t>Huff</w:t>
            </w:r>
          </w:p>
        </w:tc>
      </w:tr>
      <w:tr w:rsidR="000B4672" w:rsidRPr="000B4672" w14:paraId="5E0C98B6" w14:textId="77777777" w:rsidTr="000B4672">
        <w:tc>
          <w:tcPr>
            <w:tcW w:w="2179" w:type="dxa"/>
          </w:tcPr>
          <w:p w14:paraId="3805ADCE" w14:textId="3439E4BB" w:rsidR="000B4672" w:rsidRPr="000B4672" w:rsidRDefault="000B4672" w:rsidP="000B4672">
            <w:pPr>
              <w:ind w:firstLine="0"/>
            </w:pPr>
            <w:r>
              <w:t>J. E. Johnson</w:t>
            </w:r>
          </w:p>
        </w:tc>
        <w:tc>
          <w:tcPr>
            <w:tcW w:w="2179" w:type="dxa"/>
          </w:tcPr>
          <w:p w14:paraId="4CE99B44" w14:textId="2C08A803" w:rsidR="000B4672" w:rsidRPr="000B4672" w:rsidRDefault="000B4672" w:rsidP="000B4672">
            <w:pPr>
              <w:ind w:firstLine="0"/>
            </w:pPr>
            <w:r>
              <w:t>Jordan</w:t>
            </w:r>
          </w:p>
        </w:tc>
        <w:tc>
          <w:tcPr>
            <w:tcW w:w="2180" w:type="dxa"/>
          </w:tcPr>
          <w:p w14:paraId="38F65AF7" w14:textId="632238E7" w:rsidR="000B4672" w:rsidRPr="000B4672" w:rsidRDefault="000B4672" w:rsidP="000B4672">
            <w:pPr>
              <w:ind w:firstLine="0"/>
            </w:pPr>
            <w:r>
              <w:t>Kilmartin</w:t>
            </w:r>
          </w:p>
        </w:tc>
      </w:tr>
      <w:tr w:rsidR="000B4672" w:rsidRPr="000B4672" w14:paraId="0A3FE610" w14:textId="77777777" w:rsidTr="000B4672">
        <w:tc>
          <w:tcPr>
            <w:tcW w:w="2179" w:type="dxa"/>
          </w:tcPr>
          <w:p w14:paraId="244B55EF" w14:textId="32EDF080" w:rsidR="000B4672" w:rsidRPr="000B4672" w:rsidRDefault="000B4672" w:rsidP="000B4672">
            <w:pPr>
              <w:ind w:firstLine="0"/>
            </w:pPr>
            <w:r>
              <w:t>Landing</w:t>
            </w:r>
          </w:p>
        </w:tc>
        <w:tc>
          <w:tcPr>
            <w:tcW w:w="2179" w:type="dxa"/>
          </w:tcPr>
          <w:p w14:paraId="792C872A" w14:textId="6D303EA1" w:rsidR="000B4672" w:rsidRPr="000B4672" w:rsidRDefault="000B4672" w:rsidP="000B4672">
            <w:pPr>
              <w:ind w:firstLine="0"/>
            </w:pPr>
            <w:r>
              <w:t>Lastinger</w:t>
            </w:r>
          </w:p>
        </w:tc>
        <w:tc>
          <w:tcPr>
            <w:tcW w:w="2180" w:type="dxa"/>
          </w:tcPr>
          <w:p w14:paraId="3C4A5231" w14:textId="6EDFA869" w:rsidR="000B4672" w:rsidRPr="000B4672" w:rsidRDefault="000B4672" w:rsidP="000B4672">
            <w:pPr>
              <w:ind w:firstLine="0"/>
            </w:pPr>
            <w:r>
              <w:t>Lawson</w:t>
            </w:r>
          </w:p>
        </w:tc>
      </w:tr>
      <w:tr w:rsidR="000B4672" w:rsidRPr="000B4672" w14:paraId="6E5D7151" w14:textId="77777777" w:rsidTr="000B4672">
        <w:tc>
          <w:tcPr>
            <w:tcW w:w="2179" w:type="dxa"/>
          </w:tcPr>
          <w:p w14:paraId="5069B97F" w14:textId="154CC327" w:rsidR="000B4672" w:rsidRPr="000B4672" w:rsidRDefault="000B4672" w:rsidP="000B4672">
            <w:pPr>
              <w:ind w:firstLine="0"/>
            </w:pPr>
            <w:r>
              <w:t>Ligon</w:t>
            </w:r>
          </w:p>
        </w:tc>
        <w:tc>
          <w:tcPr>
            <w:tcW w:w="2179" w:type="dxa"/>
          </w:tcPr>
          <w:p w14:paraId="02FE1422" w14:textId="3CE75E26" w:rsidR="000B4672" w:rsidRPr="000B4672" w:rsidRDefault="000B4672" w:rsidP="000B4672">
            <w:pPr>
              <w:ind w:firstLine="0"/>
            </w:pPr>
            <w:r>
              <w:t>Long</w:t>
            </w:r>
          </w:p>
        </w:tc>
        <w:tc>
          <w:tcPr>
            <w:tcW w:w="2180" w:type="dxa"/>
          </w:tcPr>
          <w:p w14:paraId="68570B68" w14:textId="1313AD60" w:rsidR="000B4672" w:rsidRPr="000B4672" w:rsidRDefault="000B4672" w:rsidP="000B4672">
            <w:pPr>
              <w:ind w:firstLine="0"/>
            </w:pPr>
            <w:r>
              <w:t>Lowe</w:t>
            </w:r>
          </w:p>
        </w:tc>
      </w:tr>
      <w:tr w:rsidR="000B4672" w:rsidRPr="000B4672" w14:paraId="2EE678EE" w14:textId="77777777" w:rsidTr="000B4672">
        <w:tc>
          <w:tcPr>
            <w:tcW w:w="2179" w:type="dxa"/>
          </w:tcPr>
          <w:p w14:paraId="11D12DC9" w14:textId="74EEFFFB" w:rsidR="000B4672" w:rsidRPr="000B4672" w:rsidRDefault="000B4672" w:rsidP="000B4672">
            <w:pPr>
              <w:ind w:firstLine="0"/>
            </w:pPr>
            <w:r>
              <w:t>Magnuson</w:t>
            </w:r>
          </w:p>
        </w:tc>
        <w:tc>
          <w:tcPr>
            <w:tcW w:w="2179" w:type="dxa"/>
          </w:tcPr>
          <w:p w14:paraId="20D62727" w14:textId="0FDF44A9" w:rsidR="000B4672" w:rsidRPr="000B4672" w:rsidRDefault="000B4672" w:rsidP="000B4672">
            <w:pPr>
              <w:ind w:firstLine="0"/>
            </w:pPr>
            <w:r>
              <w:t>Martin</w:t>
            </w:r>
          </w:p>
        </w:tc>
        <w:tc>
          <w:tcPr>
            <w:tcW w:w="2180" w:type="dxa"/>
          </w:tcPr>
          <w:p w14:paraId="52A8C04F" w14:textId="0359C045" w:rsidR="000B4672" w:rsidRPr="000B4672" w:rsidRDefault="000B4672" w:rsidP="000B4672">
            <w:pPr>
              <w:ind w:firstLine="0"/>
            </w:pPr>
            <w:r>
              <w:t>McCravy</w:t>
            </w:r>
          </w:p>
        </w:tc>
      </w:tr>
      <w:tr w:rsidR="000B4672" w:rsidRPr="000B4672" w14:paraId="4E5BEEB0" w14:textId="77777777" w:rsidTr="000B4672">
        <w:tc>
          <w:tcPr>
            <w:tcW w:w="2179" w:type="dxa"/>
          </w:tcPr>
          <w:p w14:paraId="5ABA2152" w14:textId="2531C560" w:rsidR="000B4672" w:rsidRPr="000B4672" w:rsidRDefault="000B4672" w:rsidP="000B4672">
            <w:pPr>
              <w:ind w:firstLine="0"/>
            </w:pPr>
            <w:r>
              <w:t>McGinnis</w:t>
            </w:r>
          </w:p>
        </w:tc>
        <w:tc>
          <w:tcPr>
            <w:tcW w:w="2179" w:type="dxa"/>
          </w:tcPr>
          <w:p w14:paraId="319D1EFB" w14:textId="016DB118" w:rsidR="000B4672" w:rsidRPr="000B4672" w:rsidRDefault="000B4672" w:rsidP="000B4672">
            <w:pPr>
              <w:ind w:firstLine="0"/>
            </w:pPr>
            <w:r>
              <w:t>C. Mitchell</w:t>
            </w:r>
          </w:p>
        </w:tc>
        <w:tc>
          <w:tcPr>
            <w:tcW w:w="2180" w:type="dxa"/>
          </w:tcPr>
          <w:p w14:paraId="73BA5501" w14:textId="682FA88D" w:rsidR="000B4672" w:rsidRPr="000B4672" w:rsidRDefault="000B4672" w:rsidP="000B4672">
            <w:pPr>
              <w:ind w:firstLine="0"/>
            </w:pPr>
            <w:r>
              <w:t>D. Mitchell</w:t>
            </w:r>
          </w:p>
        </w:tc>
      </w:tr>
      <w:tr w:rsidR="000B4672" w:rsidRPr="000B4672" w14:paraId="5DD6D4C5" w14:textId="77777777" w:rsidTr="000B4672">
        <w:tc>
          <w:tcPr>
            <w:tcW w:w="2179" w:type="dxa"/>
          </w:tcPr>
          <w:p w14:paraId="37E0C25C" w14:textId="07622A54" w:rsidR="000B4672" w:rsidRPr="000B4672" w:rsidRDefault="000B4672" w:rsidP="000B4672">
            <w:pPr>
              <w:ind w:firstLine="0"/>
            </w:pPr>
            <w:r>
              <w:t>Montgomery</w:t>
            </w:r>
          </w:p>
        </w:tc>
        <w:tc>
          <w:tcPr>
            <w:tcW w:w="2179" w:type="dxa"/>
          </w:tcPr>
          <w:p w14:paraId="448D16E4" w14:textId="5BFE962E" w:rsidR="000B4672" w:rsidRPr="000B4672" w:rsidRDefault="000B4672" w:rsidP="000B4672">
            <w:pPr>
              <w:ind w:firstLine="0"/>
            </w:pPr>
            <w:r>
              <w:t>T. Moore</w:t>
            </w:r>
          </w:p>
        </w:tc>
        <w:tc>
          <w:tcPr>
            <w:tcW w:w="2180" w:type="dxa"/>
          </w:tcPr>
          <w:p w14:paraId="73B41000" w14:textId="50D44F5B" w:rsidR="000B4672" w:rsidRPr="000B4672" w:rsidRDefault="000B4672" w:rsidP="000B4672">
            <w:pPr>
              <w:ind w:firstLine="0"/>
            </w:pPr>
            <w:r>
              <w:t>Moss</w:t>
            </w:r>
          </w:p>
        </w:tc>
      </w:tr>
      <w:tr w:rsidR="000B4672" w:rsidRPr="000B4672" w14:paraId="3F4C86A9" w14:textId="77777777" w:rsidTr="000B4672">
        <w:tc>
          <w:tcPr>
            <w:tcW w:w="2179" w:type="dxa"/>
          </w:tcPr>
          <w:p w14:paraId="15AD84AD" w14:textId="7BF53E6E" w:rsidR="000B4672" w:rsidRPr="000B4672" w:rsidRDefault="000B4672" w:rsidP="000B4672">
            <w:pPr>
              <w:ind w:firstLine="0"/>
            </w:pPr>
            <w:r>
              <w:t>Neese</w:t>
            </w:r>
          </w:p>
        </w:tc>
        <w:tc>
          <w:tcPr>
            <w:tcW w:w="2179" w:type="dxa"/>
          </w:tcPr>
          <w:p w14:paraId="3CC7A508" w14:textId="0A690324" w:rsidR="000B4672" w:rsidRPr="000B4672" w:rsidRDefault="000B4672" w:rsidP="000B4672">
            <w:pPr>
              <w:ind w:firstLine="0"/>
            </w:pPr>
            <w:r>
              <w:t>B. Newton</w:t>
            </w:r>
          </w:p>
        </w:tc>
        <w:tc>
          <w:tcPr>
            <w:tcW w:w="2180" w:type="dxa"/>
          </w:tcPr>
          <w:p w14:paraId="521308FC" w14:textId="79AA353F" w:rsidR="000B4672" w:rsidRPr="000B4672" w:rsidRDefault="000B4672" w:rsidP="000B4672">
            <w:pPr>
              <w:ind w:firstLine="0"/>
            </w:pPr>
            <w:r>
              <w:t>W. Newton</w:t>
            </w:r>
          </w:p>
        </w:tc>
      </w:tr>
      <w:tr w:rsidR="000B4672" w:rsidRPr="000B4672" w14:paraId="2E0C168A" w14:textId="77777777" w:rsidTr="000B4672">
        <w:tc>
          <w:tcPr>
            <w:tcW w:w="2179" w:type="dxa"/>
          </w:tcPr>
          <w:p w14:paraId="75D6D66F" w14:textId="11C9A26F" w:rsidR="000B4672" w:rsidRPr="000B4672" w:rsidRDefault="000B4672" w:rsidP="000B4672">
            <w:pPr>
              <w:ind w:firstLine="0"/>
            </w:pPr>
            <w:r>
              <w:t>Oremus</w:t>
            </w:r>
          </w:p>
        </w:tc>
        <w:tc>
          <w:tcPr>
            <w:tcW w:w="2179" w:type="dxa"/>
          </w:tcPr>
          <w:p w14:paraId="4DED66BF" w14:textId="7F692934" w:rsidR="000B4672" w:rsidRPr="000B4672" w:rsidRDefault="000B4672" w:rsidP="000B4672">
            <w:pPr>
              <w:ind w:firstLine="0"/>
            </w:pPr>
            <w:r>
              <w:t>Pace</w:t>
            </w:r>
          </w:p>
        </w:tc>
        <w:tc>
          <w:tcPr>
            <w:tcW w:w="2180" w:type="dxa"/>
          </w:tcPr>
          <w:p w14:paraId="278B8222" w14:textId="005EA888" w:rsidR="000B4672" w:rsidRPr="000B4672" w:rsidRDefault="000B4672" w:rsidP="000B4672">
            <w:pPr>
              <w:ind w:firstLine="0"/>
            </w:pPr>
            <w:r>
              <w:t>Pedalino</w:t>
            </w:r>
          </w:p>
        </w:tc>
      </w:tr>
      <w:tr w:rsidR="000B4672" w:rsidRPr="000B4672" w14:paraId="5918F810" w14:textId="77777777" w:rsidTr="000B4672">
        <w:tc>
          <w:tcPr>
            <w:tcW w:w="2179" w:type="dxa"/>
          </w:tcPr>
          <w:p w14:paraId="20C96ADA" w14:textId="4A74079A" w:rsidR="000B4672" w:rsidRPr="000B4672" w:rsidRDefault="000B4672" w:rsidP="000B4672">
            <w:pPr>
              <w:ind w:firstLine="0"/>
            </w:pPr>
            <w:r>
              <w:t>Pope</w:t>
            </w:r>
          </w:p>
        </w:tc>
        <w:tc>
          <w:tcPr>
            <w:tcW w:w="2179" w:type="dxa"/>
          </w:tcPr>
          <w:p w14:paraId="6A14E1F1" w14:textId="60548080" w:rsidR="000B4672" w:rsidRPr="000B4672" w:rsidRDefault="000B4672" w:rsidP="000B4672">
            <w:pPr>
              <w:ind w:firstLine="0"/>
            </w:pPr>
            <w:r>
              <w:t>Rankin</w:t>
            </w:r>
          </w:p>
        </w:tc>
        <w:tc>
          <w:tcPr>
            <w:tcW w:w="2180" w:type="dxa"/>
          </w:tcPr>
          <w:p w14:paraId="3E2CD5F5" w14:textId="24D2A9C2" w:rsidR="000B4672" w:rsidRPr="000B4672" w:rsidRDefault="000B4672" w:rsidP="000B4672">
            <w:pPr>
              <w:ind w:firstLine="0"/>
            </w:pPr>
            <w:r>
              <w:t>Robbins</w:t>
            </w:r>
          </w:p>
        </w:tc>
      </w:tr>
      <w:tr w:rsidR="000B4672" w:rsidRPr="000B4672" w14:paraId="74257BAA" w14:textId="77777777" w:rsidTr="000B4672">
        <w:tc>
          <w:tcPr>
            <w:tcW w:w="2179" w:type="dxa"/>
          </w:tcPr>
          <w:p w14:paraId="2DF15268" w14:textId="40C74999" w:rsidR="000B4672" w:rsidRPr="000B4672" w:rsidRDefault="000B4672" w:rsidP="000B4672">
            <w:pPr>
              <w:ind w:firstLine="0"/>
            </w:pPr>
            <w:r>
              <w:t>Sanders</w:t>
            </w:r>
          </w:p>
        </w:tc>
        <w:tc>
          <w:tcPr>
            <w:tcW w:w="2179" w:type="dxa"/>
          </w:tcPr>
          <w:p w14:paraId="1DF33C65" w14:textId="385F4F6B" w:rsidR="000B4672" w:rsidRPr="000B4672" w:rsidRDefault="000B4672" w:rsidP="000B4672">
            <w:pPr>
              <w:ind w:firstLine="0"/>
            </w:pPr>
            <w:r>
              <w:t>Schuessler</w:t>
            </w:r>
          </w:p>
        </w:tc>
        <w:tc>
          <w:tcPr>
            <w:tcW w:w="2180" w:type="dxa"/>
          </w:tcPr>
          <w:p w14:paraId="1760B5A7" w14:textId="3B7697BC" w:rsidR="000B4672" w:rsidRPr="000B4672" w:rsidRDefault="000B4672" w:rsidP="000B4672">
            <w:pPr>
              <w:ind w:firstLine="0"/>
            </w:pPr>
            <w:r>
              <w:t>Sessions</w:t>
            </w:r>
          </w:p>
        </w:tc>
      </w:tr>
      <w:tr w:rsidR="000B4672" w:rsidRPr="000B4672" w14:paraId="13460862" w14:textId="77777777" w:rsidTr="000B4672">
        <w:tc>
          <w:tcPr>
            <w:tcW w:w="2179" w:type="dxa"/>
          </w:tcPr>
          <w:p w14:paraId="5D062B35" w14:textId="4FA7D54C" w:rsidR="000B4672" w:rsidRPr="000B4672" w:rsidRDefault="000B4672" w:rsidP="000B4672">
            <w:pPr>
              <w:ind w:firstLine="0"/>
            </w:pPr>
            <w:r>
              <w:t>G. M. Smith</w:t>
            </w:r>
          </w:p>
        </w:tc>
        <w:tc>
          <w:tcPr>
            <w:tcW w:w="2179" w:type="dxa"/>
          </w:tcPr>
          <w:p w14:paraId="50B4733C" w14:textId="74AEA1D1" w:rsidR="000B4672" w:rsidRPr="000B4672" w:rsidRDefault="000B4672" w:rsidP="000B4672">
            <w:pPr>
              <w:ind w:firstLine="0"/>
            </w:pPr>
            <w:r>
              <w:t>M. M. Smith</w:t>
            </w:r>
          </w:p>
        </w:tc>
        <w:tc>
          <w:tcPr>
            <w:tcW w:w="2180" w:type="dxa"/>
          </w:tcPr>
          <w:p w14:paraId="35B59C9D" w14:textId="6A82CDA1" w:rsidR="000B4672" w:rsidRPr="000B4672" w:rsidRDefault="000B4672" w:rsidP="000B4672">
            <w:pPr>
              <w:ind w:firstLine="0"/>
            </w:pPr>
            <w:r>
              <w:t>Taylor</w:t>
            </w:r>
          </w:p>
        </w:tc>
      </w:tr>
      <w:tr w:rsidR="000B4672" w:rsidRPr="000B4672" w14:paraId="0A0082E7" w14:textId="77777777" w:rsidTr="000B4672">
        <w:tc>
          <w:tcPr>
            <w:tcW w:w="2179" w:type="dxa"/>
          </w:tcPr>
          <w:p w14:paraId="00BC46D0" w14:textId="37177953" w:rsidR="000B4672" w:rsidRPr="000B4672" w:rsidRDefault="000B4672" w:rsidP="000B4672">
            <w:pPr>
              <w:ind w:firstLine="0"/>
            </w:pPr>
            <w:r>
              <w:t>Teeple</w:t>
            </w:r>
          </w:p>
        </w:tc>
        <w:tc>
          <w:tcPr>
            <w:tcW w:w="2179" w:type="dxa"/>
          </w:tcPr>
          <w:p w14:paraId="51F5374F" w14:textId="1A9624D8" w:rsidR="000B4672" w:rsidRPr="000B4672" w:rsidRDefault="000B4672" w:rsidP="000B4672">
            <w:pPr>
              <w:ind w:firstLine="0"/>
            </w:pPr>
            <w:r>
              <w:t>Terribile</w:t>
            </w:r>
          </w:p>
        </w:tc>
        <w:tc>
          <w:tcPr>
            <w:tcW w:w="2180" w:type="dxa"/>
          </w:tcPr>
          <w:p w14:paraId="4757AFCF" w14:textId="0D103515" w:rsidR="000B4672" w:rsidRPr="000B4672" w:rsidRDefault="000B4672" w:rsidP="000B4672">
            <w:pPr>
              <w:ind w:firstLine="0"/>
            </w:pPr>
            <w:r>
              <w:t>Vaughan</w:t>
            </w:r>
          </w:p>
        </w:tc>
      </w:tr>
      <w:tr w:rsidR="000B4672" w:rsidRPr="000B4672" w14:paraId="0230B8E4" w14:textId="77777777" w:rsidTr="000B4672">
        <w:tc>
          <w:tcPr>
            <w:tcW w:w="2179" w:type="dxa"/>
          </w:tcPr>
          <w:p w14:paraId="50AA7E35" w14:textId="41D12C76" w:rsidR="000B4672" w:rsidRPr="000B4672" w:rsidRDefault="000B4672" w:rsidP="000B4672">
            <w:pPr>
              <w:keepNext/>
              <w:ind w:firstLine="0"/>
            </w:pPr>
            <w:r>
              <w:t>Whitmire</w:t>
            </w:r>
          </w:p>
        </w:tc>
        <w:tc>
          <w:tcPr>
            <w:tcW w:w="2179" w:type="dxa"/>
          </w:tcPr>
          <w:p w14:paraId="37B88A20" w14:textId="10A38FCC" w:rsidR="000B4672" w:rsidRPr="000B4672" w:rsidRDefault="000B4672" w:rsidP="000B4672">
            <w:pPr>
              <w:keepNext/>
              <w:ind w:firstLine="0"/>
            </w:pPr>
            <w:r>
              <w:t>Wickensimer</w:t>
            </w:r>
          </w:p>
        </w:tc>
        <w:tc>
          <w:tcPr>
            <w:tcW w:w="2180" w:type="dxa"/>
          </w:tcPr>
          <w:p w14:paraId="3D97C36B" w14:textId="6DD05248" w:rsidR="000B4672" w:rsidRPr="000B4672" w:rsidRDefault="000B4672" w:rsidP="000B4672">
            <w:pPr>
              <w:keepNext/>
              <w:ind w:firstLine="0"/>
            </w:pPr>
            <w:r>
              <w:t>Willis</w:t>
            </w:r>
          </w:p>
        </w:tc>
      </w:tr>
      <w:tr w:rsidR="000B4672" w:rsidRPr="000B4672" w14:paraId="611D5D85" w14:textId="77777777" w:rsidTr="000B4672">
        <w:tc>
          <w:tcPr>
            <w:tcW w:w="2179" w:type="dxa"/>
          </w:tcPr>
          <w:p w14:paraId="2231AE37" w14:textId="6BF197CE" w:rsidR="000B4672" w:rsidRPr="000B4672" w:rsidRDefault="000B4672" w:rsidP="000B4672">
            <w:pPr>
              <w:keepNext/>
              <w:ind w:firstLine="0"/>
            </w:pPr>
            <w:r>
              <w:t>Wooten</w:t>
            </w:r>
          </w:p>
        </w:tc>
        <w:tc>
          <w:tcPr>
            <w:tcW w:w="2179" w:type="dxa"/>
          </w:tcPr>
          <w:p w14:paraId="66F52DFA" w14:textId="77777777" w:rsidR="000B4672" w:rsidRPr="000B4672" w:rsidRDefault="000B4672" w:rsidP="000B4672">
            <w:pPr>
              <w:keepNext/>
              <w:ind w:firstLine="0"/>
            </w:pPr>
          </w:p>
        </w:tc>
        <w:tc>
          <w:tcPr>
            <w:tcW w:w="2180" w:type="dxa"/>
          </w:tcPr>
          <w:p w14:paraId="66F1B0ED" w14:textId="77777777" w:rsidR="000B4672" w:rsidRPr="000B4672" w:rsidRDefault="000B4672" w:rsidP="000B4672">
            <w:pPr>
              <w:keepNext/>
              <w:ind w:firstLine="0"/>
            </w:pPr>
          </w:p>
        </w:tc>
      </w:tr>
    </w:tbl>
    <w:p w14:paraId="3E57DC06" w14:textId="77777777" w:rsidR="000B4672" w:rsidRDefault="000B4672" w:rsidP="000B4672"/>
    <w:p w14:paraId="77A8EADC" w14:textId="4BA0B47C" w:rsidR="000B4672" w:rsidRDefault="000B4672" w:rsidP="000B4672">
      <w:pPr>
        <w:jc w:val="center"/>
        <w:rPr>
          <w:b/>
        </w:rPr>
      </w:pPr>
      <w:r w:rsidRPr="000B4672">
        <w:rPr>
          <w:b/>
        </w:rPr>
        <w:t>Total--85</w:t>
      </w:r>
    </w:p>
    <w:p w14:paraId="73CB0B71" w14:textId="77777777" w:rsidR="000B4672" w:rsidRDefault="000B4672" w:rsidP="000B4672">
      <w:pPr>
        <w:jc w:val="center"/>
        <w:rPr>
          <w:b/>
        </w:rPr>
      </w:pPr>
    </w:p>
    <w:p w14:paraId="2532E7D0" w14:textId="77777777" w:rsidR="000B4672" w:rsidRDefault="000B4672" w:rsidP="000B4672">
      <w:pPr>
        <w:ind w:firstLine="0"/>
      </w:pPr>
      <w:r w:rsidRPr="000B467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B4672" w:rsidRPr="000B4672" w14:paraId="618B11A7" w14:textId="77777777" w:rsidTr="000B4672">
        <w:tc>
          <w:tcPr>
            <w:tcW w:w="2179" w:type="dxa"/>
          </w:tcPr>
          <w:p w14:paraId="6C905562" w14:textId="490F1691" w:rsidR="000B4672" w:rsidRPr="000B4672" w:rsidRDefault="000B4672" w:rsidP="000B4672">
            <w:pPr>
              <w:keepNext/>
              <w:ind w:firstLine="0"/>
            </w:pPr>
            <w:r>
              <w:t>Anderson</w:t>
            </w:r>
          </w:p>
        </w:tc>
        <w:tc>
          <w:tcPr>
            <w:tcW w:w="2179" w:type="dxa"/>
          </w:tcPr>
          <w:p w14:paraId="7828900D" w14:textId="62E1A3AC" w:rsidR="000B4672" w:rsidRPr="000B4672" w:rsidRDefault="000B4672" w:rsidP="000B4672">
            <w:pPr>
              <w:keepNext/>
              <w:ind w:firstLine="0"/>
            </w:pPr>
            <w:r>
              <w:t>Bamberg</w:t>
            </w:r>
          </w:p>
        </w:tc>
        <w:tc>
          <w:tcPr>
            <w:tcW w:w="2180" w:type="dxa"/>
          </w:tcPr>
          <w:p w14:paraId="472B41E0" w14:textId="0550E603" w:rsidR="000B4672" w:rsidRPr="000B4672" w:rsidRDefault="000B4672" w:rsidP="000B4672">
            <w:pPr>
              <w:keepNext/>
              <w:ind w:firstLine="0"/>
            </w:pPr>
            <w:r>
              <w:t>Bauer</w:t>
            </w:r>
          </w:p>
        </w:tc>
      </w:tr>
      <w:tr w:rsidR="000B4672" w:rsidRPr="000B4672" w14:paraId="40AE2518" w14:textId="77777777" w:rsidTr="000B4672">
        <w:tc>
          <w:tcPr>
            <w:tcW w:w="2179" w:type="dxa"/>
          </w:tcPr>
          <w:p w14:paraId="2F31275C" w14:textId="0B94C37B" w:rsidR="000B4672" w:rsidRPr="000B4672" w:rsidRDefault="000B4672" w:rsidP="000B4672">
            <w:pPr>
              <w:ind w:firstLine="0"/>
            </w:pPr>
            <w:r>
              <w:t>Bernstein</w:t>
            </w:r>
          </w:p>
        </w:tc>
        <w:tc>
          <w:tcPr>
            <w:tcW w:w="2179" w:type="dxa"/>
          </w:tcPr>
          <w:p w14:paraId="0BBFB949" w14:textId="651BF69C" w:rsidR="000B4672" w:rsidRPr="000B4672" w:rsidRDefault="000B4672" w:rsidP="000B4672">
            <w:pPr>
              <w:ind w:firstLine="0"/>
            </w:pPr>
            <w:r>
              <w:t>Clyburn</w:t>
            </w:r>
          </w:p>
        </w:tc>
        <w:tc>
          <w:tcPr>
            <w:tcW w:w="2180" w:type="dxa"/>
          </w:tcPr>
          <w:p w14:paraId="5533D639" w14:textId="7CD0AFF6" w:rsidR="000B4672" w:rsidRPr="000B4672" w:rsidRDefault="000B4672" w:rsidP="000B4672">
            <w:pPr>
              <w:ind w:firstLine="0"/>
            </w:pPr>
            <w:r>
              <w:t>Cobb-Hunter</w:t>
            </w:r>
          </w:p>
        </w:tc>
      </w:tr>
      <w:tr w:rsidR="000B4672" w:rsidRPr="000B4672" w14:paraId="1744516A" w14:textId="77777777" w:rsidTr="000B4672">
        <w:tc>
          <w:tcPr>
            <w:tcW w:w="2179" w:type="dxa"/>
          </w:tcPr>
          <w:p w14:paraId="73D1E222" w14:textId="6CFB62C8" w:rsidR="000B4672" w:rsidRPr="000B4672" w:rsidRDefault="000B4672" w:rsidP="000B4672">
            <w:pPr>
              <w:ind w:firstLine="0"/>
            </w:pPr>
            <w:r>
              <w:t>Dillard</w:t>
            </w:r>
          </w:p>
        </w:tc>
        <w:tc>
          <w:tcPr>
            <w:tcW w:w="2179" w:type="dxa"/>
          </w:tcPr>
          <w:p w14:paraId="55DD1914" w14:textId="03097A96" w:rsidR="000B4672" w:rsidRPr="000B4672" w:rsidRDefault="000B4672" w:rsidP="000B4672">
            <w:pPr>
              <w:ind w:firstLine="0"/>
            </w:pPr>
            <w:r>
              <w:t>Garvin</w:t>
            </w:r>
          </w:p>
        </w:tc>
        <w:tc>
          <w:tcPr>
            <w:tcW w:w="2180" w:type="dxa"/>
          </w:tcPr>
          <w:p w14:paraId="1E17EF4E" w14:textId="1DB07D93" w:rsidR="000B4672" w:rsidRPr="000B4672" w:rsidRDefault="000B4672" w:rsidP="000B4672">
            <w:pPr>
              <w:ind w:firstLine="0"/>
            </w:pPr>
            <w:r>
              <w:t>Gilliard</w:t>
            </w:r>
          </w:p>
        </w:tc>
      </w:tr>
      <w:tr w:rsidR="000B4672" w:rsidRPr="000B4672" w14:paraId="041D6682" w14:textId="77777777" w:rsidTr="000B4672">
        <w:tc>
          <w:tcPr>
            <w:tcW w:w="2179" w:type="dxa"/>
          </w:tcPr>
          <w:p w14:paraId="32F40D53" w14:textId="16CE22E9" w:rsidR="000B4672" w:rsidRPr="000B4672" w:rsidRDefault="000B4672" w:rsidP="000B4672">
            <w:pPr>
              <w:ind w:firstLine="0"/>
            </w:pPr>
            <w:r>
              <w:t>Grant</w:t>
            </w:r>
          </w:p>
        </w:tc>
        <w:tc>
          <w:tcPr>
            <w:tcW w:w="2179" w:type="dxa"/>
          </w:tcPr>
          <w:p w14:paraId="57AFFD5F" w14:textId="7D1DF917" w:rsidR="000B4672" w:rsidRPr="000B4672" w:rsidRDefault="000B4672" w:rsidP="000B4672">
            <w:pPr>
              <w:ind w:firstLine="0"/>
            </w:pPr>
            <w:r>
              <w:t>Henderson-Myers</w:t>
            </w:r>
          </w:p>
        </w:tc>
        <w:tc>
          <w:tcPr>
            <w:tcW w:w="2180" w:type="dxa"/>
          </w:tcPr>
          <w:p w14:paraId="159805A6" w14:textId="01E9ED42" w:rsidR="000B4672" w:rsidRPr="000B4672" w:rsidRDefault="000B4672" w:rsidP="000B4672">
            <w:pPr>
              <w:ind w:firstLine="0"/>
            </w:pPr>
            <w:r>
              <w:t>Hosey</w:t>
            </w:r>
          </w:p>
        </w:tc>
      </w:tr>
      <w:tr w:rsidR="000B4672" w:rsidRPr="000B4672" w14:paraId="25536778" w14:textId="77777777" w:rsidTr="000B4672">
        <w:tc>
          <w:tcPr>
            <w:tcW w:w="2179" w:type="dxa"/>
          </w:tcPr>
          <w:p w14:paraId="76F23B5A" w14:textId="063FA0DF" w:rsidR="000B4672" w:rsidRPr="000B4672" w:rsidRDefault="000B4672" w:rsidP="000B4672">
            <w:pPr>
              <w:ind w:firstLine="0"/>
            </w:pPr>
            <w:r>
              <w:t>Howard</w:t>
            </w:r>
          </w:p>
        </w:tc>
        <w:tc>
          <w:tcPr>
            <w:tcW w:w="2179" w:type="dxa"/>
          </w:tcPr>
          <w:p w14:paraId="45DBD964" w14:textId="520B3EB7" w:rsidR="000B4672" w:rsidRPr="000B4672" w:rsidRDefault="000B4672" w:rsidP="000B4672">
            <w:pPr>
              <w:ind w:firstLine="0"/>
            </w:pPr>
            <w:r>
              <w:t>J. L. Johnson</w:t>
            </w:r>
          </w:p>
        </w:tc>
        <w:tc>
          <w:tcPr>
            <w:tcW w:w="2180" w:type="dxa"/>
          </w:tcPr>
          <w:p w14:paraId="1E2FA82C" w14:textId="1471C9B1" w:rsidR="000B4672" w:rsidRPr="000B4672" w:rsidRDefault="000B4672" w:rsidP="000B4672">
            <w:pPr>
              <w:ind w:firstLine="0"/>
            </w:pPr>
            <w:r>
              <w:t>Jones</w:t>
            </w:r>
          </w:p>
        </w:tc>
      </w:tr>
      <w:tr w:rsidR="000B4672" w:rsidRPr="000B4672" w14:paraId="43708B8E" w14:textId="77777777" w:rsidTr="000B4672">
        <w:tc>
          <w:tcPr>
            <w:tcW w:w="2179" w:type="dxa"/>
          </w:tcPr>
          <w:p w14:paraId="0BB52503" w14:textId="6C533FF9" w:rsidR="000B4672" w:rsidRPr="000B4672" w:rsidRDefault="000B4672" w:rsidP="000B4672">
            <w:pPr>
              <w:ind w:firstLine="0"/>
            </w:pPr>
            <w:r>
              <w:t>King</w:t>
            </w:r>
          </w:p>
        </w:tc>
        <w:tc>
          <w:tcPr>
            <w:tcW w:w="2179" w:type="dxa"/>
          </w:tcPr>
          <w:p w14:paraId="3F59A354" w14:textId="50CA27E5" w:rsidR="000B4672" w:rsidRPr="000B4672" w:rsidRDefault="000B4672" w:rsidP="000B4672">
            <w:pPr>
              <w:ind w:firstLine="0"/>
            </w:pPr>
            <w:r>
              <w:t>Kirby</w:t>
            </w:r>
          </w:p>
        </w:tc>
        <w:tc>
          <w:tcPr>
            <w:tcW w:w="2180" w:type="dxa"/>
          </w:tcPr>
          <w:p w14:paraId="6CDBB30B" w14:textId="76696084" w:rsidR="000B4672" w:rsidRPr="000B4672" w:rsidRDefault="000B4672" w:rsidP="000B4672">
            <w:pPr>
              <w:ind w:firstLine="0"/>
            </w:pPr>
            <w:r>
              <w:t>Luck</w:t>
            </w:r>
          </w:p>
        </w:tc>
      </w:tr>
      <w:tr w:rsidR="000B4672" w:rsidRPr="000B4672" w14:paraId="73601E0F" w14:textId="77777777" w:rsidTr="000B4672">
        <w:tc>
          <w:tcPr>
            <w:tcW w:w="2179" w:type="dxa"/>
          </w:tcPr>
          <w:p w14:paraId="4FA6A96A" w14:textId="43A8B079" w:rsidR="000B4672" w:rsidRPr="000B4672" w:rsidRDefault="000B4672" w:rsidP="000B4672">
            <w:pPr>
              <w:ind w:firstLine="0"/>
            </w:pPr>
            <w:r>
              <w:t>McDaniel</w:t>
            </w:r>
          </w:p>
        </w:tc>
        <w:tc>
          <w:tcPr>
            <w:tcW w:w="2179" w:type="dxa"/>
          </w:tcPr>
          <w:p w14:paraId="47BE37C0" w14:textId="3986EA00" w:rsidR="000B4672" w:rsidRPr="000B4672" w:rsidRDefault="000B4672" w:rsidP="000B4672">
            <w:pPr>
              <w:ind w:firstLine="0"/>
            </w:pPr>
            <w:r>
              <w:t>J. Moore</w:t>
            </w:r>
          </w:p>
        </w:tc>
        <w:tc>
          <w:tcPr>
            <w:tcW w:w="2180" w:type="dxa"/>
          </w:tcPr>
          <w:p w14:paraId="676D9E55" w14:textId="07CBC5E4" w:rsidR="000B4672" w:rsidRPr="000B4672" w:rsidRDefault="000B4672" w:rsidP="000B4672">
            <w:pPr>
              <w:ind w:firstLine="0"/>
            </w:pPr>
            <w:r>
              <w:t>Reese</w:t>
            </w:r>
          </w:p>
        </w:tc>
      </w:tr>
      <w:tr w:rsidR="000B4672" w:rsidRPr="000B4672" w14:paraId="173C7203" w14:textId="77777777" w:rsidTr="000B4672">
        <w:tc>
          <w:tcPr>
            <w:tcW w:w="2179" w:type="dxa"/>
          </w:tcPr>
          <w:p w14:paraId="496E16F7" w14:textId="2F735EAC" w:rsidR="000B4672" w:rsidRPr="000B4672" w:rsidRDefault="000B4672" w:rsidP="000B4672">
            <w:pPr>
              <w:ind w:firstLine="0"/>
            </w:pPr>
            <w:r>
              <w:t>Rivers</w:t>
            </w:r>
          </w:p>
        </w:tc>
        <w:tc>
          <w:tcPr>
            <w:tcW w:w="2179" w:type="dxa"/>
          </w:tcPr>
          <w:p w14:paraId="1F73E2C4" w14:textId="7803B1B7" w:rsidR="000B4672" w:rsidRPr="000B4672" w:rsidRDefault="000B4672" w:rsidP="000B4672">
            <w:pPr>
              <w:ind w:firstLine="0"/>
            </w:pPr>
            <w:r>
              <w:t>Rose</w:t>
            </w:r>
          </w:p>
        </w:tc>
        <w:tc>
          <w:tcPr>
            <w:tcW w:w="2180" w:type="dxa"/>
          </w:tcPr>
          <w:p w14:paraId="3BCF354C" w14:textId="40C5B364" w:rsidR="000B4672" w:rsidRPr="000B4672" w:rsidRDefault="000B4672" w:rsidP="000B4672">
            <w:pPr>
              <w:ind w:firstLine="0"/>
            </w:pPr>
            <w:r>
              <w:t>Rutherford</w:t>
            </w:r>
          </w:p>
        </w:tc>
      </w:tr>
      <w:tr w:rsidR="000B4672" w:rsidRPr="000B4672" w14:paraId="732C2854" w14:textId="77777777" w:rsidTr="000B4672">
        <w:tc>
          <w:tcPr>
            <w:tcW w:w="2179" w:type="dxa"/>
          </w:tcPr>
          <w:p w14:paraId="04EEA8EC" w14:textId="7B7FCB2E" w:rsidR="000B4672" w:rsidRPr="000B4672" w:rsidRDefault="000B4672" w:rsidP="000B4672">
            <w:pPr>
              <w:keepNext/>
              <w:ind w:firstLine="0"/>
            </w:pPr>
            <w:r>
              <w:t>Scott</w:t>
            </w:r>
          </w:p>
        </w:tc>
        <w:tc>
          <w:tcPr>
            <w:tcW w:w="2179" w:type="dxa"/>
          </w:tcPr>
          <w:p w14:paraId="52D31251" w14:textId="70A2AB54" w:rsidR="000B4672" w:rsidRPr="000B4672" w:rsidRDefault="000B4672" w:rsidP="000B4672">
            <w:pPr>
              <w:keepNext/>
              <w:ind w:firstLine="0"/>
            </w:pPr>
            <w:r>
              <w:t>Stavrinakis</w:t>
            </w:r>
          </w:p>
        </w:tc>
        <w:tc>
          <w:tcPr>
            <w:tcW w:w="2180" w:type="dxa"/>
          </w:tcPr>
          <w:p w14:paraId="06728A31" w14:textId="2B93AD07" w:rsidR="000B4672" w:rsidRPr="000B4672" w:rsidRDefault="000B4672" w:rsidP="000B4672">
            <w:pPr>
              <w:keepNext/>
              <w:ind w:firstLine="0"/>
            </w:pPr>
            <w:r>
              <w:t>Waters</w:t>
            </w:r>
          </w:p>
        </w:tc>
      </w:tr>
      <w:tr w:rsidR="000B4672" w:rsidRPr="000B4672" w14:paraId="2C855DF3" w14:textId="77777777" w:rsidTr="000B4672">
        <w:tc>
          <w:tcPr>
            <w:tcW w:w="2179" w:type="dxa"/>
          </w:tcPr>
          <w:p w14:paraId="00141701" w14:textId="5B61B497" w:rsidR="000B4672" w:rsidRPr="000B4672" w:rsidRDefault="000B4672" w:rsidP="000B4672">
            <w:pPr>
              <w:keepNext/>
              <w:ind w:firstLine="0"/>
            </w:pPr>
            <w:r>
              <w:t>Weeks</w:t>
            </w:r>
          </w:p>
        </w:tc>
        <w:tc>
          <w:tcPr>
            <w:tcW w:w="2179" w:type="dxa"/>
          </w:tcPr>
          <w:p w14:paraId="1DC337D7" w14:textId="4E59F6E5" w:rsidR="000B4672" w:rsidRPr="000B4672" w:rsidRDefault="000B4672" w:rsidP="000B4672">
            <w:pPr>
              <w:keepNext/>
              <w:ind w:firstLine="0"/>
            </w:pPr>
            <w:r>
              <w:t>Wetmore</w:t>
            </w:r>
          </w:p>
        </w:tc>
        <w:tc>
          <w:tcPr>
            <w:tcW w:w="2180" w:type="dxa"/>
          </w:tcPr>
          <w:p w14:paraId="6541E89B" w14:textId="6C619A90" w:rsidR="000B4672" w:rsidRPr="000B4672" w:rsidRDefault="000B4672" w:rsidP="000B4672">
            <w:pPr>
              <w:keepNext/>
              <w:ind w:firstLine="0"/>
            </w:pPr>
            <w:r>
              <w:t>Williams</w:t>
            </w:r>
          </w:p>
        </w:tc>
      </w:tr>
    </w:tbl>
    <w:p w14:paraId="21E8D693" w14:textId="77777777" w:rsidR="000B4672" w:rsidRDefault="000B4672" w:rsidP="000B4672"/>
    <w:p w14:paraId="1CFDB7BB" w14:textId="77777777" w:rsidR="000B4672" w:rsidRDefault="000B4672" w:rsidP="000B4672">
      <w:pPr>
        <w:jc w:val="center"/>
        <w:rPr>
          <w:b/>
        </w:rPr>
      </w:pPr>
      <w:r w:rsidRPr="000B4672">
        <w:rPr>
          <w:b/>
        </w:rPr>
        <w:t>Total--30</w:t>
      </w:r>
    </w:p>
    <w:p w14:paraId="36CBF3DB" w14:textId="4C7E4CC3" w:rsidR="000B4672" w:rsidRDefault="000B4672" w:rsidP="000B4672">
      <w:pPr>
        <w:jc w:val="center"/>
        <w:rPr>
          <w:b/>
        </w:rPr>
      </w:pPr>
    </w:p>
    <w:p w14:paraId="03A6B754" w14:textId="77777777" w:rsidR="000B4672" w:rsidRDefault="000B4672" w:rsidP="000B4672">
      <w:r>
        <w:t>So, the Bill, as amended, was read the second time and ordered to third reading.</w:t>
      </w:r>
    </w:p>
    <w:p w14:paraId="274908A2" w14:textId="77777777" w:rsidR="000B4672" w:rsidRDefault="000B4672" w:rsidP="000B4672"/>
    <w:p w14:paraId="35A33FF9" w14:textId="52DA0CD8" w:rsidR="000B4672" w:rsidRDefault="000B4672" w:rsidP="000B4672">
      <w:pPr>
        <w:keepNext/>
        <w:jc w:val="center"/>
        <w:rPr>
          <w:b/>
        </w:rPr>
      </w:pPr>
      <w:r w:rsidRPr="000B4672">
        <w:rPr>
          <w:b/>
        </w:rPr>
        <w:t>LEAVE OF ABSENCE</w:t>
      </w:r>
    </w:p>
    <w:p w14:paraId="476DB188" w14:textId="03EB93BF" w:rsidR="000B4672" w:rsidRDefault="000B4672" w:rsidP="000B4672">
      <w:r>
        <w:t xml:space="preserve">The SPEAKER </w:t>
      </w:r>
      <w:r w:rsidRPr="000B4672">
        <w:rPr>
          <w:i/>
        </w:rPr>
        <w:t>PRO TEMPORE</w:t>
      </w:r>
      <w:r>
        <w:t xml:space="preserve"> granted Rep. BRITTAIN a temporary leave of absence.</w:t>
      </w:r>
    </w:p>
    <w:p w14:paraId="45A3DE6F" w14:textId="77777777" w:rsidR="000B4672" w:rsidRDefault="000B4672" w:rsidP="000B4672"/>
    <w:p w14:paraId="20A0ACD8" w14:textId="3FBA263D" w:rsidR="000B4672" w:rsidRDefault="000B4672" w:rsidP="000B4672">
      <w:pPr>
        <w:keepNext/>
        <w:jc w:val="center"/>
        <w:rPr>
          <w:b/>
        </w:rPr>
      </w:pPr>
      <w:r w:rsidRPr="000B4672">
        <w:rPr>
          <w:b/>
        </w:rPr>
        <w:t>H. 3034--RECONSIDERED</w:t>
      </w:r>
    </w:p>
    <w:p w14:paraId="03EBD098" w14:textId="6014B511" w:rsidR="000B4672" w:rsidRDefault="000B4672" w:rsidP="000B4672">
      <w:r>
        <w:t>Rep. B. NEWTON moved to reconsider the vote whereby debate was adjourned on the following Bill, which was agreed to:</w:t>
      </w:r>
    </w:p>
    <w:p w14:paraId="67A9B302" w14:textId="77777777" w:rsidR="000B4672" w:rsidRDefault="000B4672" w:rsidP="000B4672">
      <w:bookmarkStart w:id="102" w:name="include_clip_start_355"/>
      <w:bookmarkEnd w:id="102"/>
    </w:p>
    <w:p w14:paraId="4767FEC7" w14:textId="77777777" w:rsidR="000B4672" w:rsidRDefault="000B4672" w:rsidP="000B4672">
      <w:r>
        <w:t>H. 3034 -- Reps. Collins, Wooten, C. Mitchell, Pope, Chapman, Pedalino, Yow, M. M. Smith, Davis, Holman, Cox, Hixon, Gagnon, Calhoon, Moss, Lawson, Kirby, Ligon, Bailey, Forrest, Gilliam, Willis, Erickson, Schuessler, Vaughan, Bradley, Hager, Whitmire, Robbins, T. Moore, Brewer, Guffey, Martin, J. L. Johnson, Haddon, Wickensimer, Brittain, Kilmartin, D. Mitchell, Cromer, Bowers, Landing, White, W. Newton, J. E. Johnson and B. Newton: A BILL TO AMEND THE SOUTH CAROLINA CODE OF LAWS BY ENACTING THE "FARGO'S, HYCO'S, RICO'S, COBA'S, WICK'S, AND MIKKA'S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01754A8C" w14:textId="1E33E1BE" w:rsidR="000B4672" w:rsidRDefault="000B4672" w:rsidP="000B4672">
      <w:bookmarkStart w:id="103" w:name="include_clip_end_355"/>
      <w:bookmarkEnd w:id="103"/>
    </w:p>
    <w:p w14:paraId="2A6BDB53" w14:textId="058E3CDE" w:rsidR="000B4672" w:rsidRDefault="000B4672" w:rsidP="000B4672">
      <w:pPr>
        <w:keepNext/>
        <w:jc w:val="center"/>
        <w:rPr>
          <w:b/>
        </w:rPr>
      </w:pPr>
      <w:r w:rsidRPr="000B4672">
        <w:rPr>
          <w:b/>
        </w:rPr>
        <w:t>H. 3034--AMENDED AND ORDERED TO THIRD READING</w:t>
      </w:r>
    </w:p>
    <w:p w14:paraId="708251D0" w14:textId="29EDCF38" w:rsidR="000B4672" w:rsidRDefault="000B4672" w:rsidP="000B4672">
      <w:pPr>
        <w:keepNext/>
      </w:pPr>
      <w:r>
        <w:t>The following Bill was taken up:</w:t>
      </w:r>
    </w:p>
    <w:p w14:paraId="4C443345" w14:textId="77777777" w:rsidR="000B4672" w:rsidRDefault="000B4672" w:rsidP="000B4672">
      <w:pPr>
        <w:keepNext/>
      </w:pPr>
      <w:bookmarkStart w:id="104" w:name="include_clip_start_357"/>
      <w:bookmarkEnd w:id="104"/>
    </w:p>
    <w:p w14:paraId="3858A6C8" w14:textId="77777777" w:rsidR="000B4672" w:rsidRDefault="000B4672" w:rsidP="000B4672">
      <w:r>
        <w:t>H. 3034 -- Reps. Collins, Wooten, C. Mitchell, Pope, Chapman, Pedalino, Yow, M. M. Smith, Davis, Holman, Cox, Hixon, Gagnon, Calhoon, Moss, Lawson, Kirby, Ligon, Bailey, Forrest, Gilliam, Willis, Erickson, Schuessler, Vaughan, Bradley, Hager, Whitmire, Robbins, T. Moore, Brewer, Guffey, Martin, J. L. Johnson, Haddon, Wickensimer, Brittain, Kilmartin, D. Mitchell, Cromer, Bowers, Landing, White, W. Newton, J. E. Johnson and B. Newton: A BILL TO AMEND THE SOUTH CAROLINA CODE OF LAWS BY ENACTING THE "FARGO'S, HYCO'S, RICO'S, COBA'S, WICK'S, AND MIKKA'S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63ED85CD" w14:textId="523F32B7" w:rsidR="000B4672" w:rsidRDefault="000B4672" w:rsidP="000B4672"/>
    <w:p w14:paraId="2DD3C871" w14:textId="77777777" w:rsidR="000B4672" w:rsidRPr="006C6C39" w:rsidRDefault="000B4672" w:rsidP="000B4672">
      <w:pPr>
        <w:pStyle w:val="scamendsponsorline"/>
        <w:ind w:firstLine="216"/>
        <w:jc w:val="both"/>
        <w:rPr>
          <w:sz w:val="22"/>
        </w:rPr>
      </w:pPr>
      <w:r w:rsidRPr="006C6C39">
        <w:rPr>
          <w:sz w:val="22"/>
        </w:rPr>
        <w:t>The Committee on Judiciary proposed the following Amendment No. 1o H. 3034 (LC-3034.AHB0001H) :</w:t>
      </w:r>
    </w:p>
    <w:p w14:paraId="2A32E496" w14:textId="77777777" w:rsidR="000B4672" w:rsidRPr="006C6C39" w:rsidRDefault="000B4672" w:rsidP="000B4672">
      <w:pPr>
        <w:pStyle w:val="scamendlanginstruction"/>
        <w:spacing w:before="0" w:after="0"/>
        <w:ind w:firstLine="216"/>
        <w:jc w:val="both"/>
        <w:rPr>
          <w:sz w:val="22"/>
        </w:rPr>
      </w:pPr>
      <w:r w:rsidRPr="006C6C39">
        <w:rPr>
          <w:sz w:val="22"/>
        </w:rPr>
        <w:t>Amend the bill, as and if amended, SECTION 2, by striking Section 47-3-610(B) and inserting:</w:t>
      </w:r>
    </w:p>
    <w:p w14:paraId="7D782388" w14:textId="5CAF956E" w:rsidR="000B4672" w:rsidRPr="006C6C39"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C39">
        <w:rPr>
          <w:rStyle w:val="scinsert"/>
          <w:rFonts w:cs="Times New Roman"/>
          <w:sz w:val="22"/>
        </w:rPr>
        <w:tab/>
        <w:t>(B) A person who violates a provision of this section is guilty of a misdemeanor and, upon conviction, must be fined not less than two thousand dollars nor more than five thousand dollars or imprisoned not</w:t>
      </w:r>
      <w:r w:rsidRPr="006C6C39">
        <w:rPr>
          <w:rStyle w:val="scstrikered"/>
          <w:rFonts w:cs="Times New Roman"/>
          <w:sz w:val="22"/>
        </w:rPr>
        <w:t xml:space="preserve"> less than thirty days nor</w:t>
      </w:r>
      <w:r w:rsidRPr="006C6C39">
        <w:rPr>
          <w:rStyle w:val="scinsert"/>
          <w:rFonts w:cs="Times New Roman"/>
          <w:sz w:val="22"/>
        </w:rPr>
        <w:t xml:space="preserve"> more than five years, or both.</w:t>
      </w:r>
    </w:p>
    <w:p w14:paraId="04F81ED5" w14:textId="77777777" w:rsidR="000B4672" w:rsidRPr="006C6C39" w:rsidRDefault="000B4672" w:rsidP="000B4672">
      <w:pPr>
        <w:pStyle w:val="scamendlanginstruction"/>
        <w:spacing w:before="0" w:after="0"/>
        <w:ind w:firstLine="216"/>
        <w:jc w:val="both"/>
        <w:rPr>
          <w:sz w:val="22"/>
        </w:rPr>
      </w:pPr>
      <w:r w:rsidRPr="006C6C39">
        <w:rPr>
          <w:sz w:val="22"/>
        </w:rPr>
        <w:t>Amend the bill further, SECTION 2, by striking Section 47-3-620(A) and (B) and inserting:</w:t>
      </w:r>
    </w:p>
    <w:p w14:paraId="3DC37FC3" w14:textId="2A62D2CE" w:rsidR="000B4672" w:rsidRPr="006C6C39"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C39">
        <w:rPr>
          <w:rFonts w:cs="Times New Roman"/>
          <w:sz w:val="22"/>
        </w:rPr>
        <w:tab/>
      </w:r>
      <w:r w:rsidRPr="006C6C39">
        <w:rPr>
          <w:rStyle w:val="scinsert"/>
          <w:rFonts w:cs="Times New Roman"/>
          <w:sz w:val="22"/>
        </w:rPr>
        <w:t xml:space="preserve">(A) </w:t>
      </w:r>
      <w:r w:rsidRPr="006C6C39">
        <w:rPr>
          <w:rFonts w:cs="Times New Roman"/>
          <w:sz w:val="22"/>
        </w:rPr>
        <w:t xml:space="preserve">It is unlawful for a person to wilfully </w:t>
      </w:r>
      <w:r w:rsidRPr="006C6C39">
        <w:rPr>
          <w:rStyle w:val="scstrikered"/>
          <w:rFonts w:cs="Times New Roman"/>
          <w:sz w:val="22"/>
        </w:rPr>
        <w:t>or</w:t>
      </w:r>
      <w:r w:rsidRPr="006C6C39">
        <w:rPr>
          <w:rStyle w:val="scinsertblue"/>
          <w:rFonts w:cs="Times New Roman"/>
          <w:sz w:val="22"/>
        </w:rPr>
        <w:t>and</w:t>
      </w:r>
      <w:r w:rsidRPr="006C6C39">
        <w:rPr>
          <w:rFonts w:cs="Times New Roman"/>
          <w:sz w:val="22"/>
        </w:rPr>
        <w:t xml:space="preserve"> maliciously torture, mutilate, injure, disable, poison, </w:t>
      </w:r>
      <w:r w:rsidRPr="006C6C39">
        <w:rPr>
          <w:rStyle w:val="scinsert"/>
          <w:rFonts w:cs="Times New Roman"/>
          <w:sz w:val="22"/>
        </w:rPr>
        <w:t xml:space="preserve">shoot </w:t>
      </w:r>
      <w:r w:rsidRPr="006C6C39">
        <w:rPr>
          <w:rStyle w:val="scstrikered"/>
          <w:rFonts w:cs="Times New Roman"/>
          <w:sz w:val="22"/>
        </w:rPr>
        <w:t>car</w:t>
      </w:r>
      <w:r w:rsidRPr="006C6C39">
        <w:rPr>
          <w:rStyle w:val="scinsertblue"/>
          <w:rFonts w:cs="Times New Roman"/>
          <w:sz w:val="22"/>
        </w:rPr>
        <w:t>into a vehicle</w:t>
      </w:r>
      <w:r w:rsidRPr="006C6C39">
        <w:rPr>
          <w:rStyle w:val="scinsert"/>
          <w:rFonts w:cs="Times New Roman"/>
          <w:sz w:val="22"/>
        </w:rPr>
        <w:t xml:space="preserve"> while </w:t>
      </w:r>
      <w:r w:rsidRPr="006C6C39">
        <w:rPr>
          <w:rStyle w:val="scinsertblue"/>
          <w:rFonts w:cs="Times New Roman"/>
          <w:sz w:val="22"/>
        </w:rPr>
        <w:t xml:space="preserve">a police dog or horse is </w:t>
      </w:r>
      <w:r w:rsidRPr="006C6C39">
        <w:rPr>
          <w:rStyle w:val="scinsert"/>
          <w:rFonts w:cs="Times New Roman"/>
          <w:sz w:val="22"/>
        </w:rPr>
        <w:t xml:space="preserve">inside, </w:t>
      </w:r>
      <w:r w:rsidRPr="006C6C39">
        <w:rPr>
          <w:rStyle w:val="scinsertblue"/>
          <w:rFonts w:cs="Times New Roman"/>
          <w:sz w:val="22"/>
        </w:rPr>
        <w:t xml:space="preserve">shoot and </w:t>
      </w:r>
      <w:r w:rsidRPr="006C6C39">
        <w:rPr>
          <w:rStyle w:val="scinsert"/>
          <w:rFonts w:cs="Times New Roman"/>
          <w:sz w:val="22"/>
        </w:rPr>
        <w:t xml:space="preserve">hit </w:t>
      </w:r>
      <w:r w:rsidRPr="006C6C39">
        <w:rPr>
          <w:rStyle w:val="scinsertblue"/>
          <w:rFonts w:cs="Times New Roman"/>
          <w:sz w:val="22"/>
        </w:rPr>
        <w:t xml:space="preserve">a police dog or horse </w:t>
      </w:r>
      <w:r w:rsidRPr="006C6C39">
        <w:rPr>
          <w:rStyle w:val="scinsert"/>
          <w:rFonts w:cs="Times New Roman"/>
          <w:sz w:val="22"/>
        </w:rPr>
        <w:t xml:space="preserve">while running in pursuit, </w:t>
      </w:r>
      <w:r w:rsidRPr="006C6C39">
        <w:rPr>
          <w:rFonts w:cs="Times New Roman"/>
          <w:sz w:val="22"/>
        </w:rPr>
        <w:t>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w:t>
      </w:r>
    </w:p>
    <w:p w14:paraId="10092007" w14:textId="11FCCD76" w:rsidR="000B4672" w:rsidRPr="006C6C39"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C39">
        <w:rPr>
          <w:rStyle w:val="scinsert"/>
          <w:rFonts w:cs="Times New Roman"/>
          <w:sz w:val="22"/>
        </w:rPr>
        <w:tab/>
        <w:t>(B) A person who violates a provision of this section is guilty of a felony and, upon conviction, must be fined not less than two thousand dollars nor more than twenty thousand dollars, and imprisoned for not</w:t>
      </w:r>
      <w:r w:rsidRPr="006C6C39">
        <w:rPr>
          <w:rStyle w:val="scstrikered"/>
          <w:rFonts w:cs="Times New Roman"/>
          <w:sz w:val="22"/>
        </w:rPr>
        <w:t xml:space="preserve"> less than two years nor</w:t>
      </w:r>
      <w:r w:rsidRPr="006C6C39">
        <w:rPr>
          <w:rStyle w:val="scinsert"/>
          <w:rFonts w:cs="Times New Roman"/>
          <w:sz w:val="22"/>
        </w:rPr>
        <w:t xml:space="preserve"> more than </w:t>
      </w:r>
      <w:r w:rsidRPr="006C6C39">
        <w:rPr>
          <w:rStyle w:val="scstrikered"/>
          <w:rFonts w:cs="Times New Roman"/>
          <w:sz w:val="22"/>
        </w:rPr>
        <w:t>ten</w:t>
      </w:r>
      <w:r w:rsidRPr="006C6C39">
        <w:rPr>
          <w:rStyle w:val="scinsertblue"/>
          <w:rFonts w:cs="Times New Roman"/>
          <w:sz w:val="22"/>
        </w:rPr>
        <w:t>fifteen</w:t>
      </w:r>
      <w:r w:rsidRPr="006C6C39">
        <w:rPr>
          <w:rStyle w:val="scinsert"/>
          <w:rFonts w:cs="Times New Roman"/>
          <w:sz w:val="22"/>
        </w:rPr>
        <w:t xml:space="preserve"> years. In addition to any other penalty provided in this section, the court shall order a person convicted of a violation of this section to pay restitution to the law enforcement department or agency in an amount that would cover the full cost of restoring or replacing the animal that was injured or killed, including all related purchase, training, and veterinary expenses incurred as a result of the incident; and the court also may sentence the person to one year of animal‑related community service.</w:t>
      </w:r>
    </w:p>
    <w:p w14:paraId="491E6B42" w14:textId="77777777" w:rsidR="000B4672" w:rsidRPr="006C6C39" w:rsidRDefault="000B4672" w:rsidP="000B4672">
      <w:pPr>
        <w:pStyle w:val="scamendconformline"/>
        <w:spacing w:before="0"/>
        <w:ind w:firstLine="216"/>
        <w:jc w:val="both"/>
        <w:rPr>
          <w:sz w:val="22"/>
        </w:rPr>
      </w:pPr>
      <w:r w:rsidRPr="006C6C39">
        <w:rPr>
          <w:sz w:val="22"/>
        </w:rPr>
        <w:t>Renumber sections to conform.</w:t>
      </w:r>
    </w:p>
    <w:p w14:paraId="2F059E17" w14:textId="77777777" w:rsidR="000B4672" w:rsidRPr="006C6C39" w:rsidRDefault="000B4672" w:rsidP="000B4672">
      <w:pPr>
        <w:pStyle w:val="scamendtitleconform"/>
        <w:ind w:firstLine="216"/>
        <w:jc w:val="both"/>
        <w:rPr>
          <w:sz w:val="22"/>
        </w:rPr>
      </w:pPr>
      <w:r w:rsidRPr="006C6C39">
        <w:rPr>
          <w:sz w:val="22"/>
        </w:rPr>
        <w:t>Amend title to conform.</w:t>
      </w:r>
    </w:p>
    <w:p w14:paraId="6752860D" w14:textId="77777777" w:rsidR="000B4672" w:rsidRDefault="000B4672" w:rsidP="000B4672">
      <w:bookmarkStart w:id="105" w:name="file_end358"/>
      <w:bookmarkEnd w:id="105"/>
    </w:p>
    <w:p w14:paraId="5FD72B58" w14:textId="343D4B52" w:rsidR="000B4672" w:rsidRDefault="000B4672" w:rsidP="000B4672">
      <w:r>
        <w:t>Rep. J. E. JOHNSON spoke in favor of the amendment.</w:t>
      </w:r>
    </w:p>
    <w:p w14:paraId="0EE086CF" w14:textId="77777777" w:rsidR="000B4672" w:rsidRDefault="000B4672" w:rsidP="000B4672">
      <w:r>
        <w:t>The amendment was then adopted.</w:t>
      </w:r>
    </w:p>
    <w:p w14:paraId="4293EDF2" w14:textId="56A068B2" w:rsidR="000B4672" w:rsidRDefault="000B4672" w:rsidP="000B4672"/>
    <w:p w14:paraId="30BD4FFF" w14:textId="77777777" w:rsidR="000B4672" w:rsidRPr="00517BA4" w:rsidRDefault="000B4672" w:rsidP="000B4672">
      <w:pPr>
        <w:pStyle w:val="scamendsponsorline"/>
        <w:ind w:firstLine="216"/>
        <w:jc w:val="both"/>
        <w:rPr>
          <w:sz w:val="22"/>
        </w:rPr>
      </w:pPr>
      <w:r w:rsidRPr="00517BA4">
        <w:rPr>
          <w:sz w:val="22"/>
        </w:rPr>
        <w:t>Rep. COLLINS proposed the following Amendment No. 2 to H. 3034 (LC-3034.AHB0004H), which was adopted:</w:t>
      </w:r>
    </w:p>
    <w:p w14:paraId="401C4823" w14:textId="77777777" w:rsidR="000B4672" w:rsidRPr="00517BA4" w:rsidRDefault="000B4672" w:rsidP="000B4672">
      <w:pPr>
        <w:pStyle w:val="scamendlanginstruction"/>
        <w:spacing w:before="0" w:after="0"/>
        <w:ind w:firstLine="216"/>
        <w:jc w:val="both"/>
        <w:rPr>
          <w:sz w:val="22"/>
        </w:rPr>
      </w:pPr>
      <w:r w:rsidRPr="00517BA4">
        <w:rPr>
          <w:sz w:val="22"/>
        </w:rPr>
        <w:t>Amend the bill, as and if amended, SECTION 1, by striking Section  and inserting:</w:t>
      </w:r>
    </w:p>
    <w:p w14:paraId="18083DC9" w14:textId="5CB0A113" w:rsidR="000B4672" w:rsidRPr="00517BA4" w:rsidRDefault="000B4672" w:rsidP="000B467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17BA4">
        <w:rPr>
          <w:rFonts w:cs="Times New Roman"/>
          <w:sz w:val="22"/>
        </w:rPr>
        <w:t>SECTION 1.</w:t>
      </w:r>
      <w:r w:rsidRPr="00517BA4">
        <w:rPr>
          <w:rFonts w:cs="Times New Roman"/>
          <w:sz w:val="22"/>
        </w:rPr>
        <w:tab/>
      </w:r>
      <w:r w:rsidRPr="00517BA4">
        <w:rPr>
          <w:rFonts w:cs="Times New Roman"/>
          <w:sz w:val="22"/>
          <w:shd w:val="clear" w:color="auto" w:fill="FFFFFF"/>
        </w:rPr>
        <w:t xml:space="preserve">This act may be cited as “Fargo’s, Hyco’s, Rico’s, Coba’s, Wick’s, </w:t>
      </w:r>
      <w:r w:rsidRPr="00517BA4">
        <w:rPr>
          <w:rStyle w:val="scstrikered"/>
          <w:rFonts w:cs="Times New Roman"/>
          <w:sz w:val="22"/>
        </w:rPr>
        <w:t xml:space="preserve">and </w:t>
      </w:r>
      <w:r w:rsidRPr="00517BA4">
        <w:rPr>
          <w:rFonts w:cs="Times New Roman"/>
          <w:sz w:val="22"/>
          <w:shd w:val="clear" w:color="auto" w:fill="FFFFFF"/>
        </w:rPr>
        <w:t>Mikka’s</w:t>
      </w:r>
      <w:r w:rsidRPr="00517BA4">
        <w:rPr>
          <w:rStyle w:val="scinsertblue"/>
          <w:rFonts w:cs="Times New Roman"/>
          <w:sz w:val="22"/>
        </w:rPr>
        <w:t>, and Bumi’s</w:t>
      </w:r>
      <w:r w:rsidRPr="00517BA4">
        <w:rPr>
          <w:rFonts w:cs="Times New Roman"/>
          <w:sz w:val="22"/>
          <w:shd w:val="clear" w:color="auto" w:fill="FFFFFF"/>
        </w:rPr>
        <w:t xml:space="preserve"> Law.”</w:t>
      </w:r>
    </w:p>
    <w:p w14:paraId="0F36FE0C" w14:textId="77777777" w:rsidR="000B4672" w:rsidRPr="00517BA4" w:rsidRDefault="000B4672" w:rsidP="000B4672">
      <w:pPr>
        <w:pStyle w:val="scamendconformline"/>
        <w:spacing w:before="0"/>
        <w:ind w:firstLine="216"/>
        <w:jc w:val="both"/>
        <w:rPr>
          <w:sz w:val="22"/>
        </w:rPr>
      </w:pPr>
      <w:r w:rsidRPr="00517BA4">
        <w:rPr>
          <w:sz w:val="22"/>
        </w:rPr>
        <w:t>Renumber sections to conform.</w:t>
      </w:r>
    </w:p>
    <w:p w14:paraId="4FB6C647" w14:textId="77777777" w:rsidR="000B4672" w:rsidRDefault="000B4672" w:rsidP="000B4672">
      <w:pPr>
        <w:pStyle w:val="scamendtitleconform"/>
        <w:ind w:firstLine="216"/>
        <w:jc w:val="both"/>
        <w:rPr>
          <w:sz w:val="22"/>
        </w:rPr>
      </w:pPr>
      <w:r w:rsidRPr="00517BA4">
        <w:rPr>
          <w:sz w:val="22"/>
        </w:rPr>
        <w:t>Amend title to conform.</w:t>
      </w:r>
    </w:p>
    <w:p w14:paraId="4CD5C8A7" w14:textId="31E17BAB" w:rsidR="000B4672" w:rsidRDefault="000B4672" w:rsidP="000B4672">
      <w:pPr>
        <w:pStyle w:val="scamendtitleconform"/>
        <w:ind w:firstLine="216"/>
        <w:jc w:val="both"/>
        <w:rPr>
          <w:sz w:val="22"/>
        </w:rPr>
      </w:pPr>
    </w:p>
    <w:p w14:paraId="69B2C546" w14:textId="77777777" w:rsidR="000B4672" w:rsidRDefault="000B4672" w:rsidP="000B4672">
      <w:r>
        <w:t>Rep. COLLINS explained the amendment.</w:t>
      </w:r>
    </w:p>
    <w:p w14:paraId="63130EC0" w14:textId="77777777" w:rsidR="000B4672" w:rsidRDefault="000B4672" w:rsidP="000B4672">
      <w:r>
        <w:t>The amendment was then adopted.</w:t>
      </w:r>
    </w:p>
    <w:p w14:paraId="5A588695" w14:textId="5D898812" w:rsidR="000B4672" w:rsidRDefault="000B4672" w:rsidP="000B4672"/>
    <w:p w14:paraId="0A46EDE4" w14:textId="77777777" w:rsidR="000B4672" w:rsidRPr="003A1E0F" w:rsidRDefault="000B4672" w:rsidP="000B4672">
      <w:pPr>
        <w:pStyle w:val="scamendsponsorline"/>
        <w:ind w:firstLine="216"/>
        <w:jc w:val="both"/>
        <w:rPr>
          <w:sz w:val="22"/>
        </w:rPr>
      </w:pPr>
      <w:r w:rsidRPr="003A1E0F">
        <w:rPr>
          <w:sz w:val="22"/>
        </w:rPr>
        <w:t xml:space="preserve">Rep. BAMBERG proposed the following Amendment No. 3 to </w:t>
      </w:r>
      <w:r w:rsidR="002D06D3">
        <w:rPr>
          <w:sz w:val="22"/>
        </w:rPr>
        <w:br/>
      </w:r>
      <w:r w:rsidRPr="003A1E0F">
        <w:rPr>
          <w:sz w:val="22"/>
        </w:rPr>
        <w:t>H. 3034 (LC-3034.AHB0005H), which was adopted:</w:t>
      </w:r>
    </w:p>
    <w:p w14:paraId="112FE197" w14:textId="77777777" w:rsidR="000B4672" w:rsidRPr="003A1E0F" w:rsidRDefault="000B4672" w:rsidP="000B4672">
      <w:pPr>
        <w:pStyle w:val="scamendlanginstruction"/>
        <w:spacing w:before="0" w:after="0"/>
        <w:ind w:firstLine="216"/>
        <w:jc w:val="both"/>
        <w:rPr>
          <w:sz w:val="22"/>
        </w:rPr>
      </w:pPr>
      <w:r w:rsidRPr="003A1E0F">
        <w:rPr>
          <w:sz w:val="22"/>
        </w:rPr>
        <w:t>Amend the bill, as and if amended, SECTION 2, by striking Section 47-3-610(B) and inserting:</w:t>
      </w:r>
    </w:p>
    <w:p w14:paraId="74EE2110" w14:textId="611FB077" w:rsidR="000B4672" w:rsidRPr="003A1E0F"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1E0F">
        <w:rPr>
          <w:rStyle w:val="scinsert"/>
          <w:rFonts w:cs="Times New Roman"/>
          <w:sz w:val="22"/>
        </w:rPr>
        <w:tab/>
        <w:t xml:space="preserve">(B) A person who violates a provision of this section is guilty of a misdemeanor and, upon conviction, must be fined not less than two thousand dollars nor more than five thousand dollars or imprisoned not more than </w:t>
      </w:r>
      <w:r w:rsidRPr="003A1E0F">
        <w:rPr>
          <w:rStyle w:val="scstrikered"/>
          <w:rFonts w:cs="Times New Roman"/>
          <w:sz w:val="22"/>
        </w:rPr>
        <w:t>five years</w:t>
      </w:r>
      <w:r w:rsidRPr="003A1E0F">
        <w:rPr>
          <w:rStyle w:val="scinsertblue"/>
          <w:rFonts w:cs="Times New Roman"/>
          <w:sz w:val="22"/>
        </w:rPr>
        <w:t>one year</w:t>
      </w:r>
      <w:r w:rsidRPr="003A1E0F">
        <w:rPr>
          <w:rStyle w:val="scinsert"/>
          <w:rFonts w:cs="Times New Roman"/>
          <w:sz w:val="22"/>
        </w:rPr>
        <w:t>, or both.</w:t>
      </w:r>
    </w:p>
    <w:p w14:paraId="6E776064" w14:textId="77777777" w:rsidR="000B4672" w:rsidRPr="003A1E0F" w:rsidRDefault="000B4672" w:rsidP="000B4672">
      <w:pPr>
        <w:pStyle w:val="scamendconformline"/>
        <w:spacing w:before="0"/>
        <w:ind w:firstLine="216"/>
        <w:jc w:val="both"/>
        <w:rPr>
          <w:sz w:val="22"/>
        </w:rPr>
      </w:pPr>
      <w:r w:rsidRPr="003A1E0F">
        <w:rPr>
          <w:sz w:val="22"/>
        </w:rPr>
        <w:t>Renumber sections to conform.</w:t>
      </w:r>
    </w:p>
    <w:p w14:paraId="13032DAD" w14:textId="77777777" w:rsidR="000B4672" w:rsidRDefault="000B4672" w:rsidP="000B4672">
      <w:pPr>
        <w:pStyle w:val="scamendtitleconform"/>
        <w:ind w:firstLine="216"/>
        <w:jc w:val="both"/>
        <w:rPr>
          <w:sz w:val="22"/>
        </w:rPr>
      </w:pPr>
      <w:r w:rsidRPr="003A1E0F">
        <w:rPr>
          <w:sz w:val="22"/>
        </w:rPr>
        <w:t>Amend title to conform.</w:t>
      </w:r>
    </w:p>
    <w:p w14:paraId="611225C5" w14:textId="7BFBF127" w:rsidR="000B4672" w:rsidRDefault="000B4672" w:rsidP="000B4672">
      <w:pPr>
        <w:pStyle w:val="scamendtitleconform"/>
        <w:ind w:firstLine="216"/>
        <w:jc w:val="both"/>
        <w:rPr>
          <w:sz w:val="22"/>
        </w:rPr>
      </w:pPr>
    </w:p>
    <w:p w14:paraId="5E21070A" w14:textId="77777777" w:rsidR="000B4672" w:rsidRDefault="000B4672" w:rsidP="000B4672">
      <w:r>
        <w:t>Rep. BAMBERG explained the amendment.</w:t>
      </w:r>
    </w:p>
    <w:p w14:paraId="34A11DCA" w14:textId="77777777" w:rsidR="000B4672" w:rsidRDefault="000B4672" w:rsidP="000B4672">
      <w:r>
        <w:t>The amendment was then adopted.</w:t>
      </w:r>
    </w:p>
    <w:p w14:paraId="0CB3BCCD" w14:textId="2400A321" w:rsidR="000B4672" w:rsidRDefault="000B4672" w:rsidP="000B4672"/>
    <w:p w14:paraId="3417E1DA" w14:textId="77777777" w:rsidR="000B4672" w:rsidRPr="00CF74EB" w:rsidRDefault="000B4672" w:rsidP="000B4672">
      <w:pPr>
        <w:pStyle w:val="scamendsponsorline"/>
        <w:ind w:firstLine="216"/>
        <w:jc w:val="both"/>
        <w:rPr>
          <w:sz w:val="22"/>
        </w:rPr>
      </w:pPr>
      <w:r w:rsidRPr="00CF74EB">
        <w:rPr>
          <w:sz w:val="22"/>
        </w:rPr>
        <w:t>Rep. HOWARD proposed the following Amendment No. 4 to H. 3034 (LC-3034.AHB0006H), which was ruled out of order:</w:t>
      </w:r>
    </w:p>
    <w:p w14:paraId="665EC549" w14:textId="77777777" w:rsidR="000B4672" w:rsidRPr="00CF74EB" w:rsidRDefault="000B4672" w:rsidP="000B4672">
      <w:pPr>
        <w:pStyle w:val="scamendlanginstruction"/>
        <w:spacing w:before="0" w:after="0"/>
        <w:ind w:firstLine="216"/>
        <w:jc w:val="both"/>
        <w:rPr>
          <w:sz w:val="22"/>
        </w:rPr>
      </w:pPr>
      <w:r w:rsidRPr="00CF74EB">
        <w:rPr>
          <w:sz w:val="22"/>
        </w:rPr>
        <w:t>Amend the bill, as and if amended, SECTION 1, by striking Section  and inserting:</w:t>
      </w:r>
    </w:p>
    <w:p w14:paraId="5CC35FEE" w14:textId="152EA637" w:rsidR="000B4672" w:rsidRPr="00CF74EB" w:rsidRDefault="000B4672" w:rsidP="000B4672">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F74EB">
        <w:rPr>
          <w:rFonts w:cs="Times New Roman"/>
          <w:sz w:val="22"/>
        </w:rPr>
        <w:t>SECTION 1.</w:t>
      </w:r>
      <w:r w:rsidRPr="00CF74EB">
        <w:rPr>
          <w:rFonts w:cs="Times New Roman"/>
          <w:sz w:val="22"/>
        </w:rPr>
        <w:tab/>
      </w:r>
      <w:r w:rsidRPr="00CF74EB">
        <w:rPr>
          <w:rStyle w:val="scstrikered"/>
          <w:rFonts w:cs="Times New Roman"/>
          <w:sz w:val="22"/>
        </w:rPr>
        <w:t>This</w:t>
      </w:r>
      <w:r w:rsidRPr="00CF74EB">
        <w:rPr>
          <w:rStyle w:val="scinsertblue"/>
          <w:rFonts w:cs="Times New Roman"/>
          <w:sz w:val="22"/>
        </w:rPr>
        <w:t>The first two SECTIONS of this</w:t>
      </w:r>
      <w:r w:rsidRPr="00CF74EB">
        <w:rPr>
          <w:rFonts w:cs="Times New Roman"/>
          <w:sz w:val="22"/>
          <w:shd w:val="clear" w:color="auto" w:fill="FFFFFF"/>
        </w:rPr>
        <w:t xml:space="preserve"> act may be cited as “Fargo’s, Hyco’s, Rico’s, Coba’s, Wick’s,</w:t>
      </w:r>
      <w:r w:rsidRPr="00CF74EB">
        <w:rPr>
          <w:rStyle w:val="scstrikered"/>
          <w:rFonts w:cs="Times New Roman"/>
          <w:sz w:val="22"/>
        </w:rPr>
        <w:t xml:space="preserve"> and</w:t>
      </w:r>
      <w:r w:rsidRPr="00CF74EB">
        <w:rPr>
          <w:rFonts w:cs="Times New Roman"/>
          <w:sz w:val="22"/>
          <w:shd w:val="clear" w:color="auto" w:fill="FFFFFF"/>
        </w:rPr>
        <w:t xml:space="preserve"> Mikka’s</w:t>
      </w:r>
      <w:r w:rsidRPr="00CF74EB">
        <w:rPr>
          <w:rStyle w:val="scinsertblue"/>
          <w:rFonts w:cs="Times New Roman"/>
          <w:sz w:val="22"/>
        </w:rPr>
        <w:t>, and Bumi’s</w:t>
      </w:r>
      <w:r w:rsidRPr="00CF74EB">
        <w:rPr>
          <w:rFonts w:cs="Times New Roman"/>
          <w:sz w:val="22"/>
          <w:shd w:val="clear" w:color="auto" w:fill="FFFFFF"/>
        </w:rPr>
        <w:t xml:space="preserve"> Law.”</w:t>
      </w:r>
      <w:r w:rsidRPr="00CF74EB">
        <w:rPr>
          <w:rStyle w:val="scinsertblue"/>
          <w:rFonts w:cs="Times New Roman"/>
          <w:sz w:val="22"/>
        </w:rPr>
        <w:t xml:space="preserve"> The third SECTION of this act may be cited as the “Clementa C. Pinckney Hate Crimes Act.”</w:t>
      </w:r>
    </w:p>
    <w:p w14:paraId="4E440234" w14:textId="77777777" w:rsidR="000B4672" w:rsidRPr="00CF74EB" w:rsidRDefault="000B4672" w:rsidP="000B4672">
      <w:pPr>
        <w:pStyle w:val="scamendlanginstruction"/>
        <w:spacing w:before="0" w:after="0"/>
        <w:ind w:firstLine="216"/>
        <w:jc w:val="both"/>
        <w:rPr>
          <w:sz w:val="22"/>
        </w:rPr>
      </w:pPr>
      <w:r w:rsidRPr="00CF74EB">
        <w:rPr>
          <w:sz w:val="22"/>
        </w:rPr>
        <w:t>Amend the bill further, by adding an appropriately numbered SECTION to read:</w:t>
      </w:r>
    </w:p>
    <w:p w14:paraId="22156F71" w14:textId="40BA0CCE" w:rsidR="000B4672" w:rsidRPr="00CF74EB" w:rsidRDefault="000B4672" w:rsidP="000B467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F74EB">
        <w:rPr>
          <w:rFonts w:cs="Times New Roman"/>
          <w:sz w:val="22"/>
        </w:rPr>
        <w:t>SECTION X.</w:t>
      </w:r>
      <w:r w:rsidRPr="00CF74EB">
        <w:rPr>
          <w:rFonts w:cs="Times New Roman"/>
          <w:sz w:val="22"/>
        </w:rPr>
        <w:tab/>
        <w:t>Chapter 3, Title 16 of the S.C. Code is amended by adding:</w:t>
      </w:r>
    </w:p>
    <w:p w14:paraId="2B6100C4" w14:textId="77777777" w:rsidR="000B4672" w:rsidRPr="00CF74EB"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F74EB">
        <w:rPr>
          <w:rFonts w:cs="Times New Roman"/>
          <w:sz w:val="22"/>
        </w:rPr>
        <w:t>Article 22</w:t>
      </w:r>
    </w:p>
    <w:p w14:paraId="43673A51" w14:textId="77777777" w:rsidR="000B4672" w:rsidRPr="00CF74EB"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F74EB">
        <w:rPr>
          <w:rFonts w:cs="Times New Roman"/>
          <w:sz w:val="22"/>
        </w:rPr>
        <w:t>Penalty Enhancements for Certain Crimes</w:t>
      </w:r>
    </w:p>
    <w:p w14:paraId="6A350A78" w14:textId="77777777" w:rsidR="000B4672" w:rsidRPr="00CF74EB"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F74EB">
        <w:rPr>
          <w:rFonts w:cs="Times New Roman"/>
          <w:sz w:val="22"/>
        </w:rPr>
        <w:tab/>
        <w:t>Section 16‑3‑2410.</w:t>
      </w:r>
      <w:r w:rsidRPr="00CF74EB">
        <w:rPr>
          <w:rFonts w:cs="Times New Roman"/>
          <w:sz w:val="22"/>
        </w:rPr>
        <w:tab/>
        <w:t>(A) When a person commits a violent crime as defined in Section 16‑1‑60 or commits assault by mob in the second degree as defined in Section 16‑3‑210(C) and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or physical or mental disability, whether or not the perception is correct, the person is subject to additional penalties as provided in subsection (B).</w:t>
      </w:r>
    </w:p>
    <w:p w14:paraId="0FDF7DA8" w14:textId="77777777" w:rsidR="000B4672" w:rsidRPr="00CF74EB"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F74EB">
        <w:rPr>
          <w:rFonts w:cs="Times New Roman"/>
          <w:sz w:val="22"/>
        </w:rPr>
        <w:tab/>
        <w:t>(B) A person who violates the provisions of subsection (A) and commits a violent crime as defined in Section 16‑1‑60 or commits assault by mob in the second degree as defined in Section 16‑3‑210(C), upon conviction, is subject to an additional fine of not more than ten thousand dollars and an additional term of imprisonment of up to five years.</w:t>
      </w:r>
    </w:p>
    <w:p w14:paraId="0BE44444" w14:textId="77777777" w:rsidR="000B4672" w:rsidRPr="00CF74EB"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F74EB">
        <w:rPr>
          <w:rFonts w:cs="Times New Roman"/>
          <w:sz w:val="22"/>
        </w:rPr>
        <w:tab/>
        <w:t>(C) The provisions of this section provide for the enhancement of the penalties applicable to underlying offenses. The court shall permit the prosecuting agency and the defense to present evidence relevant to the determination of whether the defendant intentionally selected the person against whom the offense is committed, in whole or in part, because of the person’s belief or perception regarding one or more of the factors provided in subsection (A), whether or not the perception is correct. The court with competent jurisdiction over the underlying offense shall instruct the trier of fact to find a special verdict as to a violation of the provisions of this section.</w:t>
      </w:r>
    </w:p>
    <w:p w14:paraId="4F1B9AF3" w14:textId="037BD57F" w:rsidR="000B4672" w:rsidRPr="00CF74EB" w:rsidRDefault="000B4672" w:rsidP="000B467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F74EB">
        <w:rPr>
          <w:rFonts w:cs="Times New Roman"/>
          <w:sz w:val="22"/>
        </w:rPr>
        <w:tab/>
        <w:t>(D) The additional penalties described in subsection (B) may not be imposed unless the person was indicted, either separately or as a separate count in the indictment for the underlying offense, for the offense pursuant to this section committed against the victim who was intentionally selected, in whole or in part, because of the person’s belief or perception regarding one or more of the factors provided in subsection (A), whether or not the perception is correct, and the person was found guilty of the underlying offense.</w:t>
      </w:r>
    </w:p>
    <w:p w14:paraId="71144998" w14:textId="77777777" w:rsidR="000B4672" w:rsidRPr="00CF74EB" w:rsidRDefault="000B4672" w:rsidP="000B4672">
      <w:pPr>
        <w:pStyle w:val="scamendconformline"/>
        <w:spacing w:before="0"/>
        <w:ind w:firstLine="216"/>
        <w:jc w:val="both"/>
        <w:rPr>
          <w:sz w:val="22"/>
        </w:rPr>
      </w:pPr>
      <w:r w:rsidRPr="00CF74EB">
        <w:rPr>
          <w:sz w:val="22"/>
        </w:rPr>
        <w:t>Renumber sections to conform.</w:t>
      </w:r>
    </w:p>
    <w:p w14:paraId="65AF8008" w14:textId="77777777" w:rsidR="000B4672" w:rsidRDefault="000B4672" w:rsidP="000B4672">
      <w:pPr>
        <w:pStyle w:val="scamendtitleconform"/>
        <w:ind w:firstLine="216"/>
        <w:jc w:val="both"/>
        <w:rPr>
          <w:sz w:val="22"/>
        </w:rPr>
      </w:pPr>
      <w:r w:rsidRPr="00CF74EB">
        <w:rPr>
          <w:sz w:val="22"/>
        </w:rPr>
        <w:t>Amend title to conform.</w:t>
      </w:r>
    </w:p>
    <w:p w14:paraId="0AF43439" w14:textId="18CFABFE" w:rsidR="000B4672" w:rsidRDefault="000B4672" w:rsidP="000B4672">
      <w:pPr>
        <w:pStyle w:val="scamendtitleconform"/>
        <w:ind w:firstLine="216"/>
        <w:jc w:val="both"/>
        <w:rPr>
          <w:sz w:val="22"/>
        </w:rPr>
      </w:pPr>
    </w:p>
    <w:p w14:paraId="13402C29" w14:textId="77777777" w:rsidR="000B4672" w:rsidRDefault="000B4672" w:rsidP="000B4672">
      <w:r>
        <w:t>Rep. HOWARD explained the amendment.</w:t>
      </w:r>
    </w:p>
    <w:p w14:paraId="4ABFC973" w14:textId="77777777" w:rsidR="000B4672" w:rsidRDefault="000B4672" w:rsidP="000B4672"/>
    <w:p w14:paraId="2ABF95DB" w14:textId="12E4CAFA" w:rsidR="000B4672" w:rsidRDefault="000B4672" w:rsidP="000B4672">
      <w:pPr>
        <w:keepNext/>
        <w:jc w:val="center"/>
        <w:rPr>
          <w:b/>
        </w:rPr>
      </w:pPr>
      <w:r w:rsidRPr="000B4672">
        <w:rPr>
          <w:b/>
        </w:rPr>
        <w:t>POINT OF ORDER</w:t>
      </w:r>
    </w:p>
    <w:p w14:paraId="474FFB7E" w14:textId="00360278" w:rsidR="000B4672" w:rsidRDefault="000B4672" w:rsidP="000B4672">
      <w:r>
        <w:t xml:space="preserve">Rep. HIOTT raised the Rule 9.3 Point of Order that Amendment </w:t>
      </w:r>
      <w:r w:rsidR="002D06D3">
        <w:br/>
      </w:r>
      <w:r>
        <w:t>No. 4 to H. 3034 was not germane.</w:t>
      </w:r>
    </w:p>
    <w:p w14:paraId="7CA1E285" w14:textId="77777777" w:rsidR="000B4672" w:rsidRDefault="000B4672" w:rsidP="000B4672">
      <w:r>
        <w:t xml:space="preserve">Rep. HOWARD argued contra. </w:t>
      </w:r>
    </w:p>
    <w:p w14:paraId="6B5D960F" w14:textId="77777777" w:rsidR="000B4672" w:rsidRDefault="000B4672" w:rsidP="000B4672">
      <w:r>
        <w:t xml:space="preserve">The SPEAKER </w:t>
      </w:r>
      <w:r w:rsidRPr="000B4672">
        <w:rPr>
          <w:i/>
        </w:rPr>
        <w:t>PRO TEMPORE</w:t>
      </w:r>
      <w:r>
        <w:t xml:space="preserve"> sustained the Point of Order and ruled the amendment out of order.</w:t>
      </w:r>
    </w:p>
    <w:p w14:paraId="3ED7726C" w14:textId="0052BEEE" w:rsidR="000B4672" w:rsidRDefault="000B4672" w:rsidP="000B4672"/>
    <w:p w14:paraId="1FEACAB5" w14:textId="77777777" w:rsidR="000B4672" w:rsidRPr="00F1550B" w:rsidRDefault="000B4672" w:rsidP="000B4672">
      <w:pPr>
        <w:pStyle w:val="scamendsponsorline"/>
        <w:ind w:firstLine="216"/>
        <w:jc w:val="both"/>
        <w:rPr>
          <w:sz w:val="22"/>
        </w:rPr>
      </w:pPr>
      <w:r w:rsidRPr="00F1550B">
        <w:rPr>
          <w:sz w:val="22"/>
        </w:rPr>
        <w:t>Rep. RUTHERFORD proposed the following Amendment No. 5 to H. 3034 (LC-3034.AHB0008H), which was tabled:</w:t>
      </w:r>
    </w:p>
    <w:p w14:paraId="6A4D6B81" w14:textId="77777777" w:rsidR="000B4672" w:rsidRPr="00F1550B" w:rsidRDefault="000B4672" w:rsidP="000B4672">
      <w:pPr>
        <w:pStyle w:val="scamendlanginstruction"/>
        <w:spacing w:before="0" w:after="0"/>
        <w:ind w:firstLine="216"/>
        <w:jc w:val="both"/>
        <w:rPr>
          <w:sz w:val="22"/>
        </w:rPr>
      </w:pPr>
      <w:r w:rsidRPr="00F1550B">
        <w:rPr>
          <w:sz w:val="22"/>
        </w:rPr>
        <w:t>Amend the bill, as and if amended, SECTION 2, by striking Section 47-3-610(A) and inserting:</w:t>
      </w:r>
    </w:p>
    <w:p w14:paraId="37221EA3" w14:textId="2AA55D9C" w:rsidR="000B4672" w:rsidRPr="00F1550B"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550B">
        <w:rPr>
          <w:rFonts w:cs="Times New Roman"/>
          <w:sz w:val="22"/>
        </w:rPr>
        <w:tab/>
      </w:r>
      <w:r w:rsidRPr="00F1550B">
        <w:rPr>
          <w:rStyle w:val="scinsert"/>
          <w:rFonts w:cs="Times New Roman"/>
          <w:sz w:val="22"/>
        </w:rPr>
        <w:t xml:space="preserve">(A) </w:t>
      </w:r>
      <w:r w:rsidRPr="00F1550B">
        <w:rPr>
          <w:rFonts w:cs="Times New Roman"/>
          <w:sz w:val="22"/>
        </w:rPr>
        <w:t>It is unlawful for a person to wilfully and maliciously</w:t>
      </w:r>
      <w:r w:rsidRPr="00F1550B">
        <w:rPr>
          <w:rStyle w:val="scstrikered"/>
          <w:rFonts w:cs="Times New Roman"/>
          <w:sz w:val="22"/>
        </w:rPr>
        <w:t xml:space="preserve"> taunt</w:t>
      </w:r>
      <w:r w:rsidRPr="00F1550B">
        <w:rPr>
          <w:rFonts w:cs="Times New Roman"/>
          <w:sz w:val="22"/>
        </w:rPr>
        <w:t>, torment,</w:t>
      </w:r>
      <w:r w:rsidRPr="00F1550B">
        <w:rPr>
          <w:rStyle w:val="scstrikered"/>
          <w:rFonts w:cs="Times New Roman"/>
          <w:sz w:val="22"/>
        </w:rPr>
        <w:t xml:space="preserve"> tease,</w:t>
      </w:r>
      <w:r w:rsidRPr="00F1550B">
        <w:rPr>
          <w:rFonts w:cs="Times New Roman"/>
          <w:sz w:val="22"/>
        </w:rPr>
        <w:t xml:space="preserv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used by a law enforcement department or agency in the performance of the functions or duties of the department or agency.</w:t>
      </w:r>
    </w:p>
    <w:p w14:paraId="32FE26D6" w14:textId="77777777" w:rsidR="000B4672" w:rsidRPr="00F1550B" w:rsidRDefault="000B4672" w:rsidP="000B4672">
      <w:pPr>
        <w:pStyle w:val="scamendconformline"/>
        <w:spacing w:before="0"/>
        <w:ind w:firstLine="216"/>
        <w:jc w:val="both"/>
        <w:rPr>
          <w:sz w:val="22"/>
        </w:rPr>
      </w:pPr>
      <w:r w:rsidRPr="00F1550B">
        <w:rPr>
          <w:sz w:val="22"/>
        </w:rPr>
        <w:t>Renumber sections to conform.</w:t>
      </w:r>
    </w:p>
    <w:p w14:paraId="69E68E3E" w14:textId="77777777" w:rsidR="000B4672" w:rsidRDefault="000B4672" w:rsidP="000B4672">
      <w:pPr>
        <w:pStyle w:val="scamendtitleconform"/>
        <w:ind w:firstLine="216"/>
        <w:jc w:val="both"/>
        <w:rPr>
          <w:sz w:val="22"/>
        </w:rPr>
      </w:pPr>
      <w:r w:rsidRPr="00F1550B">
        <w:rPr>
          <w:sz w:val="22"/>
        </w:rPr>
        <w:t>Amend title to conform.</w:t>
      </w:r>
    </w:p>
    <w:p w14:paraId="57564C66" w14:textId="4CEBD809" w:rsidR="000B4672" w:rsidRDefault="000B4672" w:rsidP="000B4672">
      <w:pPr>
        <w:pStyle w:val="scamendtitleconform"/>
        <w:ind w:firstLine="216"/>
        <w:jc w:val="both"/>
        <w:rPr>
          <w:sz w:val="22"/>
        </w:rPr>
      </w:pPr>
    </w:p>
    <w:p w14:paraId="0D6F42DF" w14:textId="77777777" w:rsidR="000B4672" w:rsidRDefault="000B4672" w:rsidP="000B4672">
      <w:r>
        <w:t>Rep. RUTHERFORD explained the amendment.</w:t>
      </w:r>
    </w:p>
    <w:p w14:paraId="6019850A" w14:textId="77777777" w:rsidR="000B4672" w:rsidRDefault="000B4672" w:rsidP="000B4672"/>
    <w:p w14:paraId="19B11402" w14:textId="39594673" w:rsidR="000B4672" w:rsidRDefault="000B4672" w:rsidP="000B4672">
      <w:pPr>
        <w:keepNext/>
        <w:jc w:val="center"/>
        <w:rPr>
          <w:b/>
        </w:rPr>
      </w:pPr>
      <w:r w:rsidRPr="000B4672">
        <w:rPr>
          <w:b/>
        </w:rPr>
        <w:t>LEAVE OF ABSENCE</w:t>
      </w:r>
    </w:p>
    <w:p w14:paraId="1751E66D" w14:textId="23FF2639" w:rsidR="000B4672" w:rsidRDefault="000B4672" w:rsidP="000B4672">
      <w:r>
        <w:t xml:space="preserve">The SPEAKER </w:t>
      </w:r>
      <w:r w:rsidRPr="000B4672">
        <w:rPr>
          <w:i/>
        </w:rPr>
        <w:t>PRO TEMPORE</w:t>
      </w:r>
      <w:r>
        <w:t xml:space="preserve"> granted Rep. BERNSTEIN a leave of absence for the remainder of the day. </w:t>
      </w:r>
    </w:p>
    <w:p w14:paraId="0AB1CD7C" w14:textId="77777777" w:rsidR="002D06D3" w:rsidRDefault="002D06D3" w:rsidP="000B4672"/>
    <w:p w14:paraId="186775F6" w14:textId="2DB17710" w:rsidR="000B4672" w:rsidRDefault="000B4672" w:rsidP="000B4672">
      <w:r>
        <w:t>Rep. RUTHERFORD continued speaking.</w:t>
      </w:r>
    </w:p>
    <w:p w14:paraId="60E20E59" w14:textId="77777777" w:rsidR="000B4672" w:rsidRDefault="000B4672" w:rsidP="000B4672"/>
    <w:p w14:paraId="4215C823" w14:textId="77777777" w:rsidR="000B4672" w:rsidRDefault="000B4672" w:rsidP="000B4672">
      <w:r>
        <w:t>Rep. RUTHERFORD moved to table the amendment, which was agreed to.</w:t>
      </w:r>
    </w:p>
    <w:p w14:paraId="7725B657" w14:textId="58ABC9AE" w:rsidR="000B4672" w:rsidRDefault="000B4672" w:rsidP="000B4672"/>
    <w:p w14:paraId="00651293" w14:textId="77777777" w:rsidR="000B4672" w:rsidRPr="00CF6DF0" w:rsidRDefault="000B4672" w:rsidP="000B4672">
      <w:pPr>
        <w:pStyle w:val="scamendsponsorline"/>
        <w:ind w:firstLine="216"/>
        <w:jc w:val="both"/>
        <w:rPr>
          <w:sz w:val="22"/>
        </w:rPr>
      </w:pPr>
      <w:r w:rsidRPr="00CF6DF0">
        <w:rPr>
          <w:sz w:val="22"/>
        </w:rPr>
        <w:t>Reps. COLLINS and RUTHERFORD proposed the following Amendment No. 9 to H. 3034 (LC-3034.AHB0011H), which was adopted:</w:t>
      </w:r>
    </w:p>
    <w:p w14:paraId="7CD116DF" w14:textId="77777777" w:rsidR="000B4672" w:rsidRPr="00CF6DF0" w:rsidRDefault="000B4672" w:rsidP="000B4672">
      <w:pPr>
        <w:pStyle w:val="scamendlanginstruction"/>
        <w:spacing w:before="0" w:after="0"/>
        <w:ind w:firstLine="216"/>
        <w:jc w:val="both"/>
        <w:rPr>
          <w:sz w:val="22"/>
        </w:rPr>
      </w:pPr>
      <w:r w:rsidRPr="00CF6DF0">
        <w:rPr>
          <w:sz w:val="22"/>
        </w:rPr>
        <w:t>Amend the bill, as and if amended, SECTION 2, by adding:</w:t>
      </w:r>
    </w:p>
    <w:p w14:paraId="7C675F2C" w14:textId="2C0F5246" w:rsidR="000B4672" w:rsidRPr="00CF6DF0" w:rsidRDefault="000B4672" w:rsidP="000B4672">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CF6DF0">
        <w:rPr>
          <w:rStyle w:val="scinsertblue"/>
          <w:rFonts w:cs="Times New Roman"/>
          <w:sz w:val="22"/>
        </w:rPr>
        <w:tab/>
        <w:t>Section 47-3-640.</w:t>
      </w:r>
      <w:r w:rsidRPr="00CF6DF0">
        <w:rPr>
          <w:rStyle w:val="scinsertblue"/>
          <w:rFonts w:cs="Times New Roman"/>
          <w:sz w:val="22"/>
        </w:rPr>
        <w:tab/>
        <w:t>A law enforcement officer, including an officer of the State Law Enforcement Division, who engages a police dog and the police dog bites a person, must maintain a report with a detailed account of the incident which must include the injured person’s race, gender, images of the bite, as well as the outcome of the case, all of which are subject to the provisions of Chapter 4, Title 30, the Freedom of Information Act.</w:t>
      </w:r>
    </w:p>
    <w:p w14:paraId="24BB060F" w14:textId="77777777" w:rsidR="000B4672" w:rsidRPr="00CF6DF0" w:rsidRDefault="000B4672" w:rsidP="000B4672">
      <w:pPr>
        <w:pStyle w:val="scamendconformline"/>
        <w:spacing w:before="0"/>
        <w:ind w:firstLine="216"/>
        <w:jc w:val="both"/>
        <w:rPr>
          <w:sz w:val="22"/>
        </w:rPr>
      </w:pPr>
      <w:r w:rsidRPr="00CF6DF0">
        <w:rPr>
          <w:sz w:val="22"/>
        </w:rPr>
        <w:t>Renumber sections to conform.</w:t>
      </w:r>
    </w:p>
    <w:p w14:paraId="34CF5599" w14:textId="77777777" w:rsidR="000B4672" w:rsidRDefault="000B4672" w:rsidP="000B4672">
      <w:pPr>
        <w:pStyle w:val="scamendtitleconform"/>
        <w:ind w:firstLine="216"/>
        <w:jc w:val="both"/>
        <w:rPr>
          <w:sz w:val="22"/>
        </w:rPr>
      </w:pPr>
      <w:r w:rsidRPr="00CF6DF0">
        <w:rPr>
          <w:sz w:val="22"/>
        </w:rPr>
        <w:t>Amend title to conform.</w:t>
      </w:r>
    </w:p>
    <w:p w14:paraId="208CE451" w14:textId="111397B7" w:rsidR="000B4672" w:rsidRDefault="000B4672" w:rsidP="000B4672">
      <w:pPr>
        <w:pStyle w:val="scamendtitleconform"/>
        <w:ind w:firstLine="216"/>
        <w:jc w:val="both"/>
        <w:rPr>
          <w:sz w:val="22"/>
        </w:rPr>
      </w:pPr>
    </w:p>
    <w:p w14:paraId="40862F4D" w14:textId="77777777" w:rsidR="000B4672" w:rsidRDefault="000B4672" w:rsidP="000B4672">
      <w:r>
        <w:t>Rep. COLLINS explained the amendment.</w:t>
      </w:r>
    </w:p>
    <w:p w14:paraId="60BBA758" w14:textId="1A0FD7BA" w:rsidR="000B4672" w:rsidRDefault="000B4672" w:rsidP="000B4672">
      <w:r>
        <w:t>The amendment was then adopted.</w:t>
      </w:r>
    </w:p>
    <w:p w14:paraId="12441774" w14:textId="77777777" w:rsidR="000B4672" w:rsidRDefault="000B4672" w:rsidP="000B4672"/>
    <w:p w14:paraId="33111E85" w14:textId="32CC90EF" w:rsidR="000B4672" w:rsidRDefault="000B4672" w:rsidP="000B4672">
      <w:r>
        <w:t>The question recurred to the passage of the Bill.</w:t>
      </w:r>
    </w:p>
    <w:p w14:paraId="0DAF80ED" w14:textId="77777777" w:rsidR="000B4672" w:rsidRDefault="000B4672" w:rsidP="000B4672"/>
    <w:p w14:paraId="4BC81E31" w14:textId="77777777" w:rsidR="000B4672" w:rsidRDefault="000B4672" w:rsidP="000B4672">
      <w:r>
        <w:t xml:space="preserve">The yeas and nays were taken resulting as follows: </w:t>
      </w:r>
    </w:p>
    <w:p w14:paraId="737B5B50" w14:textId="10C4A33A" w:rsidR="000B4672" w:rsidRDefault="000B4672" w:rsidP="000B4672">
      <w:pPr>
        <w:jc w:val="center"/>
      </w:pPr>
      <w:r>
        <w:t xml:space="preserve"> </w:t>
      </w:r>
      <w:bookmarkStart w:id="106" w:name="vote_start381"/>
      <w:bookmarkEnd w:id="106"/>
      <w:r>
        <w:t>Yeas 106; Nays 2</w:t>
      </w:r>
    </w:p>
    <w:p w14:paraId="151D9D25" w14:textId="77777777" w:rsidR="000B4672" w:rsidRDefault="000B4672" w:rsidP="000B4672">
      <w:pPr>
        <w:jc w:val="center"/>
      </w:pPr>
    </w:p>
    <w:p w14:paraId="09D25D38" w14:textId="77777777" w:rsidR="000B4672" w:rsidRDefault="000B4672" w:rsidP="000B467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4672" w:rsidRPr="000B4672" w14:paraId="1EE6A1C2" w14:textId="77777777" w:rsidTr="000B4672">
        <w:tc>
          <w:tcPr>
            <w:tcW w:w="2179" w:type="dxa"/>
          </w:tcPr>
          <w:p w14:paraId="7BB98B5E" w14:textId="5B4D6717" w:rsidR="000B4672" w:rsidRPr="000B4672" w:rsidRDefault="000B4672" w:rsidP="000B4672">
            <w:pPr>
              <w:keepNext/>
              <w:ind w:firstLine="0"/>
            </w:pPr>
            <w:r>
              <w:t>Anderson</w:t>
            </w:r>
          </w:p>
        </w:tc>
        <w:tc>
          <w:tcPr>
            <w:tcW w:w="2179" w:type="dxa"/>
          </w:tcPr>
          <w:p w14:paraId="182483E5" w14:textId="4378B625" w:rsidR="000B4672" w:rsidRPr="000B4672" w:rsidRDefault="000B4672" w:rsidP="000B4672">
            <w:pPr>
              <w:keepNext/>
              <w:ind w:firstLine="0"/>
            </w:pPr>
            <w:r>
              <w:t>Atkinson</w:t>
            </w:r>
          </w:p>
        </w:tc>
        <w:tc>
          <w:tcPr>
            <w:tcW w:w="2180" w:type="dxa"/>
          </w:tcPr>
          <w:p w14:paraId="4BE4ADA6" w14:textId="08F08CA6" w:rsidR="000B4672" w:rsidRPr="000B4672" w:rsidRDefault="000B4672" w:rsidP="000B4672">
            <w:pPr>
              <w:keepNext/>
              <w:ind w:firstLine="0"/>
            </w:pPr>
            <w:r>
              <w:t>Bailey</w:t>
            </w:r>
          </w:p>
        </w:tc>
      </w:tr>
      <w:tr w:rsidR="000B4672" w:rsidRPr="000B4672" w14:paraId="1B6A5FDD" w14:textId="77777777" w:rsidTr="000B4672">
        <w:tc>
          <w:tcPr>
            <w:tcW w:w="2179" w:type="dxa"/>
          </w:tcPr>
          <w:p w14:paraId="10D84AE6" w14:textId="0F5082AA" w:rsidR="000B4672" w:rsidRPr="000B4672" w:rsidRDefault="000B4672" w:rsidP="000B4672">
            <w:pPr>
              <w:ind w:firstLine="0"/>
            </w:pPr>
            <w:r>
              <w:t>Ballentine</w:t>
            </w:r>
          </w:p>
        </w:tc>
        <w:tc>
          <w:tcPr>
            <w:tcW w:w="2179" w:type="dxa"/>
          </w:tcPr>
          <w:p w14:paraId="54BE0E9A" w14:textId="1EB17CBE" w:rsidR="000B4672" w:rsidRPr="000B4672" w:rsidRDefault="000B4672" w:rsidP="000B4672">
            <w:pPr>
              <w:ind w:firstLine="0"/>
            </w:pPr>
            <w:r>
              <w:t>Bamberg</w:t>
            </w:r>
          </w:p>
        </w:tc>
        <w:tc>
          <w:tcPr>
            <w:tcW w:w="2180" w:type="dxa"/>
          </w:tcPr>
          <w:p w14:paraId="1A431ADD" w14:textId="1A0B355B" w:rsidR="000B4672" w:rsidRPr="000B4672" w:rsidRDefault="000B4672" w:rsidP="000B4672">
            <w:pPr>
              <w:ind w:firstLine="0"/>
            </w:pPr>
            <w:r>
              <w:t>Bannister</w:t>
            </w:r>
          </w:p>
        </w:tc>
      </w:tr>
      <w:tr w:rsidR="000B4672" w:rsidRPr="000B4672" w14:paraId="1AD49146" w14:textId="77777777" w:rsidTr="000B4672">
        <w:tc>
          <w:tcPr>
            <w:tcW w:w="2179" w:type="dxa"/>
          </w:tcPr>
          <w:p w14:paraId="5AEC5103" w14:textId="3B0A9D9B" w:rsidR="000B4672" w:rsidRPr="000B4672" w:rsidRDefault="000B4672" w:rsidP="000B4672">
            <w:pPr>
              <w:ind w:firstLine="0"/>
            </w:pPr>
            <w:r>
              <w:t>Bauer</w:t>
            </w:r>
          </w:p>
        </w:tc>
        <w:tc>
          <w:tcPr>
            <w:tcW w:w="2179" w:type="dxa"/>
          </w:tcPr>
          <w:p w14:paraId="36ECD4FB" w14:textId="214D09F8" w:rsidR="000B4672" w:rsidRPr="000B4672" w:rsidRDefault="000B4672" w:rsidP="000B4672">
            <w:pPr>
              <w:ind w:firstLine="0"/>
            </w:pPr>
            <w:r>
              <w:t>Beach</w:t>
            </w:r>
          </w:p>
        </w:tc>
        <w:tc>
          <w:tcPr>
            <w:tcW w:w="2180" w:type="dxa"/>
          </w:tcPr>
          <w:p w14:paraId="36B36272" w14:textId="23842D96" w:rsidR="000B4672" w:rsidRPr="000B4672" w:rsidRDefault="000B4672" w:rsidP="000B4672">
            <w:pPr>
              <w:ind w:firstLine="0"/>
            </w:pPr>
            <w:r>
              <w:t>Bowers</w:t>
            </w:r>
          </w:p>
        </w:tc>
      </w:tr>
      <w:tr w:rsidR="000B4672" w:rsidRPr="000B4672" w14:paraId="30EB883F" w14:textId="77777777" w:rsidTr="000B4672">
        <w:tc>
          <w:tcPr>
            <w:tcW w:w="2179" w:type="dxa"/>
          </w:tcPr>
          <w:p w14:paraId="67D5E672" w14:textId="20D599B4" w:rsidR="000B4672" w:rsidRPr="000B4672" w:rsidRDefault="000B4672" w:rsidP="000B4672">
            <w:pPr>
              <w:ind w:firstLine="0"/>
            </w:pPr>
            <w:r>
              <w:t>Bradley</w:t>
            </w:r>
          </w:p>
        </w:tc>
        <w:tc>
          <w:tcPr>
            <w:tcW w:w="2179" w:type="dxa"/>
          </w:tcPr>
          <w:p w14:paraId="13F69037" w14:textId="3D76496F" w:rsidR="000B4672" w:rsidRPr="000B4672" w:rsidRDefault="000B4672" w:rsidP="000B4672">
            <w:pPr>
              <w:ind w:firstLine="0"/>
            </w:pPr>
            <w:r>
              <w:t>Brewer</w:t>
            </w:r>
          </w:p>
        </w:tc>
        <w:tc>
          <w:tcPr>
            <w:tcW w:w="2180" w:type="dxa"/>
          </w:tcPr>
          <w:p w14:paraId="75073790" w14:textId="7DEC0641" w:rsidR="000B4672" w:rsidRPr="000B4672" w:rsidRDefault="000B4672" w:rsidP="000B4672">
            <w:pPr>
              <w:ind w:firstLine="0"/>
            </w:pPr>
            <w:r>
              <w:t>Burns</w:t>
            </w:r>
          </w:p>
        </w:tc>
      </w:tr>
      <w:tr w:rsidR="000B4672" w:rsidRPr="000B4672" w14:paraId="6D899B13" w14:textId="77777777" w:rsidTr="000B4672">
        <w:tc>
          <w:tcPr>
            <w:tcW w:w="2179" w:type="dxa"/>
          </w:tcPr>
          <w:p w14:paraId="56D6B952" w14:textId="62B8F122" w:rsidR="000B4672" w:rsidRPr="000B4672" w:rsidRDefault="000B4672" w:rsidP="000B4672">
            <w:pPr>
              <w:ind w:firstLine="0"/>
            </w:pPr>
            <w:r>
              <w:t>Bustos</w:t>
            </w:r>
          </w:p>
        </w:tc>
        <w:tc>
          <w:tcPr>
            <w:tcW w:w="2179" w:type="dxa"/>
          </w:tcPr>
          <w:p w14:paraId="06904FDE" w14:textId="6C079990" w:rsidR="000B4672" w:rsidRPr="000B4672" w:rsidRDefault="000B4672" w:rsidP="000B4672">
            <w:pPr>
              <w:ind w:firstLine="0"/>
            </w:pPr>
            <w:r>
              <w:t>Calhoon</w:t>
            </w:r>
          </w:p>
        </w:tc>
        <w:tc>
          <w:tcPr>
            <w:tcW w:w="2180" w:type="dxa"/>
          </w:tcPr>
          <w:p w14:paraId="6954994A" w14:textId="7A9B1EF2" w:rsidR="000B4672" w:rsidRPr="000B4672" w:rsidRDefault="000B4672" w:rsidP="000B4672">
            <w:pPr>
              <w:ind w:firstLine="0"/>
            </w:pPr>
            <w:r>
              <w:t>Caskey</w:t>
            </w:r>
          </w:p>
        </w:tc>
      </w:tr>
      <w:tr w:rsidR="000B4672" w:rsidRPr="000B4672" w14:paraId="1D5E17CA" w14:textId="77777777" w:rsidTr="000B4672">
        <w:tc>
          <w:tcPr>
            <w:tcW w:w="2179" w:type="dxa"/>
          </w:tcPr>
          <w:p w14:paraId="530F1705" w14:textId="2BFF3103" w:rsidR="000B4672" w:rsidRPr="000B4672" w:rsidRDefault="000B4672" w:rsidP="000B4672">
            <w:pPr>
              <w:ind w:firstLine="0"/>
            </w:pPr>
            <w:r>
              <w:t>Chapman</w:t>
            </w:r>
          </w:p>
        </w:tc>
        <w:tc>
          <w:tcPr>
            <w:tcW w:w="2179" w:type="dxa"/>
          </w:tcPr>
          <w:p w14:paraId="04F3030C" w14:textId="780806BE" w:rsidR="000B4672" w:rsidRPr="000B4672" w:rsidRDefault="000B4672" w:rsidP="000B4672">
            <w:pPr>
              <w:ind w:firstLine="0"/>
            </w:pPr>
            <w:r>
              <w:t>Chumley</w:t>
            </w:r>
          </w:p>
        </w:tc>
        <w:tc>
          <w:tcPr>
            <w:tcW w:w="2180" w:type="dxa"/>
          </w:tcPr>
          <w:p w14:paraId="79C889DF" w14:textId="66F7B23D" w:rsidR="000B4672" w:rsidRPr="000B4672" w:rsidRDefault="000B4672" w:rsidP="000B4672">
            <w:pPr>
              <w:ind w:firstLine="0"/>
            </w:pPr>
            <w:r>
              <w:t>Clyburn</w:t>
            </w:r>
          </w:p>
        </w:tc>
      </w:tr>
      <w:tr w:rsidR="000B4672" w:rsidRPr="000B4672" w14:paraId="5C79DA82" w14:textId="77777777" w:rsidTr="000B4672">
        <w:tc>
          <w:tcPr>
            <w:tcW w:w="2179" w:type="dxa"/>
          </w:tcPr>
          <w:p w14:paraId="3DC369E3" w14:textId="477DBAE2" w:rsidR="000B4672" w:rsidRPr="000B4672" w:rsidRDefault="000B4672" w:rsidP="000B4672">
            <w:pPr>
              <w:ind w:firstLine="0"/>
            </w:pPr>
            <w:r>
              <w:t>Cobb-Hunter</w:t>
            </w:r>
          </w:p>
        </w:tc>
        <w:tc>
          <w:tcPr>
            <w:tcW w:w="2179" w:type="dxa"/>
          </w:tcPr>
          <w:p w14:paraId="0CC20A93" w14:textId="3D773915" w:rsidR="000B4672" w:rsidRPr="000B4672" w:rsidRDefault="000B4672" w:rsidP="000B4672">
            <w:pPr>
              <w:ind w:firstLine="0"/>
            </w:pPr>
            <w:r>
              <w:t>Collins</w:t>
            </w:r>
          </w:p>
        </w:tc>
        <w:tc>
          <w:tcPr>
            <w:tcW w:w="2180" w:type="dxa"/>
          </w:tcPr>
          <w:p w14:paraId="0B1C6C77" w14:textId="21D5B153" w:rsidR="000B4672" w:rsidRPr="000B4672" w:rsidRDefault="000B4672" w:rsidP="000B4672">
            <w:pPr>
              <w:ind w:firstLine="0"/>
            </w:pPr>
            <w:r>
              <w:t>Cox</w:t>
            </w:r>
          </w:p>
        </w:tc>
      </w:tr>
      <w:tr w:rsidR="000B4672" w:rsidRPr="000B4672" w14:paraId="0FD789EC" w14:textId="77777777" w:rsidTr="000B4672">
        <w:tc>
          <w:tcPr>
            <w:tcW w:w="2179" w:type="dxa"/>
          </w:tcPr>
          <w:p w14:paraId="49C09FCB" w14:textId="1E0076B3" w:rsidR="000B4672" w:rsidRPr="000B4672" w:rsidRDefault="000B4672" w:rsidP="000B4672">
            <w:pPr>
              <w:ind w:firstLine="0"/>
            </w:pPr>
            <w:r>
              <w:t>Crawford</w:t>
            </w:r>
          </w:p>
        </w:tc>
        <w:tc>
          <w:tcPr>
            <w:tcW w:w="2179" w:type="dxa"/>
          </w:tcPr>
          <w:p w14:paraId="7DBEFE2B" w14:textId="12D677B0" w:rsidR="000B4672" w:rsidRPr="000B4672" w:rsidRDefault="000B4672" w:rsidP="000B4672">
            <w:pPr>
              <w:ind w:firstLine="0"/>
            </w:pPr>
            <w:r>
              <w:t>Cromer</w:t>
            </w:r>
          </w:p>
        </w:tc>
        <w:tc>
          <w:tcPr>
            <w:tcW w:w="2180" w:type="dxa"/>
          </w:tcPr>
          <w:p w14:paraId="2329A624" w14:textId="48BA596D" w:rsidR="000B4672" w:rsidRPr="000B4672" w:rsidRDefault="000B4672" w:rsidP="000B4672">
            <w:pPr>
              <w:ind w:firstLine="0"/>
            </w:pPr>
            <w:r>
              <w:t>Davis</w:t>
            </w:r>
          </w:p>
        </w:tc>
      </w:tr>
      <w:tr w:rsidR="000B4672" w:rsidRPr="000B4672" w14:paraId="5ABF40CB" w14:textId="77777777" w:rsidTr="000B4672">
        <w:tc>
          <w:tcPr>
            <w:tcW w:w="2179" w:type="dxa"/>
          </w:tcPr>
          <w:p w14:paraId="5AD2EA37" w14:textId="3005972C" w:rsidR="000B4672" w:rsidRPr="000B4672" w:rsidRDefault="000B4672" w:rsidP="000B4672">
            <w:pPr>
              <w:ind w:firstLine="0"/>
            </w:pPr>
            <w:r>
              <w:t>Dillard</w:t>
            </w:r>
          </w:p>
        </w:tc>
        <w:tc>
          <w:tcPr>
            <w:tcW w:w="2179" w:type="dxa"/>
          </w:tcPr>
          <w:p w14:paraId="687024C2" w14:textId="61852E07" w:rsidR="000B4672" w:rsidRPr="000B4672" w:rsidRDefault="000B4672" w:rsidP="000B4672">
            <w:pPr>
              <w:ind w:firstLine="0"/>
            </w:pPr>
            <w:r>
              <w:t>Duncan</w:t>
            </w:r>
          </w:p>
        </w:tc>
        <w:tc>
          <w:tcPr>
            <w:tcW w:w="2180" w:type="dxa"/>
          </w:tcPr>
          <w:p w14:paraId="313F0C15" w14:textId="4D43A17A" w:rsidR="000B4672" w:rsidRPr="000B4672" w:rsidRDefault="000B4672" w:rsidP="000B4672">
            <w:pPr>
              <w:ind w:firstLine="0"/>
            </w:pPr>
            <w:r>
              <w:t>Edgerton</w:t>
            </w:r>
          </w:p>
        </w:tc>
      </w:tr>
      <w:tr w:rsidR="000B4672" w:rsidRPr="000B4672" w14:paraId="67B2A42C" w14:textId="77777777" w:rsidTr="000B4672">
        <w:tc>
          <w:tcPr>
            <w:tcW w:w="2179" w:type="dxa"/>
          </w:tcPr>
          <w:p w14:paraId="76258A4D" w14:textId="3696A47B" w:rsidR="000B4672" w:rsidRPr="000B4672" w:rsidRDefault="000B4672" w:rsidP="000B4672">
            <w:pPr>
              <w:ind w:firstLine="0"/>
            </w:pPr>
            <w:r>
              <w:t>Ford</w:t>
            </w:r>
          </w:p>
        </w:tc>
        <w:tc>
          <w:tcPr>
            <w:tcW w:w="2179" w:type="dxa"/>
          </w:tcPr>
          <w:p w14:paraId="1937B505" w14:textId="4C30D062" w:rsidR="000B4672" w:rsidRPr="000B4672" w:rsidRDefault="000B4672" w:rsidP="000B4672">
            <w:pPr>
              <w:ind w:firstLine="0"/>
            </w:pPr>
            <w:r>
              <w:t>Forrest</w:t>
            </w:r>
          </w:p>
        </w:tc>
        <w:tc>
          <w:tcPr>
            <w:tcW w:w="2180" w:type="dxa"/>
          </w:tcPr>
          <w:p w14:paraId="09283CD6" w14:textId="07B7274E" w:rsidR="000B4672" w:rsidRPr="000B4672" w:rsidRDefault="000B4672" w:rsidP="000B4672">
            <w:pPr>
              <w:ind w:firstLine="0"/>
            </w:pPr>
            <w:r>
              <w:t>Frank</w:t>
            </w:r>
          </w:p>
        </w:tc>
      </w:tr>
      <w:tr w:rsidR="000B4672" w:rsidRPr="000B4672" w14:paraId="317F3DC7" w14:textId="77777777" w:rsidTr="000B4672">
        <w:tc>
          <w:tcPr>
            <w:tcW w:w="2179" w:type="dxa"/>
          </w:tcPr>
          <w:p w14:paraId="4B51224C" w14:textId="186B9DCD" w:rsidR="000B4672" w:rsidRPr="000B4672" w:rsidRDefault="000B4672" w:rsidP="000B4672">
            <w:pPr>
              <w:ind w:firstLine="0"/>
            </w:pPr>
            <w:r>
              <w:t>Gagnon</w:t>
            </w:r>
          </w:p>
        </w:tc>
        <w:tc>
          <w:tcPr>
            <w:tcW w:w="2179" w:type="dxa"/>
          </w:tcPr>
          <w:p w14:paraId="029D902F" w14:textId="7391795E" w:rsidR="000B4672" w:rsidRPr="000B4672" w:rsidRDefault="000B4672" w:rsidP="000B4672">
            <w:pPr>
              <w:ind w:firstLine="0"/>
            </w:pPr>
            <w:r>
              <w:t>Garvin</w:t>
            </w:r>
          </w:p>
        </w:tc>
        <w:tc>
          <w:tcPr>
            <w:tcW w:w="2180" w:type="dxa"/>
          </w:tcPr>
          <w:p w14:paraId="71B114FE" w14:textId="2EE9F852" w:rsidR="000B4672" w:rsidRPr="000B4672" w:rsidRDefault="000B4672" w:rsidP="000B4672">
            <w:pPr>
              <w:ind w:firstLine="0"/>
            </w:pPr>
            <w:r>
              <w:t>Gatch</w:t>
            </w:r>
          </w:p>
        </w:tc>
      </w:tr>
      <w:tr w:rsidR="000B4672" w:rsidRPr="000B4672" w14:paraId="1FFCB1B0" w14:textId="77777777" w:rsidTr="000B4672">
        <w:tc>
          <w:tcPr>
            <w:tcW w:w="2179" w:type="dxa"/>
          </w:tcPr>
          <w:p w14:paraId="7971BC41" w14:textId="60E82E4A" w:rsidR="000B4672" w:rsidRPr="000B4672" w:rsidRDefault="000B4672" w:rsidP="000B4672">
            <w:pPr>
              <w:ind w:firstLine="0"/>
            </w:pPr>
            <w:r>
              <w:t>Gibson</w:t>
            </w:r>
          </w:p>
        </w:tc>
        <w:tc>
          <w:tcPr>
            <w:tcW w:w="2179" w:type="dxa"/>
          </w:tcPr>
          <w:p w14:paraId="1B4FF5F6" w14:textId="4644B82E" w:rsidR="000B4672" w:rsidRPr="000B4672" w:rsidRDefault="000B4672" w:rsidP="000B4672">
            <w:pPr>
              <w:ind w:firstLine="0"/>
            </w:pPr>
            <w:r>
              <w:t>Gilliam</w:t>
            </w:r>
          </w:p>
        </w:tc>
        <w:tc>
          <w:tcPr>
            <w:tcW w:w="2180" w:type="dxa"/>
          </w:tcPr>
          <w:p w14:paraId="659BAB04" w14:textId="555A9ABF" w:rsidR="000B4672" w:rsidRPr="000B4672" w:rsidRDefault="000B4672" w:rsidP="000B4672">
            <w:pPr>
              <w:ind w:firstLine="0"/>
            </w:pPr>
            <w:r>
              <w:t>Govan</w:t>
            </w:r>
          </w:p>
        </w:tc>
      </w:tr>
      <w:tr w:rsidR="000B4672" w:rsidRPr="000B4672" w14:paraId="2C846A8A" w14:textId="77777777" w:rsidTr="000B4672">
        <w:tc>
          <w:tcPr>
            <w:tcW w:w="2179" w:type="dxa"/>
          </w:tcPr>
          <w:p w14:paraId="3C3982BB" w14:textId="0FEF69A8" w:rsidR="000B4672" w:rsidRPr="000B4672" w:rsidRDefault="000B4672" w:rsidP="000B4672">
            <w:pPr>
              <w:ind w:firstLine="0"/>
            </w:pPr>
            <w:r>
              <w:t>Grant</w:t>
            </w:r>
          </w:p>
        </w:tc>
        <w:tc>
          <w:tcPr>
            <w:tcW w:w="2179" w:type="dxa"/>
          </w:tcPr>
          <w:p w14:paraId="055918F4" w14:textId="6EB50475" w:rsidR="000B4672" w:rsidRPr="000B4672" w:rsidRDefault="000B4672" w:rsidP="000B4672">
            <w:pPr>
              <w:ind w:firstLine="0"/>
            </w:pPr>
            <w:r>
              <w:t>Guest</w:t>
            </w:r>
          </w:p>
        </w:tc>
        <w:tc>
          <w:tcPr>
            <w:tcW w:w="2180" w:type="dxa"/>
          </w:tcPr>
          <w:p w14:paraId="461EF406" w14:textId="3178DFB6" w:rsidR="000B4672" w:rsidRPr="000B4672" w:rsidRDefault="000B4672" w:rsidP="000B4672">
            <w:pPr>
              <w:ind w:firstLine="0"/>
            </w:pPr>
            <w:r>
              <w:t>Guffey</w:t>
            </w:r>
          </w:p>
        </w:tc>
      </w:tr>
      <w:tr w:rsidR="000B4672" w:rsidRPr="000B4672" w14:paraId="78712AE1" w14:textId="77777777" w:rsidTr="000B4672">
        <w:tc>
          <w:tcPr>
            <w:tcW w:w="2179" w:type="dxa"/>
          </w:tcPr>
          <w:p w14:paraId="6EF7FA3C" w14:textId="052B0F7B" w:rsidR="000B4672" w:rsidRPr="000B4672" w:rsidRDefault="000B4672" w:rsidP="000B4672">
            <w:pPr>
              <w:ind w:firstLine="0"/>
            </w:pPr>
            <w:r>
              <w:t>Haddon</w:t>
            </w:r>
          </w:p>
        </w:tc>
        <w:tc>
          <w:tcPr>
            <w:tcW w:w="2179" w:type="dxa"/>
          </w:tcPr>
          <w:p w14:paraId="3A47C24A" w14:textId="5FFD844D" w:rsidR="000B4672" w:rsidRPr="000B4672" w:rsidRDefault="000B4672" w:rsidP="000B4672">
            <w:pPr>
              <w:ind w:firstLine="0"/>
            </w:pPr>
            <w:r>
              <w:t>Hager</w:t>
            </w:r>
          </w:p>
        </w:tc>
        <w:tc>
          <w:tcPr>
            <w:tcW w:w="2180" w:type="dxa"/>
          </w:tcPr>
          <w:p w14:paraId="6DF55956" w14:textId="1BC954AB" w:rsidR="000B4672" w:rsidRPr="000B4672" w:rsidRDefault="000B4672" w:rsidP="000B4672">
            <w:pPr>
              <w:ind w:firstLine="0"/>
            </w:pPr>
            <w:r>
              <w:t>Hardee</w:t>
            </w:r>
          </w:p>
        </w:tc>
      </w:tr>
      <w:tr w:rsidR="000B4672" w:rsidRPr="000B4672" w14:paraId="3EE00647" w14:textId="77777777" w:rsidTr="000B4672">
        <w:tc>
          <w:tcPr>
            <w:tcW w:w="2179" w:type="dxa"/>
          </w:tcPr>
          <w:p w14:paraId="2886F6A5" w14:textId="15C1DDAB" w:rsidR="000B4672" w:rsidRPr="000B4672" w:rsidRDefault="000B4672" w:rsidP="000B4672">
            <w:pPr>
              <w:ind w:firstLine="0"/>
            </w:pPr>
            <w:r>
              <w:t>Harris</w:t>
            </w:r>
          </w:p>
        </w:tc>
        <w:tc>
          <w:tcPr>
            <w:tcW w:w="2179" w:type="dxa"/>
          </w:tcPr>
          <w:p w14:paraId="5CB0E9FD" w14:textId="4961AFC7" w:rsidR="000B4672" w:rsidRPr="000B4672" w:rsidRDefault="000B4672" w:rsidP="000B4672">
            <w:pPr>
              <w:ind w:firstLine="0"/>
            </w:pPr>
            <w:r>
              <w:t>Hartnett</w:t>
            </w:r>
          </w:p>
        </w:tc>
        <w:tc>
          <w:tcPr>
            <w:tcW w:w="2180" w:type="dxa"/>
          </w:tcPr>
          <w:p w14:paraId="0A0D64C8" w14:textId="43A14A26" w:rsidR="000B4672" w:rsidRPr="000B4672" w:rsidRDefault="000B4672" w:rsidP="000B4672">
            <w:pPr>
              <w:ind w:firstLine="0"/>
            </w:pPr>
            <w:r>
              <w:t>Hartz</w:t>
            </w:r>
          </w:p>
        </w:tc>
      </w:tr>
      <w:tr w:rsidR="000B4672" w:rsidRPr="000B4672" w14:paraId="7A0714B6" w14:textId="77777777" w:rsidTr="000B4672">
        <w:tc>
          <w:tcPr>
            <w:tcW w:w="2179" w:type="dxa"/>
          </w:tcPr>
          <w:p w14:paraId="335D9F6B" w14:textId="1DA65A04" w:rsidR="000B4672" w:rsidRPr="000B4672" w:rsidRDefault="000B4672" w:rsidP="000B4672">
            <w:pPr>
              <w:ind w:firstLine="0"/>
            </w:pPr>
            <w:r>
              <w:t>Hayes</w:t>
            </w:r>
          </w:p>
        </w:tc>
        <w:tc>
          <w:tcPr>
            <w:tcW w:w="2179" w:type="dxa"/>
          </w:tcPr>
          <w:p w14:paraId="29B9AC9B" w14:textId="11D80680" w:rsidR="000B4672" w:rsidRPr="000B4672" w:rsidRDefault="000B4672" w:rsidP="000B4672">
            <w:pPr>
              <w:ind w:firstLine="0"/>
            </w:pPr>
            <w:r>
              <w:t>Henderson-Myers</w:t>
            </w:r>
          </w:p>
        </w:tc>
        <w:tc>
          <w:tcPr>
            <w:tcW w:w="2180" w:type="dxa"/>
          </w:tcPr>
          <w:p w14:paraId="531F7CE4" w14:textId="277E1513" w:rsidR="000B4672" w:rsidRPr="000B4672" w:rsidRDefault="000B4672" w:rsidP="000B4672">
            <w:pPr>
              <w:ind w:firstLine="0"/>
            </w:pPr>
            <w:r>
              <w:t>Herbkersman</w:t>
            </w:r>
          </w:p>
        </w:tc>
      </w:tr>
      <w:tr w:rsidR="000B4672" w:rsidRPr="000B4672" w14:paraId="709E0519" w14:textId="77777777" w:rsidTr="000B4672">
        <w:tc>
          <w:tcPr>
            <w:tcW w:w="2179" w:type="dxa"/>
          </w:tcPr>
          <w:p w14:paraId="7CB27ACE" w14:textId="2AFB32B3" w:rsidR="000B4672" w:rsidRPr="000B4672" w:rsidRDefault="000B4672" w:rsidP="000B4672">
            <w:pPr>
              <w:ind w:firstLine="0"/>
            </w:pPr>
            <w:r>
              <w:t>Hewitt</w:t>
            </w:r>
          </w:p>
        </w:tc>
        <w:tc>
          <w:tcPr>
            <w:tcW w:w="2179" w:type="dxa"/>
          </w:tcPr>
          <w:p w14:paraId="661E383B" w14:textId="01D4CABB" w:rsidR="000B4672" w:rsidRPr="000B4672" w:rsidRDefault="000B4672" w:rsidP="000B4672">
            <w:pPr>
              <w:ind w:firstLine="0"/>
            </w:pPr>
            <w:r>
              <w:t>Hiott</w:t>
            </w:r>
          </w:p>
        </w:tc>
        <w:tc>
          <w:tcPr>
            <w:tcW w:w="2180" w:type="dxa"/>
          </w:tcPr>
          <w:p w14:paraId="306011F7" w14:textId="5B722945" w:rsidR="000B4672" w:rsidRPr="000B4672" w:rsidRDefault="000B4672" w:rsidP="000B4672">
            <w:pPr>
              <w:ind w:firstLine="0"/>
            </w:pPr>
            <w:r>
              <w:t>Hixon</w:t>
            </w:r>
          </w:p>
        </w:tc>
      </w:tr>
      <w:tr w:rsidR="000B4672" w:rsidRPr="000B4672" w14:paraId="7D478DB7" w14:textId="77777777" w:rsidTr="000B4672">
        <w:tc>
          <w:tcPr>
            <w:tcW w:w="2179" w:type="dxa"/>
          </w:tcPr>
          <w:p w14:paraId="79367E26" w14:textId="45A624E5" w:rsidR="000B4672" w:rsidRPr="000B4672" w:rsidRDefault="000B4672" w:rsidP="000B4672">
            <w:pPr>
              <w:ind w:firstLine="0"/>
            </w:pPr>
            <w:r>
              <w:t>Holman</w:t>
            </w:r>
          </w:p>
        </w:tc>
        <w:tc>
          <w:tcPr>
            <w:tcW w:w="2179" w:type="dxa"/>
          </w:tcPr>
          <w:p w14:paraId="3A927190" w14:textId="11E23418" w:rsidR="000B4672" w:rsidRPr="000B4672" w:rsidRDefault="000B4672" w:rsidP="000B4672">
            <w:pPr>
              <w:ind w:firstLine="0"/>
            </w:pPr>
            <w:r>
              <w:t>Hosey</w:t>
            </w:r>
          </w:p>
        </w:tc>
        <w:tc>
          <w:tcPr>
            <w:tcW w:w="2180" w:type="dxa"/>
          </w:tcPr>
          <w:p w14:paraId="1F1B8199" w14:textId="2DF53A76" w:rsidR="000B4672" w:rsidRPr="000B4672" w:rsidRDefault="000B4672" w:rsidP="000B4672">
            <w:pPr>
              <w:ind w:firstLine="0"/>
            </w:pPr>
            <w:r>
              <w:t>Huff</w:t>
            </w:r>
          </w:p>
        </w:tc>
      </w:tr>
      <w:tr w:rsidR="000B4672" w:rsidRPr="000B4672" w14:paraId="34607FF5" w14:textId="77777777" w:rsidTr="000B4672">
        <w:tc>
          <w:tcPr>
            <w:tcW w:w="2179" w:type="dxa"/>
          </w:tcPr>
          <w:p w14:paraId="3D149C18" w14:textId="33D08E1F" w:rsidR="000B4672" w:rsidRPr="000B4672" w:rsidRDefault="000B4672" w:rsidP="000B4672">
            <w:pPr>
              <w:ind w:firstLine="0"/>
            </w:pPr>
            <w:r>
              <w:t>J. E. Johnson</w:t>
            </w:r>
          </w:p>
        </w:tc>
        <w:tc>
          <w:tcPr>
            <w:tcW w:w="2179" w:type="dxa"/>
          </w:tcPr>
          <w:p w14:paraId="5AB50CE0" w14:textId="62E8F927" w:rsidR="000B4672" w:rsidRPr="000B4672" w:rsidRDefault="000B4672" w:rsidP="000B4672">
            <w:pPr>
              <w:ind w:firstLine="0"/>
            </w:pPr>
            <w:r>
              <w:t>J. L. Johnson</w:t>
            </w:r>
          </w:p>
        </w:tc>
        <w:tc>
          <w:tcPr>
            <w:tcW w:w="2180" w:type="dxa"/>
          </w:tcPr>
          <w:p w14:paraId="6EBBC424" w14:textId="1EAB285C" w:rsidR="000B4672" w:rsidRPr="000B4672" w:rsidRDefault="000B4672" w:rsidP="000B4672">
            <w:pPr>
              <w:ind w:firstLine="0"/>
            </w:pPr>
            <w:r>
              <w:t>Jones</w:t>
            </w:r>
          </w:p>
        </w:tc>
      </w:tr>
      <w:tr w:rsidR="000B4672" w:rsidRPr="000B4672" w14:paraId="10CD600A" w14:textId="77777777" w:rsidTr="000B4672">
        <w:tc>
          <w:tcPr>
            <w:tcW w:w="2179" w:type="dxa"/>
          </w:tcPr>
          <w:p w14:paraId="75199C9D" w14:textId="27380713" w:rsidR="000B4672" w:rsidRPr="000B4672" w:rsidRDefault="000B4672" w:rsidP="000B4672">
            <w:pPr>
              <w:ind w:firstLine="0"/>
            </w:pPr>
            <w:r>
              <w:t>Jordan</w:t>
            </w:r>
          </w:p>
        </w:tc>
        <w:tc>
          <w:tcPr>
            <w:tcW w:w="2179" w:type="dxa"/>
          </w:tcPr>
          <w:p w14:paraId="729A1F3B" w14:textId="2B74197A" w:rsidR="000B4672" w:rsidRPr="000B4672" w:rsidRDefault="000B4672" w:rsidP="000B4672">
            <w:pPr>
              <w:ind w:firstLine="0"/>
            </w:pPr>
            <w:r>
              <w:t>Kilmartin</w:t>
            </w:r>
          </w:p>
        </w:tc>
        <w:tc>
          <w:tcPr>
            <w:tcW w:w="2180" w:type="dxa"/>
          </w:tcPr>
          <w:p w14:paraId="1DACFF5D" w14:textId="2002324B" w:rsidR="000B4672" w:rsidRPr="000B4672" w:rsidRDefault="000B4672" w:rsidP="000B4672">
            <w:pPr>
              <w:ind w:firstLine="0"/>
            </w:pPr>
            <w:r>
              <w:t>Kirby</w:t>
            </w:r>
          </w:p>
        </w:tc>
      </w:tr>
      <w:tr w:rsidR="000B4672" w:rsidRPr="000B4672" w14:paraId="09310756" w14:textId="77777777" w:rsidTr="000B4672">
        <w:tc>
          <w:tcPr>
            <w:tcW w:w="2179" w:type="dxa"/>
          </w:tcPr>
          <w:p w14:paraId="31EA1D86" w14:textId="0F5019FA" w:rsidR="000B4672" w:rsidRPr="000B4672" w:rsidRDefault="000B4672" w:rsidP="000B4672">
            <w:pPr>
              <w:ind w:firstLine="0"/>
            </w:pPr>
            <w:r>
              <w:t>Landing</w:t>
            </w:r>
          </w:p>
        </w:tc>
        <w:tc>
          <w:tcPr>
            <w:tcW w:w="2179" w:type="dxa"/>
          </w:tcPr>
          <w:p w14:paraId="7D7B78DD" w14:textId="0F013E2D" w:rsidR="000B4672" w:rsidRPr="000B4672" w:rsidRDefault="000B4672" w:rsidP="000B4672">
            <w:pPr>
              <w:ind w:firstLine="0"/>
            </w:pPr>
            <w:r>
              <w:t>Lastinger</w:t>
            </w:r>
          </w:p>
        </w:tc>
        <w:tc>
          <w:tcPr>
            <w:tcW w:w="2180" w:type="dxa"/>
          </w:tcPr>
          <w:p w14:paraId="04D8B8AA" w14:textId="3DBAFA39" w:rsidR="000B4672" w:rsidRPr="000B4672" w:rsidRDefault="000B4672" w:rsidP="000B4672">
            <w:pPr>
              <w:ind w:firstLine="0"/>
            </w:pPr>
            <w:r>
              <w:t>Lawson</w:t>
            </w:r>
          </w:p>
        </w:tc>
      </w:tr>
      <w:tr w:rsidR="000B4672" w:rsidRPr="000B4672" w14:paraId="798C4703" w14:textId="77777777" w:rsidTr="000B4672">
        <w:tc>
          <w:tcPr>
            <w:tcW w:w="2179" w:type="dxa"/>
          </w:tcPr>
          <w:p w14:paraId="38F31CD9" w14:textId="491E272F" w:rsidR="000B4672" w:rsidRPr="000B4672" w:rsidRDefault="000B4672" w:rsidP="000B4672">
            <w:pPr>
              <w:ind w:firstLine="0"/>
            </w:pPr>
            <w:r>
              <w:t>Ligon</w:t>
            </w:r>
          </w:p>
        </w:tc>
        <w:tc>
          <w:tcPr>
            <w:tcW w:w="2179" w:type="dxa"/>
          </w:tcPr>
          <w:p w14:paraId="61A689EC" w14:textId="24D2250C" w:rsidR="000B4672" w:rsidRPr="000B4672" w:rsidRDefault="000B4672" w:rsidP="000B4672">
            <w:pPr>
              <w:ind w:firstLine="0"/>
            </w:pPr>
            <w:r>
              <w:t>Long</w:t>
            </w:r>
          </w:p>
        </w:tc>
        <w:tc>
          <w:tcPr>
            <w:tcW w:w="2180" w:type="dxa"/>
          </w:tcPr>
          <w:p w14:paraId="4D05FB73" w14:textId="2CE3F136" w:rsidR="000B4672" w:rsidRPr="000B4672" w:rsidRDefault="000B4672" w:rsidP="000B4672">
            <w:pPr>
              <w:ind w:firstLine="0"/>
            </w:pPr>
            <w:r>
              <w:t>Lowe</w:t>
            </w:r>
          </w:p>
        </w:tc>
      </w:tr>
      <w:tr w:rsidR="000B4672" w:rsidRPr="000B4672" w14:paraId="2EDBA548" w14:textId="77777777" w:rsidTr="000B4672">
        <w:tc>
          <w:tcPr>
            <w:tcW w:w="2179" w:type="dxa"/>
          </w:tcPr>
          <w:p w14:paraId="158D2EEF" w14:textId="3FA972C5" w:rsidR="000B4672" w:rsidRPr="000B4672" w:rsidRDefault="000B4672" w:rsidP="000B4672">
            <w:pPr>
              <w:ind w:firstLine="0"/>
            </w:pPr>
            <w:r>
              <w:t>Luck</w:t>
            </w:r>
          </w:p>
        </w:tc>
        <w:tc>
          <w:tcPr>
            <w:tcW w:w="2179" w:type="dxa"/>
          </w:tcPr>
          <w:p w14:paraId="644E4F94" w14:textId="62A4B459" w:rsidR="000B4672" w:rsidRPr="000B4672" w:rsidRDefault="000B4672" w:rsidP="000B4672">
            <w:pPr>
              <w:ind w:firstLine="0"/>
            </w:pPr>
            <w:r>
              <w:t>Magnuson</w:t>
            </w:r>
          </w:p>
        </w:tc>
        <w:tc>
          <w:tcPr>
            <w:tcW w:w="2180" w:type="dxa"/>
          </w:tcPr>
          <w:p w14:paraId="2B4FC8EB" w14:textId="63A7B0CB" w:rsidR="000B4672" w:rsidRPr="000B4672" w:rsidRDefault="000B4672" w:rsidP="000B4672">
            <w:pPr>
              <w:ind w:firstLine="0"/>
            </w:pPr>
            <w:r>
              <w:t>Martin</w:t>
            </w:r>
          </w:p>
        </w:tc>
      </w:tr>
      <w:tr w:rsidR="000B4672" w:rsidRPr="000B4672" w14:paraId="37DB75A2" w14:textId="77777777" w:rsidTr="000B4672">
        <w:tc>
          <w:tcPr>
            <w:tcW w:w="2179" w:type="dxa"/>
          </w:tcPr>
          <w:p w14:paraId="3B6080B1" w14:textId="33363C41" w:rsidR="000B4672" w:rsidRPr="000B4672" w:rsidRDefault="000B4672" w:rsidP="000B4672">
            <w:pPr>
              <w:ind w:firstLine="0"/>
            </w:pPr>
            <w:r>
              <w:t>McCravy</w:t>
            </w:r>
          </w:p>
        </w:tc>
        <w:tc>
          <w:tcPr>
            <w:tcW w:w="2179" w:type="dxa"/>
          </w:tcPr>
          <w:p w14:paraId="0035CF5C" w14:textId="42B261A7" w:rsidR="000B4672" w:rsidRPr="000B4672" w:rsidRDefault="000B4672" w:rsidP="000B4672">
            <w:pPr>
              <w:ind w:firstLine="0"/>
            </w:pPr>
            <w:r>
              <w:t>McGinnis</w:t>
            </w:r>
          </w:p>
        </w:tc>
        <w:tc>
          <w:tcPr>
            <w:tcW w:w="2180" w:type="dxa"/>
          </w:tcPr>
          <w:p w14:paraId="2B60B3B8" w14:textId="50592DEA" w:rsidR="000B4672" w:rsidRPr="000B4672" w:rsidRDefault="000B4672" w:rsidP="000B4672">
            <w:pPr>
              <w:ind w:firstLine="0"/>
            </w:pPr>
            <w:r>
              <w:t>C. Mitchell</w:t>
            </w:r>
          </w:p>
        </w:tc>
      </w:tr>
      <w:tr w:rsidR="000B4672" w:rsidRPr="000B4672" w14:paraId="60FE0FF7" w14:textId="77777777" w:rsidTr="000B4672">
        <w:tc>
          <w:tcPr>
            <w:tcW w:w="2179" w:type="dxa"/>
          </w:tcPr>
          <w:p w14:paraId="793C9D44" w14:textId="08435994" w:rsidR="000B4672" w:rsidRPr="000B4672" w:rsidRDefault="000B4672" w:rsidP="000B4672">
            <w:pPr>
              <w:ind w:firstLine="0"/>
            </w:pPr>
            <w:r>
              <w:t>D. Mitchell</w:t>
            </w:r>
          </w:p>
        </w:tc>
        <w:tc>
          <w:tcPr>
            <w:tcW w:w="2179" w:type="dxa"/>
          </w:tcPr>
          <w:p w14:paraId="256A3C9B" w14:textId="1AD04801" w:rsidR="000B4672" w:rsidRPr="000B4672" w:rsidRDefault="000B4672" w:rsidP="000B4672">
            <w:pPr>
              <w:ind w:firstLine="0"/>
            </w:pPr>
            <w:r>
              <w:t>Montgomery</w:t>
            </w:r>
          </w:p>
        </w:tc>
        <w:tc>
          <w:tcPr>
            <w:tcW w:w="2180" w:type="dxa"/>
          </w:tcPr>
          <w:p w14:paraId="77A3C65F" w14:textId="4366FB8C" w:rsidR="000B4672" w:rsidRPr="000B4672" w:rsidRDefault="000B4672" w:rsidP="000B4672">
            <w:pPr>
              <w:ind w:firstLine="0"/>
            </w:pPr>
            <w:r>
              <w:t>J. Moore</w:t>
            </w:r>
          </w:p>
        </w:tc>
      </w:tr>
      <w:tr w:rsidR="000B4672" w:rsidRPr="000B4672" w14:paraId="35B118C6" w14:textId="77777777" w:rsidTr="000B4672">
        <w:tc>
          <w:tcPr>
            <w:tcW w:w="2179" w:type="dxa"/>
          </w:tcPr>
          <w:p w14:paraId="0DB74E7A" w14:textId="60CCF1A4" w:rsidR="000B4672" w:rsidRPr="000B4672" w:rsidRDefault="000B4672" w:rsidP="000B4672">
            <w:pPr>
              <w:ind w:firstLine="0"/>
            </w:pPr>
            <w:r>
              <w:t>Moss</w:t>
            </w:r>
          </w:p>
        </w:tc>
        <w:tc>
          <w:tcPr>
            <w:tcW w:w="2179" w:type="dxa"/>
          </w:tcPr>
          <w:p w14:paraId="4C4A4655" w14:textId="315EFADE" w:rsidR="000B4672" w:rsidRPr="000B4672" w:rsidRDefault="000B4672" w:rsidP="000B4672">
            <w:pPr>
              <w:ind w:firstLine="0"/>
            </w:pPr>
            <w:r>
              <w:t>Neese</w:t>
            </w:r>
          </w:p>
        </w:tc>
        <w:tc>
          <w:tcPr>
            <w:tcW w:w="2180" w:type="dxa"/>
          </w:tcPr>
          <w:p w14:paraId="58790491" w14:textId="23CAEBC5" w:rsidR="000B4672" w:rsidRPr="000B4672" w:rsidRDefault="000B4672" w:rsidP="000B4672">
            <w:pPr>
              <w:ind w:firstLine="0"/>
            </w:pPr>
            <w:r>
              <w:t>B. Newton</w:t>
            </w:r>
          </w:p>
        </w:tc>
      </w:tr>
      <w:tr w:rsidR="000B4672" w:rsidRPr="000B4672" w14:paraId="011FED8A" w14:textId="77777777" w:rsidTr="000B4672">
        <w:tc>
          <w:tcPr>
            <w:tcW w:w="2179" w:type="dxa"/>
          </w:tcPr>
          <w:p w14:paraId="6610458F" w14:textId="3AC3A53B" w:rsidR="000B4672" w:rsidRPr="000B4672" w:rsidRDefault="000B4672" w:rsidP="000B4672">
            <w:pPr>
              <w:ind w:firstLine="0"/>
            </w:pPr>
            <w:r>
              <w:t>W. Newton</w:t>
            </w:r>
          </w:p>
        </w:tc>
        <w:tc>
          <w:tcPr>
            <w:tcW w:w="2179" w:type="dxa"/>
          </w:tcPr>
          <w:p w14:paraId="194972CB" w14:textId="7EA698E7" w:rsidR="000B4672" w:rsidRPr="000B4672" w:rsidRDefault="000B4672" w:rsidP="000B4672">
            <w:pPr>
              <w:ind w:firstLine="0"/>
            </w:pPr>
            <w:r>
              <w:t>Oremus</w:t>
            </w:r>
          </w:p>
        </w:tc>
        <w:tc>
          <w:tcPr>
            <w:tcW w:w="2180" w:type="dxa"/>
          </w:tcPr>
          <w:p w14:paraId="31C5822E" w14:textId="5844D944" w:rsidR="000B4672" w:rsidRPr="000B4672" w:rsidRDefault="000B4672" w:rsidP="000B4672">
            <w:pPr>
              <w:ind w:firstLine="0"/>
            </w:pPr>
            <w:r>
              <w:t>Pace</w:t>
            </w:r>
          </w:p>
        </w:tc>
      </w:tr>
      <w:tr w:rsidR="000B4672" w:rsidRPr="000B4672" w14:paraId="2BEB15C9" w14:textId="77777777" w:rsidTr="000B4672">
        <w:tc>
          <w:tcPr>
            <w:tcW w:w="2179" w:type="dxa"/>
          </w:tcPr>
          <w:p w14:paraId="40E87DE8" w14:textId="644FEF93" w:rsidR="000B4672" w:rsidRPr="000B4672" w:rsidRDefault="000B4672" w:rsidP="000B4672">
            <w:pPr>
              <w:ind w:firstLine="0"/>
            </w:pPr>
            <w:r>
              <w:t>Pedalino</w:t>
            </w:r>
          </w:p>
        </w:tc>
        <w:tc>
          <w:tcPr>
            <w:tcW w:w="2179" w:type="dxa"/>
          </w:tcPr>
          <w:p w14:paraId="3232FEA8" w14:textId="69A6CD7D" w:rsidR="000B4672" w:rsidRPr="000B4672" w:rsidRDefault="000B4672" w:rsidP="000B4672">
            <w:pPr>
              <w:ind w:firstLine="0"/>
            </w:pPr>
            <w:r>
              <w:t>Pope</w:t>
            </w:r>
          </w:p>
        </w:tc>
        <w:tc>
          <w:tcPr>
            <w:tcW w:w="2180" w:type="dxa"/>
          </w:tcPr>
          <w:p w14:paraId="69603C02" w14:textId="3F26349D" w:rsidR="000B4672" w:rsidRPr="000B4672" w:rsidRDefault="000B4672" w:rsidP="000B4672">
            <w:pPr>
              <w:ind w:firstLine="0"/>
            </w:pPr>
            <w:r>
              <w:t>Rankin</w:t>
            </w:r>
          </w:p>
        </w:tc>
      </w:tr>
      <w:tr w:rsidR="000B4672" w:rsidRPr="000B4672" w14:paraId="60AAF560" w14:textId="77777777" w:rsidTr="000B4672">
        <w:tc>
          <w:tcPr>
            <w:tcW w:w="2179" w:type="dxa"/>
          </w:tcPr>
          <w:p w14:paraId="74AF7990" w14:textId="37BD3CB5" w:rsidR="000B4672" w:rsidRPr="000B4672" w:rsidRDefault="000B4672" w:rsidP="000B4672">
            <w:pPr>
              <w:ind w:firstLine="0"/>
            </w:pPr>
            <w:r>
              <w:t>Rivers</w:t>
            </w:r>
          </w:p>
        </w:tc>
        <w:tc>
          <w:tcPr>
            <w:tcW w:w="2179" w:type="dxa"/>
          </w:tcPr>
          <w:p w14:paraId="0AD77656" w14:textId="71CEC524" w:rsidR="000B4672" w:rsidRPr="000B4672" w:rsidRDefault="000B4672" w:rsidP="000B4672">
            <w:pPr>
              <w:ind w:firstLine="0"/>
            </w:pPr>
            <w:r>
              <w:t>Robbins</w:t>
            </w:r>
          </w:p>
        </w:tc>
        <w:tc>
          <w:tcPr>
            <w:tcW w:w="2180" w:type="dxa"/>
          </w:tcPr>
          <w:p w14:paraId="06E37FD0" w14:textId="246DEAAB" w:rsidR="000B4672" w:rsidRPr="000B4672" w:rsidRDefault="000B4672" w:rsidP="000B4672">
            <w:pPr>
              <w:ind w:firstLine="0"/>
            </w:pPr>
            <w:r>
              <w:t>Rose</w:t>
            </w:r>
          </w:p>
        </w:tc>
      </w:tr>
      <w:tr w:rsidR="000B4672" w:rsidRPr="000B4672" w14:paraId="2FD4D181" w14:textId="77777777" w:rsidTr="000B4672">
        <w:tc>
          <w:tcPr>
            <w:tcW w:w="2179" w:type="dxa"/>
          </w:tcPr>
          <w:p w14:paraId="1994412A" w14:textId="27D06DE0" w:rsidR="000B4672" w:rsidRPr="000B4672" w:rsidRDefault="000B4672" w:rsidP="000B4672">
            <w:pPr>
              <w:ind w:firstLine="0"/>
            </w:pPr>
            <w:r>
              <w:t>Sanders</w:t>
            </w:r>
          </w:p>
        </w:tc>
        <w:tc>
          <w:tcPr>
            <w:tcW w:w="2179" w:type="dxa"/>
          </w:tcPr>
          <w:p w14:paraId="6794A134" w14:textId="0213F65B" w:rsidR="000B4672" w:rsidRPr="000B4672" w:rsidRDefault="000B4672" w:rsidP="000B4672">
            <w:pPr>
              <w:ind w:firstLine="0"/>
            </w:pPr>
            <w:r>
              <w:t>Schuessler</w:t>
            </w:r>
          </w:p>
        </w:tc>
        <w:tc>
          <w:tcPr>
            <w:tcW w:w="2180" w:type="dxa"/>
          </w:tcPr>
          <w:p w14:paraId="4BF92387" w14:textId="52DEBB94" w:rsidR="000B4672" w:rsidRPr="000B4672" w:rsidRDefault="000B4672" w:rsidP="000B4672">
            <w:pPr>
              <w:ind w:firstLine="0"/>
            </w:pPr>
            <w:r>
              <w:t>Scott</w:t>
            </w:r>
          </w:p>
        </w:tc>
      </w:tr>
      <w:tr w:rsidR="000B4672" w:rsidRPr="000B4672" w14:paraId="5975C8E1" w14:textId="77777777" w:rsidTr="000B4672">
        <w:tc>
          <w:tcPr>
            <w:tcW w:w="2179" w:type="dxa"/>
          </w:tcPr>
          <w:p w14:paraId="12760514" w14:textId="45CEF149" w:rsidR="000B4672" w:rsidRPr="000B4672" w:rsidRDefault="000B4672" w:rsidP="000B4672">
            <w:pPr>
              <w:ind w:firstLine="0"/>
            </w:pPr>
            <w:r>
              <w:t>Sessions</w:t>
            </w:r>
          </w:p>
        </w:tc>
        <w:tc>
          <w:tcPr>
            <w:tcW w:w="2179" w:type="dxa"/>
          </w:tcPr>
          <w:p w14:paraId="54AD811E" w14:textId="2F0B6A2B" w:rsidR="000B4672" w:rsidRPr="000B4672" w:rsidRDefault="000B4672" w:rsidP="000B4672">
            <w:pPr>
              <w:ind w:firstLine="0"/>
            </w:pPr>
            <w:r>
              <w:t>G. M. Smith</w:t>
            </w:r>
          </w:p>
        </w:tc>
        <w:tc>
          <w:tcPr>
            <w:tcW w:w="2180" w:type="dxa"/>
          </w:tcPr>
          <w:p w14:paraId="1F3F4639" w14:textId="63F4B5A2" w:rsidR="000B4672" w:rsidRPr="000B4672" w:rsidRDefault="000B4672" w:rsidP="000B4672">
            <w:pPr>
              <w:ind w:firstLine="0"/>
            </w:pPr>
            <w:r>
              <w:t>M. M. Smith</w:t>
            </w:r>
          </w:p>
        </w:tc>
      </w:tr>
      <w:tr w:rsidR="000B4672" w:rsidRPr="000B4672" w14:paraId="71AF0064" w14:textId="77777777" w:rsidTr="000B4672">
        <w:tc>
          <w:tcPr>
            <w:tcW w:w="2179" w:type="dxa"/>
          </w:tcPr>
          <w:p w14:paraId="16A84738" w14:textId="3DE8E2AA" w:rsidR="000B4672" w:rsidRPr="000B4672" w:rsidRDefault="000B4672" w:rsidP="000B4672">
            <w:pPr>
              <w:ind w:firstLine="0"/>
            </w:pPr>
            <w:r>
              <w:t>Stavrinakis</w:t>
            </w:r>
          </w:p>
        </w:tc>
        <w:tc>
          <w:tcPr>
            <w:tcW w:w="2179" w:type="dxa"/>
          </w:tcPr>
          <w:p w14:paraId="50C0DCE6" w14:textId="2A4C734B" w:rsidR="000B4672" w:rsidRPr="000B4672" w:rsidRDefault="000B4672" w:rsidP="000B4672">
            <w:pPr>
              <w:ind w:firstLine="0"/>
            </w:pPr>
            <w:r>
              <w:t>Taylor</w:t>
            </w:r>
          </w:p>
        </w:tc>
        <w:tc>
          <w:tcPr>
            <w:tcW w:w="2180" w:type="dxa"/>
          </w:tcPr>
          <w:p w14:paraId="11E74E2E" w14:textId="51EFCE6D" w:rsidR="000B4672" w:rsidRPr="000B4672" w:rsidRDefault="000B4672" w:rsidP="000B4672">
            <w:pPr>
              <w:ind w:firstLine="0"/>
            </w:pPr>
            <w:r>
              <w:t>Teeple</w:t>
            </w:r>
          </w:p>
        </w:tc>
      </w:tr>
      <w:tr w:rsidR="000B4672" w:rsidRPr="000B4672" w14:paraId="68ECEC71" w14:textId="77777777" w:rsidTr="000B4672">
        <w:tc>
          <w:tcPr>
            <w:tcW w:w="2179" w:type="dxa"/>
          </w:tcPr>
          <w:p w14:paraId="61AEF9AE" w14:textId="77CEFEB1" w:rsidR="000B4672" w:rsidRPr="000B4672" w:rsidRDefault="000B4672" w:rsidP="000B4672">
            <w:pPr>
              <w:ind w:firstLine="0"/>
            </w:pPr>
            <w:r>
              <w:t>Terribile</w:t>
            </w:r>
          </w:p>
        </w:tc>
        <w:tc>
          <w:tcPr>
            <w:tcW w:w="2179" w:type="dxa"/>
          </w:tcPr>
          <w:p w14:paraId="10AD8412" w14:textId="5B0DB6FF" w:rsidR="000B4672" w:rsidRPr="000B4672" w:rsidRDefault="000B4672" w:rsidP="000B4672">
            <w:pPr>
              <w:ind w:firstLine="0"/>
            </w:pPr>
            <w:r>
              <w:t>Vaughan</w:t>
            </w:r>
          </w:p>
        </w:tc>
        <w:tc>
          <w:tcPr>
            <w:tcW w:w="2180" w:type="dxa"/>
          </w:tcPr>
          <w:p w14:paraId="6BB063AE" w14:textId="383247A7" w:rsidR="000B4672" w:rsidRPr="000B4672" w:rsidRDefault="000B4672" w:rsidP="000B4672">
            <w:pPr>
              <w:ind w:firstLine="0"/>
            </w:pPr>
            <w:r>
              <w:t>Waters</w:t>
            </w:r>
          </w:p>
        </w:tc>
      </w:tr>
      <w:tr w:rsidR="000B4672" w:rsidRPr="000B4672" w14:paraId="434641D7" w14:textId="77777777" w:rsidTr="000B4672">
        <w:tc>
          <w:tcPr>
            <w:tcW w:w="2179" w:type="dxa"/>
          </w:tcPr>
          <w:p w14:paraId="643789FC" w14:textId="7BF3A489" w:rsidR="000B4672" w:rsidRPr="000B4672" w:rsidRDefault="000B4672" w:rsidP="000B4672">
            <w:pPr>
              <w:ind w:firstLine="0"/>
            </w:pPr>
            <w:r>
              <w:t>Weeks</w:t>
            </w:r>
          </w:p>
        </w:tc>
        <w:tc>
          <w:tcPr>
            <w:tcW w:w="2179" w:type="dxa"/>
          </w:tcPr>
          <w:p w14:paraId="41B567B5" w14:textId="4CFC17ED" w:rsidR="000B4672" w:rsidRPr="000B4672" w:rsidRDefault="000B4672" w:rsidP="000B4672">
            <w:pPr>
              <w:ind w:firstLine="0"/>
            </w:pPr>
            <w:r>
              <w:t>Wetmore</w:t>
            </w:r>
          </w:p>
        </w:tc>
        <w:tc>
          <w:tcPr>
            <w:tcW w:w="2180" w:type="dxa"/>
          </w:tcPr>
          <w:p w14:paraId="67585874" w14:textId="7E2EB82F" w:rsidR="000B4672" w:rsidRPr="000B4672" w:rsidRDefault="000B4672" w:rsidP="000B4672">
            <w:pPr>
              <w:ind w:firstLine="0"/>
            </w:pPr>
            <w:r>
              <w:t>Whitmire</w:t>
            </w:r>
          </w:p>
        </w:tc>
      </w:tr>
      <w:tr w:rsidR="000B4672" w:rsidRPr="000B4672" w14:paraId="1AB01EA0" w14:textId="77777777" w:rsidTr="000B4672">
        <w:tc>
          <w:tcPr>
            <w:tcW w:w="2179" w:type="dxa"/>
          </w:tcPr>
          <w:p w14:paraId="7958BDED" w14:textId="615CE227" w:rsidR="000B4672" w:rsidRPr="000B4672" w:rsidRDefault="000B4672" w:rsidP="000B4672">
            <w:pPr>
              <w:keepNext/>
              <w:ind w:firstLine="0"/>
            </w:pPr>
            <w:r>
              <w:t>Wickensimer</w:t>
            </w:r>
          </w:p>
        </w:tc>
        <w:tc>
          <w:tcPr>
            <w:tcW w:w="2179" w:type="dxa"/>
          </w:tcPr>
          <w:p w14:paraId="5C7B31B8" w14:textId="435CCE68" w:rsidR="000B4672" w:rsidRPr="000B4672" w:rsidRDefault="000B4672" w:rsidP="000B4672">
            <w:pPr>
              <w:keepNext/>
              <w:ind w:firstLine="0"/>
            </w:pPr>
            <w:r>
              <w:t>Williams</w:t>
            </w:r>
          </w:p>
        </w:tc>
        <w:tc>
          <w:tcPr>
            <w:tcW w:w="2180" w:type="dxa"/>
          </w:tcPr>
          <w:p w14:paraId="7D2F4D29" w14:textId="5A673642" w:rsidR="000B4672" w:rsidRPr="000B4672" w:rsidRDefault="000B4672" w:rsidP="000B4672">
            <w:pPr>
              <w:keepNext/>
              <w:ind w:firstLine="0"/>
            </w:pPr>
            <w:r>
              <w:t>Willis</w:t>
            </w:r>
          </w:p>
        </w:tc>
      </w:tr>
      <w:tr w:rsidR="000B4672" w:rsidRPr="000B4672" w14:paraId="22DD33D7" w14:textId="77777777" w:rsidTr="000B4672">
        <w:tc>
          <w:tcPr>
            <w:tcW w:w="2179" w:type="dxa"/>
          </w:tcPr>
          <w:p w14:paraId="719395FF" w14:textId="449970F2" w:rsidR="000B4672" w:rsidRPr="000B4672" w:rsidRDefault="000B4672" w:rsidP="000B4672">
            <w:pPr>
              <w:keepNext/>
              <w:ind w:firstLine="0"/>
            </w:pPr>
            <w:r>
              <w:t>Wooten</w:t>
            </w:r>
          </w:p>
        </w:tc>
        <w:tc>
          <w:tcPr>
            <w:tcW w:w="2179" w:type="dxa"/>
          </w:tcPr>
          <w:p w14:paraId="45EE487B" w14:textId="77777777" w:rsidR="000B4672" w:rsidRPr="000B4672" w:rsidRDefault="000B4672" w:rsidP="000B4672">
            <w:pPr>
              <w:keepNext/>
              <w:ind w:firstLine="0"/>
            </w:pPr>
          </w:p>
        </w:tc>
        <w:tc>
          <w:tcPr>
            <w:tcW w:w="2180" w:type="dxa"/>
          </w:tcPr>
          <w:p w14:paraId="615F5F70" w14:textId="77777777" w:rsidR="000B4672" w:rsidRPr="000B4672" w:rsidRDefault="000B4672" w:rsidP="000B4672">
            <w:pPr>
              <w:keepNext/>
              <w:ind w:firstLine="0"/>
            </w:pPr>
          </w:p>
        </w:tc>
      </w:tr>
    </w:tbl>
    <w:p w14:paraId="7A869623" w14:textId="77777777" w:rsidR="000B4672" w:rsidRDefault="000B4672" w:rsidP="000B4672"/>
    <w:p w14:paraId="38B544FC" w14:textId="183AA7DD" w:rsidR="000B4672" w:rsidRDefault="000B4672" w:rsidP="000B4672">
      <w:pPr>
        <w:jc w:val="center"/>
        <w:rPr>
          <w:b/>
        </w:rPr>
      </w:pPr>
      <w:r w:rsidRPr="000B4672">
        <w:rPr>
          <w:b/>
        </w:rPr>
        <w:t>Total--106</w:t>
      </w:r>
    </w:p>
    <w:p w14:paraId="387CE4DA" w14:textId="77777777" w:rsidR="000B4672" w:rsidRDefault="000B4672" w:rsidP="000B4672">
      <w:pPr>
        <w:jc w:val="center"/>
        <w:rPr>
          <w:b/>
        </w:rPr>
      </w:pPr>
    </w:p>
    <w:p w14:paraId="2182E29A" w14:textId="77777777" w:rsidR="000B4672" w:rsidRDefault="000B4672" w:rsidP="000B4672">
      <w:pPr>
        <w:ind w:firstLine="0"/>
      </w:pPr>
      <w:r w:rsidRPr="000B467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B4672" w:rsidRPr="000B4672" w14:paraId="2D813300" w14:textId="77777777" w:rsidTr="000B4672">
        <w:tc>
          <w:tcPr>
            <w:tcW w:w="2179" w:type="dxa"/>
          </w:tcPr>
          <w:p w14:paraId="26FACA32" w14:textId="4AA855E7" w:rsidR="000B4672" w:rsidRPr="000B4672" w:rsidRDefault="000B4672" w:rsidP="000B4672">
            <w:pPr>
              <w:keepNext/>
              <w:ind w:firstLine="0"/>
            </w:pPr>
            <w:r>
              <w:t>Gilliard</w:t>
            </w:r>
          </w:p>
        </w:tc>
        <w:tc>
          <w:tcPr>
            <w:tcW w:w="2179" w:type="dxa"/>
          </w:tcPr>
          <w:p w14:paraId="7E2BB714" w14:textId="36F4633F" w:rsidR="000B4672" w:rsidRPr="000B4672" w:rsidRDefault="000B4672" w:rsidP="000B4672">
            <w:pPr>
              <w:keepNext/>
              <w:ind w:firstLine="0"/>
            </w:pPr>
            <w:r>
              <w:t>McDaniel</w:t>
            </w:r>
          </w:p>
        </w:tc>
        <w:tc>
          <w:tcPr>
            <w:tcW w:w="2180" w:type="dxa"/>
          </w:tcPr>
          <w:p w14:paraId="6E1B6F14" w14:textId="77777777" w:rsidR="000B4672" w:rsidRPr="000B4672" w:rsidRDefault="000B4672" w:rsidP="000B4672">
            <w:pPr>
              <w:keepNext/>
              <w:ind w:firstLine="0"/>
            </w:pPr>
          </w:p>
        </w:tc>
      </w:tr>
    </w:tbl>
    <w:p w14:paraId="32755FE3" w14:textId="77777777" w:rsidR="000B4672" w:rsidRDefault="000B4672" w:rsidP="000B4672"/>
    <w:p w14:paraId="2C63E355" w14:textId="77777777" w:rsidR="000B4672" w:rsidRDefault="000B4672" w:rsidP="000B4672">
      <w:pPr>
        <w:jc w:val="center"/>
        <w:rPr>
          <w:b/>
        </w:rPr>
      </w:pPr>
      <w:r w:rsidRPr="000B4672">
        <w:rPr>
          <w:b/>
        </w:rPr>
        <w:t>Total--2</w:t>
      </w:r>
    </w:p>
    <w:p w14:paraId="19E565CF" w14:textId="0F14EFAD" w:rsidR="000B4672" w:rsidRDefault="000B4672" w:rsidP="000B4672">
      <w:pPr>
        <w:jc w:val="center"/>
        <w:rPr>
          <w:b/>
        </w:rPr>
      </w:pPr>
    </w:p>
    <w:p w14:paraId="76D162A8" w14:textId="77777777" w:rsidR="000B4672" w:rsidRDefault="000B4672" w:rsidP="000B4672">
      <w:r>
        <w:t>So, the Bill, as amended, was read the second time and ordered to third reading.</w:t>
      </w:r>
    </w:p>
    <w:p w14:paraId="081F96E0" w14:textId="77777777" w:rsidR="000B4672" w:rsidRDefault="000B4672" w:rsidP="000B4672"/>
    <w:p w14:paraId="74E41F45" w14:textId="3C4FFCAE" w:rsidR="000B4672" w:rsidRDefault="000B4672" w:rsidP="000B4672">
      <w:r>
        <w:t>Rep. B. NEWTON moved that the House do now adjourn, which was agreed to.</w:t>
      </w:r>
    </w:p>
    <w:p w14:paraId="28EF53C7" w14:textId="77777777" w:rsidR="000B4672" w:rsidRDefault="000B4672" w:rsidP="000B4672"/>
    <w:p w14:paraId="09D258D1" w14:textId="77777777" w:rsidR="002D06D3" w:rsidRPr="00AD7EC4" w:rsidRDefault="002D06D3" w:rsidP="002D0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14:paraId="6507445D" w14:textId="744A47ED" w:rsidR="002D06D3" w:rsidRPr="00AD7EC4" w:rsidRDefault="002D06D3" w:rsidP="002D0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EC4">
        <w:t xml:space="preserve">Pursuant to an invitation the Honorable Speaker and House of Representatives appeared in the Senate Chamber on </w:t>
      </w:r>
      <w:r>
        <w:t>April 1, 2026</w:t>
      </w:r>
      <w:r w:rsidRPr="00AD7EC4">
        <w:t xml:space="preserve">, at </w:t>
      </w:r>
      <w:r>
        <w:t xml:space="preserve">6:00 p.m. </w:t>
      </w:r>
      <w:r w:rsidRPr="00AD7EC4">
        <w:t>and the following Acts and Joint Resolutions were ratified:</w:t>
      </w:r>
    </w:p>
    <w:p w14:paraId="62D690CE" w14:textId="77777777" w:rsidR="002D06D3" w:rsidRDefault="002D06D3" w:rsidP="002D0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BC63382" w14:textId="58755AC0" w:rsidR="002D06D3" w:rsidRPr="005F1360" w:rsidRDefault="002D06D3" w:rsidP="002D0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119, S. 146) -- </w:t>
      </w:r>
      <w:r w:rsidRPr="007F2080">
        <w:t xml:space="preserve"> Senators Nutt, Corbin, Cromer, Matthews, Martin, Zell, Alexander, Walker and Kimbrell:</w:t>
      </w:r>
      <w:r>
        <w:t xml:space="preserve"> AN ACT </w:t>
      </w:r>
      <w:r w:rsidRPr="005F1360">
        <w:t>TO AMEND THE SOUTH CAROLINA CODE OF LAWS BY ENACTING THE “SENATOR ROGER A. NUTT ACT” BY AMENDING SECTION 44</w:t>
      </w:r>
      <w:r w:rsidRPr="005F1360">
        <w:rPr>
          <w:rFonts w:ascii="Cambria Math" w:hAnsi="Cambria Math" w:cs="Cambria Math"/>
        </w:rPr>
        <w:t>‑</w:t>
      </w:r>
      <w:r w:rsidRPr="005F1360">
        <w:t>81</w:t>
      </w:r>
      <w:r w:rsidRPr="005F1360">
        <w:rPr>
          <w:rFonts w:ascii="Cambria Math" w:hAnsi="Cambria Math" w:cs="Cambria Math"/>
        </w:rPr>
        <w:t>‑</w:t>
      </w:r>
      <w:r w:rsidRPr="005F1360">
        <w:t>40, RELATING TO RIGHTS OF RESIDENTS OF LONG</w:t>
      </w:r>
      <w:r w:rsidRPr="005F1360">
        <w:rPr>
          <w:rFonts w:ascii="Cambria Math" w:hAnsi="Cambria Math" w:cs="Cambria Math"/>
        </w:rPr>
        <w:t>‑</w:t>
      </w:r>
      <w:r w:rsidRPr="005F1360">
        <w:t>TERM CARE FACILITIES, SO AS TO PROVIDE THAT RESIDENTS MAY DESIGNATE UP TO THREE PEOPLE WHO ARE PERMITTED TO VISIT THE RESIDENT IN THE EVENT THAT ACCESS TO THE FACILITY IS LIMITED OR PROHIBITED DUE TO A DECLARED STATE OF EMERGENCY ARISING FROM A DISASTER OR PUBLIC HEALTH EMERGENCY.</w:t>
      </w:r>
    </w:p>
    <w:p w14:paraId="4B32AA2E" w14:textId="77777777" w:rsidR="002D06D3" w:rsidRDefault="002D06D3" w:rsidP="002D0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1B77469" w14:textId="4A8B7236" w:rsidR="002D06D3" w:rsidRPr="005C158F" w:rsidRDefault="002D06D3" w:rsidP="002D0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120, S. 583) -- </w:t>
      </w:r>
      <w:r w:rsidRPr="007F2080">
        <w:t xml:space="preserve"> Senators Davis, Massey and Johnson:</w:t>
      </w:r>
      <w:r>
        <w:t xml:space="preserve"> AN ACT </w:t>
      </w:r>
      <w:r w:rsidRPr="005C158F">
        <w:t>TO AMEND THE SOUTH CAROLINA CODE OF LAWS BY AMENDING SECTION 40</w:t>
      </w:r>
      <w:r w:rsidRPr="005C158F">
        <w:rPr>
          <w:rFonts w:ascii="Cambria Math" w:hAnsi="Cambria Math" w:cs="Cambria Math"/>
        </w:rPr>
        <w:t>‑</w:t>
      </w:r>
      <w:r w:rsidRPr="005C158F">
        <w:t>19</w:t>
      </w:r>
      <w:r w:rsidRPr="005C158F">
        <w:rPr>
          <w:rFonts w:ascii="Cambria Math" w:hAnsi="Cambria Math" w:cs="Cambria Math"/>
        </w:rPr>
        <w:t>‑</w:t>
      </w:r>
      <w:r w:rsidRPr="005C158F">
        <w:t>250, RELATING TO CONTINUING EDUCATION HOURS REQUIRED FOR LICENSEES OF THE BOARD OF FUNERAL EXAMINERS, SO AS TO REVISE PHYSICAL ATTENDANCE REQUIREMENTS FOR CONTINUING EDUCATION INSTRUCTION, TO PROVIDE AN EXCEPTION, AND TO DEFINE "PHYSICAL ATTENDANCE.</w:t>
      </w:r>
      <w:r w:rsidRPr="005C158F">
        <w:rPr>
          <w:rFonts w:ascii="Calibri" w:hAnsi="Calibri" w:cs="Calibri"/>
        </w:rPr>
        <w:t>”</w:t>
      </w:r>
    </w:p>
    <w:p w14:paraId="651D2581" w14:textId="77777777" w:rsidR="002D06D3" w:rsidRDefault="002D06D3" w:rsidP="002D0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A34B32F" w14:textId="198B2D9A" w:rsidR="002D06D3" w:rsidRPr="00195096" w:rsidRDefault="002D06D3" w:rsidP="002D0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121, S. 694) -- </w:t>
      </w:r>
      <w:r w:rsidRPr="007F2080">
        <w:t xml:space="preserve"> Senator Young:</w:t>
      </w:r>
      <w:r>
        <w:t xml:space="preserve"> AN ACT </w:t>
      </w:r>
      <w:r w:rsidRPr="00195096">
        <w:t>TO AMEND THE SOUTH CAROLINA CODE OF LAWS BY AMENDING SECTION 7</w:t>
      </w:r>
      <w:r w:rsidRPr="00195096">
        <w:rPr>
          <w:rFonts w:ascii="Cambria Math" w:hAnsi="Cambria Math" w:cs="Cambria Math"/>
        </w:rPr>
        <w:t>‑</w:t>
      </w:r>
      <w:r w:rsidRPr="00195096">
        <w:t>7</w:t>
      </w:r>
      <w:r w:rsidRPr="00195096">
        <w:rPr>
          <w:rFonts w:ascii="Cambria Math" w:hAnsi="Cambria Math" w:cs="Cambria Math"/>
        </w:rPr>
        <w:t>‑</w:t>
      </w:r>
      <w:r w:rsidRPr="00195096">
        <w:t>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w:t>
      </w:r>
      <w:r w:rsidRPr="00195096">
        <w:rPr>
          <w:rFonts w:ascii="Calibri" w:hAnsi="Calibri" w:cs="Calibri"/>
        </w:rPr>
        <w:t>’</w:t>
      </w:r>
      <w:r w:rsidRPr="00195096">
        <w:t>S BOUNDARIES; AND BY AMENDING SECTION 5-15-60, RELATING TO MUNICIPALITIES ADOPTING METHODS OF NOMINATING CANDIDATES FOR AND DETERMINING RESULTS OF NONPARTISAN ELECTIONS, SO AS TO PROVIDE THAT ANY MUNICIPALITY WHICH ELECTS TO HOLD PARTISAN MUNICIPAL ELECTIONS MUST PAY ALL COSTS AND EXPENSES ASSOCIATED WITH THE CONDUCT OF A MUNICIPAL PRIMARY ELECTION.</w:t>
      </w:r>
    </w:p>
    <w:p w14:paraId="30D66ED6" w14:textId="77777777" w:rsidR="002D06D3" w:rsidRDefault="002D06D3" w:rsidP="002D0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D66D897" w14:textId="3C9BD4ED" w:rsidR="002D06D3" w:rsidRPr="00D12098" w:rsidRDefault="002D06D3" w:rsidP="002D0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122, H. 3514) -- </w:t>
      </w:r>
      <w:r w:rsidRPr="007F2080">
        <w:t xml:space="preserve"> Reps. Wooten, C. Mitchell, Pedalino, Guest, Crawford and Pope:</w:t>
      </w:r>
      <w:r>
        <w:t xml:space="preserve"> AN ACT </w:t>
      </w:r>
      <w:r w:rsidRPr="00D12098">
        <w:t>TO AMEND THE SOUTH CAROLINA CODE OF LAWS BY ADDING SECTION 11</w:t>
      </w:r>
      <w:r w:rsidRPr="00D12098">
        <w:rPr>
          <w:rFonts w:ascii="Cambria Math" w:hAnsi="Cambria Math" w:cs="Cambria Math"/>
        </w:rPr>
        <w:t>‑</w:t>
      </w:r>
      <w:r w:rsidRPr="00D12098">
        <w:t>1</w:t>
      </w:r>
      <w:r w:rsidRPr="00D12098">
        <w:rPr>
          <w:rFonts w:ascii="Cambria Math" w:hAnsi="Cambria Math" w:cs="Cambria Math"/>
        </w:rPr>
        <w:t>‑</w:t>
      </w:r>
      <w:r w:rsidRPr="00D12098">
        <w:t>130 SO AS TO PROVIDE THAT STATE DEPARTMENTS, AGENCIES, INSTITUTIONS, AND POLITICAL SUBDIVISIONS MAY NOT USE PUBLIC FUNDS TO PURCHASE CERTAIN FLAGS UNLESS THE FLAGS ARE MADE IN THE UNITED STATES.</w:t>
      </w:r>
    </w:p>
    <w:p w14:paraId="7775732D" w14:textId="77777777" w:rsidR="002D06D3" w:rsidRDefault="002D06D3" w:rsidP="002D0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FD0780F" w14:textId="4F733181" w:rsidR="002D06D3" w:rsidRPr="00D132CE" w:rsidRDefault="002D06D3" w:rsidP="002D0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123, H. 3856) -- </w:t>
      </w:r>
      <w:r w:rsidRPr="007F2080">
        <w:t xml:space="preserve"> Rep. Erickson:</w:t>
      </w:r>
      <w:r>
        <w:t xml:space="preserve"> AN ACT </w:t>
      </w:r>
      <w:r w:rsidRPr="00D132CE">
        <w:t>TO AMEND THE SOUTH CAROLINA CODE OF LAWS BY AMENDING SECTION 56</w:t>
      </w:r>
      <w:r w:rsidRPr="00D132CE">
        <w:rPr>
          <w:rFonts w:ascii="Cambria Math" w:hAnsi="Cambria Math" w:cs="Cambria Math"/>
        </w:rPr>
        <w:t>‑</w:t>
      </w:r>
      <w:r w:rsidRPr="00D132CE">
        <w:t>1</w:t>
      </w:r>
      <w:r w:rsidRPr="00D132CE">
        <w:rPr>
          <w:rFonts w:ascii="Cambria Math" w:hAnsi="Cambria Math" w:cs="Cambria Math"/>
        </w:rPr>
        <w:t>‑</w:t>
      </w:r>
      <w:r w:rsidRPr="00D132CE">
        <w:t xml:space="preserve">80, RELATING TO APPLICATIONS FOR LICENSES OR PERMITS, SO AS TO DELETE THE TERM </w:t>
      </w:r>
      <w:r w:rsidRPr="00D132CE">
        <w:rPr>
          <w:rFonts w:ascii="Calibri" w:hAnsi="Calibri" w:cs="Calibri"/>
        </w:rPr>
        <w:t>“</w:t>
      </w:r>
      <w:r w:rsidRPr="00D132CE">
        <w:t>BLOOD TYPE</w:t>
      </w:r>
      <w:r w:rsidRPr="00D132CE">
        <w:rPr>
          <w:rFonts w:ascii="Calibri" w:hAnsi="Calibri" w:cs="Calibri"/>
        </w:rPr>
        <w:t>”</w:t>
      </w:r>
      <w:r w:rsidRPr="00D132CE">
        <w:t xml:space="preserve"> AND REPLACE IT WITH THE TERM </w:t>
      </w:r>
      <w:r w:rsidRPr="00D132CE">
        <w:rPr>
          <w:rFonts w:ascii="Calibri" w:hAnsi="Calibri" w:cs="Calibri"/>
        </w:rPr>
        <w:t>“</w:t>
      </w:r>
      <w:r w:rsidRPr="00D132CE">
        <w:t>INFORMATION</w:t>
      </w:r>
      <w:r w:rsidRPr="00D132CE">
        <w:rPr>
          <w:rFonts w:ascii="Calibri" w:hAnsi="Calibri" w:cs="Calibri"/>
        </w:rPr>
        <w:t>”</w:t>
      </w:r>
      <w:r w:rsidRPr="00D132CE">
        <w:t>; BY AMENDING SECTION 56</w:t>
      </w:r>
      <w:r w:rsidRPr="00D132CE">
        <w:rPr>
          <w:rFonts w:ascii="Cambria Math" w:hAnsi="Cambria Math" w:cs="Cambria Math"/>
        </w:rPr>
        <w:t>‑</w:t>
      </w:r>
      <w:r w:rsidRPr="00D132CE">
        <w:t>1</w:t>
      </w:r>
      <w:r w:rsidRPr="00D132CE">
        <w:rPr>
          <w:rFonts w:ascii="Cambria Math" w:hAnsi="Cambria Math" w:cs="Cambria Math"/>
        </w:rPr>
        <w:t>‑</w:t>
      </w:r>
      <w:r w:rsidRPr="00D132CE">
        <w:t>3350, RELATING TO ISSUANCE OF SPECIAL IDENTIFICATION CARDS AND VETERAN DESIGNATIONS ON DRIVERS</w:t>
      </w:r>
      <w:r w:rsidRPr="00D132CE">
        <w:rPr>
          <w:rFonts w:ascii="Calibri" w:hAnsi="Calibri" w:cs="Calibri"/>
        </w:rPr>
        <w:t>’</w:t>
      </w:r>
      <w:r w:rsidRPr="00D132CE">
        <w:t xml:space="preserve"> LICENSES, SO AS TO PROVIDE DOCUMENTATION THAT MUST BE SUBMITTED ON APPLICATIONS FOR A PERSON</w:t>
      </w:r>
      <w:r w:rsidRPr="00D132CE">
        <w:rPr>
          <w:rFonts w:ascii="Calibri" w:hAnsi="Calibri" w:cs="Calibri"/>
        </w:rPr>
        <w:t>’</w:t>
      </w:r>
      <w:r w:rsidRPr="00D132CE">
        <w:t>S BLOOD TYPE TO APPEAR ON A SPECIAL IDENTIFICATION CARD, AND TO PROVIDE A CAUSE OF ACTION BASED ON INACCURATE INFORMATION CONTAINED ON IDENTIFICATION CARDS OR DRIVERS’ RECORDS; BY AMENDING SECTION 56</w:t>
      </w:r>
      <w:r w:rsidRPr="00D132CE">
        <w:rPr>
          <w:rFonts w:ascii="Cambria Math" w:hAnsi="Cambria Math" w:cs="Cambria Math"/>
        </w:rPr>
        <w:t>‑</w:t>
      </w:r>
      <w:r w:rsidRPr="00D132CE">
        <w:t>3</w:t>
      </w:r>
      <w:r w:rsidRPr="00D132CE">
        <w:rPr>
          <w:rFonts w:ascii="Cambria Math" w:hAnsi="Cambria Math" w:cs="Cambria Math"/>
        </w:rPr>
        <w:t>‑</w:t>
      </w:r>
      <w:r w:rsidRPr="00D132CE">
        <w:t xml:space="preserve">20, RELATING TO DEFINITIONS, SO AS TO DEFINE THE TERM </w:t>
      </w:r>
      <w:r w:rsidRPr="00D132CE">
        <w:rPr>
          <w:rFonts w:ascii="Calibri" w:hAnsi="Calibri" w:cs="Calibri"/>
        </w:rPr>
        <w:t>“</w:t>
      </w:r>
      <w:r w:rsidRPr="00D132CE">
        <w:t>RENTAL TRAILER</w:t>
      </w:r>
      <w:r w:rsidRPr="00D132CE">
        <w:rPr>
          <w:rFonts w:ascii="Calibri" w:hAnsi="Calibri" w:cs="Calibri"/>
        </w:rPr>
        <w:t>”</w:t>
      </w:r>
      <w:r w:rsidRPr="00D132CE">
        <w:t>; BY AMENDING SECTION 56</w:t>
      </w:r>
      <w:r w:rsidRPr="00D132CE">
        <w:rPr>
          <w:rFonts w:ascii="Cambria Math" w:hAnsi="Cambria Math" w:cs="Cambria Math"/>
        </w:rPr>
        <w:t>‑</w:t>
      </w:r>
      <w:r w:rsidRPr="00D132CE">
        <w:t>3</w:t>
      </w:r>
      <w:r w:rsidRPr="00D132CE">
        <w:rPr>
          <w:rFonts w:ascii="Cambria Math" w:hAnsi="Cambria Math" w:cs="Cambria Math"/>
        </w:rPr>
        <w:t>‑</w:t>
      </w:r>
      <w:r w:rsidRPr="00D132CE">
        <w:t>785, RELATING TO ISSUANCE OF PERMANENT LICENSE PLATES TO CERTAIN OWNERS OF TRAILERS AND SEMITRAILERS, SO AS TO PROVIDE FOR THE ISSUANCE OF LICENSE PLATES TO OWNERS OF RENTAL TRAILERS, AND TO MAKE TECHNICAL CHANGES; BY AMENDING SECTION 56</w:t>
      </w:r>
      <w:r w:rsidRPr="00D132CE">
        <w:rPr>
          <w:rFonts w:ascii="Cambria Math" w:hAnsi="Cambria Math" w:cs="Cambria Math"/>
        </w:rPr>
        <w:t>‑</w:t>
      </w:r>
      <w:r w:rsidRPr="00D132CE">
        <w:t>3</w:t>
      </w:r>
      <w:r w:rsidRPr="00D132CE">
        <w:rPr>
          <w:rFonts w:ascii="Cambria Math" w:hAnsi="Cambria Math" w:cs="Cambria Math"/>
        </w:rPr>
        <w:t>‑</w:t>
      </w:r>
      <w:r w:rsidRPr="00D132CE">
        <w:t>2320, RELATING TO DEALER AND WHOLESALER LICENSE PLATES, SO AS TO REVISE THE NUMBER OF MOTOR VEHICLE SALES THAT MUST BE MADE BEFORE DEALER PLATES MAY BE ISSUED; BY AMENDING SECTION 56</w:t>
      </w:r>
      <w:r w:rsidRPr="00D132CE">
        <w:rPr>
          <w:rFonts w:ascii="Cambria Math" w:hAnsi="Cambria Math" w:cs="Cambria Math"/>
        </w:rPr>
        <w:t>‑</w:t>
      </w:r>
      <w:r w:rsidRPr="00D132CE">
        <w:t>15</w:t>
      </w:r>
      <w:r w:rsidRPr="00D132CE">
        <w:rPr>
          <w:rFonts w:ascii="Cambria Math" w:hAnsi="Cambria Math" w:cs="Cambria Math"/>
        </w:rPr>
        <w:t>‑</w:t>
      </w:r>
      <w:r w:rsidRPr="00D132CE">
        <w:t>560, RELATING TO APPLICATIONS FOR WHOLESALE MOTOR VEHICLE AUCTION LICENSES AND FEES, SO AS TO REVISE EXPIRATION DATES FOR THE LICENSES AND INCREASE THE LICENSE FEES; BY AMENDING SECTION 56</w:t>
      </w:r>
      <w:r w:rsidRPr="00D132CE">
        <w:rPr>
          <w:rFonts w:ascii="Cambria Math" w:hAnsi="Cambria Math" w:cs="Cambria Math"/>
        </w:rPr>
        <w:t>‑</w:t>
      </w:r>
      <w:r w:rsidRPr="00D132CE">
        <w:t>19</w:t>
      </w:r>
      <w:r w:rsidRPr="00D132CE">
        <w:rPr>
          <w:rFonts w:ascii="Cambria Math" w:hAnsi="Cambria Math" w:cs="Cambria Math"/>
        </w:rPr>
        <w:t>‑</w:t>
      </w:r>
      <w:r w:rsidRPr="00D132CE">
        <w:t xml:space="preserve">10, RELATING TO DEFINITIONS, SO AS TO REVISE THE DEFINITION OF THE TERM </w:t>
      </w:r>
      <w:r w:rsidRPr="00D132CE">
        <w:rPr>
          <w:rFonts w:ascii="Calibri" w:hAnsi="Calibri" w:cs="Calibri"/>
        </w:rPr>
        <w:t>“</w:t>
      </w:r>
      <w:r w:rsidRPr="00D132CE">
        <w:t>BUS</w:t>
      </w:r>
      <w:r w:rsidRPr="00D132CE">
        <w:rPr>
          <w:rFonts w:ascii="Calibri" w:hAnsi="Calibri" w:cs="Calibri"/>
        </w:rPr>
        <w:t>”</w:t>
      </w:r>
      <w:r w:rsidRPr="00D132CE">
        <w:t>; BY AMENDING SECTION 56</w:t>
      </w:r>
      <w:r w:rsidRPr="00D132CE">
        <w:rPr>
          <w:rFonts w:ascii="Cambria Math" w:hAnsi="Cambria Math" w:cs="Cambria Math"/>
        </w:rPr>
        <w:t>‑</w:t>
      </w:r>
      <w:r w:rsidRPr="00D132CE">
        <w:t>23</w:t>
      </w:r>
      <w:r w:rsidRPr="00D132CE">
        <w:rPr>
          <w:rFonts w:ascii="Cambria Math" w:hAnsi="Cambria Math" w:cs="Cambria Math"/>
        </w:rPr>
        <w:t>‑</w:t>
      </w:r>
      <w:r w:rsidRPr="00D132CE">
        <w:t>85, RELATING TO DRIVER INSTRUCTOR PERMITS, SO AS TO REVISE THE EXPIRATION DATES FOR THE PERMITS AND PROVIDE A SCHEDULE OF FEES; BY AMENDING SECTION 56</w:t>
      </w:r>
      <w:r w:rsidRPr="00D132CE">
        <w:rPr>
          <w:rFonts w:ascii="Cambria Math" w:hAnsi="Cambria Math" w:cs="Cambria Math"/>
        </w:rPr>
        <w:t>‑</w:t>
      </w:r>
      <w:r w:rsidRPr="00D132CE">
        <w:t>37</w:t>
      </w:r>
      <w:r w:rsidRPr="00D132CE">
        <w:rPr>
          <w:rFonts w:ascii="Cambria Math" w:hAnsi="Cambria Math" w:cs="Cambria Math"/>
        </w:rPr>
        <w:t>‑</w:t>
      </w:r>
      <w:r w:rsidRPr="00D132CE">
        <w:t>30, RELATING TO ESTABLISHMENT OF THE POINTS SYSTEM FOR EVALUATING PERFORMANCE RECORDS OF DEALERS, SO AS TO ELIMINATE CERTAIN CONDUCT THAT RESULTS IN POINT VIOLATIONS AND ADD ADDITIONAL CONDUCT THAT RESULTS IN POINT VIOLATIONS; BY AMENDING SECTION 56</w:t>
      </w:r>
      <w:r w:rsidRPr="00D132CE">
        <w:rPr>
          <w:rFonts w:ascii="Cambria Math" w:hAnsi="Cambria Math" w:cs="Cambria Math"/>
        </w:rPr>
        <w:t>‑</w:t>
      </w:r>
      <w:r w:rsidRPr="00D132CE">
        <w:t>37</w:t>
      </w:r>
      <w:r w:rsidRPr="00D132CE">
        <w:rPr>
          <w:rFonts w:ascii="Cambria Math" w:hAnsi="Cambria Math" w:cs="Cambria Math"/>
        </w:rPr>
        <w:t>‑</w:t>
      </w:r>
      <w:r w:rsidRPr="00D132CE">
        <w:t>70, RELATING TO SUSPENSIONS OF LICENSES, SO AS TO PROVIDE THE DEPARTMENT OF MOTOR VEHICLES MAY NOTIFY CERTAIN PERSONS BY CERTIFIED MAIL OR ELECTRONIC TRACKING; BY AMENDING SECTION 56-3-1010, RELATING TO TERMS AND THEIR DEFINITIONS ASSOCIATED WITH CORPORATE-OWNED FLEET MOTOR VEHICLES, SO AS TO REVISE THE DEFINITION OF THE TERM “FLEET”; BY AMENDING SECTION 56-1-40, RELATING TO PERSONS WHO MAY NOT BE LICENSED OR HAVE THEIR LICENSES RENEWED, SO AS TO MAKE TECHNICAL CHANGES, TO PROVIDE THIS PROVISION APPLIES TO THE ISSUANCE OF IDENTIFICATION CARDS, TO ESTABLISH THE MAXIMUM PERIOD DRIVERS’ LICENSES AND IDENTIFICATION CARDS ARE VALID, TO PROVIDE A FEE FOR IDENTIFICATION CARDS, AND TO PROVIDE THE DEPARTMENT OF MOTOR VEHICLES CERTAIN DISCRETION WHEN GRANTING EXTENSIONS TO DRIVERS’ LICENSES AND IDENTIFICATION CARDS; BY AMENDING SECTION 56-3-210, RELATING TO THE ISSUANCE OF TEMPORARY LICENSE PLATES, SO AS TO INCREASE THE MAXIMUM PERIOD THE LICENSE PLATES ARE VALID; BY REPEALING SECTION 56-5-2585 RELATING TO EXEMPTING PURPLE HEART RECIPIENTS FROM PAYING PARKING METER FEES; BY AMENDING SECTION 56-19-10, RELATING TO PROTECTION OF TITLES TO AND INTERESTS IN MOTOR VEHICLES, SO AS TO PROVIDE ADDITIONAL TERMS AND THEIR DEFINITIONS; BY AMENDING SECTION 56-19-265, RELATING TO LIENS OR ENCUMBRANCES RECORDED ON MOTOR VEHICLES OR MOBILE HOMES, SO AS TO REQUIRE CERTAIN ENTITIES TO UTILIZE THE DEPARTMENT OF MOTOR VEHICLE’S ELECTRONIC TITLE SYSTEM, AND TO REVISE THE  PROVISIONS THAT ESTABLISH THE PROCEDURES TO TRANSFER VEHICLE OWNERSHIP, APPLY FOR AND THE RELEASE OF LIENS, AND PERFORM OTHER ACTIVITIES NECESSARY TO TITLE CERTAIN VEHICLES; TO AMEND SECTION 56-19-370, RELATING TO PROCEDURES FOR THE VOLUNTARY TRANSFER OF CERTAIN VEHICLES BY DEALERS, SO AS TO REVISE THE CONDITIONS THAT ALLOW THE PROSECUTION OF DEALERS FOR IMPROPERLY TITLING OR REGISTERING VEHICLES; AND BY AMENDING SECTION 56-19-680, RELATING TO THE SATISFACTION OF SECURITY INTERESTS IN VEHICLES FOR WHICH CERTIFICATES OF TITLES ARE IN THE  POSSESSION OF LIENHOLDERS, SO AS TO REVISE THE PROCEDURES WHEREBY LIENHOLDERS’ INTERESTS ARE RELEASED, AND TO PROVIDE A PENALTY FOR THE FAILURE OF LIENHOLDERS TO FORWARD CERTAIN CERTIFICATES OF TITLE TO THE DEPARTMENT OF MOTOR VEHICLES.</w:t>
      </w:r>
    </w:p>
    <w:p w14:paraId="396DE49E" w14:textId="77777777" w:rsidR="002D06D3" w:rsidRDefault="002D06D3" w:rsidP="002D0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47E85DA3" w14:textId="64B7CFD9" w:rsidR="002D06D3" w:rsidRPr="00453D98" w:rsidRDefault="002D06D3" w:rsidP="002D0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 124, H. 3931</w:t>
      </w:r>
      <w:r>
        <w:fldChar w:fldCharType="begin"/>
      </w:r>
      <w:r>
        <w:instrText>E "</w:instrText>
      </w:r>
      <w:r w:rsidRPr="00C3741F">
        <w:instrText>H. 3931</w:instrText>
      </w:r>
      <w:r>
        <w:instrText xml:space="preserve">" \b </w:instrText>
      </w:r>
      <w:r>
        <w:fldChar w:fldCharType="end"/>
      </w:r>
      <w:r>
        <w:t xml:space="preserve">) -- </w:t>
      </w:r>
      <w:r w:rsidRPr="007F2080">
        <w:t xml:space="preserve"> Reps. Bailey, Sessions, Brewer, Robbins, M.M. Smith, Burns, Haddon, Lowe, Schuessler and Guffey:</w:t>
      </w:r>
      <w:r>
        <w:t xml:space="preserve"> AN ACT </w:t>
      </w:r>
      <w:r w:rsidRPr="00453D98">
        <w:t>TO AMEND THE SOUTH CAROLINA CODE OF LAWS BY AMENDING SECTION 48</w:t>
      </w:r>
      <w:r w:rsidRPr="00453D98">
        <w:rPr>
          <w:rFonts w:ascii="Cambria Math" w:hAnsi="Cambria Math" w:cs="Cambria Math"/>
        </w:rPr>
        <w:t>‑</w:t>
      </w:r>
      <w:r w:rsidRPr="00453D98">
        <w:t>39</w:t>
      </w:r>
      <w:r w:rsidRPr="00453D98">
        <w:rPr>
          <w:rFonts w:ascii="Cambria Math" w:hAnsi="Cambria Math" w:cs="Cambria Math"/>
        </w:rPr>
        <w:t>‑</w:t>
      </w:r>
      <w:r w:rsidRPr="00453D98">
        <w:t>150, RELATING TO APPROVAL OR DENIAL OF PERMITS, SO AS TO ESTABLISH TIMELINES FOR THE DEPARTMENT TO TAKE ACTION ON A PERMIT APPLICATION; BY AMENDING SECTION 48</w:t>
      </w:r>
      <w:r w:rsidRPr="00453D98">
        <w:rPr>
          <w:rFonts w:ascii="Cambria Math" w:hAnsi="Cambria Math" w:cs="Cambria Math"/>
        </w:rPr>
        <w:t>‑</w:t>
      </w:r>
      <w:r w:rsidRPr="00453D98">
        <w:t>39</w:t>
      </w:r>
      <w:r w:rsidRPr="00453D98">
        <w:rPr>
          <w:rFonts w:ascii="Cambria Math" w:hAnsi="Cambria Math" w:cs="Cambria Math"/>
        </w:rPr>
        <w:t>‑</w:t>
      </w:r>
      <w:r w:rsidRPr="00453D98">
        <w:t>80, RELATING TO THE DEVELOPMENT OF A COASTAL MANAGEMENT PROGRAM, SO AS TO DEEM A COASTAL ZONE CONSISTENCY CERTIFICATION APPROVED IF, FOR ALL OTHER STATE PERMITS, CERTIFICATION REVIEW IS NOT COMPLETED WITHIN NINETY DAYS OF THE PUBLIC COMMENT CLOSING; BY ADDING SECTION 48</w:t>
      </w:r>
      <w:r w:rsidRPr="00453D98">
        <w:rPr>
          <w:rFonts w:ascii="Cambria Math" w:hAnsi="Cambria Math" w:cs="Cambria Math"/>
        </w:rPr>
        <w:t>‑</w:t>
      </w:r>
      <w:r w:rsidRPr="00453D98">
        <w:t>6</w:t>
      </w:r>
      <w:r w:rsidRPr="00453D98">
        <w:rPr>
          <w:rFonts w:ascii="Cambria Math" w:hAnsi="Cambria Math" w:cs="Cambria Math"/>
        </w:rPr>
        <w:t>‑</w:t>
      </w:r>
      <w:r w:rsidRPr="00453D98">
        <w:t>35 SO AS TO PERMIT THE DEPARTMENT OF ENVIRONMENTAL SERVICES TO HIRE THIRD</w:t>
      </w:r>
      <w:r w:rsidRPr="00453D98">
        <w:rPr>
          <w:rFonts w:ascii="Cambria Math" w:hAnsi="Cambria Math" w:cs="Cambria Math"/>
        </w:rPr>
        <w:t>‑</w:t>
      </w:r>
      <w:r w:rsidRPr="00453D98">
        <w:t>PARTY, INDEPENDENT ENGINEERS TO ASSIST THE DEPARTMENT WITH ITS DUTIES AND TO REQUIRE THE DEPARTMENT TO ESTABLISH REGULATIONS FOR CONTRACTOR QUALIFICATIONS TO BID ON THE DEPARTMENT</w:t>
      </w:r>
      <w:r w:rsidRPr="00453D98">
        <w:rPr>
          <w:rFonts w:ascii="Calibri" w:hAnsi="Calibri" w:cs="Calibri"/>
        </w:rPr>
        <w:t>’</w:t>
      </w:r>
      <w:r w:rsidRPr="00453D98">
        <w:t>S WORK; AND BY REPEALING A PORTION OF SECTION 48</w:t>
      </w:r>
      <w:r w:rsidRPr="00453D98">
        <w:rPr>
          <w:rFonts w:ascii="Cambria Math" w:hAnsi="Cambria Math" w:cs="Cambria Math"/>
        </w:rPr>
        <w:t>‑</w:t>
      </w:r>
      <w:r w:rsidRPr="00453D98">
        <w:t>39</w:t>
      </w:r>
      <w:r w:rsidRPr="00453D98">
        <w:rPr>
          <w:rFonts w:ascii="Cambria Math" w:hAnsi="Cambria Math" w:cs="Cambria Math"/>
        </w:rPr>
        <w:t>‑</w:t>
      </w:r>
      <w:r w:rsidRPr="00453D98">
        <w:t>130 AS OF SEPTEMBER 30, 2032, AND TO ESTABLISH REQUIREMENTS FOR CERTAIN MAINTENANCE DREDGING AFTER THAT DATE.</w:t>
      </w:r>
    </w:p>
    <w:p w14:paraId="3DCFB248" w14:textId="77777777" w:rsidR="002D06D3" w:rsidRDefault="002D06D3" w:rsidP="002D0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3F7424E" w14:textId="4FE3E463" w:rsidR="002D06D3" w:rsidRPr="00E15D57" w:rsidRDefault="002D06D3" w:rsidP="002D0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125, H. 3967) -- </w:t>
      </w:r>
      <w:r w:rsidRPr="007F2080">
        <w:t xml:space="preserve"> Reps. Haddon, Ligon, Brewer, Bannister, Forrest, Herbkersman, Hixon, Duncan and Sanders:</w:t>
      </w:r>
      <w:r>
        <w:t xml:space="preserve"> AN ACT </w:t>
      </w:r>
      <w:r w:rsidRPr="00E15D57">
        <w:t>TO AMEND THE SOUTH CAROLINA CODE OF LAWS BY ADDING SECTION 48</w:t>
      </w:r>
      <w:r w:rsidRPr="00E15D57">
        <w:rPr>
          <w:rFonts w:ascii="Cambria Math" w:hAnsi="Cambria Math" w:cs="Cambria Math"/>
        </w:rPr>
        <w:t>‑</w:t>
      </w:r>
      <w:r w:rsidRPr="00E15D57">
        <w:t>23</w:t>
      </w:r>
      <w:r w:rsidRPr="00E15D57">
        <w:rPr>
          <w:rFonts w:ascii="Cambria Math" w:hAnsi="Cambria Math" w:cs="Cambria Math"/>
        </w:rPr>
        <w:t>‑</w:t>
      </w:r>
      <w:r w:rsidRPr="00E15D57">
        <w:t xml:space="preserve">185 SO AS TO DEFINE </w:t>
      </w:r>
      <w:r w:rsidRPr="00E15D57">
        <w:rPr>
          <w:rFonts w:ascii="Calibri" w:hAnsi="Calibri" w:cs="Calibri"/>
        </w:rPr>
        <w:t>“</w:t>
      </w:r>
      <w:r w:rsidRPr="00E15D57">
        <w:t>BIOMASS</w:t>
      </w:r>
      <w:r w:rsidRPr="00E15D57">
        <w:rPr>
          <w:rFonts w:ascii="Calibri" w:hAnsi="Calibri" w:cs="Calibri"/>
        </w:rPr>
        <w:t>”</w:t>
      </w:r>
      <w:r w:rsidRPr="00E15D57">
        <w:t xml:space="preserve"> AND OTHER RELEVANT TERMS; TO REQUIRE THAT ENERGY PRODUCED FROM CERTAIN SOURCES BE CONSIDERED CARBON NEUTRAL AND FROM OTHER SOURCES CARBON NEGATIVE; AND FOR OTHER PURPOSES.</w:t>
      </w:r>
    </w:p>
    <w:p w14:paraId="399D19F3" w14:textId="77777777" w:rsidR="002D06D3" w:rsidRDefault="002D06D3" w:rsidP="002D0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5AF95751" w14:textId="59237CD5" w:rsidR="002D06D3" w:rsidRPr="002420FA" w:rsidRDefault="002D06D3" w:rsidP="002D0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126, H. 5089) -- </w:t>
      </w:r>
      <w:r w:rsidRPr="007F2080">
        <w:t xml:space="preserve"> Reps. W. Newton and Herbkersman:</w:t>
      </w:r>
      <w:r>
        <w:t xml:space="preserve"> AN ACT </w:t>
      </w:r>
      <w:r w:rsidRPr="002420FA">
        <w:t>TO AMEND THE SOUTH CAROLINA CODE OF LAWS BY AMENDING SECTION 7</w:t>
      </w:r>
      <w:r w:rsidRPr="002420FA">
        <w:rPr>
          <w:rFonts w:ascii="Cambria Math" w:hAnsi="Cambria Math" w:cs="Cambria Math"/>
        </w:rPr>
        <w:t>‑</w:t>
      </w:r>
      <w:r w:rsidRPr="002420FA">
        <w:t>7</w:t>
      </w:r>
      <w:r w:rsidRPr="002420FA">
        <w:rPr>
          <w:rFonts w:ascii="Cambria Math" w:hAnsi="Cambria Math" w:cs="Cambria Math"/>
        </w:rPr>
        <w:t>‑</w:t>
      </w:r>
      <w:r w:rsidRPr="002420FA">
        <w:t>110, RELATING TO DESIGNATION OF VOTING PRECINCTS IN BEAUFORT COUNTY, SO AS TO REDESIGNATE THE MAP NUMBER ON WHICH THESE PRECINCTS ARE DELINEATED.</w:t>
      </w:r>
    </w:p>
    <w:p w14:paraId="3A592AF9" w14:textId="77777777" w:rsidR="002D06D3" w:rsidRDefault="002D06D3" w:rsidP="000B4672"/>
    <w:p w14:paraId="5335C08F" w14:textId="77777777" w:rsidR="002D06D3" w:rsidRDefault="002D06D3" w:rsidP="000B4672"/>
    <w:p w14:paraId="0FB9D77E" w14:textId="678CBE09" w:rsidR="000B4672" w:rsidRDefault="000B4672" w:rsidP="000B4672">
      <w:pPr>
        <w:keepNext/>
        <w:jc w:val="center"/>
        <w:rPr>
          <w:b/>
        </w:rPr>
      </w:pPr>
      <w:r w:rsidRPr="000B4672">
        <w:rPr>
          <w:b/>
        </w:rPr>
        <w:t>RETURNED WITH CONCURRENCE</w:t>
      </w:r>
    </w:p>
    <w:p w14:paraId="057F871F" w14:textId="086F6072" w:rsidR="000B4672" w:rsidRDefault="000B4672" w:rsidP="000B4672">
      <w:r>
        <w:t>The Senate returned to the House with concurrence the following:</w:t>
      </w:r>
    </w:p>
    <w:p w14:paraId="3EE0C2C3" w14:textId="77777777" w:rsidR="000B4672" w:rsidRDefault="000B4672" w:rsidP="000B4672">
      <w:bookmarkStart w:id="107" w:name="include_clip_start_386"/>
      <w:bookmarkEnd w:id="107"/>
    </w:p>
    <w:p w14:paraId="27A8F64C" w14:textId="77777777" w:rsidR="000B4672" w:rsidRDefault="000B4672" w:rsidP="000B4672">
      <w:r>
        <w:t>H. 5043 -- Reps. Wetmore and Stavrinakis: A CONCURRENT RESOLUTION TO REQUEST THE DEPARTMENT OF TRANSPORTATION ERECT APPROPRIATE MARKERS OR SIGNS AT THE TRAFFIC CIRCLE LOCATED AT THE INTERSECTION OF CAMP ROAD AND FORT JOHNSON ROAD ON JAMES ISLAND IN CHARLESTON COUNTY THAT CONTAIN THE WORDS "IN MEMORY OF SGT. FIRST CLASS ISAAC GETHERS JR."</w:t>
      </w:r>
    </w:p>
    <w:p w14:paraId="71D21B0A" w14:textId="77777777" w:rsidR="000B4672" w:rsidRDefault="000B4672" w:rsidP="000B4672">
      <w:bookmarkStart w:id="108" w:name="include_clip_end_386"/>
      <w:bookmarkStart w:id="109" w:name="include_clip_start_387"/>
      <w:bookmarkEnd w:id="108"/>
      <w:bookmarkEnd w:id="109"/>
    </w:p>
    <w:p w14:paraId="27B72DDD" w14:textId="77777777" w:rsidR="000B4672" w:rsidRDefault="000B4672" w:rsidP="000B4672">
      <w:r>
        <w:t>H. 5044 -- Reps. Wetmore, Stavrinakis and Teeple: A CONCURRENT RESOLUTION TO REQUEST THE DEPARTMENT OF TRANSPORTATION NAME THE INTERSECTION OF RIVER ROAD AND MAYBANK HIGHWAY ON JOHNS ISLAND IN CHARLESTON COUNTY "JANIE BLIGEN HUNTER '1984 NATIONAL HERITAGE FELLOW' INTERSECTION" AND ERECT APPROPRIATE SIGNS OR MARKERS AT THIS LOCATION CONTAINING THESE WORDS.</w:t>
      </w:r>
    </w:p>
    <w:p w14:paraId="48B4ABEC" w14:textId="77777777" w:rsidR="000B4672" w:rsidRDefault="000B4672" w:rsidP="000B4672">
      <w:bookmarkStart w:id="110" w:name="include_clip_end_387"/>
      <w:bookmarkStart w:id="111" w:name="include_clip_start_388"/>
      <w:bookmarkEnd w:id="110"/>
      <w:bookmarkEnd w:id="111"/>
    </w:p>
    <w:p w14:paraId="07F6ADE3" w14:textId="77777777" w:rsidR="000B4672" w:rsidRDefault="000B4672" w:rsidP="000B4672">
      <w:r>
        <w:t>H. 5481 -- Reps. Erickson, Bradley, Terribile, Kilmartin, Lastinger, Gilreath, Bowers, Alexander, Rivers, Hartnett, Garvin, Vaughan, Frank, Grant, Huff, D. Mitchell and McGinnis: A CONCURRENT RESOLUTION TO CONGRATULATE SOUTH CAROLINA'S 2025-2026 DISTRICT TEACHERS OF THE YEAR UPON BEING SELECTED TO REPRESENT THEIR RESPECTIVE SCHOOL DISTRICTS, TO EXPRESS APPRECIATION FOR THEIR DEDICATED SERVICE TO CHILDREN, AND TO WISH THEM CONTINUED SUCCESS IN THE FUTURE.</w:t>
      </w:r>
    </w:p>
    <w:p w14:paraId="58D53214" w14:textId="30715C82" w:rsidR="000B4672" w:rsidRDefault="000B4672" w:rsidP="000B4672">
      <w:bookmarkStart w:id="112" w:name="include_clip_end_388"/>
      <w:bookmarkEnd w:id="112"/>
    </w:p>
    <w:p w14:paraId="5D60CC36" w14:textId="65871506" w:rsidR="000B4672" w:rsidRDefault="000B4672" w:rsidP="000B4672">
      <w:pPr>
        <w:keepNext/>
        <w:pBdr>
          <w:top w:val="single" w:sz="4" w:space="1" w:color="auto"/>
          <w:left w:val="single" w:sz="4" w:space="4" w:color="auto"/>
          <w:right w:val="single" w:sz="4" w:space="4" w:color="auto"/>
          <w:between w:val="single" w:sz="4" w:space="1" w:color="auto"/>
          <w:bar w:val="single" w:sz="4" w:color="auto"/>
        </w:pBdr>
        <w:jc w:val="center"/>
        <w:rPr>
          <w:b/>
        </w:rPr>
      </w:pPr>
      <w:r w:rsidRPr="000B4672">
        <w:rPr>
          <w:b/>
        </w:rPr>
        <w:t>ADJOURNMENT</w:t>
      </w:r>
    </w:p>
    <w:p w14:paraId="16E045B2" w14:textId="6FDA9C62" w:rsidR="000B4672" w:rsidRDefault="000B4672" w:rsidP="000B4672">
      <w:pPr>
        <w:keepNext/>
        <w:pBdr>
          <w:left w:val="single" w:sz="4" w:space="4" w:color="auto"/>
          <w:right w:val="single" w:sz="4" w:space="4" w:color="auto"/>
          <w:between w:val="single" w:sz="4" w:space="1" w:color="auto"/>
          <w:bar w:val="single" w:sz="4" w:color="auto"/>
        </w:pBdr>
      </w:pPr>
      <w:r>
        <w:t>At 6:04 p.m. the House, in accordance with the motion of Rep. SCOTT, adjourned in memory of Willie Mae Reames, to meet at 10:00 a.m. tomorrow.</w:t>
      </w:r>
    </w:p>
    <w:p w14:paraId="47BAFBD3" w14:textId="77777777" w:rsidR="000B4672" w:rsidRDefault="000B4672" w:rsidP="000B4672">
      <w:pPr>
        <w:pBdr>
          <w:left w:val="single" w:sz="4" w:space="4" w:color="auto"/>
          <w:bottom w:val="single" w:sz="4" w:space="1" w:color="auto"/>
          <w:right w:val="single" w:sz="4" w:space="4" w:color="auto"/>
          <w:between w:val="single" w:sz="4" w:space="1" w:color="auto"/>
          <w:bar w:val="single" w:sz="4" w:color="auto"/>
        </w:pBdr>
        <w:jc w:val="center"/>
      </w:pPr>
      <w:r>
        <w:t>***</w:t>
      </w:r>
    </w:p>
    <w:p w14:paraId="0DC6817A" w14:textId="77777777" w:rsidR="00E96B0D" w:rsidRDefault="00E96B0D" w:rsidP="00E96B0D">
      <w:pPr>
        <w:jc w:val="center"/>
      </w:pPr>
    </w:p>
    <w:p w14:paraId="24686E5A" w14:textId="77777777" w:rsidR="00E96B0D" w:rsidRDefault="00E96B0D" w:rsidP="00E96B0D">
      <w:pPr>
        <w:jc w:val="center"/>
        <w:sectPr w:rsidR="00E96B0D">
          <w:headerReference w:type="first" r:id="rId15"/>
          <w:footerReference w:type="first" r:id="rId16"/>
          <w:pgSz w:w="12240" w:h="15840" w:code="1"/>
          <w:pgMar w:top="1008" w:right="4694" w:bottom="3499" w:left="1224" w:header="1008" w:footer="3499" w:gutter="0"/>
          <w:pgNumType w:start="1"/>
          <w:cols w:space="720"/>
          <w:titlePg/>
        </w:sectPr>
      </w:pPr>
    </w:p>
    <w:p w14:paraId="2B95FDFB" w14:textId="555E3D9F" w:rsidR="00E96B0D" w:rsidRPr="00E96B0D" w:rsidRDefault="00E96B0D" w:rsidP="00E96B0D">
      <w:pPr>
        <w:tabs>
          <w:tab w:val="right" w:leader="dot" w:pos="2520"/>
        </w:tabs>
        <w:rPr>
          <w:sz w:val="20"/>
        </w:rPr>
      </w:pPr>
      <w:bookmarkStart w:id="113" w:name="index_start"/>
      <w:bookmarkEnd w:id="113"/>
      <w:r w:rsidRPr="00E96B0D">
        <w:rPr>
          <w:sz w:val="20"/>
        </w:rPr>
        <w:t>H. 3013</w:t>
      </w:r>
      <w:r w:rsidRPr="00E96B0D">
        <w:rPr>
          <w:sz w:val="20"/>
        </w:rPr>
        <w:tab/>
        <w:t>18</w:t>
      </w:r>
    </w:p>
    <w:p w14:paraId="09DA7934" w14:textId="624372E3" w:rsidR="00E96B0D" w:rsidRPr="00E96B0D" w:rsidRDefault="00E96B0D" w:rsidP="00E96B0D">
      <w:pPr>
        <w:tabs>
          <w:tab w:val="right" w:leader="dot" w:pos="2520"/>
        </w:tabs>
        <w:rPr>
          <w:sz w:val="20"/>
        </w:rPr>
      </w:pPr>
      <w:r w:rsidRPr="00E96B0D">
        <w:rPr>
          <w:sz w:val="20"/>
        </w:rPr>
        <w:t>H. 3034</w:t>
      </w:r>
      <w:r w:rsidRPr="00E96B0D">
        <w:rPr>
          <w:sz w:val="20"/>
        </w:rPr>
        <w:tab/>
        <w:t>12, 59, 83, 84</w:t>
      </w:r>
    </w:p>
    <w:p w14:paraId="7156DCD0" w14:textId="40403F90" w:rsidR="00E96B0D" w:rsidRPr="00E96B0D" w:rsidRDefault="00E96B0D" w:rsidP="00E96B0D">
      <w:pPr>
        <w:tabs>
          <w:tab w:val="right" w:leader="dot" w:pos="2520"/>
        </w:tabs>
        <w:rPr>
          <w:sz w:val="20"/>
        </w:rPr>
      </w:pPr>
      <w:r w:rsidRPr="00E96B0D">
        <w:rPr>
          <w:sz w:val="20"/>
        </w:rPr>
        <w:t>H. 3034</w:t>
      </w:r>
      <w:r w:rsidRPr="00E96B0D">
        <w:rPr>
          <w:sz w:val="20"/>
        </w:rPr>
        <w:tab/>
        <w:t>85, 86, 87, 88</w:t>
      </w:r>
    </w:p>
    <w:p w14:paraId="75DCEB54" w14:textId="373CDFD7" w:rsidR="00E96B0D" w:rsidRPr="00E96B0D" w:rsidRDefault="00E96B0D" w:rsidP="00E96B0D">
      <w:pPr>
        <w:tabs>
          <w:tab w:val="right" w:leader="dot" w:pos="2520"/>
        </w:tabs>
        <w:rPr>
          <w:sz w:val="20"/>
        </w:rPr>
      </w:pPr>
      <w:r w:rsidRPr="00E96B0D">
        <w:rPr>
          <w:sz w:val="20"/>
        </w:rPr>
        <w:t>H. 3197</w:t>
      </w:r>
      <w:r w:rsidRPr="00E96B0D">
        <w:rPr>
          <w:sz w:val="20"/>
        </w:rPr>
        <w:tab/>
        <w:t>12</w:t>
      </w:r>
    </w:p>
    <w:p w14:paraId="5A146A23" w14:textId="5C38B6E0" w:rsidR="00E96B0D" w:rsidRPr="00E96B0D" w:rsidRDefault="00E96B0D" w:rsidP="00E96B0D">
      <w:pPr>
        <w:tabs>
          <w:tab w:val="right" w:leader="dot" w:pos="2520"/>
        </w:tabs>
        <w:rPr>
          <w:sz w:val="20"/>
        </w:rPr>
      </w:pPr>
      <w:r w:rsidRPr="00E96B0D">
        <w:rPr>
          <w:sz w:val="20"/>
        </w:rPr>
        <w:t>H. 3514</w:t>
      </w:r>
      <w:r w:rsidRPr="00E96B0D">
        <w:rPr>
          <w:sz w:val="20"/>
        </w:rPr>
        <w:tab/>
        <w:t>91</w:t>
      </w:r>
    </w:p>
    <w:p w14:paraId="724B1709" w14:textId="50CBDCD7" w:rsidR="00E96B0D" w:rsidRPr="00E96B0D" w:rsidRDefault="00E96B0D" w:rsidP="00E96B0D">
      <w:pPr>
        <w:tabs>
          <w:tab w:val="right" w:leader="dot" w:pos="2520"/>
        </w:tabs>
        <w:rPr>
          <w:sz w:val="20"/>
        </w:rPr>
      </w:pPr>
      <w:r w:rsidRPr="00E96B0D">
        <w:rPr>
          <w:sz w:val="20"/>
        </w:rPr>
        <w:t>H. 3856</w:t>
      </w:r>
      <w:r w:rsidRPr="00E96B0D">
        <w:rPr>
          <w:sz w:val="20"/>
        </w:rPr>
        <w:tab/>
        <w:t>28, 31, 91</w:t>
      </w:r>
    </w:p>
    <w:p w14:paraId="4304A265" w14:textId="23D6C60C" w:rsidR="00E96B0D" w:rsidRPr="00E96B0D" w:rsidRDefault="00E96B0D" w:rsidP="00E96B0D">
      <w:pPr>
        <w:tabs>
          <w:tab w:val="right" w:leader="dot" w:pos="2520"/>
        </w:tabs>
        <w:rPr>
          <w:sz w:val="20"/>
        </w:rPr>
      </w:pPr>
      <w:r w:rsidRPr="00E96B0D">
        <w:rPr>
          <w:sz w:val="20"/>
        </w:rPr>
        <w:t>H. 3873</w:t>
      </w:r>
      <w:r w:rsidRPr="00E96B0D">
        <w:rPr>
          <w:sz w:val="20"/>
        </w:rPr>
        <w:tab/>
        <w:t>19</w:t>
      </w:r>
    </w:p>
    <w:p w14:paraId="08DA65B6" w14:textId="73142DAD" w:rsidR="00E96B0D" w:rsidRPr="00E96B0D" w:rsidRDefault="00E96B0D" w:rsidP="00E96B0D">
      <w:pPr>
        <w:tabs>
          <w:tab w:val="right" w:leader="dot" w:pos="2520"/>
        </w:tabs>
        <w:rPr>
          <w:sz w:val="20"/>
        </w:rPr>
      </w:pPr>
      <w:r w:rsidRPr="00E96B0D">
        <w:rPr>
          <w:sz w:val="20"/>
        </w:rPr>
        <w:t>H. 3931</w:t>
      </w:r>
      <w:r w:rsidRPr="00E96B0D">
        <w:rPr>
          <w:sz w:val="20"/>
        </w:rPr>
        <w:tab/>
        <w:t>31, 33, 93</w:t>
      </w:r>
    </w:p>
    <w:p w14:paraId="12B62F5E" w14:textId="7243F353" w:rsidR="00E96B0D" w:rsidRPr="00E96B0D" w:rsidRDefault="00E96B0D" w:rsidP="00E96B0D">
      <w:pPr>
        <w:tabs>
          <w:tab w:val="right" w:leader="dot" w:pos="2520"/>
        </w:tabs>
        <w:rPr>
          <w:sz w:val="20"/>
        </w:rPr>
      </w:pPr>
      <w:r w:rsidRPr="00E96B0D">
        <w:rPr>
          <w:sz w:val="20"/>
        </w:rPr>
        <w:t>H. 3967</w:t>
      </w:r>
      <w:r w:rsidRPr="00E96B0D">
        <w:rPr>
          <w:sz w:val="20"/>
        </w:rPr>
        <w:tab/>
        <w:t>94</w:t>
      </w:r>
    </w:p>
    <w:p w14:paraId="67B63B71" w14:textId="62252004" w:rsidR="00E96B0D" w:rsidRPr="00E96B0D" w:rsidRDefault="00E96B0D" w:rsidP="00E96B0D">
      <w:pPr>
        <w:tabs>
          <w:tab w:val="right" w:leader="dot" w:pos="2520"/>
        </w:tabs>
        <w:rPr>
          <w:sz w:val="20"/>
        </w:rPr>
      </w:pPr>
      <w:r w:rsidRPr="00E96B0D">
        <w:rPr>
          <w:sz w:val="20"/>
        </w:rPr>
        <w:t>H. 4042</w:t>
      </w:r>
      <w:r w:rsidRPr="00E96B0D">
        <w:rPr>
          <w:sz w:val="20"/>
        </w:rPr>
        <w:tab/>
        <w:t>13, 59</w:t>
      </w:r>
    </w:p>
    <w:p w14:paraId="4B05DA0A" w14:textId="3A8A9523" w:rsidR="00E96B0D" w:rsidRPr="00E96B0D" w:rsidRDefault="00E96B0D" w:rsidP="00E96B0D">
      <w:pPr>
        <w:tabs>
          <w:tab w:val="right" w:leader="dot" w:pos="2520"/>
        </w:tabs>
        <w:rPr>
          <w:sz w:val="20"/>
        </w:rPr>
      </w:pPr>
      <w:r w:rsidRPr="00E96B0D">
        <w:rPr>
          <w:sz w:val="20"/>
        </w:rPr>
        <w:t>H. 4161</w:t>
      </w:r>
      <w:r w:rsidRPr="00E96B0D">
        <w:rPr>
          <w:sz w:val="20"/>
        </w:rPr>
        <w:tab/>
        <w:t>13</w:t>
      </w:r>
    </w:p>
    <w:p w14:paraId="1356BFC7" w14:textId="2B5E7ABE" w:rsidR="00E96B0D" w:rsidRPr="00E96B0D" w:rsidRDefault="00E96B0D" w:rsidP="00E96B0D">
      <w:pPr>
        <w:tabs>
          <w:tab w:val="right" w:leader="dot" w:pos="2520"/>
        </w:tabs>
        <w:rPr>
          <w:sz w:val="20"/>
        </w:rPr>
      </w:pPr>
      <w:r w:rsidRPr="00E96B0D">
        <w:rPr>
          <w:sz w:val="20"/>
        </w:rPr>
        <w:t>H. 4292</w:t>
      </w:r>
      <w:r w:rsidRPr="00E96B0D">
        <w:rPr>
          <w:sz w:val="20"/>
        </w:rPr>
        <w:tab/>
        <w:t>15, 16, 17</w:t>
      </w:r>
    </w:p>
    <w:p w14:paraId="6971E378" w14:textId="51307079" w:rsidR="00E96B0D" w:rsidRPr="00E96B0D" w:rsidRDefault="00E96B0D" w:rsidP="00E96B0D">
      <w:pPr>
        <w:tabs>
          <w:tab w:val="right" w:leader="dot" w:pos="2520"/>
        </w:tabs>
        <w:rPr>
          <w:sz w:val="20"/>
        </w:rPr>
      </w:pPr>
      <w:r w:rsidRPr="00E96B0D">
        <w:rPr>
          <w:sz w:val="20"/>
        </w:rPr>
        <w:t>H. 4477</w:t>
      </w:r>
      <w:r w:rsidRPr="00E96B0D">
        <w:rPr>
          <w:sz w:val="20"/>
        </w:rPr>
        <w:tab/>
        <w:t>13</w:t>
      </w:r>
    </w:p>
    <w:p w14:paraId="214C7870" w14:textId="0DB5234D" w:rsidR="00E96B0D" w:rsidRPr="00E96B0D" w:rsidRDefault="00E96B0D" w:rsidP="00E96B0D">
      <w:pPr>
        <w:tabs>
          <w:tab w:val="right" w:leader="dot" w:pos="2520"/>
        </w:tabs>
        <w:rPr>
          <w:sz w:val="20"/>
        </w:rPr>
      </w:pPr>
      <w:r w:rsidRPr="00E96B0D">
        <w:rPr>
          <w:sz w:val="20"/>
        </w:rPr>
        <w:t>H. 4591</w:t>
      </w:r>
      <w:r w:rsidRPr="00E96B0D">
        <w:rPr>
          <w:sz w:val="20"/>
        </w:rPr>
        <w:tab/>
        <w:t>17</w:t>
      </w:r>
    </w:p>
    <w:p w14:paraId="29C9F1C4" w14:textId="434CB974" w:rsidR="00E96B0D" w:rsidRPr="00E96B0D" w:rsidRDefault="00E96B0D" w:rsidP="00E96B0D">
      <w:pPr>
        <w:tabs>
          <w:tab w:val="right" w:leader="dot" w:pos="2520"/>
        </w:tabs>
        <w:rPr>
          <w:sz w:val="20"/>
        </w:rPr>
      </w:pPr>
      <w:r w:rsidRPr="00E96B0D">
        <w:rPr>
          <w:sz w:val="20"/>
        </w:rPr>
        <w:t>H. 4610</w:t>
      </w:r>
      <w:r w:rsidRPr="00E96B0D">
        <w:rPr>
          <w:sz w:val="20"/>
        </w:rPr>
        <w:tab/>
        <w:t>19</w:t>
      </w:r>
    </w:p>
    <w:p w14:paraId="7651ACE0" w14:textId="36620FD3" w:rsidR="00E96B0D" w:rsidRPr="00E96B0D" w:rsidRDefault="00E96B0D" w:rsidP="00E96B0D">
      <w:pPr>
        <w:tabs>
          <w:tab w:val="right" w:leader="dot" w:pos="2520"/>
        </w:tabs>
        <w:rPr>
          <w:sz w:val="20"/>
        </w:rPr>
      </w:pPr>
      <w:r w:rsidRPr="00E96B0D">
        <w:rPr>
          <w:sz w:val="20"/>
        </w:rPr>
        <w:t>H. 4611</w:t>
      </w:r>
      <w:r w:rsidRPr="00E96B0D">
        <w:rPr>
          <w:sz w:val="20"/>
        </w:rPr>
        <w:tab/>
        <w:t>13</w:t>
      </w:r>
    </w:p>
    <w:p w14:paraId="5E86C2AA" w14:textId="72E6EF76" w:rsidR="00E96B0D" w:rsidRPr="00E96B0D" w:rsidRDefault="00E96B0D" w:rsidP="00E96B0D">
      <w:pPr>
        <w:tabs>
          <w:tab w:val="right" w:leader="dot" w:pos="2520"/>
        </w:tabs>
        <w:rPr>
          <w:sz w:val="20"/>
        </w:rPr>
      </w:pPr>
      <w:r w:rsidRPr="00E96B0D">
        <w:rPr>
          <w:sz w:val="20"/>
        </w:rPr>
        <w:t>H. 4671</w:t>
      </w:r>
      <w:r w:rsidRPr="00E96B0D">
        <w:rPr>
          <w:sz w:val="20"/>
        </w:rPr>
        <w:tab/>
        <w:t>26</w:t>
      </w:r>
    </w:p>
    <w:p w14:paraId="094FE5BC" w14:textId="592D22FB" w:rsidR="00E96B0D" w:rsidRPr="00E96B0D" w:rsidRDefault="00E96B0D" w:rsidP="00E96B0D">
      <w:pPr>
        <w:tabs>
          <w:tab w:val="right" w:leader="dot" w:pos="2520"/>
        </w:tabs>
        <w:rPr>
          <w:sz w:val="20"/>
        </w:rPr>
      </w:pPr>
      <w:r w:rsidRPr="00E96B0D">
        <w:rPr>
          <w:sz w:val="20"/>
        </w:rPr>
        <w:t>H. 4737</w:t>
      </w:r>
      <w:r w:rsidRPr="00E96B0D">
        <w:rPr>
          <w:sz w:val="20"/>
        </w:rPr>
        <w:tab/>
        <w:t>59</w:t>
      </w:r>
    </w:p>
    <w:p w14:paraId="2E2969C4" w14:textId="05CB60BE" w:rsidR="00E96B0D" w:rsidRPr="00E96B0D" w:rsidRDefault="00E96B0D" w:rsidP="00E96B0D">
      <w:pPr>
        <w:tabs>
          <w:tab w:val="right" w:leader="dot" w:pos="2520"/>
        </w:tabs>
        <w:rPr>
          <w:sz w:val="20"/>
        </w:rPr>
      </w:pPr>
      <w:r w:rsidRPr="00E96B0D">
        <w:rPr>
          <w:sz w:val="20"/>
        </w:rPr>
        <w:t>H. 4756</w:t>
      </w:r>
      <w:r w:rsidRPr="00E96B0D">
        <w:rPr>
          <w:sz w:val="20"/>
        </w:rPr>
        <w:tab/>
        <w:t>28</w:t>
      </w:r>
    </w:p>
    <w:p w14:paraId="6A0B6692" w14:textId="526AF11D" w:rsidR="00E96B0D" w:rsidRPr="00E96B0D" w:rsidRDefault="00E96B0D" w:rsidP="00E96B0D">
      <w:pPr>
        <w:tabs>
          <w:tab w:val="right" w:leader="dot" w:pos="2520"/>
        </w:tabs>
        <w:rPr>
          <w:sz w:val="20"/>
        </w:rPr>
      </w:pPr>
      <w:r w:rsidRPr="00E96B0D">
        <w:rPr>
          <w:sz w:val="20"/>
        </w:rPr>
        <w:t>H. 4758</w:t>
      </w:r>
      <w:r w:rsidRPr="00E96B0D">
        <w:rPr>
          <w:sz w:val="20"/>
        </w:rPr>
        <w:tab/>
        <w:t>33</w:t>
      </w:r>
    </w:p>
    <w:p w14:paraId="788D81D1" w14:textId="67BA2D07" w:rsidR="00E96B0D" w:rsidRPr="00E96B0D" w:rsidRDefault="00E96B0D" w:rsidP="00E96B0D">
      <w:pPr>
        <w:tabs>
          <w:tab w:val="right" w:leader="dot" w:pos="2520"/>
        </w:tabs>
        <w:rPr>
          <w:sz w:val="20"/>
        </w:rPr>
      </w:pPr>
      <w:r w:rsidRPr="00E96B0D">
        <w:rPr>
          <w:sz w:val="20"/>
        </w:rPr>
        <w:t>H. 4761</w:t>
      </w:r>
      <w:r w:rsidRPr="00E96B0D">
        <w:rPr>
          <w:sz w:val="20"/>
        </w:rPr>
        <w:tab/>
        <w:t>18</w:t>
      </w:r>
    </w:p>
    <w:p w14:paraId="7ABD35B6" w14:textId="2271BB59" w:rsidR="00E96B0D" w:rsidRPr="00E96B0D" w:rsidRDefault="00E96B0D" w:rsidP="00E96B0D">
      <w:pPr>
        <w:tabs>
          <w:tab w:val="right" w:leader="dot" w:pos="2520"/>
        </w:tabs>
        <w:rPr>
          <w:sz w:val="20"/>
        </w:rPr>
      </w:pPr>
      <w:r w:rsidRPr="00E96B0D">
        <w:rPr>
          <w:sz w:val="20"/>
        </w:rPr>
        <w:t>H. 4764</w:t>
      </w:r>
      <w:r w:rsidRPr="00E96B0D">
        <w:rPr>
          <w:sz w:val="20"/>
        </w:rPr>
        <w:tab/>
        <w:t>13, 60, 61, 66</w:t>
      </w:r>
    </w:p>
    <w:p w14:paraId="5BB33372" w14:textId="50C254AF" w:rsidR="00E96B0D" w:rsidRPr="00E96B0D" w:rsidRDefault="00E96B0D" w:rsidP="00E96B0D">
      <w:pPr>
        <w:tabs>
          <w:tab w:val="right" w:leader="dot" w:pos="2520"/>
        </w:tabs>
        <w:rPr>
          <w:sz w:val="20"/>
        </w:rPr>
      </w:pPr>
      <w:r w:rsidRPr="00E96B0D">
        <w:rPr>
          <w:sz w:val="20"/>
        </w:rPr>
        <w:t>H. 4764</w:t>
      </w:r>
      <w:r w:rsidRPr="00E96B0D">
        <w:rPr>
          <w:sz w:val="20"/>
        </w:rPr>
        <w:tab/>
        <w:t>67, 69, 71, 73</w:t>
      </w:r>
    </w:p>
    <w:p w14:paraId="50991C1D" w14:textId="110E7157" w:rsidR="00E96B0D" w:rsidRPr="00E96B0D" w:rsidRDefault="00E96B0D" w:rsidP="00E96B0D">
      <w:pPr>
        <w:tabs>
          <w:tab w:val="right" w:leader="dot" w:pos="2520"/>
        </w:tabs>
        <w:rPr>
          <w:sz w:val="20"/>
        </w:rPr>
      </w:pPr>
      <w:r w:rsidRPr="00E96B0D">
        <w:rPr>
          <w:sz w:val="20"/>
        </w:rPr>
        <w:t>H. 4764</w:t>
      </w:r>
      <w:r w:rsidRPr="00E96B0D">
        <w:rPr>
          <w:sz w:val="20"/>
        </w:rPr>
        <w:tab/>
        <w:t>74, 76, 80</w:t>
      </w:r>
    </w:p>
    <w:p w14:paraId="243DE227" w14:textId="7519C2DD" w:rsidR="00E96B0D" w:rsidRPr="00E96B0D" w:rsidRDefault="00E96B0D" w:rsidP="00E96B0D">
      <w:pPr>
        <w:tabs>
          <w:tab w:val="right" w:leader="dot" w:pos="2520"/>
        </w:tabs>
        <w:rPr>
          <w:sz w:val="20"/>
        </w:rPr>
      </w:pPr>
      <w:r w:rsidRPr="00E96B0D">
        <w:rPr>
          <w:sz w:val="20"/>
        </w:rPr>
        <w:t>H. 4804</w:t>
      </w:r>
      <w:r w:rsidRPr="00E96B0D">
        <w:rPr>
          <w:sz w:val="20"/>
        </w:rPr>
        <w:tab/>
        <w:t>17</w:t>
      </w:r>
    </w:p>
    <w:p w14:paraId="04A2BDCA" w14:textId="50F5D24F" w:rsidR="00E96B0D" w:rsidRPr="00E96B0D" w:rsidRDefault="00E96B0D" w:rsidP="00E96B0D">
      <w:pPr>
        <w:tabs>
          <w:tab w:val="right" w:leader="dot" w:pos="2520"/>
        </w:tabs>
        <w:rPr>
          <w:sz w:val="20"/>
        </w:rPr>
      </w:pPr>
      <w:r w:rsidRPr="00E96B0D">
        <w:rPr>
          <w:sz w:val="20"/>
        </w:rPr>
        <w:t>H. 4805</w:t>
      </w:r>
      <w:r w:rsidRPr="00E96B0D">
        <w:rPr>
          <w:sz w:val="20"/>
        </w:rPr>
        <w:tab/>
        <w:t>13, 22, 25</w:t>
      </w:r>
    </w:p>
    <w:p w14:paraId="5BB7CA1A" w14:textId="1401C450" w:rsidR="00E96B0D" w:rsidRPr="00E96B0D" w:rsidRDefault="00E96B0D" w:rsidP="00E96B0D">
      <w:pPr>
        <w:tabs>
          <w:tab w:val="right" w:leader="dot" w:pos="2520"/>
        </w:tabs>
        <w:rPr>
          <w:sz w:val="20"/>
        </w:rPr>
      </w:pPr>
      <w:r w:rsidRPr="00E96B0D">
        <w:rPr>
          <w:sz w:val="20"/>
        </w:rPr>
        <w:t>H. 4817</w:t>
      </w:r>
      <w:r w:rsidRPr="00E96B0D">
        <w:rPr>
          <w:sz w:val="20"/>
        </w:rPr>
        <w:tab/>
        <w:t>13, 34, 37, 46</w:t>
      </w:r>
    </w:p>
    <w:p w14:paraId="60276793" w14:textId="0CB242C5" w:rsidR="00E96B0D" w:rsidRPr="00E96B0D" w:rsidRDefault="00E96B0D" w:rsidP="00E96B0D">
      <w:pPr>
        <w:tabs>
          <w:tab w:val="right" w:leader="dot" w:pos="2520"/>
        </w:tabs>
        <w:rPr>
          <w:sz w:val="20"/>
        </w:rPr>
      </w:pPr>
      <w:r w:rsidRPr="00E96B0D">
        <w:rPr>
          <w:sz w:val="20"/>
        </w:rPr>
        <w:t>H. 4817</w:t>
      </w:r>
      <w:r w:rsidRPr="00E96B0D">
        <w:rPr>
          <w:sz w:val="20"/>
        </w:rPr>
        <w:tab/>
        <w:t>47, 48, 49, 51</w:t>
      </w:r>
    </w:p>
    <w:p w14:paraId="0DDE866E" w14:textId="7AE19BE0" w:rsidR="00E96B0D" w:rsidRPr="00E96B0D" w:rsidRDefault="00E96B0D" w:rsidP="00E96B0D">
      <w:pPr>
        <w:tabs>
          <w:tab w:val="right" w:leader="dot" w:pos="2520"/>
        </w:tabs>
        <w:rPr>
          <w:sz w:val="20"/>
        </w:rPr>
      </w:pPr>
      <w:r w:rsidRPr="00E96B0D">
        <w:rPr>
          <w:sz w:val="20"/>
        </w:rPr>
        <w:t>H. 4817</w:t>
      </w:r>
      <w:r w:rsidRPr="00E96B0D">
        <w:rPr>
          <w:sz w:val="20"/>
        </w:rPr>
        <w:tab/>
        <w:t>52, 53, 54, 55</w:t>
      </w:r>
    </w:p>
    <w:p w14:paraId="10E984C3" w14:textId="6996E46F" w:rsidR="00E96B0D" w:rsidRPr="00E96B0D" w:rsidRDefault="00E96B0D" w:rsidP="00E96B0D">
      <w:pPr>
        <w:tabs>
          <w:tab w:val="right" w:leader="dot" w:pos="2520"/>
        </w:tabs>
        <w:rPr>
          <w:sz w:val="20"/>
        </w:rPr>
      </w:pPr>
      <w:r w:rsidRPr="00E96B0D">
        <w:rPr>
          <w:sz w:val="20"/>
        </w:rPr>
        <w:t>H. 4974</w:t>
      </w:r>
      <w:r w:rsidRPr="00E96B0D">
        <w:rPr>
          <w:sz w:val="20"/>
        </w:rPr>
        <w:tab/>
        <w:t>14</w:t>
      </w:r>
    </w:p>
    <w:p w14:paraId="43763975" w14:textId="29872056" w:rsidR="00E96B0D" w:rsidRPr="00E96B0D" w:rsidRDefault="00E96B0D" w:rsidP="00E96B0D">
      <w:pPr>
        <w:tabs>
          <w:tab w:val="right" w:leader="dot" w:pos="2520"/>
        </w:tabs>
        <w:rPr>
          <w:sz w:val="20"/>
        </w:rPr>
      </w:pPr>
      <w:r w:rsidRPr="00E96B0D">
        <w:rPr>
          <w:sz w:val="20"/>
        </w:rPr>
        <w:t>H. 5043</w:t>
      </w:r>
      <w:r w:rsidRPr="00E96B0D">
        <w:rPr>
          <w:sz w:val="20"/>
        </w:rPr>
        <w:tab/>
        <w:t>94</w:t>
      </w:r>
    </w:p>
    <w:p w14:paraId="00CB7BDA" w14:textId="195B08A7" w:rsidR="00E96B0D" w:rsidRPr="00E96B0D" w:rsidRDefault="00E96B0D" w:rsidP="00E96B0D">
      <w:pPr>
        <w:tabs>
          <w:tab w:val="right" w:leader="dot" w:pos="2520"/>
        </w:tabs>
        <w:rPr>
          <w:sz w:val="20"/>
        </w:rPr>
      </w:pPr>
      <w:r w:rsidRPr="00E96B0D">
        <w:rPr>
          <w:sz w:val="20"/>
        </w:rPr>
        <w:t>H. 5044</w:t>
      </w:r>
      <w:r w:rsidRPr="00E96B0D">
        <w:rPr>
          <w:sz w:val="20"/>
        </w:rPr>
        <w:tab/>
        <w:t>94</w:t>
      </w:r>
    </w:p>
    <w:p w14:paraId="2A5099C0" w14:textId="616C5A4A" w:rsidR="00E96B0D" w:rsidRPr="00E96B0D" w:rsidRDefault="00E96B0D" w:rsidP="00E96B0D">
      <w:pPr>
        <w:tabs>
          <w:tab w:val="right" w:leader="dot" w:pos="2520"/>
        </w:tabs>
        <w:rPr>
          <w:sz w:val="20"/>
        </w:rPr>
      </w:pPr>
      <w:r>
        <w:rPr>
          <w:sz w:val="20"/>
        </w:rPr>
        <w:br w:type="column"/>
      </w:r>
      <w:r w:rsidRPr="00E96B0D">
        <w:rPr>
          <w:sz w:val="20"/>
        </w:rPr>
        <w:t>H. 5075</w:t>
      </w:r>
      <w:r w:rsidRPr="00E96B0D">
        <w:rPr>
          <w:sz w:val="20"/>
        </w:rPr>
        <w:tab/>
        <w:t>18</w:t>
      </w:r>
    </w:p>
    <w:p w14:paraId="3BF54CC3" w14:textId="4C8EAE9A" w:rsidR="00E96B0D" w:rsidRPr="00E96B0D" w:rsidRDefault="00E96B0D" w:rsidP="00E96B0D">
      <w:pPr>
        <w:tabs>
          <w:tab w:val="right" w:leader="dot" w:pos="2520"/>
        </w:tabs>
        <w:rPr>
          <w:sz w:val="20"/>
        </w:rPr>
      </w:pPr>
      <w:r w:rsidRPr="00E96B0D">
        <w:rPr>
          <w:sz w:val="20"/>
        </w:rPr>
        <w:t>H. 5089</w:t>
      </w:r>
      <w:r w:rsidRPr="00E96B0D">
        <w:rPr>
          <w:sz w:val="20"/>
        </w:rPr>
        <w:tab/>
        <w:t>94</w:t>
      </w:r>
    </w:p>
    <w:p w14:paraId="145DBF9A" w14:textId="6B8C44CB" w:rsidR="00E96B0D" w:rsidRPr="00E96B0D" w:rsidRDefault="00E96B0D" w:rsidP="00E96B0D">
      <w:pPr>
        <w:tabs>
          <w:tab w:val="right" w:leader="dot" w:pos="2520"/>
        </w:tabs>
        <w:rPr>
          <w:sz w:val="20"/>
        </w:rPr>
      </w:pPr>
      <w:r w:rsidRPr="00E96B0D">
        <w:rPr>
          <w:sz w:val="20"/>
        </w:rPr>
        <w:t>H. 5111</w:t>
      </w:r>
      <w:r w:rsidRPr="00E96B0D">
        <w:rPr>
          <w:sz w:val="20"/>
        </w:rPr>
        <w:tab/>
        <w:t>14</w:t>
      </w:r>
    </w:p>
    <w:p w14:paraId="25993156" w14:textId="010676E7" w:rsidR="00E96B0D" w:rsidRPr="00E96B0D" w:rsidRDefault="00E96B0D" w:rsidP="00E96B0D">
      <w:pPr>
        <w:tabs>
          <w:tab w:val="right" w:leader="dot" w:pos="2520"/>
        </w:tabs>
        <w:rPr>
          <w:sz w:val="20"/>
        </w:rPr>
      </w:pPr>
      <w:r w:rsidRPr="00E96B0D">
        <w:rPr>
          <w:sz w:val="20"/>
        </w:rPr>
        <w:t>H. 5122</w:t>
      </w:r>
      <w:r w:rsidRPr="00E96B0D">
        <w:rPr>
          <w:sz w:val="20"/>
        </w:rPr>
        <w:tab/>
        <w:t>14</w:t>
      </w:r>
    </w:p>
    <w:p w14:paraId="2029945B" w14:textId="2B766B9A" w:rsidR="00E96B0D" w:rsidRPr="00E96B0D" w:rsidRDefault="00E96B0D" w:rsidP="00E96B0D">
      <w:pPr>
        <w:tabs>
          <w:tab w:val="right" w:leader="dot" w:pos="2520"/>
        </w:tabs>
        <w:rPr>
          <w:sz w:val="20"/>
        </w:rPr>
      </w:pPr>
      <w:r w:rsidRPr="00E96B0D">
        <w:rPr>
          <w:sz w:val="20"/>
        </w:rPr>
        <w:t>H. 5168</w:t>
      </w:r>
      <w:r w:rsidRPr="00E96B0D">
        <w:rPr>
          <w:sz w:val="20"/>
        </w:rPr>
        <w:tab/>
        <w:t>19, 20, 21</w:t>
      </w:r>
    </w:p>
    <w:p w14:paraId="2BD849CB" w14:textId="2393AA5E" w:rsidR="00E96B0D" w:rsidRPr="00E96B0D" w:rsidRDefault="00E96B0D" w:rsidP="00E96B0D">
      <w:pPr>
        <w:tabs>
          <w:tab w:val="right" w:leader="dot" w:pos="2520"/>
        </w:tabs>
        <w:rPr>
          <w:sz w:val="20"/>
        </w:rPr>
      </w:pPr>
      <w:r w:rsidRPr="00E96B0D">
        <w:rPr>
          <w:sz w:val="20"/>
        </w:rPr>
        <w:t>H. 5182</w:t>
      </w:r>
      <w:r w:rsidRPr="00E96B0D">
        <w:rPr>
          <w:sz w:val="20"/>
        </w:rPr>
        <w:tab/>
        <w:t>26</w:t>
      </w:r>
    </w:p>
    <w:p w14:paraId="3B137DAA" w14:textId="75C8A96A" w:rsidR="00E96B0D" w:rsidRPr="00E96B0D" w:rsidRDefault="00E96B0D" w:rsidP="00E96B0D">
      <w:pPr>
        <w:tabs>
          <w:tab w:val="right" w:leader="dot" w:pos="2520"/>
        </w:tabs>
        <w:rPr>
          <w:sz w:val="20"/>
        </w:rPr>
      </w:pPr>
      <w:r w:rsidRPr="00E96B0D">
        <w:rPr>
          <w:sz w:val="20"/>
        </w:rPr>
        <w:t>H. 5183</w:t>
      </w:r>
      <w:r w:rsidRPr="00E96B0D">
        <w:rPr>
          <w:sz w:val="20"/>
        </w:rPr>
        <w:tab/>
        <w:t>26</w:t>
      </w:r>
    </w:p>
    <w:p w14:paraId="706AB224" w14:textId="4840FE6C" w:rsidR="00E96B0D" w:rsidRPr="00E96B0D" w:rsidRDefault="00E96B0D" w:rsidP="00E96B0D">
      <w:pPr>
        <w:tabs>
          <w:tab w:val="right" w:leader="dot" w:pos="2520"/>
        </w:tabs>
        <w:rPr>
          <w:sz w:val="20"/>
        </w:rPr>
      </w:pPr>
      <w:r w:rsidRPr="00E96B0D">
        <w:rPr>
          <w:sz w:val="20"/>
        </w:rPr>
        <w:t>H. 5249</w:t>
      </w:r>
      <w:r w:rsidRPr="00E96B0D">
        <w:rPr>
          <w:sz w:val="20"/>
        </w:rPr>
        <w:tab/>
        <w:t>14</w:t>
      </w:r>
    </w:p>
    <w:p w14:paraId="7C0C62BE" w14:textId="02351E2C" w:rsidR="00E96B0D" w:rsidRPr="00E96B0D" w:rsidRDefault="00E96B0D" w:rsidP="00E96B0D">
      <w:pPr>
        <w:tabs>
          <w:tab w:val="right" w:leader="dot" w:pos="2520"/>
        </w:tabs>
        <w:rPr>
          <w:sz w:val="20"/>
        </w:rPr>
      </w:pPr>
      <w:r w:rsidRPr="00E96B0D">
        <w:rPr>
          <w:sz w:val="20"/>
        </w:rPr>
        <w:t>H. 5331</w:t>
      </w:r>
      <w:r w:rsidRPr="00E96B0D">
        <w:rPr>
          <w:sz w:val="20"/>
        </w:rPr>
        <w:tab/>
        <w:t>14</w:t>
      </w:r>
    </w:p>
    <w:p w14:paraId="20DE6769" w14:textId="0F31DD65" w:rsidR="00E96B0D" w:rsidRPr="00E96B0D" w:rsidRDefault="00E96B0D" w:rsidP="00E96B0D">
      <w:pPr>
        <w:tabs>
          <w:tab w:val="right" w:leader="dot" w:pos="2520"/>
        </w:tabs>
        <w:rPr>
          <w:sz w:val="20"/>
        </w:rPr>
      </w:pPr>
      <w:r w:rsidRPr="00E96B0D">
        <w:rPr>
          <w:sz w:val="20"/>
        </w:rPr>
        <w:t>H. 5362</w:t>
      </w:r>
      <w:r w:rsidRPr="00E96B0D">
        <w:rPr>
          <w:sz w:val="20"/>
        </w:rPr>
        <w:tab/>
        <w:t>14</w:t>
      </w:r>
    </w:p>
    <w:p w14:paraId="3A2EE4AB" w14:textId="34075036" w:rsidR="00E96B0D" w:rsidRPr="00E96B0D" w:rsidRDefault="00E96B0D" w:rsidP="00E96B0D">
      <w:pPr>
        <w:tabs>
          <w:tab w:val="right" w:leader="dot" w:pos="2520"/>
        </w:tabs>
        <w:rPr>
          <w:sz w:val="20"/>
        </w:rPr>
      </w:pPr>
      <w:r w:rsidRPr="00E96B0D">
        <w:rPr>
          <w:sz w:val="20"/>
        </w:rPr>
        <w:t>H. 5363</w:t>
      </w:r>
      <w:r w:rsidRPr="00E96B0D">
        <w:rPr>
          <w:sz w:val="20"/>
        </w:rPr>
        <w:tab/>
        <w:t>14</w:t>
      </w:r>
    </w:p>
    <w:p w14:paraId="78E9C9BD" w14:textId="3BED577D" w:rsidR="00E96B0D" w:rsidRPr="00E96B0D" w:rsidRDefault="00E96B0D" w:rsidP="00E96B0D">
      <w:pPr>
        <w:tabs>
          <w:tab w:val="right" w:leader="dot" w:pos="2520"/>
        </w:tabs>
        <w:rPr>
          <w:sz w:val="20"/>
        </w:rPr>
      </w:pPr>
      <w:r w:rsidRPr="00E96B0D">
        <w:rPr>
          <w:sz w:val="20"/>
        </w:rPr>
        <w:t>H. 5444</w:t>
      </w:r>
      <w:r w:rsidRPr="00E96B0D">
        <w:rPr>
          <w:sz w:val="20"/>
        </w:rPr>
        <w:tab/>
        <w:t>15</w:t>
      </w:r>
    </w:p>
    <w:p w14:paraId="549560AE" w14:textId="01AADDB0" w:rsidR="00E96B0D" w:rsidRPr="00E96B0D" w:rsidRDefault="00E96B0D" w:rsidP="00E96B0D">
      <w:pPr>
        <w:tabs>
          <w:tab w:val="right" w:leader="dot" w:pos="2520"/>
        </w:tabs>
        <w:rPr>
          <w:sz w:val="20"/>
        </w:rPr>
      </w:pPr>
      <w:r w:rsidRPr="00E96B0D">
        <w:rPr>
          <w:sz w:val="20"/>
        </w:rPr>
        <w:t>H. 5445</w:t>
      </w:r>
      <w:r w:rsidRPr="00E96B0D">
        <w:rPr>
          <w:sz w:val="20"/>
        </w:rPr>
        <w:tab/>
        <w:t>15</w:t>
      </w:r>
    </w:p>
    <w:p w14:paraId="1D14F8D0" w14:textId="489A08DF" w:rsidR="00E96B0D" w:rsidRPr="00E96B0D" w:rsidRDefault="00E96B0D" w:rsidP="00E96B0D">
      <w:pPr>
        <w:tabs>
          <w:tab w:val="right" w:leader="dot" w:pos="2520"/>
        </w:tabs>
        <w:rPr>
          <w:sz w:val="20"/>
        </w:rPr>
      </w:pPr>
      <w:r w:rsidRPr="00E96B0D">
        <w:rPr>
          <w:sz w:val="20"/>
        </w:rPr>
        <w:t>H. 5478</w:t>
      </w:r>
      <w:r w:rsidRPr="00E96B0D">
        <w:rPr>
          <w:sz w:val="20"/>
        </w:rPr>
        <w:tab/>
        <w:t>2</w:t>
      </w:r>
    </w:p>
    <w:p w14:paraId="0A0657B5" w14:textId="305F6F0E" w:rsidR="00E96B0D" w:rsidRPr="00E96B0D" w:rsidRDefault="00E96B0D" w:rsidP="00E96B0D">
      <w:pPr>
        <w:tabs>
          <w:tab w:val="right" w:leader="dot" w:pos="2520"/>
        </w:tabs>
        <w:rPr>
          <w:sz w:val="20"/>
        </w:rPr>
      </w:pPr>
      <w:r w:rsidRPr="00E96B0D">
        <w:rPr>
          <w:sz w:val="20"/>
        </w:rPr>
        <w:t>H. 5479</w:t>
      </w:r>
      <w:r w:rsidRPr="00E96B0D">
        <w:rPr>
          <w:sz w:val="20"/>
        </w:rPr>
        <w:tab/>
        <w:t>3</w:t>
      </w:r>
    </w:p>
    <w:p w14:paraId="672F34FE" w14:textId="1910ECFC" w:rsidR="00E96B0D" w:rsidRPr="00E96B0D" w:rsidRDefault="00E96B0D" w:rsidP="00E96B0D">
      <w:pPr>
        <w:tabs>
          <w:tab w:val="right" w:leader="dot" w:pos="2520"/>
        </w:tabs>
        <w:rPr>
          <w:sz w:val="20"/>
        </w:rPr>
      </w:pPr>
      <w:r w:rsidRPr="00E96B0D">
        <w:rPr>
          <w:sz w:val="20"/>
        </w:rPr>
        <w:t>H. 5480</w:t>
      </w:r>
      <w:r w:rsidRPr="00E96B0D">
        <w:rPr>
          <w:sz w:val="20"/>
        </w:rPr>
        <w:tab/>
        <w:t>4</w:t>
      </w:r>
    </w:p>
    <w:p w14:paraId="3E273599" w14:textId="0EF4DB67" w:rsidR="00E96B0D" w:rsidRPr="00E96B0D" w:rsidRDefault="00E96B0D" w:rsidP="00E96B0D">
      <w:pPr>
        <w:tabs>
          <w:tab w:val="right" w:leader="dot" w:pos="2520"/>
        </w:tabs>
        <w:rPr>
          <w:sz w:val="20"/>
        </w:rPr>
      </w:pPr>
      <w:r w:rsidRPr="00E96B0D">
        <w:rPr>
          <w:sz w:val="20"/>
        </w:rPr>
        <w:t>H. 5481</w:t>
      </w:r>
      <w:r w:rsidRPr="00E96B0D">
        <w:rPr>
          <w:sz w:val="20"/>
        </w:rPr>
        <w:tab/>
        <w:t>4, 95</w:t>
      </w:r>
    </w:p>
    <w:p w14:paraId="0C650438" w14:textId="1A5F914B" w:rsidR="00E96B0D" w:rsidRPr="00E96B0D" w:rsidRDefault="00E96B0D" w:rsidP="00E96B0D">
      <w:pPr>
        <w:tabs>
          <w:tab w:val="right" w:leader="dot" w:pos="2520"/>
        </w:tabs>
        <w:rPr>
          <w:sz w:val="20"/>
        </w:rPr>
      </w:pPr>
      <w:r w:rsidRPr="00E96B0D">
        <w:rPr>
          <w:sz w:val="20"/>
        </w:rPr>
        <w:t>H. 5482</w:t>
      </w:r>
      <w:r w:rsidRPr="00E96B0D">
        <w:rPr>
          <w:sz w:val="20"/>
        </w:rPr>
        <w:tab/>
        <w:t>5</w:t>
      </w:r>
    </w:p>
    <w:p w14:paraId="72D590C6" w14:textId="061FE582" w:rsidR="00E96B0D" w:rsidRPr="00E96B0D" w:rsidRDefault="00E96B0D" w:rsidP="00E96B0D">
      <w:pPr>
        <w:tabs>
          <w:tab w:val="right" w:leader="dot" w:pos="2520"/>
        </w:tabs>
        <w:rPr>
          <w:sz w:val="20"/>
        </w:rPr>
      </w:pPr>
      <w:r w:rsidRPr="00E96B0D">
        <w:rPr>
          <w:sz w:val="20"/>
        </w:rPr>
        <w:t>H. 5483</w:t>
      </w:r>
      <w:r w:rsidRPr="00E96B0D">
        <w:rPr>
          <w:sz w:val="20"/>
        </w:rPr>
        <w:tab/>
        <w:t>6</w:t>
      </w:r>
    </w:p>
    <w:p w14:paraId="72669275" w14:textId="640D84EB" w:rsidR="00E96B0D" w:rsidRPr="00E96B0D" w:rsidRDefault="00E96B0D" w:rsidP="00E96B0D">
      <w:pPr>
        <w:tabs>
          <w:tab w:val="right" w:leader="dot" w:pos="2520"/>
        </w:tabs>
        <w:rPr>
          <w:sz w:val="20"/>
        </w:rPr>
      </w:pPr>
      <w:r w:rsidRPr="00E96B0D">
        <w:rPr>
          <w:sz w:val="20"/>
        </w:rPr>
        <w:t>H. 5484</w:t>
      </w:r>
      <w:r w:rsidRPr="00E96B0D">
        <w:rPr>
          <w:sz w:val="20"/>
        </w:rPr>
        <w:tab/>
        <w:t>6</w:t>
      </w:r>
    </w:p>
    <w:p w14:paraId="253E21FA" w14:textId="5BAA45DE" w:rsidR="00E96B0D" w:rsidRPr="00E96B0D" w:rsidRDefault="00E96B0D" w:rsidP="00E96B0D">
      <w:pPr>
        <w:tabs>
          <w:tab w:val="right" w:leader="dot" w:pos="2520"/>
        </w:tabs>
        <w:rPr>
          <w:sz w:val="20"/>
        </w:rPr>
      </w:pPr>
      <w:r w:rsidRPr="00E96B0D">
        <w:rPr>
          <w:sz w:val="20"/>
        </w:rPr>
        <w:t>H. 5485</w:t>
      </w:r>
      <w:r w:rsidRPr="00E96B0D">
        <w:rPr>
          <w:sz w:val="20"/>
        </w:rPr>
        <w:tab/>
        <w:t>8</w:t>
      </w:r>
    </w:p>
    <w:p w14:paraId="7B5D46EF" w14:textId="447732D0" w:rsidR="00E96B0D" w:rsidRPr="00E96B0D" w:rsidRDefault="00E96B0D" w:rsidP="00E96B0D">
      <w:pPr>
        <w:tabs>
          <w:tab w:val="right" w:leader="dot" w:pos="2520"/>
        </w:tabs>
        <w:rPr>
          <w:sz w:val="20"/>
        </w:rPr>
      </w:pPr>
      <w:r w:rsidRPr="00E96B0D">
        <w:rPr>
          <w:sz w:val="20"/>
        </w:rPr>
        <w:t>H. 5486</w:t>
      </w:r>
      <w:r w:rsidRPr="00E96B0D">
        <w:rPr>
          <w:sz w:val="20"/>
        </w:rPr>
        <w:tab/>
        <w:t>8</w:t>
      </w:r>
    </w:p>
    <w:p w14:paraId="1360C832" w14:textId="02ECDDB1" w:rsidR="00E96B0D" w:rsidRPr="00E96B0D" w:rsidRDefault="00E96B0D" w:rsidP="00E96B0D">
      <w:pPr>
        <w:tabs>
          <w:tab w:val="right" w:leader="dot" w:pos="2520"/>
        </w:tabs>
        <w:rPr>
          <w:sz w:val="20"/>
        </w:rPr>
      </w:pPr>
      <w:r w:rsidRPr="00E96B0D">
        <w:rPr>
          <w:sz w:val="20"/>
        </w:rPr>
        <w:t>H. 5487</w:t>
      </w:r>
      <w:r w:rsidRPr="00E96B0D">
        <w:rPr>
          <w:sz w:val="20"/>
        </w:rPr>
        <w:tab/>
        <w:t>8</w:t>
      </w:r>
    </w:p>
    <w:p w14:paraId="56AFD8BD" w14:textId="331A9DC2" w:rsidR="00E96B0D" w:rsidRPr="00E96B0D" w:rsidRDefault="00E96B0D" w:rsidP="00E96B0D">
      <w:pPr>
        <w:tabs>
          <w:tab w:val="right" w:leader="dot" w:pos="2520"/>
        </w:tabs>
        <w:rPr>
          <w:sz w:val="20"/>
        </w:rPr>
      </w:pPr>
      <w:r w:rsidRPr="00E96B0D">
        <w:rPr>
          <w:sz w:val="20"/>
        </w:rPr>
        <w:t>H. 5488</w:t>
      </w:r>
      <w:r w:rsidRPr="00E96B0D">
        <w:rPr>
          <w:sz w:val="20"/>
        </w:rPr>
        <w:tab/>
        <w:t>8</w:t>
      </w:r>
    </w:p>
    <w:p w14:paraId="17F0FB38" w14:textId="77777777" w:rsidR="00E96B0D" w:rsidRPr="00E96B0D" w:rsidRDefault="00E96B0D" w:rsidP="00E96B0D">
      <w:pPr>
        <w:tabs>
          <w:tab w:val="right" w:leader="dot" w:pos="2520"/>
        </w:tabs>
        <w:rPr>
          <w:sz w:val="20"/>
        </w:rPr>
      </w:pPr>
    </w:p>
    <w:p w14:paraId="0CB863FE" w14:textId="18E0B9ED" w:rsidR="00E96B0D" w:rsidRPr="00E96B0D" w:rsidRDefault="00E96B0D" w:rsidP="00E96B0D">
      <w:pPr>
        <w:tabs>
          <w:tab w:val="right" w:leader="dot" w:pos="2520"/>
        </w:tabs>
        <w:rPr>
          <w:sz w:val="20"/>
        </w:rPr>
      </w:pPr>
      <w:r w:rsidRPr="00E96B0D">
        <w:rPr>
          <w:sz w:val="20"/>
        </w:rPr>
        <w:t>S. 894</w:t>
      </w:r>
      <w:r w:rsidRPr="00E96B0D">
        <w:rPr>
          <w:sz w:val="20"/>
        </w:rPr>
        <w:tab/>
        <w:t>8</w:t>
      </w:r>
    </w:p>
    <w:p w14:paraId="206060D4" w14:textId="2C6F6F1F" w:rsidR="00E96B0D" w:rsidRPr="00E96B0D" w:rsidRDefault="00E96B0D" w:rsidP="00E96B0D">
      <w:pPr>
        <w:tabs>
          <w:tab w:val="right" w:leader="dot" w:pos="2520"/>
        </w:tabs>
        <w:rPr>
          <w:sz w:val="20"/>
        </w:rPr>
      </w:pPr>
      <w:r w:rsidRPr="00E96B0D">
        <w:rPr>
          <w:sz w:val="20"/>
        </w:rPr>
        <w:t>S. 935</w:t>
      </w:r>
      <w:r w:rsidRPr="00E96B0D">
        <w:rPr>
          <w:sz w:val="20"/>
        </w:rPr>
        <w:tab/>
        <w:t>9</w:t>
      </w:r>
    </w:p>
    <w:p w14:paraId="02D0DFF5" w14:textId="222C6E4E" w:rsidR="00E96B0D" w:rsidRPr="00E96B0D" w:rsidRDefault="00E96B0D" w:rsidP="00E96B0D">
      <w:pPr>
        <w:tabs>
          <w:tab w:val="right" w:leader="dot" w:pos="2520"/>
        </w:tabs>
        <w:rPr>
          <w:sz w:val="20"/>
        </w:rPr>
      </w:pPr>
      <w:r w:rsidRPr="00E96B0D">
        <w:rPr>
          <w:sz w:val="20"/>
        </w:rPr>
        <w:t>S. 943</w:t>
      </w:r>
      <w:r w:rsidRPr="00E96B0D">
        <w:rPr>
          <w:sz w:val="20"/>
        </w:rPr>
        <w:tab/>
        <w:t>5</w:t>
      </w:r>
    </w:p>
    <w:p w14:paraId="4A55F53F" w14:textId="5EAE6187" w:rsidR="00E96B0D" w:rsidRPr="00E96B0D" w:rsidRDefault="00E96B0D" w:rsidP="00E96B0D">
      <w:pPr>
        <w:tabs>
          <w:tab w:val="right" w:leader="dot" w:pos="2520"/>
        </w:tabs>
        <w:rPr>
          <w:sz w:val="20"/>
        </w:rPr>
      </w:pPr>
      <w:r w:rsidRPr="00E96B0D">
        <w:rPr>
          <w:sz w:val="20"/>
        </w:rPr>
        <w:t>S. 958</w:t>
      </w:r>
      <w:r w:rsidRPr="00E96B0D">
        <w:rPr>
          <w:sz w:val="20"/>
        </w:rPr>
        <w:tab/>
        <w:t>9</w:t>
      </w:r>
    </w:p>
    <w:p w14:paraId="5666B218" w14:textId="3CCB313D" w:rsidR="00E96B0D" w:rsidRPr="00E96B0D" w:rsidRDefault="00E96B0D" w:rsidP="00E96B0D">
      <w:pPr>
        <w:tabs>
          <w:tab w:val="right" w:leader="dot" w:pos="2520"/>
        </w:tabs>
        <w:rPr>
          <w:sz w:val="20"/>
        </w:rPr>
      </w:pPr>
      <w:r w:rsidRPr="00E96B0D">
        <w:rPr>
          <w:sz w:val="20"/>
        </w:rPr>
        <w:t>S. 1020</w:t>
      </w:r>
      <w:r w:rsidRPr="00E96B0D">
        <w:rPr>
          <w:sz w:val="20"/>
        </w:rPr>
        <w:tab/>
        <w:t>26</w:t>
      </w:r>
    </w:p>
    <w:p w14:paraId="22F96BAB" w14:textId="77777777" w:rsidR="00E96B0D" w:rsidRDefault="00E96B0D" w:rsidP="00E96B0D">
      <w:pPr>
        <w:tabs>
          <w:tab w:val="right" w:leader="dot" w:pos="2520"/>
        </w:tabs>
        <w:rPr>
          <w:sz w:val="20"/>
        </w:rPr>
      </w:pPr>
      <w:r w:rsidRPr="00E96B0D">
        <w:rPr>
          <w:sz w:val="20"/>
        </w:rPr>
        <w:t>S. 1068</w:t>
      </w:r>
      <w:r w:rsidRPr="00E96B0D">
        <w:rPr>
          <w:sz w:val="20"/>
        </w:rPr>
        <w:tab/>
        <w:t>5</w:t>
      </w:r>
    </w:p>
    <w:p w14:paraId="02FEB5FA" w14:textId="14D0A292" w:rsidR="00E96B0D" w:rsidRPr="00E96B0D" w:rsidRDefault="00E96B0D" w:rsidP="00E96B0D">
      <w:pPr>
        <w:tabs>
          <w:tab w:val="right" w:leader="dot" w:pos="2520"/>
        </w:tabs>
        <w:rPr>
          <w:sz w:val="20"/>
        </w:rPr>
      </w:pPr>
    </w:p>
    <w:sectPr w:rsidR="00E96B0D" w:rsidRPr="00E96B0D" w:rsidSect="00E96B0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5741" w14:textId="77777777" w:rsidR="000B4672" w:rsidRDefault="000B4672">
      <w:r>
        <w:separator/>
      </w:r>
    </w:p>
  </w:endnote>
  <w:endnote w:type="continuationSeparator" w:id="0">
    <w:p w14:paraId="5919CA8F" w14:textId="77777777" w:rsidR="000B4672" w:rsidRDefault="000B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6CC5"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EE8022"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C955"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1757AE6"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2F5F"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4A89" w14:textId="77777777" w:rsidR="000B4672" w:rsidRDefault="000B467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0E4556" w14:textId="77777777" w:rsidR="000B4672" w:rsidRDefault="000B4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6A29F" w14:textId="77777777" w:rsidR="000B4672" w:rsidRDefault="000B4672">
      <w:r>
        <w:separator/>
      </w:r>
    </w:p>
  </w:footnote>
  <w:footnote w:type="continuationSeparator" w:id="0">
    <w:p w14:paraId="6233FB2B" w14:textId="77777777" w:rsidR="000B4672" w:rsidRDefault="000B4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EAE3" w14:textId="77777777" w:rsidR="000B4672" w:rsidRDefault="000B46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D587" w14:textId="77777777" w:rsidR="000B4672" w:rsidRDefault="000B4672">
    <w:pPr>
      <w:pStyle w:val="Header"/>
      <w:jc w:val="center"/>
      <w:rPr>
        <w:b/>
      </w:rPr>
    </w:pPr>
    <w:r>
      <w:rPr>
        <w:b/>
      </w:rPr>
      <w:t>WEDNESDAY, APRIL 1, 2026</w:t>
    </w:r>
  </w:p>
  <w:p w14:paraId="437071B5" w14:textId="3AB14689"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7C3B" w14:textId="0EC83E25"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2B92" w14:textId="77777777" w:rsidR="000B4672" w:rsidRDefault="000B4672">
    <w:pPr>
      <w:pStyle w:val="Header"/>
      <w:jc w:val="center"/>
      <w:rPr>
        <w:b/>
      </w:rPr>
    </w:pPr>
    <w:r>
      <w:rPr>
        <w:b/>
      </w:rPr>
      <w:t>Wednesday, April 1, 2026</w:t>
    </w:r>
  </w:p>
  <w:p w14:paraId="6AC95202" w14:textId="77777777" w:rsidR="000B4672" w:rsidRDefault="000B467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6911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672"/>
    <w:rsid w:val="0001340B"/>
    <w:rsid w:val="000B4672"/>
    <w:rsid w:val="000C7F99"/>
    <w:rsid w:val="00281AA4"/>
    <w:rsid w:val="002D06D3"/>
    <w:rsid w:val="00375044"/>
    <w:rsid w:val="006E152A"/>
    <w:rsid w:val="008C1B26"/>
    <w:rsid w:val="00B97BB4"/>
    <w:rsid w:val="00C140CF"/>
    <w:rsid w:val="00C719B2"/>
    <w:rsid w:val="00E9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021F6"/>
  <w15:chartTrackingRefBased/>
  <w15:docId w15:val="{84077E87-4707-4B26-909C-EA585AA9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B467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B4672"/>
    <w:rPr>
      <w:b/>
      <w:sz w:val="22"/>
    </w:rPr>
  </w:style>
  <w:style w:type="paragraph" w:customStyle="1" w:styleId="scamendsponsorline">
    <w:name w:val="sc_amend_sponsorline"/>
    <w:qFormat/>
    <w:rsid w:val="000B4672"/>
    <w:pPr>
      <w:widowControl w:val="0"/>
    </w:pPr>
    <w:rPr>
      <w:rFonts w:eastAsia="Yu Gothic Light"/>
      <w:sz w:val="28"/>
      <w:szCs w:val="28"/>
    </w:rPr>
  </w:style>
  <w:style w:type="paragraph" w:customStyle="1" w:styleId="scamendlanginstruction">
    <w:name w:val="sc_amend_langinstruction"/>
    <w:qFormat/>
    <w:rsid w:val="000B4672"/>
    <w:pPr>
      <w:widowControl w:val="0"/>
      <w:spacing w:before="480" w:after="480"/>
    </w:pPr>
    <w:rPr>
      <w:rFonts w:eastAsia="Yu Gothic Light"/>
      <w:sz w:val="28"/>
      <w:szCs w:val="28"/>
    </w:rPr>
  </w:style>
  <w:style w:type="paragraph" w:customStyle="1" w:styleId="scamendtitleconform">
    <w:name w:val="sc_amend_titleconform"/>
    <w:qFormat/>
    <w:rsid w:val="000B4672"/>
    <w:pPr>
      <w:widowControl w:val="0"/>
      <w:ind w:left="216"/>
    </w:pPr>
    <w:rPr>
      <w:rFonts w:eastAsia="Yu Gothic Light"/>
      <w:sz w:val="28"/>
      <w:szCs w:val="28"/>
    </w:rPr>
  </w:style>
  <w:style w:type="paragraph" w:customStyle="1" w:styleId="scamendconformline">
    <w:name w:val="sc_amend_conformline"/>
    <w:qFormat/>
    <w:rsid w:val="000B4672"/>
    <w:pPr>
      <w:widowControl w:val="0"/>
      <w:spacing w:before="720"/>
      <w:ind w:left="216"/>
    </w:pPr>
    <w:rPr>
      <w:rFonts w:eastAsia="Yu Gothic Light"/>
      <w:sz w:val="28"/>
      <w:szCs w:val="28"/>
    </w:rPr>
  </w:style>
  <w:style w:type="paragraph" w:customStyle="1" w:styleId="scnewcodesection">
    <w:name w:val="sc_new_code_section"/>
    <w:qFormat/>
    <w:rsid w:val="000B46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red">
    <w:name w:val="sc_strike_red"/>
    <w:uiPriority w:val="1"/>
    <w:qFormat/>
    <w:rsid w:val="000B4672"/>
    <w:rPr>
      <w:strike/>
      <w:dstrike w:val="0"/>
      <w:color w:val="FF0000"/>
      <w:lang w:val="en-US"/>
    </w:rPr>
  </w:style>
  <w:style w:type="character" w:customStyle="1" w:styleId="scinsertblue">
    <w:name w:val="sc_insert_blue"/>
    <w:uiPriority w:val="1"/>
    <w:qFormat/>
    <w:rsid w:val="000B4672"/>
    <w:rPr>
      <w:caps w:val="0"/>
      <w:smallCaps w:val="0"/>
      <w:strike w:val="0"/>
      <w:dstrike w:val="0"/>
      <w:vanish w:val="0"/>
      <w:color w:val="0070C0"/>
      <w:u w:val="single"/>
      <w:vertAlign w:val="baseline"/>
    </w:rPr>
  </w:style>
  <w:style w:type="character" w:customStyle="1" w:styleId="scinsert">
    <w:name w:val="sc_insert"/>
    <w:uiPriority w:val="1"/>
    <w:qFormat/>
    <w:rsid w:val="000B4672"/>
    <w:rPr>
      <w:caps w:val="0"/>
      <w:smallCaps w:val="0"/>
      <w:strike w:val="0"/>
      <w:dstrike w:val="0"/>
      <w:vanish w:val="0"/>
      <w:u w:val="single"/>
      <w:vertAlign w:val="baseline"/>
      <w:lang w:val="en-US"/>
    </w:rPr>
  </w:style>
  <w:style w:type="paragraph" w:customStyle="1" w:styleId="scnoncodifiedsection">
    <w:name w:val="sc_non_codified_section"/>
    <w:qFormat/>
    <w:rsid w:val="000B46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0B4672"/>
    <w:rPr>
      <w:strike/>
      <w:dstrike w:val="0"/>
      <w:lang w:val="en-US"/>
    </w:rPr>
  </w:style>
  <w:style w:type="paragraph" w:customStyle="1" w:styleId="sccodifiedsection">
    <w:name w:val="sc_codified_section"/>
    <w:qFormat/>
    <w:rsid w:val="000B4672"/>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0B4672"/>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tablecodifiedsection">
    <w:name w:val="sc_table_codified_section"/>
    <w:qFormat/>
    <w:rsid w:val="000B4672"/>
    <w:pPr>
      <w:widowControl w:val="0"/>
      <w:suppressAutoHyphens/>
      <w:spacing w:line="360" w:lineRule="auto"/>
    </w:pPr>
    <w:rPr>
      <w:rFonts w:eastAsia="Calibri" w:cs="Arial"/>
      <w:sz w:val="28"/>
      <w:szCs w:val="22"/>
    </w:rPr>
  </w:style>
  <w:style w:type="paragraph" w:customStyle="1" w:styleId="sctableln">
    <w:name w:val="sc_table_ln"/>
    <w:qFormat/>
    <w:rsid w:val="000B4672"/>
    <w:pPr>
      <w:widowControl w:val="0"/>
      <w:suppressAutoHyphens/>
      <w:spacing w:line="360" w:lineRule="auto"/>
      <w:jc w:val="right"/>
    </w:pPr>
    <w:rPr>
      <w:rFonts w:eastAsia="Calibri" w:cs="Arial"/>
      <w:sz w:val="22"/>
      <w:szCs w:val="22"/>
    </w:rPr>
  </w:style>
  <w:style w:type="character" w:customStyle="1" w:styleId="screstorecode">
    <w:name w:val="sc_restore_code"/>
    <w:uiPriority w:val="1"/>
    <w:qFormat/>
    <w:rsid w:val="000B4672"/>
    <w:rPr>
      <w:bdr w:val="none" w:sz="0" w:space="0" w:color="auto"/>
      <w:shd w:val="clear" w:color="auto" w:fill="FEC6C6"/>
    </w:rPr>
  </w:style>
  <w:style w:type="paragraph" w:customStyle="1" w:styleId="Cover1">
    <w:name w:val="Cover1"/>
    <w:basedOn w:val="Normal"/>
    <w:rsid w:val="000B4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B4672"/>
    <w:pPr>
      <w:ind w:firstLine="0"/>
      <w:jc w:val="left"/>
    </w:pPr>
    <w:rPr>
      <w:sz w:val="20"/>
    </w:rPr>
  </w:style>
  <w:style w:type="paragraph" w:customStyle="1" w:styleId="Cover3">
    <w:name w:val="Cover3"/>
    <w:basedOn w:val="Normal"/>
    <w:rsid w:val="000B4672"/>
    <w:pPr>
      <w:ind w:firstLine="0"/>
      <w:jc w:val="center"/>
    </w:pPr>
    <w:rPr>
      <w:b/>
    </w:rPr>
  </w:style>
  <w:style w:type="paragraph" w:customStyle="1" w:styleId="Cover4">
    <w:name w:val="Cover4"/>
    <w:basedOn w:val="Cover1"/>
    <w:rsid w:val="000B467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2D82F-EC0C-493E-9217-7423F4FD6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24359</Words>
  <Characters>130456</Characters>
  <Application>Microsoft Office Word</Application>
  <DocSecurity>0</DocSecurity>
  <Lines>5418</Lines>
  <Paragraphs>3165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4/1/2026 - South Carolina Legislature Online</dc:title>
  <dc:subject/>
  <dc:creator>Olivia Mullins</dc:creator>
  <cp:keywords/>
  <dc:description/>
  <cp:lastModifiedBy>Olivia Mullins</cp:lastModifiedBy>
  <cp:revision>3</cp:revision>
  <dcterms:created xsi:type="dcterms:W3CDTF">2026-04-01T23:07:00Z</dcterms:created>
  <dcterms:modified xsi:type="dcterms:W3CDTF">2026-04-01T23:14:00Z</dcterms:modified>
</cp:coreProperties>
</file>