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E8980" w14:textId="77777777" w:rsidR="00704050" w:rsidRDefault="00704050">
      <w:pPr>
        <w:pStyle w:val="Title"/>
      </w:pPr>
    </w:p>
    <w:p w14:paraId="680DAA58" w14:textId="77777777" w:rsidR="00704050" w:rsidRDefault="00704050">
      <w:pPr>
        <w:pStyle w:val="Title"/>
        <w:jc w:val="right"/>
      </w:pPr>
      <w:r>
        <w:rPr>
          <w:sz w:val="24"/>
        </w:rPr>
        <w:t xml:space="preserve">NO. 44 </w:t>
      </w:r>
    </w:p>
    <w:p w14:paraId="6F4CF0AC" w14:textId="77777777" w:rsidR="00704050" w:rsidRDefault="00704050">
      <w:pPr>
        <w:pStyle w:val="Title"/>
      </w:pPr>
    </w:p>
    <w:p w14:paraId="75B9D63D" w14:textId="77777777" w:rsidR="00704050" w:rsidRDefault="00704050">
      <w:pPr>
        <w:pStyle w:val="Title"/>
      </w:pPr>
    </w:p>
    <w:p w14:paraId="755CE7C1" w14:textId="77777777" w:rsidR="00704050" w:rsidRDefault="00704050">
      <w:pPr>
        <w:pStyle w:val="Title"/>
      </w:pPr>
      <w:r>
        <w:t>JOURNAL</w:t>
      </w:r>
    </w:p>
    <w:p w14:paraId="0833D239" w14:textId="77777777" w:rsidR="00704050" w:rsidRDefault="00704050">
      <w:pPr>
        <w:pStyle w:val="Title"/>
        <w:jc w:val="left"/>
      </w:pPr>
    </w:p>
    <w:p w14:paraId="471498F7" w14:textId="77777777" w:rsidR="00704050" w:rsidRDefault="00704050">
      <w:pPr>
        <w:pStyle w:val="Title"/>
        <w:rPr>
          <w:sz w:val="26"/>
        </w:rPr>
      </w:pPr>
      <w:r>
        <w:rPr>
          <w:sz w:val="26"/>
        </w:rPr>
        <w:t>of the</w:t>
      </w:r>
    </w:p>
    <w:p w14:paraId="7C3D27C6" w14:textId="77777777" w:rsidR="00704050" w:rsidRDefault="00704050">
      <w:pPr>
        <w:pStyle w:val="Title"/>
        <w:jc w:val="left"/>
        <w:rPr>
          <w:sz w:val="26"/>
        </w:rPr>
      </w:pPr>
    </w:p>
    <w:p w14:paraId="512BD449" w14:textId="77777777" w:rsidR="00704050" w:rsidRDefault="00704050">
      <w:pPr>
        <w:pStyle w:val="Title"/>
      </w:pPr>
      <w:r>
        <w:t>HOUSE OF REPRESENTATIVES</w:t>
      </w:r>
    </w:p>
    <w:p w14:paraId="197BCA04" w14:textId="77777777" w:rsidR="00704050" w:rsidRDefault="00704050">
      <w:pPr>
        <w:pStyle w:val="Title"/>
        <w:jc w:val="left"/>
      </w:pPr>
    </w:p>
    <w:p w14:paraId="3D01B898" w14:textId="77777777" w:rsidR="00704050" w:rsidRDefault="00704050">
      <w:pPr>
        <w:pStyle w:val="Title"/>
        <w:rPr>
          <w:sz w:val="26"/>
        </w:rPr>
      </w:pPr>
      <w:r>
        <w:rPr>
          <w:sz w:val="26"/>
        </w:rPr>
        <w:t>of the</w:t>
      </w:r>
    </w:p>
    <w:p w14:paraId="06138174" w14:textId="77777777" w:rsidR="00704050" w:rsidRDefault="00704050">
      <w:pPr>
        <w:pStyle w:val="Title"/>
        <w:jc w:val="left"/>
      </w:pPr>
    </w:p>
    <w:p w14:paraId="3559F7A3" w14:textId="77777777" w:rsidR="00704050" w:rsidRDefault="00704050">
      <w:pPr>
        <w:pStyle w:val="Title"/>
      </w:pPr>
      <w:r>
        <w:t>STATE OF SOUTH CAROLINA</w:t>
      </w:r>
    </w:p>
    <w:p w14:paraId="577E0068" w14:textId="77777777" w:rsidR="00704050" w:rsidRDefault="00704050">
      <w:pPr>
        <w:pStyle w:val="Cover1"/>
        <w:ind w:right="0"/>
      </w:pPr>
    </w:p>
    <w:p w14:paraId="17E2679B" w14:textId="77777777" w:rsidR="00704050" w:rsidRDefault="00704050">
      <w:pPr>
        <w:pStyle w:val="Cover1"/>
        <w:ind w:right="0"/>
      </w:pPr>
    </w:p>
    <w:p w14:paraId="63AD6645" w14:textId="6A49FBAF" w:rsidR="00704050" w:rsidRDefault="00704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DF4138B" wp14:editId="74CB2E45">
            <wp:extent cx="1828800" cy="1828800"/>
            <wp:effectExtent l="0" t="0" r="0" b="0"/>
            <wp:docPr id="1010635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E39516B" w14:textId="77777777" w:rsidR="00704050" w:rsidRDefault="00704050">
      <w:pPr>
        <w:pStyle w:val="Cover1"/>
        <w:ind w:right="0"/>
      </w:pPr>
    </w:p>
    <w:p w14:paraId="47F51C02" w14:textId="77777777" w:rsidR="00704050" w:rsidRDefault="00704050">
      <w:pPr>
        <w:pStyle w:val="Cover1"/>
        <w:ind w:right="0"/>
      </w:pPr>
    </w:p>
    <w:p w14:paraId="21406407" w14:textId="77777777" w:rsidR="00704050" w:rsidRDefault="00704050">
      <w:pPr>
        <w:pStyle w:val="Cover4"/>
        <w:ind w:right="0"/>
      </w:pPr>
      <w:r>
        <w:t xml:space="preserve">REGULAR SESSION BEGINNING TUESDAY, JANUARY 14, 2025 </w:t>
      </w:r>
    </w:p>
    <w:p w14:paraId="3E4A1837" w14:textId="77777777" w:rsidR="00704050" w:rsidRDefault="00704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B8FCE3F" w14:textId="77777777" w:rsidR="00704050" w:rsidRDefault="00704050">
      <w:pPr>
        <w:pStyle w:val="Cover1"/>
        <w:ind w:right="0"/>
      </w:pPr>
    </w:p>
    <w:p w14:paraId="16E81FAE" w14:textId="77777777" w:rsidR="00704050" w:rsidRDefault="00704050">
      <w:pPr>
        <w:pStyle w:val="Cover2"/>
      </w:pPr>
    </w:p>
    <w:p w14:paraId="6214130D" w14:textId="77777777" w:rsidR="00704050" w:rsidRDefault="00704050">
      <w:pPr>
        <w:pStyle w:val="Cover3"/>
      </w:pPr>
      <w:r>
        <w:t>TUESDAY, APRIL 14, 2026</w:t>
      </w:r>
    </w:p>
    <w:p w14:paraId="372BC672" w14:textId="77777777" w:rsidR="00704050" w:rsidRDefault="00704050">
      <w:pPr>
        <w:pStyle w:val="Cover3"/>
      </w:pPr>
      <w:r>
        <w:t>(STATEWIDE SESSION)</w:t>
      </w:r>
    </w:p>
    <w:p w14:paraId="2568CC65" w14:textId="77777777" w:rsidR="00704050" w:rsidRDefault="00704050">
      <w:pPr>
        <w:pStyle w:val="Cover2"/>
      </w:pPr>
    </w:p>
    <w:p w14:paraId="735468A6" w14:textId="77777777" w:rsidR="00704050" w:rsidRDefault="00704050" w:rsidP="00704050">
      <w:pPr>
        <w:ind w:firstLine="0"/>
        <w:rPr>
          <w:strike/>
        </w:rPr>
        <w:sectPr w:rsidR="0070405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85CC97B" w14:textId="77777777" w:rsidR="00704050" w:rsidRDefault="00704050" w:rsidP="00704050">
      <w:pPr>
        <w:ind w:firstLine="0"/>
        <w:rPr>
          <w:strike/>
        </w:rPr>
      </w:pPr>
    </w:p>
    <w:p w14:paraId="5AAA4E58" w14:textId="77777777" w:rsidR="00704050" w:rsidRDefault="00704050" w:rsidP="00704050">
      <w:pPr>
        <w:ind w:firstLine="0"/>
        <w:rPr>
          <w:strike/>
        </w:rPr>
      </w:pPr>
      <w:r>
        <w:rPr>
          <w:strike/>
        </w:rPr>
        <w:t>Indicates Matter Stricken</w:t>
      </w:r>
    </w:p>
    <w:p w14:paraId="528C7DEE" w14:textId="77777777" w:rsidR="00704050" w:rsidRDefault="00704050" w:rsidP="00704050">
      <w:pPr>
        <w:ind w:firstLine="0"/>
        <w:rPr>
          <w:u w:val="single"/>
        </w:rPr>
      </w:pPr>
      <w:r>
        <w:rPr>
          <w:u w:val="single"/>
        </w:rPr>
        <w:t>Indicates New Matter</w:t>
      </w:r>
    </w:p>
    <w:p w14:paraId="72C7E5E1" w14:textId="77777777" w:rsidR="00375044" w:rsidRDefault="00375044"/>
    <w:p w14:paraId="3C794EFB" w14:textId="77777777" w:rsidR="00704050" w:rsidRDefault="00704050">
      <w:r>
        <w:t>The House assembled at 12:00 noon.</w:t>
      </w:r>
    </w:p>
    <w:p w14:paraId="07DD706C" w14:textId="77777777" w:rsidR="00704050" w:rsidRDefault="00704050">
      <w:r>
        <w:t>Deliberations were opened with prayer by Rev. Jeff Lingerfelt as follows:</w:t>
      </w:r>
    </w:p>
    <w:p w14:paraId="464D3646" w14:textId="552E8419" w:rsidR="00704050" w:rsidRDefault="00704050"/>
    <w:p w14:paraId="0D4D5CF9" w14:textId="77777777" w:rsidR="00704050" w:rsidRPr="004E38B3" w:rsidRDefault="00704050" w:rsidP="00704050">
      <w:pPr>
        <w:ind w:firstLine="180"/>
        <w:rPr>
          <w:szCs w:val="22"/>
        </w:rPr>
      </w:pPr>
      <w:bookmarkStart w:id="0" w:name="file_start2"/>
      <w:bookmarkEnd w:id="0"/>
      <w:r w:rsidRPr="004E38B3">
        <w:rPr>
          <w:szCs w:val="22"/>
        </w:rPr>
        <w:t>Our thought for today is from Psalm 33:4-5: “The word of the Lord is right, and all His work is done in faithfulness. He loves righteousness and justice; The earth is full of the goodness of the Lord.”</w:t>
      </w:r>
    </w:p>
    <w:p w14:paraId="1B27F9C4" w14:textId="77777777" w:rsidR="00704050" w:rsidRPr="004E38B3" w:rsidRDefault="00704050" w:rsidP="00704050">
      <w:pPr>
        <w:ind w:firstLine="180"/>
        <w:rPr>
          <w:szCs w:val="22"/>
        </w:rPr>
      </w:pPr>
      <w:r w:rsidRPr="004E38B3">
        <w:rPr>
          <w:szCs w:val="22"/>
        </w:rPr>
        <w:t>Let us pray. Our God and ever blessed Father, may we say with the Psalmist that Your works, Your ways and Your Words are right and without error and infallible.  Your words O Lord are flawless, like silver refined in a furnace, like gold purified sevenfold. Your precepts brings joy to the heart and gives light to the eyes. We, as your elected officials, are your servants, administrators of Yours given to punish evil and to give praise for the good of society.  However, we are fallible, mankind of clay feet, we err and often follow the intentions of our heart. And that ought not be so.  We need the wisdom that is provided from above, this is why we must seek You in all we do. O Lord help, provide wisdom and discernment in our deliberations, so that we may be pleasing to You this day. So, help us remember that every word of God is pure; You are a shield to those who take refuge in You—so that we may experience the goodness of the Lord. Amen.</w:t>
      </w:r>
    </w:p>
    <w:p w14:paraId="21177C71" w14:textId="5F29E782" w:rsidR="00704050" w:rsidRDefault="00704050">
      <w:bookmarkStart w:id="1" w:name="file_end2"/>
      <w:bookmarkEnd w:id="1"/>
    </w:p>
    <w:p w14:paraId="69C797BB" w14:textId="2914BFDF" w:rsidR="00704050" w:rsidRDefault="00704050">
      <w:r>
        <w:t>Pursuant to Rule 6.3, the House of Representatives was led in the Pledge of Allegiance to the Flag of the United States of America by the SPEAKER.</w:t>
      </w:r>
    </w:p>
    <w:p w14:paraId="676D80E6" w14:textId="77777777" w:rsidR="00704050" w:rsidRDefault="00704050"/>
    <w:p w14:paraId="0FDFA971" w14:textId="08FE0FF5" w:rsidR="00704050" w:rsidRDefault="00704050">
      <w:r>
        <w:t>After corrections to the Journal of the proceedings of Friday, April 3, the SPEAKER ordered it confirmed.</w:t>
      </w:r>
    </w:p>
    <w:p w14:paraId="267AA568" w14:textId="77777777" w:rsidR="00704050" w:rsidRDefault="00704050"/>
    <w:p w14:paraId="0507BF60" w14:textId="15457DB3" w:rsidR="00704050" w:rsidRDefault="00704050" w:rsidP="00704050">
      <w:pPr>
        <w:keepNext/>
        <w:jc w:val="center"/>
        <w:rPr>
          <w:b/>
        </w:rPr>
      </w:pPr>
      <w:r w:rsidRPr="00704050">
        <w:rPr>
          <w:b/>
        </w:rPr>
        <w:t>MOTION ADOPTED</w:t>
      </w:r>
    </w:p>
    <w:p w14:paraId="1C124433" w14:textId="50228DE6" w:rsidR="00704050" w:rsidRDefault="00704050" w:rsidP="00704050">
      <w:r>
        <w:t>Rep. CLYBURN moved that when the House adjourns, it adjourn in memory of Dale Moore, which was agreed to.</w:t>
      </w:r>
    </w:p>
    <w:p w14:paraId="21A31555" w14:textId="77777777" w:rsidR="00704050" w:rsidRDefault="00704050" w:rsidP="007668D3">
      <w:pPr>
        <w:keepNext/>
      </w:pPr>
    </w:p>
    <w:p w14:paraId="35425932" w14:textId="4D64A91B" w:rsidR="00704050" w:rsidRDefault="00704050" w:rsidP="007668D3">
      <w:pPr>
        <w:keepNext/>
        <w:jc w:val="center"/>
        <w:rPr>
          <w:b/>
        </w:rPr>
      </w:pPr>
      <w:r w:rsidRPr="00704050">
        <w:rPr>
          <w:b/>
        </w:rPr>
        <w:t>COMMUNICATION</w:t>
      </w:r>
    </w:p>
    <w:p w14:paraId="2D90B032" w14:textId="77777777" w:rsidR="00704050" w:rsidRDefault="00704050" w:rsidP="007668D3">
      <w:pPr>
        <w:keepNext/>
      </w:pPr>
      <w:r>
        <w:t>The following was received:</w:t>
      </w:r>
    </w:p>
    <w:p w14:paraId="3255DBFC" w14:textId="77777777" w:rsidR="007668D3" w:rsidRDefault="007668D3" w:rsidP="007668D3">
      <w:pPr>
        <w:keepNext/>
      </w:pPr>
    </w:p>
    <w:p w14:paraId="6D9D81AA" w14:textId="77777777" w:rsidR="007668D3" w:rsidRDefault="007668D3" w:rsidP="007668D3">
      <w:pPr>
        <w:keepNext/>
        <w:jc w:val="center"/>
      </w:pPr>
      <w:bookmarkStart w:id="2" w:name="file_start8"/>
      <w:bookmarkEnd w:id="2"/>
      <w:r>
        <w:t>SOUTH CAROLINA DEPARTMENT OF PUBLIC HEALTH</w:t>
      </w:r>
    </w:p>
    <w:p w14:paraId="4E844F51" w14:textId="77777777" w:rsidR="007668D3" w:rsidRDefault="007668D3" w:rsidP="007668D3">
      <w:pPr>
        <w:keepNext/>
      </w:pPr>
    </w:p>
    <w:p w14:paraId="44E3BA4E" w14:textId="77777777" w:rsidR="007668D3" w:rsidRDefault="007668D3" w:rsidP="007668D3">
      <w:pPr>
        <w:keepNext/>
      </w:pPr>
      <w:r>
        <w:t>April 7, 2026</w:t>
      </w:r>
    </w:p>
    <w:p w14:paraId="6F6F210B" w14:textId="77777777" w:rsidR="007668D3" w:rsidRDefault="007668D3" w:rsidP="007668D3">
      <w:pPr>
        <w:keepNext/>
      </w:pPr>
      <w:r>
        <w:t xml:space="preserve">The Honorable Charles F. Reid, Clerk </w:t>
      </w:r>
    </w:p>
    <w:p w14:paraId="1553939E" w14:textId="77777777" w:rsidR="007668D3" w:rsidRDefault="007668D3" w:rsidP="007668D3">
      <w:pPr>
        <w:keepNext/>
      </w:pPr>
      <w:r>
        <w:t>House of Representatives</w:t>
      </w:r>
    </w:p>
    <w:p w14:paraId="4252C82D" w14:textId="77777777" w:rsidR="007668D3" w:rsidRDefault="007668D3" w:rsidP="007668D3">
      <w:r>
        <w:t xml:space="preserve">Post Office Box 11867 </w:t>
      </w:r>
    </w:p>
    <w:p w14:paraId="7CD62D87" w14:textId="77777777" w:rsidR="007668D3" w:rsidRDefault="007668D3" w:rsidP="007668D3">
      <w:r>
        <w:t>Columbia, South Carolina 29211</w:t>
      </w:r>
    </w:p>
    <w:p w14:paraId="3F9D8350" w14:textId="77777777" w:rsidR="007668D3" w:rsidRDefault="007668D3" w:rsidP="007668D3"/>
    <w:p w14:paraId="18C363DD" w14:textId="77777777" w:rsidR="007668D3" w:rsidRDefault="007668D3" w:rsidP="007668D3">
      <w:r>
        <w:t>Dear Mr. Reid:</w:t>
      </w:r>
    </w:p>
    <w:p w14:paraId="1ADAD9EC" w14:textId="77777777" w:rsidR="007668D3" w:rsidRDefault="007668D3" w:rsidP="007668D3">
      <w:pPr>
        <w:ind w:firstLine="270"/>
      </w:pPr>
      <w:r>
        <w:t>Enclosed, please find S.C. Department of Public Health's (Department) designation of Bromazolam, including its salts, isomers, and salts of isomers, in schedule I of the South Carolina Controlled Substance Act. Pursuant to S.C. Code Section 44-53-160(C), the Department shall designate a substance as a controlled substance by scheduling it in accordance with an order effecting federal scheduling as a controlled substance.</w:t>
      </w:r>
    </w:p>
    <w:p w14:paraId="58E6F4E5" w14:textId="77777777" w:rsidR="007668D3" w:rsidRDefault="007668D3" w:rsidP="007668D3">
      <w:pPr>
        <w:ind w:firstLine="270"/>
      </w:pPr>
      <w:r>
        <w:t>The U.S. Department of Justice, Drug Enforcement Administration (DEA) issued a temporary order placing 4 Bromazolam, including its salts, isomers, and salts of isomers, in schedule I of the federal Controlled Substance Act, effective March 16, 2026. F.R. Volume 91, Number 50, pp 12504-12509.</w:t>
      </w:r>
    </w:p>
    <w:p w14:paraId="2F4DDDF1" w14:textId="77777777" w:rsidR="007668D3" w:rsidRDefault="007668D3" w:rsidP="007668D3">
      <w:pPr>
        <w:ind w:firstLine="270"/>
      </w:pPr>
      <w:r>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59483DD7" w14:textId="77777777" w:rsidR="007668D3" w:rsidRDefault="007668D3" w:rsidP="007668D3">
      <w:pPr>
        <w:ind w:firstLine="270"/>
      </w:pPr>
      <w:r>
        <w:t>As required by law, the enclosed Department Order has been posted on the agency website. Thank you for your attention to this matter.</w:t>
      </w:r>
    </w:p>
    <w:p w14:paraId="43795266" w14:textId="77777777" w:rsidR="007668D3" w:rsidRDefault="007668D3" w:rsidP="007668D3"/>
    <w:p w14:paraId="205ADF1C" w14:textId="77777777" w:rsidR="007668D3" w:rsidRDefault="007668D3" w:rsidP="007668D3">
      <w:r>
        <w:t>Sincerely,</w:t>
      </w:r>
    </w:p>
    <w:p w14:paraId="592DF6A8" w14:textId="77777777" w:rsidR="007668D3" w:rsidRDefault="007668D3" w:rsidP="007668D3">
      <w:r>
        <w:t>Ashley C. Biggers</w:t>
      </w:r>
    </w:p>
    <w:p w14:paraId="535C81CB" w14:textId="77777777" w:rsidR="007668D3" w:rsidRDefault="007668D3" w:rsidP="007668D3">
      <w:r>
        <w:t xml:space="preserve">Chief Counsel for Healthcare Quality  </w:t>
      </w:r>
    </w:p>
    <w:p w14:paraId="1EEC1EC4" w14:textId="77777777" w:rsidR="007668D3" w:rsidRDefault="007668D3" w:rsidP="007668D3">
      <w:pPr>
        <w:jc w:val="center"/>
      </w:pPr>
    </w:p>
    <w:p w14:paraId="63650CC2" w14:textId="77777777" w:rsidR="007668D3" w:rsidRDefault="007668D3" w:rsidP="007668D3">
      <w:pPr>
        <w:jc w:val="center"/>
      </w:pPr>
      <w:r>
        <w:t>SOUTH CAROLINA DEPARTMENT OF PUBLIC HEALTH</w:t>
      </w:r>
    </w:p>
    <w:p w14:paraId="36A75A39" w14:textId="77777777" w:rsidR="007668D3" w:rsidRDefault="007668D3" w:rsidP="007668D3">
      <w:pPr>
        <w:jc w:val="center"/>
      </w:pPr>
    </w:p>
    <w:p w14:paraId="4D3D1E30" w14:textId="77777777" w:rsidR="007668D3" w:rsidRDefault="007668D3" w:rsidP="007668D3">
      <w:pPr>
        <w:jc w:val="center"/>
      </w:pPr>
      <w:r>
        <w:t>Placement of Bromazolam in Schedule I for Controlled Substances</w:t>
      </w:r>
    </w:p>
    <w:p w14:paraId="3CBBFD57" w14:textId="77777777" w:rsidR="007668D3" w:rsidRDefault="007668D3" w:rsidP="007668D3"/>
    <w:p w14:paraId="12F2CDA5" w14:textId="77777777" w:rsidR="007668D3" w:rsidRDefault="007668D3" w:rsidP="007668D3">
      <w:r>
        <w:t>WHEREAS, pursuant to S.C. Code Section 44-53-160(C), the S.C. Department of Public Health shall designate a substance as a controlled substance by scheduling it in accordance with an order effecting federal scheduling as a controlled substance;</w:t>
      </w:r>
    </w:p>
    <w:p w14:paraId="07C80105" w14:textId="77777777" w:rsidR="007668D3" w:rsidRDefault="007668D3" w:rsidP="007668D3"/>
    <w:p w14:paraId="1EDBDAA2" w14:textId="77777777" w:rsidR="007668D3" w:rsidRDefault="007668D3" w:rsidP="007668D3">
      <w:r>
        <w:t>WHEREAS, the U.S. Department of Justice, Drug Enforcement Administration ("DEA"), issued a temporary order placing bromazolam (8-bromo-l-methyl-6-phenyl-4H-benzo[f][l,2,4]triazolo[4,3-a][l, 4]diazepine), including its salts, isomers, and salts of isomers whenever the existence of such salts, isomers, and salts of isomers are possible, in schedule I of the federal Controlled Substance Act ("CSA"), effective March 16, 2026. F.R. Volume 91, Number 50, pp 12504-12509;</w:t>
      </w:r>
    </w:p>
    <w:p w14:paraId="735F4D11" w14:textId="77777777" w:rsidR="007668D3" w:rsidRDefault="007668D3" w:rsidP="007668D3"/>
    <w:p w14:paraId="2A1C8BAC" w14:textId="77777777" w:rsidR="007668D3" w:rsidRDefault="007668D3" w:rsidP="007668D3">
      <w:r>
        <w:t>WHEREAS, the DEA has concluded that bromazolam has a high potential for abuse, no currently accepted medical use in treatment in the United States, and lacks accepted safety for use under medical supervision, and therefore placed bromazolam in Schedule I of the CSA; and</w:t>
      </w:r>
    </w:p>
    <w:p w14:paraId="24272120" w14:textId="77777777" w:rsidR="007668D3" w:rsidRDefault="007668D3" w:rsidP="007668D3"/>
    <w:p w14:paraId="0C2E81B9" w14:textId="77777777" w:rsidR="007668D3" w:rsidRDefault="007668D3" w:rsidP="007668D3">
      <w:r>
        <w:t>THEREFORE, The Department of Public Health adopts the federal scheduling ofbromazolam (8-bromo-1-methyl-6-phenyl-4H-benzo[t][1,2,4]triazolo[4,3-a][1, 4Jdiazepine), including its salts, isomers, and salts of isomers whenever the existence of such salts, isomers, and salts of isomers are possible, into Schedule I of the South Carolina Controlled Substances Act.</w:t>
      </w:r>
    </w:p>
    <w:p w14:paraId="6F33596A" w14:textId="77777777" w:rsidR="007668D3" w:rsidRDefault="007668D3" w:rsidP="007668D3"/>
    <w:p w14:paraId="1FFA3517" w14:textId="77777777" w:rsidR="007668D3" w:rsidRDefault="007668D3" w:rsidP="007668D3">
      <w:r>
        <w:t>Edward D. Simmer. MD, MPH, DLFAPA</w:t>
      </w:r>
    </w:p>
    <w:p w14:paraId="5CD37750" w14:textId="77777777" w:rsidR="007668D3" w:rsidRDefault="007668D3" w:rsidP="007668D3">
      <w:r>
        <w:t>Interim Director, S.C. Department of Public Health</w:t>
      </w:r>
    </w:p>
    <w:p w14:paraId="37952E9A" w14:textId="77777777" w:rsidR="007668D3" w:rsidRDefault="007668D3" w:rsidP="007668D3">
      <w:r>
        <w:t xml:space="preserve">April 6, 2026 </w:t>
      </w:r>
    </w:p>
    <w:p w14:paraId="71298B0E" w14:textId="77777777" w:rsidR="007668D3" w:rsidRDefault="007668D3" w:rsidP="007668D3">
      <w:r>
        <w:t>Columbia, South Carolina</w:t>
      </w:r>
    </w:p>
    <w:p w14:paraId="1D83A69B" w14:textId="77777777" w:rsidR="007668D3" w:rsidRDefault="007668D3" w:rsidP="007668D3"/>
    <w:p w14:paraId="08FD29E5" w14:textId="44D419B0" w:rsidR="007668D3" w:rsidRDefault="007668D3" w:rsidP="007668D3">
      <w:r>
        <w:t xml:space="preserve">Received as information. </w:t>
      </w:r>
    </w:p>
    <w:p w14:paraId="1064966B" w14:textId="77777777" w:rsidR="007668D3" w:rsidRPr="00521E58" w:rsidRDefault="007668D3" w:rsidP="007668D3"/>
    <w:p w14:paraId="651A8475" w14:textId="18CC386E" w:rsidR="00704050" w:rsidRPr="00704050" w:rsidRDefault="00704050" w:rsidP="007668D3">
      <w:pPr>
        <w:keepNext/>
        <w:ind w:firstLine="0"/>
        <w:jc w:val="center"/>
        <w:rPr>
          <w:b/>
        </w:rPr>
      </w:pPr>
      <w:r w:rsidRPr="00704050">
        <w:rPr>
          <w:b/>
        </w:rPr>
        <w:t>REGULATION WITHDRAWN AND RESUBMITTED</w:t>
      </w:r>
    </w:p>
    <w:p w14:paraId="455871FE" w14:textId="77777777" w:rsidR="00704050" w:rsidRPr="00D43C08" w:rsidRDefault="00704050" w:rsidP="007668D3">
      <w:pPr>
        <w:ind w:firstLine="0"/>
      </w:pPr>
      <w:bookmarkStart w:id="3" w:name="file_start9"/>
      <w:bookmarkEnd w:id="3"/>
      <w:r w:rsidRPr="00D43C08">
        <w:t>Document No. 5408</w:t>
      </w:r>
    </w:p>
    <w:p w14:paraId="6D1A06EB" w14:textId="77777777" w:rsidR="00704050" w:rsidRPr="00D43C08" w:rsidRDefault="00704050" w:rsidP="007668D3">
      <w:pPr>
        <w:ind w:firstLine="0"/>
      </w:pPr>
      <w:r w:rsidRPr="00D43C08">
        <w:t>Agency: Department of Public Health</w:t>
      </w:r>
    </w:p>
    <w:p w14:paraId="7E5442A5" w14:textId="593213FE" w:rsidR="00704050" w:rsidRPr="00D43C08" w:rsidRDefault="00704050" w:rsidP="007668D3">
      <w:pPr>
        <w:ind w:firstLine="0"/>
      </w:pPr>
      <w:r w:rsidRPr="00D43C08">
        <w:t>Statutory Authority: 1976 Code Sections 44-7-110 through 44-7-394, 44-37-40, 44-37-50, 44-41-70(a), and 63-7-40</w:t>
      </w:r>
    </w:p>
    <w:p w14:paraId="018DB1D3" w14:textId="77777777" w:rsidR="00704050" w:rsidRPr="00D43C08" w:rsidRDefault="00704050" w:rsidP="007668D3">
      <w:pPr>
        <w:ind w:firstLine="0"/>
      </w:pPr>
      <w:r w:rsidRPr="00D43C08">
        <w:t>Minimum Standards for Licensing Hospitals and Institutional General Infirmaries</w:t>
      </w:r>
    </w:p>
    <w:p w14:paraId="33EBA520" w14:textId="77777777" w:rsidR="00704050" w:rsidRPr="00D43C08" w:rsidRDefault="00704050" w:rsidP="007668D3">
      <w:pPr>
        <w:ind w:firstLine="0"/>
      </w:pPr>
      <w:r w:rsidRPr="00D43C08">
        <w:t>Received by Speaker of the House of Representatives January 13, 2026</w:t>
      </w:r>
    </w:p>
    <w:p w14:paraId="722A7C50" w14:textId="77777777" w:rsidR="00704050" w:rsidRPr="00D43C08" w:rsidRDefault="00704050" w:rsidP="007668D3">
      <w:pPr>
        <w:ind w:firstLine="0"/>
      </w:pPr>
      <w:r w:rsidRPr="00D43C08">
        <w:t>Referred to Reg., Admin. Procedures, AI and Cybersecurity Committee</w:t>
      </w:r>
    </w:p>
    <w:p w14:paraId="2425746C" w14:textId="77777777" w:rsidR="00704050" w:rsidRDefault="00704050" w:rsidP="007668D3">
      <w:pPr>
        <w:ind w:firstLine="0"/>
      </w:pPr>
      <w:r w:rsidRPr="00D43C08">
        <w:t>Legislative Review Expiration May 3, 2026</w:t>
      </w:r>
    </w:p>
    <w:p w14:paraId="534F52E3" w14:textId="4BF01339" w:rsidR="00704050" w:rsidRDefault="00704050" w:rsidP="007668D3">
      <w:pPr>
        <w:ind w:firstLine="0"/>
      </w:pPr>
    </w:p>
    <w:p w14:paraId="6BF47134" w14:textId="77777777" w:rsidR="00704050" w:rsidRPr="00704050" w:rsidRDefault="00704050" w:rsidP="007668D3">
      <w:pPr>
        <w:keepNext/>
        <w:ind w:firstLine="0"/>
        <w:jc w:val="center"/>
        <w:rPr>
          <w:b/>
        </w:rPr>
      </w:pPr>
      <w:r w:rsidRPr="00704050">
        <w:rPr>
          <w:b/>
        </w:rPr>
        <w:t>REGULATION WITHDRAWN AND RESUBMITTED</w:t>
      </w:r>
    </w:p>
    <w:p w14:paraId="252BC12F" w14:textId="77777777" w:rsidR="00704050" w:rsidRPr="00DA6844" w:rsidRDefault="00704050" w:rsidP="007668D3">
      <w:pPr>
        <w:ind w:firstLine="0"/>
        <w:jc w:val="left"/>
      </w:pPr>
      <w:bookmarkStart w:id="4" w:name="file_start10"/>
      <w:bookmarkEnd w:id="4"/>
      <w:r w:rsidRPr="00DA6844">
        <w:t>Document No. 5416</w:t>
      </w:r>
    </w:p>
    <w:p w14:paraId="1A9EDF13" w14:textId="77777777" w:rsidR="00704050" w:rsidRPr="00DA6844" w:rsidRDefault="00704050" w:rsidP="007668D3">
      <w:pPr>
        <w:ind w:firstLine="0"/>
        <w:jc w:val="left"/>
      </w:pPr>
      <w:r w:rsidRPr="00DA6844">
        <w:t>Agency: Department of Labor, Licensing and Regulation - Building Codes Council</w:t>
      </w:r>
    </w:p>
    <w:p w14:paraId="5BE09BD1" w14:textId="77777777" w:rsidR="00704050" w:rsidRPr="00DA6844" w:rsidRDefault="00704050" w:rsidP="007668D3">
      <w:pPr>
        <w:ind w:firstLine="0"/>
        <w:jc w:val="left"/>
      </w:pPr>
      <w:r w:rsidRPr="00DA6844">
        <w:t>Statutory Authority: 1976 Code Sections 6-9--40, 6-9-50, and 6-9-55</w:t>
      </w:r>
    </w:p>
    <w:p w14:paraId="52C67871" w14:textId="77777777" w:rsidR="00704050" w:rsidRPr="00DA6844" w:rsidRDefault="00704050" w:rsidP="007668D3">
      <w:pPr>
        <w:ind w:firstLine="0"/>
        <w:jc w:val="left"/>
      </w:pPr>
      <w:r w:rsidRPr="00DA6844">
        <w:t>International Plumbing Code</w:t>
      </w:r>
    </w:p>
    <w:p w14:paraId="230766E3" w14:textId="77777777" w:rsidR="00704050" w:rsidRPr="00DA6844" w:rsidRDefault="00704050" w:rsidP="007668D3">
      <w:pPr>
        <w:ind w:firstLine="0"/>
        <w:jc w:val="left"/>
      </w:pPr>
      <w:r w:rsidRPr="00DA6844">
        <w:t>Received by Speaker of the House of Representatives January 13, 2026</w:t>
      </w:r>
    </w:p>
    <w:p w14:paraId="6E02D227" w14:textId="77777777" w:rsidR="00704050" w:rsidRPr="00DA6844" w:rsidRDefault="00704050" w:rsidP="007668D3">
      <w:pPr>
        <w:ind w:firstLine="0"/>
        <w:jc w:val="left"/>
      </w:pPr>
      <w:r w:rsidRPr="007668D3">
        <w:t>Referred to  Regulations, Administrative Procedures, AI and Cybersecurity</w:t>
      </w:r>
      <w:r w:rsidRPr="00DA6844">
        <w:rPr>
          <w:u w:val="single"/>
        </w:rPr>
        <w:t xml:space="preserve"> </w:t>
      </w:r>
      <w:r w:rsidRPr="00DA6844">
        <w:t>Committee</w:t>
      </w:r>
    </w:p>
    <w:p w14:paraId="29F74384" w14:textId="77777777" w:rsidR="00704050" w:rsidRDefault="00704050" w:rsidP="007668D3">
      <w:pPr>
        <w:ind w:firstLine="0"/>
        <w:jc w:val="left"/>
      </w:pPr>
      <w:r w:rsidRPr="00DA6844">
        <w:t>Legislative Review Expiration May 3, 2026</w:t>
      </w:r>
    </w:p>
    <w:p w14:paraId="6BC01972" w14:textId="0DE5DF05" w:rsidR="00704050" w:rsidRDefault="00704050" w:rsidP="007668D3">
      <w:pPr>
        <w:ind w:firstLine="0"/>
        <w:jc w:val="left"/>
      </w:pPr>
    </w:p>
    <w:p w14:paraId="1BA7D34D" w14:textId="77777777" w:rsidR="00704050" w:rsidRPr="00704050" w:rsidRDefault="00704050" w:rsidP="007668D3">
      <w:pPr>
        <w:keepNext/>
        <w:ind w:firstLine="0"/>
        <w:jc w:val="center"/>
        <w:rPr>
          <w:b/>
        </w:rPr>
      </w:pPr>
      <w:r w:rsidRPr="00704050">
        <w:rPr>
          <w:b/>
        </w:rPr>
        <w:t>REGULATION WITHDRAWN AND RESUBMITTED</w:t>
      </w:r>
    </w:p>
    <w:p w14:paraId="439D193C" w14:textId="77777777" w:rsidR="00704050" w:rsidRPr="001370CE" w:rsidRDefault="00704050" w:rsidP="007668D3">
      <w:pPr>
        <w:ind w:firstLine="0"/>
      </w:pPr>
      <w:bookmarkStart w:id="5" w:name="file_start11"/>
      <w:bookmarkEnd w:id="5"/>
      <w:r w:rsidRPr="001370CE">
        <w:t>Document No. 5419</w:t>
      </w:r>
    </w:p>
    <w:p w14:paraId="7CDDDF25" w14:textId="77777777" w:rsidR="00704050" w:rsidRPr="001370CE" w:rsidRDefault="00704050" w:rsidP="007668D3">
      <w:pPr>
        <w:ind w:firstLine="0"/>
      </w:pPr>
      <w:r w:rsidRPr="001370CE">
        <w:t>Agency: Department of Labor, Licensing and Regulation - South Carolina Board of Long Term Health Care Administrators</w:t>
      </w:r>
    </w:p>
    <w:p w14:paraId="66C6922A" w14:textId="77777777" w:rsidR="00704050" w:rsidRPr="001370CE" w:rsidRDefault="00704050" w:rsidP="007668D3">
      <w:pPr>
        <w:ind w:firstLine="0"/>
      </w:pPr>
      <w:r w:rsidRPr="001370CE">
        <w:t>Statutory Authority: 1976 Codes Sections 40-1-70 and 40-35-60</w:t>
      </w:r>
    </w:p>
    <w:p w14:paraId="6AE23BAF" w14:textId="77777777" w:rsidR="00704050" w:rsidRPr="001370CE" w:rsidRDefault="00704050" w:rsidP="007668D3">
      <w:pPr>
        <w:ind w:firstLine="0"/>
      </w:pPr>
      <w:r w:rsidRPr="001370CE">
        <w:t>South Carolina Board of Long Term Health Care Administrators</w:t>
      </w:r>
    </w:p>
    <w:p w14:paraId="04188E08" w14:textId="77777777" w:rsidR="00704050" w:rsidRPr="001370CE" w:rsidRDefault="00704050" w:rsidP="007668D3">
      <w:pPr>
        <w:ind w:firstLine="0"/>
      </w:pPr>
      <w:r w:rsidRPr="001370CE">
        <w:t>Received by Speaker of the House of Representatives January 13, 2026</w:t>
      </w:r>
    </w:p>
    <w:p w14:paraId="3D0D7A49" w14:textId="7135CD83" w:rsidR="00704050" w:rsidRPr="001370CE" w:rsidRDefault="00704050" w:rsidP="007668D3">
      <w:pPr>
        <w:ind w:firstLine="0"/>
      </w:pPr>
      <w:r w:rsidRPr="001370CE">
        <w:t xml:space="preserve">Referred </w:t>
      </w:r>
      <w:r w:rsidRPr="007668D3">
        <w:t>to Regulations, Administrative Procedures, AI and Cybersecurity</w:t>
      </w:r>
      <w:r w:rsidRPr="001370CE">
        <w:rPr>
          <w:u w:val="single"/>
        </w:rPr>
        <w:t xml:space="preserve"> </w:t>
      </w:r>
      <w:r w:rsidRPr="001370CE">
        <w:t>Committee</w:t>
      </w:r>
    </w:p>
    <w:p w14:paraId="6FE978DF" w14:textId="77777777" w:rsidR="00704050" w:rsidRDefault="00704050" w:rsidP="007668D3">
      <w:pPr>
        <w:ind w:firstLine="0"/>
      </w:pPr>
      <w:r w:rsidRPr="001370CE">
        <w:t>Legislative Review Expiration May 3, 2026</w:t>
      </w:r>
    </w:p>
    <w:p w14:paraId="62DB918B" w14:textId="6ACEE9D0" w:rsidR="00704050" w:rsidRDefault="00704050" w:rsidP="007668D3">
      <w:pPr>
        <w:ind w:firstLine="0"/>
      </w:pPr>
    </w:p>
    <w:p w14:paraId="1061EABF" w14:textId="77777777" w:rsidR="00704050" w:rsidRPr="00704050" w:rsidRDefault="00704050" w:rsidP="007668D3">
      <w:pPr>
        <w:keepNext/>
        <w:ind w:firstLine="0"/>
        <w:jc w:val="center"/>
        <w:rPr>
          <w:b/>
        </w:rPr>
      </w:pPr>
      <w:r w:rsidRPr="00704050">
        <w:rPr>
          <w:b/>
        </w:rPr>
        <w:t>REGULATION WITHDRAWN AND RESUBMITTED</w:t>
      </w:r>
    </w:p>
    <w:p w14:paraId="1C6B6321" w14:textId="77777777" w:rsidR="00704050" w:rsidRPr="00B534FF" w:rsidRDefault="00704050" w:rsidP="007668D3">
      <w:pPr>
        <w:ind w:firstLine="0"/>
        <w:jc w:val="left"/>
      </w:pPr>
      <w:bookmarkStart w:id="6" w:name="file_start12"/>
      <w:bookmarkEnd w:id="6"/>
      <w:r w:rsidRPr="00B534FF">
        <w:t>Document No. 5420</w:t>
      </w:r>
    </w:p>
    <w:p w14:paraId="5EC6B676" w14:textId="77777777" w:rsidR="00704050" w:rsidRPr="00B534FF" w:rsidRDefault="00704050" w:rsidP="007668D3">
      <w:pPr>
        <w:ind w:firstLine="0"/>
        <w:jc w:val="left"/>
      </w:pPr>
      <w:r w:rsidRPr="00B534FF">
        <w:t xml:space="preserve">Agency: Department of Labor, Licensing and Regulation </w:t>
      </w:r>
      <w:r w:rsidRPr="00B534FF">
        <w:noBreakHyphen/>
        <w:t xml:space="preserve"> Board of Accountancy</w:t>
      </w:r>
    </w:p>
    <w:p w14:paraId="0852C608" w14:textId="77777777" w:rsidR="00704050" w:rsidRPr="00B534FF" w:rsidRDefault="00704050" w:rsidP="007668D3">
      <w:pPr>
        <w:ind w:firstLine="0"/>
        <w:jc w:val="left"/>
      </w:pPr>
      <w:r w:rsidRPr="00B534FF">
        <w:t>Statutory Authority: 1976 Code Sections 40</w:t>
      </w:r>
      <w:r w:rsidRPr="00B534FF">
        <w:noBreakHyphen/>
        <w:t>1</w:t>
      </w:r>
      <w:r w:rsidRPr="00B534FF">
        <w:noBreakHyphen/>
        <w:t>70, 40</w:t>
      </w:r>
      <w:r w:rsidRPr="00B534FF">
        <w:noBreakHyphen/>
        <w:t>2</w:t>
      </w:r>
      <w:r w:rsidRPr="00B534FF">
        <w:noBreakHyphen/>
        <w:t>30, 40</w:t>
      </w:r>
      <w:r w:rsidRPr="00B534FF">
        <w:noBreakHyphen/>
        <w:t>2</w:t>
      </w:r>
      <w:r w:rsidRPr="00B534FF">
        <w:noBreakHyphen/>
        <w:t>35, 40</w:t>
      </w:r>
      <w:r w:rsidRPr="00B534FF">
        <w:noBreakHyphen/>
        <w:t>2</w:t>
      </w:r>
      <w:r w:rsidRPr="00B534FF">
        <w:noBreakHyphen/>
        <w:t>40, 40</w:t>
      </w:r>
      <w:r w:rsidRPr="00B534FF">
        <w:noBreakHyphen/>
        <w:t>2</w:t>
      </w:r>
      <w:r w:rsidRPr="00B534FF">
        <w:noBreakHyphen/>
        <w:t>70, 40</w:t>
      </w:r>
      <w:r w:rsidRPr="00B534FF">
        <w:noBreakHyphen/>
        <w:t>2</w:t>
      </w:r>
      <w:r w:rsidRPr="00B534FF">
        <w:noBreakHyphen/>
        <w:t>80, 40</w:t>
      </w:r>
      <w:r w:rsidRPr="00B534FF">
        <w:noBreakHyphen/>
        <w:t>2</w:t>
      </w:r>
      <w:r w:rsidRPr="00B534FF">
        <w:noBreakHyphen/>
        <w:t>90, 40</w:t>
      </w:r>
      <w:r w:rsidRPr="00B534FF">
        <w:noBreakHyphen/>
        <w:t>2</w:t>
      </w:r>
      <w:r w:rsidRPr="00B534FF">
        <w:noBreakHyphen/>
        <w:t>100, 40</w:t>
      </w:r>
      <w:r w:rsidRPr="00B534FF">
        <w:noBreakHyphen/>
        <w:t>2</w:t>
      </w:r>
      <w:r w:rsidRPr="00B534FF">
        <w:noBreakHyphen/>
        <w:t>245, 40</w:t>
      </w:r>
      <w:r w:rsidRPr="00B534FF">
        <w:noBreakHyphen/>
        <w:t>2</w:t>
      </w:r>
      <w:r w:rsidRPr="00B534FF">
        <w:noBreakHyphen/>
        <w:t>250, 40</w:t>
      </w:r>
      <w:r w:rsidRPr="00B534FF">
        <w:noBreakHyphen/>
        <w:t>2</w:t>
      </w:r>
      <w:r w:rsidRPr="00B534FF">
        <w:noBreakHyphen/>
        <w:t>255, and 40</w:t>
      </w:r>
      <w:r w:rsidRPr="00B534FF">
        <w:noBreakHyphen/>
        <w:t>2</w:t>
      </w:r>
      <w:r w:rsidRPr="00B534FF">
        <w:noBreakHyphen/>
        <w:t>275</w:t>
      </w:r>
    </w:p>
    <w:p w14:paraId="6A83C95E" w14:textId="77777777" w:rsidR="00704050" w:rsidRPr="00B534FF" w:rsidRDefault="00704050" w:rsidP="007668D3">
      <w:pPr>
        <w:ind w:firstLine="0"/>
        <w:jc w:val="left"/>
      </w:pPr>
      <w:r w:rsidRPr="00B534FF">
        <w:t>Board of Accountancy</w:t>
      </w:r>
    </w:p>
    <w:p w14:paraId="5CD0F848" w14:textId="77777777" w:rsidR="00704050" w:rsidRPr="00B534FF" w:rsidRDefault="00704050" w:rsidP="007668D3">
      <w:pPr>
        <w:ind w:firstLine="0"/>
        <w:jc w:val="left"/>
      </w:pPr>
      <w:r w:rsidRPr="00B534FF">
        <w:t>Received by Speaker of the House of Representatives January 13, 2026</w:t>
      </w:r>
    </w:p>
    <w:p w14:paraId="57D1D9E4" w14:textId="381A1D6A" w:rsidR="00704050" w:rsidRPr="00B534FF" w:rsidRDefault="00704050" w:rsidP="007668D3">
      <w:pPr>
        <w:ind w:firstLine="0"/>
        <w:jc w:val="left"/>
      </w:pPr>
      <w:r w:rsidRPr="007668D3">
        <w:t>Referred to Regulations, Administrative Procedures, AI and Cybersecurity</w:t>
      </w:r>
      <w:r w:rsidRPr="00B534FF">
        <w:rPr>
          <w:i/>
          <w:iCs/>
          <w:u w:val="single"/>
        </w:rPr>
        <w:t xml:space="preserve"> </w:t>
      </w:r>
      <w:r w:rsidRPr="00B534FF">
        <w:t>Committee</w:t>
      </w:r>
    </w:p>
    <w:p w14:paraId="79887532" w14:textId="77777777" w:rsidR="00704050" w:rsidRDefault="00704050" w:rsidP="007668D3">
      <w:pPr>
        <w:ind w:firstLine="0"/>
        <w:jc w:val="left"/>
      </w:pPr>
      <w:r w:rsidRPr="00B534FF">
        <w:t>Legislative Review Expiration May 3, 2026</w:t>
      </w:r>
    </w:p>
    <w:p w14:paraId="5B1BB2AE" w14:textId="0304EED0" w:rsidR="00704050" w:rsidRDefault="00704050" w:rsidP="007668D3">
      <w:pPr>
        <w:ind w:firstLine="0"/>
        <w:jc w:val="left"/>
      </w:pPr>
    </w:p>
    <w:p w14:paraId="17775697" w14:textId="77777777" w:rsidR="00704050" w:rsidRPr="00704050" w:rsidRDefault="00704050" w:rsidP="007668D3">
      <w:pPr>
        <w:keepNext/>
        <w:ind w:firstLine="0"/>
        <w:jc w:val="center"/>
        <w:rPr>
          <w:b/>
        </w:rPr>
      </w:pPr>
      <w:r w:rsidRPr="00704050">
        <w:rPr>
          <w:b/>
        </w:rPr>
        <w:t>REGULATION WITHDRAWN AND RESUBMITTED</w:t>
      </w:r>
    </w:p>
    <w:p w14:paraId="50A2A523" w14:textId="77777777" w:rsidR="00704050" w:rsidRPr="00080E98" w:rsidRDefault="00704050" w:rsidP="007668D3">
      <w:pPr>
        <w:keepNext/>
        <w:ind w:firstLine="0"/>
      </w:pPr>
      <w:bookmarkStart w:id="7" w:name="file_start13"/>
      <w:bookmarkEnd w:id="7"/>
      <w:r w:rsidRPr="00080E98">
        <w:t>Document No. 5422</w:t>
      </w:r>
    </w:p>
    <w:p w14:paraId="0AA60716" w14:textId="77777777" w:rsidR="00704050" w:rsidRPr="00080E98" w:rsidRDefault="00704050" w:rsidP="007668D3">
      <w:pPr>
        <w:keepNext/>
        <w:ind w:firstLine="0"/>
      </w:pPr>
      <w:r w:rsidRPr="00080E98">
        <w:t>Agency: Department of Labor, Licensing and Regulation - State Board of Pharmacy</w:t>
      </w:r>
    </w:p>
    <w:p w14:paraId="771E3CF9" w14:textId="5CE74B0A" w:rsidR="00704050" w:rsidRPr="00080E98" w:rsidRDefault="00704050" w:rsidP="007668D3">
      <w:pPr>
        <w:keepNext/>
        <w:ind w:firstLine="0"/>
      </w:pPr>
      <w:r w:rsidRPr="00080E98">
        <w:t>Statutory Authority: 1976 Code Sections 40-1-70, 40-1-77(I), 40-43-30(8), 40-43-60(D)(5) and (8), 40-43-83(C), 40-43-86(CC)(2)(a), and 40-43-150</w:t>
      </w:r>
    </w:p>
    <w:p w14:paraId="5E1604AE" w14:textId="77777777" w:rsidR="00704050" w:rsidRPr="00080E98" w:rsidRDefault="00704050" w:rsidP="007668D3">
      <w:pPr>
        <w:ind w:firstLine="0"/>
      </w:pPr>
      <w:r w:rsidRPr="00080E98">
        <w:t>State Board of Pharmacy</w:t>
      </w:r>
    </w:p>
    <w:p w14:paraId="0DBE7A87" w14:textId="77777777" w:rsidR="00704050" w:rsidRPr="00080E98" w:rsidRDefault="00704050" w:rsidP="007668D3">
      <w:pPr>
        <w:ind w:firstLine="0"/>
      </w:pPr>
      <w:r w:rsidRPr="00080E98">
        <w:t>Received by Speaker of the House of Representatives January 13, 2026</w:t>
      </w:r>
    </w:p>
    <w:p w14:paraId="5F6F556C" w14:textId="77777777" w:rsidR="00704050" w:rsidRPr="00080E98" w:rsidRDefault="00704050" w:rsidP="007668D3">
      <w:pPr>
        <w:ind w:firstLine="0"/>
      </w:pPr>
      <w:r w:rsidRPr="00080E98">
        <w:t>Referred to Reg., Admin. Procedures, AI and Cybersecurity Committee</w:t>
      </w:r>
    </w:p>
    <w:p w14:paraId="0FA7C997" w14:textId="77777777" w:rsidR="00704050" w:rsidRDefault="00704050" w:rsidP="007668D3">
      <w:pPr>
        <w:ind w:firstLine="0"/>
      </w:pPr>
      <w:r w:rsidRPr="00080E98">
        <w:t>Legislative Review Expiration May 3, 2026</w:t>
      </w:r>
    </w:p>
    <w:p w14:paraId="449A61AA" w14:textId="32ED567C" w:rsidR="00704050" w:rsidRDefault="00704050" w:rsidP="007668D3">
      <w:pPr>
        <w:ind w:firstLine="0"/>
      </w:pPr>
    </w:p>
    <w:p w14:paraId="584190FB" w14:textId="77777777" w:rsidR="00704050" w:rsidRPr="00704050" w:rsidRDefault="00704050" w:rsidP="007668D3">
      <w:pPr>
        <w:keepNext/>
        <w:ind w:firstLine="0"/>
        <w:jc w:val="center"/>
        <w:rPr>
          <w:b/>
        </w:rPr>
      </w:pPr>
      <w:r w:rsidRPr="00704050">
        <w:rPr>
          <w:b/>
        </w:rPr>
        <w:t>REGULATION WITHDRAWN AND RESUBMITTED</w:t>
      </w:r>
    </w:p>
    <w:p w14:paraId="71A199CF" w14:textId="77777777" w:rsidR="00704050" w:rsidRPr="00366F7A" w:rsidRDefault="00704050" w:rsidP="007668D3">
      <w:pPr>
        <w:ind w:firstLine="0"/>
      </w:pPr>
      <w:bookmarkStart w:id="8" w:name="file_start14"/>
      <w:bookmarkEnd w:id="8"/>
      <w:r w:rsidRPr="00366F7A">
        <w:t>Document No. 5441</w:t>
      </w:r>
    </w:p>
    <w:p w14:paraId="5F969F58" w14:textId="77777777" w:rsidR="00704050" w:rsidRPr="00366F7A" w:rsidRDefault="00704050" w:rsidP="007668D3">
      <w:pPr>
        <w:ind w:firstLine="0"/>
      </w:pPr>
      <w:r w:rsidRPr="00366F7A">
        <w:t>Agency: Department of Natural Resources</w:t>
      </w:r>
    </w:p>
    <w:p w14:paraId="306BEAA1" w14:textId="77777777" w:rsidR="00704050" w:rsidRPr="00366F7A" w:rsidRDefault="00704050" w:rsidP="007668D3">
      <w:pPr>
        <w:ind w:firstLine="0"/>
      </w:pPr>
      <w:r w:rsidRPr="00366F7A">
        <w:t xml:space="preserve">Statutory Authority: 1976 Code Sections 50-1-60, </w:t>
      </w:r>
      <w:r w:rsidRPr="00704050">
        <w:rPr>
          <w:color w:val="000000"/>
          <w:szCs w:val="30"/>
        </w:rPr>
        <w:t>50</w:t>
      </w:r>
      <w:r w:rsidRPr="00704050">
        <w:rPr>
          <w:color w:val="000000"/>
          <w:szCs w:val="30"/>
        </w:rPr>
        <w:noBreakHyphen/>
        <w:t>1</w:t>
      </w:r>
      <w:r w:rsidRPr="00704050">
        <w:rPr>
          <w:color w:val="000000"/>
          <w:szCs w:val="30"/>
        </w:rPr>
        <w:noBreakHyphen/>
        <w:t>200, 50</w:t>
      </w:r>
      <w:r w:rsidRPr="00704050">
        <w:rPr>
          <w:color w:val="000000"/>
          <w:szCs w:val="30"/>
        </w:rPr>
        <w:noBreakHyphen/>
        <w:t>1</w:t>
      </w:r>
      <w:r w:rsidRPr="00704050">
        <w:rPr>
          <w:color w:val="000000"/>
          <w:szCs w:val="30"/>
        </w:rPr>
        <w:noBreakHyphen/>
        <w:t>220, 50</w:t>
      </w:r>
      <w:r w:rsidRPr="00704050">
        <w:rPr>
          <w:color w:val="000000"/>
          <w:szCs w:val="30"/>
        </w:rPr>
        <w:noBreakHyphen/>
        <w:t>9</w:t>
      </w:r>
      <w:r w:rsidRPr="00704050">
        <w:rPr>
          <w:color w:val="000000"/>
          <w:szCs w:val="30"/>
        </w:rPr>
        <w:noBreakHyphen/>
        <w:t>650, 50</w:t>
      </w:r>
      <w:r w:rsidRPr="00704050">
        <w:rPr>
          <w:color w:val="000000"/>
          <w:szCs w:val="30"/>
        </w:rPr>
        <w:noBreakHyphen/>
        <w:t>11</w:t>
      </w:r>
      <w:r w:rsidRPr="00704050">
        <w:rPr>
          <w:color w:val="000000"/>
          <w:szCs w:val="30"/>
        </w:rPr>
        <w:noBreakHyphen/>
        <w:t>10, 50</w:t>
      </w:r>
      <w:r w:rsidRPr="00704050">
        <w:rPr>
          <w:color w:val="000000"/>
          <w:szCs w:val="30"/>
        </w:rPr>
        <w:noBreakHyphen/>
        <w:t>11</w:t>
      </w:r>
      <w:r w:rsidRPr="00704050">
        <w:rPr>
          <w:color w:val="000000"/>
          <w:szCs w:val="30"/>
        </w:rPr>
        <w:noBreakHyphen/>
        <w:t>105, 50</w:t>
      </w:r>
      <w:r w:rsidRPr="00704050">
        <w:rPr>
          <w:color w:val="000000"/>
          <w:szCs w:val="30"/>
        </w:rPr>
        <w:noBreakHyphen/>
        <w:t>11</w:t>
      </w:r>
      <w:r w:rsidRPr="00704050">
        <w:rPr>
          <w:color w:val="000000"/>
          <w:szCs w:val="30"/>
        </w:rPr>
        <w:noBreakHyphen/>
        <w:t>300, 50</w:t>
      </w:r>
      <w:r w:rsidRPr="00704050">
        <w:rPr>
          <w:color w:val="000000"/>
          <w:szCs w:val="30"/>
        </w:rPr>
        <w:noBreakHyphen/>
        <w:t>11</w:t>
      </w:r>
      <w:r w:rsidRPr="00704050">
        <w:rPr>
          <w:color w:val="000000"/>
          <w:szCs w:val="30"/>
        </w:rPr>
        <w:noBreakHyphen/>
        <w:t>310, 50</w:t>
      </w:r>
      <w:r w:rsidRPr="00704050">
        <w:rPr>
          <w:color w:val="000000"/>
          <w:szCs w:val="30"/>
        </w:rPr>
        <w:noBreakHyphen/>
        <w:t>11</w:t>
      </w:r>
      <w:r w:rsidRPr="00704050">
        <w:rPr>
          <w:color w:val="000000"/>
          <w:szCs w:val="30"/>
        </w:rPr>
        <w:noBreakHyphen/>
        <w:t>315, 50</w:t>
      </w:r>
      <w:r w:rsidRPr="00704050">
        <w:rPr>
          <w:color w:val="000000"/>
          <w:szCs w:val="30"/>
        </w:rPr>
        <w:noBreakHyphen/>
        <w:t>11</w:t>
      </w:r>
      <w:r w:rsidRPr="00704050">
        <w:rPr>
          <w:color w:val="000000"/>
          <w:szCs w:val="30"/>
        </w:rPr>
        <w:noBreakHyphen/>
        <w:t>320, 50</w:t>
      </w:r>
      <w:r w:rsidRPr="00704050">
        <w:rPr>
          <w:color w:val="000000"/>
          <w:szCs w:val="30"/>
        </w:rPr>
        <w:noBreakHyphen/>
        <w:t>11</w:t>
      </w:r>
      <w:r w:rsidRPr="00704050">
        <w:rPr>
          <w:color w:val="000000"/>
          <w:szCs w:val="30"/>
        </w:rPr>
        <w:noBreakHyphen/>
        <w:t>365, 50</w:t>
      </w:r>
      <w:r w:rsidRPr="00704050">
        <w:rPr>
          <w:color w:val="000000"/>
          <w:szCs w:val="30"/>
        </w:rPr>
        <w:noBreakHyphen/>
        <w:t>11</w:t>
      </w:r>
      <w:r w:rsidRPr="00704050">
        <w:rPr>
          <w:color w:val="000000"/>
          <w:szCs w:val="30"/>
        </w:rPr>
        <w:noBreakHyphen/>
        <w:t>390, 50</w:t>
      </w:r>
      <w:r w:rsidRPr="00704050">
        <w:rPr>
          <w:color w:val="000000"/>
          <w:szCs w:val="30"/>
        </w:rPr>
        <w:noBreakHyphen/>
        <w:t>11</w:t>
      </w:r>
      <w:r w:rsidRPr="00704050">
        <w:rPr>
          <w:color w:val="000000"/>
          <w:szCs w:val="30"/>
        </w:rPr>
        <w:noBreakHyphen/>
        <w:t>410, 50</w:t>
      </w:r>
      <w:r w:rsidRPr="00704050">
        <w:rPr>
          <w:color w:val="000000"/>
          <w:szCs w:val="30"/>
        </w:rPr>
        <w:noBreakHyphen/>
        <w:t>11</w:t>
      </w:r>
      <w:r w:rsidRPr="00704050">
        <w:rPr>
          <w:color w:val="000000"/>
          <w:szCs w:val="30"/>
        </w:rPr>
        <w:noBreakHyphen/>
        <w:t>430, 50</w:t>
      </w:r>
      <w:r w:rsidRPr="00704050">
        <w:rPr>
          <w:color w:val="000000"/>
          <w:szCs w:val="30"/>
        </w:rPr>
        <w:noBreakHyphen/>
        <w:t>11</w:t>
      </w:r>
      <w:r w:rsidRPr="00704050">
        <w:rPr>
          <w:color w:val="000000"/>
          <w:szCs w:val="30"/>
        </w:rPr>
        <w:noBreakHyphen/>
        <w:t>500, 50</w:t>
      </w:r>
      <w:r w:rsidRPr="00704050">
        <w:rPr>
          <w:color w:val="000000"/>
          <w:szCs w:val="30"/>
        </w:rPr>
        <w:noBreakHyphen/>
        <w:t>11</w:t>
      </w:r>
      <w:r w:rsidRPr="00704050">
        <w:rPr>
          <w:color w:val="000000"/>
          <w:szCs w:val="30"/>
        </w:rPr>
        <w:noBreakHyphen/>
        <w:t>525, 50</w:t>
      </w:r>
      <w:r w:rsidRPr="00704050">
        <w:rPr>
          <w:color w:val="000000"/>
          <w:szCs w:val="30"/>
        </w:rPr>
        <w:noBreakHyphen/>
        <w:t>11</w:t>
      </w:r>
      <w:r w:rsidRPr="00704050">
        <w:rPr>
          <w:color w:val="000000"/>
          <w:szCs w:val="30"/>
        </w:rPr>
        <w:noBreakHyphen/>
        <w:t>530, 50</w:t>
      </w:r>
      <w:r w:rsidRPr="00704050">
        <w:rPr>
          <w:color w:val="000000"/>
          <w:szCs w:val="30"/>
        </w:rPr>
        <w:noBreakHyphen/>
        <w:t>11</w:t>
      </w:r>
      <w:r w:rsidRPr="00704050">
        <w:rPr>
          <w:color w:val="000000"/>
          <w:szCs w:val="30"/>
        </w:rPr>
        <w:noBreakHyphen/>
        <w:t>540, 50</w:t>
      </w:r>
      <w:r w:rsidRPr="00704050">
        <w:rPr>
          <w:color w:val="000000"/>
          <w:szCs w:val="30"/>
        </w:rPr>
        <w:noBreakHyphen/>
        <w:t>11</w:t>
      </w:r>
      <w:r w:rsidRPr="00704050">
        <w:rPr>
          <w:color w:val="000000"/>
          <w:szCs w:val="30"/>
        </w:rPr>
        <w:noBreakHyphen/>
        <w:t>544, 50</w:t>
      </w:r>
      <w:r w:rsidRPr="00704050">
        <w:rPr>
          <w:color w:val="000000"/>
          <w:szCs w:val="30"/>
        </w:rPr>
        <w:noBreakHyphen/>
        <w:t>11</w:t>
      </w:r>
      <w:r w:rsidRPr="00704050">
        <w:rPr>
          <w:color w:val="000000"/>
          <w:szCs w:val="30"/>
        </w:rPr>
        <w:noBreakHyphen/>
        <w:t>546, 50</w:t>
      </w:r>
      <w:r w:rsidRPr="00704050">
        <w:rPr>
          <w:color w:val="000000"/>
          <w:szCs w:val="30"/>
        </w:rPr>
        <w:noBreakHyphen/>
        <w:t>11</w:t>
      </w:r>
      <w:r w:rsidRPr="00704050">
        <w:rPr>
          <w:color w:val="000000"/>
          <w:szCs w:val="30"/>
        </w:rPr>
        <w:noBreakHyphen/>
        <w:t>580, 50</w:t>
      </w:r>
      <w:r w:rsidRPr="00704050">
        <w:rPr>
          <w:color w:val="000000"/>
          <w:szCs w:val="30"/>
        </w:rPr>
        <w:noBreakHyphen/>
        <w:t>11</w:t>
      </w:r>
      <w:r w:rsidRPr="00704050">
        <w:rPr>
          <w:color w:val="000000"/>
          <w:szCs w:val="30"/>
        </w:rPr>
        <w:noBreakHyphen/>
        <w:t>2200, and 50</w:t>
      </w:r>
      <w:r w:rsidRPr="00704050">
        <w:rPr>
          <w:color w:val="000000"/>
          <w:szCs w:val="30"/>
        </w:rPr>
        <w:noBreakHyphen/>
        <w:t>11</w:t>
      </w:r>
      <w:r w:rsidRPr="00704050">
        <w:rPr>
          <w:color w:val="000000"/>
          <w:szCs w:val="30"/>
        </w:rPr>
        <w:noBreakHyphen/>
        <w:t>2210</w:t>
      </w:r>
    </w:p>
    <w:p w14:paraId="3714FF66" w14:textId="77777777" w:rsidR="00704050" w:rsidRPr="00366F7A" w:rsidRDefault="00704050" w:rsidP="007668D3">
      <w:pPr>
        <w:ind w:firstLine="0"/>
      </w:pPr>
      <w:r w:rsidRPr="00366F7A">
        <w:t>Wildlife Management Area Regulations; Turkey Hunting Rules and Seasons</w:t>
      </w:r>
    </w:p>
    <w:p w14:paraId="3B96CEE3" w14:textId="77777777" w:rsidR="00704050" w:rsidRPr="00366F7A" w:rsidRDefault="00704050" w:rsidP="007668D3">
      <w:pPr>
        <w:ind w:firstLine="0"/>
      </w:pPr>
      <w:r w:rsidRPr="00366F7A">
        <w:t>Received by Speaker of the House of Representatives January 13, 2026</w:t>
      </w:r>
    </w:p>
    <w:p w14:paraId="238BA459" w14:textId="77777777" w:rsidR="00704050" w:rsidRPr="00366F7A" w:rsidRDefault="00704050" w:rsidP="007668D3">
      <w:pPr>
        <w:ind w:firstLine="0"/>
      </w:pPr>
      <w:r w:rsidRPr="00366F7A">
        <w:t xml:space="preserve">Referred </w:t>
      </w:r>
      <w:r w:rsidRPr="007668D3">
        <w:t>to  Regulations, Administrative Procedures, AI and Cybersecurity</w:t>
      </w:r>
      <w:r w:rsidRPr="00366F7A">
        <w:rPr>
          <w:u w:val="single"/>
        </w:rPr>
        <w:t xml:space="preserve"> </w:t>
      </w:r>
      <w:r w:rsidRPr="00366F7A">
        <w:t>Committee</w:t>
      </w:r>
    </w:p>
    <w:p w14:paraId="7E1AB9C3" w14:textId="77777777" w:rsidR="00704050" w:rsidRDefault="00704050" w:rsidP="007668D3">
      <w:pPr>
        <w:ind w:firstLine="0"/>
      </w:pPr>
      <w:r w:rsidRPr="00366F7A">
        <w:t>Legislative Review Expiration May 3, 2026</w:t>
      </w:r>
    </w:p>
    <w:p w14:paraId="2A276AC0" w14:textId="62557A8E" w:rsidR="00704050" w:rsidRDefault="00704050" w:rsidP="007668D3">
      <w:pPr>
        <w:ind w:firstLine="0"/>
      </w:pPr>
    </w:p>
    <w:p w14:paraId="6663DAE0" w14:textId="77777777" w:rsidR="00704050" w:rsidRPr="00704050" w:rsidRDefault="00704050" w:rsidP="007668D3">
      <w:pPr>
        <w:keepNext/>
        <w:ind w:firstLine="0"/>
        <w:jc w:val="center"/>
        <w:rPr>
          <w:b/>
        </w:rPr>
      </w:pPr>
      <w:r w:rsidRPr="00704050">
        <w:rPr>
          <w:b/>
        </w:rPr>
        <w:t>REGULATIONS WITHDRAWN</w:t>
      </w:r>
    </w:p>
    <w:p w14:paraId="453710BB" w14:textId="77777777" w:rsidR="00704050" w:rsidRPr="00CE2793" w:rsidRDefault="00704050" w:rsidP="007668D3">
      <w:pPr>
        <w:ind w:firstLine="0"/>
        <w:jc w:val="left"/>
      </w:pPr>
      <w:bookmarkStart w:id="9" w:name="file_start15"/>
      <w:bookmarkEnd w:id="9"/>
      <w:r w:rsidRPr="00CE2793">
        <w:t>Document No. 5371</w:t>
      </w:r>
    </w:p>
    <w:p w14:paraId="6C89ACA0" w14:textId="77777777" w:rsidR="00704050" w:rsidRPr="00CE2793" w:rsidRDefault="00704050" w:rsidP="007668D3">
      <w:pPr>
        <w:ind w:firstLine="0"/>
        <w:jc w:val="left"/>
      </w:pPr>
      <w:r w:rsidRPr="00CE2793">
        <w:t>Agency: State Board of Education</w:t>
      </w:r>
    </w:p>
    <w:p w14:paraId="78B05608" w14:textId="77777777" w:rsidR="00704050" w:rsidRPr="00CE2793" w:rsidRDefault="00704050" w:rsidP="007668D3">
      <w:pPr>
        <w:ind w:firstLine="0"/>
        <w:jc w:val="left"/>
      </w:pPr>
      <w:r w:rsidRPr="00CE2793">
        <w:t>Statutory Authority: 1976 Code Sections 59-26-10, 59-26-30, and 59-26-40</w:t>
      </w:r>
    </w:p>
    <w:p w14:paraId="1FE15DEE" w14:textId="77777777" w:rsidR="00704050" w:rsidRPr="00CE2793" w:rsidRDefault="00704050" w:rsidP="007668D3">
      <w:pPr>
        <w:ind w:firstLine="0"/>
        <w:jc w:val="left"/>
      </w:pPr>
      <w:r w:rsidRPr="00CE2793">
        <w:t>Defined Program, Grades 9-12 and Graduation Requirements</w:t>
      </w:r>
    </w:p>
    <w:p w14:paraId="23DD3207" w14:textId="77777777" w:rsidR="00704050" w:rsidRPr="00CE2793" w:rsidRDefault="00704050" w:rsidP="007668D3">
      <w:pPr>
        <w:ind w:firstLine="0"/>
        <w:jc w:val="left"/>
      </w:pPr>
      <w:r w:rsidRPr="00CE2793">
        <w:t>Received by Speaker of the House of Representatives May 8, 2025</w:t>
      </w:r>
    </w:p>
    <w:p w14:paraId="77D503B7" w14:textId="77777777" w:rsidR="00704050" w:rsidRPr="00CE2793" w:rsidRDefault="00704050" w:rsidP="007668D3">
      <w:pPr>
        <w:ind w:firstLine="0"/>
        <w:jc w:val="left"/>
      </w:pPr>
      <w:r w:rsidRPr="00CE2793">
        <w:t>Referred to Reg., Admin. Procedures, AI and Cybersecurity Committee</w:t>
      </w:r>
    </w:p>
    <w:p w14:paraId="5E4FE5FE" w14:textId="77777777" w:rsidR="00704050" w:rsidRDefault="00704050" w:rsidP="007668D3">
      <w:pPr>
        <w:ind w:firstLine="0"/>
        <w:jc w:val="left"/>
      </w:pPr>
      <w:r w:rsidRPr="00CE2793">
        <w:t>Legislative Review Expiration: Permanently Withdrawn</w:t>
      </w:r>
    </w:p>
    <w:p w14:paraId="77E074BC" w14:textId="3A371F75" w:rsidR="00704050" w:rsidRDefault="00704050" w:rsidP="007668D3">
      <w:pPr>
        <w:ind w:firstLine="0"/>
        <w:jc w:val="left"/>
      </w:pPr>
    </w:p>
    <w:p w14:paraId="1FD0C095" w14:textId="77777777" w:rsidR="00704050" w:rsidRPr="00704050" w:rsidRDefault="00704050" w:rsidP="007668D3">
      <w:pPr>
        <w:keepNext/>
        <w:ind w:firstLine="0"/>
        <w:jc w:val="center"/>
        <w:rPr>
          <w:b/>
        </w:rPr>
      </w:pPr>
      <w:r w:rsidRPr="00704050">
        <w:rPr>
          <w:b/>
        </w:rPr>
        <w:t>REGULATIONS WITHDRAWN</w:t>
      </w:r>
    </w:p>
    <w:p w14:paraId="78EB5883" w14:textId="77777777" w:rsidR="00704050" w:rsidRPr="00E765F3" w:rsidRDefault="00704050" w:rsidP="007668D3">
      <w:pPr>
        <w:ind w:firstLine="0"/>
      </w:pPr>
      <w:bookmarkStart w:id="10" w:name="file_start16"/>
      <w:bookmarkEnd w:id="10"/>
      <w:r w:rsidRPr="00E765F3">
        <w:t>Document No. 5406</w:t>
      </w:r>
    </w:p>
    <w:p w14:paraId="77AFA27B" w14:textId="77777777" w:rsidR="00704050" w:rsidRPr="00E765F3" w:rsidRDefault="00704050" w:rsidP="007668D3">
      <w:pPr>
        <w:ind w:firstLine="0"/>
      </w:pPr>
      <w:r w:rsidRPr="00E765F3">
        <w:t>Agency: South Carolina Aeronautics Commission</w:t>
      </w:r>
    </w:p>
    <w:p w14:paraId="27F9437E" w14:textId="77777777" w:rsidR="00704050" w:rsidRPr="00E765F3" w:rsidRDefault="00704050" w:rsidP="007668D3">
      <w:pPr>
        <w:ind w:firstLine="0"/>
      </w:pPr>
      <w:r w:rsidRPr="00E765F3">
        <w:t>Statutory Authority: 1976 Code Sections 55-1-1 et seq., 55-5-80(A), 55-5-80(N), and 55-5-280(D)</w:t>
      </w:r>
    </w:p>
    <w:p w14:paraId="209F0786" w14:textId="77777777" w:rsidR="00704050" w:rsidRPr="00E765F3" w:rsidRDefault="00704050" w:rsidP="007668D3">
      <w:pPr>
        <w:ind w:firstLine="0"/>
      </w:pPr>
      <w:r w:rsidRPr="00E765F3">
        <w:t>Use of the State Aviation Fund; Procedure for Protection of Public Investment in Airports</w:t>
      </w:r>
    </w:p>
    <w:p w14:paraId="0FF075DA" w14:textId="77777777" w:rsidR="00704050" w:rsidRPr="00E765F3" w:rsidRDefault="00704050" w:rsidP="007668D3">
      <w:pPr>
        <w:ind w:firstLine="0"/>
      </w:pPr>
      <w:r w:rsidRPr="00E765F3">
        <w:t>Received by Speaker of the House of Representatives January 13, 2026</w:t>
      </w:r>
    </w:p>
    <w:p w14:paraId="16E5DB54" w14:textId="6901DFB1" w:rsidR="00704050" w:rsidRPr="00E765F3" w:rsidRDefault="00704050" w:rsidP="007668D3">
      <w:pPr>
        <w:ind w:firstLine="0"/>
      </w:pPr>
      <w:r w:rsidRPr="00E765F3">
        <w:t xml:space="preserve">Referred </w:t>
      </w:r>
      <w:r w:rsidRPr="007668D3">
        <w:t>to Regulations, Administrative Procedures, AI and Cybersecurity</w:t>
      </w:r>
      <w:r w:rsidRPr="00E765F3">
        <w:rPr>
          <w:u w:val="single"/>
        </w:rPr>
        <w:t xml:space="preserve"> </w:t>
      </w:r>
      <w:r w:rsidRPr="00E765F3">
        <w:t>Committee</w:t>
      </w:r>
    </w:p>
    <w:p w14:paraId="01B43D4E" w14:textId="77777777" w:rsidR="00704050" w:rsidRDefault="00704050" w:rsidP="007668D3">
      <w:pPr>
        <w:ind w:firstLine="0"/>
      </w:pPr>
      <w:r w:rsidRPr="00E765F3">
        <w:t>Legislative Review Expiration: Permanently Withdrawn</w:t>
      </w:r>
    </w:p>
    <w:p w14:paraId="2DB6A1F5" w14:textId="7AA09700" w:rsidR="00704050" w:rsidRDefault="00704050" w:rsidP="00704050"/>
    <w:p w14:paraId="2678DB9D" w14:textId="77777777" w:rsidR="00704050" w:rsidRDefault="00704050" w:rsidP="00704050">
      <w:pPr>
        <w:keepNext/>
        <w:jc w:val="center"/>
        <w:rPr>
          <w:b/>
        </w:rPr>
      </w:pPr>
      <w:r w:rsidRPr="00704050">
        <w:rPr>
          <w:b/>
        </w:rPr>
        <w:t>REPORTS OF STANDING COMMITTEES</w:t>
      </w:r>
    </w:p>
    <w:p w14:paraId="3EA2840F" w14:textId="63D73BB9" w:rsidR="00704050" w:rsidRDefault="00704050" w:rsidP="00704050">
      <w:pPr>
        <w:keepNext/>
      </w:pPr>
      <w:r>
        <w:t>Rep. MOSS, from the Committee on Invitations and Memorial Resolutions, submitted a favorable report on:</w:t>
      </w:r>
    </w:p>
    <w:p w14:paraId="03F6A915" w14:textId="77777777" w:rsidR="00704050" w:rsidRDefault="00704050" w:rsidP="00704050">
      <w:pPr>
        <w:keepNext/>
      </w:pPr>
      <w:bookmarkStart w:id="11" w:name="include_clip_start_18"/>
      <w:bookmarkEnd w:id="11"/>
    </w:p>
    <w:p w14:paraId="0CA7FDE4" w14:textId="77777777" w:rsidR="00704050" w:rsidRDefault="00704050" w:rsidP="00704050">
      <w:pPr>
        <w:keepNext/>
      </w:pPr>
      <w:r>
        <w:t>H. 5155 -- Reps. J. Moore, McDaniel, King, Rose, Scott, Dillard, Jones, Wetmore, Garvin, Reese, Anderson, Kirby, Rivers, Gilliard, J. L. Johnson, Grant, Waters, Hosey, Williams, Luck, Bauer, Alexander, Bannister, Henderson-Myers, Weeks, Stavrinakis and Rutherford: A HOUSE RESOLUTION TO RECOGNIZE AND HONOR FORMER VICE PRESIDENT KAMALA HARRIS AS SHE CONTINUES ON HER NOTEWORTHY BOOK TOUR AND TO WELCOME HER ARRIVAL TO THE PALMETTO STATE.</w:t>
      </w:r>
    </w:p>
    <w:p w14:paraId="4E5855F6" w14:textId="23C3DB29" w:rsidR="00704050" w:rsidRDefault="00704050" w:rsidP="00704050">
      <w:bookmarkStart w:id="12" w:name="include_clip_end_18"/>
      <w:bookmarkEnd w:id="12"/>
      <w:r>
        <w:t>Ordered for consideration tomorrow.</w:t>
      </w:r>
    </w:p>
    <w:p w14:paraId="54C63C24" w14:textId="77777777" w:rsidR="00704050" w:rsidRDefault="00704050" w:rsidP="00704050"/>
    <w:p w14:paraId="55995829" w14:textId="10A28CA6" w:rsidR="00704050" w:rsidRDefault="00704050" w:rsidP="00704050">
      <w:pPr>
        <w:keepNext/>
      </w:pPr>
      <w:r>
        <w:t>Rep. ERICKSON, from the Committee on Education and Public Works, submitted a favorable report with amendments on:</w:t>
      </w:r>
    </w:p>
    <w:p w14:paraId="072554A6" w14:textId="77777777" w:rsidR="00704050" w:rsidRDefault="00704050" w:rsidP="00704050">
      <w:pPr>
        <w:keepNext/>
      </w:pPr>
      <w:bookmarkStart w:id="13" w:name="include_clip_start_20"/>
      <w:bookmarkEnd w:id="13"/>
    </w:p>
    <w:p w14:paraId="0A09D6F9" w14:textId="77777777" w:rsidR="00704050" w:rsidRDefault="00704050" w:rsidP="00704050">
      <w:pPr>
        <w:keepNext/>
      </w:pPr>
      <w:r>
        <w:t>S. 585 -- 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112ED6DD" w14:textId="3688B319" w:rsidR="00704050" w:rsidRDefault="00704050" w:rsidP="00704050">
      <w:bookmarkStart w:id="14" w:name="include_clip_end_20"/>
      <w:bookmarkEnd w:id="14"/>
      <w:r>
        <w:t>Ordered for consideration tomorrow.</w:t>
      </w:r>
    </w:p>
    <w:p w14:paraId="303D5E2D" w14:textId="77777777" w:rsidR="00704050" w:rsidRDefault="00704050" w:rsidP="00704050"/>
    <w:p w14:paraId="28FB38C2" w14:textId="48BD43CA" w:rsidR="00704050" w:rsidRDefault="00704050" w:rsidP="00704050">
      <w:pPr>
        <w:keepNext/>
        <w:jc w:val="center"/>
        <w:rPr>
          <w:b/>
        </w:rPr>
      </w:pPr>
      <w:r w:rsidRPr="00704050">
        <w:rPr>
          <w:b/>
        </w:rPr>
        <w:t>HOUSE RESOLUTION</w:t>
      </w:r>
    </w:p>
    <w:p w14:paraId="3761183D" w14:textId="22EBA7C4" w:rsidR="00704050" w:rsidRDefault="00704050" w:rsidP="00704050">
      <w:pPr>
        <w:keepNext/>
      </w:pPr>
      <w:r>
        <w:t>The following was introduced:</w:t>
      </w:r>
    </w:p>
    <w:p w14:paraId="4D9E0C97" w14:textId="77777777" w:rsidR="00704050" w:rsidRDefault="00704050" w:rsidP="00704050">
      <w:pPr>
        <w:keepNext/>
      </w:pPr>
      <w:bookmarkStart w:id="15" w:name="include_clip_start_23"/>
      <w:bookmarkEnd w:id="15"/>
    </w:p>
    <w:p w14:paraId="6E3C4711" w14:textId="77777777" w:rsidR="00704050" w:rsidRDefault="00704050" w:rsidP="00704050">
      <w:r>
        <w:t>H. 5508 -- Reps.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Wetmore, White, Whitmire, Wickensimer, Williams, Willis, Wooten and Yow: A HOUSE RESOLUTION TO RECOGNIZE AND COMMEND ALAYSHA MAPLE FOR BEING NAMED THE 2025 DAILY JOURNALIST OF THE YEAR BY THE SOUTH CAROLINA PRESS ASSOCIATION.</w:t>
      </w:r>
    </w:p>
    <w:p w14:paraId="3801DBA6" w14:textId="64F6E1AB" w:rsidR="00704050" w:rsidRDefault="00704050" w:rsidP="00704050">
      <w:bookmarkStart w:id="16" w:name="include_clip_end_23"/>
      <w:bookmarkEnd w:id="16"/>
    </w:p>
    <w:p w14:paraId="445C4097" w14:textId="2226B9DF" w:rsidR="00704050" w:rsidRDefault="00704050" w:rsidP="00704050">
      <w:r>
        <w:t>The Resolution was adopted.</w:t>
      </w:r>
    </w:p>
    <w:p w14:paraId="45D9FFD6" w14:textId="77777777" w:rsidR="00704050" w:rsidRDefault="00704050" w:rsidP="00704050"/>
    <w:p w14:paraId="2D6716F6" w14:textId="66E8A3D2" w:rsidR="00704050" w:rsidRDefault="00704050" w:rsidP="00704050">
      <w:pPr>
        <w:keepNext/>
        <w:jc w:val="center"/>
        <w:rPr>
          <w:b/>
        </w:rPr>
      </w:pPr>
      <w:r w:rsidRPr="00704050">
        <w:rPr>
          <w:b/>
        </w:rPr>
        <w:t>HOUSE RESOLUTION</w:t>
      </w:r>
    </w:p>
    <w:p w14:paraId="3C0DFDDB" w14:textId="7FD07E97" w:rsidR="00704050" w:rsidRDefault="00704050" w:rsidP="00704050">
      <w:pPr>
        <w:keepNext/>
      </w:pPr>
      <w:r>
        <w:t>The following was introduced:</w:t>
      </w:r>
    </w:p>
    <w:p w14:paraId="1A86F95C" w14:textId="77777777" w:rsidR="00704050" w:rsidRDefault="00704050" w:rsidP="00704050">
      <w:pPr>
        <w:keepNext/>
      </w:pPr>
      <w:bookmarkStart w:id="17" w:name="include_clip_start_26"/>
      <w:bookmarkEnd w:id="17"/>
    </w:p>
    <w:p w14:paraId="69A5FB0A" w14:textId="77777777" w:rsidR="00704050" w:rsidRDefault="00704050" w:rsidP="00704050">
      <w:r>
        <w:t>H. 5509 --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SAM STOCKTON IN HIS BATTLE WITH BATTEN DISEASE AND TO DECLARE JUNE 9, 2026, AS "BATTEN DISEASE AWARENESS DAY" IN SOUTH CAROLINA IN ORDER TO BRING STATEWIDE ATTENTION TO THIS RARE AND DEVASTATING CONDITION.</w:t>
      </w:r>
    </w:p>
    <w:p w14:paraId="0A3800DB" w14:textId="20AB609C" w:rsidR="00704050" w:rsidRDefault="00704050" w:rsidP="00704050">
      <w:bookmarkStart w:id="18" w:name="include_clip_end_26"/>
      <w:bookmarkEnd w:id="18"/>
    </w:p>
    <w:p w14:paraId="56095AA6" w14:textId="3FE782FF" w:rsidR="00704050" w:rsidRDefault="00704050" w:rsidP="00704050">
      <w:r>
        <w:t>The Resolution was adopted.</w:t>
      </w:r>
    </w:p>
    <w:p w14:paraId="27DEEF94" w14:textId="77777777" w:rsidR="00704050" w:rsidRDefault="00704050" w:rsidP="00704050"/>
    <w:p w14:paraId="5D871372" w14:textId="2201F5BA" w:rsidR="00704050" w:rsidRDefault="00704050" w:rsidP="00704050">
      <w:pPr>
        <w:keepNext/>
        <w:jc w:val="center"/>
        <w:rPr>
          <w:b/>
        </w:rPr>
      </w:pPr>
      <w:r w:rsidRPr="00704050">
        <w:rPr>
          <w:b/>
        </w:rPr>
        <w:t>HOUSE RESOLUTION</w:t>
      </w:r>
    </w:p>
    <w:p w14:paraId="6F787CFC" w14:textId="7C5FC807" w:rsidR="00704050" w:rsidRDefault="00704050" w:rsidP="00704050">
      <w:pPr>
        <w:keepNext/>
      </w:pPr>
      <w:r>
        <w:t>The following was introduced:</w:t>
      </w:r>
    </w:p>
    <w:p w14:paraId="52B2F8D5" w14:textId="77777777" w:rsidR="00704050" w:rsidRDefault="00704050" w:rsidP="00704050">
      <w:pPr>
        <w:keepNext/>
      </w:pPr>
      <w:bookmarkStart w:id="19" w:name="include_clip_start_29"/>
      <w:bookmarkEnd w:id="19"/>
    </w:p>
    <w:p w14:paraId="70AC7D23" w14:textId="77777777" w:rsidR="00704050" w:rsidRDefault="00704050" w:rsidP="00704050">
      <w:r>
        <w:t>H. 5510 --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NORTH CENTRAL HIGH SCHOOL STRENGTH AND WEIGHTLIFTING TEAM, COACHES, AND SCHOOL OFFICIALS FOR A STELLAR SEASON AND TO CONGRATULATE THEM FOR WINNING THE 2026 SOUTH CAROLINA CLASS AA STATE CHAMPIONSHIP TITLE.</w:t>
      </w:r>
    </w:p>
    <w:p w14:paraId="1B5ACFF7" w14:textId="0877A2C8" w:rsidR="00704050" w:rsidRDefault="00704050" w:rsidP="00704050">
      <w:bookmarkStart w:id="20" w:name="include_clip_end_29"/>
      <w:bookmarkEnd w:id="20"/>
    </w:p>
    <w:p w14:paraId="38AD54D7" w14:textId="6C9C91AC" w:rsidR="00704050" w:rsidRDefault="00704050" w:rsidP="00704050">
      <w:r>
        <w:t>The Resolution was adopted.</w:t>
      </w:r>
    </w:p>
    <w:p w14:paraId="435A5E30" w14:textId="77777777" w:rsidR="00704050" w:rsidRDefault="00704050" w:rsidP="00704050"/>
    <w:p w14:paraId="28358D21" w14:textId="2973E8A8" w:rsidR="00704050" w:rsidRDefault="00704050" w:rsidP="00704050">
      <w:pPr>
        <w:keepNext/>
        <w:jc w:val="center"/>
        <w:rPr>
          <w:b/>
        </w:rPr>
      </w:pPr>
      <w:r w:rsidRPr="00704050">
        <w:rPr>
          <w:b/>
        </w:rPr>
        <w:t>HOUSE RESOLUTION</w:t>
      </w:r>
    </w:p>
    <w:p w14:paraId="503D5470" w14:textId="5BDD2780" w:rsidR="00704050" w:rsidRDefault="00704050" w:rsidP="00704050">
      <w:pPr>
        <w:keepNext/>
      </w:pPr>
      <w:r>
        <w:t>The following was introduced:</w:t>
      </w:r>
    </w:p>
    <w:p w14:paraId="2CEC03B6" w14:textId="77777777" w:rsidR="00704050" w:rsidRDefault="00704050" w:rsidP="00704050">
      <w:pPr>
        <w:keepNext/>
      </w:pPr>
      <w:bookmarkStart w:id="21" w:name="include_clip_start_32"/>
      <w:bookmarkEnd w:id="21"/>
    </w:p>
    <w:p w14:paraId="2BEA3D70" w14:textId="77777777" w:rsidR="00704050" w:rsidRDefault="00704050" w:rsidP="00704050">
      <w:r>
        <w:t>H. 5511 -- Rep. King: A HOUSE RESOLUTION TO RECOGNIZE AND HONOR DR. JOHN T. MCCOY, PASTOR OF NAZARETH BAPTIST CHURCH IN ROCK HILL, AND TO CONGRATULATE HIM FOR TWENTY-SEVEN YEARS OF MEANINGFUL MINISTRY AND SERVICE TO THE CONGREGATION AND THE COMMUNITY.</w:t>
      </w:r>
    </w:p>
    <w:p w14:paraId="3735D873" w14:textId="755729C4" w:rsidR="00704050" w:rsidRDefault="00704050" w:rsidP="00704050">
      <w:bookmarkStart w:id="22" w:name="include_clip_end_32"/>
      <w:bookmarkEnd w:id="22"/>
    </w:p>
    <w:p w14:paraId="474E5271" w14:textId="22BD828F" w:rsidR="00704050" w:rsidRDefault="00704050" w:rsidP="00704050">
      <w:r>
        <w:t>The Resolution was adopted.</w:t>
      </w:r>
    </w:p>
    <w:p w14:paraId="364509BA" w14:textId="77777777" w:rsidR="00704050" w:rsidRDefault="00704050" w:rsidP="00704050"/>
    <w:p w14:paraId="4CBB9066" w14:textId="529F687A" w:rsidR="00704050" w:rsidRDefault="00704050" w:rsidP="00704050">
      <w:pPr>
        <w:keepNext/>
        <w:jc w:val="center"/>
        <w:rPr>
          <w:b/>
        </w:rPr>
      </w:pPr>
      <w:r w:rsidRPr="00704050">
        <w:rPr>
          <w:b/>
        </w:rPr>
        <w:t>HOUSE RESOLUTION</w:t>
      </w:r>
    </w:p>
    <w:p w14:paraId="3E7854DF" w14:textId="295CD5E4" w:rsidR="00704050" w:rsidRDefault="00704050" w:rsidP="00704050">
      <w:pPr>
        <w:keepNext/>
      </w:pPr>
      <w:r>
        <w:t>The following was introduced:</w:t>
      </w:r>
    </w:p>
    <w:p w14:paraId="337660E1" w14:textId="77777777" w:rsidR="00704050" w:rsidRDefault="00704050" w:rsidP="00704050">
      <w:pPr>
        <w:keepNext/>
      </w:pPr>
      <w:bookmarkStart w:id="23" w:name="include_clip_start_35"/>
      <w:bookmarkEnd w:id="23"/>
    </w:p>
    <w:p w14:paraId="3C2F75E9" w14:textId="77777777" w:rsidR="00704050" w:rsidRDefault="00704050" w:rsidP="00704050">
      <w:r>
        <w:t>H. 5512 -- Reps. Pope, Guffey, King, Ligon, Martin, Moss, Sessions and Terribile: A HOUSE RESOLUTION TO RECOGNIZE AND HONOR MJ COLLINS JR., A NATIVE OF CLOVER, FOR HIS OUTSTANDING COLLEGIATE BASKETBALL ACHIEVEMENTS, HIS REPRESENTATION OF THE STATE OF SOUTH CAROLINA ON A NATIONAL STAGE, AND HIS ROLE AS A POSITIVE AMBASSADOR FOR HIS HOMETOWN, COMMUNITY, AND FAMILY.</w:t>
      </w:r>
    </w:p>
    <w:p w14:paraId="60792B03" w14:textId="52706069" w:rsidR="00704050" w:rsidRDefault="00704050" w:rsidP="00704050">
      <w:bookmarkStart w:id="24" w:name="include_clip_end_35"/>
      <w:bookmarkEnd w:id="24"/>
    </w:p>
    <w:p w14:paraId="25F0D1D8" w14:textId="22AF1952" w:rsidR="00704050" w:rsidRDefault="00704050" w:rsidP="00704050">
      <w:r>
        <w:t>The Resolution was adopted.</w:t>
      </w:r>
    </w:p>
    <w:p w14:paraId="54D2FC65" w14:textId="77777777" w:rsidR="00704050" w:rsidRDefault="00704050" w:rsidP="00704050"/>
    <w:p w14:paraId="7E2DF227" w14:textId="43AFB21C" w:rsidR="00704050" w:rsidRDefault="00704050" w:rsidP="00704050">
      <w:pPr>
        <w:keepNext/>
        <w:jc w:val="center"/>
        <w:rPr>
          <w:b/>
        </w:rPr>
      </w:pPr>
      <w:r w:rsidRPr="00704050">
        <w:rPr>
          <w:b/>
        </w:rPr>
        <w:t>HOUSE RESOLUTION</w:t>
      </w:r>
    </w:p>
    <w:p w14:paraId="238B49EF" w14:textId="31A0173D" w:rsidR="00704050" w:rsidRDefault="00704050" w:rsidP="00704050">
      <w:pPr>
        <w:keepNext/>
      </w:pPr>
      <w:r>
        <w:t>The following was introduced:</w:t>
      </w:r>
    </w:p>
    <w:p w14:paraId="60B65C31" w14:textId="77777777" w:rsidR="00704050" w:rsidRDefault="00704050" w:rsidP="00704050">
      <w:pPr>
        <w:keepNext/>
      </w:pPr>
      <w:bookmarkStart w:id="25" w:name="include_clip_start_38"/>
      <w:bookmarkEnd w:id="25"/>
    </w:p>
    <w:p w14:paraId="6F5BA42D" w14:textId="77777777" w:rsidR="00704050" w:rsidRDefault="00704050" w:rsidP="00704050">
      <w:r>
        <w:t>H. 5513 -- Reps. Cox, Alexander, Anderson, Atkinson, Bailey, Ballentine, Bamberg, Bannister, Bauer, Beach, Bernstein, Bowers, Bradley, Brewer, Brittain, Burns, Bustos, Calhoon, Caskey, Chapman, Chumley, Clyburn, Cobb-Hunter, Collins,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JONATHAN C. CHILDERS, A FOURTH-YEAR ELECTRICAL APPRENTICE WITH THE CHARLESTON ELECTRICAL CONTRACTORS' ASSOCIATION AND TO CONGRATULATE HIM ON RECEIVING FIRST PLACE IN THE 2026 ABC NATIONAL CRAFT CHAMPIONSHIPS.</w:t>
      </w:r>
    </w:p>
    <w:p w14:paraId="03F5A300" w14:textId="22429505" w:rsidR="00704050" w:rsidRDefault="00704050" w:rsidP="00704050">
      <w:bookmarkStart w:id="26" w:name="include_clip_end_38"/>
      <w:bookmarkEnd w:id="26"/>
    </w:p>
    <w:p w14:paraId="4E7C0BBB" w14:textId="07DAE3CC" w:rsidR="00704050" w:rsidRDefault="00704050" w:rsidP="00704050">
      <w:r>
        <w:t>The Resolution was adopted.</w:t>
      </w:r>
    </w:p>
    <w:p w14:paraId="074D5B03" w14:textId="77777777" w:rsidR="00704050" w:rsidRDefault="00704050" w:rsidP="00704050"/>
    <w:p w14:paraId="217E3612" w14:textId="01ED1D0C" w:rsidR="00704050" w:rsidRDefault="00704050" w:rsidP="00704050">
      <w:pPr>
        <w:keepNext/>
        <w:jc w:val="center"/>
        <w:rPr>
          <w:b/>
        </w:rPr>
      </w:pPr>
      <w:r w:rsidRPr="00704050">
        <w:rPr>
          <w:b/>
        </w:rPr>
        <w:t>HOUSE RESOLUTION</w:t>
      </w:r>
    </w:p>
    <w:p w14:paraId="47BDCF80" w14:textId="57CE2A66" w:rsidR="00704050" w:rsidRDefault="00704050" w:rsidP="00704050">
      <w:pPr>
        <w:keepNext/>
      </w:pPr>
      <w:r>
        <w:t>The following was introduced:</w:t>
      </w:r>
    </w:p>
    <w:p w14:paraId="4C5054CF" w14:textId="77777777" w:rsidR="00704050" w:rsidRDefault="00704050" w:rsidP="00704050">
      <w:pPr>
        <w:keepNext/>
      </w:pPr>
      <w:bookmarkStart w:id="27" w:name="include_clip_start_41"/>
      <w:bookmarkEnd w:id="27"/>
    </w:p>
    <w:p w14:paraId="190A5663" w14:textId="77777777" w:rsidR="00704050" w:rsidRDefault="00704050" w:rsidP="00704050">
      <w:r>
        <w:t>H. 5514 --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PROFOUND THE SORROW OF THE MEMBERS OF THE SOUTH CAROLINA HOUSE OF REPRESENTATIVES UPON THE PASSING OF PEARL FRYAR OF LEE COUNTY, TO HONOR HIS REMARKABLE TALENT, AND TO EXTEND DEEPEST SYMPATHY TO HIS LOVING FAMILY AND HIS MANY FRIENDS.</w:t>
      </w:r>
    </w:p>
    <w:p w14:paraId="1EB32716" w14:textId="04570292" w:rsidR="00704050" w:rsidRDefault="00704050" w:rsidP="00704050">
      <w:bookmarkStart w:id="28" w:name="include_clip_end_41"/>
      <w:bookmarkEnd w:id="28"/>
    </w:p>
    <w:p w14:paraId="7E411508" w14:textId="21D0C979" w:rsidR="00704050" w:rsidRDefault="00704050" w:rsidP="00704050">
      <w:r>
        <w:t>The Resolution was adopted.</w:t>
      </w:r>
    </w:p>
    <w:p w14:paraId="313BE642" w14:textId="77777777" w:rsidR="00704050" w:rsidRDefault="00704050" w:rsidP="00704050"/>
    <w:p w14:paraId="48BD975D" w14:textId="2C649D95" w:rsidR="00704050" w:rsidRDefault="00704050" w:rsidP="00704050">
      <w:pPr>
        <w:keepNext/>
        <w:jc w:val="center"/>
        <w:rPr>
          <w:b/>
        </w:rPr>
      </w:pPr>
      <w:r w:rsidRPr="00704050">
        <w:rPr>
          <w:b/>
        </w:rPr>
        <w:t>HOUSE RESOLUTION</w:t>
      </w:r>
    </w:p>
    <w:p w14:paraId="73E90CC6" w14:textId="4E9BFFAA" w:rsidR="00704050" w:rsidRDefault="00704050" w:rsidP="00704050">
      <w:pPr>
        <w:keepNext/>
      </w:pPr>
      <w:r>
        <w:t>The following was introduced:</w:t>
      </w:r>
    </w:p>
    <w:p w14:paraId="73D63029" w14:textId="77777777" w:rsidR="00704050" w:rsidRDefault="00704050" w:rsidP="00704050">
      <w:pPr>
        <w:keepNext/>
      </w:pPr>
      <w:bookmarkStart w:id="29" w:name="include_clip_start_44"/>
      <w:bookmarkEnd w:id="29"/>
    </w:p>
    <w:p w14:paraId="03650DB5" w14:textId="77777777" w:rsidR="00704050" w:rsidRDefault="00704050" w:rsidP="00704050">
      <w:r>
        <w:t>H. 5515 -- Reps. Terribile,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Vaughan, Waters, Weeks, Wetmore, White, Whitmire, Wickensimer, Williams, Willis, Wooten and Yow: A HOUSE RESOLUTION TO RECOGNIZE AND APPLAUD THE FORT MILL HIGH SCHOOL BOYS CROSS COUNTRY TEAM ON CAPTURING THE 2025 CLASS AAAAA, DIVISION 2 STATE CHAMPIONSHIP TITLE AND TO CONGRATULATE THESE ATHLETES AND THEIR COACHES ON AN OUTSTANDING SEASON.</w:t>
      </w:r>
    </w:p>
    <w:p w14:paraId="4EA70BAA" w14:textId="5C855D9C" w:rsidR="00704050" w:rsidRDefault="00704050" w:rsidP="00704050">
      <w:bookmarkStart w:id="30" w:name="include_clip_end_44"/>
      <w:bookmarkEnd w:id="30"/>
    </w:p>
    <w:p w14:paraId="56E146DC" w14:textId="1B6840BD" w:rsidR="00704050" w:rsidRDefault="00704050" w:rsidP="00704050">
      <w:r>
        <w:t>The Resolution was adopted.</w:t>
      </w:r>
    </w:p>
    <w:p w14:paraId="4CD1F48F" w14:textId="77777777" w:rsidR="00704050" w:rsidRDefault="00704050" w:rsidP="00704050"/>
    <w:p w14:paraId="6A22C1B1" w14:textId="526D9651" w:rsidR="00704050" w:rsidRDefault="00704050" w:rsidP="00704050">
      <w:pPr>
        <w:keepNext/>
        <w:jc w:val="center"/>
        <w:rPr>
          <w:b/>
        </w:rPr>
      </w:pPr>
      <w:r w:rsidRPr="00704050">
        <w:rPr>
          <w:b/>
        </w:rPr>
        <w:t>HOUSE RESOLUTION</w:t>
      </w:r>
    </w:p>
    <w:p w14:paraId="31765D67" w14:textId="24EA116F" w:rsidR="00704050" w:rsidRDefault="00704050" w:rsidP="00704050">
      <w:pPr>
        <w:keepNext/>
      </w:pPr>
      <w:r>
        <w:t>The following was introduced:</w:t>
      </w:r>
    </w:p>
    <w:p w14:paraId="411C8386" w14:textId="77777777" w:rsidR="00704050" w:rsidRDefault="00704050" w:rsidP="00704050">
      <w:pPr>
        <w:keepNext/>
      </w:pPr>
      <w:bookmarkStart w:id="31" w:name="include_clip_start_47"/>
      <w:bookmarkEnd w:id="31"/>
    </w:p>
    <w:p w14:paraId="21298D03" w14:textId="77777777" w:rsidR="00704050" w:rsidRDefault="00704050" w:rsidP="00704050">
      <w:r>
        <w:t>H. 5516 --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HAMMOND SCHOOL VARSITY COMPETITIVE CHEERLEADING TEAM, COACHES, AND SCHOOL OFFICIALS ON AN OUTSTANDING SEASON AND TO CONGRATULATE THEM ON WINNING THE 2025 SOUTH CAROLINA INDEPENDENT SCHOOL ASSOCIATION CLASS 4A STATE CHAMPIONSHIP TITLE FOR THE THIRD CONSECUTIVE YEAR.</w:t>
      </w:r>
    </w:p>
    <w:p w14:paraId="4D4F0FE5" w14:textId="0C8D3B53" w:rsidR="00704050" w:rsidRDefault="00704050" w:rsidP="00704050">
      <w:bookmarkStart w:id="32" w:name="include_clip_end_47"/>
      <w:bookmarkEnd w:id="32"/>
    </w:p>
    <w:p w14:paraId="4D37847C" w14:textId="65E26189" w:rsidR="00704050" w:rsidRDefault="00704050" w:rsidP="00704050">
      <w:r>
        <w:t>The Resolution was adopted.</w:t>
      </w:r>
    </w:p>
    <w:p w14:paraId="6CFF5612" w14:textId="77777777" w:rsidR="00704050" w:rsidRDefault="00704050" w:rsidP="00704050"/>
    <w:p w14:paraId="02813A89" w14:textId="32AF4095" w:rsidR="00704050" w:rsidRDefault="00704050" w:rsidP="00704050">
      <w:pPr>
        <w:keepNext/>
        <w:jc w:val="center"/>
        <w:rPr>
          <w:b/>
        </w:rPr>
      </w:pPr>
      <w:r w:rsidRPr="00704050">
        <w:rPr>
          <w:b/>
        </w:rPr>
        <w:t>HOUSE RESOLUTION</w:t>
      </w:r>
    </w:p>
    <w:p w14:paraId="1E04E5D2" w14:textId="3CF17BDC" w:rsidR="00704050" w:rsidRDefault="00704050" w:rsidP="00704050">
      <w:pPr>
        <w:keepNext/>
      </w:pPr>
      <w:r>
        <w:t>The following was introduced:</w:t>
      </w:r>
    </w:p>
    <w:p w14:paraId="16F108D9" w14:textId="77777777" w:rsidR="00704050" w:rsidRDefault="00704050" w:rsidP="00704050">
      <w:pPr>
        <w:keepNext/>
      </w:pPr>
      <w:bookmarkStart w:id="33" w:name="include_clip_start_50"/>
      <w:bookmarkEnd w:id="33"/>
    </w:p>
    <w:p w14:paraId="410189D2" w14:textId="77777777" w:rsidR="00704050" w:rsidRDefault="00704050" w:rsidP="00704050">
      <w:r>
        <w:t>H. 5521 --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STRONG SUPPORT FOR THE BIG HOMIE LIL HOMIE MENTORING PROGRAM AND ITS MISSION TO UPLIFT AND EMPOWER YOUTH THROUGH MEANINGFUL MENTORSHIP; TO ENCOURAGE COMMUNITY MEMBERS, LOCAL LEADERS, BUSINESSES, AND ORGANIZATIONS TO PARTNER WITH, VOLUNTEER FOR, AND INVEST IN THE SUCCESS OF THE PROGRAM; AND TO ENCOURAGE THE EXPLORATION OF OPPORTUNITIES TO PROVIDE RESOURCES, VISIBILITY, AND INSTITUTIONAL SUPPORT TO EXPAND THE OUTREACH AND IMPACT OF THE PROGRAM.</w:t>
      </w:r>
    </w:p>
    <w:p w14:paraId="2F34BF64" w14:textId="45EA1A58" w:rsidR="00704050" w:rsidRDefault="00704050" w:rsidP="00704050">
      <w:bookmarkStart w:id="34" w:name="include_clip_end_50"/>
      <w:bookmarkEnd w:id="34"/>
    </w:p>
    <w:p w14:paraId="7046EEF4" w14:textId="6C49F48F" w:rsidR="00704050" w:rsidRDefault="00704050" w:rsidP="00704050">
      <w:r>
        <w:t>The Resolution was adopted.</w:t>
      </w:r>
    </w:p>
    <w:p w14:paraId="3B0F5718" w14:textId="77777777" w:rsidR="00704050" w:rsidRDefault="00704050" w:rsidP="00704050"/>
    <w:p w14:paraId="78CD20F8" w14:textId="7076B743" w:rsidR="00704050" w:rsidRDefault="00704050" w:rsidP="00704050">
      <w:pPr>
        <w:keepNext/>
        <w:jc w:val="center"/>
        <w:rPr>
          <w:b/>
        </w:rPr>
      </w:pPr>
      <w:r w:rsidRPr="00704050">
        <w:rPr>
          <w:b/>
        </w:rPr>
        <w:t>HOUSE RESOLUTION</w:t>
      </w:r>
    </w:p>
    <w:p w14:paraId="574D4E43" w14:textId="4BC04558" w:rsidR="00704050" w:rsidRDefault="00704050" w:rsidP="00704050">
      <w:pPr>
        <w:keepNext/>
      </w:pPr>
      <w:r>
        <w:t>The following was introduced:</w:t>
      </w:r>
    </w:p>
    <w:p w14:paraId="5809AA3B" w14:textId="77777777" w:rsidR="00704050" w:rsidRDefault="00704050" w:rsidP="00704050">
      <w:pPr>
        <w:keepNext/>
      </w:pPr>
      <w:bookmarkStart w:id="35" w:name="include_clip_start_53"/>
      <w:bookmarkEnd w:id="35"/>
    </w:p>
    <w:p w14:paraId="07C8CABA" w14:textId="77777777" w:rsidR="00704050" w:rsidRDefault="00704050" w:rsidP="00704050">
      <w:r>
        <w:t>H. 5527 -- Reps. Taylor, Oremus, Clyburn and Hartz: A HOUSE RESOLUTION TO RECOGNIZE AND HONOR BARBARA LEE ROLLINS UPON THE OCCASION OF HER RETIREMENT, TO COMMEND HER FOR MORE THAN FIVE DECADES OF DEDICATED SERVICE TO MUSIC EDUCATION AND COMMUNITY LIFE, AND TO WISH HER MUCH HAPPINESS AND FULFILLMENT IN THE YEARS AHEAD.</w:t>
      </w:r>
    </w:p>
    <w:p w14:paraId="3803D2B3" w14:textId="45D7EDC0" w:rsidR="00704050" w:rsidRDefault="00704050" w:rsidP="00704050">
      <w:bookmarkStart w:id="36" w:name="include_clip_end_53"/>
      <w:bookmarkEnd w:id="36"/>
    </w:p>
    <w:p w14:paraId="0CEE0FFA" w14:textId="23E79F9F" w:rsidR="00704050" w:rsidRDefault="00704050" w:rsidP="00704050">
      <w:r>
        <w:t>The Resolution was adopted.</w:t>
      </w:r>
    </w:p>
    <w:p w14:paraId="380AFC28" w14:textId="77777777" w:rsidR="00704050" w:rsidRDefault="00704050" w:rsidP="00704050"/>
    <w:p w14:paraId="5DAF622F" w14:textId="2C567E77" w:rsidR="00704050" w:rsidRDefault="00704050" w:rsidP="00704050">
      <w:pPr>
        <w:keepNext/>
        <w:jc w:val="center"/>
        <w:rPr>
          <w:b/>
        </w:rPr>
      </w:pPr>
      <w:r w:rsidRPr="00704050">
        <w:rPr>
          <w:b/>
        </w:rPr>
        <w:t>CONCURRENT RESOLUTION</w:t>
      </w:r>
    </w:p>
    <w:p w14:paraId="2E607942" w14:textId="4618A4F4" w:rsidR="00704050" w:rsidRDefault="00704050" w:rsidP="00704050">
      <w:pPr>
        <w:keepNext/>
      </w:pPr>
      <w:r>
        <w:t>The following was introduced:</w:t>
      </w:r>
    </w:p>
    <w:p w14:paraId="5AD4BF10" w14:textId="77777777" w:rsidR="00704050" w:rsidRDefault="00704050" w:rsidP="00704050">
      <w:pPr>
        <w:keepNext/>
      </w:pPr>
      <w:bookmarkStart w:id="37" w:name="include_clip_start_56"/>
      <w:bookmarkEnd w:id="37"/>
    </w:p>
    <w:p w14:paraId="6A591ADC" w14:textId="77777777" w:rsidR="00704050" w:rsidRDefault="00704050" w:rsidP="00704050">
      <w:r>
        <w:t>H. 5517 -- Reps. McDaniel,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STELLA GRACE BURROUGHS, A STUDENT AT THE FAIRFIELD MAGNET SCHOOL FOR MATH AND SCIENCE, AND TO CONGRATULATE HER FOR BEING THE STATE WINNER OF THE 2026 SOUTH CAROLINA CHILDREN'S BOOK CHALLENGE.</w:t>
      </w:r>
    </w:p>
    <w:p w14:paraId="6949BA32" w14:textId="4D7DB36C" w:rsidR="00704050" w:rsidRDefault="00704050" w:rsidP="00704050">
      <w:bookmarkStart w:id="38" w:name="include_clip_end_56"/>
      <w:bookmarkEnd w:id="38"/>
    </w:p>
    <w:p w14:paraId="7B68C30B" w14:textId="7D0F813E" w:rsidR="00704050" w:rsidRDefault="00704050" w:rsidP="00704050">
      <w:r>
        <w:t>The Concurrent Resolution was agreed to and ordered sent to the Senate.</w:t>
      </w:r>
    </w:p>
    <w:p w14:paraId="2156B6F6" w14:textId="77777777" w:rsidR="00704050" w:rsidRDefault="00704050" w:rsidP="00704050"/>
    <w:p w14:paraId="54B9325A" w14:textId="5FCD95BD" w:rsidR="00704050" w:rsidRDefault="00704050" w:rsidP="00704050">
      <w:pPr>
        <w:keepNext/>
        <w:jc w:val="center"/>
        <w:rPr>
          <w:b/>
        </w:rPr>
      </w:pPr>
      <w:r w:rsidRPr="00704050">
        <w:rPr>
          <w:b/>
        </w:rPr>
        <w:t>CONCURRENT RESOLUTION</w:t>
      </w:r>
    </w:p>
    <w:p w14:paraId="4121AC80" w14:textId="43E36FA9" w:rsidR="00704050" w:rsidRDefault="00704050" w:rsidP="00704050">
      <w:pPr>
        <w:keepNext/>
      </w:pPr>
      <w:r>
        <w:t>The following was introduced:</w:t>
      </w:r>
    </w:p>
    <w:p w14:paraId="504A28E2" w14:textId="77777777" w:rsidR="00704050" w:rsidRDefault="00704050" w:rsidP="00704050">
      <w:pPr>
        <w:keepNext/>
      </w:pPr>
      <w:bookmarkStart w:id="39" w:name="include_clip_start_59"/>
      <w:bookmarkEnd w:id="39"/>
    </w:p>
    <w:p w14:paraId="5C2989A2" w14:textId="77777777" w:rsidR="00704050" w:rsidRDefault="00704050" w:rsidP="00704050">
      <w:r>
        <w:t>H. 5518 --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 M. Smith, M. M. Smith, Spann-Wilder, Stavrinakis, Taylor, Teeple, Terribile, Vaughan, Waters, Weeks, Wetmore, White, Whitmire, Wickensimer, Williams, Willis, Wooten and Yow: A CONCURRENT RESOLUTION TO CONGRATULATE LAWSON CANNON, KNOWLTON CARTER, WAYDE INGRAM, AND RAYVON KERSEY, STUDENTS AT WALKER GAMBLE ELEMENTARY SCHOOL, ON WINNING THE 2026 CHILDREN'S BOOK CHALLENGE SPONSORED BY SANTEE ELECTRIC COOPERATIVE AND THE ELECTRIC COOPERATIVES OF SOUTH CAROLINA.</w:t>
      </w:r>
    </w:p>
    <w:p w14:paraId="282A865C" w14:textId="1FC1781C" w:rsidR="00704050" w:rsidRDefault="00704050" w:rsidP="00704050">
      <w:bookmarkStart w:id="40" w:name="include_clip_end_59"/>
      <w:bookmarkEnd w:id="40"/>
    </w:p>
    <w:p w14:paraId="3D07F0B7" w14:textId="74AA8048" w:rsidR="00704050" w:rsidRDefault="00704050" w:rsidP="00704050">
      <w:r>
        <w:t>The Concurrent Resolution was agreed to and ordered sent to the Senate.</w:t>
      </w:r>
    </w:p>
    <w:p w14:paraId="74C900C9" w14:textId="77777777" w:rsidR="00704050" w:rsidRDefault="00704050" w:rsidP="00704050"/>
    <w:p w14:paraId="783033C2" w14:textId="6C3E896B" w:rsidR="00704050" w:rsidRDefault="00704050" w:rsidP="00704050">
      <w:pPr>
        <w:keepNext/>
        <w:jc w:val="center"/>
        <w:rPr>
          <w:b/>
        </w:rPr>
      </w:pPr>
      <w:r w:rsidRPr="00704050">
        <w:rPr>
          <w:b/>
        </w:rPr>
        <w:t>CONCURRENT RESOLUTION</w:t>
      </w:r>
    </w:p>
    <w:p w14:paraId="1F98AA09" w14:textId="3EBFE3A7" w:rsidR="00704050" w:rsidRDefault="00704050" w:rsidP="00704050">
      <w:pPr>
        <w:keepNext/>
      </w:pPr>
      <w:r>
        <w:t>The following was introduced:</w:t>
      </w:r>
    </w:p>
    <w:p w14:paraId="5FC5A994" w14:textId="77777777" w:rsidR="00704050" w:rsidRDefault="00704050" w:rsidP="00704050">
      <w:pPr>
        <w:keepNext/>
      </w:pPr>
      <w:bookmarkStart w:id="41" w:name="include_clip_start_62"/>
      <w:bookmarkEnd w:id="41"/>
    </w:p>
    <w:p w14:paraId="750E899E" w14:textId="77777777" w:rsidR="00704050" w:rsidRDefault="00704050" w:rsidP="00704050">
      <w:pPr>
        <w:keepNext/>
      </w:pPr>
      <w:r>
        <w:t>H. 5519 -- Reps. C. Mitchell, G. M. Smith and Yow: A CONCURRENT RESOLUTION TO REQUEST THE DEPARTMENT OF TRANSPORTATION NAME THE PORTION OF HIGHWAY CHURCH ROAD BETWEEN STEPHEN CAMPBELL ROAD AND LARRY JEFFERS ROAD IN THE TOWN OF ELGIN IN KERSHAW COUNTY "JEANNIE ROSE POTTER ROAD" AND ERECT APPROPRIATE SIGNS OR MARKERS AT THIS LOCATION CONTAINING THESE WORDS.</w:t>
      </w:r>
    </w:p>
    <w:p w14:paraId="604F4B55" w14:textId="49C26424" w:rsidR="00704050" w:rsidRDefault="00704050" w:rsidP="00704050">
      <w:bookmarkStart w:id="42" w:name="include_clip_end_62"/>
      <w:bookmarkEnd w:id="42"/>
      <w:r>
        <w:t>The Concurrent Resolution was ordered referred to the Committee on Invitations and Memorial Resolutions.</w:t>
      </w:r>
    </w:p>
    <w:p w14:paraId="2DF224A2" w14:textId="77777777" w:rsidR="00704050" w:rsidRDefault="00704050" w:rsidP="00704050"/>
    <w:p w14:paraId="2BC6169E" w14:textId="695E635E" w:rsidR="00704050" w:rsidRDefault="00704050" w:rsidP="00704050">
      <w:pPr>
        <w:keepNext/>
        <w:jc w:val="center"/>
        <w:rPr>
          <w:b/>
        </w:rPr>
      </w:pPr>
      <w:r w:rsidRPr="00704050">
        <w:rPr>
          <w:b/>
        </w:rPr>
        <w:t>CONCURRENT RESOLUTION</w:t>
      </w:r>
    </w:p>
    <w:p w14:paraId="3E993C30" w14:textId="17A6E225" w:rsidR="00704050" w:rsidRDefault="00704050" w:rsidP="00704050">
      <w:pPr>
        <w:keepNext/>
      </w:pPr>
      <w:r>
        <w:t>The following was introduced:</w:t>
      </w:r>
    </w:p>
    <w:p w14:paraId="05A75CEA" w14:textId="77777777" w:rsidR="00704050" w:rsidRDefault="00704050" w:rsidP="00704050">
      <w:pPr>
        <w:keepNext/>
      </w:pPr>
      <w:bookmarkStart w:id="43" w:name="include_clip_start_65"/>
      <w:bookmarkEnd w:id="43"/>
    </w:p>
    <w:p w14:paraId="25D3C265" w14:textId="77777777" w:rsidR="00704050" w:rsidRDefault="00704050" w:rsidP="00704050">
      <w:r>
        <w:t>H. 5520 -- Reps. Sanders, Huff,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COMMEND PALMETTO MIDDLE SCHOOL FOR ITS INSTITUTION OF "YOU MATTER DAY" IN MEMORY OF AUSTIN SMITH, A FORMER SEVENTH GRADE STUDENT AT PALMETTO MIDDLE, IN ORDER TO RAISE SUICIDE AWARENESS AMONG STUDENTS AND ASSURE THEM THAT THEIR LIVES MATTER IN THIS WORLD.</w:t>
      </w:r>
    </w:p>
    <w:p w14:paraId="0B9DF8C5" w14:textId="6AFDCDF9" w:rsidR="00704050" w:rsidRDefault="00704050" w:rsidP="00704050">
      <w:bookmarkStart w:id="44" w:name="include_clip_end_65"/>
      <w:bookmarkEnd w:id="44"/>
    </w:p>
    <w:p w14:paraId="5E6E47E9" w14:textId="47C9A404" w:rsidR="00704050" w:rsidRDefault="00704050" w:rsidP="00704050">
      <w:r>
        <w:t>The Concurrent Resolution was agreed to and ordered sent to the Senate.</w:t>
      </w:r>
    </w:p>
    <w:p w14:paraId="02E61747" w14:textId="77777777" w:rsidR="00704050" w:rsidRDefault="00704050" w:rsidP="00704050"/>
    <w:p w14:paraId="3A43DA0A" w14:textId="58108E2B" w:rsidR="00704050" w:rsidRDefault="00704050" w:rsidP="00704050">
      <w:pPr>
        <w:keepNext/>
        <w:jc w:val="center"/>
        <w:rPr>
          <w:b/>
        </w:rPr>
      </w:pPr>
      <w:r w:rsidRPr="00704050">
        <w:rPr>
          <w:b/>
        </w:rPr>
        <w:t xml:space="preserve">INTRODUCTION OF BILLS  </w:t>
      </w:r>
    </w:p>
    <w:p w14:paraId="1FF847F2" w14:textId="12ECC444" w:rsidR="00704050" w:rsidRDefault="00704050" w:rsidP="00704050">
      <w:r>
        <w:t>The following Bills and Joint Resolution were introduced, read the first time, and referred to appropriate committees:</w:t>
      </w:r>
    </w:p>
    <w:p w14:paraId="3EB958A8" w14:textId="77777777" w:rsidR="00704050" w:rsidRDefault="00704050" w:rsidP="00704050"/>
    <w:p w14:paraId="2ACBD643" w14:textId="77777777" w:rsidR="00704050" w:rsidRDefault="00704050" w:rsidP="00704050">
      <w:pPr>
        <w:keepNext/>
      </w:pPr>
      <w:bookmarkStart w:id="45" w:name="include_clip_start_69"/>
      <w:bookmarkEnd w:id="45"/>
      <w:r>
        <w:t>H. 5522 -- Rep. Pope: A BILL TO AMEND THE SOUTH CAROLINA CODE OF LAWS BY ENACTING THE "HOMEOWNER CONTRACT TRANSPARENCY AND FAIR DISPUTE RESOLUTION ACT" BY ADDING ARTICLE 3 TO CHAPTER 50, TITLE 27 SO AS TO REQUIRE SELLERS IN RESIDENTIAL REAL ESTATE TRANSACTIONS TO PROVIDE CERTAIN ADVANCE DISCLOSURE OF HOME PURCHASE DOCUMENTS TO BUYERS BEFORE CLOSING, INCLUDING DISPUTE RESOLUTION PROVISIONS AND LEGAL WAIVERS, TO PROVIDE REMEDIES FOR NONCOMPLIANCE, AND TO IMPOSE AN AFFIRMATIVE DUTY ON ATTORNEYS WHO CONDUCT CLOSINGS.</w:t>
      </w:r>
    </w:p>
    <w:p w14:paraId="5A0A4690" w14:textId="68E79764" w:rsidR="00704050" w:rsidRDefault="00704050" w:rsidP="00704050">
      <w:bookmarkStart w:id="46" w:name="include_clip_end_69"/>
      <w:bookmarkEnd w:id="46"/>
      <w:r>
        <w:t>Referred to Committee on Labor, Commerce and Industry</w:t>
      </w:r>
    </w:p>
    <w:p w14:paraId="1897C109" w14:textId="77777777" w:rsidR="00704050" w:rsidRDefault="00704050" w:rsidP="00704050"/>
    <w:p w14:paraId="460DD7AC" w14:textId="77777777" w:rsidR="00704050" w:rsidRDefault="00704050" w:rsidP="00704050">
      <w:pPr>
        <w:keepNext/>
      </w:pPr>
      <w:bookmarkStart w:id="47" w:name="include_clip_start_71"/>
      <w:bookmarkEnd w:id="47"/>
      <w:r>
        <w:t>H. 5523 -- Rep. Pope: A BILL TO AMEND THE SOUTH CAROLINA CODE OF LAWS BY ADDING SECTION 23-9-130 SO AS TO DEFINE "MOBILE FOOD UNIT," TO ALLOW ANY ORGANIZED FIRE DEPARTMENT IN THIS STATE TO CONDUCT INSPECTIONS OF MOBILE FOOD UNITS, AND TO REQUIRE THE STATE FIRE MARSHALL TO PRODUCE A CERTIFICATE TO DEMONSTRATE COMPLIANCE WITH THIS SECTION.</w:t>
      </w:r>
    </w:p>
    <w:p w14:paraId="5E7B415D" w14:textId="1C17AFDD" w:rsidR="00704050" w:rsidRDefault="00704050" w:rsidP="00704050">
      <w:bookmarkStart w:id="48" w:name="include_clip_end_71"/>
      <w:bookmarkEnd w:id="48"/>
      <w:r>
        <w:t>Referred to Committee on Labor, Commerce and Industry</w:t>
      </w:r>
    </w:p>
    <w:p w14:paraId="639A9EC5" w14:textId="77777777" w:rsidR="00704050" w:rsidRDefault="00704050" w:rsidP="00704050"/>
    <w:p w14:paraId="12D2E610" w14:textId="77777777" w:rsidR="00704050" w:rsidRDefault="00704050" w:rsidP="00704050">
      <w:pPr>
        <w:keepNext/>
      </w:pPr>
      <w:bookmarkStart w:id="49" w:name="include_clip_start_73"/>
      <w:bookmarkEnd w:id="49"/>
      <w:r>
        <w:t>H. 5524 -- Reps. Sanders, Huff, Chapman, Beach, Gilreath, Duncan, Cromer and Gagnon: A BILL TO AMEND THE SOUTH CAROLINA CODE OF LAWS BY ADDING SECTION 23-3-537 SO AS TO PROHIBIT REGISTERED SEX OFFENDERS FROM ENTERING UPON, REMAINING IN, OR LOITERING UPON THE GROUNDS OF MUNICIPAL, COUNTY, OR SPECIAL PURPOSE DISTRICT PARKS WITHOUT BEING GIVEN EXPRESSED PERMISSION BY THE PARKS' GOVERNING AUTHORITIES, AND TO PROVIDE PENALTIES.</w:t>
      </w:r>
    </w:p>
    <w:p w14:paraId="01D1EB02" w14:textId="3FD09CB9" w:rsidR="00704050" w:rsidRDefault="00704050" w:rsidP="00704050">
      <w:bookmarkStart w:id="50" w:name="include_clip_end_73"/>
      <w:bookmarkEnd w:id="50"/>
      <w:r>
        <w:t>Referred to Committee on Judiciary</w:t>
      </w:r>
    </w:p>
    <w:p w14:paraId="01973565" w14:textId="77777777" w:rsidR="00704050" w:rsidRDefault="00704050" w:rsidP="00704050"/>
    <w:p w14:paraId="15CE38E3" w14:textId="0B8C2AC3" w:rsidR="00704050" w:rsidRDefault="00704050" w:rsidP="007668D3">
      <w:bookmarkStart w:id="51" w:name="include_clip_start_75"/>
      <w:bookmarkEnd w:id="51"/>
      <w:r>
        <w:t>H. 5525 -- Reps. C. Mitchell, Williams, Brewer, Atkinson, Luck and Hayes: A BILL TO AMEND THE SOUTH CAROLINA CODE OF LAWS BY ENACTING THE "SOUTH CAROLINA ELECTRIC COOPERATIVE CONSUMER PROTECTION AND WHOLESALE MARKET ACCESS ACT" BY ADDING ARTICLE 29 TO CHAPTER 27, TITLE 58 SO AS TO PROVIDE DEFINITIONS, ESTABLISH REQUIREMENTS FOR GENERATION AND TRANSMISSION COOPERATIVES FOR MAJOR CAPITAL EXPENDITURE CONTRACTS OR AGREEMENTS, AND ESTABLISH AN OVERSIGHT AND APPROVAL PROCESS BY THE PUBLIC SERVICE COMMISSION; TO REQUIRE GENERATION AND TRANSMISSION COOPERATIVES TO FILE PROPOSED RATES AND TERMS OF SERVICE TO DISTRIBUTION COOPERATIVES FOR APPROVAL BY THE PUBLIC SERVICE COMMISSION AND TO REQUIRE TRIENNIAL WHOLESALE RATE REVIEWS BY THE PUBLIC SERVICE COMMISSION; TO ESTABLISH THAT DISTRIBUTION COOPERATIVES HAVE A RIGHT TO PETITION THE PUBLIC SERVICE COMMISSION FOR EXIT SETTLEMENTS FROM WHOLESALE POWER CONTRACTS WITH A GENERATION AND TRANSMISSION COOPERATIVE AND TO PROVIDE PROCESSES AND STANDARDS FOR EXIT SETTLEMENTS; TO PROHIBIT GENERATION AND TRANSMISSION COOPERATIVES FROM TAKING CERTAIN UNILATERAL ACTIONS WITHOUT THE PUBLIC SERVICE COMMISSION'S APPROVAL; TO REQUIRE THE OFFICE OF REGULATORY STAFF TO REPRESENT DISTRIBUTION COOPERATIVES' INTERESTS BEFORE THE PUBLIC SERVICE COMMISSION IN PROCEEDINGS DESCRIBED IN THIS ARTICLE; TO REQUIRE GENERATION AND TRANSMISSION COOPERATIVES TO FILE AN ANNUAL FINANCIAL REPORT WITH THE PUBLIC SERVICE COMMISSION; TO AUTHORIZE THE PUBLIC SERVICE COMMISSION TO PROMULGATE RELATED RULES AND REGULATIONS; TO ADDRESS HOW THE ARTICLE MAY NOT BE CONSTRUED; AND TO REQUIRE SANTEE COOPER'S COOPERATION IN CERTAIN CIRCUMSTANCES.</w:t>
      </w:r>
    </w:p>
    <w:p w14:paraId="04A50917" w14:textId="23690B5F" w:rsidR="00704050" w:rsidRDefault="00704050" w:rsidP="00704050">
      <w:bookmarkStart w:id="52" w:name="include_clip_end_75"/>
      <w:bookmarkEnd w:id="52"/>
      <w:r>
        <w:t>Referred to Committee on Labor, Commerce and Industry</w:t>
      </w:r>
    </w:p>
    <w:p w14:paraId="071EC2C5" w14:textId="77777777" w:rsidR="00704050" w:rsidRDefault="00704050" w:rsidP="00704050"/>
    <w:p w14:paraId="5C3DA6DD" w14:textId="77777777" w:rsidR="00704050" w:rsidRDefault="00704050" w:rsidP="00704050">
      <w:pPr>
        <w:keepNext/>
      </w:pPr>
      <w:bookmarkStart w:id="53" w:name="include_clip_start_77"/>
      <w:bookmarkEnd w:id="53"/>
      <w:r>
        <w:t>H. 5526 -- Rep. J. L. Johnson: A JOINT RESOLUTION TO PROHIBIT GOVERNMENTAL ENTITIES OF THIS STATE, COUNTIES, MUNICIPALITIES, OR POLITICAL SUBDIVISIONS FROM ACCEPTING OR TAKING ANY ACTION ON PERMITS OR APPLICATIONS FOR DATA CENTERS UNTIL THE GENERAL ASSEMBLY ESTABLISHES A COMPREHENSIVE OVERSIGHT AND APPROVAL PROCESS FOR NEW DATA CENTERS IN THIS STATE, AND TO DEFINE "DATA CENTER."</w:t>
      </w:r>
    </w:p>
    <w:p w14:paraId="48D0F7F1" w14:textId="44376166" w:rsidR="00704050" w:rsidRDefault="00704050" w:rsidP="00704050">
      <w:bookmarkStart w:id="54" w:name="include_clip_end_77"/>
      <w:bookmarkEnd w:id="54"/>
      <w:r>
        <w:t>Referred to Committee on Ways and Means</w:t>
      </w:r>
    </w:p>
    <w:p w14:paraId="71FECC33" w14:textId="77777777" w:rsidR="00704050" w:rsidRDefault="00704050" w:rsidP="00704050"/>
    <w:p w14:paraId="06A54F6E" w14:textId="77777777" w:rsidR="00704050" w:rsidRDefault="00704050" w:rsidP="00704050">
      <w:pPr>
        <w:keepNext/>
      </w:pPr>
      <w:bookmarkStart w:id="55" w:name="include_clip_start_79"/>
      <w:bookmarkEnd w:id="55"/>
      <w:r>
        <w:t>S. 688 -- Senators Massey and Kimbrell: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4F5DA923" w14:textId="0EE4DC12" w:rsidR="00704050" w:rsidRDefault="00704050" w:rsidP="00704050">
      <w:bookmarkStart w:id="56" w:name="include_clip_end_79"/>
      <w:bookmarkEnd w:id="56"/>
      <w:r>
        <w:t>Referred to Committee on Ways and Means</w:t>
      </w:r>
    </w:p>
    <w:p w14:paraId="06E5DE1C" w14:textId="77777777" w:rsidR="00704050" w:rsidRDefault="00704050" w:rsidP="00704050"/>
    <w:p w14:paraId="0FC17AC3" w14:textId="77777777" w:rsidR="007668D3" w:rsidRDefault="007668D3" w:rsidP="007668D3">
      <w:pPr>
        <w:jc w:val="center"/>
        <w:rPr>
          <w:b/>
        </w:rPr>
      </w:pPr>
      <w:r w:rsidRPr="007117E3">
        <w:rPr>
          <w:b/>
        </w:rPr>
        <w:t>ROLL CALL</w:t>
      </w:r>
    </w:p>
    <w:p w14:paraId="0C8F48E2" w14:textId="77777777" w:rsidR="007668D3" w:rsidRDefault="007668D3" w:rsidP="007668D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668D3" w:rsidRPr="007117E3" w14:paraId="34952499" w14:textId="77777777" w:rsidTr="00F57F63">
        <w:trPr>
          <w:jc w:val="right"/>
        </w:trPr>
        <w:tc>
          <w:tcPr>
            <w:tcW w:w="2179" w:type="dxa"/>
          </w:tcPr>
          <w:p w14:paraId="6FEBC8DC" w14:textId="77777777" w:rsidR="007668D3" w:rsidRPr="007117E3" w:rsidRDefault="007668D3" w:rsidP="00F57F63">
            <w:pPr>
              <w:ind w:firstLine="0"/>
            </w:pPr>
            <w:bookmarkStart w:id="57" w:name="vote_start2"/>
            <w:bookmarkEnd w:id="57"/>
            <w:r>
              <w:t>Alexander</w:t>
            </w:r>
          </w:p>
        </w:tc>
        <w:tc>
          <w:tcPr>
            <w:tcW w:w="2179" w:type="dxa"/>
          </w:tcPr>
          <w:p w14:paraId="43859A0E" w14:textId="77777777" w:rsidR="007668D3" w:rsidRPr="007117E3" w:rsidRDefault="007668D3" w:rsidP="00F57F63">
            <w:pPr>
              <w:ind w:firstLine="0"/>
            </w:pPr>
            <w:r>
              <w:t>Anderson</w:t>
            </w:r>
          </w:p>
        </w:tc>
        <w:tc>
          <w:tcPr>
            <w:tcW w:w="2180" w:type="dxa"/>
          </w:tcPr>
          <w:p w14:paraId="7773E7EB" w14:textId="77777777" w:rsidR="007668D3" w:rsidRPr="007117E3" w:rsidRDefault="007668D3" w:rsidP="00F57F63">
            <w:pPr>
              <w:ind w:firstLine="0"/>
            </w:pPr>
            <w:r>
              <w:t>Atkinson</w:t>
            </w:r>
          </w:p>
        </w:tc>
      </w:tr>
      <w:tr w:rsidR="007668D3" w:rsidRPr="007117E3" w14:paraId="2C6E0514" w14:textId="77777777" w:rsidTr="00F57F63">
        <w:tblPrEx>
          <w:jc w:val="left"/>
        </w:tblPrEx>
        <w:tc>
          <w:tcPr>
            <w:tcW w:w="2179" w:type="dxa"/>
          </w:tcPr>
          <w:p w14:paraId="58A9CFBB" w14:textId="77777777" w:rsidR="007668D3" w:rsidRPr="007117E3" w:rsidRDefault="007668D3" w:rsidP="00F57F63">
            <w:pPr>
              <w:ind w:firstLine="0"/>
            </w:pPr>
            <w:r>
              <w:t>Bailey</w:t>
            </w:r>
          </w:p>
        </w:tc>
        <w:tc>
          <w:tcPr>
            <w:tcW w:w="2179" w:type="dxa"/>
          </w:tcPr>
          <w:p w14:paraId="05932416" w14:textId="77777777" w:rsidR="007668D3" w:rsidRPr="007117E3" w:rsidRDefault="007668D3" w:rsidP="00F57F63">
            <w:pPr>
              <w:ind w:firstLine="0"/>
            </w:pPr>
            <w:r>
              <w:t>Ballentine</w:t>
            </w:r>
          </w:p>
        </w:tc>
        <w:tc>
          <w:tcPr>
            <w:tcW w:w="2180" w:type="dxa"/>
          </w:tcPr>
          <w:p w14:paraId="78DC09B9" w14:textId="77777777" w:rsidR="007668D3" w:rsidRPr="007117E3" w:rsidRDefault="007668D3" w:rsidP="00F57F63">
            <w:pPr>
              <w:ind w:firstLine="0"/>
            </w:pPr>
            <w:r>
              <w:t>Bannister</w:t>
            </w:r>
          </w:p>
        </w:tc>
      </w:tr>
      <w:tr w:rsidR="007668D3" w:rsidRPr="007117E3" w14:paraId="4F082143" w14:textId="77777777" w:rsidTr="00F57F63">
        <w:tblPrEx>
          <w:jc w:val="left"/>
        </w:tblPrEx>
        <w:tc>
          <w:tcPr>
            <w:tcW w:w="2179" w:type="dxa"/>
          </w:tcPr>
          <w:p w14:paraId="13C5A84F" w14:textId="77777777" w:rsidR="007668D3" w:rsidRPr="007117E3" w:rsidRDefault="007668D3" w:rsidP="00F57F63">
            <w:pPr>
              <w:ind w:firstLine="0"/>
            </w:pPr>
            <w:r>
              <w:t>Bauer</w:t>
            </w:r>
          </w:p>
        </w:tc>
        <w:tc>
          <w:tcPr>
            <w:tcW w:w="2179" w:type="dxa"/>
          </w:tcPr>
          <w:p w14:paraId="20D6A296" w14:textId="77777777" w:rsidR="007668D3" w:rsidRPr="007117E3" w:rsidRDefault="007668D3" w:rsidP="00F57F63">
            <w:pPr>
              <w:ind w:firstLine="0"/>
            </w:pPr>
            <w:r>
              <w:t>Beach</w:t>
            </w:r>
          </w:p>
        </w:tc>
        <w:tc>
          <w:tcPr>
            <w:tcW w:w="2180" w:type="dxa"/>
          </w:tcPr>
          <w:p w14:paraId="65281DB2" w14:textId="77777777" w:rsidR="007668D3" w:rsidRPr="007117E3" w:rsidRDefault="007668D3" w:rsidP="00F57F63">
            <w:pPr>
              <w:ind w:firstLine="0"/>
            </w:pPr>
            <w:r>
              <w:t>Bernstein</w:t>
            </w:r>
          </w:p>
        </w:tc>
      </w:tr>
      <w:tr w:rsidR="007668D3" w:rsidRPr="007117E3" w14:paraId="4FAD4077" w14:textId="77777777" w:rsidTr="00F57F63">
        <w:tblPrEx>
          <w:jc w:val="left"/>
        </w:tblPrEx>
        <w:tc>
          <w:tcPr>
            <w:tcW w:w="2179" w:type="dxa"/>
          </w:tcPr>
          <w:p w14:paraId="05F0DAE4" w14:textId="77777777" w:rsidR="007668D3" w:rsidRPr="007117E3" w:rsidRDefault="007668D3" w:rsidP="00F57F63">
            <w:pPr>
              <w:ind w:firstLine="0"/>
            </w:pPr>
            <w:r>
              <w:t>Bowers</w:t>
            </w:r>
          </w:p>
        </w:tc>
        <w:tc>
          <w:tcPr>
            <w:tcW w:w="2179" w:type="dxa"/>
          </w:tcPr>
          <w:p w14:paraId="0409FE40" w14:textId="77777777" w:rsidR="007668D3" w:rsidRPr="007117E3" w:rsidRDefault="007668D3" w:rsidP="00F57F63">
            <w:pPr>
              <w:ind w:firstLine="0"/>
            </w:pPr>
            <w:r>
              <w:t>Brewer</w:t>
            </w:r>
          </w:p>
        </w:tc>
        <w:tc>
          <w:tcPr>
            <w:tcW w:w="2180" w:type="dxa"/>
          </w:tcPr>
          <w:p w14:paraId="0E6B912E" w14:textId="77777777" w:rsidR="007668D3" w:rsidRPr="007117E3" w:rsidRDefault="007668D3" w:rsidP="00F57F63">
            <w:pPr>
              <w:ind w:firstLine="0"/>
            </w:pPr>
            <w:r>
              <w:t>Burns</w:t>
            </w:r>
          </w:p>
        </w:tc>
      </w:tr>
      <w:tr w:rsidR="007668D3" w:rsidRPr="007117E3" w14:paraId="000B1AA5" w14:textId="77777777" w:rsidTr="00F57F63">
        <w:tblPrEx>
          <w:jc w:val="left"/>
        </w:tblPrEx>
        <w:tc>
          <w:tcPr>
            <w:tcW w:w="2179" w:type="dxa"/>
          </w:tcPr>
          <w:p w14:paraId="448EFC42" w14:textId="77777777" w:rsidR="007668D3" w:rsidRPr="007117E3" w:rsidRDefault="007668D3" w:rsidP="00F57F63">
            <w:pPr>
              <w:ind w:firstLine="0"/>
            </w:pPr>
            <w:r>
              <w:t>Bustos</w:t>
            </w:r>
          </w:p>
        </w:tc>
        <w:tc>
          <w:tcPr>
            <w:tcW w:w="2179" w:type="dxa"/>
          </w:tcPr>
          <w:p w14:paraId="3C704073" w14:textId="77777777" w:rsidR="007668D3" w:rsidRPr="007117E3" w:rsidRDefault="007668D3" w:rsidP="00F57F63">
            <w:pPr>
              <w:ind w:firstLine="0"/>
            </w:pPr>
            <w:r>
              <w:t>Calhoon</w:t>
            </w:r>
          </w:p>
        </w:tc>
        <w:tc>
          <w:tcPr>
            <w:tcW w:w="2180" w:type="dxa"/>
          </w:tcPr>
          <w:p w14:paraId="396558C4" w14:textId="77777777" w:rsidR="007668D3" w:rsidRPr="007117E3" w:rsidRDefault="007668D3" w:rsidP="00F57F63">
            <w:pPr>
              <w:ind w:firstLine="0"/>
            </w:pPr>
            <w:r>
              <w:t>Caskey</w:t>
            </w:r>
          </w:p>
        </w:tc>
      </w:tr>
      <w:tr w:rsidR="007668D3" w:rsidRPr="007117E3" w14:paraId="1D4262D0" w14:textId="77777777" w:rsidTr="00F57F63">
        <w:tblPrEx>
          <w:jc w:val="left"/>
        </w:tblPrEx>
        <w:tc>
          <w:tcPr>
            <w:tcW w:w="2179" w:type="dxa"/>
          </w:tcPr>
          <w:p w14:paraId="4509CB56" w14:textId="77777777" w:rsidR="007668D3" w:rsidRPr="007117E3" w:rsidRDefault="007668D3" w:rsidP="00F57F63">
            <w:pPr>
              <w:ind w:firstLine="0"/>
            </w:pPr>
            <w:r>
              <w:t>Chapman</w:t>
            </w:r>
          </w:p>
        </w:tc>
        <w:tc>
          <w:tcPr>
            <w:tcW w:w="2179" w:type="dxa"/>
          </w:tcPr>
          <w:p w14:paraId="23CA8035" w14:textId="77777777" w:rsidR="007668D3" w:rsidRPr="007117E3" w:rsidRDefault="007668D3" w:rsidP="00F57F63">
            <w:pPr>
              <w:ind w:firstLine="0"/>
            </w:pPr>
            <w:r>
              <w:t>Chumley</w:t>
            </w:r>
          </w:p>
        </w:tc>
        <w:tc>
          <w:tcPr>
            <w:tcW w:w="2180" w:type="dxa"/>
          </w:tcPr>
          <w:p w14:paraId="2AA529D4" w14:textId="77777777" w:rsidR="007668D3" w:rsidRPr="007117E3" w:rsidRDefault="007668D3" w:rsidP="00F57F63">
            <w:pPr>
              <w:ind w:firstLine="0"/>
            </w:pPr>
            <w:r>
              <w:t>Clyburn</w:t>
            </w:r>
          </w:p>
        </w:tc>
      </w:tr>
      <w:tr w:rsidR="007668D3" w:rsidRPr="007117E3" w14:paraId="4C7C0FC3" w14:textId="77777777" w:rsidTr="00F57F63">
        <w:tblPrEx>
          <w:jc w:val="left"/>
        </w:tblPrEx>
        <w:tc>
          <w:tcPr>
            <w:tcW w:w="2179" w:type="dxa"/>
          </w:tcPr>
          <w:p w14:paraId="16D59344" w14:textId="77777777" w:rsidR="007668D3" w:rsidRPr="007117E3" w:rsidRDefault="007668D3" w:rsidP="00F57F63">
            <w:pPr>
              <w:ind w:firstLine="0"/>
            </w:pPr>
            <w:r>
              <w:t>Cobb-Hunter</w:t>
            </w:r>
          </w:p>
        </w:tc>
        <w:tc>
          <w:tcPr>
            <w:tcW w:w="2179" w:type="dxa"/>
          </w:tcPr>
          <w:p w14:paraId="1A7F590B" w14:textId="77777777" w:rsidR="007668D3" w:rsidRPr="007117E3" w:rsidRDefault="007668D3" w:rsidP="00F57F63">
            <w:pPr>
              <w:ind w:firstLine="0"/>
            </w:pPr>
            <w:r>
              <w:t>Collins</w:t>
            </w:r>
          </w:p>
        </w:tc>
        <w:tc>
          <w:tcPr>
            <w:tcW w:w="2180" w:type="dxa"/>
          </w:tcPr>
          <w:p w14:paraId="2287BD76" w14:textId="77777777" w:rsidR="007668D3" w:rsidRPr="007117E3" w:rsidRDefault="007668D3" w:rsidP="00F57F63">
            <w:pPr>
              <w:ind w:firstLine="0"/>
            </w:pPr>
            <w:r>
              <w:t>Cox</w:t>
            </w:r>
          </w:p>
        </w:tc>
      </w:tr>
      <w:tr w:rsidR="007668D3" w:rsidRPr="007117E3" w14:paraId="583B9C50" w14:textId="77777777" w:rsidTr="00F57F63">
        <w:tblPrEx>
          <w:jc w:val="left"/>
        </w:tblPrEx>
        <w:tc>
          <w:tcPr>
            <w:tcW w:w="2179" w:type="dxa"/>
          </w:tcPr>
          <w:p w14:paraId="4E759903" w14:textId="77777777" w:rsidR="007668D3" w:rsidRPr="007117E3" w:rsidRDefault="007668D3" w:rsidP="00F57F63">
            <w:pPr>
              <w:ind w:firstLine="0"/>
            </w:pPr>
            <w:r>
              <w:t>Crawford</w:t>
            </w:r>
          </w:p>
        </w:tc>
        <w:tc>
          <w:tcPr>
            <w:tcW w:w="2179" w:type="dxa"/>
          </w:tcPr>
          <w:p w14:paraId="107BD485" w14:textId="77777777" w:rsidR="007668D3" w:rsidRPr="007117E3" w:rsidRDefault="007668D3" w:rsidP="00F57F63">
            <w:pPr>
              <w:ind w:firstLine="0"/>
            </w:pPr>
            <w:r>
              <w:t>Cromer</w:t>
            </w:r>
          </w:p>
        </w:tc>
        <w:tc>
          <w:tcPr>
            <w:tcW w:w="2180" w:type="dxa"/>
          </w:tcPr>
          <w:p w14:paraId="7994B047" w14:textId="77777777" w:rsidR="007668D3" w:rsidRPr="007117E3" w:rsidRDefault="007668D3" w:rsidP="00F57F63">
            <w:pPr>
              <w:ind w:firstLine="0"/>
            </w:pPr>
            <w:r>
              <w:t>Davis</w:t>
            </w:r>
          </w:p>
        </w:tc>
      </w:tr>
      <w:tr w:rsidR="007668D3" w:rsidRPr="007117E3" w14:paraId="6F39D43F" w14:textId="77777777" w:rsidTr="00F57F63">
        <w:tblPrEx>
          <w:jc w:val="left"/>
        </w:tblPrEx>
        <w:tc>
          <w:tcPr>
            <w:tcW w:w="2179" w:type="dxa"/>
          </w:tcPr>
          <w:p w14:paraId="01E8811B" w14:textId="77777777" w:rsidR="007668D3" w:rsidRPr="007117E3" w:rsidRDefault="007668D3" w:rsidP="00F57F63">
            <w:pPr>
              <w:ind w:firstLine="0"/>
            </w:pPr>
            <w:r>
              <w:t>Dillard</w:t>
            </w:r>
          </w:p>
        </w:tc>
        <w:tc>
          <w:tcPr>
            <w:tcW w:w="2179" w:type="dxa"/>
          </w:tcPr>
          <w:p w14:paraId="4FADACB1" w14:textId="77777777" w:rsidR="007668D3" w:rsidRPr="007117E3" w:rsidRDefault="007668D3" w:rsidP="00F57F63">
            <w:pPr>
              <w:ind w:firstLine="0"/>
            </w:pPr>
            <w:r>
              <w:t>Duncan</w:t>
            </w:r>
          </w:p>
        </w:tc>
        <w:tc>
          <w:tcPr>
            <w:tcW w:w="2180" w:type="dxa"/>
          </w:tcPr>
          <w:p w14:paraId="54C6F1DF" w14:textId="77777777" w:rsidR="007668D3" w:rsidRPr="007117E3" w:rsidRDefault="007668D3" w:rsidP="00F57F63">
            <w:pPr>
              <w:ind w:firstLine="0"/>
            </w:pPr>
            <w:r>
              <w:t>Edgerton</w:t>
            </w:r>
          </w:p>
        </w:tc>
      </w:tr>
      <w:tr w:rsidR="007668D3" w:rsidRPr="007117E3" w14:paraId="7ADF1769" w14:textId="77777777" w:rsidTr="00F57F63">
        <w:tblPrEx>
          <w:jc w:val="left"/>
        </w:tblPrEx>
        <w:tc>
          <w:tcPr>
            <w:tcW w:w="2179" w:type="dxa"/>
          </w:tcPr>
          <w:p w14:paraId="189065BB" w14:textId="77777777" w:rsidR="007668D3" w:rsidRPr="007117E3" w:rsidRDefault="007668D3" w:rsidP="00F57F63">
            <w:pPr>
              <w:ind w:firstLine="0"/>
            </w:pPr>
            <w:r>
              <w:t>Erickson</w:t>
            </w:r>
          </w:p>
        </w:tc>
        <w:tc>
          <w:tcPr>
            <w:tcW w:w="2179" w:type="dxa"/>
          </w:tcPr>
          <w:p w14:paraId="769B7FB0" w14:textId="77777777" w:rsidR="007668D3" w:rsidRPr="007117E3" w:rsidRDefault="007668D3" w:rsidP="00F57F63">
            <w:pPr>
              <w:ind w:firstLine="0"/>
            </w:pPr>
            <w:r>
              <w:t>Forrest</w:t>
            </w:r>
          </w:p>
        </w:tc>
        <w:tc>
          <w:tcPr>
            <w:tcW w:w="2180" w:type="dxa"/>
          </w:tcPr>
          <w:p w14:paraId="467E6B16" w14:textId="77777777" w:rsidR="007668D3" w:rsidRPr="007117E3" w:rsidRDefault="007668D3" w:rsidP="00F57F63">
            <w:pPr>
              <w:ind w:firstLine="0"/>
            </w:pPr>
            <w:r>
              <w:t>Frank</w:t>
            </w:r>
          </w:p>
        </w:tc>
      </w:tr>
      <w:tr w:rsidR="007668D3" w:rsidRPr="007117E3" w14:paraId="70D66AE2" w14:textId="77777777" w:rsidTr="00F57F63">
        <w:tblPrEx>
          <w:jc w:val="left"/>
        </w:tblPrEx>
        <w:tc>
          <w:tcPr>
            <w:tcW w:w="2179" w:type="dxa"/>
          </w:tcPr>
          <w:p w14:paraId="5B9210FA" w14:textId="77777777" w:rsidR="007668D3" w:rsidRPr="007117E3" w:rsidRDefault="007668D3" w:rsidP="00F57F63">
            <w:pPr>
              <w:ind w:firstLine="0"/>
            </w:pPr>
            <w:r>
              <w:t>Gagnon</w:t>
            </w:r>
          </w:p>
        </w:tc>
        <w:tc>
          <w:tcPr>
            <w:tcW w:w="2179" w:type="dxa"/>
          </w:tcPr>
          <w:p w14:paraId="0DA22E26" w14:textId="77777777" w:rsidR="007668D3" w:rsidRPr="007117E3" w:rsidRDefault="007668D3" w:rsidP="00F57F63">
            <w:pPr>
              <w:ind w:firstLine="0"/>
            </w:pPr>
            <w:r>
              <w:t>Garvin</w:t>
            </w:r>
          </w:p>
        </w:tc>
        <w:tc>
          <w:tcPr>
            <w:tcW w:w="2180" w:type="dxa"/>
          </w:tcPr>
          <w:p w14:paraId="21D12DCA" w14:textId="77777777" w:rsidR="007668D3" w:rsidRPr="007117E3" w:rsidRDefault="007668D3" w:rsidP="00F57F63">
            <w:pPr>
              <w:ind w:firstLine="0"/>
            </w:pPr>
            <w:r>
              <w:t>Gatch</w:t>
            </w:r>
          </w:p>
        </w:tc>
      </w:tr>
      <w:tr w:rsidR="007668D3" w:rsidRPr="007117E3" w14:paraId="6998846C" w14:textId="77777777" w:rsidTr="00F57F63">
        <w:tblPrEx>
          <w:jc w:val="left"/>
        </w:tblPrEx>
        <w:tc>
          <w:tcPr>
            <w:tcW w:w="2179" w:type="dxa"/>
          </w:tcPr>
          <w:p w14:paraId="6CCF4B65" w14:textId="77777777" w:rsidR="007668D3" w:rsidRPr="007117E3" w:rsidRDefault="007668D3" w:rsidP="00F57F63">
            <w:pPr>
              <w:ind w:firstLine="0"/>
            </w:pPr>
            <w:r>
              <w:t>Gibson</w:t>
            </w:r>
          </w:p>
        </w:tc>
        <w:tc>
          <w:tcPr>
            <w:tcW w:w="2179" w:type="dxa"/>
          </w:tcPr>
          <w:p w14:paraId="678C6616" w14:textId="77777777" w:rsidR="007668D3" w:rsidRPr="007117E3" w:rsidRDefault="007668D3" w:rsidP="00F57F63">
            <w:pPr>
              <w:ind w:firstLine="0"/>
            </w:pPr>
            <w:r>
              <w:t>Gilliam</w:t>
            </w:r>
          </w:p>
        </w:tc>
        <w:tc>
          <w:tcPr>
            <w:tcW w:w="2180" w:type="dxa"/>
          </w:tcPr>
          <w:p w14:paraId="103558B3" w14:textId="77777777" w:rsidR="007668D3" w:rsidRPr="007117E3" w:rsidRDefault="007668D3" w:rsidP="00F57F63">
            <w:pPr>
              <w:ind w:firstLine="0"/>
            </w:pPr>
            <w:r>
              <w:t>Gilliard</w:t>
            </w:r>
          </w:p>
        </w:tc>
      </w:tr>
      <w:tr w:rsidR="007668D3" w:rsidRPr="007117E3" w14:paraId="64FBF32A" w14:textId="77777777" w:rsidTr="00F57F63">
        <w:tblPrEx>
          <w:jc w:val="left"/>
        </w:tblPrEx>
        <w:tc>
          <w:tcPr>
            <w:tcW w:w="2179" w:type="dxa"/>
          </w:tcPr>
          <w:p w14:paraId="1B1D0252" w14:textId="77777777" w:rsidR="007668D3" w:rsidRPr="007117E3" w:rsidRDefault="007668D3" w:rsidP="00F57F63">
            <w:pPr>
              <w:ind w:firstLine="0"/>
            </w:pPr>
            <w:r>
              <w:t>Gilreath</w:t>
            </w:r>
          </w:p>
        </w:tc>
        <w:tc>
          <w:tcPr>
            <w:tcW w:w="2179" w:type="dxa"/>
          </w:tcPr>
          <w:p w14:paraId="42EECA86" w14:textId="77777777" w:rsidR="007668D3" w:rsidRPr="007117E3" w:rsidRDefault="007668D3" w:rsidP="00F57F63">
            <w:pPr>
              <w:ind w:firstLine="0"/>
            </w:pPr>
            <w:r>
              <w:t>Govan</w:t>
            </w:r>
          </w:p>
        </w:tc>
        <w:tc>
          <w:tcPr>
            <w:tcW w:w="2180" w:type="dxa"/>
          </w:tcPr>
          <w:p w14:paraId="5DDC3C23" w14:textId="77777777" w:rsidR="007668D3" w:rsidRPr="007117E3" w:rsidRDefault="007668D3" w:rsidP="00F57F63">
            <w:pPr>
              <w:ind w:firstLine="0"/>
            </w:pPr>
            <w:r>
              <w:t>Grant</w:t>
            </w:r>
          </w:p>
        </w:tc>
      </w:tr>
      <w:tr w:rsidR="007668D3" w:rsidRPr="007117E3" w14:paraId="20331595" w14:textId="77777777" w:rsidTr="00F57F63">
        <w:tblPrEx>
          <w:jc w:val="left"/>
        </w:tblPrEx>
        <w:tc>
          <w:tcPr>
            <w:tcW w:w="2179" w:type="dxa"/>
          </w:tcPr>
          <w:p w14:paraId="30AC740A" w14:textId="77777777" w:rsidR="007668D3" w:rsidRPr="007117E3" w:rsidRDefault="007668D3" w:rsidP="00F57F63">
            <w:pPr>
              <w:ind w:firstLine="0"/>
            </w:pPr>
            <w:r>
              <w:t>Guest</w:t>
            </w:r>
          </w:p>
        </w:tc>
        <w:tc>
          <w:tcPr>
            <w:tcW w:w="2179" w:type="dxa"/>
          </w:tcPr>
          <w:p w14:paraId="62EC7F0B" w14:textId="77777777" w:rsidR="007668D3" w:rsidRPr="007117E3" w:rsidRDefault="007668D3" w:rsidP="00F57F63">
            <w:pPr>
              <w:ind w:firstLine="0"/>
            </w:pPr>
            <w:r>
              <w:t>Guffey</w:t>
            </w:r>
          </w:p>
        </w:tc>
        <w:tc>
          <w:tcPr>
            <w:tcW w:w="2180" w:type="dxa"/>
          </w:tcPr>
          <w:p w14:paraId="25D2B9EA" w14:textId="77777777" w:rsidR="007668D3" w:rsidRPr="007117E3" w:rsidRDefault="007668D3" w:rsidP="00F57F63">
            <w:pPr>
              <w:ind w:firstLine="0"/>
            </w:pPr>
            <w:r>
              <w:t>Hager</w:t>
            </w:r>
          </w:p>
        </w:tc>
      </w:tr>
      <w:tr w:rsidR="007668D3" w:rsidRPr="007117E3" w14:paraId="2F6E5C4F" w14:textId="77777777" w:rsidTr="00F57F63">
        <w:tblPrEx>
          <w:jc w:val="left"/>
        </w:tblPrEx>
        <w:tc>
          <w:tcPr>
            <w:tcW w:w="2179" w:type="dxa"/>
          </w:tcPr>
          <w:p w14:paraId="62CFCB38" w14:textId="77777777" w:rsidR="007668D3" w:rsidRPr="007117E3" w:rsidRDefault="007668D3" w:rsidP="00F57F63">
            <w:pPr>
              <w:ind w:firstLine="0"/>
            </w:pPr>
            <w:r>
              <w:t>Hardee</w:t>
            </w:r>
          </w:p>
        </w:tc>
        <w:tc>
          <w:tcPr>
            <w:tcW w:w="2179" w:type="dxa"/>
          </w:tcPr>
          <w:p w14:paraId="58B4183B" w14:textId="77777777" w:rsidR="007668D3" w:rsidRPr="007117E3" w:rsidRDefault="007668D3" w:rsidP="00F57F63">
            <w:pPr>
              <w:ind w:firstLine="0"/>
            </w:pPr>
            <w:r>
              <w:t>Harris</w:t>
            </w:r>
          </w:p>
        </w:tc>
        <w:tc>
          <w:tcPr>
            <w:tcW w:w="2180" w:type="dxa"/>
          </w:tcPr>
          <w:p w14:paraId="10127710" w14:textId="77777777" w:rsidR="007668D3" w:rsidRPr="007117E3" w:rsidRDefault="007668D3" w:rsidP="00F57F63">
            <w:pPr>
              <w:ind w:firstLine="0"/>
            </w:pPr>
            <w:r>
              <w:t>Hart</w:t>
            </w:r>
          </w:p>
        </w:tc>
      </w:tr>
      <w:tr w:rsidR="007668D3" w:rsidRPr="007117E3" w14:paraId="20CAE9AC" w14:textId="77777777" w:rsidTr="00F57F63">
        <w:tblPrEx>
          <w:jc w:val="left"/>
        </w:tblPrEx>
        <w:tc>
          <w:tcPr>
            <w:tcW w:w="2179" w:type="dxa"/>
          </w:tcPr>
          <w:p w14:paraId="37D7FEB8" w14:textId="77777777" w:rsidR="007668D3" w:rsidRPr="007117E3" w:rsidRDefault="007668D3" w:rsidP="00F57F63">
            <w:pPr>
              <w:ind w:firstLine="0"/>
            </w:pPr>
            <w:r>
              <w:t>Hartnett</w:t>
            </w:r>
          </w:p>
        </w:tc>
        <w:tc>
          <w:tcPr>
            <w:tcW w:w="2179" w:type="dxa"/>
          </w:tcPr>
          <w:p w14:paraId="74539F46" w14:textId="77777777" w:rsidR="007668D3" w:rsidRPr="007117E3" w:rsidRDefault="007668D3" w:rsidP="00F57F63">
            <w:pPr>
              <w:ind w:firstLine="0"/>
            </w:pPr>
            <w:r>
              <w:t>Hartz</w:t>
            </w:r>
          </w:p>
        </w:tc>
        <w:tc>
          <w:tcPr>
            <w:tcW w:w="2180" w:type="dxa"/>
          </w:tcPr>
          <w:p w14:paraId="471236BE" w14:textId="77777777" w:rsidR="007668D3" w:rsidRPr="007117E3" w:rsidRDefault="007668D3" w:rsidP="00F57F63">
            <w:pPr>
              <w:ind w:firstLine="0"/>
            </w:pPr>
            <w:r>
              <w:t>Hayes</w:t>
            </w:r>
          </w:p>
        </w:tc>
      </w:tr>
      <w:tr w:rsidR="007668D3" w:rsidRPr="007117E3" w14:paraId="52BB1AB3" w14:textId="77777777" w:rsidTr="00F57F63">
        <w:tblPrEx>
          <w:jc w:val="left"/>
        </w:tblPrEx>
        <w:tc>
          <w:tcPr>
            <w:tcW w:w="2179" w:type="dxa"/>
          </w:tcPr>
          <w:p w14:paraId="23732C60" w14:textId="77777777" w:rsidR="007668D3" w:rsidRPr="007117E3" w:rsidRDefault="007668D3" w:rsidP="00F57F63">
            <w:pPr>
              <w:ind w:firstLine="0"/>
            </w:pPr>
            <w:r>
              <w:t>Henderson-Myers</w:t>
            </w:r>
          </w:p>
        </w:tc>
        <w:tc>
          <w:tcPr>
            <w:tcW w:w="2179" w:type="dxa"/>
          </w:tcPr>
          <w:p w14:paraId="147A1DE5" w14:textId="77777777" w:rsidR="007668D3" w:rsidRPr="007117E3" w:rsidRDefault="007668D3" w:rsidP="00F57F63">
            <w:pPr>
              <w:ind w:firstLine="0"/>
            </w:pPr>
            <w:r>
              <w:t>Herbkersman</w:t>
            </w:r>
          </w:p>
        </w:tc>
        <w:tc>
          <w:tcPr>
            <w:tcW w:w="2180" w:type="dxa"/>
          </w:tcPr>
          <w:p w14:paraId="2BD98474" w14:textId="77777777" w:rsidR="007668D3" w:rsidRPr="007117E3" w:rsidRDefault="007668D3" w:rsidP="00F57F63">
            <w:pPr>
              <w:ind w:firstLine="0"/>
            </w:pPr>
            <w:r>
              <w:t>Hewitt</w:t>
            </w:r>
          </w:p>
        </w:tc>
      </w:tr>
      <w:tr w:rsidR="007668D3" w:rsidRPr="007117E3" w14:paraId="25E86AB2" w14:textId="77777777" w:rsidTr="00F57F63">
        <w:tblPrEx>
          <w:jc w:val="left"/>
        </w:tblPrEx>
        <w:tc>
          <w:tcPr>
            <w:tcW w:w="2179" w:type="dxa"/>
          </w:tcPr>
          <w:p w14:paraId="6EFC2695" w14:textId="77777777" w:rsidR="007668D3" w:rsidRPr="007117E3" w:rsidRDefault="007668D3" w:rsidP="00F57F63">
            <w:pPr>
              <w:ind w:firstLine="0"/>
            </w:pPr>
            <w:r>
              <w:t>Hiott</w:t>
            </w:r>
          </w:p>
        </w:tc>
        <w:tc>
          <w:tcPr>
            <w:tcW w:w="2179" w:type="dxa"/>
          </w:tcPr>
          <w:p w14:paraId="5A610F00" w14:textId="77777777" w:rsidR="007668D3" w:rsidRPr="007117E3" w:rsidRDefault="007668D3" w:rsidP="00F57F63">
            <w:pPr>
              <w:ind w:firstLine="0"/>
            </w:pPr>
            <w:r>
              <w:t>Hixon</w:t>
            </w:r>
          </w:p>
        </w:tc>
        <w:tc>
          <w:tcPr>
            <w:tcW w:w="2180" w:type="dxa"/>
          </w:tcPr>
          <w:p w14:paraId="588949FE" w14:textId="77777777" w:rsidR="007668D3" w:rsidRPr="007117E3" w:rsidRDefault="007668D3" w:rsidP="00F57F63">
            <w:pPr>
              <w:ind w:firstLine="0"/>
            </w:pPr>
            <w:r>
              <w:t>Holman</w:t>
            </w:r>
          </w:p>
        </w:tc>
      </w:tr>
      <w:tr w:rsidR="007668D3" w:rsidRPr="007117E3" w14:paraId="3ADA0D9A" w14:textId="77777777" w:rsidTr="00F57F63">
        <w:tblPrEx>
          <w:jc w:val="left"/>
        </w:tblPrEx>
        <w:tc>
          <w:tcPr>
            <w:tcW w:w="2179" w:type="dxa"/>
          </w:tcPr>
          <w:p w14:paraId="6051E4D6" w14:textId="77777777" w:rsidR="007668D3" w:rsidRPr="007117E3" w:rsidRDefault="007668D3" w:rsidP="00F57F63">
            <w:pPr>
              <w:ind w:firstLine="0"/>
            </w:pPr>
            <w:r>
              <w:t>Hosey</w:t>
            </w:r>
          </w:p>
        </w:tc>
        <w:tc>
          <w:tcPr>
            <w:tcW w:w="2179" w:type="dxa"/>
          </w:tcPr>
          <w:p w14:paraId="40C4CC18" w14:textId="77777777" w:rsidR="007668D3" w:rsidRPr="007117E3" w:rsidRDefault="007668D3" w:rsidP="00F57F63">
            <w:pPr>
              <w:ind w:firstLine="0"/>
            </w:pPr>
            <w:r>
              <w:t>Howard</w:t>
            </w:r>
          </w:p>
        </w:tc>
        <w:tc>
          <w:tcPr>
            <w:tcW w:w="2180" w:type="dxa"/>
          </w:tcPr>
          <w:p w14:paraId="58D69334" w14:textId="77777777" w:rsidR="007668D3" w:rsidRPr="007117E3" w:rsidRDefault="007668D3" w:rsidP="00F57F63">
            <w:pPr>
              <w:ind w:firstLine="0"/>
            </w:pPr>
            <w:r>
              <w:t>Huff</w:t>
            </w:r>
          </w:p>
        </w:tc>
      </w:tr>
      <w:tr w:rsidR="007668D3" w:rsidRPr="007117E3" w14:paraId="69A52797" w14:textId="77777777" w:rsidTr="00F57F63">
        <w:tblPrEx>
          <w:jc w:val="left"/>
        </w:tblPrEx>
        <w:tc>
          <w:tcPr>
            <w:tcW w:w="2179" w:type="dxa"/>
          </w:tcPr>
          <w:p w14:paraId="5A48B35F" w14:textId="77777777" w:rsidR="007668D3" w:rsidRPr="007117E3" w:rsidRDefault="007668D3" w:rsidP="00F57F63">
            <w:pPr>
              <w:ind w:firstLine="0"/>
            </w:pPr>
            <w:r>
              <w:t>J. E. Johnson</w:t>
            </w:r>
          </w:p>
        </w:tc>
        <w:tc>
          <w:tcPr>
            <w:tcW w:w="2179" w:type="dxa"/>
          </w:tcPr>
          <w:p w14:paraId="321628F7" w14:textId="77777777" w:rsidR="007668D3" w:rsidRPr="007117E3" w:rsidRDefault="007668D3" w:rsidP="00F57F63">
            <w:pPr>
              <w:ind w:firstLine="0"/>
            </w:pPr>
            <w:r>
              <w:t>J. L. Johnson</w:t>
            </w:r>
          </w:p>
        </w:tc>
        <w:tc>
          <w:tcPr>
            <w:tcW w:w="2180" w:type="dxa"/>
          </w:tcPr>
          <w:p w14:paraId="172E6353" w14:textId="77777777" w:rsidR="007668D3" w:rsidRPr="007117E3" w:rsidRDefault="007668D3" w:rsidP="00F57F63">
            <w:pPr>
              <w:ind w:firstLine="0"/>
            </w:pPr>
            <w:r>
              <w:t>Jones</w:t>
            </w:r>
          </w:p>
        </w:tc>
      </w:tr>
      <w:tr w:rsidR="007668D3" w:rsidRPr="007117E3" w14:paraId="052D1DB9" w14:textId="77777777" w:rsidTr="00F57F63">
        <w:tblPrEx>
          <w:jc w:val="left"/>
        </w:tblPrEx>
        <w:tc>
          <w:tcPr>
            <w:tcW w:w="2179" w:type="dxa"/>
          </w:tcPr>
          <w:p w14:paraId="7FECADC8" w14:textId="77777777" w:rsidR="007668D3" w:rsidRPr="007117E3" w:rsidRDefault="007668D3" w:rsidP="00F57F63">
            <w:pPr>
              <w:ind w:firstLine="0"/>
            </w:pPr>
            <w:r>
              <w:t>Jordan</w:t>
            </w:r>
          </w:p>
        </w:tc>
        <w:tc>
          <w:tcPr>
            <w:tcW w:w="2179" w:type="dxa"/>
          </w:tcPr>
          <w:p w14:paraId="35D3E15F" w14:textId="77777777" w:rsidR="007668D3" w:rsidRPr="007117E3" w:rsidRDefault="007668D3" w:rsidP="00F57F63">
            <w:pPr>
              <w:ind w:firstLine="0"/>
            </w:pPr>
            <w:r>
              <w:t>Kilmartin</w:t>
            </w:r>
          </w:p>
        </w:tc>
        <w:tc>
          <w:tcPr>
            <w:tcW w:w="2180" w:type="dxa"/>
          </w:tcPr>
          <w:p w14:paraId="1C79BBFA" w14:textId="77777777" w:rsidR="007668D3" w:rsidRPr="007117E3" w:rsidRDefault="007668D3" w:rsidP="00F57F63">
            <w:pPr>
              <w:ind w:firstLine="0"/>
            </w:pPr>
            <w:r>
              <w:t>King</w:t>
            </w:r>
          </w:p>
        </w:tc>
      </w:tr>
      <w:tr w:rsidR="007668D3" w:rsidRPr="007117E3" w14:paraId="75E52C96" w14:textId="77777777" w:rsidTr="00F57F63">
        <w:tblPrEx>
          <w:jc w:val="left"/>
        </w:tblPrEx>
        <w:tc>
          <w:tcPr>
            <w:tcW w:w="2179" w:type="dxa"/>
          </w:tcPr>
          <w:p w14:paraId="2ED9E2A7" w14:textId="77777777" w:rsidR="007668D3" w:rsidRPr="007117E3" w:rsidRDefault="007668D3" w:rsidP="00F57F63">
            <w:pPr>
              <w:ind w:firstLine="0"/>
            </w:pPr>
            <w:r>
              <w:t>Kirby</w:t>
            </w:r>
          </w:p>
        </w:tc>
        <w:tc>
          <w:tcPr>
            <w:tcW w:w="2179" w:type="dxa"/>
          </w:tcPr>
          <w:p w14:paraId="77D8ED17" w14:textId="77777777" w:rsidR="007668D3" w:rsidRPr="007117E3" w:rsidRDefault="007668D3" w:rsidP="00F57F63">
            <w:pPr>
              <w:ind w:firstLine="0"/>
            </w:pPr>
            <w:r>
              <w:t>Landing</w:t>
            </w:r>
          </w:p>
        </w:tc>
        <w:tc>
          <w:tcPr>
            <w:tcW w:w="2180" w:type="dxa"/>
          </w:tcPr>
          <w:p w14:paraId="580C960C" w14:textId="77777777" w:rsidR="007668D3" w:rsidRPr="007117E3" w:rsidRDefault="007668D3" w:rsidP="00F57F63">
            <w:pPr>
              <w:ind w:firstLine="0"/>
            </w:pPr>
            <w:r>
              <w:t>Lastinger</w:t>
            </w:r>
          </w:p>
        </w:tc>
      </w:tr>
      <w:tr w:rsidR="007668D3" w:rsidRPr="007117E3" w14:paraId="3CC54E51" w14:textId="77777777" w:rsidTr="00F57F63">
        <w:tblPrEx>
          <w:jc w:val="left"/>
        </w:tblPrEx>
        <w:tc>
          <w:tcPr>
            <w:tcW w:w="2179" w:type="dxa"/>
          </w:tcPr>
          <w:p w14:paraId="73EC7BB6" w14:textId="77777777" w:rsidR="007668D3" w:rsidRPr="007117E3" w:rsidRDefault="007668D3" w:rsidP="00F57F63">
            <w:pPr>
              <w:ind w:firstLine="0"/>
            </w:pPr>
            <w:r>
              <w:t>Lawson</w:t>
            </w:r>
          </w:p>
        </w:tc>
        <w:tc>
          <w:tcPr>
            <w:tcW w:w="2179" w:type="dxa"/>
          </w:tcPr>
          <w:p w14:paraId="5252F3D2" w14:textId="77777777" w:rsidR="007668D3" w:rsidRPr="007117E3" w:rsidRDefault="007668D3" w:rsidP="00F57F63">
            <w:pPr>
              <w:ind w:firstLine="0"/>
            </w:pPr>
            <w:r>
              <w:t>Ligon</w:t>
            </w:r>
          </w:p>
        </w:tc>
        <w:tc>
          <w:tcPr>
            <w:tcW w:w="2180" w:type="dxa"/>
          </w:tcPr>
          <w:p w14:paraId="53609F1F" w14:textId="77777777" w:rsidR="007668D3" w:rsidRPr="007117E3" w:rsidRDefault="007668D3" w:rsidP="00F57F63">
            <w:pPr>
              <w:ind w:firstLine="0"/>
            </w:pPr>
            <w:r>
              <w:t>Long</w:t>
            </w:r>
          </w:p>
        </w:tc>
      </w:tr>
      <w:tr w:rsidR="007668D3" w:rsidRPr="007117E3" w14:paraId="13A0DD13" w14:textId="77777777" w:rsidTr="00F57F63">
        <w:tblPrEx>
          <w:jc w:val="left"/>
        </w:tblPrEx>
        <w:tc>
          <w:tcPr>
            <w:tcW w:w="2179" w:type="dxa"/>
          </w:tcPr>
          <w:p w14:paraId="785A3C09" w14:textId="77777777" w:rsidR="007668D3" w:rsidRPr="007117E3" w:rsidRDefault="007668D3" w:rsidP="00F57F63">
            <w:pPr>
              <w:ind w:firstLine="0"/>
            </w:pPr>
            <w:r>
              <w:t>Lowe</w:t>
            </w:r>
          </w:p>
        </w:tc>
        <w:tc>
          <w:tcPr>
            <w:tcW w:w="2179" w:type="dxa"/>
          </w:tcPr>
          <w:p w14:paraId="38BE1177" w14:textId="77777777" w:rsidR="007668D3" w:rsidRPr="007117E3" w:rsidRDefault="007668D3" w:rsidP="00F57F63">
            <w:pPr>
              <w:ind w:firstLine="0"/>
            </w:pPr>
            <w:r>
              <w:t>Luck</w:t>
            </w:r>
          </w:p>
        </w:tc>
        <w:tc>
          <w:tcPr>
            <w:tcW w:w="2180" w:type="dxa"/>
          </w:tcPr>
          <w:p w14:paraId="6EB0E728" w14:textId="77777777" w:rsidR="007668D3" w:rsidRPr="007117E3" w:rsidRDefault="007668D3" w:rsidP="00F57F63">
            <w:pPr>
              <w:ind w:firstLine="0"/>
            </w:pPr>
            <w:r>
              <w:t>Magnuson</w:t>
            </w:r>
          </w:p>
        </w:tc>
      </w:tr>
      <w:tr w:rsidR="007668D3" w:rsidRPr="007117E3" w14:paraId="40A8383A" w14:textId="77777777" w:rsidTr="00F57F63">
        <w:tblPrEx>
          <w:jc w:val="left"/>
        </w:tblPrEx>
        <w:tc>
          <w:tcPr>
            <w:tcW w:w="2179" w:type="dxa"/>
          </w:tcPr>
          <w:p w14:paraId="1D4DD8FA" w14:textId="77777777" w:rsidR="007668D3" w:rsidRPr="007117E3" w:rsidRDefault="007668D3" w:rsidP="00F57F63">
            <w:pPr>
              <w:ind w:firstLine="0"/>
            </w:pPr>
            <w:r>
              <w:t>Martin</w:t>
            </w:r>
          </w:p>
        </w:tc>
        <w:tc>
          <w:tcPr>
            <w:tcW w:w="2179" w:type="dxa"/>
          </w:tcPr>
          <w:p w14:paraId="4E89B5B4" w14:textId="77777777" w:rsidR="007668D3" w:rsidRPr="007117E3" w:rsidRDefault="007668D3" w:rsidP="00F57F63">
            <w:pPr>
              <w:ind w:firstLine="0"/>
            </w:pPr>
            <w:r>
              <w:t>McCabe</w:t>
            </w:r>
          </w:p>
        </w:tc>
        <w:tc>
          <w:tcPr>
            <w:tcW w:w="2180" w:type="dxa"/>
          </w:tcPr>
          <w:p w14:paraId="140C8DCA" w14:textId="77777777" w:rsidR="007668D3" w:rsidRPr="007117E3" w:rsidRDefault="007668D3" w:rsidP="00F57F63">
            <w:pPr>
              <w:ind w:firstLine="0"/>
            </w:pPr>
            <w:r>
              <w:t>McCravy</w:t>
            </w:r>
          </w:p>
        </w:tc>
      </w:tr>
      <w:tr w:rsidR="007668D3" w:rsidRPr="007117E3" w14:paraId="129C09AD" w14:textId="77777777" w:rsidTr="00F57F63">
        <w:tblPrEx>
          <w:jc w:val="left"/>
        </w:tblPrEx>
        <w:tc>
          <w:tcPr>
            <w:tcW w:w="2179" w:type="dxa"/>
          </w:tcPr>
          <w:p w14:paraId="1081EB9B" w14:textId="77777777" w:rsidR="007668D3" w:rsidRPr="007117E3" w:rsidRDefault="007668D3" w:rsidP="00F57F63">
            <w:pPr>
              <w:ind w:firstLine="0"/>
            </w:pPr>
            <w:r>
              <w:t>McDaniel</w:t>
            </w:r>
          </w:p>
        </w:tc>
        <w:tc>
          <w:tcPr>
            <w:tcW w:w="2179" w:type="dxa"/>
          </w:tcPr>
          <w:p w14:paraId="63384750" w14:textId="77777777" w:rsidR="007668D3" w:rsidRPr="007117E3" w:rsidRDefault="007668D3" w:rsidP="00F57F63">
            <w:pPr>
              <w:ind w:firstLine="0"/>
            </w:pPr>
            <w:r>
              <w:t>McGinnis</w:t>
            </w:r>
          </w:p>
        </w:tc>
        <w:tc>
          <w:tcPr>
            <w:tcW w:w="2180" w:type="dxa"/>
          </w:tcPr>
          <w:p w14:paraId="0114B623" w14:textId="77777777" w:rsidR="007668D3" w:rsidRPr="007117E3" w:rsidRDefault="007668D3" w:rsidP="00F57F63">
            <w:pPr>
              <w:ind w:firstLine="0"/>
            </w:pPr>
            <w:r>
              <w:t>C. Mitchell</w:t>
            </w:r>
          </w:p>
        </w:tc>
      </w:tr>
      <w:tr w:rsidR="007668D3" w:rsidRPr="007117E3" w14:paraId="31708ADB" w14:textId="77777777" w:rsidTr="00F57F63">
        <w:tblPrEx>
          <w:jc w:val="left"/>
        </w:tblPrEx>
        <w:tc>
          <w:tcPr>
            <w:tcW w:w="2179" w:type="dxa"/>
          </w:tcPr>
          <w:p w14:paraId="072BE4BB" w14:textId="77777777" w:rsidR="007668D3" w:rsidRPr="007117E3" w:rsidRDefault="007668D3" w:rsidP="00F57F63">
            <w:pPr>
              <w:ind w:firstLine="0"/>
            </w:pPr>
            <w:r>
              <w:t>D. Mitchell</w:t>
            </w:r>
          </w:p>
        </w:tc>
        <w:tc>
          <w:tcPr>
            <w:tcW w:w="2179" w:type="dxa"/>
          </w:tcPr>
          <w:p w14:paraId="39F27F5C" w14:textId="77777777" w:rsidR="007668D3" w:rsidRPr="007117E3" w:rsidRDefault="007668D3" w:rsidP="00F57F63">
            <w:pPr>
              <w:ind w:firstLine="0"/>
            </w:pPr>
            <w:r>
              <w:t>Montgomery</w:t>
            </w:r>
          </w:p>
        </w:tc>
        <w:tc>
          <w:tcPr>
            <w:tcW w:w="2180" w:type="dxa"/>
          </w:tcPr>
          <w:p w14:paraId="270CCF11" w14:textId="77777777" w:rsidR="007668D3" w:rsidRPr="007117E3" w:rsidRDefault="007668D3" w:rsidP="00F57F63">
            <w:pPr>
              <w:ind w:firstLine="0"/>
            </w:pPr>
            <w:r>
              <w:t>J. Moore</w:t>
            </w:r>
          </w:p>
        </w:tc>
      </w:tr>
      <w:tr w:rsidR="007668D3" w:rsidRPr="007117E3" w14:paraId="6892D639" w14:textId="77777777" w:rsidTr="00F57F63">
        <w:tblPrEx>
          <w:jc w:val="left"/>
        </w:tblPrEx>
        <w:tc>
          <w:tcPr>
            <w:tcW w:w="2179" w:type="dxa"/>
          </w:tcPr>
          <w:p w14:paraId="458BB891" w14:textId="77777777" w:rsidR="007668D3" w:rsidRPr="007117E3" w:rsidRDefault="007668D3" w:rsidP="00F57F63">
            <w:pPr>
              <w:ind w:firstLine="0"/>
            </w:pPr>
            <w:r>
              <w:t>T. Moore</w:t>
            </w:r>
          </w:p>
        </w:tc>
        <w:tc>
          <w:tcPr>
            <w:tcW w:w="2179" w:type="dxa"/>
          </w:tcPr>
          <w:p w14:paraId="1C3477AE" w14:textId="77777777" w:rsidR="007668D3" w:rsidRPr="007117E3" w:rsidRDefault="007668D3" w:rsidP="00F57F63">
            <w:pPr>
              <w:ind w:firstLine="0"/>
            </w:pPr>
            <w:r>
              <w:t>Moss</w:t>
            </w:r>
          </w:p>
        </w:tc>
        <w:tc>
          <w:tcPr>
            <w:tcW w:w="2180" w:type="dxa"/>
          </w:tcPr>
          <w:p w14:paraId="23E0225C" w14:textId="77777777" w:rsidR="007668D3" w:rsidRPr="007117E3" w:rsidRDefault="007668D3" w:rsidP="00F57F63">
            <w:pPr>
              <w:ind w:firstLine="0"/>
            </w:pPr>
            <w:r>
              <w:t>Neese</w:t>
            </w:r>
          </w:p>
        </w:tc>
      </w:tr>
      <w:tr w:rsidR="007668D3" w:rsidRPr="007117E3" w14:paraId="38C4B827" w14:textId="77777777" w:rsidTr="00F57F63">
        <w:tblPrEx>
          <w:jc w:val="left"/>
        </w:tblPrEx>
        <w:tc>
          <w:tcPr>
            <w:tcW w:w="2179" w:type="dxa"/>
          </w:tcPr>
          <w:p w14:paraId="64312863" w14:textId="77777777" w:rsidR="007668D3" w:rsidRPr="007117E3" w:rsidRDefault="007668D3" w:rsidP="00F57F63">
            <w:pPr>
              <w:ind w:firstLine="0"/>
            </w:pPr>
            <w:r>
              <w:t>B. Newton</w:t>
            </w:r>
          </w:p>
        </w:tc>
        <w:tc>
          <w:tcPr>
            <w:tcW w:w="2179" w:type="dxa"/>
          </w:tcPr>
          <w:p w14:paraId="4CE75C71" w14:textId="77777777" w:rsidR="007668D3" w:rsidRPr="007117E3" w:rsidRDefault="007668D3" w:rsidP="00F57F63">
            <w:pPr>
              <w:ind w:firstLine="0"/>
            </w:pPr>
            <w:r>
              <w:t>W. Newton</w:t>
            </w:r>
          </w:p>
        </w:tc>
        <w:tc>
          <w:tcPr>
            <w:tcW w:w="2180" w:type="dxa"/>
          </w:tcPr>
          <w:p w14:paraId="62D24C44" w14:textId="77777777" w:rsidR="007668D3" w:rsidRPr="007117E3" w:rsidRDefault="007668D3" w:rsidP="00F57F63">
            <w:pPr>
              <w:ind w:firstLine="0"/>
            </w:pPr>
            <w:r>
              <w:t>Oremus</w:t>
            </w:r>
          </w:p>
        </w:tc>
      </w:tr>
      <w:tr w:rsidR="007668D3" w:rsidRPr="007117E3" w14:paraId="4C67E6E4" w14:textId="77777777" w:rsidTr="00F57F63">
        <w:tblPrEx>
          <w:jc w:val="left"/>
        </w:tblPrEx>
        <w:tc>
          <w:tcPr>
            <w:tcW w:w="2179" w:type="dxa"/>
          </w:tcPr>
          <w:p w14:paraId="6DD975C6" w14:textId="77777777" w:rsidR="007668D3" w:rsidRPr="007117E3" w:rsidRDefault="007668D3" w:rsidP="00F57F63">
            <w:pPr>
              <w:ind w:firstLine="0"/>
            </w:pPr>
            <w:r>
              <w:t>Pace</w:t>
            </w:r>
          </w:p>
        </w:tc>
        <w:tc>
          <w:tcPr>
            <w:tcW w:w="2179" w:type="dxa"/>
          </w:tcPr>
          <w:p w14:paraId="4A882351" w14:textId="77777777" w:rsidR="007668D3" w:rsidRPr="007117E3" w:rsidRDefault="007668D3" w:rsidP="00F57F63">
            <w:pPr>
              <w:ind w:firstLine="0"/>
            </w:pPr>
            <w:r>
              <w:t>Pedalino</w:t>
            </w:r>
          </w:p>
        </w:tc>
        <w:tc>
          <w:tcPr>
            <w:tcW w:w="2180" w:type="dxa"/>
          </w:tcPr>
          <w:p w14:paraId="63BFB3F7" w14:textId="77777777" w:rsidR="007668D3" w:rsidRPr="007117E3" w:rsidRDefault="007668D3" w:rsidP="00F57F63">
            <w:pPr>
              <w:ind w:firstLine="0"/>
            </w:pPr>
            <w:r>
              <w:t>Pope</w:t>
            </w:r>
          </w:p>
        </w:tc>
      </w:tr>
      <w:tr w:rsidR="007668D3" w:rsidRPr="007117E3" w14:paraId="26D6BC55" w14:textId="77777777" w:rsidTr="00F57F63">
        <w:tblPrEx>
          <w:jc w:val="left"/>
        </w:tblPrEx>
        <w:tc>
          <w:tcPr>
            <w:tcW w:w="2179" w:type="dxa"/>
          </w:tcPr>
          <w:p w14:paraId="4911A2B4" w14:textId="77777777" w:rsidR="007668D3" w:rsidRPr="007117E3" w:rsidRDefault="007668D3" w:rsidP="00F57F63">
            <w:pPr>
              <w:ind w:firstLine="0"/>
            </w:pPr>
            <w:r>
              <w:t>Rankin</w:t>
            </w:r>
          </w:p>
        </w:tc>
        <w:tc>
          <w:tcPr>
            <w:tcW w:w="2179" w:type="dxa"/>
          </w:tcPr>
          <w:p w14:paraId="449BA01E" w14:textId="77777777" w:rsidR="007668D3" w:rsidRPr="007117E3" w:rsidRDefault="007668D3" w:rsidP="00F57F63">
            <w:pPr>
              <w:ind w:firstLine="0"/>
            </w:pPr>
            <w:r>
              <w:t>Reese</w:t>
            </w:r>
          </w:p>
        </w:tc>
        <w:tc>
          <w:tcPr>
            <w:tcW w:w="2180" w:type="dxa"/>
          </w:tcPr>
          <w:p w14:paraId="215A78BD" w14:textId="77777777" w:rsidR="007668D3" w:rsidRPr="007117E3" w:rsidRDefault="007668D3" w:rsidP="00F57F63">
            <w:pPr>
              <w:ind w:firstLine="0"/>
            </w:pPr>
            <w:r>
              <w:t>Rivers</w:t>
            </w:r>
          </w:p>
        </w:tc>
      </w:tr>
      <w:tr w:rsidR="007668D3" w:rsidRPr="007117E3" w14:paraId="3C3E87FA" w14:textId="77777777" w:rsidTr="00F57F63">
        <w:tblPrEx>
          <w:jc w:val="left"/>
        </w:tblPrEx>
        <w:tc>
          <w:tcPr>
            <w:tcW w:w="2179" w:type="dxa"/>
          </w:tcPr>
          <w:p w14:paraId="1703E245" w14:textId="77777777" w:rsidR="007668D3" w:rsidRPr="007117E3" w:rsidRDefault="007668D3" w:rsidP="00F57F63">
            <w:pPr>
              <w:ind w:firstLine="0"/>
            </w:pPr>
            <w:r>
              <w:t>Robbins</w:t>
            </w:r>
          </w:p>
        </w:tc>
        <w:tc>
          <w:tcPr>
            <w:tcW w:w="2179" w:type="dxa"/>
          </w:tcPr>
          <w:p w14:paraId="0B0C3F4C" w14:textId="77777777" w:rsidR="007668D3" w:rsidRPr="007117E3" w:rsidRDefault="007668D3" w:rsidP="00F57F63">
            <w:pPr>
              <w:ind w:firstLine="0"/>
            </w:pPr>
            <w:r>
              <w:t>Rose</w:t>
            </w:r>
          </w:p>
        </w:tc>
        <w:tc>
          <w:tcPr>
            <w:tcW w:w="2180" w:type="dxa"/>
          </w:tcPr>
          <w:p w14:paraId="6FE4EBFF" w14:textId="77777777" w:rsidR="007668D3" w:rsidRPr="007117E3" w:rsidRDefault="007668D3" w:rsidP="00F57F63">
            <w:pPr>
              <w:ind w:firstLine="0"/>
            </w:pPr>
            <w:r>
              <w:t>Sanders</w:t>
            </w:r>
          </w:p>
        </w:tc>
      </w:tr>
      <w:tr w:rsidR="007668D3" w:rsidRPr="007117E3" w14:paraId="0873215F" w14:textId="77777777" w:rsidTr="00F57F63">
        <w:tblPrEx>
          <w:jc w:val="left"/>
        </w:tblPrEx>
        <w:tc>
          <w:tcPr>
            <w:tcW w:w="2179" w:type="dxa"/>
          </w:tcPr>
          <w:p w14:paraId="45F362DA" w14:textId="77777777" w:rsidR="007668D3" w:rsidRPr="007117E3" w:rsidRDefault="007668D3" w:rsidP="00F57F63">
            <w:pPr>
              <w:ind w:firstLine="0"/>
            </w:pPr>
            <w:r>
              <w:t>Schuessler</w:t>
            </w:r>
          </w:p>
        </w:tc>
        <w:tc>
          <w:tcPr>
            <w:tcW w:w="2179" w:type="dxa"/>
          </w:tcPr>
          <w:p w14:paraId="252427A7" w14:textId="77777777" w:rsidR="007668D3" w:rsidRPr="007117E3" w:rsidRDefault="007668D3" w:rsidP="00F57F63">
            <w:pPr>
              <w:ind w:firstLine="0"/>
            </w:pPr>
            <w:r>
              <w:t>Scott</w:t>
            </w:r>
          </w:p>
        </w:tc>
        <w:tc>
          <w:tcPr>
            <w:tcW w:w="2180" w:type="dxa"/>
          </w:tcPr>
          <w:p w14:paraId="7711FF11" w14:textId="77777777" w:rsidR="007668D3" w:rsidRPr="007117E3" w:rsidRDefault="007668D3" w:rsidP="00F57F63">
            <w:pPr>
              <w:ind w:firstLine="0"/>
            </w:pPr>
            <w:r>
              <w:t>Sessions</w:t>
            </w:r>
          </w:p>
        </w:tc>
      </w:tr>
      <w:tr w:rsidR="007668D3" w:rsidRPr="007117E3" w14:paraId="3B90B1E3" w14:textId="77777777" w:rsidTr="00F57F63">
        <w:tblPrEx>
          <w:jc w:val="left"/>
        </w:tblPrEx>
        <w:tc>
          <w:tcPr>
            <w:tcW w:w="2179" w:type="dxa"/>
          </w:tcPr>
          <w:p w14:paraId="43D3E618" w14:textId="77777777" w:rsidR="007668D3" w:rsidRPr="007117E3" w:rsidRDefault="007668D3" w:rsidP="00F57F63">
            <w:pPr>
              <w:ind w:firstLine="0"/>
            </w:pPr>
            <w:r>
              <w:t>G. M. Smith</w:t>
            </w:r>
          </w:p>
        </w:tc>
        <w:tc>
          <w:tcPr>
            <w:tcW w:w="2179" w:type="dxa"/>
          </w:tcPr>
          <w:p w14:paraId="332F037B" w14:textId="77777777" w:rsidR="007668D3" w:rsidRPr="007117E3" w:rsidRDefault="007668D3" w:rsidP="00F57F63">
            <w:pPr>
              <w:ind w:firstLine="0"/>
            </w:pPr>
            <w:r>
              <w:t>M. M. Smith</w:t>
            </w:r>
          </w:p>
        </w:tc>
        <w:tc>
          <w:tcPr>
            <w:tcW w:w="2180" w:type="dxa"/>
          </w:tcPr>
          <w:p w14:paraId="2DA55A94" w14:textId="77777777" w:rsidR="007668D3" w:rsidRPr="007117E3" w:rsidRDefault="007668D3" w:rsidP="00F57F63">
            <w:pPr>
              <w:ind w:firstLine="0"/>
            </w:pPr>
            <w:r>
              <w:t>Stavrinakis</w:t>
            </w:r>
          </w:p>
        </w:tc>
      </w:tr>
      <w:tr w:rsidR="007668D3" w:rsidRPr="007117E3" w14:paraId="5A528C3C" w14:textId="77777777" w:rsidTr="00F57F63">
        <w:tblPrEx>
          <w:jc w:val="left"/>
        </w:tblPrEx>
        <w:tc>
          <w:tcPr>
            <w:tcW w:w="2179" w:type="dxa"/>
          </w:tcPr>
          <w:p w14:paraId="39052E4D" w14:textId="77777777" w:rsidR="007668D3" w:rsidRPr="007117E3" w:rsidRDefault="007668D3" w:rsidP="00F57F63">
            <w:pPr>
              <w:ind w:firstLine="0"/>
            </w:pPr>
            <w:r>
              <w:t>Taylor</w:t>
            </w:r>
          </w:p>
        </w:tc>
        <w:tc>
          <w:tcPr>
            <w:tcW w:w="2179" w:type="dxa"/>
          </w:tcPr>
          <w:p w14:paraId="16CE1BD6" w14:textId="77777777" w:rsidR="007668D3" w:rsidRPr="007117E3" w:rsidRDefault="007668D3" w:rsidP="00F57F63">
            <w:pPr>
              <w:ind w:firstLine="0"/>
            </w:pPr>
            <w:r>
              <w:t>Teeple</w:t>
            </w:r>
          </w:p>
        </w:tc>
        <w:tc>
          <w:tcPr>
            <w:tcW w:w="2180" w:type="dxa"/>
          </w:tcPr>
          <w:p w14:paraId="7C0EAEBD" w14:textId="77777777" w:rsidR="007668D3" w:rsidRPr="007117E3" w:rsidRDefault="007668D3" w:rsidP="00F57F63">
            <w:pPr>
              <w:ind w:firstLine="0"/>
            </w:pPr>
            <w:r>
              <w:t>Terribile</w:t>
            </w:r>
          </w:p>
        </w:tc>
      </w:tr>
      <w:tr w:rsidR="007668D3" w:rsidRPr="007117E3" w14:paraId="7F2CD1CD" w14:textId="77777777" w:rsidTr="00F57F63">
        <w:tblPrEx>
          <w:jc w:val="left"/>
        </w:tblPrEx>
        <w:tc>
          <w:tcPr>
            <w:tcW w:w="2179" w:type="dxa"/>
          </w:tcPr>
          <w:p w14:paraId="2BDAB224" w14:textId="77777777" w:rsidR="007668D3" w:rsidRPr="007117E3" w:rsidRDefault="007668D3" w:rsidP="00F57F63">
            <w:pPr>
              <w:ind w:firstLine="0"/>
            </w:pPr>
            <w:r>
              <w:t>Waters</w:t>
            </w:r>
          </w:p>
        </w:tc>
        <w:tc>
          <w:tcPr>
            <w:tcW w:w="2179" w:type="dxa"/>
          </w:tcPr>
          <w:p w14:paraId="7FF0C878" w14:textId="77777777" w:rsidR="007668D3" w:rsidRPr="007117E3" w:rsidRDefault="007668D3" w:rsidP="00F57F63">
            <w:pPr>
              <w:ind w:firstLine="0"/>
            </w:pPr>
            <w:r>
              <w:t>Weeks</w:t>
            </w:r>
          </w:p>
        </w:tc>
        <w:tc>
          <w:tcPr>
            <w:tcW w:w="2180" w:type="dxa"/>
          </w:tcPr>
          <w:p w14:paraId="5347A90A" w14:textId="77777777" w:rsidR="007668D3" w:rsidRPr="007117E3" w:rsidRDefault="007668D3" w:rsidP="00F57F63">
            <w:pPr>
              <w:ind w:firstLine="0"/>
            </w:pPr>
            <w:r>
              <w:t>Wetmore</w:t>
            </w:r>
          </w:p>
        </w:tc>
      </w:tr>
      <w:tr w:rsidR="007668D3" w:rsidRPr="007117E3" w14:paraId="063A6B8F" w14:textId="77777777" w:rsidTr="00F57F63">
        <w:tblPrEx>
          <w:jc w:val="left"/>
        </w:tblPrEx>
        <w:tc>
          <w:tcPr>
            <w:tcW w:w="2179" w:type="dxa"/>
          </w:tcPr>
          <w:p w14:paraId="75799843" w14:textId="77777777" w:rsidR="007668D3" w:rsidRPr="007117E3" w:rsidRDefault="007668D3" w:rsidP="00F57F63">
            <w:pPr>
              <w:ind w:firstLine="0"/>
            </w:pPr>
            <w:r>
              <w:t>White</w:t>
            </w:r>
          </w:p>
        </w:tc>
        <w:tc>
          <w:tcPr>
            <w:tcW w:w="2179" w:type="dxa"/>
          </w:tcPr>
          <w:p w14:paraId="54D326AB" w14:textId="77777777" w:rsidR="007668D3" w:rsidRPr="007117E3" w:rsidRDefault="007668D3" w:rsidP="00F57F63">
            <w:pPr>
              <w:ind w:firstLine="0"/>
            </w:pPr>
            <w:r>
              <w:t>Whitmire</w:t>
            </w:r>
          </w:p>
        </w:tc>
        <w:tc>
          <w:tcPr>
            <w:tcW w:w="2180" w:type="dxa"/>
          </w:tcPr>
          <w:p w14:paraId="437F505A" w14:textId="77777777" w:rsidR="007668D3" w:rsidRPr="007117E3" w:rsidRDefault="007668D3" w:rsidP="00F57F63">
            <w:pPr>
              <w:ind w:firstLine="0"/>
            </w:pPr>
            <w:r>
              <w:t>Wickensimer</w:t>
            </w:r>
          </w:p>
        </w:tc>
      </w:tr>
      <w:tr w:rsidR="007668D3" w:rsidRPr="007117E3" w14:paraId="5EFB8144" w14:textId="77777777" w:rsidTr="00F57F63">
        <w:tblPrEx>
          <w:jc w:val="left"/>
        </w:tblPrEx>
        <w:tc>
          <w:tcPr>
            <w:tcW w:w="2179" w:type="dxa"/>
          </w:tcPr>
          <w:p w14:paraId="0A3CFEC8" w14:textId="77777777" w:rsidR="007668D3" w:rsidRPr="007117E3" w:rsidRDefault="007668D3" w:rsidP="00F57F63">
            <w:pPr>
              <w:ind w:firstLine="0"/>
            </w:pPr>
            <w:r>
              <w:t>Williams</w:t>
            </w:r>
          </w:p>
        </w:tc>
        <w:tc>
          <w:tcPr>
            <w:tcW w:w="2179" w:type="dxa"/>
          </w:tcPr>
          <w:p w14:paraId="6106EA1D" w14:textId="77777777" w:rsidR="007668D3" w:rsidRPr="007117E3" w:rsidRDefault="007668D3" w:rsidP="00F57F63">
            <w:pPr>
              <w:ind w:firstLine="0"/>
            </w:pPr>
            <w:r>
              <w:t>Willis</w:t>
            </w:r>
          </w:p>
        </w:tc>
        <w:tc>
          <w:tcPr>
            <w:tcW w:w="2180" w:type="dxa"/>
          </w:tcPr>
          <w:p w14:paraId="615041DC" w14:textId="77777777" w:rsidR="007668D3" w:rsidRPr="007117E3" w:rsidRDefault="007668D3" w:rsidP="00F57F63">
            <w:pPr>
              <w:ind w:firstLine="0"/>
            </w:pPr>
            <w:r>
              <w:t>Wooten</w:t>
            </w:r>
          </w:p>
        </w:tc>
      </w:tr>
      <w:tr w:rsidR="007668D3" w:rsidRPr="007117E3" w14:paraId="3C39FD0A" w14:textId="77777777" w:rsidTr="00F57F63">
        <w:tblPrEx>
          <w:jc w:val="left"/>
        </w:tblPrEx>
        <w:tc>
          <w:tcPr>
            <w:tcW w:w="2179" w:type="dxa"/>
          </w:tcPr>
          <w:p w14:paraId="719B0091" w14:textId="77777777" w:rsidR="007668D3" w:rsidRPr="007117E3" w:rsidRDefault="007668D3" w:rsidP="00F57F63">
            <w:pPr>
              <w:ind w:firstLine="0"/>
            </w:pPr>
            <w:r>
              <w:t>Yow</w:t>
            </w:r>
          </w:p>
        </w:tc>
        <w:tc>
          <w:tcPr>
            <w:tcW w:w="2179" w:type="dxa"/>
          </w:tcPr>
          <w:p w14:paraId="6271A5F9" w14:textId="77777777" w:rsidR="007668D3" w:rsidRPr="007117E3" w:rsidRDefault="007668D3" w:rsidP="00F57F63">
            <w:pPr>
              <w:ind w:firstLine="0"/>
            </w:pPr>
          </w:p>
        </w:tc>
        <w:tc>
          <w:tcPr>
            <w:tcW w:w="2180" w:type="dxa"/>
          </w:tcPr>
          <w:p w14:paraId="3CF91F7E" w14:textId="77777777" w:rsidR="007668D3" w:rsidRPr="007117E3" w:rsidRDefault="007668D3" w:rsidP="00F57F63">
            <w:pPr>
              <w:ind w:firstLine="0"/>
            </w:pPr>
          </w:p>
        </w:tc>
      </w:tr>
    </w:tbl>
    <w:p w14:paraId="17AD416D" w14:textId="77777777" w:rsidR="007668D3" w:rsidRDefault="007668D3" w:rsidP="007668D3"/>
    <w:p w14:paraId="6CB3AF70" w14:textId="77777777" w:rsidR="007668D3" w:rsidRDefault="007668D3" w:rsidP="007668D3">
      <w:pPr>
        <w:jc w:val="center"/>
        <w:rPr>
          <w:b/>
        </w:rPr>
      </w:pPr>
      <w:r w:rsidRPr="007117E3">
        <w:rPr>
          <w:b/>
        </w:rPr>
        <w:t>Total Present--115</w:t>
      </w:r>
    </w:p>
    <w:p w14:paraId="445E4869" w14:textId="77777777" w:rsidR="007668D3" w:rsidRDefault="007668D3" w:rsidP="007668D3"/>
    <w:p w14:paraId="15D80237" w14:textId="1AD9B473" w:rsidR="00704050" w:rsidRDefault="00704050" w:rsidP="00704050">
      <w:pPr>
        <w:keepNext/>
        <w:jc w:val="center"/>
        <w:rPr>
          <w:b/>
        </w:rPr>
      </w:pPr>
      <w:r w:rsidRPr="00704050">
        <w:rPr>
          <w:b/>
        </w:rPr>
        <w:t>LEAVE OF ABSENCE</w:t>
      </w:r>
    </w:p>
    <w:p w14:paraId="049E2F9F" w14:textId="5C8A507F" w:rsidR="00704050" w:rsidRDefault="00704050" w:rsidP="00704050">
      <w:r>
        <w:t>The SPEAKER granted Rep. SPANN-WILDER a leave of absence for the day due to medical reasons.</w:t>
      </w:r>
    </w:p>
    <w:p w14:paraId="27E6E935" w14:textId="77777777" w:rsidR="00704050" w:rsidRDefault="00704050" w:rsidP="00704050"/>
    <w:p w14:paraId="2BD308BF" w14:textId="5A035DDA" w:rsidR="00704050" w:rsidRDefault="00704050" w:rsidP="00704050">
      <w:pPr>
        <w:keepNext/>
        <w:jc w:val="center"/>
        <w:rPr>
          <w:b/>
        </w:rPr>
      </w:pPr>
      <w:r w:rsidRPr="00704050">
        <w:rPr>
          <w:b/>
        </w:rPr>
        <w:t>LEAVE OF ABSENCE</w:t>
      </w:r>
    </w:p>
    <w:p w14:paraId="4B291855" w14:textId="032F2973" w:rsidR="00704050" w:rsidRDefault="00704050" w:rsidP="00704050">
      <w:r>
        <w:t>The SPEAKER granted Rep. BRADLEY a leave of absence for the day.</w:t>
      </w:r>
    </w:p>
    <w:p w14:paraId="4DA2F6F5" w14:textId="77777777" w:rsidR="00704050" w:rsidRDefault="00704050" w:rsidP="00704050"/>
    <w:p w14:paraId="269580D7" w14:textId="507C820F" w:rsidR="00704050" w:rsidRDefault="00704050" w:rsidP="00704050">
      <w:pPr>
        <w:keepNext/>
        <w:jc w:val="center"/>
        <w:rPr>
          <w:b/>
        </w:rPr>
      </w:pPr>
      <w:r w:rsidRPr="00704050">
        <w:rPr>
          <w:b/>
        </w:rPr>
        <w:t>LEAVE OF ABSENCE</w:t>
      </w:r>
    </w:p>
    <w:p w14:paraId="4AA11D10" w14:textId="5ECD790A" w:rsidR="00704050" w:rsidRDefault="00704050" w:rsidP="00704050">
      <w:r>
        <w:t>The SPEAKER granted Rep. VAUGHAN a leave of absence for the day due to a family commitment.</w:t>
      </w:r>
    </w:p>
    <w:p w14:paraId="7C1CC821" w14:textId="77777777" w:rsidR="00704050" w:rsidRDefault="00704050" w:rsidP="00704050"/>
    <w:p w14:paraId="05BA707C" w14:textId="5C79F320" w:rsidR="00704050" w:rsidRDefault="00704050" w:rsidP="00704050">
      <w:pPr>
        <w:keepNext/>
        <w:jc w:val="center"/>
        <w:rPr>
          <w:b/>
        </w:rPr>
      </w:pPr>
      <w:r w:rsidRPr="00704050">
        <w:rPr>
          <w:b/>
        </w:rPr>
        <w:t>LEAVE OF ABSENCE</w:t>
      </w:r>
    </w:p>
    <w:p w14:paraId="043FD3F6" w14:textId="39698B87" w:rsidR="00704050" w:rsidRDefault="00704050" w:rsidP="00704050">
      <w:r>
        <w:t>The SPEAKER granted Rep. FORD a leave of absence for the day.</w:t>
      </w:r>
    </w:p>
    <w:p w14:paraId="15712237" w14:textId="77777777" w:rsidR="00704050" w:rsidRDefault="00704050" w:rsidP="00704050"/>
    <w:p w14:paraId="46E67F41" w14:textId="13ACBBE1" w:rsidR="00704050" w:rsidRDefault="00704050" w:rsidP="00704050">
      <w:pPr>
        <w:keepNext/>
        <w:jc w:val="center"/>
        <w:rPr>
          <w:b/>
        </w:rPr>
      </w:pPr>
      <w:r w:rsidRPr="00704050">
        <w:rPr>
          <w:b/>
        </w:rPr>
        <w:t>LEAVE OF ABSENCE</w:t>
      </w:r>
    </w:p>
    <w:p w14:paraId="5DE071E0" w14:textId="15CD2F6A" w:rsidR="00704050" w:rsidRDefault="00704050" w:rsidP="00704050">
      <w:r>
        <w:t>The SPEAKER granted Rep. HADDON a leave of absence for the day due to medical reasons.</w:t>
      </w:r>
    </w:p>
    <w:p w14:paraId="5FFDC082" w14:textId="77777777" w:rsidR="00704050" w:rsidRDefault="00704050" w:rsidP="00704050"/>
    <w:p w14:paraId="3836F589" w14:textId="2F766C5A" w:rsidR="00704050" w:rsidRDefault="00704050" w:rsidP="00704050">
      <w:pPr>
        <w:keepNext/>
        <w:jc w:val="center"/>
        <w:rPr>
          <w:b/>
        </w:rPr>
      </w:pPr>
      <w:r w:rsidRPr="00704050">
        <w:rPr>
          <w:b/>
        </w:rPr>
        <w:t>LEAVE OF ABSENCE</w:t>
      </w:r>
    </w:p>
    <w:p w14:paraId="1EBAEB26" w14:textId="20D7D1E6" w:rsidR="00704050" w:rsidRDefault="00704050" w:rsidP="00704050">
      <w:r>
        <w:t>The SPEAKER granted Rep. MORGAN a leave of absence for the day due to medical reasons.</w:t>
      </w:r>
    </w:p>
    <w:p w14:paraId="0D634DC4" w14:textId="77777777" w:rsidR="00704050" w:rsidRDefault="00704050" w:rsidP="00704050"/>
    <w:p w14:paraId="7E815D28" w14:textId="08059853" w:rsidR="00704050" w:rsidRDefault="00704050" w:rsidP="00704050">
      <w:pPr>
        <w:keepNext/>
        <w:jc w:val="center"/>
        <w:rPr>
          <w:b/>
        </w:rPr>
      </w:pPr>
      <w:r w:rsidRPr="00704050">
        <w:rPr>
          <w:b/>
        </w:rPr>
        <w:t>ACTING SPEAKER HIOTT</w:t>
      </w:r>
      <w:r w:rsidR="007668D3">
        <w:rPr>
          <w:b/>
        </w:rPr>
        <w:t xml:space="preserve"> </w:t>
      </w:r>
      <w:r w:rsidRPr="00704050">
        <w:rPr>
          <w:b/>
        </w:rPr>
        <w:t>IN CHAIR</w:t>
      </w:r>
    </w:p>
    <w:p w14:paraId="6A998E1D" w14:textId="77777777" w:rsidR="00704050" w:rsidRDefault="00704050" w:rsidP="00704050"/>
    <w:p w14:paraId="0462CC0E" w14:textId="5D3ADD3F" w:rsidR="00704050" w:rsidRDefault="00704050" w:rsidP="00704050">
      <w:pPr>
        <w:keepNext/>
        <w:jc w:val="center"/>
        <w:rPr>
          <w:b/>
        </w:rPr>
      </w:pPr>
      <w:r w:rsidRPr="00704050">
        <w:rPr>
          <w:b/>
        </w:rPr>
        <w:t>CO-SPONSORS ADDED AND REMOVED</w:t>
      </w:r>
    </w:p>
    <w:p w14:paraId="22F0B0C5" w14:textId="77777777" w:rsidR="00704050" w:rsidRDefault="00704050" w:rsidP="00704050">
      <w:r>
        <w:t>In accordance with House Rule 5.2 below:</w:t>
      </w:r>
    </w:p>
    <w:p w14:paraId="06F4E00E" w14:textId="77777777" w:rsidR="007668D3" w:rsidRDefault="007668D3" w:rsidP="00704050">
      <w:pPr>
        <w:ind w:firstLine="270"/>
        <w:rPr>
          <w:b/>
          <w:bCs/>
          <w:color w:val="000000"/>
          <w:szCs w:val="22"/>
          <w:lang w:val="en"/>
        </w:rPr>
      </w:pPr>
      <w:bookmarkStart w:id="58" w:name="file_start97"/>
      <w:bookmarkEnd w:id="58"/>
    </w:p>
    <w:p w14:paraId="06BA3C3A" w14:textId="59B16ECF" w:rsidR="00704050" w:rsidRPr="00CA29CB" w:rsidRDefault="00704050" w:rsidP="0070405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21F138A" w14:textId="7A86DD9C" w:rsidR="00704050" w:rsidRDefault="00704050" w:rsidP="00704050">
      <w:bookmarkStart w:id="59" w:name="file_end97"/>
      <w:bookmarkEnd w:id="59"/>
    </w:p>
    <w:p w14:paraId="787EED38" w14:textId="385F85F0"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581"/>
      </w:tblGrid>
      <w:tr w:rsidR="00704050" w:rsidRPr="00704050" w14:paraId="7574156E" w14:textId="77777777" w:rsidTr="00704050">
        <w:tc>
          <w:tcPr>
            <w:tcW w:w="1551" w:type="dxa"/>
          </w:tcPr>
          <w:p w14:paraId="427C1C81" w14:textId="15DFF555" w:rsidR="00704050" w:rsidRPr="00704050" w:rsidRDefault="00704050" w:rsidP="00704050">
            <w:pPr>
              <w:keepNext/>
              <w:ind w:firstLine="0"/>
            </w:pPr>
            <w:r w:rsidRPr="00704050">
              <w:t>Bill Number:</w:t>
            </w:r>
          </w:p>
        </w:tc>
        <w:tc>
          <w:tcPr>
            <w:tcW w:w="1581" w:type="dxa"/>
          </w:tcPr>
          <w:p w14:paraId="2E5E5F20" w14:textId="4BD38669" w:rsidR="00704050" w:rsidRPr="00704050" w:rsidRDefault="00704050" w:rsidP="00704050">
            <w:pPr>
              <w:keepNext/>
              <w:ind w:firstLine="0"/>
            </w:pPr>
            <w:r w:rsidRPr="00704050">
              <w:t>H. 3012</w:t>
            </w:r>
          </w:p>
        </w:tc>
      </w:tr>
      <w:tr w:rsidR="00704050" w:rsidRPr="00704050" w14:paraId="096C6A6D" w14:textId="77777777" w:rsidTr="00704050">
        <w:tc>
          <w:tcPr>
            <w:tcW w:w="1551" w:type="dxa"/>
          </w:tcPr>
          <w:p w14:paraId="01670FC1" w14:textId="0CD83D65" w:rsidR="00704050" w:rsidRPr="00704050" w:rsidRDefault="00704050" w:rsidP="00704050">
            <w:pPr>
              <w:keepNext/>
              <w:ind w:firstLine="0"/>
            </w:pPr>
            <w:r w:rsidRPr="00704050">
              <w:t>Date:</w:t>
            </w:r>
          </w:p>
        </w:tc>
        <w:tc>
          <w:tcPr>
            <w:tcW w:w="1581" w:type="dxa"/>
          </w:tcPr>
          <w:p w14:paraId="69D41D14" w14:textId="5EB7F799" w:rsidR="00704050" w:rsidRPr="00704050" w:rsidRDefault="00704050" w:rsidP="00704050">
            <w:pPr>
              <w:keepNext/>
              <w:ind w:firstLine="0"/>
            </w:pPr>
            <w:r w:rsidRPr="00704050">
              <w:t>ADD:</w:t>
            </w:r>
          </w:p>
        </w:tc>
      </w:tr>
      <w:tr w:rsidR="00704050" w:rsidRPr="00704050" w14:paraId="285D4DE8" w14:textId="77777777" w:rsidTr="00704050">
        <w:tc>
          <w:tcPr>
            <w:tcW w:w="1551" w:type="dxa"/>
          </w:tcPr>
          <w:p w14:paraId="1F3B9497" w14:textId="52A2935B" w:rsidR="00704050" w:rsidRPr="00704050" w:rsidRDefault="00704050" w:rsidP="00704050">
            <w:pPr>
              <w:keepNext/>
              <w:ind w:firstLine="0"/>
            </w:pPr>
            <w:r w:rsidRPr="00704050">
              <w:t>04/14/26</w:t>
            </w:r>
          </w:p>
        </w:tc>
        <w:tc>
          <w:tcPr>
            <w:tcW w:w="1581" w:type="dxa"/>
          </w:tcPr>
          <w:p w14:paraId="4BC03926" w14:textId="41FBDDAE" w:rsidR="00704050" w:rsidRPr="00704050" w:rsidRDefault="00704050" w:rsidP="00704050">
            <w:pPr>
              <w:keepNext/>
              <w:ind w:firstLine="0"/>
            </w:pPr>
            <w:r w:rsidRPr="00704050">
              <w:t>LASTINGER</w:t>
            </w:r>
          </w:p>
        </w:tc>
      </w:tr>
    </w:tbl>
    <w:p w14:paraId="3EC3AF6C" w14:textId="77777777" w:rsidR="00704050" w:rsidRDefault="00704050" w:rsidP="00704050"/>
    <w:p w14:paraId="3BFBCD12" w14:textId="2FBF5399"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656"/>
      </w:tblGrid>
      <w:tr w:rsidR="00704050" w:rsidRPr="00704050" w14:paraId="089E1611" w14:textId="77777777" w:rsidTr="00704050">
        <w:tc>
          <w:tcPr>
            <w:tcW w:w="1551" w:type="dxa"/>
          </w:tcPr>
          <w:p w14:paraId="357D909F" w14:textId="0CB1FFEF" w:rsidR="00704050" w:rsidRPr="00704050" w:rsidRDefault="00704050" w:rsidP="00704050">
            <w:pPr>
              <w:keepNext/>
              <w:ind w:firstLine="0"/>
            </w:pPr>
            <w:r w:rsidRPr="00704050">
              <w:t>Bill Number:</w:t>
            </w:r>
          </w:p>
        </w:tc>
        <w:tc>
          <w:tcPr>
            <w:tcW w:w="1656" w:type="dxa"/>
          </w:tcPr>
          <w:p w14:paraId="2D21E6C0" w14:textId="23B41EC3" w:rsidR="00704050" w:rsidRPr="00704050" w:rsidRDefault="00704050" w:rsidP="00704050">
            <w:pPr>
              <w:keepNext/>
              <w:ind w:firstLine="0"/>
            </w:pPr>
            <w:r w:rsidRPr="00704050">
              <w:t>H. 3508</w:t>
            </w:r>
          </w:p>
        </w:tc>
      </w:tr>
      <w:tr w:rsidR="00704050" w:rsidRPr="00704050" w14:paraId="30BCB7E2" w14:textId="77777777" w:rsidTr="00704050">
        <w:tc>
          <w:tcPr>
            <w:tcW w:w="1551" w:type="dxa"/>
          </w:tcPr>
          <w:p w14:paraId="33C13423" w14:textId="500CD563" w:rsidR="00704050" w:rsidRPr="00704050" w:rsidRDefault="00704050" w:rsidP="00704050">
            <w:pPr>
              <w:keepNext/>
              <w:ind w:firstLine="0"/>
            </w:pPr>
            <w:r w:rsidRPr="00704050">
              <w:t>Date:</w:t>
            </w:r>
          </w:p>
        </w:tc>
        <w:tc>
          <w:tcPr>
            <w:tcW w:w="1656" w:type="dxa"/>
          </w:tcPr>
          <w:p w14:paraId="15F9F1C4" w14:textId="176319CC" w:rsidR="00704050" w:rsidRPr="00704050" w:rsidRDefault="00704050" w:rsidP="00704050">
            <w:pPr>
              <w:keepNext/>
              <w:ind w:firstLine="0"/>
            </w:pPr>
            <w:r w:rsidRPr="00704050">
              <w:t>ADD:</w:t>
            </w:r>
          </w:p>
        </w:tc>
      </w:tr>
      <w:tr w:rsidR="00704050" w:rsidRPr="00704050" w14:paraId="144F7B7F" w14:textId="77777777" w:rsidTr="00704050">
        <w:tc>
          <w:tcPr>
            <w:tcW w:w="1551" w:type="dxa"/>
          </w:tcPr>
          <w:p w14:paraId="52E71E1C" w14:textId="4FE170FD" w:rsidR="00704050" w:rsidRPr="00704050" w:rsidRDefault="00704050" w:rsidP="00704050">
            <w:pPr>
              <w:keepNext/>
              <w:ind w:firstLine="0"/>
            </w:pPr>
            <w:r w:rsidRPr="00704050">
              <w:t>04/14/26</w:t>
            </w:r>
          </w:p>
        </w:tc>
        <w:tc>
          <w:tcPr>
            <w:tcW w:w="1656" w:type="dxa"/>
          </w:tcPr>
          <w:p w14:paraId="077AFD2E" w14:textId="16B87780" w:rsidR="00704050" w:rsidRPr="00704050" w:rsidRDefault="00704050" w:rsidP="00704050">
            <w:pPr>
              <w:keepNext/>
              <w:ind w:firstLine="0"/>
            </w:pPr>
            <w:r w:rsidRPr="00704050">
              <w:t>M. M. SMITH</w:t>
            </w:r>
          </w:p>
        </w:tc>
      </w:tr>
    </w:tbl>
    <w:p w14:paraId="6D4E6322" w14:textId="77777777" w:rsidR="00704050" w:rsidRDefault="00704050" w:rsidP="00704050"/>
    <w:p w14:paraId="001CDD29" w14:textId="545C0748"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2781"/>
      </w:tblGrid>
      <w:tr w:rsidR="00704050" w:rsidRPr="00704050" w14:paraId="71D855A1" w14:textId="77777777" w:rsidTr="00704050">
        <w:tc>
          <w:tcPr>
            <w:tcW w:w="1551" w:type="dxa"/>
          </w:tcPr>
          <w:p w14:paraId="12659822" w14:textId="2FF16C84" w:rsidR="00704050" w:rsidRPr="00704050" w:rsidRDefault="00704050" w:rsidP="00704050">
            <w:pPr>
              <w:keepNext/>
              <w:ind w:firstLine="0"/>
            </w:pPr>
            <w:r w:rsidRPr="00704050">
              <w:t>Bill Number:</w:t>
            </w:r>
          </w:p>
        </w:tc>
        <w:tc>
          <w:tcPr>
            <w:tcW w:w="2781" w:type="dxa"/>
          </w:tcPr>
          <w:p w14:paraId="5E8A11C3" w14:textId="5BDCD3E6" w:rsidR="00704050" w:rsidRPr="00704050" w:rsidRDefault="00704050" w:rsidP="00704050">
            <w:pPr>
              <w:keepNext/>
              <w:ind w:firstLine="0"/>
            </w:pPr>
            <w:r w:rsidRPr="00704050">
              <w:t>H. 3580</w:t>
            </w:r>
          </w:p>
        </w:tc>
      </w:tr>
      <w:tr w:rsidR="00704050" w:rsidRPr="00704050" w14:paraId="6BEB1547" w14:textId="77777777" w:rsidTr="00704050">
        <w:tc>
          <w:tcPr>
            <w:tcW w:w="1551" w:type="dxa"/>
          </w:tcPr>
          <w:p w14:paraId="135A01FE" w14:textId="41BA177D" w:rsidR="00704050" w:rsidRPr="00704050" w:rsidRDefault="00704050" w:rsidP="00704050">
            <w:pPr>
              <w:keepNext/>
              <w:ind w:firstLine="0"/>
            </w:pPr>
            <w:r w:rsidRPr="00704050">
              <w:t>Date:</w:t>
            </w:r>
          </w:p>
        </w:tc>
        <w:tc>
          <w:tcPr>
            <w:tcW w:w="2781" w:type="dxa"/>
          </w:tcPr>
          <w:p w14:paraId="7F0B3487" w14:textId="1B23F6B2" w:rsidR="00704050" w:rsidRPr="00704050" w:rsidRDefault="00704050" w:rsidP="00704050">
            <w:pPr>
              <w:keepNext/>
              <w:ind w:firstLine="0"/>
            </w:pPr>
            <w:r w:rsidRPr="00704050">
              <w:t>ADD:</w:t>
            </w:r>
          </w:p>
        </w:tc>
      </w:tr>
      <w:tr w:rsidR="00704050" w:rsidRPr="00704050" w14:paraId="7D051883" w14:textId="77777777" w:rsidTr="00704050">
        <w:tc>
          <w:tcPr>
            <w:tcW w:w="1551" w:type="dxa"/>
          </w:tcPr>
          <w:p w14:paraId="349C36E9" w14:textId="4DBBCDCD" w:rsidR="00704050" w:rsidRPr="00704050" w:rsidRDefault="00704050" w:rsidP="00704050">
            <w:pPr>
              <w:keepNext/>
              <w:ind w:firstLine="0"/>
            </w:pPr>
            <w:r w:rsidRPr="00704050">
              <w:t>04/14/26</w:t>
            </w:r>
          </w:p>
        </w:tc>
        <w:tc>
          <w:tcPr>
            <w:tcW w:w="2781" w:type="dxa"/>
          </w:tcPr>
          <w:p w14:paraId="67F354B2" w14:textId="38D301B9" w:rsidR="00704050" w:rsidRPr="00704050" w:rsidRDefault="00704050" w:rsidP="00704050">
            <w:pPr>
              <w:keepNext/>
              <w:ind w:firstLine="0"/>
            </w:pPr>
            <w:r w:rsidRPr="00704050">
              <w:t>WHITE and KILMARTIN</w:t>
            </w:r>
          </w:p>
        </w:tc>
      </w:tr>
    </w:tbl>
    <w:p w14:paraId="5E365DFA" w14:textId="77777777" w:rsidR="00704050" w:rsidRDefault="00704050" w:rsidP="00704050"/>
    <w:p w14:paraId="2CAD7B9E" w14:textId="3F155BE5"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2661"/>
      </w:tblGrid>
      <w:tr w:rsidR="00704050" w:rsidRPr="00704050" w14:paraId="3E15F659" w14:textId="77777777" w:rsidTr="00704050">
        <w:tc>
          <w:tcPr>
            <w:tcW w:w="1551" w:type="dxa"/>
          </w:tcPr>
          <w:p w14:paraId="6BF191FA" w14:textId="7A36E32A" w:rsidR="00704050" w:rsidRPr="00704050" w:rsidRDefault="00704050" w:rsidP="00704050">
            <w:pPr>
              <w:keepNext/>
              <w:ind w:firstLine="0"/>
            </w:pPr>
            <w:r w:rsidRPr="00704050">
              <w:t>Bill Number:</w:t>
            </w:r>
          </w:p>
        </w:tc>
        <w:tc>
          <w:tcPr>
            <w:tcW w:w="2661" w:type="dxa"/>
          </w:tcPr>
          <w:p w14:paraId="2D7A0B73" w14:textId="26B5B786" w:rsidR="00704050" w:rsidRPr="00704050" w:rsidRDefault="00704050" w:rsidP="00704050">
            <w:pPr>
              <w:keepNext/>
              <w:ind w:firstLine="0"/>
            </w:pPr>
            <w:r w:rsidRPr="00704050">
              <w:t>H. 3771</w:t>
            </w:r>
          </w:p>
        </w:tc>
      </w:tr>
      <w:tr w:rsidR="00704050" w:rsidRPr="00704050" w14:paraId="7E8280D7" w14:textId="77777777" w:rsidTr="00704050">
        <w:tc>
          <w:tcPr>
            <w:tcW w:w="1551" w:type="dxa"/>
          </w:tcPr>
          <w:p w14:paraId="6B987751" w14:textId="244E4D7F" w:rsidR="00704050" w:rsidRPr="00704050" w:rsidRDefault="00704050" w:rsidP="00704050">
            <w:pPr>
              <w:keepNext/>
              <w:ind w:firstLine="0"/>
            </w:pPr>
            <w:r w:rsidRPr="00704050">
              <w:t>Date:</w:t>
            </w:r>
          </w:p>
        </w:tc>
        <w:tc>
          <w:tcPr>
            <w:tcW w:w="2661" w:type="dxa"/>
          </w:tcPr>
          <w:p w14:paraId="5326471A" w14:textId="6AFFD55B" w:rsidR="00704050" w:rsidRPr="00704050" w:rsidRDefault="00704050" w:rsidP="00704050">
            <w:pPr>
              <w:keepNext/>
              <w:ind w:firstLine="0"/>
            </w:pPr>
            <w:r w:rsidRPr="00704050">
              <w:t>ADD:</w:t>
            </w:r>
          </w:p>
        </w:tc>
      </w:tr>
      <w:tr w:rsidR="00704050" w:rsidRPr="00704050" w14:paraId="115E7D8E" w14:textId="77777777" w:rsidTr="00704050">
        <w:tc>
          <w:tcPr>
            <w:tcW w:w="1551" w:type="dxa"/>
          </w:tcPr>
          <w:p w14:paraId="6F95B47C" w14:textId="73A8E430" w:rsidR="00704050" w:rsidRPr="00704050" w:rsidRDefault="00704050" w:rsidP="00704050">
            <w:pPr>
              <w:keepNext/>
              <w:ind w:firstLine="0"/>
            </w:pPr>
            <w:r w:rsidRPr="00704050">
              <w:t>04/14/26</w:t>
            </w:r>
          </w:p>
        </w:tc>
        <w:tc>
          <w:tcPr>
            <w:tcW w:w="2661" w:type="dxa"/>
          </w:tcPr>
          <w:p w14:paraId="5D39E6F7" w14:textId="31470770" w:rsidR="00704050" w:rsidRPr="00704050" w:rsidRDefault="00704050" w:rsidP="00704050">
            <w:pPr>
              <w:keepNext/>
              <w:ind w:firstLine="0"/>
            </w:pPr>
            <w:r w:rsidRPr="00704050">
              <w:t>GILLIARD and RIVERS</w:t>
            </w:r>
          </w:p>
        </w:tc>
      </w:tr>
    </w:tbl>
    <w:p w14:paraId="2CC273DD" w14:textId="77777777" w:rsidR="00704050" w:rsidRDefault="00704050" w:rsidP="00704050"/>
    <w:p w14:paraId="2C8A3266" w14:textId="2427527C"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401"/>
      </w:tblGrid>
      <w:tr w:rsidR="00704050" w:rsidRPr="00704050" w14:paraId="2A7C9C8F" w14:textId="77777777" w:rsidTr="00704050">
        <w:tc>
          <w:tcPr>
            <w:tcW w:w="1551" w:type="dxa"/>
          </w:tcPr>
          <w:p w14:paraId="10D61807" w14:textId="11473F39" w:rsidR="00704050" w:rsidRPr="00704050" w:rsidRDefault="00704050" w:rsidP="00704050">
            <w:pPr>
              <w:keepNext/>
              <w:ind w:firstLine="0"/>
            </w:pPr>
            <w:r w:rsidRPr="00704050">
              <w:t>Bill Number:</w:t>
            </w:r>
          </w:p>
        </w:tc>
        <w:tc>
          <w:tcPr>
            <w:tcW w:w="1401" w:type="dxa"/>
          </w:tcPr>
          <w:p w14:paraId="00647F84" w14:textId="75512C58" w:rsidR="00704050" w:rsidRPr="00704050" w:rsidRDefault="00704050" w:rsidP="00704050">
            <w:pPr>
              <w:keepNext/>
              <w:ind w:firstLine="0"/>
            </w:pPr>
            <w:r w:rsidRPr="00704050">
              <w:t>H. 4103</w:t>
            </w:r>
          </w:p>
        </w:tc>
      </w:tr>
      <w:tr w:rsidR="00704050" w:rsidRPr="00704050" w14:paraId="72C055D9" w14:textId="77777777" w:rsidTr="00704050">
        <w:tc>
          <w:tcPr>
            <w:tcW w:w="1551" w:type="dxa"/>
          </w:tcPr>
          <w:p w14:paraId="098ED6DF" w14:textId="461F267A" w:rsidR="00704050" w:rsidRPr="00704050" w:rsidRDefault="00704050" w:rsidP="00704050">
            <w:pPr>
              <w:keepNext/>
              <w:ind w:firstLine="0"/>
            </w:pPr>
            <w:r w:rsidRPr="00704050">
              <w:t>Date:</w:t>
            </w:r>
          </w:p>
        </w:tc>
        <w:tc>
          <w:tcPr>
            <w:tcW w:w="1401" w:type="dxa"/>
          </w:tcPr>
          <w:p w14:paraId="47D5DE5C" w14:textId="3413EF90" w:rsidR="00704050" w:rsidRPr="00704050" w:rsidRDefault="00704050" w:rsidP="00704050">
            <w:pPr>
              <w:keepNext/>
              <w:ind w:firstLine="0"/>
            </w:pPr>
            <w:r w:rsidRPr="00704050">
              <w:t>ADD:</w:t>
            </w:r>
          </w:p>
        </w:tc>
      </w:tr>
      <w:tr w:rsidR="00704050" w:rsidRPr="00704050" w14:paraId="7D7E63B6" w14:textId="77777777" w:rsidTr="00704050">
        <w:tc>
          <w:tcPr>
            <w:tcW w:w="1551" w:type="dxa"/>
          </w:tcPr>
          <w:p w14:paraId="57AA4B49" w14:textId="7BDA2799" w:rsidR="00704050" w:rsidRPr="00704050" w:rsidRDefault="00704050" w:rsidP="00704050">
            <w:pPr>
              <w:keepNext/>
              <w:ind w:firstLine="0"/>
            </w:pPr>
            <w:r w:rsidRPr="00704050">
              <w:t>04/14/26</w:t>
            </w:r>
          </w:p>
        </w:tc>
        <w:tc>
          <w:tcPr>
            <w:tcW w:w="1401" w:type="dxa"/>
          </w:tcPr>
          <w:p w14:paraId="3B170743" w14:textId="7B2E12F0" w:rsidR="00704050" w:rsidRPr="00704050" w:rsidRDefault="00704050" w:rsidP="00704050">
            <w:pPr>
              <w:keepNext/>
              <w:ind w:firstLine="0"/>
            </w:pPr>
            <w:r w:rsidRPr="00704050">
              <w:t>GILLIARD</w:t>
            </w:r>
          </w:p>
        </w:tc>
      </w:tr>
    </w:tbl>
    <w:p w14:paraId="354C312F" w14:textId="77777777" w:rsidR="00704050" w:rsidRDefault="00704050" w:rsidP="00704050"/>
    <w:p w14:paraId="76362F76" w14:textId="37FC4C82"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4987"/>
      </w:tblGrid>
      <w:tr w:rsidR="00704050" w:rsidRPr="00704050" w14:paraId="391B9B57" w14:textId="77777777" w:rsidTr="00704050">
        <w:tc>
          <w:tcPr>
            <w:tcW w:w="1551" w:type="dxa"/>
          </w:tcPr>
          <w:p w14:paraId="0A2CBB80" w14:textId="7EBF758A" w:rsidR="00704050" w:rsidRPr="00704050" w:rsidRDefault="00704050" w:rsidP="00704050">
            <w:pPr>
              <w:keepNext/>
              <w:ind w:firstLine="0"/>
            </w:pPr>
            <w:r w:rsidRPr="00704050">
              <w:t>Bill Number:</w:t>
            </w:r>
          </w:p>
        </w:tc>
        <w:tc>
          <w:tcPr>
            <w:tcW w:w="4987" w:type="dxa"/>
          </w:tcPr>
          <w:p w14:paraId="7121CF53" w14:textId="120D3D20" w:rsidR="00704050" w:rsidRPr="00704050" w:rsidRDefault="00704050" w:rsidP="00704050">
            <w:pPr>
              <w:keepNext/>
              <w:ind w:firstLine="0"/>
            </w:pPr>
            <w:r w:rsidRPr="00704050">
              <w:t>H. 4248</w:t>
            </w:r>
          </w:p>
        </w:tc>
      </w:tr>
      <w:tr w:rsidR="00704050" w:rsidRPr="00704050" w14:paraId="1271FED6" w14:textId="77777777" w:rsidTr="00704050">
        <w:tc>
          <w:tcPr>
            <w:tcW w:w="1551" w:type="dxa"/>
          </w:tcPr>
          <w:p w14:paraId="73231991" w14:textId="20EEB032" w:rsidR="00704050" w:rsidRPr="00704050" w:rsidRDefault="00704050" w:rsidP="00704050">
            <w:pPr>
              <w:keepNext/>
              <w:ind w:firstLine="0"/>
            </w:pPr>
            <w:r w:rsidRPr="00704050">
              <w:t>Date:</w:t>
            </w:r>
          </w:p>
        </w:tc>
        <w:tc>
          <w:tcPr>
            <w:tcW w:w="4987" w:type="dxa"/>
          </w:tcPr>
          <w:p w14:paraId="2498BC06" w14:textId="7FEA3125" w:rsidR="00704050" w:rsidRPr="00704050" w:rsidRDefault="00704050" w:rsidP="00704050">
            <w:pPr>
              <w:keepNext/>
              <w:ind w:firstLine="0"/>
            </w:pPr>
            <w:r w:rsidRPr="00704050">
              <w:t>ADD:</w:t>
            </w:r>
          </w:p>
        </w:tc>
      </w:tr>
      <w:tr w:rsidR="00704050" w:rsidRPr="00704050" w14:paraId="2B733C03" w14:textId="77777777" w:rsidTr="00704050">
        <w:tc>
          <w:tcPr>
            <w:tcW w:w="1551" w:type="dxa"/>
          </w:tcPr>
          <w:p w14:paraId="3A4A0440" w14:textId="566C677A" w:rsidR="00704050" w:rsidRPr="00704050" w:rsidRDefault="00704050" w:rsidP="00704050">
            <w:pPr>
              <w:keepNext/>
              <w:ind w:firstLine="0"/>
            </w:pPr>
            <w:r w:rsidRPr="00704050">
              <w:t>04/14/26</w:t>
            </w:r>
          </w:p>
        </w:tc>
        <w:tc>
          <w:tcPr>
            <w:tcW w:w="4987" w:type="dxa"/>
          </w:tcPr>
          <w:p w14:paraId="4491E10B" w14:textId="17CAAA16" w:rsidR="00704050" w:rsidRPr="00704050" w:rsidRDefault="00704050" w:rsidP="00704050">
            <w:pPr>
              <w:keepNext/>
              <w:ind w:firstLine="0"/>
            </w:pPr>
            <w:r w:rsidRPr="00704050">
              <w:t>HARTNETT, LUCK, GILLIARD, RIVERS, W. NEWTON, GUEST, J. MOORE and WILLIAMS</w:t>
            </w:r>
          </w:p>
        </w:tc>
      </w:tr>
    </w:tbl>
    <w:p w14:paraId="2F131130" w14:textId="77777777" w:rsidR="00704050" w:rsidRDefault="00704050" w:rsidP="00704050"/>
    <w:p w14:paraId="72D750DC" w14:textId="428F6F04"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101"/>
      </w:tblGrid>
      <w:tr w:rsidR="00704050" w:rsidRPr="00704050" w14:paraId="0DA8EA45" w14:textId="77777777" w:rsidTr="00704050">
        <w:tc>
          <w:tcPr>
            <w:tcW w:w="1551" w:type="dxa"/>
          </w:tcPr>
          <w:p w14:paraId="15111A60" w14:textId="1A7EADCF" w:rsidR="00704050" w:rsidRPr="00704050" w:rsidRDefault="00704050" w:rsidP="00704050">
            <w:pPr>
              <w:keepNext/>
              <w:ind w:firstLine="0"/>
            </w:pPr>
            <w:r w:rsidRPr="00704050">
              <w:t>Bill Number:</w:t>
            </w:r>
          </w:p>
        </w:tc>
        <w:tc>
          <w:tcPr>
            <w:tcW w:w="1101" w:type="dxa"/>
          </w:tcPr>
          <w:p w14:paraId="4C2DA1E7" w14:textId="08DEABD4" w:rsidR="00704050" w:rsidRPr="00704050" w:rsidRDefault="00704050" w:rsidP="00704050">
            <w:pPr>
              <w:keepNext/>
              <w:ind w:firstLine="0"/>
            </w:pPr>
            <w:r w:rsidRPr="00704050">
              <w:t>H. 4461</w:t>
            </w:r>
          </w:p>
        </w:tc>
      </w:tr>
      <w:tr w:rsidR="00704050" w:rsidRPr="00704050" w14:paraId="1FDBB701" w14:textId="77777777" w:rsidTr="00704050">
        <w:tc>
          <w:tcPr>
            <w:tcW w:w="1551" w:type="dxa"/>
          </w:tcPr>
          <w:p w14:paraId="24301A42" w14:textId="61729E62" w:rsidR="00704050" w:rsidRPr="00704050" w:rsidRDefault="00704050" w:rsidP="00704050">
            <w:pPr>
              <w:keepNext/>
              <w:ind w:firstLine="0"/>
            </w:pPr>
            <w:r w:rsidRPr="00704050">
              <w:t>Date:</w:t>
            </w:r>
          </w:p>
        </w:tc>
        <w:tc>
          <w:tcPr>
            <w:tcW w:w="1101" w:type="dxa"/>
          </w:tcPr>
          <w:p w14:paraId="646C0A80" w14:textId="0533028D" w:rsidR="00704050" w:rsidRPr="00704050" w:rsidRDefault="00704050" w:rsidP="00704050">
            <w:pPr>
              <w:keepNext/>
              <w:ind w:firstLine="0"/>
            </w:pPr>
            <w:r w:rsidRPr="00704050">
              <w:t>ADD:</w:t>
            </w:r>
          </w:p>
        </w:tc>
      </w:tr>
      <w:tr w:rsidR="00704050" w:rsidRPr="00704050" w14:paraId="39A17991" w14:textId="77777777" w:rsidTr="00704050">
        <w:tc>
          <w:tcPr>
            <w:tcW w:w="1551" w:type="dxa"/>
          </w:tcPr>
          <w:p w14:paraId="4B08676C" w14:textId="10F592BF" w:rsidR="00704050" w:rsidRPr="00704050" w:rsidRDefault="00704050" w:rsidP="00704050">
            <w:pPr>
              <w:keepNext/>
              <w:ind w:firstLine="0"/>
            </w:pPr>
            <w:r w:rsidRPr="00704050">
              <w:t>04/14/26</w:t>
            </w:r>
          </w:p>
        </w:tc>
        <w:tc>
          <w:tcPr>
            <w:tcW w:w="1101" w:type="dxa"/>
          </w:tcPr>
          <w:p w14:paraId="1C746DB5" w14:textId="380B73B7" w:rsidR="00704050" w:rsidRPr="00704050" w:rsidRDefault="00704050" w:rsidP="00704050">
            <w:pPr>
              <w:keepNext/>
              <w:ind w:firstLine="0"/>
            </w:pPr>
            <w:r w:rsidRPr="00704050">
              <w:t>YOW</w:t>
            </w:r>
          </w:p>
        </w:tc>
      </w:tr>
    </w:tbl>
    <w:p w14:paraId="681F2B96" w14:textId="77777777" w:rsidR="00704050" w:rsidRDefault="00704050" w:rsidP="00704050"/>
    <w:p w14:paraId="3616C80C" w14:textId="5BEB8196"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4987"/>
      </w:tblGrid>
      <w:tr w:rsidR="00704050" w:rsidRPr="00704050" w14:paraId="4F32554A" w14:textId="77777777" w:rsidTr="00704050">
        <w:tc>
          <w:tcPr>
            <w:tcW w:w="1551" w:type="dxa"/>
          </w:tcPr>
          <w:p w14:paraId="073CC8D2" w14:textId="67BE003F" w:rsidR="00704050" w:rsidRPr="00704050" w:rsidRDefault="00704050" w:rsidP="00704050">
            <w:pPr>
              <w:keepNext/>
              <w:ind w:firstLine="0"/>
            </w:pPr>
            <w:r w:rsidRPr="00704050">
              <w:t>Bill Number:</w:t>
            </w:r>
          </w:p>
        </w:tc>
        <w:tc>
          <w:tcPr>
            <w:tcW w:w="4987" w:type="dxa"/>
          </w:tcPr>
          <w:p w14:paraId="41F0D543" w14:textId="7F1C65EC" w:rsidR="00704050" w:rsidRPr="00704050" w:rsidRDefault="00704050" w:rsidP="00704050">
            <w:pPr>
              <w:keepNext/>
              <w:ind w:firstLine="0"/>
            </w:pPr>
            <w:r w:rsidRPr="00704050">
              <w:t>H. 4611</w:t>
            </w:r>
          </w:p>
        </w:tc>
      </w:tr>
      <w:tr w:rsidR="00704050" w:rsidRPr="00704050" w14:paraId="1A35E119" w14:textId="77777777" w:rsidTr="00704050">
        <w:tc>
          <w:tcPr>
            <w:tcW w:w="1551" w:type="dxa"/>
          </w:tcPr>
          <w:p w14:paraId="58FECB94" w14:textId="7F7F044B" w:rsidR="00704050" w:rsidRPr="00704050" w:rsidRDefault="00704050" w:rsidP="00704050">
            <w:pPr>
              <w:keepNext/>
              <w:ind w:firstLine="0"/>
            </w:pPr>
            <w:r w:rsidRPr="00704050">
              <w:t>Date:</w:t>
            </w:r>
          </w:p>
        </w:tc>
        <w:tc>
          <w:tcPr>
            <w:tcW w:w="4987" w:type="dxa"/>
          </w:tcPr>
          <w:p w14:paraId="41D4C27C" w14:textId="46D4B14C" w:rsidR="00704050" w:rsidRPr="00704050" w:rsidRDefault="00704050" w:rsidP="00704050">
            <w:pPr>
              <w:keepNext/>
              <w:ind w:firstLine="0"/>
            </w:pPr>
            <w:r w:rsidRPr="00704050">
              <w:t>ADD:</w:t>
            </w:r>
          </w:p>
        </w:tc>
      </w:tr>
      <w:tr w:rsidR="00704050" w:rsidRPr="00704050" w14:paraId="37448AF2" w14:textId="77777777" w:rsidTr="00704050">
        <w:tc>
          <w:tcPr>
            <w:tcW w:w="1551" w:type="dxa"/>
          </w:tcPr>
          <w:p w14:paraId="20092B97" w14:textId="68A29AC8" w:rsidR="00704050" w:rsidRPr="00704050" w:rsidRDefault="00704050" w:rsidP="00704050">
            <w:pPr>
              <w:keepNext/>
              <w:ind w:firstLine="0"/>
            </w:pPr>
            <w:r w:rsidRPr="00704050">
              <w:t>04/14/26</w:t>
            </w:r>
          </w:p>
        </w:tc>
        <w:tc>
          <w:tcPr>
            <w:tcW w:w="4987" w:type="dxa"/>
          </w:tcPr>
          <w:p w14:paraId="1AD9F97A" w14:textId="4118D342" w:rsidR="00704050" w:rsidRPr="00704050" w:rsidRDefault="00704050" w:rsidP="00704050">
            <w:pPr>
              <w:keepNext/>
              <w:ind w:firstLine="0"/>
            </w:pPr>
            <w:r w:rsidRPr="00704050">
              <w:t>HARTNETT, BOWERS, REESE and LASTINGER</w:t>
            </w:r>
          </w:p>
        </w:tc>
      </w:tr>
    </w:tbl>
    <w:p w14:paraId="7ED9F80E" w14:textId="77777777" w:rsidR="00704050" w:rsidRDefault="00704050" w:rsidP="00704050"/>
    <w:p w14:paraId="2D49140D" w14:textId="51E488A7"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4987"/>
      </w:tblGrid>
      <w:tr w:rsidR="00704050" w:rsidRPr="00704050" w14:paraId="349F7BF0" w14:textId="77777777" w:rsidTr="00704050">
        <w:tc>
          <w:tcPr>
            <w:tcW w:w="1551" w:type="dxa"/>
          </w:tcPr>
          <w:p w14:paraId="6EE0EB3F" w14:textId="287ABA3B" w:rsidR="00704050" w:rsidRPr="00704050" w:rsidRDefault="00704050" w:rsidP="00704050">
            <w:pPr>
              <w:keepNext/>
              <w:ind w:firstLine="0"/>
            </w:pPr>
            <w:r w:rsidRPr="00704050">
              <w:t>Bill Number:</w:t>
            </w:r>
          </w:p>
        </w:tc>
        <w:tc>
          <w:tcPr>
            <w:tcW w:w="4987" w:type="dxa"/>
          </w:tcPr>
          <w:p w14:paraId="45ADB903" w14:textId="07472AB3" w:rsidR="00704050" w:rsidRPr="00704050" w:rsidRDefault="00704050" w:rsidP="00704050">
            <w:pPr>
              <w:keepNext/>
              <w:ind w:firstLine="0"/>
            </w:pPr>
            <w:r w:rsidRPr="00704050">
              <w:t>H. 4679</w:t>
            </w:r>
          </w:p>
        </w:tc>
      </w:tr>
      <w:tr w:rsidR="00704050" w:rsidRPr="00704050" w14:paraId="321DA507" w14:textId="77777777" w:rsidTr="00704050">
        <w:tc>
          <w:tcPr>
            <w:tcW w:w="1551" w:type="dxa"/>
          </w:tcPr>
          <w:p w14:paraId="6562637A" w14:textId="503DD085" w:rsidR="00704050" w:rsidRPr="00704050" w:rsidRDefault="00704050" w:rsidP="00704050">
            <w:pPr>
              <w:keepNext/>
              <w:ind w:firstLine="0"/>
            </w:pPr>
            <w:r w:rsidRPr="00704050">
              <w:t>Date:</w:t>
            </w:r>
          </w:p>
        </w:tc>
        <w:tc>
          <w:tcPr>
            <w:tcW w:w="4987" w:type="dxa"/>
          </w:tcPr>
          <w:p w14:paraId="0A8F2F7E" w14:textId="6E7560B2" w:rsidR="00704050" w:rsidRPr="00704050" w:rsidRDefault="00704050" w:rsidP="00704050">
            <w:pPr>
              <w:keepNext/>
              <w:ind w:firstLine="0"/>
            </w:pPr>
            <w:r w:rsidRPr="00704050">
              <w:t>ADD:</w:t>
            </w:r>
          </w:p>
        </w:tc>
      </w:tr>
      <w:tr w:rsidR="00704050" w:rsidRPr="00704050" w14:paraId="1B220C22" w14:textId="77777777" w:rsidTr="00704050">
        <w:tc>
          <w:tcPr>
            <w:tcW w:w="1551" w:type="dxa"/>
          </w:tcPr>
          <w:p w14:paraId="3650D67C" w14:textId="280B7976" w:rsidR="00704050" w:rsidRPr="00704050" w:rsidRDefault="00704050" w:rsidP="00704050">
            <w:pPr>
              <w:keepNext/>
              <w:ind w:firstLine="0"/>
            </w:pPr>
            <w:r w:rsidRPr="00704050">
              <w:t>04/14/26</w:t>
            </w:r>
          </w:p>
        </w:tc>
        <w:tc>
          <w:tcPr>
            <w:tcW w:w="4987" w:type="dxa"/>
          </w:tcPr>
          <w:p w14:paraId="56411DD3" w14:textId="5B3F73D0" w:rsidR="00704050" w:rsidRPr="00704050" w:rsidRDefault="00704050" w:rsidP="00704050">
            <w:pPr>
              <w:keepNext/>
              <w:ind w:firstLine="0"/>
            </w:pPr>
            <w:r w:rsidRPr="00704050">
              <w:t>HARTNETT, GILLIARD, RIVERS and WILLIAMS</w:t>
            </w:r>
          </w:p>
        </w:tc>
      </w:tr>
    </w:tbl>
    <w:p w14:paraId="13E555CF" w14:textId="77777777" w:rsidR="00704050" w:rsidRDefault="00704050" w:rsidP="00704050"/>
    <w:p w14:paraId="5139476B" w14:textId="6CF3BF4C"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3891"/>
      </w:tblGrid>
      <w:tr w:rsidR="00704050" w:rsidRPr="00704050" w14:paraId="4B1BB086" w14:textId="77777777" w:rsidTr="00704050">
        <w:tc>
          <w:tcPr>
            <w:tcW w:w="1551" w:type="dxa"/>
          </w:tcPr>
          <w:p w14:paraId="5083B2E8" w14:textId="165C5711" w:rsidR="00704050" w:rsidRPr="00704050" w:rsidRDefault="00704050" w:rsidP="00704050">
            <w:pPr>
              <w:keepNext/>
              <w:ind w:firstLine="0"/>
            </w:pPr>
            <w:r w:rsidRPr="00704050">
              <w:t>Bill Number:</w:t>
            </w:r>
          </w:p>
        </w:tc>
        <w:tc>
          <w:tcPr>
            <w:tcW w:w="3891" w:type="dxa"/>
          </w:tcPr>
          <w:p w14:paraId="67733DEE" w14:textId="6F84F70C" w:rsidR="00704050" w:rsidRPr="00704050" w:rsidRDefault="00704050" w:rsidP="00704050">
            <w:pPr>
              <w:keepNext/>
              <w:ind w:firstLine="0"/>
            </w:pPr>
            <w:r w:rsidRPr="00704050">
              <w:t>H. 4706</w:t>
            </w:r>
          </w:p>
        </w:tc>
      </w:tr>
      <w:tr w:rsidR="00704050" w:rsidRPr="00704050" w14:paraId="6D643ED2" w14:textId="77777777" w:rsidTr="00704050">
        <w:tc>
          <w:tcPr>
            <w:tcW w:w="1551" w:type="dxa"/>
          </w:tcPr>
          <w:p w14:paraId="004FCF16" w14:textId="5B067953" w:rsidR="00704050" w:rsidRPr="00704050" w:rsidRDefault="00704050" w:rsidP="00704050">
            <w:pPr>
              <w:keepNext/>
              <w:ind w:firstLine="0"/>
            </w:pPr>
            <w:r w:rsidRPr="00704050">
              <w:t>Date:</w:t>
            </w:r>
          </w:p>
        </w:tc>
        <w:tc>
          <w:tcPr>
            <w:tcW w:w="3891" w:type="dxa"/>
          </w:tcPr>
          <w:p w14:paraId="10C840A2" w14:textId="226949A2" w:rsidR="00704050" w:rsidRPr="00704050" w:rsidRDefault="00704050" w:rsidP="00704050">
            <w:pPr>
              <w:keepNext/>
              <w:ind w:firstLine="0"/>
            </w:pPr>
            <w:r w:rsidRPr="00704050">
              <w:t>ADD:</w:t>
            </w:r>
          </w:p>
        </w:tc>
      </w:tr>
      <w:tr w:rsidR="00704050" w:rsidRPr="00704050" w14:paraId="291433C8" w14:textId="77777777" w:rsidTr="00704050">
        <w:tc>
          <w:tcPr>
            <w:tcW w:w="1551" w:type="dxa"/>
          </w:tcPr>
          <w:p w14:paraId="39CB00CC" w14:textId="3C3A9595" w:rsidR="00704050" w:rsidRPr="00704050" w:rsidRDefault="00704050" w:rsidP="00704050">
            <w:pPr>
              <w:keepNext/>
              <w:ind w:firstLine="0"/>
            </w:pPr>
            <w:r w:rsidRPr="00704050">
              <w:t>04/14/26</w:t>
            </w:r>
          </w:p>
        </w:tc>
        <w:tc>
          <w:tcPr>
            <w:tcW w:w="3891" w:type="dxa"/>
          </w:tcPr>
          <w:p w14:paraId="3BEA5D90" w14:textId="2E8944C7" w:rsidR="00704050" w:rsidRPr="00704050" w:rsidRDefault="00704050" w:rsidP="00704050">
            <w:pPr>
              <w:keepNext/>
              <w:ind w:firstLine="0"/>
            </w:pPr>
            <w:r w:rsidRPr="00704050">
              <w:t>GILLIARD, RIVERS and WILLIAMS</w:t>
            </w:r>
          </w:p>
        </w:tc>
      </w:tr>
    </w:tbl>
    <w:p w14:paraId="11C1EF73" w14:textId="77777777" w:rsidR="00704050" w:rsidRDefault="00704050" w:rsidP="00704050"/>
    <w:p w14:paraId="6C906476" w14:textId="30241494"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656"/>
      </w:tblGrid>
      <w:tr w:rsidR="00704050" w:rsidRPr="00704050" w14:paraId="1428C62F" w14:textId="77777777" w:rsidTr="00704050">
        <w:tc>
          <w:tcPr>
            <w:tcW w:w="1551" w:type="dxa"/>
          </w:tcPr>
          <w:p w14:paraId="0A800191" w14:textId="29A4B75D" w:rsidR="00704050" w:rsidRPr="00704050" w:rsidRDefault="00704050" w:rsidP="00704050">
            <w:pPr>
              <w:keepNext/>
              <w:ind w:firstLine="0"/>
            </w:pPr>
            <w:r w:rsidRPr="00704050">
              <w:t>Bill Number:</w:t>
            </w:r>
          </w:p>
        </w:tc>
        <w:tc>
          <w:tcPr>
            <w:tcW w:w="1656" w:type="dxa"/>
          </w:tcPr>
          <w:p w14:paraId="6BC8DF3B" w14:textId="2F1B28C1" w:rsidR="00704050" w:rsidRPr="00704050" w:rsidRDefault="00704050" w:rsidP="00704050">
            <w:pPr>
              <w:keepNext/>
              <w:ind w:firstLine="0"/>
            </w:pPr>
            <w:r w:rsidRPr="00704050">
              <w:t>H. 5011</w:t>
            </w:r>
          </w:p>
        </w:tc>
      </w:tr>
      <w:tr w:rsidR="00704050" w:rsidRPr="00704050" w14:paraId="564D255C" w14:textId="77777777" w:rsidTr="00704050">
        <w:tc>
          <w:tcPr>
            <w:tcW w:w="1551" w:type="dxa"/>
          </w:tcPr>
          <w:p w14:paraId="7B47B457" w14:textId="3FF72FE8" w:rsidR="00704050" w:rsidRPr="00704050" w:rsidRDefault="00704050" w:rsidP="00704050">
            <w:pPr>
              <w:keepNext/>
              <w:ind w:firstLine="0"/>
            </w:pPr>
            <w:r w:rsidRPr="00704050">
              <w:t>Date:</w:t>
            </w:r>
          </w:p>
        </w:tc>
        <w:tc>
          <w:tcPr>
            <w:tcW w:w="1656" w:type="dxa"/>
          </w:tcPr>
          <w:p w14:paraId="08DE6173" w14:textId="08F5AF2D" w:rsidR="00704050" w:rsidRPr="00704050" w:rsidRDefault="00704050" w:rsidP="00704050">
            <w:pPr>
              <w:keepNext/>
              <w:ind w:firstLine="0"/>
            </w:pPr>
            <w:r w:rsidRPr="00704050">
              <w:t>ADD:</w:t>
            </w:r>
          </w:p>
        </w:tc>
      </w:tr>
      <w:tr w:rsidR="00704050" w:rsidRPr="00704050" w14:paraId="26680E38" w14:textId="77777777" w:rsidTr="00704050">
        <w:tc>
          <w:tcPr>
            <w:tcW w:w="1551" w:type="dxa"/>
          </w:tcPr>
          <w:p w14:paraId="689F172E" w14:textId="544E074C" w:rsidR="00704050" w:rsidRPr="00704050" w:rsidRDefault="00704050" w:rsidP="00704050">
            <w:pPr>
              <w:keepNext/>
              <w:ind w:firstLine="0"/>
            </w:pPr>
            <w:r w:rsidRPr="00704050">
              <w:t>04/14/26</w:t>
            </w:r>
          </w:p>
        </w:tc>
        <w:tc>
          <w:tcPr>
            <w:tcW w:w="1656" w:type="dxa"/>
          </w:tcPr>
          <w:p w14:paraId="3A493AF8" w14:textId="507AC00E" w:rsidR="00704050" w:rsidRPr="00704050" w:rsidRDefault="00704050" w:rsidP="00704050">
            <w:pPr>
              <w:keepNext/>
              <w:ind w:firstLine="0"/>
            </w:pPr>
            <w:r w:rsidRPr="00704050">
              <w:t>M. M. SMITH</w:t>
            </w:r>
          </w:p>
        </w:tc>
      </w:tr>
    </w:tbl>
    <w:p w14:paraId="0216CC7B" w14:textId="77777777" w:rsidR="00704050" w:rsidRDefault="00704050" w:rsidP="00704050"/>
    <w:p w14:paraId="1C06A399" w14:textId="7A425FEB"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461"/>
      </w:tblGrid>
      <w:tr w:rsidR="00704050" w:rsidRPr="00704050" w14:paraId="3DE06200" w14:textId="77777777" w:rsidTr="00704050">
        <w:tc>
          <w:tcPr>
            <w:tcW w:w="1551" w:type="dxa"/>
          </w:tcPr>
          <w:p w14:paraId="64A67F35" w14:textId="5A6EE7F5" w:rsidR="00704050" w:rsidRPr="00704050" w:rsidRDefault="00704050" w:rsidP="00704050">
            <w:pPr>
              <w:keepNext/>
              <w:ind w:firstLine="0"/>
            </w:pPr>
            <w:r w:rsidRPr="00704050">
              <w:t>Bill Number:</w:t>
            </w:r>
          </w:p>
        </w:tc>
        <w:tc>
          <w:tcPr>
            <w:tcW w:w="1461" w:type="dxa"/>
          </w:tcPr>
          <w:p w14:paraId="626AFFB3" w14:textId="6BC58C66" w:rsidR="00704050" w:rsidRPr="00704050" w:rsidRDefault="00704050" w:rsidP="00704050">
            <w:pPr>
              <w:keepNext/>
              <w:ind w:firstLine="0"/>
            </w:pPr>
            <w:r w:rsidRPr="00704050">
              <w:t>H. 5059</w:t>
            </w:r>
          </w:p>
        </w:tc>
      </w:tr>
      <w:tr w:rsidR="00704050" w:rsidRPr="00704050" w14:paraId="24120C02" w14:textId="77777777" w:rsidTr="00704050">
        <w:tc>
          <w:tcPr>
            <w:tcW w:w="1551" w:type="dxa"/>
          </w:tcPr>
          <w:p w14:paraId="641C6A06" w14:textId="14A82290" w:rsidR="00704050" w:rsidRPr="00704050" w:rsidRDefault="00704050" w:rsidP="00704050">
            <w:pPr>
              <w:keepNext/>
              <w:ind w:firstLine="0"/>
            </w:pPr>
            <w:r w:rsidRPr="00704050">
              <w:t>Date:</w:t>
            </w:r>
          </w:p>
        </w:tc>
        <w:tc>
          <w:tcPr>
            <w:tcW w:w="1461" w:type="dxa"/>
          </w:tcPr>
          <w:p w14:paraId="311C41B8" w14:textId="1142AB62" w:rsidR="00704050" w:rsidRPr="00704050" w:rsidRDefault="00704050" w:rsidP="00704050">
            <w:pPr>
              <w:keepNext/>
              <w:ind w:firstLine="0"/>
            </w:pPr>
            <w:r w:rsidRPr="00704050">
              <w:t>ADD:</w:t>
            </w:r>
          </w:p>
        </w:tc>
      </w:tr>
      <w:tr w:rsidR="00704050" w:rsidRPr="00704050" w14:paraId="3792DA4E" w14:textId="77777777" w:rsidTr="00704050">
        <w:tc>
          <w:tcPr>
            <w:tcW w:w="1551" w:type="dxa"/>
          </w:tcPr>
          <w:p w14:paraId="63636C3C" w14:textId="45B58380" w:rsidR="00704050" w:rsidRPr="00704050" w:rsidRDefault="00704050" w:rsidP="00704050">
            <w:pPr>
              <w:keepNext/>
              <w:ind w:firstLine="0"/>
            </w:pPr>
            <w:r w:rsidRPr="00704050">
              <w:t>04/14/26</w:t>
            </w:r>
          </w:p>
        </w:tc>
        <w:tc>
          <w:tcPr>
            <w:tcW w:w="1461" w:type="dxa"/>
          </w:tcPr>
          <w:p w14:paraId="783C2CE2" w14:textId="5F82A87B" w:rsidR="00704050" w:rsidRPr="00704050" w:rsidRDefault="00704050" w:rsidP="00704050">
            <w:pPr>
              <w:keepNext/>
              <w:ind w:firstLine="0"/>
            </w:pPr>
            <w:r w:rsidRPr="00704050">
              <w:t>WETMORE</w:t>
            </w:r>
          </w:p>
        </w:tc>
      </w:tr>
    </w:tbl>
    <w:p w14:paraId="00F6E343" w14:textId="77777777" w:rsidR="00704050" w:rsidRDefault="00704050" w:rsidP="00704050"/>
    <w:p w14:paraId="657E59D7" w14:textId="2F3E3C28"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4987"/>
      </w:tblGrid>
      <w:tr w:rsidR="00704050" w:rsidRPr="00704050" w14:paraId="08CF939A" w14:textId="77777777" w:rsidTr="00704050">
        <w:tc>
          <w:tcPr>
            <w:tcW w:w="1551" w:type="dxa"/>
          </w:tcPr>
          <w:p w14:paraId="7D160DDE" w14:textId="138FD173" w:rsidR="00704050" w:rsidRPr="00704050" w:rsidRDefault="00704050" w:rsidP="00704050">
            <w:pPr>
              <w:keepNext/>
              <w:ind w:firstLine="0"/>
            </w:pPr>
            <w:r w:rsidRPr="00704050">
              <w:t>Bill Number:</w:t>
            </w:r>
          </w:p>
        </w:tc>
        <w:tc>
          <w:tcPr>
            <w:tcW w:w="4987" w:type="dxa"/>
          </w:tcPr>
          <w:p w14:paraId="521EF5FC" w14:textId="0F62DB22" w:rsidR="00704050" w:rsidRPr="00704050" w:rsidRDefault="00704050" w:rsidP="00704050">
            <w:pPr>
              <w:keepNext/>
              <w:ind w:firstLine="0"/>
            </w:pPr>
            <w:r w:rsidRPr="00704050">
              <w:t>H. 5069</w:t>
            </w:r>
          </w:p>
        </w:tc>
      </w:tr>
      <w:tr w:rsidR="00704050" w:rsidRPr="00704050" w14:paraId="0AA48E57" w14:textId="77777777" w:rsidTr="00704050">
        <w:tc>
          <w:tcPr>
            <w:tcW w:w="1551" w:type="dxa"/>
          </w:tcPr>
          <w:p w14:paraId="1E5E2043" w14:textId="5E7D5D39" w:rsidR="00704050" w:rsidRPr="00704050" w:rsidRDefault="00704050" w:rsidP="00704050">
            <w:pPr>
              <w:keepNext/>
              <w:ind w:firstLine="0"/>
            </w:pPr>
            <w:r w:rsidRPr="00704050">
              <w:t>Date:</w:t>
            </w:r>
          </w:p>
        </w:tc>
        <w:tc>
          <w:tcPr>
            <w:tcW w:w="4987" w:type="dxa"/>
          </w:tcPr>
          <w:p w14:paraId="1C086F5A" w14:textId="0A6E448D" w:rsidR="00704050" w:rsidRPr="00704050" w:rsidRDefault="00704050" w:rsidP="00704050">
            <w:pPr>
              <w:keepNext/>
              <w:ind w:firstLine="0"/>
            </w:pPr>
            <w:r w:rsidRPr="00704050">
              <w:t>ADD:</w:t>
            </w:r>
          </w:p>
        </w:tc>
      </w:tr>
      <w:tr w:rsidR="00704050" w:rsidRPr="00704050" w14:paraId="2A8CD9AC" w14:textId="77777777" w:rsidTr="00704050">
        <w:tc>
          <w:tcPr>
            <w:tcW w:w="1551" w:type="dxa"/>
          </w:tcPr>
          <w:p w14:paraId="65F54D62" w14:textId="43489DD4" w:rsidR="00704050" w:rsidRPr="00704050" w:rsidRDefault="00704050" w:rsidP="00704050">
            <w:pPr>
              <w:keepNext/>
              <w:ind w:firstLine="0"/>
            </w:pPr>
            <w:r w:rsidRPr="00704050">
              <w:t>04/14/26</w:t>
            </w:r>
          </w:p>
        </w:tc>
        <w:tc>
          <w:tcPr>
            <w:tcW w:w="4987" w:type="dxa"/>
          </w:tcPr>
          <w:p w14:paraId="0EA6A822" w14:textId="53DBA83A" w:rsidR="00704050" w:rsidRPr="00704050" w:rsidRDefault="00704050" w:rsidP="00704050">
            <w:pPr>
              <w:keepNext/>
              <w:ind w:firstLine="0"/>
            </w:pPr>
            <w:r w:rsidRPr="00704050">
              <w:t>GILLIARD, DAVIS, GIBSON, MCCRAVY and C. MITCHELL</w:t>
            </w:r>
          </w:p>
        </w:tc>
      </w:tr>
    </w:tbl>
    <w:p w14:paraId="0B4F20A3" w14:textId="77777777" w:rsidR="00704050" w:rsidRDefault="00704050" w:rsidP="00704050"/>
    <w:p w14:paraId="02FD1848" w14:textId="7E28E107"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4671"/>
      </w:tblGrid>
      <w:tr w:rsidR="00704050" w:rsidRPr="00704050" w14:paraId="473C566C" w14:textId="77777777" w:rsidTr="00704050">
        <w:tc>
          <w:tcPr>
            <w:tcW w:w="1551" w:type="dxa"/>
          </w:tcPr>
          <w:p w14:paraId="6520DDEF" w14:textId="7F512815" w:rsidR="00704050" w:rsidRPr="00704050" w:rsidRDefault="00704050" w:rsidP="00704050">
            <w:pPr>
              <w:keepNext/>
              <w:ind w:firstLine="0"/>
            </w:pPr>
            <w:r w:rsidRPr="00704050">
              <w:t>Bill Number:</w:t>
            </w:r>
          </w:p>
        </w:tc>
        <w:tc>
          <w:tcPr>
            <w:tcW w:w="4671" w:type="dxa"/>
          </w:tcPr>
          <w:p w14:paraId="38EF166E" w14:textId="677BAD88" w:rsidR="00704050" w:rsidRPr="00704050" w:rsidRDefault="00704050" w:rsidP="00704050">
            <w:pPr>
              <w:keepNext/>
              <w:ind w:firstLine="0"/>
            </w:pPr>
            <w:r w:rsidRPr="00704050">
              <w:t>H. 5111</w:t>
            </w:r>
          </w:p>
        </w:tc>
      </w:tr>
      <w:tr w:rsidR="00704050" w:rsidRPr="00704050" w14:paraId="7D38FDB3" w14:textId="77777777" w:rsidTr="00704050">
        <w:tc>
          <w:tcPr>
            <w:tcW w:w="1551" w:type="dxa"/>
          </w:tcPr>
          <w:p w14:paraId="70CC4C9E" w14:textId="0EBD16A5" w:rsidR="00704050" w:rsidRPr="00704050" w:rsidRDefault="00704050" w:rsidP="00704050">
            <w:pPr>
              <w:keepNext/>
              <w:ind w:firstLine="0"/>
            </w:pPr>
            <w:r w:rsidRPr="00704050">
              <w:t>Date:</w:t>
            </w:r>
          </w:p>
        </w:tc>
        <w:tc>
          <w:tcPr>
            <w:tcW w:w="4671" w:type="dxa"/>
          </w:tcPr>
          <w:p w14:paraId="68A42C00" w14:textId="071A826D" w:rsidR="00704050" w:rsidRPr="00704050" w:rsidRDefault="00704050" w:rsidP="00704050">
            <w:pPr>
              <w:keepNext/>
              <w:ind w:firstLine="0"/>
            </w:pPr>
            <w:r w:rsidRPr="00704050">
              <w:t>ADD:</w:t>
            </w:r>
          </w:p>
        </w:tc>
      </w:tr>
      <w:tr w:rsidR="00704050" w:rsidRPr="00704050" w14:paraId="5E2ACC69" w14:textId="77777777" w:rsidTr="00704050">
        <w:tc>
          <w:tcPr>
            <w:tcW w:w="1551" w:type="dxa"/>
          </w:tcPr>
          <w:p w14:paraId="0E69A5FB" w14:textId="1F0A31D8" w:rsidR="00704050" w:rsidRPr="00704050" w:rsidRDefault="00704050" w:rsidP="00704050">
            <w:pPr>
              <w:keepNext/>
              <w:ind w:firstLine="0"/>
            </w:pPr>
            <w:r w:rsidRPr="00704050">
              <w:t>04/14/26</w:t>
            </w:r>
          </w:p>
        </w:tc>
        <w:tc>
          <w:tcPr>
            <w:tcW w:w="4671" w:type="dxa"/>
          </w:tcPr>
          <w:p w14:paraId="06113BAB" w14:textId="6526DF51" w:rsidR="00704050" w:rsidRPr="00704050" w:rsidRDefault="00704050" w:rsidP="00704050">
            <w:pPr>
              <w:keepNext/>
              <w:ind w:firstLine="0"/>
            </w:pPr>
            <w:r w:rsidRPr="00704050">
              <w:t>GIBSON, MCCRAVY, REESE and DUNCAN</w:t>
            </w:r>
          </w:p>
        </w:tc>
      </w:tr>
    </w:tbl>
    <w:p w14:paraId="1D9B14A8" w14:textId="77777777" w:rsidR="00704050" w:rsidRDefault="00704050" w:rsidP="00704050"/>
    <w:p w14:paraId="234653B2" w14:textId="2A09F1CD"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656"/>
      </w:tblGrid>
      <w:tr w:rsidR="00704050" w:rsidRPr="00704050" w14:paraId="6DD10FA4" w14:textId="77777777" w:rsidTr="00704050">
        <w:tc>
          <w:tcPr>
            <w:tcW w:w="1551" w:type="dxa"/>
          </w:tcPr>
          <w:p w14:paraId="10CCAD4D" w14:textId="50C7AA2E" w:rsidR="00704050" w:rsidRPr="00704050" w:rsidRDefault="00704050" w:rsidP="00704050">
            <w:pPr>
              <w:keepNext/>
              <w:ind w:firstLine="0"/>
            </w:pPr>
            <w:r w:rsidRPr="00704050">
              <w:t>Bill Number:</w:t>
            </w:r>
          </w:p>
        </w:tc>
        <w:tc>
          <w:tcPr>
            <w:tcW w:w="1656" w:type="dxa"/>
          </w:tcPr>
          <w:p w14:paraId="17212690" w14:textId="16D88E6A" w:rsidR="00704050" w:rsidRPr="00704050" w:rsidRDefault="00704050" w:rsidP="00704050">
            <w:pPr>
              <w:keepNext/>
              <w:ind w:firstLine="0"/>
            </w:pPr>
            <w:r w:rsidRPr="00704050">
              <w:t>H. 5173</w:t>
            </w:r>
          </w:p>
        </w:tc>
      </w:tr>
      <w:tr w:rsidR="00704050" w:rsidRPr="00704050" w14:paraId="3354C7EB" w14:textId="77777777" w:rsidTr="00704050">
        <w:tc>
          <w:tcPr>
            <w:tcW w:w="1551" w:type="dxa"/>
          </w:tcPr>
          <w:p w14:paraId="085202AA" w14:textId="0CDC3AF9" w:rsidR="00704050" w:rsidRPr="00704050" w:rsidRDefault="00704050" w:rsidP="00704050">
            <w:pPr>
              <w:keepNext/>
              <w:ind w:firstLine="0"/>
            </w:pPr>
            <w:r w:rsidRPr="00704050">
              <w:t>Date:</w:t>
            </w:r>
          </w:p>
        </w:tc>
        <w:tc>
          <w:tcPr>
            <w:tcW w:w="1656" w:type="dxa"/>
          </w:tcPr>
          <w:p w14:paraId="4D3CDF71" w14:textId="77CF1A5A" w:rsidR="00704050" w:rsidRPr="00704050" w:rsidRDefault="00704050" w:rsidP="00704050">
            <w:pPr>
              <w:keepNext/>
              <w:ind w:firstLine="0"/>
            </w:pPr>
            <w:r w:rsidRPr="00704050">
              <w:t>ADD:</w:t>
            </w:r>
          </w:p>
        </w:tc>
      </w:tr>
      <w:tr w:rsidR="00704050" w:rsidRPr="00704050" w14:paraId="243EBC4F" w14:textId="77777777" w:rsidTr="00704050">
        <w:tc>
          <w:tcPr>
            <w:tcW w:w="1551" w:type="dxa"/>
          </w:tcPr>
          <w:p w14:paraId="5686625A" w14:textId="5F32DBDD" w:rsidR="00704050" w:rsidRPr="00704050" w:rsidRDefault="00704050" w:rsidP="00704050">
            <w:pPr>
              <w:keepNext/>
              <w:ind w:firstLine="0"/>
            </w:pPr>
            <w:r w:rsidRPr="00704050">
              <w:t>04/14/26</w:t>
            </w:r>
          </w:p>
        </w:tc>
        <w:tc>
          <w:tcPr>
            <w:tcW w:w="1656" w:type="dxa"/>
          </w:tcPr>
          <w:p w14:paraId="7C780AAE" w14:textId="3D29A027" w:rsidR="00704050" w:rsidRPr="00704050" w:rsidRDefault="00704050" w:rsidP="00704050">
            <w:pPr>
              <w:keepNext/>
              <w:ind w:firstLine="0"/>
            </w:pPr>
            <w:r w:rsidRPr="00704050">
              <w:t>M. M. SMITH</w:t>
            </w:r>
          </w:p>
        </w:tc>
      </w:tr>
    </w:tbl>
    <w:p w14:paraId="18CA17F2" w14:textId="77777777" w:rsidR="00704050" w:rsidRDefault="00704050" w:rsidP="00704050"/>
    <w:p w14:paraId="54F06C7B" w14:textId="07E312C7"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101"/>
      </w:tblGrid>
      <w:tr w:rsidR="00704050" w:rsidRPr="00704050" w14:paraId="5CFA602A" w14:textId="77777777" w:rsidTr="00704050">
        <w:tc>
          <w:tcPr>
            <w:tcW w:w="1551" w:type="dxa"/>
          </w:tcPr>
          <w:p w14:paraId="6400D2FE" w14:textId="6CC791C0" w:rsidR="00704050" w:rsidRPr="00704050" w:rsidRDefault="00704050" w:rsidP="00704050">
            <w:pPr>
              <w:keepNext/>
              <w:ind w:firstLine="0"/>
            </w:pPr>
            <w:r w:rsidRPr="00704050">
              <w:t>Bill Number:</w:t>
            </w:r>
          </w:p>
        </w:tc>
        <w:tc>
          <w:tcPr>
            <w:tcW w:w="1101" w:type="dxa"/>
          </w:tcPr>
          <w:p w14:paraId="0EAB4ECA" w14:textId="3F2F5C8D" w:rsidR="00704050" w:rsidRPr="00704050" w:rsidRDefault="00704050" w:rsidP="00704050">
            <w:pPr>
              <w:keepNext/>
              <w:ind w:firstLine="0"/>
            </w:pPr>
            <w:r w:rsidRPr="00704050">
              <w:t>H. 5216</w:t>
            </w:r>
          </w:p>
        </w:tc>
      </w:tr>
      <w:tr w:rsidR="00704050" w:rsidRPr="00704050" w14:paraId="7DDD04BC" w14:textId="77777777" w:rsidTr="00704050">
        <w:tc>
          <w:tcPr>
            <w:tcW w:w="1551" w:type="dxa"/>
          </w:tcPr>
          <w:p w14:paraId="0C4821B9" w14:textId="16FE52FC" w:rsidR="00704050" w:rsidRPr="00704050" w:rsidRDefault="00704050" w:rsidP="00704050">
            <w:pPr>
              <w:keepNext/>
              <w:ind w:firstLine="0"/>
            </w:pPr>
            <w:r w:rsidRPr="00704050">
              <w:t>Date:</w:t>
            </w:r>
          </w:p>
        </w:tc>
        <w:tc>
          <w:tcPr>
            <w:tcW w:w="1101" w:type="dxa"/>
          </w:tcPr>
          <w:p w14:paraId="4642705A" w14:textId="35C24525" w:rsidR="00704050" w:rsidRPr="00704050" w:rsidRDefault="00704050" w:rsidP="00704050">
            <w:pPr>
              <w:keepNext/>
              <w:ind w:firstLine="0"/>
            </w:pPr>
            <w:r w:rsidRPr="00704050">
              <w:t>ADD:</w:t>
            </w:r>
          </w:p>
        </w:tc>
      </w:tr>
      <w:tr w:rsidR="00704050" w:rsidRPr="00704050" w14:paraId="78629F26" w14:textId="77777777" w:rsidTr="00704050">
        <w:tc>
          <w:tcPr>
            <w:tcW w:w="1551" w:type="dxa"/>
          </w:tcPr>
          <w:p w14:paraId="230B8A8C" w14:textId="78E36DBC" w:rsidR="00704050" w:rsidRPr="00704050" w:rsidRDefault="00704050" w:rsidP="00704050">
            <w:pPr>
              <w:keepNext/>
              <w:ind w:firstLine="0"/>
            </w:pPr>
            <w:r w:rsidRPr="00704050">
              <w:t>04/14/26</w:t>
            </w:r>
          </w:p>
        </w:tc>
        <w:tc>
          <w:tcPr>
            <w:tcW w:w="1101" w:type="dxa"/>
          </w:tcPr>
          <w:p w14:paraId="0CCEE638" w14:textId="47F5C892" w:rsidR="00704050" w:rsidRPr="00704050" w:rsidRDefault="00704050" w:rsidP="00704050">
            <w:pPr>
              <w:keepNext/>
              <w:ind w:firstLine="0"/>
            </w:pPr>
            <w:r w:rsidRPr="00704050">
              <w:t>LIGON</w:t>
            </w:r>
          </w:p>
        </w:tc>
      </w:tr>
    </w:tbl>
    <w:p w14:paraId="0CC2AC2E" w14:textId="77777777" w:rsidR="00704050" w:rsidRDefault="00704050" w:rsidP="00704050"/>
    <w:p w14:paraId="4C6313E4" w14:textId="191783AC"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101"/>
      </w:tblGrid>
      <w:tr w:rsidR="00704050" w:rsidRPr="00704050" w14:paraId="282FC965" w14:textId="77777777" w:rsidTr="00704050">
        <w:tc>
          <w:tcPr>
            <w:tcW w:w="1551" w:type="dxa"/>
          </w:tcPr>
          <w:p w14:paraId="6E4245ED" w14:textId="5E41638A" w:rsidR="00704050" w:rsidRPr="00704050" w:rsidRDefault="00704050" w:rsidP="00704050">
            <w:pPr>
              <w:keepNext/>
              <w:ind w:firstLine="0"/>
            </w:pPr>
            <w:r w:rsidRPr="00704050">
              <w:t>Bill Number:</w:t>
            </w:r>
          </w:p>
        </w:tc>
        <w:tc>
          <w:tcPr>
            <w:tcW w:w="1101" w:type="dxa"/>
          </w:tcPr>
          <w:p w14:paraId="7F818DF4" w14:textId="0D9496BA" w:rsidR="00704050" w:rsidRPr="00704050" w:rsidRDefault="00704050" w:rsidP="00704050">
            <w:pPr>
              <w:keepNext/>
              <w:ind w:firstLine="0"/>
            </w:pPr>
            <w:r w:rsidRPr="00704050">
              <w:t>H. 5217</w:t>
            </w:r>
          </w:p>
        </w:tc>
      </w:tr>
      <w:tr w:rsidR="00704050" w:rsidRPr="00704050" w14:paraId="4C51757E" w14:textId="77777777" w:rsidTr="00704050">
        <w:tc>
          <w:tcPr>
            <w:tcW w:w="1551" w:type="dxa"/>
          </w:tcPr>
          <w:p w14:paraId="4C4DF5FE" w14:textId="18671F23" w:rsidR="00704050" w:rsidRPr="00704050" w:rsidRDefault="00704050" w:rsidP="00704050">
            <w:pPr>
              <w:keepNext/>
              <w:ind w:firstLine="0"/>
            </w:pPr>
            <w:r w:rsidRPr="00704050">
              <w:t>Date:</w:t>
            </w:r>
          </w:p>
        </w:tc>
        <w:tc>
          <w:tcPr>
            <w:tcW w:w="1101" w:type="dxa"/>
          </w:tcPr>
          <w:p w14:paraId="65E2E3FE" w14:textId="472232B8" w:rsidR="00704050" w:rsidRPr="00704050" w:rsidRDefault="00704050" w:rsidP="00704050">
            <w:pPr>
              <w:keepNext/>
              <w:ind w:firstLine="0"/>
            </w:pPr>
            <w:r w:rsidRPr="00704050">
              <w:t>ADD:</w:t>
            </w:r>
          </w:p>
        </w:tc>
      </w:tr>
      <w:tr w:rsidR="00704050" w:rsidRPr="00704050" w14:paraId="4F9F0065" w14:textId="77777777" w:rsidTr="00704050">
        <w:tc>
          <w:tcPr>
            <w:tcW w:w="1551" w:type="dxa"/>
          </w:tcPr>
          <w:p w14:paraId="6C154407" w14:textId="06008EBF" w:rsidR="00704050" w:rsidRPr="00704050" w:rsidRDefault="00704050" w:rsidP="00704050">
            <w:pPr>
              <w:keepNext/>
              <w:ind w:firstLine="0"/>
            </w:pPr>
            <w:r w:rsidRPr="00704050">
              <w:t>04/14/26</w:t>
            </w:r>
          </w:p>
        </w:tc>
        <w:tc>
          <w:tcPr>
            <w:tcW w:w="1101" w:type="dxa"/>
          </w:tcPr>
          <w:p w14:paraId="06DFB7E8" w14:textId="5E70D6F4" w:rsidR="00704050" w:rsidRPr="00704050" w:rsidRDefault="00704050" w:rsidP="00704050">
            <w:pPr>
              <w:keepNext/>
              <w:ind w:firstLine="0"/>
            </w:pPr>
            <w:r w:rsidRPr="00704050">
              <w:t>LUCK</w:t>
            </w:r>
          </w:p>
        </w:tc>
      </w:tr>
    </w:tbl>
    <w:p w14:paraId="79CD24DB" w14:textId="77777777" w:rsidR="00704050" w:rsidRDefault="00704050" w:rsidP="00704050"/>
    <w:p w14:paraId="728CAF86" w14:textId="0367162C"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521"/>
      </w:tblGrid>
      <w:tr w:rsidR="00704050" w:rsidRPr="00704050" w14:paraId="24553205" w14:textId="77777777" w:rsidTr="00704050">
        <w:tc>
          <w:tcPr>
            <w:tcW w:w="1551" w:type="dxa"/>
          </w:tcPr>
          <w:p w14:paraId="336B7803" w14:textId="2914FC29" w:rsidR="00704050" w:rsidRPr="00704050" w:rsidRDefault="00704050" w:rsidP="00704050">
            <w:pPr>
              <w:keepNext/>
              <w:ind w:firstLine="0"/>
            </w:pPr>
            <w:r w:rsidRPr="00704050">
              <w:t>Bill Number:</w:t>
            </w:r>
          </w:p>
        </w:tc>
        <w:tc>
          <w:tcPr>
            <w:tcW w:w="1521" w:type="dxa"/>
          </w:tcPr>
          <w:p w14:paraId="3CE7D14C" w14:textId="251A6EDD" w:rsidR="00704050" w:rsidRPr="00704050" w:rsidRDefault="00704050" w:rsidP="00704050">
            <w:pPr>
              <w:keepNext/>
              <w:ind w:firstLine="0"/>
            </w:pPr>
            <w:r w:rsidRPr="00704050">
              <w:t>H. 5309</w:t>
            </w:r>
          </w:p>
        </w:tc>
      </w:tr>
      <w:tr w:rsidR="00704050" w:rsidRPr="00704050" w14:paraId="42E58C7A" w14:textId="77777777" w:rsidTr="00704050">
        <w:tc>
          <w:tcPr>
            <w:tcW w:w="1551" w:type="dxa"/>
          </w:tcPr>
          <w:p w14:paraId="736CA262" w14:textId="021BD015" w:rsidR="00704050" w:rsidRPr="00704050" w:rsidRDefault="00704050" w:rsidP="00704050">
            <w:pPr>
              <w:keepNext/>
              <w:ind w:firstLine="0"/>
            </w:pPr>
            <w:r w:rsidRPr="00704050">
              <w:t>Date:</w:t>
            </w:r>
          </w:p>
        </w:tc>
        <w:tc>
          <w:tcPr>
            <w:tcW w:w="1521" w:type="dxa"/>
          </w:tcPr>
          <w:p w14:paraId="299E8F20" w14:textId="000A6729" w:rsidR="00704050" w:rsidRPr="00704050" w:rsidRDefault="00704050" w:rsidP="00704050">
            <w:pPr>
              <w:keepNext/>
              <w:ind w:firstLine="0"/>
            </w:pPr>
            <w:r w:rsidRPr="00704050">
              <w:t>ADD:</w:t>
            </w:r>
          </w:p>
        </w:tc>
      </w:tr>
      <w:tr w:rsidR="00704050" w:rsidRPr="00704050" w14:paraId="32290D8F" w14:textId="77777777" w:rsidTr="00704050">
        <w:tc>
          <w:tcPr>
            <w:tcW w:w="1551" w:type="dxa"/>
          </w:tcPr>
          <w:p w14:paraId="7B4AF397" w14:textId="2A2445D9" w:rsidR="00704050" w:rsidRPr="00704050" w:rsidRDefault="00704050" w:rsidP="00704050">
            <w:pPr>
              <w:keepNext/>
              <w:ind w:firstLine="0"/>
            </w:pPr>
            <w:r w:rsidRPr="00704050">
              <w:t>04/14/26</w:t>
            </w:r>
          </w:p>
        </w:tc>
        <w:tc>
          <w:tcPr>
            <w:tcW w:w="1521" w:type="dxa"/>
          </w:tcPr>
          <w:p w14:paraId="056FEECE" w14:textId="4C9857EA" w:rsidR="00704050" w:rsidRPr="00704050" w:rsidRDefault="00704050" w:rsidP="00704050">
            <w:pPr>
              <w:keepNext/>
              <w:ind w:firstLine="0"/>
            </w:pPr>
            <w:r w:rsidRPr="00704050">
              <w:t>HARTNETT</w:t>
            </w:r>
          </w:p>
        </w:tc>
      </w:tr>
    </w:tbl>
    <w:p w14:paraId="7CEA42A2" w14:textId="77777777" w:rsidR="00704050" w:rsidRDefault="00704050" w:rsidP="00704050"/>
    <w:p w14:paraId="1BCE4721" w14:textId="269DB5B9"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446"/>
      </w:tblGrid>
      <w:tr w:rsidR="00704050" w:rsidRPr="00704050" w14:paraId="71758A4A" w14:textId="77777777" w:rsidTr="00704050">
        <w:tc>
          <w:tcPr>
            <w:tcW w:w="1551" w:type="dxa"/>
          </w:tcPr>
          <w:p w14:paraId="2C14495C" w14:textId="5B4B4F28" w:rsidR="00704050" w:rsidRPr="00704050" w:rsidRDefault="00704050" w:rsidP="00704050">
            <w:pPr>
              <w:keepNext/>
              <w:ind w:firstLine="0"/>
            </w:pPr>
            <w:r w:rsidRPr="00704050">
              <w:t>Bill Number:</w:t>
            </w:r>
          </w:p>
        </w:tc>
        <w:tc>
          <w:tcPr>
            <w:tcW w:w="1446" w:type="dxa"/>
          </w:tcPr>
          <w:p w14:paraId="214F1216" w14:textId="7328A298" w:rsidR="00704050" w:rsidRPr="00704050" w:rsidRDefault="00704050" w:rsidP="00704050">
            <w:pPr>
              <w:keepNext/>
              <w:ind w:firstLine="0"/>
            </w:pPr>
            <w:r w:rsidRPr="00704050">
              <w:t>H. 5473</w:t>
            </w:r>
          </w:p>
        </w:tc>
      </w:tr>
      <w:tr w:rsidR="00704050" w:rsidRPr="00704050" w14:paraId="7310FD0B" w14:textId="77777777" w:rsidTr="00704050">
        <w:tc>
          <w:tcPr>
            <w:tcW w:w="1551" w:type="dxa"/>
          </w:tcPr>
          <w:p w14:paraId="454730D8" w14:textId="78F2A517" w:rsidR="00704050" w:rsidRPr="00704050" w:rsidRDefault="00704050" w:rsidP="00704050">
            <w:pPr>
              <w:keepNext/>
              <w:ind w:firstLine="0"/>
            </w:pPr>
            <w:r w:rsidRPr="00704050">
              <w:t>Date:</w:t>
            </w:r>
          </w:p>
        </w:tc>
        <w:tc>
          <w:tcPr>
            <w:tcW w:w="1446" w:type="dxa"/>
          </w:tcPr>
          <w:p w14:paraId="5729A0F7" w14:textId="0FB45793" w:rsidR="00704050" w:rsidRPr="00704050" w:rsidRDefault="00704050" w:rsidP="00704050">
            <w:pPr>
              <w:keepNext/>
              <w:ind w:firstLine="0"/>
            </w:pPr>
            <w:r w:rsidRPr="00704050">
              <w:t>ADD:</w:t>
            </w:r>
          </w:p>
        </w:tc>
      </w:tr>
      <w:tr w:rsidR="00704050" w:rsidRPr="00704050" w14:paraId="1BDEEDFB" w14:textId="77777777" w:rsidTr="00704050">
        <w:tc>
          <w:tcPr>
            <w:tcW w:w="1551" w:type="dxa"/>
          </w:tcPr>
          <w:p w14:paraId="6DC87C9D" w14:textId="14904B64" w:rsidR="00704050" w:rsidRPr="00704050" w:rsidRDefault="00704050" w:rsidP="00704050">
            <w:pPr>
              <w:keepNext/>
              <w:ind w:firstLine="0"/>
            </w:pPr>
            <w:r w:rsidRPr="00704050">
              <w:t>04/14/26</w:t>
            </w:r>
          </w:p>
        </w:tc>
        <w:tc>
          <w:tcPr>
            <w:tcW w:w="1446" w:type="dxa"/>
          </w:tcPr>
          <w:p w14:paraId="3F618959" w14:textId="7EA8FC83" w:rsidR="00704050" w:rsidRPr="00704050" w:rsidRDefault="00704050" w:rsidP="00704050">
            <w:pPr>
              <w:keepNext/>
              <w:ind w:firstLine="0"/>
            </w:pPr>
            <w:r w:rsidRPr="00704050">
              <w:t>WILLIAMS</w:t>
            </w:r>
          </w:p>
        </w:tc>
      </w:tr>
    </w:tbl>
    <w:p w14:paraId="465AACD7" w14:textId="77777777" w:rsidR="00704050" w:rsidRDefault="00704050" w:rsidP="00704050"/>
    <w:p w14:paraId="06CDD4B0" w14:textId="7CEE172E"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311"/>
      </w:tblGrid>
      <w:tr w:rsidR="00704050" w:rsidRPr="00704050" w14:paraId="729124F3" w14:textId="77777777" w:rsidTr="00704050">
        <w:tc>
          <w:tcPr>
            <w:tcW w:w="1551" w:type="dxa"/>
          </w:tcPr>
          <w:p w14:paraId="0EA5211B" w14:textId="6DDB2208" w:rsidR="00704050" w:rsidRPr="00704050" w:rsidRDefault="00704050" w:rsidP="00704050">
            <w:pPr>
              <w:keepNext/>
              <w:ind w:firstLine="0"/>
            </w:pPr>
            <w:r w:rsidRPr="00704050">
              <w:t>Bill Number:</w:t>
            </w:r>
          </w:p>
        </w:tc>
        <w:tc>
          <w:tcPr>
            <w:tcW w:w="1311" w:type="dxa"/>
          </w:tcPr>
          <w:p w14:paraId="6FF3AF18" w14:textId="0AB57E6D" w:rsidR="00704050" w:rsidRPr="00704050" w:rsidRDefault="00704050" w:rsidP="00704050">
            <w:pPr>
              <w:keepNext/>
              <w:ind w:firstLine="0"/>
            </w:pPr>
            <w:r w:rsidRPr="00704050">
              <w:t>H. 5482</w:t>
            </w:r>
          </w:p>
        </w:tc>
      </w:tr>
      <w:tr w:rsidR="00704050" w:rsidRPr="00704050" w14:paraId="6AAE0801" w14:textId="77777777" w:rsidTr="00704050">
        <w:tc>
          <w:tcPr>
            <w:tcW w:w="1551" w:type="dxa"/>
          </w:tcPr>
          <w:p w14:paraId="45437A95" w14:textId="6FBFD644" w:rsidR="00704050" w:rsidRPr="00704050" w:rsidRDefault="00704050" w:rsidP="00704050">
            <w:pPr>
              <w:keepNext/>
              <w:ind w:firstLine="0"/>
            </w:pPr>
            <w:r w:rsidRPr="00704050">
              <w:t>Date:</w:t>
            </w:r>
          </w:p>
        </w:tc>
        <w:tc>
          <w:tcPr>
            <w:tcW w:w="1311" w:type="dxa"/>
          </w:tcPr>
          <w:p w14:paraId="48C28D28" w14:textId="2D8BD129" w:rsidR="00704050" w:rsidRPr="00704050" w:rsidRDefault="00704050" w:rsidP="00704050">
            <w:pPr>
              <w:keepNext/>
              <w:ind w:firstLine="0"/>
            </w:pPr>
            <w:r w:rsidRPr="00704050">
              <w:t>ADD:</w:t>
            </w:r>
          </w:p>
        </w:tc>
      </w:tr>
      <w:tr w:rsidR="00704050" w:rsidRPr="00704050" w14:paraId="122FA11D" w14:textId="77777777" w:rsidTr="00704050">
        <w:tc>
          <w:tcPr>
            <w:tcW w:w="1551" w:type="dxa"/>
          </w:tcPr>
          <w:p w14:paraId="3175EB5A" w14:textId="67E3DF71" w:rsidR="00704050" w:rsidRPr="00704050" w:rsidRDefault="00704050" w:rsidP="00704050">
            <w:pPr>
              <w:keepNext/>
              <w:ind w:firstLine="0"/>
            </w:pPr>
            <w:r w:rsidRPr="00704050">
              <w:t>04/14/26</w:t>
            </w:r>
          </w:p>
        </w:tc>
        <w:tc>
          <w:tcPr>
            <w:tcW w:w="1311" w:type="dxa"/>
          </w:tcPr>
          <w:p w14:paraId="13D29F22" w14:textId="2BFFF22E" w:rsidR="00704050" w:rsidRPr="00704050" w:rsidRDefault="00704050" w:rsidP="00704050">
            <w:pPr>
              <w:keepNext/>
              <w:ind w:firstLine="0"/>
            </w:pPr>
            <w:r w:rsidRPr="00704050">
              <w:t>DUNCAN</w:t>
            </w:r>
          </w:p>
        </w:tc>
      </w:tr>
    </w:tbl>
    <w:p w14:paraId="6E322E79" w14:textId="77777777" w:rsidR="00704050" w:rsidRDefault="00704050" w:rsidP="00704050"/>
    <w:p w14:paraId="6CDC5504" w14:textId="1DA5C9E6" w:rsidR="00704050" w:rsidRDefault="00704050" w:rsidP="00704050">
      <w:pPr>
        <w:keepNext/>
        <w:jc w:val="center"/>
        <w:rPr>
          <w:b/>
        </w:rPr>
      </w:pPr>
      <w:r w:rsidRPr="00704050">
        <w:rPr>
          <w:b/>
        </w:rPr>
        <w:t>CO-SPONSOR(S) ADDED</w:t>
      </w:r>
    </w:p>
    <w:tbl>
      <w:tblPr>
        <w:tblW w:w="0" w:type="auto"/>
        <w:tblLayout w:type="fixed"/>
        <w:tblLook w:val="0000" w:firstRow="0" w:lastRow="0" w:firstColumn="0" w:lastColumn="0" w:noHBand="0" w:noVBand="0"/>
      </w:tblPr>
      <w:tblGrid>
        <w:gridCol w:w="1551"/>
        <w:gridCol w:w="1656"/>
      </w:tblGrid>
      <w:tr w:rsidR="00704050" w:rsidRPr="00704050" w14:paraId="6319E84A" w14:textId="77777777" w:rsidTr="00704050">
        <w:tc>
          <w:tcPr>
            <w:tcW w:w="1551" w:type="dxa"/>
          </w:tcPr>
          <w:p w14:paraId="1A972900" w14:textId="0D02DB99" w:rsidR="00704050" w:rsidRPr="00704050" w:rsidRDefault="00704050" w:rsidP="00704050">
            <w:pPr>
              <w:keepNext/>
              <w:ind w:firstLine="0"/>
            </w:pPr>
            <w:r w:rsidRPr="00704050">
              <w:t>Bill Number:</w:t>
            </w:r>
          </w:p>
        </w:tc>
        <w:tc>
          <w:tcPr>
            <w:tcW w:w="1656" w:type="dxa"/>
          </w:tcPr>
          <w:p w14:paraId="340C9E19" w14:textId="41AF2FAF" w:rsidR="00704050" w:rsidRPr="00704050" w:rsidRDefault="00704050" w:rsidP="00704050">
            <w:pPr>
              <w:keepNext/>
              <w:ind w:firstLine="0"/>
            </w:pPr>
            <w:r w:rsidRPr="00704050">
              <w:t>H. 5488</w:t>
            </w:r>
          </w:p>
        </w:tc>
      </w:tr>
      <w:tr w:rsidR="00704050" w:rsidRPr="00704050" w14:paraId="5D54F90C" w14:textId="77777777" w:rsidTr="00704050">
        <w:tc>
          <w:tcPr>
            <w:tcW w:w="1551" w:type="dxa"/>
          </w:tcPr>
          <w:p w14:paraId="73F15C76" w14:textId="78C521C4" w:rsidR="00704050" w:rsidRPr="00704050" w:rsidRDefault="00704050" w:rsidP="00704050">
            <w:pPr>
              <w:keepNext/>
              <w:ind w:firstLine="0"/>
            </w:pPr>
            <w:r w:rsidRPr="00704050">
              <w:t>Date:</w:t>
            </w:r>
          </w:p>
        </w:tc>
        <w:tc>
          <w:tcPr>
            <w:tcW w:w="1656" w:type="dxa"/>
          </w:tcPr>
          <w:p w14:paraId="0D750532" w14:textId="3DAD4A33" w:rsidR="00704050" w:rsidRPr="00704050" w:rsidRDefault="00704050" w:rsidP="00704050">
            <w:pPr>
              <w:keepNext/>
              <w:ind w:firstLine="0"/>
            </w:pPr>
            <w:r w:rsidRPr="00704050">
              <w:t>ADD:</w:t>
            </w:r>
          </w:p>
        </w:tc>
      </w:tr>
      <w:tr w:rsidR="00704050" w:rsidRPr="00704050" w14:paraId="49EA4ED9" w14:textId="77777777" w:rsidTr="00704050">
        <w:tc>
          <w:tcPr>
            <w:tcW w:w="1551" w:type="dxa"/>
          </w:tcPr>
          <w:p w14:paraId="1FE32FCE" w14:textId="3C0452E1" w:rsidR="00704050" w:rsidRPr="00704050" w:rsidRDefault="00704050" w:rsidP="00704050">
            <w:pPr>
              <w:keepNext/>
              <w:ind w:firstLine="0"/>
            </w:pPr>
            <w:r w:rsidRPr="00704050">
              <w:t>04/14/26</w:t>
            </w:r>
          </w:p>
        </w:tc>
        <w:tc>
          <w:tcPr>
            <w:tcW w:w="1656" w:type="dxa"/>
          </w:tcPr>
          <w:p w14:paraId="69ADC1A2" w14:textId="0CEC5F1A" w:rsidR="00704050" w:rsidRPr="00704050" w:rsidRDefault="00704050" w:rsidP="00704050">
            <w:pPr>
              <w:keepNext/>
              <w:ind w:firstLine="0"/>
            </w:pPr>
            <w:r w:rsidRPr="00704050">
              <w:t>M. M. SMITH</w:t>
            </w:r>
          </w:p>
        </w:tc>
      </w:tr>
    </w:tbl>
    <w:p w14:paraId="24161B8C" w14:textId="77777777" w:rsidR="00704050" w:rsidRDefault="00704050" w:rsidP="00704050"/>
    <w:p w14:paraId="3E18445F" w14:textId="23CD07AA" w:rsidR="00704050" w:rsidRDefault="00704050" w:rsidP="00704050">
      <w:pPr>
        <w:keepNext/>
        <w:jc w:val="center"/>
        <w:rPr>
          <w:b/>
        </w:rPr>
      </w:pPr>
      <w:r w:rsidRPr="00704050">
        <w:rPr>
          <w:b/>
        </w:rPr>
        <w:t>CO-SPONSOR(S) REMOVED</w:t>
      </w:r>
    </w:p>
    <w:tbl>
      <w:tblPr>
        <w:tblW w:w="0" w:type="auto"/>
        <w:tblLayout w:type="fixed"/>
        <w:tblLook w:val="0000" w:firstRow="0" w:lastRow="0" w:firstColumn="0" w:lastColumn="0" w:noHBand="0" w:noVBand="0"/>
      </w:tblPr>
      <w:tblGrid>
        <w:gridCol w:w="1551"/>
        <w:gridCol w:w="1341"/>
      </w:tblGrid>
      <w:tr w:rsidR="00704050" w:rsidRPr="00704050" w14:paraId="54A912B7" w14:textId="77777777" w:rsidTr="00704050">
        <w:tc>
          <w:tcPr>
            <w:tcW w:w="1551" w:type="dxa"/>
          </w:tcPr>
          <w:p w14:paraId="5BC722B4" w14:textId="00D99C51" w:rsidR="00704050" w:rsidRPr="00704050" w:rsidRDefault="00704050" w:rsidP="00704050">
            <w:pPr>
              <w:keepNext/>
              <w:ind w:firstLine="0"/>
            </w:pPr>
            <w:r w:rsidRPr="00704050">
              <w:t>Bill Number:</w:t>
            </w:r>
          </w:p>
        </w:tc>
        <w:tc>
          <w:tcPr>
            <w:tcW w:w="1341" w:type="dxa"/>
          </w:tcPr>
          <w:p w14:paraId="018B3626" w14:textId="374E757D" w:rsidR="00704050" w:rsidRPr="00704050" w:rsidRDefault="00704050" w:rsidP="00704050">
            <w:pPr>
              <w:keepNext/>
              <w:ind w:firstLine="0"/>
            </w:pPr>
            <w:r w:rsidRPr="00704050">
              <w:t>H. 5071</w:t>
            </w:r>
          </w:p>
        </w:tc>
      </w:tr>
      <w:tr w:rsidR="00704050" w:rsidRPr="00704050" w14:paraId="4582E1FD" w14:textId="77777777" w:rsidTr="00704050">
        <w:tc>
          <w:tcPr>
            <w:tcW w:w="1551" w:type="dxa"/>
          </w:tcPr>
          <w:p w14:paraId="753FD82F" w14:textId="57FE20BD" w:rsidR="00704050" w:rsidRPr="00704050" w:rsidRDefault="00704050" w:rsidP="00704050">
            <w:pPr>
              <w:keepNext/>
              <w:ind w:firstLine="0"/>
            </w:pPr>
            <w:r w:rsidRPr="00704050">
              <w:t>Date:</w:t>
            </w:r>
          </w:p>
        </w:tc>
        <w:tc>
          <w:tcPr>
            <w:tcW w:w="1341" w:type="dxa"/>
          </w:tcPr>
          <w:p w14:paraId="2D558959" w14:textId="4B3AE048" w:rsidR="00704050" w:rsidRPr="00704050" w:rsidRDefault="00704050" w:rsidP="00704050">
            <w:pPr>
              <w:keepNext/>
              <w:ind w:firstLine="0"/>
            </w:pPr>
            <w:r w:rsidRPr="00704050">
              <w:t>REMOVE:</w:t>
            </w:r>
          </w:p>
        </w:tc>
      </w:tr>
      <w:tr w:rsidR="00704050" w:rsidRPr="00704050" w14:paraId="583A318D" w14:textId="77777777" w:rsidTr="00704050">
        <w:tc>
          <w:tcPr>
            <w:tcW w:w="1551" w:type="dxa"/>
          </w:tcPr>
          <w:p w14:paraId="49248BC3" w14:textId="2CBAFA08" w:rsidR="00704050" w:rsidRPr="00704050" w:rsidRDefault="00704050" w:rsidP="00704050">
            <w:pPr>
              <w:keepNext/>
              <w:ind w:firstLine="0"/>
            </w:pPr>
            <w:r w:rsidRPr="00704050">
              <w:t>04/14/26</w:t>
            </w:r>
          </w:p>
        </w:tc>
        <w:tc>
          <w:tcPr>
            <w:tcW w:w="1341" w:type="dxa"/>
          </w:tcPr>
          <w:p w14:paraId="1A12A46A" w14:textId="1C16D083" w:rsidR="00704050" w:rsidRPr="00704050" w:rsidRDefault="00704050" w:rsidP="00704050">
            <w:pPr>
              <w:keepNext/>
              <w:ind w:firstLine="0"/>
            </w:pPr>
            <w:r w:rsidRPr="00704050">
              <w:t>MOSS</w:t>
            </w:r>
          </w:p>
        </w:tc>
      </w:tr>
    </w:tbl>
    <w:p w14:paraId="5B596752" w14:textId="77777777" w:rsidR="00704050" w:rsidRDefault="00704050" w:rsidP="00704050"/>
    <w:p w14:paraId="597ADC9D" w14:textId="04DDBDB0" w:rsidR="00704050" w:rsidRDefault="00704050" w:rsidP="00704050">
      <w:pPr>
        <w:keepNext/>
        <w:jc w:val="center"/>
        <w:rPr>
          <w:b/>
        </w:rPr>
      </w:pPr>
      <w:r w:rsidRPr="00704050">
        <w:rPr>
          <w:b/>
        </w:rPr>
        <w:t>CO-SPONSOR(S) REMOVED</w:t>
      </w:r>
    </w:p>
    <w:tbl>
      <w:tblPr>
        <w:tblW w:w="0" w:type="auto"/>
        <w:tblLayout w:type="fixed"/>
        <w:tblLook w:val="0000" w:firstRow="0" w:lastRow="0" w:firstColumn="0" w:lastColumn="0" w:noHBand="0" w:noVBand="0"/>
      </w:tblPr>
      <w:tblGrid>
        <w:gridCol w:w="1551"/>
        <w:gridCol w:w="1341"/>
      </w:tblGrid>
      <w:tr w:rsidR="00704050" w:rsidRPr="00704050" w14:paraId="4828600D" w14:textId="77777777" w:rsidTr="00704050">
        <w:tc>
          <w:tcPr>
            <w:tcW w:w="1551" w:type="dxa"/>
          </w:tcPr>
          <w:p w14:paraId="515DD7EF" w14:textId="4D738E9F" w:rsidR="00704050" w:rsidRPr="00704050" w:rsidRDefault="00704050" w:rsidP="00704050">
            <w:pPr>
              <w:keepNext/>
              <w:ind w:firstLine="0"/>
            </w:pPr>
            <w:r w:rsidRPr="00704050">
              <w:t>Bill Number:</w:t>
            </w:r>
          </w:p>
        </w:tc>
        <w:tc>
          <w:tcPr>
            <w:tcW w:w="1341" w:type="dxa"/>
          </w:tcPr>
          <w:p w14:paraId="1831C391" w14:textId="653336C9" w:rsidR="00704050" w:rsidRPr="00704050" w:rsidRDefault="00704050" w:rsidP="00704050">
            <w:pPr>
              <w:keepNext/>
              <w:ind w:firstLine="0"/>
            </w:pPr>
            <w:r w:rsidRPr="00704050">
              <w:t>H. 5501</w:t>
            </w:r>
          </w:p>
        </w:tc>
      </w:tr>
      <w:tr w:rsidR="00704050" w:rsidRPr="00704050" w14:paraId="28268628" w14:textId="77777777" w:rsidTr="00704050">
        <w:tc>
          <w:tcPr>
            <w:tcW w:w="1551" w:type="dxa"/>
          </w:tcPr>
          <w:p w14:paraId="4FF9AC69" w14:textId="78C9B2BB" w:rsidR="00704050" w:rsidRPr="00704050" w:rsidRDefault="00704050" w:rsidP="00704050">
            <w:pPr>
              <w:keepNext/>
              <w:ind w:firstLine="0"/>
            </w:pPr>
            <w:r w:rsidRPr="00704050">
              <w:t>Date:</w:t>
            </w:r>
          </w:p>
        </w:tc>
        <w:tc>
          <w:tcPr>
            <w:tcW w:w="1341" w:type="dxa"/>
          </w:tcPr>
          <w:p w14:paraId="3858223E" w14:textId="6CDA977B" w:rsidR="00704050" w:rsidRPr="00704050" w:rsidRDefault="00704050" w:rsidP="00704050">
            <w:pPr>
              <w:keepNext/>
              <w:ind w:firstLine="0"/>
            </w:pPr>
            <w:r w:rsidRPr="00704050">
              <w:t>REMOVE:</w:t>
            </w:r>
          </w:p>
        </w:tc>
      </w:tr>
      <w:tr w:rsidR="00704050" w:rsidRPr="00704050" w14:paraId="0B4DF082" w14:textId="77777777" w:rsidTr="00704050">
        <w:tc>
          <w:tcPr>
            <w:tcW w:w="1551" w:type="dxa"/>
          </w:tcPr>
          <w:p w14:paraId="68F57A01" w14:textId="18F24B16" w:rsidR="00704050" w:rsidRPr="00704050" w:rsidRDefault="00704050" w:rsidP="00704050">
            <w:pPr>
              <w:keepNext/>
              <w:ind w:firstLine="0"/>
            </w:pPr>
            <w:r w:rsidRPr="00704050">
              <w:t>04/14/26</w:t>
            </w:r>
          </w:p>
        </w:tc>
        <w:tc>
          <w:tcPr>
            <w:tcW w:w="1341" w:type="dxa"/>
          </w:tcPr>
          <w:p w14:paraId="2C567186" w14:textId="22375925" w:rsidR="00704050" w:rsidRPr="00704050" w:rsidRDefault="00704050" w:rsidP="00704050">
            <w:pPr>
              <w:keepNext/>
              <w:ind w:firstLine="0"/>
            </w:pPr>
            <w:r w:rsidRPr="00704050">
              <w:t>OREMUS</w:t>
            </w:r>
          </w:p>
        </w:tc>
      </w:tr>
    </w:tbl>
    <w:p w14:paraId="5007D191" w14:textId="77777777" w:rsidR="00704050" w:rsidRDefault="00704050" w:rsidP="00704050"/>
    <w:p w14:paraId="49C6722B" w14:textId="77777777" w:rsidR="00704050" w:rsidRDefault="00704050" w:rsidP="00704050"/>
    <w:p w14:paraId="383F983E" w14:textId="3FEF159B" w:rsidR="00704050" w:rsidRDefault="00704050" w:rsidP="00704050">
      <w:pPr>
        <w:keepNext/>
        <w:jc w:val="center"/>
        <w:rPr>
          <w:b/>
        </w:rPr>
      </w:pPr>
      <w:r w:rsidRPr="00704050">
        <w:rPr>
          <w:b/>
        </w:rPr>
        <w:t>H. 4679--AMENDED AND ORDERED TO THIRD READING</w:t>
      </w:r>
    </w:p>
    <w:p w14:paraId="30F9D484" w14:textId="487E2AF7" w:rsidR="00704050" w:rsidRDefault="00704050" w:rsidP="00704050">
      <w:pPr>
        <w:keepNext/>
      </w:pPr>
      <w:r>
        <w:t>The following Bill was taken up:</w:t>
      </w:r>
    </w:p>
    <w:p w14:paraId="12277265" w14:textId="77777777" w:rsidR="00704050" w:rsidRDefault="00704050" w:rsidP="00704050">
      <w:pPr>
        <w:keepNext/>
      </w:pPr>
      <w:bookmarkStart w:id="60" w:name="include_clip_start_145"/>
      <w:bookmarkEnd w:id="60"/>
    </w:p>
    <w:p w14:paraId="389F004C" w14:textId="77777777" w:rsidR="00704050" w:rsidRDefault="00704050" w:rsidP="00704050">
      <w:r>
        <w:t>H. 4679 -- Reps. C. Mitchell, Cox, M. M. Smith, Wooten, Chapman, W. Newton, Herbkersman, Wickensimer, Guest, McCravy, Hartnett, Gilliard, Rivers and Williams: A BILL TO AMEND THE SOUTH CAROLINA CODE OF LAWS SO AS TO ENACT THE "SOUTH CAROLINA DRONE REGULATION AND PUBLIC SAFETY ACT" BY ADDING SECTION 55-1-110 SO AS TO ESTABLISH GUIDELINES FOR DRONE OPERATIONS AND PENALTIES FOR UNLAWFUL DRONE USE.</w:t>
      </w:r>
    </w:p>
    <w:p w14:paraId="36564D64" w14:textId="7B443F4A" w:rsidR="00704050" w:rsidRDefault="00704050" w:rsidP="00704050"/>
    <w:p w14:paraId="058DD474" w14:textId="77777777" w:rsidR="00704050" w:rsidRPr="002C4E5C" w:rsidRDefault="00704050" w:rsidP="00704050">
      <w:pPr>
        <w:pStyle w:val="scamendsponsorline"/>
        <w:ind w:firstLine="216"/>
        <w:jc w:val="both"/>
        <w:rPr>
          <w:sz w:val="22"/>
        </w:rPr>
      </w:pPr>
      <w:r w:rsidRPr="002C4E5C">
        <w:rPr>
          <w:sz w:val="22"/>
        </w:rPr>
        <w:t xml:space="preserve">The Committee on Judiciary proposed the following Amendment </w:t>
      </w:r>
      <w:r w:rsidR="007668D3">
        <w:rPr>
          <w:sz w:val="22"/>
        </w:rPr>
        <w:br/>
      </w:r>
      <w:r w:rsidRPr="002C4E5C">
        <w:rPr>
          <w:sz w:val="22"/>
        </w:rPr>
        <w:t>No. 1 to H. 4679 (LC-4679.CM0001H), which was adopted:</w:t>
      </w:r>
    </w:p>
    <w:p w14:paraId="27E3BC96" w14:textId="77777777" w:rsidR="00704050" w:rsidRPr="002C4E5C" w:rsidRDefault="00704050" w:rsidP="00704050">
      <w:pPr>
        <w:pStyle w:val="scamendlanginstruction"/>
        <w:spacing w:before="0" w:after="0"/>
        <w:ind w:firstLine="216"/>
        <w:jc w:val="both"/>
        <w:rPr>
          <w:sz w:val="22"/>
        </w:rPr>
      </w:pPr>
      <w:r w:rsidRPr="002C4E5C">
        <w:rPr>
          <w:sz w:val="22"/>
        </w:rPr>
        <w:t>Amend the bill, as and if amended, SECTION 3, by striking Section 55-1-110(A)(1), (2), (3), (4), and (5) and inserting:</w:t>
      </w:r>
    </w:p>
    <w:p w14:paraId="66C6965D" w14:textId="09E75B04"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t>(1) “unmanned aircraft system (UAS)” or “drone” refers to any aircraft</w:t>
      </w:r>
      <w:r w:rsidRPr="002C4E5C">
        <w:rPr>
          <w:rStyle w:val="scinsertblue"/>
          <w:rFonts w:cs="Times New Roman"/>
          <w:sz w:val="22"/>
        </w:rPr>
        <w:t xml:space="preserve">, as defined by Federal Aviation Administration (FAA) regulations, or any unmanned aerial vehicle (UAV), </w:t>
      </w:r>
      <w:r w:rsidRPr="002C4E5C">
        <w:rPr>
          <w:rFonts w:cs="Times New Roman"/>
          <w:sz w:val="22"/>
        </w:rPr>
        <w:t xml:space="preserve"> operated remotely without a pilot onboard;</w:t>
      </w:r>
    </w:p>
    <w:p w14:paraId="6B835FC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t>(2) “commercial operator” means any person using a drone for business purposes in compliance with</w:t>
      </w:r>
      <w:r w:rsidRPr="002C4E5C">
        <w:rPr>
          <w:rStyle w:val="scstrikered"/>
          <w:rFonts w:cs="Times New Roman"/>
          <w:sz w:val="22"/>
        </w:rPr>
        <w:t xml:space="preserve"> </w:t>
      </w:r>
      <w:r w:rsidRPr="002C4E5C">
        <w:rPr>
          <w:rStyle w:val="scinsertblue"/>
          <w:rFonts w:cs="Times New Roman"/>
          <w:sz w:val="22"/>
        </w:rPr>
        <w:t>FAA regulations</w:t>
      </w:r>
      <w:r w:rsidRPr="002C4E5C">
        <w:rPr>
          <w:rStyle w:val="scstrikered"/>
          <w:rFonts w:cs="Times New Roman"/>
          <w:sz w:val="22"/>
        </w:rPr>
        <w:t>the Federal Aviation Administration (FAA) 14 CFR Part 107</w:t>
      </w:r>
      <w:r w:rsidRPr="002C4E5C">
        <w:rPr>
          <w:rFonts w:cs="Times New Roman"/>
          <w:sz w:val="22"/>
        </w:rPr>
        <w:t>;</w:t>
      </w:r>
    </w:p>
    <w:p w14:paraId="29FD2D28"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t xml:space="preserve">(3) “recreational operator” means any individual flying a drone for personal use in accordance with FAA </w:t>
      </w:r>
      <w:r w:rsidRPr="002C4E5C">
        <w:rPr>
          <w:rStyle w:val="scinsertblue"/>
          <w:rFonts w:cs="Times New Roman"/>
          <w:sz w:val="22"/>
        </w:rPr>
        <w:t xml:space="preserve">regulations and </w:t>
      </w:r>
      <w:r w:rsidRPr="002C4E5C">
        <w:rPr>
          <w:rFonts w:cs="Times New Roman"/>
          <w:sz w:val="22"/>
        </w:rPr>
        <w:t>recreational guidelines;</w:t>
      </w:r>
    </w:p>
    <w:p w14:paraId="70BA1A4A"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Fonts w:cs="Times New Roman"/>
          <w:sz w:val="22"/>
        </w:rPr>
        <w:tab/>
        <w:t>(4) “critical infrastructure”</w:t>
      </w:r>
      <w:r w:rsidRPr="002C4E5C">
        <w:rPr>
          <w:rStyle w:val="scstrikered"/>
          <w:rFonts w:cs="Times New Roman"/>
          <w:sz w:val="22"/>
        </w:rPr>
        <w:t xml:space="preserve"> includes, but is not limited to, airports, power plants, water treatment facilities, correctional institutions, military bases, and emergency response sites</w:t>
      </w:r>
      <w:r w:rsidRPr="002C4E5C">
        <w:rPr>
          <w:rStyle w:val="scinsertblue"/>
          <w:rFonts w:cs="Times New Roman"/>
          <w:sz w:val="22"/>
        </w:rPr>
        <w:t xml:space="preserve"> means one of the following, if completely enclosed by a fence or other physical barrier that is designed to exclude intruders, or if clearly marked with a sign or signs that are posted on the property, are reasonably likely to come to the attention of intruders, and indicate that entry is forbidden:</w:t>
      </w:r>
    </w:p>
    <w:p w14:paraId="2E8F8304"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(a) a petroleum or alumina refinery, terminal, or storage facility;</w:t>
      </w:r>
    </w:p>
    <w:p w14:paraId="52A20D4A"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(b) an electrical power generating facility, substation, switching station, or electrical control center;</w:t>
      </w:r>
    </w:p>
    <w:p w14:paraId="2DE4ABBF"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(c) an above-ground oil, gas, or chemical pipeline;</w:t>
      </w:r>
    </w:p>
    <w:p w14:paraId="389D8C63"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(d) a chemical, polymer, or rubber manufacturing facility;</w:t>
      </w:r>
    </w:p>
    <w:p w14:paraId="0F1F8F2E"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(e) a water intake structure, water treatment facility, wastewater treatment plant, or pump station;</w:t>
      </w:r>
    </w:p>
    <w:p w14:paraId="48C489B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(f) a natural gas compressor station;</w:t>
      </w:r>
    </w:p>
    <w:p w14:paraId="36E304B2"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(g) a liquid natural gas terminal or storage facility;</w:t>
      </w:r>
    </w:p>
    <w:p w14:paraId="3E37FFC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(h) a wireless or wired communications facility, including the tower, antennas, support structures, and all associated ground-based equipment;</w:t>
      </w:r>
    </w:p>
    <w:p w14:paraId="055B2F7C"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(i) a seaport, inland port, railroad switching yard, trucking terminal, or other freight transportation facility, including such a facility not enclosed by a fence or other physical barrier, or not posted with a sign or signs stating that unauthorized entry into the facility’s boundary is prohibited;</w:t>
      </w:r>
    </w:p>
    <w:p w14:paraId="16396D82"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(j) a gas processing plant, including a plant used in the processing, treatment, or fractionation of natural gas;</w:t>
      </w:r>
    </w:p>
    <w:p w14:paraId="342AD65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(k) a transmission facility used by a federally licensed radio or television station;</w:t>
      </w:r>
    </w:p>
    <w:p w14:paraId="6A6C9CD7"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(l) a steelmaking facility that uses an electric arc furnace to make steel or other steel manufacturing facility;</w:t>
      </w:r>
    </w:p>
    <w:p w14:paraId="63C9E5E1"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 xml:space="preserve">(m) a dam or other structures, including but not limited to locks, floodgates, or dikes, that are designed to maintain or control the level of navigable waterways and are regulated by the South Carolina Department of Environmental Services; or </w:t>
      </w:r>
    </w:p>
    <w:p w14:paraId="5384D9A8"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Style w:val="scinsertblue"/>
          <w:rFonts w:cs="Times New Roman"/>
          <w:sz w:val="22"/>
        </w:rPr>
        <w:tab/>
        <w:t>(n) a data center certified by the Department of Commerce or  any other state agency</w:t>
      </w:r>
      <w:r w:rsidRPr="002C4E5C">
        <w:rPr>
          <w:rFonts w:cs="Times New Roman"/>
          <w:sz w:val="22"/>
        </w:rPr>
        <w:t>;</w:t>
      </w:r>
      <w:r w:rsidRPr="002C4E5C">
        <w:rPr>
          <w:rStyle w:val="scstrikered"/>
          <w:rFonts w:cs="Times New Roman"/>
          <w:sz w:val="22"/>
        </w:rPr>
        <w:t xml:space="preserve"> and</w:t>
      </w:r>
    </w:p>
    <w:p w14:paraId="2A9ED19B"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Fonts w:cs="Times New Roman"/>
          <w:sz w:val="22"/>
        </w:rPr>
        <w:tab/>
        <w:t>(5) “</w:t>
      </w:r>
      <w:r w:rsidRPr="002C4E5C">
        <w:rPr>
          <w:rStyle w:val="scstrikered"/>
          <w:rFonts w:cs="Times New Roman"/>
          <w:sz w:val="22"/>
        </w:rPr>
        <w:t xml:space="preserve">restricted </w:t>
      </w:r>
      <w:r w:rsidRPr="002C4E5C">
        <w:rPr>
          <w:rStyle w:val="scinsertblue"/>
          <w:rFonts w:cs="Times New Roman"/>
          <w:sz w:val="22"/>
        </w:rPr>
        <w:t xml:space="preserve">controlled </w:t>
      </w:r>
      <w:r w:rsidRPr="002C4E5C">
        <w:rPr>
          <w:rFonts w:cs="Times New Roman"/>
          <w:sz w:val="22"/>
        </w:rPr>
        <w:t xml:space="preserve">airspace” refers to areas where drone operations are prohibited or require prior authorization, including FAA‑designated </w:t>
      </w:r>
      <w:r w:rsidRPr="002C4E5C">
        <w:rPr>
          <w:rStyle w:val="scstrikered"/>
          <w:rFonts w:cs="Times New Roman"/>
          <w:sz w:val="22"/>
        </w:rPr>
        <w:t xml:space="preserve">no‑fly zones </w:t>
      </w:r>
      <w:r w:rsidRPr="002C4E5C">
        <w:rPr>
          <w:rStyle w:val="scinsertblue"/>
          <w:rFonts w:cs="Times New Roman"/>
          <w:sz w:val="22"/>
        </w:rPr>
        <w:t xml:space="preserve">USA flight restricted areas </w:t>
      </w:r>
      <w:r w:rsidRPr="002C4E5C">
        <w:rPr>
          <w:rFonts w:cs="Times New Roman"/>
          <w:sz w:val="22"/>
        </w:rPr>
        <w:t>and certain state‑designated locations</w:t>
      </w:r>
      <w:r w:rsidRPr="002C4E5C">
        <w:rPr>
          <w:rStyle w:val="scstrikered"/>
          <w:rFonts w:cs="Times New Roman"/>
          <w:sz w:val="22"/>
        </w:rPr>
        <w:t>.</w:t>
      </w:r>
      <w:r w:rsidRPr="002C4E5C">
        <w:rPr>
          <w:rStyle w:val="scinsertblue"/>
          <w:rFonts w:cs="Times New Roman"/>
          <w:sz w:val="22"/>
        </w:rPr>
        <w:t>;</w:t>
      </w:r>
    </w:p>
    <w:p w14:paraId="29DBFD67"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t>(6) “large live event” means an organized, in-person event held at a venue or event site and attended by members of the public, whether ticketed or otherwise, including, but not limited to, a sporting event, concert, automobile race, festival, fair, performance, show, exhibition, tournament, rodeo, parade, or other organized public entertainment or cultural event, at which more than 15,000 people are in attendance;</w:t>
      </w:r>
    </w:p>
    <w:p w14:paraId="779526F1"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t>(7) “military installation” means:</w:t>
      </w:r>
    </w:p>
    <w:p w14:paraId="3003D32E"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(a) any state or federal military base, fort, camp, post, station, home port, depot, arsenal, training range, testing range, airfield, air station, shipyard, port facility, or other military facility of similar character, that:</w:t>
      </w:r>
    </w:p>
    <w:p w14:paraId="1DC94748"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r>
      <w:r w:rsidRPr="002C4E5C">
        <w:rPr>
          <w:rStyle w:val="scinsertblue"/>
          <w:rFonts w:cs="Times New Roman"/>
          <w:sz w:val="22"/>
        </w:rPr>
        <w:tab/>
        <w:t>(i) is owned, operated, or otherwise controlled by the United States or this State;</w:t>
      </w:r>
    </w:p>
    <w:p w14:paraId="4DC05824"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r>
      <w:r w:rsidRPr="002C4E5C">
        <w:rPr>
          <w:rStyle w:val="scinsertblue"/>
          <w:rFonts w:cs="Times New Roman"/>
          <w:sz w:val="22"/>
        </w:rPr>
        <w:tab/>
        <w:t>(ii) is used primarily for official military operations, training, testing, support, maintenance, or housing; and</w:t>
      </w:r>
    </w:p>
    <w:p w14:paraId="670245C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r>
      <w:r w:rsidRPr="002C4E5C">
        <w:rPr>
          <w:rStyle w:val="scinsertblue"/>
          <w:rFonts w:cs="Times New Roman"/>
          <w:sz w:val="22"/>
        </w:rPr>
        <w:tab/>
        <w:t>(iii) is subject to controlled access or security measures.</w:t>
      </w:r>
    </w:p>
    <w:p w14:paraId="5D3ACD6F"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(b) the term includes any facility described in subsection (A)(7)(a) which is under the jurisdiction or control of the United States Department of Defense or a Secretary of a military department, and facilities under the control of the South Carolina National Guard, the Adjutant General, the South Carolina State Guard, or any other component of the State militia;</w:t>
      </w:r>
    </w:p>
    <w:p w14:paraId="33E810BD"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(c) the term also includes any United States military vessel or ship, including United States Navy vessels and United States Coast Guard cutters, while operating, transiting, or in port within United States territorial waters;</w:t>
      </w:r>
    </w:p>
    <w:p w14:paraId="68D6EE56"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(d) the term does not include a state or federally owned, operated, or otherwise controlled publicly accessible facility that is primarily used for military recruitment, outreach, administrative services, or other activities conducted in a commercial storefront, kiosk, leased office space, or other similar location or facility, that is not restricted for military operations or training;</w:t>
      </w:r>
    </w:p>
    <w:p w14:paraId="1882449E"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t>(8) “operate” or “operating a drone” means to manipulate or control a drone in flight, including managing its flight path, altitude, or automated flight functions, whether directly or through an automated or pre programmed system.</w:t>
      </w:r>
    </w:p>
    <w:p w14:paraId="588F200A"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t xml:space="preserve">(9) “takeoff and landing site” means the location from which a drone is launched into flight or to which it is intentionally returned and recovered, including any temporary or mobile launch point used during an operation; </w:t>
      </w:r>
    </w:p>
    <w:p w14:paraId="05CCF3C8"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t>(10) “take off” means to initiate or cause the ascent of an unmanned aircraft or drone from ground or surface contact into flight, whether directly or through an automated or pre-programmed system;</w:t>
      </w:r>
    </w:p>
    <w:p w14:paraId="22B0F276"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t>(11) “land” means to intentionally cause or direct an unmanned aircraft or drone to descend from flight to ground or surface contact, whether directly or through an automated or pre-programmed system; and</w:t>
      </w:r>
    </w:p>
    <w:p w14:paraId="7952522F" w14:textId="3590AA70"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Style w:val="scinsertblue"/>
          <w:rFonts w:cs="Times New Roman"/>
          <w:sz w:val="22"/>
        </w:rPr>
        <w:tab/>
        <w:t>(12) “weaponize” means to equip, modify, or configure an unmanned aircraft system with any explosive, destructive device, firearm, hazardous substance, or any other item designed to cause and capable of causing death, bodily injury, or property damage.</w:t>
      </w:r>
    </w:p>
    <w:p w14:paraId="6627D38D" w14:textId="77777777" w:rsidR="00704050" w:rsidRPr="002C4E5C" w:rsidRDefault="00704050" w:rsidP="00704050">
      <w:pPr>
        <w:pStyle w:val="scamendlanginstruction"/>
        <w:spacing w:before="0" w:after="0"/>
        <w:ind w:firstLine="216"/>
        <w:jc w:val="both"/>
        <w:rPr>
          <w:sz w:val="22"/>
        </w:rPr>
      </w:pPr>
      <w:r w:rsidRPr="002C4E5C">
        <w:rPr>
          <w:sz w:val="22"/>
        </w:rPr>
        <w:t>Amend the bill further, SECTION 3, by striking Section 55-1-110(B)(1) and (2) and inserting:</w:t>
      </w:r>
    </w:p>
    <w:p w14:paraId="20EBB971" w14:textId="23C0C6A0"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t>(1) registering drones</w:t>
      </w:r>
      <w:r w:rsidRPr="002C4E5C">
        <w:rPr>
          <w:rStyle w:val="scstrikered"/>
          <w:rFonts w:cs="Times New Roman"/>
          <w:sz w:val="22"/>
        </w:rPr>
        <w:t xml:space="preserve"> weighing over 0.55 pounds (two hundred fifty grams) with the FAA</w:t>
      </w:r>
      <w:r w:rsidRPr="002C4E5C">
        <w:rPr>
          <w:rFonts w:cs="Times New Roman"/>
          <w:sz w:val="22"/>
        </w:rPr>
        <w:t>;</w:t>
      </w:r>
    </w:p>
    <w:p w14:paraId="0E35E923" w14:textId="46AE31FE"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t xml:space="preserve">(2) operating under </w:t>
      </w:r>
      <w:r w:rsidRPr="002C4E5C">
        <w:rPr>
          <w:rStyle w:val="scinsertblue"/>
          <w:rFonts w:cs="Times New Roman"/>
          <w:sz w:val="22"/>
        </w:rPr>
        <w:t xml:space="preserve">proper </w:t>
      </w:r>
      <w:r w:rsidRPr="002C4E5C">
        <w:rPr>
          <w:rFonts w:cs="Times New Roman"/>
          <w:sz w:val="22"/>
        </w:rPr>
        <w:t xml:space="preserve">FAA </w:t>
      </w:r>
      <w:r w:rsidRPr="002C4E5C">
        <w:rPr>
          <w:rStyle w:val="scinsertblue"/>
          <w:rFonts w:cs="Times New Roman"/>
          <w:sz w:val="22"/>
        </w:rPr>
        <w:t>UAS regulations</w:t>
      </w:r>
      <w:r w:rsidRPr="002C4E5C">
        <w:rPr>
          <w:rStyle w:val="scstrikered"/>
          <w:rFonts w:cs="Times New Roman"/>
          <w:sz w:val="22"/>
        </w:rPr>
        <w:t>Part 107 regulations for commercial use</w:t>
      </w:r>
      <w:r w:rsidRPr="002C4E5C">
        <w:rPr>
          <w:rFonts w:cs="Times New Roman"/>
          <w:sz w:val="22"/>
        </w:rPr>
        <w:t>;</w:t>
      </w:r>
    </w:p>
    <w:p w14:paraId="453DA953" w14:textId="77777777" w:rsidR="00704050" w:rsidRPr="002C4E5C" w:rsidRDefault="00704050" w:rsidP="00704050">
      <w:pPr>
        <w:pStyle w:val="scamendlanginstruction"/>
        <w:spacing w:before="0" w:after="0"/>
        <w:ind w:firstLine="216"/>
        <w:jc w:val="both"/>
        <w:rPr>
          <w:sz w:val="22"/>
        </w:rPr>
      </w:pPr>
      <w:r w:rsidRPr="002C4E5C">
        <w:rPr>
          <w:sz w:val="22"/>
        </w:rPr>
        <w:t>Amend the bill further, SECTION 3, by striking Section 55-1-110(C)(1), (2), (3), (4), (5), (6), and (7) and inserting:</w:t>
      </w:r>
    </w:p>
    <w:p w14:paraId="6995A52C" w14:textId="118F6F51"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t xml:space="preserve">(C)(1) It is unlawful for a person to </w:t>
      </w:r>
      <w:r w:rsidRPr="002C4E5C">
        <w:rPr>
          <w:rStyle w:val="scinsertblue"/>
          <w:rFonts w:cs="Times New Roman"/>
          <w:sz w:val="22"/>
        </w:rPr>
        <w:t xml:space="preserve">intentionally or knowingly </w:t>
      </w:r>
      <w:r w:rsidRPr="002C4E5C">
        <w:rPr>
          <w:rFonts w:cs="Times New Roman"/>
          <w:sz w:val="22"/>
        </w:rPr>
        <w:t>operate</w:t>
      </w:r>
      <w:r w:rsidRPr="002C4E5C">
        <w:rPr>
          <w:rStyle w:val="scinsertblue"/>
          <w:rFonts w:cs="Times New Roman"/>
          <w:sz w:val="22"/>
        </w:rPr>
        <w:t>, takeoff, or land</w:t>
      </w:r>
      <w:r w:rsidRPr="002C4E5C">
        <w:rPr>
          <w:rFonts w:cs="Times New Roman"/>
          <w:sz w:val="22"/>
        </w:rPr>
        <w:t xml:space="preserve"> a drone:</w:t>
      </w:r>
    </w:p>
    <w:p w14:paraId="2CEE88E3"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(a) </w:t>
      </w:r>
      <w:r w:rsidRPr="002C4E5C">
        <w:rPr>
          <w:rStyle w:val="scinsertblue"/>
          <w:rFonts w:cs="Times New Roman"/>
          <w:sz w:val="22"/>
        </w:rPr>
        <w:t xml:space="preserve">above or </w:t>
      </w:r>
      <w:r w:rsidRPr="002C4E5C">
        <w:rPr>
          <w:rFonts w:cs="Times New Roman"/>
          <w:sz w:val="22"/>
        </w:rPr>
        <w:t xml:space="preserve">within </w:t>
      </w:r>
      <w:r w:rsidRPr="002C4E5C">
        <w:rPr>
          <w:rStyle w:val="scstrikered"/>
          <w:rFonts w:cs="Times New Roman"/>
          <w:sz w:val="22"/>
        </w:rPr>
        <w:t xml:space="preserve">five miles of an airport without prior </w:t>
      </w:r>
      <w:r w:rsidRPr="002C4E5C">
        <w:rPr>
          <w:rStyle w:val="scinsertblue"/>
          <w:rFonts w:cs="Times New Roman"/>
          <w:sz w:val="22"/>
        </w:rPr>
        <w:t xml:space="preserve">any controlled airspace designated by the FAA unless the operation is conducted in compliance with all applicable </w:t>
      </w:r>
      <w:r w:rsidRPr="002C4E5C">
        <w:rPr>
          <w:rFonts w:cs="Times New Roman"/>
          <w:sz w:val="22"/>
        </w:rPr>
        <w:t>FAA authorization</w:t>
      </w:r>
      <w:r w:rsidRPr="002C4E5C">
        <w:rPr>
          <w:rStyle w:val="scinsertblue"/>
          <w:rFonts w:cs="Times New Roman"/>
          <w:sz w:val="22"/>
        </w:rPr>
        <w:t xml:space="preserve"> requirements</w:t>
      </w:r>
      <w:r w:rsidRPr="002C4E5C">
        <w:rPr>
          <w:rFonts w:cs="Times New Roman"/>
          <w:sz w:val="22"/>
        </w:rPr>
        <w:t>;</w:t>
      </w:r>
    </w:p>
    <w:p w14:paraId="560648A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(b) </w:t>
      </w:r>
      <w:r w:rsidRPr="002C4E5C">
        <w:rPr>
          <w:rStyle w:val="scinsertblue"/>
          <w:rFonts w:cs="Times New Roman"/>
          <w:sz w:val="22"/>
        </w:rPr>
        <w:t xml:space="preserve">directly above </w:t>
      </w:r>
      <w:r w:rsidRPr="002C4E5C">
        <w:rPr>
          <w:rStyle w:val="scstrikered"/>
          <w:rFonts w:cs="Times New Roman"/>
          <w:sz w:val="22"/>
        </w:rPr>
        <w:t xml:space="preserve">over </w:t>
      </w:r>
      <w:r w:rsidRPr="002C4E5C">
        <w:rPr>
          <w:rFonts w:cs="Times New Roman"/>
          <w:sz w:val="22"/>
        </w:rPr>
        <w:t xml:space="preserve">or within one thousand </w:t>
      </w:r>
      <w:r w:rsidRPr="002C4E5C">
        <w:rPr>
          <w:rStyle w:val="scinsertblue"/>
          <w:rFonts w:cs="Times New Roman"/>
          <w:sz w:val="22"/>
        </w:rPr>
        <w:t xml:space="preserve">five hundred </w:t>
      </w:r>
      <w:r w:rsidRPr="002C4E5C">
        <w:rPr>
          <w:rFonts w:cs="Times New Roman"/>
          <w:sz w:val="22"/>
        </w:rPr>
        <w:t xml:space="preserve">feet </w:t>
      </w:r>
      <w:r w:rsidRPr="002C4E5C">
        <w:rPr>
          <w:rStyle w:val="scstrikered"/>
          <w:rFonts w:cs="Times New Roman"/>
          <w:sz w:val="22"/>
        </w:rPr>
        <w:t xml:space="preserve">of </w:t>
      </w:r>
      <w:r w:rsidRPr="002C4E5C">
        <w:rPr>
          <w:rStyle w:val="scinsertblue"/>
          <w:rFonts w:cs="Times New Roman"/>
          <w:sz w:val="22"/>
        </w:rPr>
        <w:t xml:space="preserve">horizontally from the outermost boundary of property the person knows to be </w:t>
      </w:r>
      <w:r w:rsidRPr="002C4E5C">
        <w:rPr>
          <w:rFonts w:cs="Times New Roman"/>
          <w:sz w:val="22"/>
        </w:rPr>
        <w:t xml:space="preserve">critical infrastructure without </w:t>
      </w:r>
      <w:r w:rsidRPr="002C4E5C">
        <w:rPr>
          <w:rStyle w:val="scinsertblue"/>
          <w:rFonts w:cs="Times New Roman"/>
          <w:sz w:val="22"/>
        </w:rPr>
        <w:t xml:space="preserve">prior </w:t>
      </w:r>
      <w:r w:rsidRPr="002C4E5C">
        <w:rPr>
          <w:rFonts w:cs="Times New Roman"/>
          <w:sz w:val="22"/>
        </w:rPr>
        <w:t>express written consent</w:t>
      </w:r>
      <w:r w:rsidRPr="002C4E5C">
        <w:rPr>
          <w:rStyle w:val="scinsertblue"/>
          <w:rFonts w:cs="Times New Roman"/>
          <w:sz w:val="22"/>
        </w:rPr>
        <w:t xml:space="preserve"> of the owner of the critical infrastructure, or the person or entity lawfully in control of the critical infrastructure</w:t>
      </w:r>
      <w:r w:rsidRPr="002C4E5C">
        <w:rPr>
          <w:rFonts w:cs="Times New Roman"/>
          <w:sz w:val="22"/>
        </w:rPr>
        <w:t>;</w:t>
      </w:r>
    </w:p>
    <w:p w14:paraId="4A1D0C0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(c) </w:t>
      </w:r>
      <w:r w:rsidRPr="002C4E5C">
        <w:rPr>
          <w:rStyle w:val="scinsertblue"/>
          <w:rFonts w:cs="Times New Roman"/>
          <w:sz w:val="22"/>
        </w:rPr>
        <w:t xml:space="preserve">directly above </w:t>
      </w:r>
      <w:r w:rsidRPr="002C4E5C">
        <w:rPr>
          <w:rStyle w:val="scstrikered"/>
          <w:rFonts w:cs="Times New Roman"/>
          <w:sz w:val="22"/>
        </w:rPr>
        <w:t xml:space="preserve">over </w:t>
      </w:r>
      <w:r w:rsidRPr="002C4E5C">
        <w:rPr>
          <w:rFonts w:cs="Times New Roman"/>
          <w:sz w:val="22"/>
        </w:rPr>
        <w:t xml:space="preserve">or within </w:t>
      </w:r>
      <w:r w:rsidRPr="002C4E5C">
        <w:rPr>
          <w:rStyle w:val="scstrikered"/>
          <w:rFonts w:cs="Times New Roman"/>
          <w:sz w:val="22"/>
        </w:rPr>
        <w:t xml:space="preserve">fifteen </w:t>
      </w:r>
      <w:r w:rsidRPr="002C4E5C">
        <w:rPr>
          <w:rStyle w:val="scinsertblue"/>
          <w:rFonts w:cs="Times New Roman"/>
          <w:sz w:val="22"/>
        </w:rPr>
        <w:t xml:space="preserve">one thousand five </w:t>
      </w:r>
      <w:r w:rsidRPr="002C4E5C">
        <w:rPr>
          <w:rFonts w:cs="Times New Roman"/>
          <w:sz w:val="22"/>
        </w:rPr>
        <w:t xml:space="preserve">hundred feet </w:t>
      </w:r>
      <w:r w:rsidRPr="002C4E5C">
        <w:rPr>
          <w:rStyle w:val="scinsertblue"/>
          <w:rFonts w:cs="Times New Roman"/>
          <w:sz w:val="22"/>
        </w:rPr>
        <w:t xml:space="preserve">horizontally from the outermost boundary </w:t>
      </w:r>
      <w:r w:rsidRPr="002C4E5C">
        <w:rPr>
          <w:rFonts w:cs="Times New Roman"/>
          <w:sz w:val="22"/>
        </w:rPr>
        <w:t xml:space="preserve">of </w:t>
      </w:r>
      <w:r w:rsidRPr="002C4E5C">
        <w:rPr>
          <w:rStyle w:val="scstrikered"/>
          <w:rFonts w:cs="Times New Roman"/>
          <w:sz w:val="22"/>
        </w:rPr>
        <w:t xml:space="preserve">any </w:t>
      </w:r>
      <w:r w:rsidRPr="002C4E5C">
        <w:rPr>
          <w:rStyle w:val="scinsertblue"/>
          <w:rFonts w:cs="Times New Roman"/>
          <w:sz w:val="22"/>
        </w:rPr>
        <w:t xml:space="preserve">property the person knows to be a federal, </w:t>
      </w:r>
      <w:r w:rsidRPr="002C4E5C">
        <w:rPr>
          <w:rFonts w:cs="Times New Roman"/>
          <w:sz w:val="22"/>
        </w:rPr>
        <w:t xml:space="preserve">State or county correctional facility, unless expressly authorized </w:t>
      </w:r>
      <w:r w:rsidRPr="002C4E5C">
        <w:rPr>
          <w:rStyle w:val="scinsertblue"/>
          <w:rFonts w:cs="Times New Roman"/>
          <w:sz w:val="22"/>
        </w:rPr>
        <w:t xml:space="preserve">or consented to in writing </w:t>
      </w:r>
      <w:r w:rsidRPr="002C4E5C">
        <w:rPr>
          <w:rFonts w:cs="Times New Roman"/>
          <w:sz w:val="22"/>
        </w:rPr>
        <w:t xml:space="preserve">by the South Carolina Department of Corrections or </w:t>
      </w:r>
      <w:r w:rsidRPr="002C4E5C">
        <w:rPr>
          <w:rStyle w:val="scstrikered"/>
          <w:rFonts w:cs="Times New Roman"/>
          <w:sz w:val="22"/>
        </w:rPr>
        <w:t xml:space="preserve">a </w:t>
      </w:r>
      <w:r w:rsidRPr="002C4E5C">
        <w:rPr>
          <w:rStyle w:val="scinsertblue"/>
          <w:rFonts w:cs="Times New Roman"/>
          <w:sz w:val="22"/>
        </w:rPr>
        <w:t xml:space="preserve">governing authority of the federal or </w:t>
      </w:r>
      <w:r w:rsidRPr="002C4E5C">
        <w:rPr>
          <w:rFonts w:cs="Times New Roman"/>
          <w:sz w:val="22"/>
        </w:rPr>
        <w:t>county facility;</w:t>
      </w:r>
    </w:p>
    <w:p w14:paraId="576228BA"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(d) </w:t>
      </w:r>
      <w:r w:rsidRPr="002C4E5C">
        <w:rPr>
          <w:rStyle w:val="scinsertblue"/>
          <w:rFonts w:cs="Times New Roman"/>
          <w:sz w:val="22"/>
        </w:rPr>
        <w:t xml:space="preserve">directly above </w:t>
      </w:r>
      <w:r w:rsidRPr="002C4E5C">
        <w:rPr>
          <w:rStyle w:val="scstrikered"/>
          <w:rFonts w:cs="Times New Roman"/>
          <w:sz w:val="22"/>
        </w:rPr>
        <w:t xml:space="preserve">over </w:t>
      </w:r>
      <w:r w:rsidRPr="002C4E5C">
        <w:rPr>
          <w:rFonts w:cs="Times New Roman"/>
          <w:sz w:val="22"/>
        </w:rPr>
        <w:t xml:space="preserve">or within </w:t>
      </w:r>
      <w:r w:rsidRPr="002C4E5C">
        <w:rPr>
          <w:rStyle w:val="scstrikered"/>
          <w:rFonts w:cs="Times New Roman"/>
          <w:sz w:val="22"/>
        </w:rPr>
        <w:t xml:space="preserve">fifteen </w:t>
      </w:r>
      <w:r w:rsidRPr="002C4E5C">
        <w:rPr>
          <w:rStyle w:val="scinsertblue"/>
          <w:rFonts w:cs="Times New Roman"/>
          <w:sz w:val="22"/>
        </w:rPr>
        <w:t xml:space="preserve">one thousand five </w:t>
      </w:r>
      <w:r w:rsidRPr="002C4E5C">
        <w:rPr>
          <w:rFonts w:cs="Times New Roman"/>
          <w:sz w:val="22"/>
        </w:rPr>
        <w:t xml:space="preserve">hundred feet </w:t>
      </w:r>
      <w:r w:rsidRPr="002C4E5C">
        <w:rPr>
          <w:rStyle w:val="scstrikered"/>
          <w:rFonts w:cs="Times New Roman"/>
          <w:sz w:val="22"/>
        </w:rPr>
        <w:t xml:space="preserve">of any </w:t>
      </w:r>
      <w:r w:rsidRPr="002C4E5C">
        <w:rPr>
          <w:rStyle w:val="scinsertblue"/>
          <w:rFonts w:cs="Times New Roman"/>
          <w:sz w:val="22"/>
        </w:rPr>
        <w:t xml:space="preserve">horizontally from the outermost boundary of property the person knows to be a </w:t>
      </w:r>
      <w:r w:rsidRPr="002C4E5C">
        <w:rPr>
          <w:rFonts w:cs="Times New Roman"/>
          <w:sz w:val="22"/>
        </w:rPr>
        <w:t xml:space="preserve">military installation without </w:t>
      </w:r>
      <w:r w:rsidRPr="002C4E5C">
        <w:rPr>
          <w:rStyle w:val="scinsertblue"/>
          <w:rFonts w:cs="Times New Roman"/>
          <w:sz w:val="22"/>
        </w:rPr>
        <w:t xml:space="preserve">the prior </w:t>
      </w:r>
      <w:r w:rsidRPr="002C4E5C">
        <w:rPr>
          <w:rFonts w:cs="Times New Roman"/>
          <w:sz w:val="22"/>
        </w:rPr>
        <w:t xml:space="preserve">express written consent </w:t>
      </w:r>
      <w:r w:rsidRPr="002C4E5C">
        <w:rPr>
          <w:rStyle w:val="scstrikered"/>
          <w:rFonts w:cs="Times New Roman"/>
          <w:sz w:val="22"/>
        </w:rPr>
        <w:t xml:space="preserve">from </w:t>
      </w:r>
      <w:r w:rsidRPr="002C4E5C">
        <w:rPr>
          <w:rStyle w:val="scinsertblue"/>
          <w:rFonts w:cs="Times New Roman"/>
          <w:sz w:val="22"/>
        </w:rPr>
        <w:t xml:space="preserve">of </w:t>
      </w:r>
      <w:r w:rsidRPr="002C4E5C">
        <w:rPr>
          <w:rFonts w:cs="Times New Roman"/>
          <w:sz w:val="22"/>
        </w:rPr>
        <w:t xml:space="preserve">the Department of Defense or the </w:t>
      </w:r>
      <w:r w:rsidRPr="002C4E5C">
        <w:rPr>
          <w:rStyle w:val="scinsertblue"/>
          <w:rFonts w:cs="Times New Roman"/>
          <w:sz w:val="22"/>
        </w:rPr>
        <w:t xml:space="preserve">commanding authority of the military </w:t>
      </w:r>
      <w:r w:rsidRPr="002C4E5C">
        <w:rPr>
          <w:rFonts w:cs="Times New Roman"/>
          <w:sz w:val="22"/>
        </w:rPr>
        <w:t>installation;</w:t>
      </w:r>
      <w:r w:rsidRPr="002C4E5C">
        <w:rPr>
          <w:rStyle w:val="scstrikered"/>
          <w:rFonts w:cs="Times New Roman"/>
          <w:sz w:val="22"/>
        </w:rPr>
        <w:t xml:space="preserve"> or</w:t>
      </w:r>
    </w:p>
    <w:p w14:paraId="6BC14168"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(e) </w:t>
      </w:r>
      <w:r w:rsidRPr="002C4E5C">
        <w:rPr>
          <w:rStyle w:val="scstrikered"/>
          <w:rFonts w:cs="Times New Roman"/>
          <w:sz w:val="22"/>
        </w:rPr>
        <w:t xml:space="preserve">over </w:t>
      </w:r>
      <w:r w:rsidRPr="002C4E5C">
        <w:rPr>
          <w:rStyle w:val="scinsertblue"/>
          <w:rFonts w:cs="Times New Roman"/>
          <w:sz w:val="22"/>
        </w:rPr>
        <w:t xml:space="preserve">above, or in close proximity to the horizontal boundary of </w:t>
      </w:r>
      <w:r w:rsidRPr="002C4E5C">
        <w:rPr>
          <w:rFonts w:cs="Times New Roman"/>
          <w:sz w:val="22"/>
        </w:rPr>
        <w:t>private property in a manner that</w:t>
      </w:r>
      <w:r w:rsidRPr="002C4E5C">
        <w:rPr>
          <w:rStyle w:val="scstrikered"/>
          <w:rFonts w:cs="Times New Roman"/>
          <w:sz w:val="22"/>
        </w:rPr>
        <w:t xml:space="preserve"> invades privacy, harasses occupants, creates a nuisance, or presents an obvious safety hazard.</w:t>
      </w:r>
      <w:r w:rsidRPr="002C4E5C">
        <w:rPr>
          <w:rStyle w:val="scinsertblue"/>
          <w:rFonts w:cs="Times New Roman"/>
          <w:sz w:val="22"/>
        </w:rPr>
        <w:t>;</w:t>
      </w:r>
    </w:p>
    <w:p w14:paraId="6FF72AD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r>
      <w:r w:rsidRPr="002C4E5C">
        <w:rPr>
          <w:rStyle w:val="scinsertblue"/>
          <w:rFonts w:cs="Times New Roman"/>
          <w:sz w:val="22"/>
        </w:rPr>
        <w:tab/>
      </w:r>
      <w:r w:rsidRPr="002C4E5C">
        <w:rPr>
          <w:rStyle w:val="scinsertblue"/>
          <w:rFonts w:cs="Times New Roman"/>
          <w:sz w:val="22"/>
        </w:rPr>
        <w:tab/>
        <w:t>(i) intentionally intrudes upon the reasonable expectation of privacy of the owner or lawful occupant of the property;</w:t>
      </w:r>
    </w:p>
    <w:p w14:paraId="78326D76"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r>
      <w:r w:rsidRPr="002C4E5C">
        <w:rPr>
          <w:rStyle w:val="scinsertblue"/>
          <w:rFonts w:cs="Times New Roman"/>
          <w:sz w:val="22"/>
        </w:rPr>
        <w:tab/>
        <w:t>(ii) substantially and unreasonably interferes with the use and enjoyment of the property; or</w:t>
      </w:r>
    </w:p>
    <w:p w14:paraId="419E4A78"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r>
      <w:r w:rsidRPr="002C4E5C">
        <w:rPr>
          <w:rStyle w:val="scinsertblue"/>
          <w:rFonts w:cs="Times New Roman"/>
          <w:sz w:val="22"/>
        </w:rPr>
        <w:tab/>
        <w:t>(iii) creates a substantial risk of bodily injury or property damage; or</w:t>
      </w:r>
    </w:p>
    <w:p w14:paraId="709BA825"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Style w:val="scinsertblue"/>
          <w:rFonts w:cs="Times New Roman"/>
          <w:sz w:val="22"/>
        </w:rPr>
        <w:tab/>
      </w:r>
      <w:r w:rsidRPr="002C4E5C">
        <w:rPr>
          <w:rStyle w:val="scinsertblue"/>
          <w:rFonts w:cs="Times New Roman"/>
          <w:sz w:val="22"/>
        </w:rPr>
        <w:tab/>
        <w:t>(f) directly above any event the person knows to be a large live event without the prior express written consent of the event organizer.</w:t>
      </w:r>
    </w:p>
    <w:p w14:paraId="1E8E8962"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t xml:space="preserve">(2) It is unlawful for a person to </w:t>
      </w:r>
      <w:r w:rsidRPr="002C4E5C">
        <w:rPr>
          <w:rStyle w:val="scinsertblue"/>
          <w:rFonts w:cs="Times New Roman"/>
          <w:sz w:val="22"/>
        </w:rPr>
        <w:t xml:space="preserve">intentionally or knowingly </w:t>
      </w:r>
      <w:r w:rsidRPr="002C4E5C">
        <w:rPr>
          <w:rFonts w:cs="Times New Roman"/>
          <w:sz w:val="22"/>
        </w:rPr>
        <w:t>operate</w:t>
      </w:r>
      <w:r w:rsidRPr="002C4E5C">
        <w:rPr>
          <w:rStyle w:val="scinsertblue"/>
          <w:rFonts w:cs="Times New Roman"/>
          <w:sz w:val="22"/>
        </w:rPr>
        <w:t>, takeoff, or land</w:t>
      </w:r>
      <w:r w:rsidRPr="002C4E5C">
        <w:rPr>
          <w:rFonts w:cs="Times New Roman"/>
          <w:sz w:val="22"/>
        </w:rPr>
        <w:t xml:space="preserve"> a drone in this State that is required to be registered with the FAA but has not been properly registered. This includes</w:t>
      </w:r>
      <w:r w:rsidRPr="002C4E5C">
        <w:rPr>
          <w:rStyle w:val="scinsertblue"/>
          <w:rFonts w:cs="Times New Roman"/>
          <w:sz w:val="22"/>
        </w:rPr>
        <w:t xml:space="preserve"> operating a drone that is not incompliance with the requirements of subsection (B), and</w:t>
      </w:r>
      <w:r w:rsidRPr="002C4E5C">
        <w:rPr>
          <w:rFonts w:cs="Times New Roman"/>
          <w:sz w:val="22"/>
        </w:rPr>
        <w:t>:</w:t>
      </w:r>
    </w:p>
    <w:p w14:paraId="5D39247B"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r>
      <w:r w:rsidRPr="002C4E5C">
        <w:rPr>
          <w:rStyle w:val="scstrikered"/>
          <w:rFonts w:cs="Times New Roman"/>
          <w:sz w:val="22"/>
        </w:rPr>
        <w:t>(a) operating a drone weighing more than 0.55 pounds (two hundred fifty grams) without FAA registration;</w:t>
      </w:r>
    </w:p>
    <w:p w14:paraId="74395F24"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r>
      <w:r w:rsidRPr="002C4E5C">
        <w:rPr>
          <w:rStyle w:val="scstrikered"/>
          <w:rFonts w:cs="Times New Roman"/>
          <w:sz w:val="22"/>
        </w:rPr>
        <w:t xml:space="preserve">(b) </w:t>
      </w:r>
      <w:r w:rsidRPr="002C4E5C">
        <w:rPr>
          <w:rStyle w:val="scinsertblue"/>
          <w:rFonts w:cs="Times New Roman"/>
          <w:sz w:val="22"/>
        </w:rPr>
        <w:t xml:space="preserve">(a) </w:t>
      </w:r>
      <w:r w:rsidRPr="002C4E5C">
        <w:rPr>
          <w:rFonts w:cs="Times New Roman"/>
          <w:sz w:val="22"/>
        </w:rPr>
        <w:t>failing to display the required FAA registration number on the drone</w:t>
      </w:r>
      <w:r w:rsidRPr="002C4E5C">
        <w:rPr>
          <w:rStyle w:val="scinsertblue"/>
          <w:rFonts w:cs="Times New Roman"/>
          <w:sz w:val="22"/>
        </w:rPr>
        <w:t>, if required</w:t>
      </w:r>
      <w:r w:rsidRPr="002C4E5C">
        <w:rPr>
          <w:rFonts w:cs="Times New Roman"/>
          <w:sz w:val="22"/>
        </w:rPr>
        <w:t>;</w:t>
      </w:r>
    </w:p>
    <w:p w14:paraId="5803EDD3"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r>
      <w:r w:rsidRPr="002C4E5C">
        <w:rPr>
          <w:rStyle w:val="scstrikered"/>
          <w:rFonts w:cs="Times New Roman"/>
          <w:sz w:val="22"/>
        </w:rPr>
        <w:t xml:space="preserve">(c) </w:t>
      </w:r>
      <w:r w:rsidRPr="002C4E5C">
        <w:rPr>
          <w:rStyle w:val="scinsertblue"/>
          <w:rFonts w:cs="Times New Roman"/>
          <w:sz w:val="22"/>
        </w:rPr>
        <w:t xml:space="preserve">(b) knowingly </w:t>
      </w:r>
      <w:r w:rsidRPr="002C4E5C">
        <w:rPr>
          <w:rFonts w:cs="Times New Roman"/>
          <w:sz w:val="22"/>
        </w:rPr>
        <w:t>providing false or misleading registration information to the FAA; and</w:t>
      </w:r>
    </w:p>
    <w:p w14:paraId="29C79A56"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r>
      <w:r w:rsidRPr="002C4E5C">
        <w:rPr>
          <w:rStyle w:val="scstrikered"/>
          <w:rFonts w:cs="Times New Roman"/>
          <w:sz w:val="22"/>
        </w:rPr>
        <w:t xml:space="preserve">(d) </w:t>
      </w:r>
      <w:r w:rsidRPr="002C4E5C">
        <w:rPr>
          <w:rStyle w:val="scinsertblue"/>
          <w:rFonts w:cs="Times New Roman"/>
          <w:sz w:val="22"/>
        </w:rPr>
        <w:t xml:space="preserve">(c) </w:t>
      </w:r>
      <w:r w:rsidRPr="002C4E5C">
        <w:rPr>
          <w:rFonts w:cs="Times New Roman"/>
          <w:sz w:val="22"/>
        </w:rPr>
        <w:t>knowingly operating an unregistered drone for commercial purposes or in controlled airspace without proper authorization.</w:t>
      </w:r>
    </w:p>
    <w:p w14:paraId="6978912F"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t xml:space="preserve">(3) It is unlawful </w:t>
      </w:r>
      <w:r w:rsidRPr="002C4E5C">
        <w:rPr>
          <w:rStyle w:val="scinsertblue"/>
          <w:rFonts w:cs="Times New Roman"/>
          <w:sz w:val="22"/>
        </w:rPr>
        <w:t xml:space="preserve">for a person </w:t>
      </w:r>
      <w:r w:rsidRPr="002C4E5C">
        <w:rPr>
          <w:rFonts w:cs="Times New Roman"/>
          <w:sz w:val="22"/>
        </w:rPr>
        <w:t xml:space="preserve">to </w:t>
      </w:r>
      <w:r w:rsidRPr="002C4E5C">
        <w:rPr>
          <w:rStyle w:val="scstrikered"/>
          <w:rFonts w:cs="Times New Roman"/>
          <w:sz w:val="22"/>
        </w:rPr>
        <w:t>use a drone to</w:t>
      </w:r>
      <w:r w:rsidRPr="002C4E5C">
        <w:rPr>
          <w:rStyle w:val="scinsertblue"/>
          <w:rFonts w:cs="Times New Roman"/>
          <w:sz w:val="22"/>
        </w:rPr>
        <w:t xml:space="preserve"> intentionally or knowingly operate, takeoff, or land a drone with the intent to</w:t>
      </w:r>
      <w:r w:rsidRPr="002C4E5C">
        <w:rPr>
          <w:rFonts w:cs="Times New Roman"/>
          <w:sz w:val="22"/>
        </w:rPr>
        <w:t>:</w:t>
      </w:r>
    </w:p>
    <w:p w14:paraId="51669DE7"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(a) conduct surveillance, record, or photograph </w:t>
      </w:r>
      <w:r w:rsidRPr="002C4E5C">
        <w:rPr>
          <w:rStyle w:val="scstrikered"/>
          <w:rFonts w:cs="Times New Roman"/>
          <w:sz w:val="22"/>
        </w:rPr>
        <w:t xml:space="preserve">an individual </w:t>
      </w:r>
      <w:r w:rsidRPr="002C4E5C">
        <w:rPr>
          <w:rStyle w:val="scinsertblue"/>
          <w:rFonts w:cs="Times New Roman"/>
          <w:sz w:val="22"/>
        </w:rPr>
        <w:t xml:space="preserve">another person </w:t>
      </w:r>
      <w:r w:rsidRPr="002C4E5C">
        <w:rPr>
          <w:rFonts w:cs="Times New Roman"/>
          <w:sz w:val="22"/>
        </w:rPr>
        <w:t>in a location where he has a reasonable expectation of privacy without consent; or</w:t>
      </w:r>
    </w:p>
    <w:p w14:paraId="68C47AFC"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(b) stalk, harass, or intimidate</w:t>
      </w:r>
      <w:r w:rsidRPr="002C4E5C">
        <w:rPr>
          <w:rStyle w:val="scstrikered"/>
          <w:rFonts w:cs="Times New Roman"/>
          <w:sz w:val="22"/>
        </w:rPr>
        <w:t xml:space="preserve"> an individual</w:t>
      </w:r>
      <w:r w:rsidRPr="002C4E5C">
        <w:rPr>
          <w:rStyle w:val="scinsertblue"/>
          <w:rFonts w:cs="Times New Roman"/>
          <w:sz w:val="22"/>
        </w:rPr>
        <w:t xml:space="preserve"> another person</w:t>
      </w:r>
      <w:r w:rsidRPr="002C4E5C">
        <w:rPr>
          <w:rFonts w:cs="Times New Roman"/>
          <w:sz w:val="22"/>
        </w:rPr>
        <w:t>.</w:t>
      </w:r>
    </w:p>
    <w:p w14:paraId="54AF0E1B"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t xml:space="preserve">(4) It is unlawful for a person to </w:t>
      </w:r>
      <w:r w:rsidRPr="002C4E5C">
        <w:rPr>
          <w:rStyle w:val="scinsertblue"/>
          <w:rFonts w:cs="Times New Roman"/>
          <w:sz w:val="22"/>
        </w:rPr>
        <w:t xml:space="preserve">intentionally or </w:t>
      </w:r>
      <w:r w:rsidRPr="002C4E5C">
        <w:rPr>
          <w:rFonts w:cs="Times New Roman"/>
          <w:sz w:val="22"/>
        </w:rPr>
        <w:t>knowingly</w:t>
      </w:r>
      <w:r w:rsidRPr="002C4E5C">
        <w:rPr>
          <w:rStyle w:val="scstrikered"/>
          <w:rFonts w:cs="Times New Roman"/>
          <w:sz w:val="22"/>
        </w:rPr>
        <w:t xml:space="preserve"> use a drone to</w:t>
      </w:r>
      <w:r w:rsidRPr="002C4E5C">
        <w:rPr>
          <w:rStyle w:val="scinsertblue"/>
          <w:rFonts w:cs="Times New Roman"/>
          <w:sz w:val="22"/>
        </w:rPr>
        <w:t xml:space="preserve"> operate, takeoff, land, or possess  a drone with the intent to</w:t>
      </w:r>
      <w:r w:rsidRPr="002C4E5C">
        <w:rPr>
          <w:rFonts w:cs="Times New Roman"/>
          <w:sz w:val="22"/>
        </w:rPr>
        <w:t>:</w:t>
      </w:r>
    </w:p>
    <w:p w14:paraId="5ABD059D"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(a) transport or attempt to deliver contraband, including but not limited to drugs, weapons, or other prohibited materials into any federal, state, county or municipal correctional </w:t>
      </w:r>
      <w:r w:rsidRPr="002C4E5C">
        <w:rPr>
          <w:rStyle w:val="scinsertblue"/>
          <w:rFonts w:cs="Times New Roman"/>
          <w:sz w:val="22"/>
        </w:rPr>
        <w:t xml:space="preserve">or detention </w:t>
      </w:r>
      <w:r w:rsidRPr="002C4E5C">
        <w:rPr>
          <w:rFonts w:cs="Times New Roman"/>
          <w:sz w:val="22"/>
        </w:rPr>
        <w:t>facility,</w:t>
      </w:r>
      <w:r w:rsidRPr="002C4E5C">
        <w:rPr>
          <w:rStyle w:val="scstrikered"/>
          <w:rFonts w:cs="Times New Roman"/>
          <w:sz w:val="22"/>
        </w:rPr>
        <w:t xml:space="preserve"> or restricted area</w:t>
      </w:r>
      <w:r w:rsidRPr="002C4E5C">
        <w:rPr>
          <w:rStyle w:val="scinsertblue"/>
          <w:rFonts w:cs="Times New Roman"/>
          <w:sz w:val="22"/>
        </w:rPr>
        <w:t>, or other area under the facilities authority</w:t>
      </w:r>
      <w:r w:rsidRPr="002C4E5C">
        <w:rPr>
          <w:rFonts w:cs="Times New Roman"/>
          <w:sz w:val="22"/>
        </w:rPr>
        <w:t>;</w:t>
      </w:r>
      <w:r w:rsidRPr="002C4E5C">
        <w:rPr>
          <w:rStyle w:val="scinsertblue"/>
          <w:rFonts w:cs="Times New Roman"/>
          <w:sz w:val="22"/>
        </w:rPr>
        <w:t xml:space="preserve"> and</w:t>
      </w:r>
    </w:p>
    <w:p w14:paraId="208D2FC7"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(b) surveil, photograph, or map critical infrastructure for unlawful purposes, including terrorism or sabotage; or</w:t>
      </w:r>
    </w:p>
    <w:p w14:paraId="636EB3AB"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(c) weaponize </w:t>
      </w:r>
      <w:r w:rsidRPr="002C4E5C">
        <w:rPr>
          <w:rStyle w:val="scstrikered"/>
          <w:rFonts w:cs="Times New Roman"/>
          <w:sz w:val="22"/>
        </w:rPr>
        <w:t xml:space="preserve">a </w:t>
      </w:r>
      <w:r w:rsidRPr="002C4E5C">
        <w:rPr>
          <w:rStyle w:val="scinsertblue"/>
          <w:rFonts w:cs="Times New Roman"/>
          <w:sz w:val="22"/>
        </w:rPr>
        <w:t xml:space="preserve">the </w:t>
      </w:r>
      <w:r w:rsidRPr="002C4E5C">
        <w:rPr>
          <w:rFonts w:cs="Times New Roman"/>
          <w:sz w:val="22"/>
        </w:rPr>
        <w:t xml:space="preserve">drone or </w:t>
      </w:r>
      <w:r w:rsidRPr="002C4E5C">
        <w:rPr>
          <w:rStyle w:val="scstrikered"/>
          <w:rFonts w:cs="Times New Roman"/>
          <w:sz w:val="22"/>
        </w:rPr>
        <w:t xml:space="preserve">use it to </w:t>
      </w:r>
      <w:r w:rsidRPr="002C4E5C">
        <w:rPr>
          <w:rFonts w:cs="Times New Roman"/>
          <w:sz w:val="22"/>
        </w:rPr>
        <w:t>threaten, harm, or attempt to harm another person</w:t>
      </w:r>
      <w:r w:rsidRPr="002C4E5C">
        <w:rPr>
          <w:rStyle w:val="scinsertblue"/>
          <w:rFonts w:cs="Times New Roman"/>
          <w:sz w:val="22"/>
        </w:rPr>
        <w:t xml:space="preserve"> or property</w:t>
      </w:r>
      <w:r w:rsidRPr="002C4E5C">
        <w:rPr>
          <w:rFonts w:cs="Times New Roman"/>
          <w:sz w:val="22"/>
        </w:rPr>
        <w:t>.</w:t>
      </w:r>
    </w:p>
    <w:p w14:paraId="28EF80D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t>(5) It is unlawful for a person to</w:t>
      </w:r>
      <w:r w:rsidRPr="002C4E5C">
        <w:rPr>
          <w:rStyle w:val="scinsertblue"/>
          <w:rFonts w:cs="Times New Roman"/>
          <w:sz w:val="22"/>
        </w:rPr>
        <w:t xml:space="preserve"> intentionally or knowingly</w:t>
      </w:r>
      <w:r w:rsidRPr="002C4E5C">
        <w:rPr>
          <w:rFonts w:cs="Times New Roman"/>
          <w:sz w:val="22"/>
        </w:rPr>
        <w:t>:</w:t>
      </w:r>
    </w:p>
    <w:p w14:paraId="072D6F4D"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(a) obstruct, disable, or attempt to take control of a drone </w:t>
      </w:r>
      <w:r w:rsidRPr="002C4E5C">
        <w:rPr>
          <w:rStyle w:val="scinsertblue"/>
          <w:rFonts w:cs="Times New Roman"/>
          <w:sz w:val="22"/>
        </w:rPr>
        <w:t xml:space="preserve">that a person knows to be </w:t>
      </w:r>
      <w:r w:rsidRPr="002C4E5C">
        <w:rPr>
          <w:rFonts w:cs="Times New Roman"/>
          <w:sz w:val="22"/>
        </w:rPr>
        <w:t>operated by law enforcement, emergency responders, or another public safety official in the course of their duties;</w:t>
      </w:r>
    </w:p>
    <w:p w14:paraId="7513983D"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(b) use electronic jamming, hacking, or other means to disrupt the operation of a </w:t>
      </w:r>
      <w:r w:rsidRPr="002C4E5C">
        <w:rPr>
          <w:rStyle w:val="scinsertblue"/>
          <w:rFonts w:cs="Times New Roman"/>
          <w:sz w:val="22"/>
        </w:rPr>
        <w:t xml:space="preserve">drone the person knows to be operating as a </w:t>
      </w:r>
      <w:r w:rsidRPr="002C4E5C">
        <w:rPr>
          <w:rFonts w:cs="Times New Roman"/>
          <w:sz w:val="22"/>
        </w:rPr>
        <w:t>public safety drone; or</w:t>
      </w:r>
    </w:p>
    <w:p w14:paraId="0BC45001"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(c) physically damage or destroy a </w:t>
      </w:r>
      <w:r w:rsidRPr="002C4E5C">
        <w:rPr>
          <w:rStyle w:val="scstrikered"/>
          <w:rFonts w:cs="Times New Roman"/>
          <w:sz w:val="22"/>
        </w:rPr>
        <w:t xml:space="preserve">public safety </w:t>
      </w:r>
      <w:r w:rsidRPr="002C4E5C">
        <w:rPr>
          <w:rFonts w:cs="Times New Roman"/>
          <w:sz w:val="22"/>
        </w:rPr>
        <w:t xml:space="preserve">drone </w:t>
      </w:r>
      <w:r w:rsidRPr="002C4E5C">
        <w:rPr>
          <w:rStyle w:val="scinsertblue"/>
          <w:rFonts w:cs="Times New Roman"/>
          <w:sz w:val="22"/>
        </w:rPr>
        <w:t xml:space="preserve">the person knows to be </w:t>
      </w:r>
      <w:r w:rsidRPr="002C4E5C">
        <w:rPr>
          <w:rFonts w:cs="Times New Roman"/>
          <w:sz w:val="22"/>
        </w:rPr>
        <w:t xml:space="preserve">engaged in lawful </w:t>
      </w:r>
      <w:r w:rsidRPr="002C4E5C">
        <w:rPr>
          <w:rStyle w:val="scinsertblue"/>
          <w:rFonts w:cs="Times New Roman"/>
          <w:sz w:val="22"/>
        </w:rPr>
        <w:t xml:space="preserve">public safety </w:t>
      </w:r>
      <w:r w:rsidRPr="002C4E5C">
        <w:rPr>
          <w:rFonts w:cs="Times New Roman"/>
          <w:sz w:val="22"/>
        </w:rPr>
        <w:t>operations.</w:t>
      </w:r>
    </w:p>
    <w:p w14:paraId="053DE2F3"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t xml:space="preserve">(6) A person who violates </w:t>
      </w:r>
      <w:r w:rsidRPr="002C4E5C">
        <w:rPr>
          <w:rStyle w:val="scstrikered"/>
          <w:rFonts w:cs="Times New Roman"/>
          <w:sz w:val="22"/>
        </w:rPr>
        <w:t xml:space="preserve">subitems (1), (2), or (3) </w:t>
      </w:r>
      <w:r w:rsidRPr="002C4E5C">
        <w:rPr>
          <w:rStyle w:val="scinsertblue"/>
          <w:rFonts w:cs="Times New Roman"/>
          <w:sz w:val="22"/>
        </w:rPr>
        <w:t xml:space="preserve">subsection (C)(1), (C)(2), or (C)(3) </w:t>
      </w:r>
      <w:r w:rsidRPr="002C4E5C">
        <w:rPr>
          <w:rFonts w:cs="Times New Roman"/>
          <w:sz w:val="22"/>
        </w:rPr>
        <w:t>is guilty of a misdemeanor and, upon conviction:</w:t>
      </w:r>
    </w:p>
    <w:p w14:paraId="32383AAD"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(a) for a first offense, must be fined not more than one thousand dollars, or imprisoned not more than thirty days;</w:t>
      </w:r>
    </w:p>
    <w:p w14:paraId="322FD3BE"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(b) for a second offense, must be fined not more than two thousand five hundred dollars, or imprisoned not more than six months, or both; or</w:t>
      </w:r>
    </w:p>
    <w:p w14:paraId="6FDAF224"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(c) for a third or subsequent offense, must be fined not more than five thousand dollars, or imprisoned not more than one year, or both.</w:t>
      </w:r>
    </w:p>
    <w:p w14:paraId="3D885247"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t xml:space="preserve">(7) A person who violates </w:t>
      </w:r>
      <w:r w:rsidRPr="002C4E5C">
        <w:rPr>
          <w:rStyle w:val="scstrikered"/>
          <w:rFonts w:cs="Times New Roman"/>
          <w:sz w:val="22"/>
        </w:rPr>
        <w:t>subitems (4) or (5)</w:t>
      </w:r>
      <w:r w:rsidRPr="002C4E5C">
        <w:rPr>
          <w:rStyle w:val="scinsertblue"/>
          <w:rFonts w:cs="Times New Roman"/>
          <w:sz w:val="22"/>
        </w:rPr>
        <w:t xml:space="preserve">subsection (C)(4) or (C)(5) </w:t>
      </w:r>
      <w:r w:rsidRPr="002C4E5C">
        <w:rPr>
          <w:rFonts w:cs="Times New Roman"/>
          <w:sz w:val="22"/>
        </w:rPr>
        <w:t xml:space="preserve"> is guilty of a felony and, upon conviction:</w:t>
      </w:r>
    </w:p>
    <w:p w14:paraId="31C949BB"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(a) for </w:t>
      </w:r>
      <w:r w:rsidRPr="002C4E5C">
        <w:rPr>
          <w:rStyle w:val="scstrikered"/>
          <w:rFonts w:cs="Times New Roman"/>
          <w:sz w:val="22"/>
        </w:rPr>
        <w:t xml:space="preserve">using </w:t>
      </w:r>
      <w:r w:rsidRPr="002C4E5C">
        <w:rPr>
          <w:rStyle w:val="scinsertblue"/>
          <w:rFonts w:cs="Times New Roman"/>
          <w:sz w:val="22"/>
        </w:rPr>
        <w:t xml:space="preserve">operating </w:t>
      </w:r>
      <w:r w:rsidRPr="002C4E5C">
        <w:rPr>
          <w:rFonts w:cs="Times New Roman"/>
          <w:sz w:val="22"/>
        </w:rPr>
        <w:t xml:space="preserve">a drone </w:t>
      </w:r>
      <w:r w:rsidRPr="002C4E5C">
        <w:rPr>
          <w:rStyle w:val="scstrikered"/>
          <w:rFonts w:cs="Times New Roman"/>
          <w:sz w:val="22"/>
        </w:rPr>
        <w:t>to deliver contraband into a correctional facility</w:t>
      </w:r>
      <w:r w:rsidRPr="002C4E5C">
        <w:rPr>
          <w:rStyle w:val="scinsertblue"/>
          <w:rFonts w:cs="Times New Roman"/>
          <w:sz w:val="22"/>
        </w:rPr>
        <w:t>in violation of subsection (C)(4)(a), or (C)(4)(b),</w:t>
      </w:r>
      <w:r w:rsidRPr="002C4E5C">
        <w:rPr>
          <w:rFonts w:cs="Times New Roman"/>
          <w:sz w:val="22"/>
        </w:rPr>
        <w:t xml:space="preserve"> must be fined not more than ten thousand dollars, imprisoned not more than five years, or both;</w:t>
      </w:r>
    </w:p>
    <w:p w14:paraId="121E5FE8"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 xml:space="preserve">(b) </w:t>
      </w:r>
      <w:r w:rsidRPr="002C4E5C">
        <w:rPr>
          <w:rStyle w:val="scstrikered"/>
          <w:rFonts w:cs="Times New Roman"/>
          <w:sz w:val="22"/>
        </w:rPr>
        <w:t xml:space="preserve">for weaponizing a drone or using it to threaten harm upon another person, </w:t>
      </w:r>
      <w:r w:rsidRPr="002C4E5C">
        <w:rPr>
          <w:rStyle w:val="scinsertblue"/>
          <w:rFonts w:cs="Times New Roman"/>
          <w:sz w:val="22"/>
        </w:rPr>
        <w:t xml:space="preserve">for a violation of subsection (C)(4)(c), </w:t>
      </w:r>
      <w:r w:rsidRPr="002C4E5C">
        <w:rPr>
          <w:rFonts w:cs="Times New Roman"/>
          <w:sz w:val="22"/>
        </w:rPr>
        <w:t>must be fined not more than twenty‑five thousand dollars, imprisoned not more than ten years, or both;</w:t>
      </w:r>
    </w:p>
    <w:p w14:paraId="3251FA02"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t>(c) for</w:t>
      </w:r>
      <w:r w:rsidRPr="002C4E5C">
        <w:rPr>
          <w:rStyle w:val="scstrikered"/>
          <w:rFonts w:cs="Times New Roman"/>
          <w:sz w:val="22"/>
        </w:rPr>
        <w:t xml:space="preserve"> interference with public safety drones</w:t>
      </w:r>
      <w:r w:rsidRPr="002C4E5C">
        <w:rPr>
          <w:rStyle w:val="scinsertblue"/>
          <w:rFonts w:cs="Times New Roman"/>
          <w:sz w:val="22"/>
        </w:rPr>
        <w:t xml:space="preserve"> violations of subsection (C)(5)</w:t>
      </w:r>
      <w:r w:rsidRPr="002C4E5C">
        <w:rPr>
          <w:rFonts w:cs="Times New Roman"/>
          <w:sz w:val="22"/>
        </w:rPr>
        <w:t>:</w:t>
      </w:r>
    </w:p>
    <w:p w14:paraId="0DF0F772"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r>
      <w:r w:rsidRPr="002C4E5C">
        <w:rPr>
          <w:rFonts w:cs="Times New Roman"/>
          <w:sz w:val="22"/>
        </w:rPr>
        <w:tab/>
        <w:t>(i) for a first offense, must be fined not more than ten thousand dollars, imprisoned not more than five years, or both;</w:t>
      </w:r>
    </w:p>
    <w:p w14:paraId="70518649"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Fonts w:cs="Times New Roman"/>
          <w:sz w:val="22"/>
        </w:rPr>
        <w:tab/>
      </w:r>
      <w:r w:rsidRPr="002C4E5C">
        <w:rPr>
          <w:rFonts w:cs="Times New Roman"/>
          <w:sz w:val="22"/>
        </w:rPr>
        <w:tab/>
        <w:t>(ii) for a second or subsequent offense, must be fined not more than twenty‑five thousand dollars, imprisoned not more than ten years, or both; or</w:t>
      </w:r>
    </w:p>
    <w:p w14:paraId="02998F5E"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Fonts w:cs="Times New Roman"/>
          <w:sz w:val="22"/>
        </w:rPr>
        <w:tab/>
      </w:r>
      <w:r w:rsidRPr="002C4E5C">
        <w:rPr>
          <w:rFonts w:cs="Times New Roman"/>
          <w:sz w:val="22"/>
        </w:rPr>
        <w:tab/>
      </w:r>
      <w:r w:rsidRPr="002C4E5C">
        <w:rPr>
          <w:rFonts w:cs="Times New Roman"/>
          <w:sz w:val="22"/>
        </w:rPr>
        <w:tab/>
      </w:r>
      <w:r w:rsidRPr="002C4E5C">
        <w:rPr>
          <w:rFonts w:cs="Times New Roman"/>
          <w:sz w:val="22"/>
        </w:rPr>
        <w:tab/>
        <w:t xml:space="preserve">(iii) if the </w:t>
      </w:r>
      <w:r w:rsidRPr="002C4E5C">
        <w:rPr>
          <w:rStyle w:val="scstrikered"/>
          <w:rFonts w:cs="Times New Roman"/>
          <w:sz w:val="22"/>
        </w:rPr>
        <w:t xml:space="preserve">interference </w:t>
      </w:r>
      <w:r w:rsidRPr="002C4E5C">
        <w:rPr>
          <w:rStyle w:val="scinsertblue"/>
          <w:rFonts w:cs="Times New Roman"/>
          <w:sz w:val="22"/>
        </w:rPr>
        <w:t xml:space="preserve">violations </w:t>
      </w:r>
      <w:r w:rsidRPr="002C4E5C">
        <w:rPr>
          <w:rStyle w:val="scstrikered"/>
          <w:rFonts w:cs="Times New Roman"/>
          <w:sz w:val="22"/>
        </w:rPr>
        <w:t xml:space="preserve">results </w:t>
      </w:r>
      <w:r w:rsidRPr="002C4E5C">
        <w:rPr>
          <w:rStyle w:val="scinsertblue"/>
          <w:rFonts w:cs="Times New Roman"/>
          <w:sz w:val="22"/>
        </w:rPr>
        <w:t xml:space="preserve">result </w:t>
      </w:r>
      <w:r w:rsidRPr="002C4E5C">
        <w:rPr>
          <w:rFonts w:cs="Times New Roman"/>
          <w:sz w:val="22"/>
        </w:rPr>
        <w:t>in injury, loss of life, or significant disruption to emergency operations, must be fined not more than fifty thousand dollars, imprisoned not more than fifteen years, or both.</w:t>
      </w:r>
    </w:p>
    <w:p w14:paraId="581DAB8A" w14:textId="6BBECB70"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Style w:val="scinsertblue"/>
          <w:rFonts w:cs="Times New Roman"/>
          <w:sz w:val="22"/>
        </w:rPr>
        <w:tab/>
      </w:r>
      <w:r w:rsidRPr="002C4E5C">
        <w:rPr>
          <w:rStyle w:val="scinsertblue"/>
          <w:rFonts w:cs="Times New Roman"/>
          <w:sz w:val="22"/>
        </w:rPr>
        <w:tab/>
        <w:t>(8) A violation of each subsection or provision of subsection (C) constitutes a separate offense. A violation of one subsection or provision of subsection (C) does not preclude prosecution or punishment for a violation of another subsection or provision of subsection (C), including violations arising from the same takeoff, landing, or operation.</w:t>
      </w:r>
    </w:p>
    <w:p w14:paraId="054AB54A" w14:textId="77777777" w:rsidR="00704050" w:rsidRPr="002C4E5C" w:rsidRDefault="00704050" w:rsidP="00704050">
      <w:pPr>
        <w:pStyle w:val="scamendlanginstruction"/>
        <w:spacing w:before="0" w:after="0"/>
        <w:ind w:firstLine="216"/>
        <w:jc w:val="both"/>
        <w:rPr>
          <w:sz w:val="22"/>
        </w:rPr>
      </w:pPr>
      <w:r w:rsidRPr="002C4E5C">
        <w:rPr>
          <w:sz w:val="22"/>
        </w:rPr>
        <w:t>Amend the bill further, SECTION 3, by striking Section 55-1-110(D), (E), and (F) and inserting:</w:t>
      </w:r>
    </w:p>
    <w:p w14:paraId="1E198E6F" w14:textId="09570DF3"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Fonts w:cs="Times New Roman"/>
          <w:sz w:val="22"/>
        </w:rPr>
        <w:tab/>
        <w:t>(D)</w:t>
      </w:r>
      <w:r w:rsidRPr="002C4E5C">
        <w:rPr>
          <w:rStyle w:val="scstrikered"/>
          <w:rFonts w:cs="Times New Roman"/>
          <w:sz w:val="22"/>
        </w:rPr>
        <w:t xml:space="preserve"> Law enforcement agencies are authorized to investigate, detain individuals, and confiscate drones used in violation of this section.</w:t>
      </w:r>
      <w:r w:rsidRPr="002C4E5C">
        <w:rPr>
          <w:rStyle w:val="scinsertblue"/>
          <w:rFonts w:cs="Times New Roman"/>
          <w:sz w:val="22"/>
        </w:rPr>
        <w:t xml:space="preserve"> (1) In addition to the penalties provided in this section, a UAS involved in a violation of this section may be seized and confiscated by the arresting law enforcement agency or officer. The UAS must not be disposed of until the results of any legal proceeding in which it may be involved are finally determined, or as otherwise required by Section 17-28-300, et seq. Records must be maintained of all UASs seized pursuant to this section. Upon conviction for a violation of this section, the UAS may be retained by the arresting agency for official use, transferred to another public safety agency for official use, or destroyed, unless otherwise provided by law.</w:t>
      </w:r>
    </w:p>
    <w:p w14:paraId="5579F4CA"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t xml:space="preserve">(2)(a) Any UAS seized pursuant to this section must be administratively released to an innocent owner. The UAS must not be released until the results of any legal proceeding in which it may be involved are finally determined, or as otherwise required by Section 17-28-300, et seq. </w:t>
      </w:r>
    </w:p>
    <w:p w14:paraId="42B0D9A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Style w:val="scinsertblue"/>
          <w:rFonts w:cs="Times New Roman"/>
          <w:sz w:val="22"/>
        </w:rPr>
        <w:tab/>
      </w:r>
      <w:r w:rsidRPr="002C4E5C">
        <w:rPr>
          <w:rStyle w:val="scinsertblue"/>
          <w:rFonts w:cs="Times New Roman"/>
          <w:sz w:val="22"/>
        </w:rPr>
        <w:tab/>
      </w:r>
      <w:r w:rsidRPr="002C4E5C">
        <w:rPr>
          <w:rStyle w:val="scinsertblue"/>
          <w:rFonts w:cs="Times New Roman"/>
          <w:sz w:val="22"/>
        </w:rPr>
        <w:tab/>
        <w:t xml:space="preserve">(b) Before release, the innocent owner shall provide proof of ownership to the arresting agency; certify that the owner neither consented to nor had knowledge of the unlawful use of the UAS; and certify that the UAS will not be returned to the person charged with the violation that resulted in the seizure. </w:t>
      </w:r>
    </w:p>
    <w:p w14:paraId="1599ACB7"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Style w:val="scinsertblue"/>
          <w:rFonts w:cs="Times New Roman"/>
          <w:sz w:val="22"/>
        </w:rPr>
        <w:tab/>
      </w:r>
      <w:r w:rsidRPr="002C4E5C">
        <w:rPr>
          <w:rStyle w:val="scinsertblue"/>
          <w:rFonts w:cs="Times New Roman"/>
          <w:sz w:val="22"/>
        </w:rPr>
        <w:tab/>
      </w:r>
      <w:r w:rsidRPr="002C4E5C">
        <w:rPr>
          <w:rStyle w:val="scinsertblue"/>
          <w:rFonts w:cs="Times New Roman"/>
          <w:sz w:val="22"/>
        </w:rPr>
        <w:tab/>
        <w:t>(c) The arresting agency shall notify the innocent owner when the UAS is available for release. If the innocent owner fails to recover the UAS within thirty days after notification, the arresting agency may retain the UAS for official use, transfer it to another public safety agency for official use, or destroy it.</w:t>
      </w:r>
    </w:p>
    <w:p w14:paraId="438396F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t xml:space="preserve">(E) No municipality, county, or local government may enact ordinances that conflict with this section or FAA regulations. However, local governments may impose reasonable restrictions on the takeoff and landing </w:t>
      </w:r>
      <w:r w:rsidRPr="002C4E5C">
        <w:rPr>
          <w:rStyle w:val="scinsertblue"/>
          <w:rFonts w:cs="Times New Roman"/>
          <w:sz w:val="22"/>
        </w:rPr>
        <w:t xml:space="preserve">sites and the operation </w:t>
      </w:r>
      <w:r w:rsidRPr="002C4E5C">
        <w:rPr>
          <w:rFonts w:cs="Times New Roman"/>
          <w:sz w:val="22"/>
        </w:rPr>
        <w:t xml:space="preserve">of drones on </w:t>
      </w:r>
      <w:r w:rsidRPr="002C4E5C">
        <w:rPr>
          <w:rStyle w:val="scinsertblue"/>
          <w:rFonts w:cs="Times New Roman"/>
          <w:sz w:val="22"/>
        </w:rPr>
        <w:t xml:space="preserve">or above </w:t>
      </w:r>
      <w:r w:rsidRPr="002C4E5C">
        <w:rPr>
          <w:rFonts w:cs="Times New Roman"/>
          <w:sz w:val="22"/>
        </w:rPr>
        <w:t>public property within their jurisdictions</w:t>
      </w:r>
      <w:r w:rsidRPr="002C4E5C">
        <w:rPr>
          <w:rStyle w:val="scinsertblue"/>
          <w:rFonts w:cs="Times New Roman"/>
          <w:sz w:val="22"/>
        </w:rPr>
        <w:t xml:space="preserve"> that are not otherwise covered by this section</w:t>
      </w:r>
      <w:r w:rsidRPr="002C4E5C">
        <w:rPr>
          <w:rFonts w:cs="Times New Roman"/>
          <w:sz w:val="22"/>
        </w:rPr>
        <w:t>.</w:t>
      </w:r>
    </w:p>
    <w:p w14:paraId="2A424058"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t xml:space="preserve">(F) </w:t>
      </w:r>
      <w:r w:rsidRPr="002C4E5C">
        <w:rPr>
          <w:rStyle w:val="scstrikered"/>
          <w:rFonts w:cs="Times New Roman"/>
          <w:sz w:val="22"/>
        </w:rPr>
        <w:t xml:space="preserve">This </w:t>
      </w:r>
      <w:r w:rsidRPr="002C4E5C">
        <w:rPr>
          <w:rStyle w:val="scinsertblue"/>
          <w:rFonts w:cs="Times New Roman"/>
          <w:sz w:val="22"/>
        </w:rPr>
        <w:t xml:space="preserve">The provisions of this </w:t>
      </w:r>
      <w:r w:rsidRPr="002C4E5C">
        <w:rPr>
          <w:rFonts w:cs="Times New Roman"/>
          <w:sz w:val="22"/>
        </w:rPr>
        <w:t xml:space="preserve">section </w:t>
      </w:r>
      <w:r w:rsidRPr="002C4E5C">
        <w:rPr>
          <w:rStyle w:val="scstrikered"/>
          <w:rFonts w:cs="Times New Roman"/>
          <w:sz w:val="22"/>
        </w:rPr>
        <w:t>does</w:t>
      </w:r>
      <w:r w:rsidRPr="002C4E5C">
        <w:rPr>
          <w:rStyle w:val="scinsertblue"/>
          <w:rFonts w:cs="Times New Roman"/>
          <w:sz w:val="22"/>
        </w:rPr>
        <w:t xml:space="preserve"> do</w:t>
      </w:r>
      <w:r w:rsidRPr="002C4E5C">
        <w:rPr>
          <w:rFonts w:cs="Times New Roman"/>
          <w:sz w:val="22"/>
        </w:rPr>
        <w:t xml:space="preserve"> not apply to:</w:t>
      </w:r>
    </w:p>
    <w:p w14:paraId="4AAB2A90"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C4E5C">
        <w:rPr>
          <w:rFonts w:cs="Times New Roman"/>
          <w:sz w:val="22"/>
        </w:rPr>
        <w:tab/>
      </w:r>
      <w:r w:rsidRPr="002C4E5C">
        <w:rPr>
          <w:rFonts w:cs="Times New Roman"/>
          <w:sz w:val="22"/>
        </w:rPr>
        <w:tab/>
        <w:t xml:space="preserve">(1) law enforcement, emergency responders, </w:t>
      </w:r>
      <w:r w:rsidRPr="002C4E5C">
        <w:rPr>
          <w:rStyle w:val="scstrikered"/>
          <w:rFonts w:cs="Times New Roman"/>
          <w:sz w:val="22"/>
        </w:rPr>
        <w:t xml:space="preserve">or </w:t>
      </w:r>
      <w:r w:rsidRPr="002C4E5C">
        <w:rPr>
          <w:rFonts w:cs="Times New Roman"/>
          <w:sz w:val="22"/>
        </w:rPr>
        <w:t>military personnel</w:t>
      </w:r>
      <w:r w:rsidRPr="002C4E5C">
        <w:rPr>
          <w:rStyle w:val="scinsertblue"/>
          <w:rFonts w:cs="Times New Roman"/>
          <w:sz w:val="22"/>
        </w:rPr>
        <w:t>, or employees of any state, county, municipal, or local agency or department</w:t>
      </w:r>
      <w:r w:rsidRPr="002C4E5C">
        <w:rPr>
          <w:rFonts w:cs="Times New Roman"/>
          <w:sz w:val="22"/>
        </w:rPr>
        <w:t xml:space="preserve"> acting within the scope of their </w:t>
      </w:r>
      <w:r w:rsidRPr="002C4E5C">
        <w:rPr>
          <w:rStyle w:val="scinsertblue"/>
          <w:rFonts w:cs="Times New Roman"/>
          <w:sz w:val="22"/>
        </w:rPr>
        <w:t xml:space="preserve">employment or </w:t>
      </w:r>
      <w:r w:rsidRPr="002C4E5C">
        <w:rPr>
          <w:rFonts w:cs="Times New Roman"/>
          <w:sz w:val="22"/>
        </w:rPr>
        <w:t>official duties;</w:t>
      </w:r>
    </w:p>
    <w:p w14:paraId="238CB1CD"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Style w:val="scinsertblue"/>
          <w:rFonts w:cs="Times New Roman"/>
          <w:sz w:val="22"/>
        </w:rPr>
        <w:tab/>
      </w:r>
      <w:r w:rsidRPr="002C4E5C">
        <w:rPr>
          <w:rStyle w:val="scinsertblue"/>
          <w:rFonts w:cs="Times New Roman"/>
          <w:sz w:val="22"/>
        </w:rPr>
        <w:tab/>
        <w:t>(2) any utility provider, or their authorized agents engaged in activities related to operations, inspection, maintenance, construction, vegetation management, damage assessment, emergency storm response, or restoration of services, or monitoring, maintaining, repairing, or enhancing electric, communications, water conveyance, or transportation infrastructure, provided those operations comply with applicable FAA regulations; provided that the utility provider or their authorized agent notifies the authorizing authority identified in subsection (C)(1), or the authority’s designee, no more than five days and no less than two hours prior to each operation, and must include the registration number the FAA issued for the UAS;</w:t>
      </w:r>
    </w:p>
    <w:p w14:paraId="678DD6FE" w14:textId="77777777"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Style w:val="scstrikered"/>
          <w:rFonts w:cs="Times New Roman"/>
          <w:sz w:val="22"/>
        </w:rPr>
        <w:t xml:space="preserve">(2) </w:t>
      </w:r>
      <w:r w:rsidRPr="002C4E5C">
        <w:rPr>
          <w:rStyle w:val="scinsertblue"/>
          <w:rFonts w:cs="Times New Roman"/>
          <w:sz w:val="22"/>
        </w:rPr>
        <w:t xml:space="preserve">(3) </w:t>
      </w:r>
      <w:r w:rsidRPr="002C4E5C">
        <w:rPr>
          <w:rFonts w:cs="Times New Roman"/>
          <w:sz w:val="22"/>
        </w:rPr>
        <w:t>FAA‑authorized commercial drone operations conducted in compliance with federal law; or</w:t>
      </w:r>
    </w:p>
    <w:p w14:paraId="477DC017" w14:textId="63D8A5A1" w:rsidR="00704050" w:rsidRPr="002C4E5C"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ab/>
      </w:r>
      <w:r w:rsidRPr="002C4E5C">
        <w:rPr>
          <w:rFonts w:cs="Times New Roman"/>
          <w:sz w:val="22"/>
        </w:rPr>
        <w:tab/>
      </w:r>
      <w:r w:rsidRPr="002C4E5C">
        <w:rPr>
          <w:rStyle w:val="scstrikered"/>
          <w:rFonts w:cs="Times New Roman"/>
          <w:sz w:val="22"/>
        </w:rPr>
        <w:t xml:space="preserve">(3) </w:t>
      </w:r>
      <w:r w:rsidRPr="002C4E5C">
        <w:rPr>
          <w:rStyle w:val="scinsertblue"/>
          <w:rFonts w:cs="Times New Roman"/>
          <w:sz w:val="22"/>
        </w:rPr>
        <w:t xml:space="preserve">(4) </w:t>
      </w:r>
      <w:r w:rsidRPr="002C4E5C">
        <w:rPr>
          <w:rFonts w:cs="Times New Roman"/>
          <w:sz w:val="22"/>
        </w:rPr>
        <w:t>State‑approved research and agricultural drone operations with appropriate permits.</w:t>
      </w:r>
    </w:p>
    <w:p w14:paraId="3E3F08D3" w14:textId="77777777" w:rsidR="00704050" w:rsidRPr="002C4E5C" w:rsidRDefault="00704050" w:rsidP="00704050">
      <w:pPr>
        <w:pStyle w:val="scamendlanginstruction"/>
        <w:spacing w:before="0" w:after="0"/>
        <w:ind w:firstLine="216"/>
        <w:jc w:val="both"/>
        <w:rPr>
          <w:sz w:val="22"/>
        </w:rPr>
      </w:pPr>
      <w:r w:rsidRPr="002C4E5C">
        <w:rPr>
          <w:sz w:val="22"/>
        </w:rPr>
        <w:t>Amend the bill further, by adding an appropriately numbered SECTION to read:</w:t>
      </w:r>
    </w:p>
    <w:p w14:paraId="134251A9" w14:textId="7FE3DE6B" w:rsidR="00704050" w:rsidRPr="002C4E5C" w:rsidRDefault="00704050" w:rsidP="007040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SECTION X.</w:t>
      </w:r>
      <w:r w:rsidRPr="002C4E5C">
        <w:rPr>
          <w:rFonts w:cs="Times New Roman"/>
          <w:sz w:val="22"/>
        </w:rPr>
        <w:tab/>
        <w:t>Section 24-1-300 of the S.C. Code is repealed. (Reserved.)</w:t>
      </w:r>
    </w:p>
    <w:p w14:paraId="72436D0D" w14:textId="77777777" w:rsidR="00704050" w:rsidRPr="002C4E5C" w:rsidRDefault="00704050" w:rsidP="00704050">
      <w:pPr>
        <w:pStyle w:val="scamendlanginstruction"/>
        <w:spacing w:before="0" w:after="0"/>
        <w:ind w:firstLine="216"/>
        <w:jc w:val="both"/>
        <w:rPr>
          <w:sz w:val="22"/>
        </w:rPr>
      </w:pPr>
      <w:r w:rsidRPr="002C4E5C">
        <w:rPr>
          <w:sz w:val="22"/>
        </w:rPr>
        <w:t>Amend the bill further, by adding an appropriately numbered SECTION to read:</w:t>
      </w:r>
    </w:p>
    <w:p w14:paraId="1FBB6F74" w14:textId="4786141A" w:rsidR="00704050" w:rsidRPr="002C4E5C" w:rsidRDefault="00704050" w:rsidP="007040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SECTION X.</w:t>
      </w:r>
      <w:r w:rsidRPr="002C4E5C">
        <w:rPr>
          <w:rFonts w:cs="Times New Roman"/>
          <w:sz w:val="22"/>
        </w:rPr>
        <w:tab/>
        <w:t>Section 24-5-175 of the S.C. Code is repealed. (Reserved.)</w:t>
      </w:r>
    </w:p>
    <w:p w14:paraId="74AF85FC" w14:textId="77777777" w:rsidR="00704050" w:rsidRPr="002C4E5C" w:rsidRDefault="00704050" w:rsidP="00704050">
      <w:pPr>
        <w:pStyle w:val="scamendlanginstruction"/>
        <w:spacing w:before="0" w:after="0"/>
        <w:ind w:firstLine="216"/>
        <w:jc w:val="both"/>
        <w:rPr>
          <w:sz w:val="22"/>
        </w:rPr>
      </w:pPr>
      <w:r w:rsidRPr="002C4E5C">
        <w:rPr>
          <w:sz w:val="22"/>
        </w:rPr>
        <w:t>Amend the bill further, by adding an appropriately numbered SECTION to read:</w:t>
      </w:r>
    </w:p>
    <w:p w14:paraId="0CB41461" w14:textId="6DE889BD" w:rsidR="00704050" w:rsidRPr="002C4E5C" w:rsidRDefault="00704050" w:rsidP="007040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SECTION X.</w:t>
      </w:r>
      <w:r w:rsidRPr="002C4E5C">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37E7C37" w14:textId="77777777" w:rsidR="00704050" w:rsidRPr="002C4E5C" w:rsidRDefault="00704050" w:rsidP="00704050">
      <w:pPr>
        <w:pStyle w:val="scamendlanginstruction"/>
        <w:spacing w:before="0" w:after="0"/>
        <w:ind w:firstLine="216"/>
        <w:jc w:val="both"/>
        <w:rPr>
          <w:sz w:val="22"/>
        </w:rPr>
      </w:pPr>
      <w:r w:rsidRPr="002C4E5C">
        <w:rPr>
          <w:sz w:val="22"/>
        </w:rPr>
        <w:t>Amend the bill further, SECTION 4, by striking Section  and inserting:</w:t>
      </w:r>
    </w:p>
    <w:p w14:paraId="567045E9" w14:textId="7CF1B72C" w:rsidR="00704050" w:rsidRPr="002C4E5C" w:rsidRDefault="00704050" w:rsidP="007040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4E5C">
        <w:rPr>
          <w:rFonts w:cs="Times New Roman"/>
          <w:sz w:val="22"/>
        </w:rPr>
        <w:t>SECTION 4.</w:t>
      </w:r>
      <w:r w:rsidRPr="002C4E5C">
        <w:rPr>
          <w:rFonts w:cs="Times New Roman"/>
          <w:sz w:val="22"/>
        </w:rPr>
        <w:tab/>
        <w:t>This act takes effect</w:t>
      </w:r>
      <w:r w:rsidRPr="002C4E5C">
        <w:rPr>
          <w:rStyle w:val="scstrikered"/>
          <w:rFonts w:cs="Times New Roman"/>
          <w:sz w:val="22"/>
        </w:rPr>
        <w:t xml:space="preserve"> upon approval by the Governor</w:t>
      </w:r>
      <w:r w:rsidRPr="002C4E5C">
        <w:rPr>
          <w:rStyle w:val="scinsertblue"/>
          <w:rFonts w:cs="Times New Roman"/>
          <w:sz w:val="22"/>
        </w:rPr>
        <w:t xml:space="preserve"> on January 1, 2027</w:t>
      </w:r>
      <w:r w:rsidRPr="002C4E5C">
        <w:rPr>
          <w:rFonts w:cs="Times New Roman"/>
          <w:sz w:val="22"/>
        </w:rPr>
        <w:t>.</w:t>
      </w:r>
    </w:p>
    <w:p w14:paraId="2C36E645" w14:textId="77777777" w:rsidR="00704050" w:rsidRPr="002C4E5C" w:rsidRDefault="00704050" w:rsidP="00704050">
      <w:pPr>
        <w:pStyle w:val="scamendconformline"/>
        <w:spacing w:before="0"/>
        <w:ind w:firstLine="216"/>
        <w:jc w:val="both"/>
        <w:rPr>
          <w:sz w:val="22"/>
        </w:rPr>
      </w:pPr>
      <w:r w:rsidRPr="002C4E5C">
        <w:rPr>
          <w:sz w:val="22"/>
        </w:rPr>
        <w:t>Renumber sections to conform.</w:t>
      </w:r>
    </w:p>
    <w:p w14:paraId="5A710465" w14:textId="77777777" w:rsidR="00704050" w:rsidRDefault="00704050" w:rsidP="00704050">
      <w:pPr>
        <w:pStyle w:val="scamendtitleconform"/>
        <w:ind w:firstLine="216"/>
        <w:jc w:val="both"/>
        <w:rPr>
          <w:sz w:val="22"/>
        </w:rPr>
      </w:pPr>
      <w:r w:rsidRPr="002C4E5C">
        <w:rPr>
          <w:sz w:val="22"/>
        </w:rPr>
        <w:t>Amend title to conform.</w:t>
      </w:r>
    </w:p>
    <w:p w14:paraId="0BB4CC41" w14:textId="3CC26F7B" w:rsidR="00704050" w:rsidRDefault="00704050" w:rsidP="00704050">
      <w:pPr>
        <w:pStyle w:val="scamendtitleconform"/>
        <w:ind w:firstLine="216"/>
        <w:jc w:val="both"/>
        <w:rPr>
          <w:sz w:val="22"/>
        </w:rPr>
      </w:pPr>
    </w:p>
    <w:p w14:paraId="2D1C2562" w14:textId="77777777" w:rsidR="00704050" w:rsidRDefault="00704050" w:rsidP="00704050">
      <w:r>
        <w:t>Rep. T. MOORE explained the amendment.</w:t>
      </w:r>
    </w:p>
    <w:p w14:paraId="30BFC063" w14:textId="77777777" w:rsidR="00704050" w:rsidRDefault="00704050" w:rsidP="00704050"/>
    <w:p w14:paraId="26097474" w14:textId="53C53BF0" w:rsidR="00704050" w:rsidRDefault="00704050" w:rsidP="00704050">
      <w:pPr>
        <w:keepNext/>
        <w:jc w:val="center"/>
        <w:rPr>
          <w:b/>
        </w:rPr>
      </w:pPr>
      <w:r w:rsidRPr="00704050">
        <w:rPr>
          <w:b/>
        </w:rPr>
        <w:t>SPEAKER IN CHAIR</w:t>
      </w:r>
    </w:p>
    <w:p w14:paraId="24A1428B" w14:textId="77777777" w:rsidR="00704050" w:rsidRDefault="00704050" w:rsidP="00704050"/>
    <w:p w14:paraId="7EC0FF20" w14:textId="49CE79DA" w:rsidR="00704050" w:rsidRDefault="00704050" w:rsidP="00704050">
      <w:r>
        <w:t>Rep. T. MOORE spoke in favor of the amendment.</w:t>
      </w:r>
    </w:p>
    <w:p w14:paraId="490CDE45" w14:textId="77777777" w:rsidR="00704050" w:rsidRDefault="00704050" w:rsidP="00704050">
      <w:r>
        <w:t>The amendment was then adopted.</w:t>
      </w:r>
    </w:p>
    <w:p w14:paraId="0A699C42" w14:textId="0DB7CFB7" w:rsidR="00704050" w:rsidRDefault="00704050" w:rsidP="00704050"/>
    <w:p w14:paraId="2BD2DFC5" w14:textId="77777777" w:rsidR="00704050" w:rsidRPr="0035051A" w:rsidRDefault="00704050" w:rsidP="00704050">
      <w:pPr>
        <w:pStyle w:val="scamendsponsorline"/>
        <w:ind w:firstLine="216"/>
        <w:jc w:val="both"/>
        <w:rPr>
          <w:sz w:val="22"/>
        </w:rPr>
      </w:pPr>
      <w:r w:rsidRPr="0035051A">
        <w:rPr>
          <w:sz w:val="22"/>
        </w:rPr>
        <w:t>Reps. T. MOORE and WOOTEN proposed the following Amendment No. 2 to H. 4679 (LC-4679.DG0002H), which was adopted:</w:t>
      </w:r>
    </w:p>
    <w:p w14:paraId="109C5942" w14:textId="77777777" w:rsidR="00704050" w:rsidRPr="0035051A" w:rsidRDefault="00704050" w:rsidP="00704050">
      <w:pPr>
        <w:pStyle w:val="scamendlanginstruction"/>
        <w:spacing w:before="0" w:after="0"/>
        <w:ind w:firstLine="216"/>
        <w:jc w:val="both"/>
        <w:rPr>
          <w:sz w:val="22"/>
        </w:rPr>
      </w:pPr>
      <w:r w:rsidRPr="0035051A">
        <w:rPr>
          <w:sz w:val="22"/>
        </w:rPr>
        <w:t>Amend the bill, as and if amended, SECTION 3, by striking Section 55-1-110(A)(2) and (3) and inserting:</w:t>
      </w:r>
    </w:p>
    <w:p w14:paraId="5919052D" w14:textId="54542F2E"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t>(2) “commercial</w:t>
      </w:r>
      <w:r w:rsidRPr="0035051A">
        <w:rPr>
          <w:rStyle w:val="scinsertblue"/>
          <w:rFonts w:cs="Times New Roman"/>
          <w:sz w:val="22"/>
        </w:rPr>
        <w:t xml:space="preserve"> drone</w:t>
      </w:r>
      <w:r w:rsidRPr="0035051A">
        <w:rPr>
          <w:rFonts w:cs="Times New Roman"/>
          <w:sz w:val="22"/>
        </w:rPr>
        <w:t xml:space="preserve"> operator” means any person </w:t>
      </w:r>
      <w:r w:rsidRPr="0035051A">
        <w:rPr>
          <w:rStyle w:val="scstrikered"/>
          <w:rFonts w:cs="Times New Roman"/>
          <w:sz w:val="22"/>
        </w:rPr>
        <w:t>using</w:t>
      </w:r>
      <w:r w:rsidRPr="0035051A">
        <w:rPr>
          <w:rFonts w:cs="Times New Roman"/>
          <w:sz w:val="22"/>
        </w:rPr>
        <w:t xml:space="preserve"> </w:t>
      </w:r>
      <w:r w:rsidRPr="0035051A">
        <w:rPr>
          <w:rStyle w:val="scinsertblue"/>
          <w:rFonts w:cs="Times New Roman"/>
          <w:sz w:val="22"/>
        </w:rPr>
        <w:t xml:space="preserve">operating, landing, or taking off </w:t>
      </w:r>
      <w:r w:rsidRPr="0035051A">
        <w:rPr>
          <w:rFonts w:cs="Times New Roman"/>
          <w:sz w:val="22"/>
        </w:rPr>
        <w:t>a drone for business purposes in compliance with</w:t>
      </w:r>
      <w:r w:rsidRPr="0035051A">
        <w:rPr>
          <w:rStyle w:val="scinsertblue"/>
          <w:rFonts w:cs="Times New Roman"/>
          <w:sz w:val="22"/>
        </w:rPr>
        <w:t xml:space="preserve"> </w:t>
      </w:r>
      <w:r w:rsidRPr="0035051A">
        <w:rPr>
          <w:rFonts w:cs="Times New Roman"/>
          <w:sz w:val="22"/>
        </w:rPr>
        <w:t>FAA regulations</w:t>
      </w:r>
      <w:r w:rsidRPr="0035051A">
        <w:rPr>
          <w:rStyle w:val="scinsertblue"/>
          <w:rFonts w:cs="Times New Roman"/>
          <w:sz w:val="22"/>
        </w:rPr>
        <w:t xml:space="preserve"> including, but not limited to 14 CFR Part 107, or any successor statute or regulation</w:t>
      </w:r>
      <w:r w:rsidRPr="0035051A">
        <w:rPr>
          <w:rFonts w:cs="Times New Roman"/>
          <w:sz w:val="22"/>
        </w:rPr>
        <w:t>;</w:t>
      </w:r>
    </w:p>
    <w:p w14:paraId="2FE88523" w14:textId="32752D36"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t>(3) “recreational</w:t>
      </w:r>
      <w:r w:rsidRPr="0035051A">
        <w:rPr>
          <w:rStyle w:val="scinsertblue"/>
          <w:rFonts w:cs="Times New Roman"/>
          <w:sz w:val="22"/>
        </w:rPr>
        <w:t xml:space="preserve"> drone</w:t>
      </w:r>
      <w:r w:rsidRPr="0035051A">
        <w:rPr>
          <w:rFonts w:cs="Times New Roman"/>
          <w:sz w:val="22"/>
        </w:rPr>
        <w:t xml:space="preserve"> operator” means any </w:t>
      </w:r>
      <w:r w:rsidRPr="0035051A">
        <w:rPr>
          <w:rStyle w:val="scstrikered"/>
          <w:rFonts w:cs="Times New Roman"/>
          <w:sz w:val="22"/>
        </w:rPr>
        <w:t>individual flying</w:t>
      </w:r>
      <w:r w:rsidRPr="0035051A">
        <w:rPr>
          <w:rFonts w:cs="Times New Roman"/>
          <w:sz w:val="22"/>
        </w:rPr>
        <w:t xml:space="preserve"> </w:t>
      </w:r>
      <w:r w:rsidRPr="0035051A">
        <w:rPr>
          <w:rStyle w:val="scinsertblue"/>
          <w:rFonts w:cs="Times New Roman"/>
          <w:sz w:val="22"/>
        </w:rPr>
        <w:t xml:space="preserve">person operating, landing, or taking off </w:t>
      </w:r>
      <w:r w:rsidRPr="0035051A">
        <w:rPr>
          <w:rFonts w:cs="Times New Roman"/>
          <w:sz w:val="22"/>
        </w:rPr>
        <w:t>a drone for personal use in accordance with FAA regulations and recreational guidelines</w:t>
      </w:r>
      <w:r w:rsidRPr="0035051A">
        <w:rPr>
          <w:rStyle w:val="scinsertblue"/>
          <w:rFonts w:cs="Times New Roman"/>
          <w:sz w:val="22"/>
        </w:rPr>
        <w:t xml:space="preserve"> including, but not limited to, 49 USC Section 44809 or any successor statute or regulation</w:t>
      </w:r>
      <w:r w:rsidRPr="0035051A">
        <w:rPr>
          <w:rFonts w:cs="Times New Roman"/>
          <w:sz w:val="22"/>
        </w:rPr>
        <w:t>;</w:t>
      </w:r>
    </w:p>
    <w:p w14:paraId="064857E0" w14:textId="77777777" w:rsidR="00704050" w:rsidRPr="0035051A" w:rsidRDefault="00704050" w:rsidP="00704050">
      <w:pPr>
        <w:pStyle w:val="scamendlanginstruction"/>
        <w:spacing w:before="0" w:after="0"/>
        <w:ind w:firstLine="216"/>
        <w:jc w:val="both"/>
        <w:rPr>
          <w:sz w:val="22"/>
        </w:rPr>
      </w:pPr>
      <w:r w:rsidRPr="0035051A">
        <w:rPr>
          <w:sz w:val="22"/>
        </w:rPr>
        <w:t>Amend the bill further, SECTION 3, by striking Section 55-1-110(A)(5) and inserting:</w:t>
      </w:r>
    </w:p>
    <w:p w14:paraId="205FDCC8" w14:textId="0388CEE1"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t xml:space="preserve">(5) “controlled airspace” refers to areas where drone operations are prohibited or require prior authorization, including FAA‑designated </w:t>
      </w:r>
      <w:r w:rsidRPr="0035051A">
        <w:rPr>
          <w:rStyle w:val="scstrikered"/>
          <w:rFonts w:cs="Times New Roman"/>
          <w:sz w:val="22"/>
        </w:rPr>
        <w:t>USA</w:t>
      </w:r>
      <w:r w:rsidRPr="0035051A">
        <w:rPr>
          <w:rStyle w:val="scinsertblue"/>
          <w:rFonts w:cs="Times New Roman"/>
          <w:sz w:val="22"/>
        </w:rPr>
        <w:t xml:space="preserve"> UAS</w:t>
      </w:r>
      <w:r w:rsidRPr="0035051A">
        <w:rPr>
          <w:rFonts w:cs="Times New Roman"/>
          <w:sz w:val="22"/>
        </w:rPr>
        <w:t xml:space="preserve"> flight restricted areas and certain state‑designated locations;</w:t>
      </w:r>
    </w:p>
    <w:p w14:paraId="18A5A52C" w14:textId="77777777" w:rsidR="00704050" w:rsidRPr="0035051A" w:rsidRDefault="00704050" w:rsidP="00704050">
      <w:pPr>
        <w:pStyle w:val="scamendlanginstruction"/>
        <w:spacing w:before="0" w:after="0"/>
        <w:ind w:firstLine="216"/>
        <w:jc w:val="both"/>
        <w:rPr>
          <w:sz w:val="22"/>
        </w:rPr>
      </w:pPr>
      <w:r w:rsidRPr="0035051A">
        <w:rPr>
          <w:sz w:val="22"/>
        </w:rPr>
        <w:t>Amend the bill further, SECTION 3, by striking Section 55-1-110(A)(11) and (12) and inserting:</w:t>
      </w:r>
    </w:p>
    <w:p w14:paraId="25BE4B86" w14:textId="4F7D4E45"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t xml:space="preserve">(11) “land” means to intentionally cause or direct an unmanned aircraft or drone to descend from flight to ground or surface contact, whether directly or through an automated or pre-programmed system; </w:t>
      </w:r>
      <w:r w:rsidRPr="0035051A">
        <w:rPr>
          <w:rStyle w:val="scstrikered"/>
          <w:rFonts w:cs="Times New Roman"/>
          <w:sz w:val="22"/>
        </w:rPr>
        <w:t>and</w:t>
      </w:r>
    </w:p>
    <w:p w14:paraId="1064128C"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5051A">
        <w:rPr>
          <w:rFonts w:cs="Times New Roman"/>
          <w:sz w:val="22"/>
        </w:rPr>
        <w:tab/>
        <w:t>(12) “weaponize” means to equip, modify, or configure an unmanned aircraft system with any explosive, destructive device, firearm, hazardous substance, or any other item designed to cause and capable of causing death, bodily injury, or property damage</w:t>
      </w:r>
      <w:r w:rsidRPr="0035051A">
        <w:rPr>
          <w:rStyle w:val="scstrikered"/>
          <w:rFonts w:cs="Times New Roman"/>
          <w:sz w:val="22"/>
        </w:rPr>
        <w:t>.</w:t>
      </w:r>
      <w:r w:rsidRPr="0035051A">
        <w:rPr>
          <w:rStyle w:val="scinsertblue"/>
          <w:rFonts w:cs="Times New Roman"/>
          <w:sz w:val="22"/>
        </w:rPr>
        <w:t>; and</w:t>
      </w:r>
    </w:p>
    <w:p w14:paraId="6A28478B"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5051A">
        <w:rPr>
          <w:rStyle w:val="scinsertblue"/>
          <w:rFonts w:cs="Times New Roman"/>
          <w:sz w:val="22"/>
        </w:rPr>
        <w:tab/>
        <w:t>(13) “emergency response site” means a location at which law enforcement, fire, emergency medical, emergency management, or other authorized governmental personnel are actively responding to an emergency, disaster, or public safety incident, including a fire, traffic accident, crime scene, hazardous-materials incident, flood, tornado, hurricane, ice storm, or other declared or actual weather-related emergency. The term also includes a location at which such personnel are conducting an authorized training exercise simulating such an event; and</w:t>
      </w:r>
    </w:p>
    <w:p w14:paraId="264D92AA" w14:textId="1F606131"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Style w:val="scinsertblue"/>
          <w:rFonts w:cs="Times New Roman"/>
          <w:sz w:val="22"/>
        </w:rPr>
        <w:tab/>
        <w:t>(14) “correctional facility” or “detention facility” means any federal, state, county, municipal, or multijurisdictional jail, prison, prison camp, overnight lockup, local detention facility, or state correctional facility in this State that is used to confine or detain persons charged with or convicted of any criminal offense or violation of a court order.</w:t>
      </w:r>
    </w:p>
    <w:p w14:paraId="09003E35" w14:textId="77777777" w:rsidR="00704050" w:rsidRPr="0035051A" w:rsidRDefault="00704050" w:rsidP="00704050">
      <w:pPr>
        <w:pStyle w:val="scamendlanginstruction"/>
        <w:spacing w:before="0" w:after="0"/>
        <w:ind w:firstLine="216"/>
        <w:jc w:val="both"/>
        <w:rPr>
          <w:sz w:val="22"/>
        </w:rPr>
      </w:pPr>
      <w:r w:rsidRPr="0035051A">
        <w:rPr>
          <w:sz w:val="22"/>
        </w:rPr>
        <w:t>Amend the bill further, SECTION 3, by striking Section 55-1-110(B) and inserting:</w:t>
      </w:r>
    </w:p>
    <w:p w14:paraId="695F1E70" w14:textId="05F83D9D"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t xml:space="preserve">(B) All drone operators in the State must comply with applicable FAA regulations </w:t>
      </w:r>
      <w:r w:rsidRPr="0035051A">
        <w:rPr>
          <w:rStyle w:val="scinsertblue"/>
          <w:rFonts w:cs="Times New Roman"/>
          <w:sz w:val="22"/>
        </w:rPr>
        <w:t xml:space="preserve">and other applicable federal aviation requirements </w:t>
      </w:r>
      <w:r w:rsidRPr="0035051A">
        <w:rPr>
          <w:rFonts w:cs="Times New Roman"/>
          <w:sz w:val="22"/>
        </w:rPr>
        <w:t>including</w:t>
      </w:r>
      <w:r w:rsidRPr="0035051A">
        <w:rPr>
          <w:rStyle w:val="scinsertblue"/>
          <w:rFonts w:cs="Times New Roman"/>
          <w:sz w:val="22"/>
        </w:rPr>
        <w:t>,</w:t>
      </w:r>
      <w:r w:rsidRPr="0035051A">
        <w:rPr>
          <w:rFonts w:cs="Times New Roman"/>
          <w:sz w:val="22"/>
        </w:rPr>
        <w:t xml:space="preserve"> but not limited to:</w:t>
      </w:r>
    </w:p>
    <w:p w14:paraId="011FAED2"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t>(1) registering drones</w:t>
      </w:r>
      <w:r w:rsidRPr="0035051A">
        <w:rPr>
          <w:rStyle w:val="scinsertblue"/>
          <w:rFonts w:cs="Times New Roman"/>
          <w:sz w:val="22"/>
        </w:rPr>
        <w:t xml:space="preserve"> when required</w:t>
      </w:r>
      <w:r w:rsidRPr="0035051A">
        <w:rPr>
          <w:rFonts w:cs="Times New Roman"/>
          <w:sz w:val="22"/>
        </w:rPr>
        <w:t>;</w:t>
      </w:r>
    </w:p>
    <w:p w14:paraId="378252A1"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t>(2) operating under proper FAA UAS regulations;</w:t>
      </w:r>
    </w:p>
    <w:p w14:paraId="1DA8C801"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t>(3) passing the FAA Recreational UAS Safety Test (TRUST) for hobbyist operations</w:t>
      </w:r>
      <w:r w:rsidRPr="0035051A">
        <w:rPr>
          <w:rStyle w:val="scinsertblue"/>
          <w:rFonts w:cs="Times New Roman"/>
          <w:sz w:val="22"/>
        </w:rPr>
        <w:t xml:space="preserve"> when required</w:t>
      </w:r>
      <w:r w:rsidRPr="0035051A">
        <w:rPr>
          <w:rFonts w:cs="Times New Roman"/>
          <w:sz w:val="22"/>
        </w:rPr>
        <w:t>; and</w:t>
      </w:r>
    </w:p>
    <w:p w14:paraId="6F0D8150" w14:textId="4E53F559"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t>(4) adhering to airspace restrictions</w:t>
      </w:r>
      <w:r w:rsidRPr="0035051A">
        <w:rPr>
          <w:rStyle w:val="scinsertblue"/>
          <w:rFonts w:cs="Times New Roman"/>
          <w:sz w:val="22"/>
        </w:rPr>
        <w:t xml:space="preserve"> including temporary flight restrictions and other flight restrictions issued by FAA action</w:t>
      </w:r>
      <w:r w:rsidRPr="0035051A">
        <w:rPr>
          <w:rFonts w:cs="Times New Roman"/>
          <w:sz w:val="22"/>
        </w:rPr>
        <w:t xml:space="preserve"> and obtaining necessary FAA authorizations </w:t>
      </w:r>
      <w:r w:rsidRPr="0035051A">
        <w:rPr>
          <w:rStyle w:val="scstrikered"/>
          <w:rFonts w:cs="Times New Roman"/>
          <w:sz w:val="22"/>
        </w:rPr>
        <w:t>for</w:t>
      </w:r>
      <w:r w:rsidRPr="0035051A">
        <w:rPr>
          <w:rFonts w:cs="Times New Roman"/>
          <w:sz w:val="22"/>
        </w:rPr>
        <w:t xml:space="preserve"> </w:t>
      </w:r>
      <w:r w:rsidRPr="0035051A">
        <w:rPr>
          <w:rStyle w:val="scinsertblue"/>
          <w:rFonts w:cs="Times New Roman"/>
          <w:sz w:val="22"/>
        </w:rPr>
        <w:t xml:space="preserve">or other approvals before </w:t>
      </w:r>
      <w:r w:rsidRPr="0035051A">
        <w:rPr>
          <w:rFonts w:cs="Times New Roman"/>
          <w:sz w:val="22"/>
        </w:rPr>
        <w:t>operations in controlled airspace</w:t>
      </w:r>
      <w:r w:rsidRPr="0035051A">
        <w:rPr>
          <w:rStyle w:val="scinsertblue"/>
          <w:rFonts w:cs="Times New Roman"/>
          <w:sz w:val="22"/>
        </w:rPr>
        <w:t>, prohibited or restricted areas, or areas subject to temporary flight restrictions, and complying with the terms and limitations of any applicable Certificate of Waiver or Authorization, certificate of waiver, exemption, or other FAA authorization</w:t>
      </w:r>
      <w:r w:rsidRPr="0035051A">
        <w:rPr>
          <w:rFonts w:cs="Times New Roman"/>
          <w:sz w:val="22"/>
        </w:rPr>
        <w:t>.</w:t>
      </w:r>
    </w:p>
    <w:p w14:paraId="7426C7AE" w14:textId="77777777" w:rsidR="00704050" w:rsidRPr="0035051A" w:rsidRDefault="00704050" w:rsidP="00704050">
      <w:pPr>
        <w:pStyle w:val="scamendlanginstruction"/>
        <w:spacing w:before="0" w:after="0"/>
        <w:ind w:firstLine="216"/>
        <w:jc w:val="both"/>
        <w:rPr>
          <w:sz w:val="22"/>
        </w:rPr>
      </w:pPr>
      <w:r w:rsidRPr="0035051A">
        <w:rPr>
          <w:sz w:val="22"/>
        </w:rPr>
        <w:t>Amend the bill further, SECTION 3, by striking Section 55-1-110(C)(1)(c) and inserting:</w:t>
      </w:r>
    </w:p>
    <w:p w14:paraId="0EC75487" w14:textId="6BF26D32"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r>
      <w:r w:rsidRPr="0035051A">
        <w:rPr>
          <w:rFonts w:cs="Times New Roman"/>
          <w:sz w:val="22"/>
        </w:rPr>
        <w:tab/>
        <w:t>(c) directly above or within one thousand five hundred feet horizontally from the outermost boundary of property the person knows to be a federal, State</w:t>
      </w:r>
      <w:r w:rsidRPr="0035051A">
        <w:rPr>
          <w:rStyle w:val="scinsertblue"/>
          <w:rFonts w:cs="Times New Roman"/>
          <w:sz w:val="22"/>
        </w:rPr>
        <w:t>,</w:t>
      </w:r>
      <w:r w:rsidRPr="0035051A">
        <w:rPr>
          <w:rStyle w:val="scstrikered"/>
          <w:rFonts w:cs="Times New Roman"/>
          <w:sz w:val="22"/>
        </w:rPr>
        <w:t xml:space="preserve"> or</w:t>
      </w:r>
      <w:r w:rsidRPr="0035051A">
        <w:rPr>
          <w:rFonts w:cs="Times New Roman"/>
          <w:sz w:val="22"/>
        </w:rPr>
        <w:t xml:space="preserve"> county</w:t>
      </w:r>
      <w:r w:rsidRPr="0035051A">
        <w:rPr>
          <w:rStyle w:val="scinsertblue"/>
          <w:rFonts w:cs="Times New Roman"/>
          <w:sz w:val="22"/>
        </w:rPr>
        <w:t>, or municipal</w:t>
      </w:r>
      <w:r w:rsidRPr="0035051A">
        <w:rPr>
          <w:rFonts w:cs="Times New Roman"/>
          <w:sz w:val="22"/>
        </w:rPr>
        <w:t xml:space="preserve"> correctional facility, unless expressly authorized or consented to in writing by the South Carolina Department of Corrections or governing authority of the federal</w:t>
      </w:r>
      <w:r w:rsidRPr="0035051A">
        <w:rPr>
          <w:rStyle w:val="scinsertblue"/>
          <w:rFonts w:cs="Times New Roman"/>
          <w:sz w:val="22"/>
        </w:rPr>
        <w:t>,</w:t>
      </w:r>
      <w:r w:rsidRPr="0035051A">
        <w:rPr>
          <w:rStyle w:val="scstrikered"/>
          <w:rFonts w:cs="Times New Roman"/>
          <w:sz w:val="22"/>
        </w:rPr>
        <w:t xml:space="preserve"> or</w:t>
      </w:r>
      <w:r w:rsidRPr="0035051A">
        <w:rPr>
          <w:rFonts w:cs="Times New Roman"/>
          <w:sz w:val="22"/>
        </w:rPr>
        <w:t xml:space="preserve"> county</w:t>
      </w:r>
      <w:r w:rsidRPr="0035051A">
        <w:rPr>
          <w:rStyle w:val="scinsertblue"/>
          <w:rFonts w:cs="Times New Roman"/>
          <w:sz w:val="22"/>
        </w:rPr>
        <w:t>, or municipal</w:t>
      </w:r>
      <w:r w:rsidRPr="0035051A">
        <w:rPr>
          <w:rFonts w:cs="Times New Roman"/>
          <w:sz w:val="22"/>
        </w:rPr>
        <w:t xml:space="preserve"> facility;</w:t>
      </w:r>
    </w:p>
    <w:p w14:paraId="10026B54" w14:textId="77777777" w:rsidR="00704050" w:rsidRPr="0035051A" w:rsidRDefault="00704050" w:rsidP="00704050">
      <w:pPr>
        <w:pStyle w:val="scamendlanginstruction"/>
        <w:spacing w:before="0" w:after="0"/>
        <w:ind w:firstLine="216"/>
        <w:jc w:val="both"/>
        <w:rPr>
          <w:sz w:val="22"/>
        </w:rPr>
      </w:pPr>
      <w:r w:rsidRPr="0035051A">
        <w:rPr>
          <w:sz w:val="22"/>
        </w:rPr>
        <w:t>Amend the bill further, SECTION 3, by striking Section 55-1-110(C)(1)(iii) and inserting:</w:t>
      </w:r>
    </w:p>
    <w:p w14:paraId="47DC3667" w14:textId="50135222"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r>
      <w:r w:rsidRPr="0035051A">
        <w:rPr>
          <w:rFonts w:cs="Times New Roman"/>
          <w:sz w:val="22"/>
        </w:rPr>
        <w:tab/>
        <w:t xml:space="preserve">(iii) creates a substantial risk of bodily injury or property damage; </w:t>
      </w:r>
      <w:r w:rsidRPr="0035051A">
        <w:rPr>
          <w:rStyle w:val="scstrikered"/>
          <w:rFonts w:cs="Times New Roman"/>
          <w:sz w:val="22"/>
        </w:rPr>
        <w:t>or</w:t>
      </w:r>
    </w:p>
    <w:p w14:paraId="661FF2CB" w14:textId="77777777" w:rsidR="00704050" w:rsidRPr="0035051A" w:rsidRDefault="00704050" w:rsidP="00704050">
      <w:pPr>
        <w:pStyle w:val="scamendlanginstruction"/>
        <w:spacing w:before="0" w:after="0"/>
        <w:ind w:firstLine="216"/>
        <w:jc w:val="both"/>
        <w:rPr>
          <w:sz w:val="22"/>
        </w:rPr>
      </w:pPr>
      <w:r w:rsidRPr="0035051A">
        <w:rPr>
          <w:sz w:val="22"/>
        </w:rPr>
        <w:t>Amend the bill further, SECTION 3, by striking Section 55-1-110(C)(1)(f) and inserting:</w:t>
      </w:r>
    </w:p>
    <w:p w14:paraId="72B24CBB" w14:textId="5962185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5051A">
        <w:rPr>
          <w:rFonts w:cs="Times New Roman"/>
          <w:sz w:val="22"/>
        </w:rPr>
        <w:tab/>
      </w:r>
      <w:r w:rsidRPr="0035051A">
        <w:rPr>
          <w:rFonts w:cs="Times New Roman"/>
          <w:sz w:val="22"/>
        </w:rPr>
        <w:tab/>
        <w:t>(f) directly above any event the person knows to be a large live event without the prior express written consent of the event organizer</w:t>
      </w:r>
      <w:r w:rsidRPr="0035051A">
        <w:rPr>
          <w:rStyle w:val="scstrikered"/>
          <w:rFonts w:cs="Times New Roman"/>
          <w:sz w:val="22"/>
        </w:rPr>
        <w:t>.</w:t>
      </w:r>
      <w:r w:rsidRPr="0035051A">
        <w:rPr>
          <w:rStyle w:val="scinsertblue"/>
          <w:rFonts w:cs="Times New Roman"/>
          <w:sz w:val="22"/>
        </w:rPr>
        <w:t>;</w:t>
      </w:r>
    </w:p>
    <w:p w14:paraId="3D368CDB"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5051A">
        <w:rPr>
          <w:rStyle w:val="scinsertblue"/>
          <w:rFonts w:cs="Times New Roman"/>
          <w:sz w:val="22"/>
        </w:rPr>
        <w:tab/>
      </w:r>
      <w:r w:rsidRPr="0035051A">
        <w:rPr>
          <w:rStyle w:val="scinsertblue"/>
          <w:rFonts w:cs="Times New Roman"/>
          <w:sz w:val="22"/>
        </w:rPr>
        <w:tab/>
      </w:r>
      <w:r w:rsidRPr="0035051A">
        <w:rPr>
          <w:rStyle w:val="scinsertblue"/>
          <w:rFonts w:cs="Times New Roman"/>
          <w:sz w:val="22"/>
        </w:rPr>
        <w:tab/>
        <w:t>(g) directly above or within one thousand feet horizontally from the outermost boundary of an area the person knows to be an emergency response site without prior express written consent of the controlling agency for the emergency response site, if the emergency response site is clearly marked or otherwise has an identifiable boundary of operations.</w:t>
      </w:r>
    </w:p>
    <w:p w14:paraId="70C68F30"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5051A">
        <w:rPr>
          <w:rStyle w:val="scinsertblue"/>
          <w:rFonts w:cs="Times New Roman"/>
          <w:sz w:val="22"/>
        </w:rPr>
        <w:tab/>
      </w:r>
      <w:r w:rsidRPr="0035051A">
        <w:rPr>
          <w:rStyle w:val="scinsertblue"/>
          <w:rFonts w:cs="Times New Roman"/>
          <w:sz w:val="22"/>
        </w:rPr>
        <w:tab/>
      </w:r>
      <w:r w:rsidRPr="0035051A">
        <w:rPr>
          <w:rStyle w:val="scinsertblue"/>
          <w:rFonts w:cs="Times New Roman"/>
          <w:sz w:val="22"/>
        </w:rPr>
        <w:tab/>
        <w:t>(h) over or within one hundred feet of the Capitol Grounds as defined in Section 10-11-310 unless expressly authorized by the South Carolina Department of Public Safety; or</w:t>
      </w:r>
    </w:p>
    <w:p w14:paraId="0C701848" w14:textId="557089C4"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5051A">
        <w:rPr>
          <w:rStyle w:val="scinsertblue"/>
          <w:rFonts w:cs="Times New Roman"/>
          <w:sz w:val="22"/>
        </w:rPr>
        <w:tab/>
      </w:r>
      <w:r w:rsidRPr="0035051A">
        <w:rPr>
          <w:rStyle w:val="scinsertblue"/>
          <w:rFonts w:cs="Times New Roman"/>
          <w:sz w:val="22"/>
        </w:rPr>
        <w:tab/>
      </w:r>
      <w:r w:rsidRPr="0035051A">
        <w:rPr>
          <w:rStyle w:val="scinsertblue"/>
          <w:rFonts w:cs="Times New Roman"/>
          <w:sz w:val="22"/>
        </w:rPr>
        <w:tab/>
        <w:t>(i) over the Governor’s Mansion Complex unless expressly authorized by the South Carolina Department of Public Safety or the Governor. As used in this subsection, “Governor’s Mansion Complex” means the area inward from the vehicular traveled surfaces of Calhoun, Lincoln, Laurel, and Gadsden streets in the City of Columbia.</w:t>
      </w:r>
    </w:p>
    <w:p w14:paraId="43602EBD" w14:textId="77777777" w:rsidR="00704050" w:rsidRPr="0035051A" w:rsidRDefault="00704050" w:rsidP="00704050">
      <w:pPr>
        <w:pStyle w:val="scamendlanginstruction"/>
        <w:spacing w:before="0" w:after="0"/>
        <w:ind w:firstLine="216"/>
        <w:jc w:val="both"/>
        <w:rPr>
          <w:sz w:val="22"/>
        </w:rPr>
      </w:pPr>
      <w:r w:rsidRPr="0035051A">
        <w:rPr>
          <w:sz w:val="22"/>
        </w:rPr>
        <w:t>Amend the bill further, SECTION 3, by striking Section 55-1-110(C)(3)(a) and inserting:</w:t>
      </w:r>
    </w:p>
    <w:p w14:paraId="5BEDE56C" w14:textId="15F0E43C"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r>
      <w:r w:rsidRPr="0035051A">
        <w:rPr>
          <w:rFonts w:cs="Times New Roman"/>
          <w:sz w:val="22"/>
        </w:rPr>
        <w:tab/>
        <w:t>(a) conduct surveillance, record, or photograph another person in a location where he has a reasonable expectation of privacy without consent</w:t>
      </w:r>
      <w:r w:rsidRPr="0035051A">
        <w:rPr>
          <w:rStyle w:val="scinsertblue"/>
          <w:rFonts w:cs="Times New Roman"/>
          <w:sz w:val="22"/>
        </w:rPr>
        <w:t xml:space="preserve"> and without any lawful authority, warrant, court order, or other authorization provided by law</w:t>
      </w:r>
      <w:r w:rsidRPr="0035051A">
        <w:rPr>
          <w:rFonts w:cs="Times New Roman"/>
          <w:sz w:val="22"/>
        </w:rPr>
        <w:t>; or</w:t>
      </w:r>
    </w:p>
    <w:p w14:paraId="50873521" w14:textId="77777777" w:rsidR="00704050" w:rsidRPr="0035051A" w:rsidRDefault="00704050" w:rsidP="00704050">
      <w:pPr>
        <w:pStyle w:val="scamendlanginstruction"/>
        <w:spacing w:before="0" w:after="0"/>
        <w:ind w:firstLine="216"/>
        <w:jc w:val="both"/>
        <w:rPr>
          <w:sz w:val="22"/>
        </w:rPr>
      </w:pPr>
      <w:r w:rsidRPr="0035051A">
        <w:rPr>
          <w:sz w:val="22"/>
        </w:rPr>
        <w:t>Amend the bill further, SECTION 3, by striking Section 55-1-110(C)(4)(b) and inserting:</w:t>
      </w:r>
    </w:p>
    <w:p w14:paraId="6E0E051B" w14:textId="54FFE163"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r>
      <w:r w:rsidRPr="0035051A">
        <w:rPr>
          <w:rFonts w:cs="Times New Roman"/>
          <w:sz w:val="22"/>
        </w:rPr>
        <w:tab/>
        <w:t>(b) surveil, photograph,</w:t>
      </w:r>
      <w:r w:rsidRPr="0035051A">
        <w:rPr>
          <w:rStyle w:val="scstrikered"/>
          <w:rFonts w:cs="Times New Roman"/>
          <w:sz w:val="22"/>
        </w:rPr>
        <w:t xml:space="preserve"> or</w:t>
      </w:r>
      <w:r w:rsidRPr="0035051A">
        <w:rPr>
          <w:rFonts w:cs="Times New Roman"/>
          <w:sz w:val="22"/>
        </w:rPr>
        <w:t xml:space="preserve"> map</w:t>
      </w:r>
      <w:r w:rsidRPr="0035051A">
        <w:rPr>
          <w:rStyle w:val="scinsertblue"/>
          <w:rFonts w:cs="Times New Roman"/>
          <w:sz w:val="22"/>
        </w:rPr>
        <w:t>, monitor, or otherwise collect visual, photographic, video, geospatial, thermal, or other sensory information regarding</w:t>
      </w:r>
      <w:r w:rsidRPr="0035051A">
        <w:rPr>
          <w:rFonts w:cs="Times New Roman"/>
          <w:sz w:val="22"/>
        </w:rPr>
        <w:t xml:space="preserve"> critical infrastructure</w:t>
      </w:r>
      <w:r w:rsidRPr="0035051A">
        <w:rPr>
          <w:rStyle w:val="scinsertblue"/>
          <w:rFonts w:cs="Times New Roman"/>
          <w:sz w:val="22"/>
        </w:rPr>
        <w:t>, a military installation, a correctional or detention facility, an emergency response site, or any large event for the purposes of identifying vulnerabilities, security measures, ingress or egress routes, response patterns, or other operational features or</w:t>
      </w:r>
      <w:r w:rsidRPr="0035051A">
        <w:rPr>
          <w:rFonts w:cs="Times New Roman"/>
          <w:sz w:val="22"/>
        </w:rPr>
        <w:t xml:space="preserve"> for </w:t>
      </w:r>
      <w:r w:rsidRPr="0035051A">
        <w:rPr>
          <w:rStyle w:val="scinsertblue"/>
          <w:rFonts w:cs="Times New Roman"/>
          <w:sz w:val="22"/>
        </w:rPr>
        <w:t xml:space="preserve">any other </w:t>
      </w:r>
      <w:r w:rsidRPr="0035051A">
        <w:rPr>
          <w:rFonts w:cs="Times New Roman"/>
          <w:sz w:val="22"/>
        </w:rPr>
        <w:t xml:space="preserve">unlawful purposes, including </w:t>
      </w:r>
      <w:r w:rsidRPr="0035051A">
        <w:rPr>
          <w:rStyle w:val="scinsertblue"/>
          <w:rFonts w:cs="Times New Roman"/>
          <w:sz w:val="22"/>
        </w:rPr>
        <w:t xml:space="preserve">facilitating, planning, committing or attempting espionage, </w:t>
      </w:r>
      <w:r w:rsidRPr="0035051A">
        <w:rPr>
          <w:rFonts w:cs="Times New Roman"/>
          <w:sz w:val="22"/>
        </w:rPr>
        <w:t>terrorism</w:t>
      </w:r>
      <w:r w:rsidRPr="0035051A">
        <w:rPr>
          <w:rStyle w:val="scinsertblue"/>
          <w:rFonts w:cs="Times New Roman"/>
          <w:sz w:val="22"/>
        </w:rPr>
        <w:t>,</w:t>
      </w:r>
      <w:r w:rsidRPr="0035051A">
        <w:rPr>
          <w:rStyle w:val="scstrikered"/>
          <w:rFonts w:cs="Times New Roman"/>
          <w:sz w:val="22"/>
        </w:rPr>
        <w:t xml:space="preserve"> or</w:t>
      </w:r>
      <w:r w:rsidRPr="0035051A">
        <w:rPr>
          <w:rFonts w:cs="Times New Roman"/>
          <w:sz w:val="22"/>
        </w:rPr>
        <w:t xml:space="preserve"> sabotage</w:t>
      </w:r>
      <w:r w:rsidRPr="0035051A">
        <w:rPr>
          <w:rStyle w:val="scinsertblue"/>
          <w:rFonts w:cs="Times New Roman"/>
          <w:sz w:val="22"/>
        </w:rPr>
        <w:t>, unlawful interference with operations, or any other criminal act</w:t>
      </w:r>
      <w:r w:rsidRPr="0035051A">
        <w:rPr>
          <w:rFonts w:cs="Times New Roman"/>
          <w:sz w:val="22"/>
        </w:rPr>
        <w:t>; or</w:t>
      </w:r>
    </w:p>
    <w:p w14:paraId="2AE6E002" w14:textId="77777777" w:rsidR="00704050" w:rsidRPr="0035051A" w:rsidRDefault="00704050" w:rsidP="00704050">
      <w:pPr>
        <w:pStyle w:val="scamendlanginstruction"/>
        <w:spacing w:before="0" w:after="0"/>
        <w:ind w:firstLine="216"/>
        <w:jc w:val="both"/>
        <w:rPr>
          <w:sz w:val="22"/>
        </w:rPr>
      </w:pPr>
      <w:r w:rsidRPr="0035051A">
        <w:rPr>
          <w:sz w:val="22"/>
        </w:rPr>
        <w:t>Amend the bill further, SECTION 3, by striking Section 55-1-110(F) and inserting:</w:t>
      </w:r>
    </w:p>
    <w:p w14:paraId="762C88A9" w14:textId="54DBBA10"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t>(F)</w:t>
      </w:r>
      <w:r w:rsidRPr="0035051A">
        <w:rPr>
          <w:rStyle w:val="scinsertblue"/>
          <w:rFonts w:cs="Times New Roman"/>
          <w:sz w:val="22"/>
        </w:rPr>
        <w:t>(1)</w:t>
      </w:r>
      <w:r w:rsidRPr="0035051A">
        <w:rPr>
          <w:rFonts w:cs="Times New Roman"/>
          <w:sz w:val="22"/>
        </w:rPr>
        <w:t xml:space="preserve"> The provisions of this section  do not apply to:</w:t>
      </w:r>
    </w:p>
    <w:p w14:paraId="2583B6BA"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r>
      <w:r w:rsidRPr="0035051A">
        <w:rPr>
          <w:rStyle w:val="scstrikered"/>
          <w:rFonts w:cs="Times New Roman"/>
          <w:sz w:val="22"/>
        </w:rPr>
        <w:t>(1)</w:t>
      </w:r>
      <w:r w:rsidRPr="0035051A">
        <w:rPr>
          <w:rStyle w:val="scinsertblue"/>
          <w:rFonts w:cs="Times New Roman"/>
          <w:sz w:val="22"/>
        </w:rPr>
        <w:t>(a)</w:t>
      </w:r>
      <w:r w:rsidRPr="0035051A">
        <w:rPr>
          <w:rFonts w:cs="Times New Roman"/>
          <w:sz w:val="22"/>
        </w:rPr>
        <w:t xml:space="preserve"> law enforcement, emergency responders, military personnel, or employees of any state, county, municipal, or local agency or department acting within the scope of their employment or official duties;</w:t>
      </w:r>
    </w:p>
    <w:p w14:paraId="4905D6CF"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r>
      <w:r w:rsidRPr="0035051A">
        <w:rPr>
          <w:rStyle w:val="scstrikered"/>
          <w:rFonts w:cs="Times New Roman"/>
          <w:sz w:val="22"/>
        </w:rPr>
        <w:t>(2)</w:t>
      </w:r>
      <w:r w:rsidRPr="0035051A">
        <w:rPr>
          <w:rStyle w:val="scinsertblue"/>
          <w:rFonts w:cs="Times New Roman"/>
          <w:sz w:val="22"/>
        </w:rPr>
        <w:t>(b)</w:t>
      </w:r>
      <w:r w:rsidRPr="0035051A">
        <w:rPr>
          <w:rFonts w:cs="Times New Roman"/>
          <w:sz w:val="22"/>
        </w:rPr>
        <w:t xml:space="preserve"> any utility provider, or their authorized agents engaged in activities related to operations, inspection, maintenance, construction, vegetation management, damage assessment, emergency storm response, or restoration of services, or monitoring, maintaining, repairing, or enhancing electric, communications, water conveyance, or transportation infrastructure, provided those operations comply with applicable FAA regulations; provided that the utility provider or their authorized agent notifies the authorizing authority identified in subsection (C)(1), or the authority’s designee, no more than five days and no less than two hours prior to each operation, and must include the registration number the FAA issued for the UAS;</w:t>
      </w:r>
      <w:r w:rsidRPr="0035051A">
        <w:rPr>
          <w:rStyle w:val="scinsertblue"/>
          <w:rFonts w:cs="Times New Roman"/>
          <w:sz w:val="22"/>
        </w:rPr>
        <w:t xml:space="preserve"> or</w:t>
      </w:r>
    </w:p>
    <w:p w14:paraId="000EA9DB"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Fonts w:cs="Times New Roman"/>
          <w:sz w:val="22"/>
        </w:rPr>
        <w:tab/>
      </w:r>
      <w:r w:rsidRPr="0035051A">
        <w:rPr>
          <w:rFonts w:cs="Times New Roman"/>
          <w:sz w:val="22"/>
        </w:rPr>
        <w:tab/>
      </w:r>
      <w:r w:rsidRPr="0035051A">
        <w:rPr>
          <w:rStyle w:val="scstrikered"/>
          <w:rFonts w:cs="Times New Roman"/>
          <w:sz w:val="22"/>
        </w:rPr>
        <w:t>(3)</w:t>
      </w:r>
      <w:r w:rsidRPr="0035051A">
        <w:rPr>
          <w:rFonts w:cs="Times New Roman"/>
          <w:sz w:val="22"/>
        </w:rPr>
        <w:t xml:space="preserve"> </w:t>
      </w:r>
      <w:r w:rsidRPr="0035051A">
        <w:rPr>
          <w:rStyle w:val="scstrikered"/>
          <w:rFonts w:cs="Times New Roman"/>
          <w:sz w:val="22"/>
        </w:rPr>
        <w:t>FAA‑authorized commercial drone operations conducted in compliance with federal law; or</w:t>
      </w:r>
    </w:p>
    <w:p w14:paraId="4D96E430" w14:textId="77777777"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5051A">
        <w:rPr>
          <w:rFonts w:cs="Times New Roman"/>
          <w:sz w:val="22"/>
        </w:rPr>
        <w:tab/>
      </w:r>
      <w:r w:rsidRPr="0035051A">
        <w:rPr>
          <w:rFonts w:cs="Times New Roman"/>
          <w:sz w:val="22"/>
        </w:rPr>
        <w:tab/>
      </w:r>
      <w:r w:rsidRPr="0035051A">
        <w:rPr>
          <w:rStyle w:val="scstrikered"/>
          <w:rFonts w:cs="Times New Roman"/>
          <w:sz w:val="22"/>
        </w:rPr>
        <w:t>(4)</w:t>
      </w:r>
      <w:r w:rsidRPr="0035051A">
        <w:rPr>
          <w:rStyle w:val="scinsertblue"/>
          <w:rFonts w:cs="Times New Roman"/>
          <w:sz w:val="22"/>
        </w:rPr>
        <w:t>(c)</w:t>
      </w:r>
      <w:r w:rsidRPr="0035051A">
        <w:rPr>
          <w:rFonts w:cs="Times New Roman"/>
          <w:sz w:val="22"/>
        </w:rPr>
        <w:t xml:space="preserve"> State‑approved research and agricultural drone operations with appropriate permits.</w:t>
      </w:r>
    </w:p>
    <w:p w14:paraId="30BCF708" w14:textId="200E04D2" w:rsidR="00704050" w:rsidRPr="0035051A"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051A">
        <w:rPr>
          <w:rStyle w:val="scinsertblue"/>
          <w:rFonts w:cs="Times New Roman"/>
          <w:sz w:val="22"/>
        </w:rPr>
        <w:tab/>
        <w:t>(2) Subsection (C)(1)(b) does not apply to a commercial or recreational drone operator operating, landing, or taking off in compliance with applicable federal law. This exemption does not authorize such persons to operate, land, or take off a drone directly above critical infrastructure unless the operation is conducted with the prior express written consent of the owner of the critical infrastructure, or the person or entity lawfully in control of the critical infrastructure, and does not apply if the operation is undertaken with the intent described in subsection (C)(4)(b).</w:t>
      </w:r>
    </w:p>
    <w:p w14:paraId="5C5DBD1B" w14:textId="77777777" w:rsidR="00704050" w:rsidRPr="0035051A" w:rsidRDefault="00704050" w:rsidP="00704050">
      <w:pPr>
        <w:pStyle w:val="scamendconformline"/>
        <w:spacing w:before="0"/>
        <w:ind w:firstLine="216"/>
        <w:jc w:val="both"/>
        <w:rPr>
          <w:sz w:val="22"/>
        </w:rPr>
      </w:pPr>
      <w:r w:rsidRPr="0035051A">
        <w:rPr>
          <w:sz w:val="22"/>
        </w:rPr>
        <w:t>Renumber sections to conform.</w:t>
      </w:r>
    </w:p>
    <w:p w14:paraId="2D318530" w14:textId="77777777" w:rsidR="00704050" w:rsidRDefault="00704050" w:rsidP="00704050">
      <w:pPr>
        <w:pStyle w:val="scamendtitleconform"/>
        <w:ind w:firstLine="216"/>
        <w:jc w:val="both"/>
        <w:rPr>
          <w:sz w:val="22"/>
        </w:rPr>
      </w:pPr>
      <w:r w:rsidRPr="0035051A">
        <w:rPr>
          <w:sz w:val="22"/>
        </w:rPr>
        <w:t>Amend title to conform.</w:t>
      </w:r>
    </w:p>
    <w:p w14:paraId="6873229B" w14:textId="5FCF4B6B" w:rsidR="00704050" w:rsidRDefault="00704050" w:rsidP="00704050">
      <w:pPr>
        <w:pStyle w:val="scamendtitleconform"/>
        <w:ind w:firstLine="216"/>
        <w:jc w:val="both"/>
        <w:rPr>
          <w:sz w:val="22"/>
        </w:rPr>
      </w:pPr>
    </w:p>
    <w:p w14:paraId="53DF40C3" w14:textId="77777777" w:rsidR="00704050" w:rsidRDefault="00704050" w:rsidP="00704050">
      <w:r>
        <w:t>Rep. T. MOORE explained the amendment.</w:t>
      </w:r>
    </w:p>
    <w:p w14:paraId="1161863C" w14:textId="65676E08" w:rsidR="00704050" w:rsidRDefault="00704050" w:rsidP="00704050">
      <w:r>
        <w:t>The amendment was then adopted.</w:t>
      </w:r>
    </w:p>
    <w:p w14:paraId="14BE854C" w14:textId="77777777" w:rsidR="00704050" w:rsidRDefault="00704050" w:rsidP="00704050"/>
    <w:p w14:paraId="3693FC8A" w14:textId="664C0D60" w:rsidR="00704050" w:rsidRDefault="00704050" w:rsidP="00704050">
      <w:r>
        <w:t>The question recurred to the passage of the Bill.</w:t>
      </w:r>
    </w:p>
    <w:p w14:paraId="2DE1AA00" w14:textId="77777777" w:rsidR="00704050" w:rsidRDefault="00704050" w:rsidP="00704050"/>
    <w:p w14:paraId="76B63DF7" w14:textId="77777777" w:rsidR="00704050" w:rsidRDefault="00704050" w:rsidP="00704050">
      <w:r>
        <w:t xml:space="preserve">The yeas and nays were taken resulting as follows: </w:t>
      </w:r>
    </w:p>
    <w:p w14:paraId="4CCFC383" w14:textId="2D5F6DD1" w:rsidR="00704050" w:rsidRDefault="00704050" w:rsidP="00704050">
      <w:pPr>
        <w:jc w:val="center"/>
      </w:pPr>
      <w:r>
        <w:t xml:space="preserve"> </w:t>
      </w:r>
      <w:bookmarkStart w:id="61" w:name="vote_start155"/>
      <w:bookmarkEnd w:id="61"/>
      <w:r>
        <w:t>Yeas 108; Nays 0</w:t>
      </w:r>
    </w:p>
    <w:p w14:paraId="69FE3E6C" w14:textId="77777777" w:rsidR="00704050" w:rsidRDefault="00704050" w:rsidP="00704050">
      <w:pPr>
        <w:jc w:val="center"/>
      </w:pPr>
    </w:p>
    <w:p w14:paraId="5BF13A78" w14:textId="77777777" w:rsidR="00704050" w:rsidRDefault="00704050" w:rsidP="007040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4050" w:rsidRPr="00704050" w14:paraId="71C9D7D9" w14:textId="77777777" w:rsidTr="00704050">
        <w:tc>
          <w:tcPr>
            <w:tcW w:w="2179" w:type="dxa"/>
          </w:tcPr>
          <w:p w14:paraId="71E9B0AC" w14:textId="01C6C850" w:rsidR="00704050" w:rsidRPr="00704050" w:rsidRDefault="00704050" w:rsidP="00704050">
            <w:pPr>
              <w:keepNext/>
              <w:ind w:firstLine="0"/>
            </w:pPr>
            <w:r>
              <w:t>Anderson</w:t>
            </w:r>
          </w:p>
        </w:tc>
        <w:tc>
          <w:tcPr>
            <w:tcW w:w="2179" w:type="dxa"/>
          </w:tcPr>
          <w:p w14:paraId="2D2BB8B6" w14:textId="41FF582A" w:rsidR="00704050" w:rsidRPr="00704050" w:rsidRDefault="00704050" w:rsidP="00704050">
            <w:pPr>
              <w:keepNext/>
              <w:ind w:firstLine="0"/>
            </w:pPr>
            <w:r>
              <w:t>Atkinson</w:t>
            </w:r>
          </w:p>
        </w:tc>
        <w:tc>
          <w:tcPr>
            <w:tcW w:w="2180" w:type="dxa"/>
          </w:tcPr>
          <w:p w14:paraId="0159EC46" w14:textId="549C320E" w:rsidR="00704050" w:rsidRPr="00704050" w:rsidRDefault="00704050" w:rsidP="00704050">
            <w:pPr>
              <w:keepNext/>
              <w:ind w:firstLine="0"/>
            </w:pPr>
            <w:r>
              <w:t>Bailey</w:t>
            </w:r>
          </w:p>
        </w:tc>
      </w:tr>
      <w:tr w:rsidR="00704050" w:rsidRPr="00704050" w14:paraId="1395C69F" w14:textId="77777777" w:rsidTr="00704050">
        <w:tc>
          <w:tcPr>
            <w:tcW w:w="2179" w:type="dxa"/>
          </w:tcPr>
          <w:p w14:paraId="676A964B" w14:textId="073914FD" w:rsidR="00704050" w:rsidRPr="00704050" w:rsidRDefault="00704050" w:rsidP="00704050">
            <w:pPr>
              <w:ind w:firstLine="0"/>
            </w:pPr>
            <w:r>
              <w:t>Ballentine</w:t>
            </w:r>
          </w:p>
        </w:tc>
        <w:tc>
          <w:tcPr>
            <w:tcW w:w="2179" w:type="dxa"/>
          </w:tcPr>
          <w:p w14:paraId="7F14A75D" w14:textId="33E6CF7B" w:rsidR="00704050" w:rsidRPr="00704050" w:rsidRDefault="00704050" w:rsidP="00704050">
            <w:pPr>
              <w:ind w:firstLine="0"/>
            </w:pPr>
            <w:r>
              <w:t>Bannister</w:t>
            </w:r>
          </w:p>
        </w:tc>
        <w:tc>
          <w:tcPr>
            <w:tcW w:w="2180" w:type="dxa"/>
          </w:tcPr>
          <w:p w14:paraId="56659F1C" w14:textId="38B2638C" w:rsidR="00704050" w:rsidRPr="00704050" w:rsidRDefault="00704050" w:rsidP="00704050">
            <w:pPr>
              <w:ind w:firstLine="0"/>
            </w:pPr>
            <w:r>
              <w:t>Bauer</w:t>
            </w:r>
          </w:p>
        </w:tc>
      </w:tr>
      <w:tr w:rsidR="00704050" w:rsidRPr="00704050" w14:paraId="27712BB1" w14:textId="77777777" w:rsidTr="00704050">
        <w:tc>
          <w:tcPr>
            <w:tcW w:w="2179" w:type="dxa"/>
          </w:tcPr>
          <w:p w14:paraId="73F1863E" w14:textId="2EA1BEBD" w:rsidR="00704050" w:rsidRPr="00704050" w:rsidRDefault="00704050" w:rsidP="00704050">
            <w:pPr>
              <w:ind w:firstLine="0"/>
            </w:pPr>
            <w:r>
              <w:t>Beach</w:t>
            </w:r>
          </w:p>
        </w:tc>
        <w:tc>
          <w:tcPr>
            <w:tcW w:w="2179" w:type="dxa"/>
          </w:tcPr>
          <w:p w14:paraId="13B7F97A" w14:textId="0E1F1A13" w:rsidR="00704050" w:rsidRPr="00704050" w:rsidRDefault="00704050" w:rsidP="00704050">
            <w:pPr>
              <w:ind w:firstLine="0"/>
            </w:pPr>
            <w:r>
              <w:t>Bernstein</w:t>
            </w:r>
          </w:p>
        </w:tc>
        <w:tc>
          <w:tcPr>
            <w:tcW w:w="2180" w:type="dxa"/>
          </w:tcPr>
          <w:p w14:paraId="13EA8807" w14:textId="5A381455" w:rsidR="00704050" w:rsidRPr="00704050" w:rsidRDefault="00704050" w:rsidP="00704050">
            <w:pPr>
              <w:ind w:firstLine="0"/>
            </w:pPr>
            <w:r>
              <w:t>Bowers</w:t>
            </w:r>
          </w:p>
        </w:tc>
      </w:tr>
      <w:tr w:rsidR="00704050" w:rsidRPr="00704050" w14:paraId="1AB936DD" w14:textId="77777777" w:rsidTr="00704050">
        <w:tc>
          <w:tcPr>
            <w:tcW w:w="2179" w:type="dxa"/>
          </w:tcPr>
          <w:p w14:paraId="3BA5F327" w14:textId="3470DB05" w:rsidR="00704050" w:rsidRPr="00704050" w:rsidRDefault="00704050" w:rsidP="00704050">
            <w:pPr>
              <w:ind w:firstLine="0"/>
            </w:pPr>
            <w:r>
              <w:t>Brewer</w:t>
            </w:r>
          </w:p>
        </w:tc>
        <w:tc>
          <w:tcPr>
            <w:tcW w:w="2179" w:type="dxa"/>
          </w:tcPr>
          <w:p w14:paraId="686DEE71" w14:textId="688F15FF" w:rsidR="00704050" w:rsidRPr="00704050" w:rsidRDefault="00704050" w:rsidP="00704050">
            <w:pPr>
              <w:ind w:firstLine="0"/>
            </w:pPr>
            <w:r>
              <w:t>Burns</w:t>
            </w:r>
          </w:p>
        </w:tc>
        <w:tc>
          <w:tcPr>
            <w:tcW w:w="2180" w:type="dxa"/>
          </w:tcPr>
          <w:p w14:paraId="5C6145A2" w14:textId="544BC6E8" w:rsidR="00704050" w:rsidRPr="00704050" w:rsidRDefault="00704050" w:rsidP="00704050">
            <w:pPr>
              <w:ind w:firstLine="0"/>
            </w:pPr>
            <w:r>
              <w:t>Bustos</w:t>
            </w:r>
          </w:p>
        </w:tc>
      </w:tr>
      <w:tr w:rsidR="00704050" w:rsidRPr="00704050" w14:paraId="647E23A9" w14:textId="77777777" w:rsidTr="00704050">
        <w:tc>
          <w:tcPr>
            <w:tcW w:w="2179" w:type="dxa"/>
          </w:tcPr>
          <w:p w14:paraId="4E7A7C0C" w14:textId="7A1A8200" w:rsidR="00704050" w:rsidRPr="00704050" w:rsidRDefault="00704050" w:rsidP="00704050">
            <w:pPr>
              <w:ind w:firstLine="0"/>
            </w:pPr>
            <w:r>
              <w:t>Calhoon</w:t>
            </w:r>
          </w:p>
        </w:tc>
        <w:tc>
          <w:tcPr>
            <w:tcW w:w="2179" w:type="dxa"/>
          </w:tcPr>
          <w:p w14:paraId="4BF5C84D" w14:textId="65FA4464" w:rsidR="00704050" w:rsidRPr="00704050" w:rsidRDefault="00704050" w:rsidP="00704050">
            <w:pPr>
              <w:ind w:firstLine="0"/>
            </w:pPr>
            <w:r>
              <w:t>Caskey</w:t>
            </w:r>
          </w:p>
        </w:tc>
        <w:tc>
          <w:tcPr>
            <w:tcW w:w="2180" w:type="dxa"/>
          </w:tcPr>
          <w:p w14:paraId="2F121A0D" w14:textId="4D1E9D0C" w:rsidR="00704050" w:rsidRPr="00704050" w:rsidRDefault="00704050" w:rsidP="00704050">
            <w:pPr>
              <w:ind w:firstLine="0"/>
            </w:pPr>
            <w:r>
              <w:t>Chapman</w:t>
            </w:r>
          </w:p>
        </w:tc>
      </w:tr>
      <w:tr w:rsidR="00704050" w:rsidRPr="00704050" w14:paraId="45034CCA" w14:textId="77777777" w:rsidTr="00704050">
        <w:tc>
          <w:tcPr>
            <w:tcW w:w="2179" w:type="dxa"/>
          </w:tcPr>
          <w:p w14:paraId="562AFA69" w14:textId="2A7BC4B4" w:rsidR="00704050" w:rsidRPr="00704050" w:rsidRDefault="00704050" w:rsidP="00704050">
            <w:pPr>
              <w:ind w:firstLine="0"/>
            </w:pPr>
            <w:r>
              <w:t>Chumley</w:t>
            </w:r>
          </w:p>
        </w:tc>
        <w:tc>
          <w:tcPr>
            <w:tcW w:w="2179" w:type="dxa"/>
          </w:tcPr>
          <w:p w14:paraId="49D57D30" w14:textId="69360415" w:rsidR="00704050" w:rsidRPr="00704050" w:rsidRDefault="00704050" w:rsidP="00704050">
            <w:pPr>
              <w:ind w:firstLine="0"/>
            </w:pPr>
            <w:r>
              <w:t>Clyburn</w:t>
            </w:r>
          </w:p>
        </w:tc>
        <w:tc>
          <w:tcPr>
            <w:tcW w:w="2180" w:type="dxa"/>
          </w:tcPr>
          <w:p w14:paraId="1E307B9F" w14:textId="58477989" w:rsidR="00704050" w:rsidRPr="00704050" w:rsidRDefault="00704050" w:rsidP="00704050">
            <w:pPr>
              <w:ind w:firstLine="0"/>
            </w:pPr>
            <w:r>
              <w:t>Cobb-Hunter</w:t>
            </w:r>
          </w:p>
        </w:tc>
      </w:tr>
      <w:tr w:rsidR="00704050" w:rsidRPr="00704050" w14:paraId="2C035B91" w14:textId="77777777" w:rsidTr="00704050">
        <w:tc>
          <w:tcPr>
            <w:tcW w:w="2179" w:type="dxa"/>
          </w:tcPr>
          <w:p w14:paraId="2AA5CCE8" w14:textId="490E69CA" w:rsidR="00704050" w:rsidRPr="00704050" w:rsidRDefault="00704050" w:rsidP="00704050">
            <w:pPr>
              <w:ind w:firstLine="0"/>
            </w:pPr>
            <w:r>
              <w:t>Collins</w:t>
            </w:r>
          </w:p>
        </w:tc>
        <w:tc>
          <w:tcPr>
            <w:tcW w:w="2179" w:type="dxa"/>
          </w:tcPr>
          <w:p w14:paraId="35B2ACDC" w14:textId="48FD4F3C" w:rsidR="00704050" w:rsidRPr="00704050" w:rsidRDefault="00704050" w:rsidP="00704050">
            <w:pPr>
              <w:ind w:firstLine="0"/>
            </w:pPr>
            <w:r>
              <w:t>Cox</w:t>
            </w:r>
          </w:p>
        </w:tc>
        <w:tc>
          <w:tcPr>
            <w:tcW w:w="2180" w:type="dxa"/>
          </w:tcPr>
          <w:p w14:paraId="229E3FD4" w14:textId="38D59D5E" w:rsidR="00704050" w:rsidRPr="00704050" w:rsidRDefault="00704050" w:rsidP="00704050">
            <w:pPr>
              <w:ind w:firstLine="0"/>
            </w:pPr>
            <w:r>
              <w:t>Crawford</w:t>
            </w:r>
          </w:p>
        </w:tc>
      </w:tr>
      <w:tr w:rsidR="00704050" w:rsidRPr="00704050" w14:paraId="6E4289EE" w14:textId="77777777" w:rsidTr="00704050">
        <w:tc>
          <w:tcPr>
            <w:tcW w:w="2179" w:type="dxa"/>
          </w:tcPr>
          <w:p w14:paraId="17DCA252" w14:textId="7603008D" w:rsidR="00704050" w:rsidRPr="00704050" w:rsidRDefault="00704050" w:rsidP="00704050">
            <w:pPr>
              <w:ind w:firstLine="0"/>
            </w:pPr>
            <w:r>
              <w:t>Cromer</w:t>
            </w:r>
          </w:p>
        </w:tc>
        <w:tc>
          <w:tcPr>
            <w:tcW w:w="2179" w:type="dxa"/>
          </w:tcPr>
          <w:p w14:paraId="064BD2B3" w14:textId="6C392685" w:rsidR="00704050" w:rsidRPr="00704050" w:rsidRDefault="00704050" w:rsidP="00704050">
            <w:pPr>
              <w:ind w:firstLine="0"/>
            </w:pPr>
            <w:r>
              <w:t>Davis</w:t>
            </w:r>
          </w:p>
        </w:tc>
        <w:tc>
          <w:tcPr>
            <w:tcW w:w="2180" w:type="dxa"/>
          </w:tcPr>
          <w:p w14:paraId="25DEC544" w14:textId="67879B8C" w:rsidR="00704050" w:rsidRPr="00704050" w:rsidRDefault="00704050" w:rsidP="00704050">
            <w:pPr>
              <w:ind w:firstLine="0"/>
            </w:pPr>
            <w:r>
              <w:t>Dillard</w:t>
            </w:r>
          </w:p>
        </w:tc>
      </w:tr>
      <w:tr w:rsidR="00704050" w:rsidRPr="00704050" w14:paraId="08CAEE5C" w14:textId="77777777" w:rsidTr="00704050">
        <w:tc>
          <w:tcPr>
            <w:tcW w:w="2179" w:type="dxa"/>
          </w:tcPr>
          <w:p w14:paraId="09B27390" w14:textId="586744F7" w:rsidR="00704050" w:rsidRPr="00704050" w:rsidRDefault="00704050" w:rsidP="00704050">
            <w:pPr>
              <w:ind w:firstLine="0"/>
            </w:pPr>
            <w:r>
              <w:t>Duncan</w:t>
            </w:r>
          </w:p>
        </w:tc>
        <w:tc>
          <w:tcPr>
            <w:tcW w:w="2179" w:type="dxa"/>
          </w:tcPr>
          <w:p w14:paraId="1E0817C8" w14:textId="0CCDA248" w:rsidR="00704050" w:rsidRPr="00704050" w:rsidRDefault="00704050" w:rsidP="00704050">
            <w:pPr>
              <w:ind w:firstLine="0"/>
            </w:pPr>
            <w:r>
              <w:t>Edgerton</w:t>
            </w:r>
          </w:p>
        </w:tc>
        <w:tc>
          <w:tcPr>
            <w:tcW w:w="2180" w:type="dxa"/>
          </w:tcPr>
          <w:p w14:paraId="37851D89" w14:textId="47D762DF" w:rsidR="00704050" w:rsidRPr="00704050" w:rsidRDefault="00704050" w:rsidP="00704050">
            <w:pPr>
              <w:ind w:firstLine="0"/>
            </w:pPr>
            <w:r>
              <w:t>Forrest</w:t>
            </w:r>
          </w:p>
        </w:tc>
      </w:tr>
      <w:tr w:rsidR="00704050" w:rsidRPr="00704050" w14:paraId="7F4F8C60" w14:textId="77777777" w:rsidTr="00704050">
        <w:tc>
          <w:tcPr>
            <w:tcW w:w="2179" w:type="dxa"/>
          </w:tcPr>
          <w:p w14:paraId="6C26EDE0" w14:textId="2CF8E020" w:rsidR="00704050" w:rsidRPr="00704050" w:rsidRDefault="00704050" w:rsidP="00704050">
            <w:pPr>
              <w:ind w:firstLine="0"/>
            </w:pPr>
            <w:r>
              <w:t>Frank</w:t>
            </w:r>
          </w:p>
        </w:tc>
        <w:tc>
          <w:tcPr>
            <w:tcW w:w="2179" w:type="dxa"/>
          </w:tcPr>
          <w:p w14:paraId="2C809BE5" w14:textId="62BB00AB" w:rsidR="00704050" w:rsidRPr="00704050" w:rsidRDefault="00704050" w:rsidP="00704050">
            <w:pPr>
              <w:ind w:firstLine="0"/>
            </w:pPr>
            <w:r>
              <w:t>Gagnon</w:t>
            </w:r>
          </w:p>
        </w:tc>
        <w:tc>
          <w:tcPr>
            <w:tcW w:w="2180" w:type="dxa"/>
          </w:tcPr>
          <w:p w14:paraId="5CE95ADC" w14:textId="3B15802E" w:rsidR="00704050" w:rsidRPr="00704050" w:rsidRDefault="00704050" w:rsidP="00704050">
            <w:pPr>
              <w:ind w:firstLine="0"/>
            </w:pPr>
            <w:r>
              <w:t>Garvin</w:t>
            </w:r>
          </w:p>
        </w:tc>
      </w:tr>
      <w:tr w:rsidR="00704050" w:rsidRPr="00704050" w14:paraId="18A97F3A" w14:textId="77777777" w:rsidTr="00704050">
        <w:tc>
          <w:tcPr>
            <w:tcW w:w="2179" w:type="dxa"/>
          </w:tcPr>
          <w:p w14:paraId="29C932A4" w14:textId="42E3394E" w:rsidR="00704050" w:rsidRPr="00704050" w:rsidRDefault="00704050" w:rsidP="00704050">
            <w:pPr>
              <w:ind w:firstLine="0"/>
            </w:pPr>
            <w:r>
              <w:t>Gatch</w:t>
            </w:r>
          </w:p>
        </w:tc>
        <w:tc>
          <w:tcPr>
            <w:tcW w:w="2179" w:type="dxa"/>
          </w:tcPr>
          <w:p w14:paraId="26A8897B" w14:textId="221A41F3" w:rsidR="00704050" w:rsidRPr="00704050" w:rsidRDefault="00704050" w:rsidP="00704050">
            <w:pPr>
              <w:ind w:firstLine="0"/>
            </w:pPr>
            <w:r>
              <w:t>Gibson</w:t>
            </w:r>
          </w:p>
        </w:tc>
        <w:tc>
          <w:tcPr>
            <w:tcW w:w="2180" w:type="dxa"/>
          </w:tcPr>
          <w:p w14:paraId="2AAF0D99" w14:textId="6460CE3C" w:rsidR="00704050" w:rsidRPr="00704050" w:rsidRDefault="00704050" w:rsidP="00704050">
            <w:pPr>
              <w:ind w:firstLine="0"/>
            </w:pPr>
            <w:r>
              <w:t>Gilliam</w:t>
            </w:r>
          </w:p>
        </w:tc>
      </w:tr>
      <w:tr w:rsidR="00704050" w:rsidRPr="00704050" w14:paraId="6ED424F7" w14:textId="77777777" w:rsidTr="00704050">
        <w:tc>
          <w:tcPr>
            <w:tcW w:w="2179" w:type="dxa"/>
          </w:tcPr>
          <w:p w14:paraId="398282FA" w14:textId="70D4AE28" w:rsidR="00704050" w:rsidRPr="00704050" w:rsidRDefault="00704050" w:rsidP="00704050">
            <w:pPr>
              <w:ind w:firstLine="0"/>
            </w:pPr>
            <w:r>
              <w:t>Gilliard</w:t>
            </w:r>
          </w:p>
        </w:tc>
        <w:tc>
          <w:tcPr>
            <w:tcW w:w="2179" w:type="dxa"/>
          </w:tcPr>
          <w:p w14:paraId="5EE77F6B" w14:textId="2A2A36FC" w:rsidR="00704050" w:rsidRPr="00704050" w:rsidRDefault="00704050" w:rsidP="00704050">
            <w:pPr>
              <w:ind w:firstLine="0"/>
            </w:pPr>
            <w:r>
              <w:t>Gilreath</w:t>
            </w:r>
          </w:p>
        </w:tc>
        <w:tc>
          <w:tcPr>
            <w:tcW w:w="2180" w:type="dxa"/>
          </w:tcPr>
          <w:p w14:paraId="72101A76" w14:textId="308C1E2A" w:rsidR="00704050" w:rsidRPr="00704050" w:rsidRDefault="00704050" w:rsidP="00704050">
            <w:pPr>
              <w:ind w:firstLine="0"/>
            </w:pPr>
            <w:r>
              <w:t>Govan</w:t>
            </w:r>
          </w:p>
        </w:tc>
      </w:tr>
      <w:tr w:rsidR="00704050" w:rsidRPr="00704050" w14:paraId="1A5005AD" w14:textId="77777777" w:rsidTr="00704050">
        <w:tc>
          <w:tcPr>
            <w:tcW w:w="2179" w:type="dxa"/>
          </w:tcPr>
          <w:p w14:paraId="5B9AFA8F" w14:textId="0A6E0914" w:rsidR="00704050" w:rsidRPr="00704050" w:rsidRDefault="00704050" w:rsidP="00704050">
            <w:pPr>
              <w:ind w:firstLine="0"/>
            </w:pPr>
            <w:r>
              <w:t>Grant</w:t>
            </w:r>
          </w:p>
        </w:tc>
        <w:tc>
          <w:tcPr>
            <w:tcW w:w="2179" w:type="dxa"/>
          </w:tcPr>
          <w:p w14:paraId="638B3044" w14:textId="3A5EF33F" w:rsidR="00704050" w:rsidRPr="00704050" w:rsidRDefault="00704050" w:rsidP="00704050">
            <w:pPr>
              <w:ind w:firstLine="0"/>
            </w:pPr>
            <w:r>
              <w:t>Guest</w:t>
            </w:r>
          </w:p>
        </w:tc>
        <w:tc>
          <w:tcPr>
            <w:tcW w:w="2180" w:type="dxa"/>
          </w:tcPr>
          <w:p w14:paraId="6DC78541" w14:textId="67A68D74" w:rsidR="00704050" w:rsidRPr="00704050" w:rsidRDefault="00704050" w:rsidP="00704050">
            <w:pPr>
              <w:ind w:firstLine="0"/>
            </w:pPr>
            <w:r>
              <w:t>Hager</w:t>
            </w:r>
          </w:p>
        </w:tc>
      </w:tr>
      <w:tr w:rsidR="00704050" w:rsidRPr="00704050" w14:paraId="06EC2B84" w14:textId="77777777" w:rsidTr="00704050">
        <w:tc>
          <w:tcPr>
            <w:tcW w:w="2179" w:type="dxa"/>
          </w:tcPr>
          <w:p w14:paraId="0AF68974" w14:textId="7B8D859C" w:rsidR="00704050" w:rsidRPr="00704050" w:rsidRDefault="00704050" w:rsidP="00704050">
            <w:pPr>
              <w:ind w:firstLine="0"/>
            </w:pPr>
            <w:r>
              <w:t>Hardee</w:t>
            </w:r>
          </w:p>
        </w:tc>
        <w:tc>
          <w:tcPr>
            <w:tcW w:w="2179" w:type="dxa"/>
          </w:tcPr>
          <w:p w14:paraId="2F03E52F" w14:textId="7F4BB624" w:rsidR="00704050" w:rsidRPr="00704050" w:rsidRDefault="00704050" w:rsidP="00704050">
            <w:pPr>
              <w:ind w:firstLine="0"/>
            </w:pPr>
            <w:r>
              <w:t>Harris</w:t>
            </w:r>
          </w:p>
        </w:tc>
        <w:tc>
          <w:tcPr>
            <w:tcW w:w="2180" w:type="dxa"/>
          </w:tcPr>
          <w:p w14:paraId="437BFED6" w14:textId="169788AE" w:rsidR="00704050" w:rsidRPr="00704050" w:rsidRDefault="00704050" w:rsidP="00704050">
            <w:pPr>
              <w:ind w:firstLine="0"/>
            </w:pPr>
            <w:r>
              <w:t>Hartnett</w:t>
            </w:r>
          </w:p>
        </w:tc>
      </w:tr>
      <w:tr w:rsidR="00704050" w:rsidRPr="00704050" w14:paraId="2B579775" w14:textId="77777777" w:rsidTr="00704050">
        <w:tc>
          <w:tcPr>
            <w:tcW w:w="2179" w:type="dxa"/>
          </w:tcPr>
          <w:p w14:paraId="2D4E1D47" w14:textId="4E632997" w:rsidR="00704050" w:rsidRPr="00704050" w:rsidRDefault="00704050" w:rsidP="00704050">
            <w:pPr>
              <w:ind w:firstLine="0"/>
            </w:pPr>
            <w:r>
              <w:t>Hartz</w:t>
            </w:r>
          </w:p>
        </w:tc>
        <w:tc>
          <w:tcPr>
            <w:tcW w:w="2179" w:type="dxa"/>
          </w:tcPr>
          <w:p w14:paraId="28C5FAB8" w14:textId="4D3F7067" w:rsidR="00704050" w:rsidRPr="00704050" w:rsidRDefault="00704050" w:rsidP="00704050">
            <w:pPr>
              <w:ind w:firstLine="0"/>
            </w:pPr>
            <w:r>
              <w:t>Hayes</w:t>
            </w:r>
          </w:p>
        </w:tc>
        <w:tc>
          <w:tcPr>
            <w:tcW w:w="2180" w:type="dxa"/>
          </w:tcPr>
          <w:p w14:paraId="4E303B16" w14:textId="15C80480" w:rsidR="00704050" w:rsidRPr="00704050" w:rsidRDefault="00704050" w:rsidP="00704050">
            <w:pPr>
              <w:ind w:firstLine="0"/>
            </w:pPr>
            <w:r>
              <w:t>Henderson-Myers</w:t>
            </w:r>
          </w:p>
        </w:tc>
      </w:tr>
      <w:tr w:rsidR="00704050" w:rsidRPr="00704050" w14:paraId="24D3F582" w14:textId="77777777" w:rsidTr="00704050">
        <w:tc>
          <w:tcPr>
            <w:tcW w:w="2179" w:type="dxa"/>
          </w:tcPr>
          <w:p w14:paraId="5A5A1C86" w14:textId="35615740" w:rsidR="00704050" w:rsidRPr="00704050" w:rsidRDefault="00704050" w:rsidP="00704050">
            <w:pPr>
              <w:ind w:firstLine="0"/>
            </w:pPr>
            <w:r>
              <w:t>Herbkersman</w:t>
            </w:r>
          </w:p>
        </w:tc>
        <w:tc>
          <w:tcPr>
            <w:tcW w:w="2179" w:type="dxa"/>
          </w:tcPr>
          <w:p w14:paraId="4E052349" w14:textId="725D074A" w:rsidR="00704050" w:rsidRPr="00704050" w:rsidRDefault="00704050" w:rsidP="00704050">
            <w:pPr>
              <w:ind w:firstLine="0"/>
            </w:pPr>
            <w:r>
              <w:t>Hewitt</w:t>
            </w:r>
          </w:p>
        </w:tc>
        <w:tc>
          <w:tcPr>
            <w:tcW w:w="2180" w:type="dxa"/>
          </w:tcPr>
          <w:p w14:paraId="362782DC" w14:textId="75EDA84D" w:rsidR="00704050" w:rsidRPr="00704050" w:rsidRDefault="00704050" w:rsidP="00704050">
            <w:pPr>
              <w:ind w:firstLine="0"/>
            </w:pPr>
            <w:r>
              <w:t>Hiott</w:t>
            </w:r>
          </w:p>
        </w:tc>
      </w:tr>
      <w:tr w:rsidR="00704050" w:rsidRPr="00704050" w14:paraId="73738161" w14:textId="77777777" w:rsidTr="00704050">
        <w:tc>
          <w:tcPr>
            <w:tcW w:w="2179" w:type="dxa"/>
          </w:tcPr>
          <w:p w14:paraId="727E4FEB" w14:textId="395E8D15" w:rsidR="00704050" w:rsidRPr="00704050" w:rsidRDefault="00704050" w:rsidP="00704050">
            <w:pPr>
              <w:ind w:firstLine="0"/>
            </w:pPr>
            <w:r>
              <w:t>Hixon</w:t>
            </w:r>
          </w:p>
        </w:tc>
        <w:tc>
          <w:tcPr>
            <w:tcW w:w="2179" w:type="dxa"/>
          </w:tcPr>
          <w:p w14:paraId="72CCE673" w14:textId="7B5722E3" w:rsidR="00704050" w:rsidRPr="00704050" w:rsidRDefault="00704050" w:rsidP="00704050">
            <w:pPr>
              <w:ind w:firstLine="0"/>
            </w:pPr>
            <w:r>
              <w:t>Holman</w:t>
            </w:r>
          </w:p>
        </w:tc>
        <w:tc>
          <w:tcPr>
            <w:tcW w:w="2180" w:type="dxa"/>
          </w:tcPr>
          <w:p w14:paraId="39B1C230" w14:textId="58E24A83" w:rsidR="00704050" w:rsidRPr="00704050" w:rsidRDefault="00704050" w:rsidP="00704050">
            <w:pPr>
              <w:ind w:firstLine="0"/>
            </w:pPr>
            <w:r>
              <w:t>Hosey</w:t>
            </w:r>
          </w:p>
        </w:tc>
      </w:tr>
      <w:tr w:rsidR="00704050" w:rsidRPr="00704050" w14:paraId="5484C341" w14:textId="77777777" w:rsidTr="00704050">
        <w:tc>
          <w:tcPr>
            <w:tcW w:w="2179" w:type="dxa"/>
          </w:tcPr>
          <w:p w14:paraId="31374D31" w14:textId="7C515ABA" w:rsidR="00704050" w:rsidRPr="00704050" w:rsidRDefault="00704050" w:rsidP="00704050">
            <w:pPr>
              <w:ind w:firstLine="0"/>
            </w:pPr>
            <w:r>
              <w:t>Howard</w:t>
            </w:r>
          </w:p>
        </w:tc>
        <w:tc>
          <w:tcPr>
            <w:tcW w:w="2179" w:type="dxa"/>
          </w:tcPr>
          <w:p w14:paraId="31991A75" w14:textId="58129B4A" w:rsidR="00704050" w:rsidRPr="00704050" w:rsidRDefault="00704050" w:rsidP="00704050">
            <w:pPr>
              <w:ind w:firstLine="0"/>
            </w:pPr>
            <w:r>
              <w:t>Huff</w:t>
            </w:r>
          </w:p>
        </w:tc>
        <w:tc>
          <w:tcPr>
            <w:tcW w:w="2180" w:type="dxa"/>
          </w:tcPr>
          <w:p w14:paraId="5998C32F" w14:textId="5CDC3A53" w:rsidR="00704050" w:rsidRPr="00704050" w:rsidRDefault="00704050" w:rsidP="00704050">
            <w:pPr>
              <w:ind w:firstLine="0"/>
            </w:pPr>
            <w:r>
              <w:t>J. E. Johnson</w:t>
            </w:r>
          </w:p>
        </w:tc>
      </w:tr>
      <w:tr w:rsidR="00704050" w:rsidRPr="00704050" w14:paraId="741F50E5" w14:textId="77777777" w:rsidTr="00704050">
        <w:tc>
          <w:tcPr>
            <w:tcW w:w="2179" w:type="dxa"/>
          </w:tcPr>
          <w:p w14:paraId="04438502" w14:textId="07B67732" w:rsidR="00704050" w:rsidRPr="00704050" w:rsidRDefault="00704050" w:rsidP="00704050">
            <w:pPr>
              <w:ind w:firstLine="0"/>
            </w:pPr>
            <w:r>
              <w:t>Jones</w:t>
            </w:r>
          </w:p>
        </w:tc>
        <w:tc>
          <w:tcPr>
            <w:tcW w:w="2179" w:type="dxa"/>
          </w:tcPr>
          <w:p w14:paraId="2D5262E3" w14:textId="7E0761FF" w:rsidR="00704050" w:rsidRPr="00704050" w:rsidRDefault="00704050" w:rsidP="00704050">
            <w:pPr>
              <w:ind w:firstLine="0"/>
            </w:pPr>
            <w:r>
              <w:t>Jordan</w:t>
            </w:r>
          </w:p>
        </w:tc>
        <w:tc>
          <w:tcPr>
            <w:tcW w:w="2180" w:type="dxa"/>
          </w:tcPr>
          <w:p w14:paraId="4CA86B0B" w14:textId="7C47739C" w:rsidR="00704050" w:rsidRPr="00704050" w:rsidRDefault="00704050" w:rsidP="00704050">
            <w:pPr>
              <w:ind w:firstLine="0"/>
            </w:pPr>
            <w:r>
              <w:t>Kilmartin</w:t>
            </w:r>
          </w:p>
        </w:tc>
      </w:tr>
      <w:tr w:rsidR="00704050" w:rsidRPr="00704050" w14:paraId="11FF3AB9" w14:textId="77777777" w:rsidTr="00704050">
        <w:tc>
          <w:tcPr>
            <w:tcW w:w="2179" w:type="dxa"/>
          </w:tcPr>
          <w:p w14:paraId="706F6177" w14:textId="5C2B312A" w:rsidR="00704050" w:rsidRPr="00704050" w:rsidRDefault="00704050" w:rsidP="00704050">
            <w:pPr>
              <w:ind w:firstLine="0"/>
            </w:pPr>
            <w:r>
              <w:t>King</w:t>
            </w:r>
          </w:p>
        </w:tc>
        <w:tc>
          <w:tcPr>
            <w:tcW w:w="2179" w:type="dxa"/>
          </w:tcPr>
          <w:p w14:paraId="7BFB113B" w14:textId="0009FE17" w:rsidR="00704050" w:rsidRPr="00704050" w:rsidRDefault="00704050" w:rsidP="00704050">
            <w:pPr>
              <w:ind w:firstLine="0"/>
            </w:pPr>
            <w:r>
              <w:t>Kirby</w:t>
            </w:r>
          </w:p>
        </w:tc>
        <w:tc>
          <w:tcPr>
            <w:tcW w:w="2180" w:type="dxa"/>
          </w:tcPr>
          <w:p w14:paraId="69D10023" w14:textId="1A656610" w:rsidR="00704050" w:rsidRPr="00704050" w:rsidRDefault="00704050" w:rsidP="00704050">
            <w:pPr>
              <w:ind w:firstLine="0"/>
            </w:pPr>
            <w:r>
              <w:t>Landing</w:t>
            </w:r>
          </w:p>
        </w:tc>
      </w:tr>
      <w:tr w:rsidR="00704050" w:rsidRPr="00704050" w14:paraId="6BB81CE3" w14:textId="77777777" w:rsidTr="00704050">
        <w:tc>
          <w:tcPr>
            <w:tcW w:w="2179" w:type="dxa"/>
          </w:tcPr>
          <w:p w14:paraId="077C964A" w14:textId="3F094603" w:rsidR="00704050" w:rsidRPr="00704050" w:rsidRDefault="00704050" w:rsidP="00704050">
            <w:pPr>
              <w:ind w:firstLine="0"/>
            </w:pPr>
            <w:r>
              <w:t>Lastinger</w:t>
            </w:r>
          </w:p>
        </w:tc>
        <w:tc>
          <w:tcPr>
            <w:tcW w:w="2179" w:type="dxa"/>
          </w:tcPr>
          <w:p w14:paraId="519E4882" w14:textId="61CFAC2F" w:rsidR="00704050" w:rsidRPr="00704050" w:rsidRDefault="00704050" w:rsidP="00704050">
            <w:pPr>
              <w:ind w:firstLine="0"/>
            </w:pPr>
            <w:r>
              <w:t>Lawson</w:t>
            </w:r>
          </w:p>
        </w:tc>
        <w:tc>
          <w:tcPr>
            <w:tcW w:w="2180" w:type="dxa"/>
          </w:tcPr>
          <w:p w14:paraId="405082D6" w14:textId="770D7F8E" w:rsidR="00704050" w:rsidRPr="00704050" w:rsidRDefault="00704050" w:rsidP="00704050">
            <w:pPr>
              <w:ind w:firstLine="0"/>
            </w:pPr>
            <w:r>
              <w:t>Long</w:t>
            </w:r>
          </w:p>
        </w:tc>
      </w:tr>
      <w:tr w:rsidR="00704050" w:rsidRPr="00704050" w14:paraId="79952D51" w14:textId="77777777" w:rsidTr="00704050">
        <w:tc>
          <w:tcPr>
            <w:tcW w:w="2179" w:type="dxa"/>
          </w:tcPr>
          <w:p w14:paraId="113925CE" w14:textId="5BE36DC9" w:rsidR="00704050" w:rsidRPr="00704050" w:rsidRDefault="00704050" w:rsidP="00704050">
            <w:pPr>
              <w:ind w:firstLine="0"/>
            </w:pPr>
            <w:r>
              <w:t>Lowe</w:t>
            </w:r>
          </w:p>
        </w:tc>
        <w:tc>
          <w:tcPr>
            <w:tcW w:w="2179" w:type="dxa"/>
          </w:tcPr>
          <w:p w14:paraId="586C14B2" w14:textId="3EF793F5" w:rsidR="00704050" w:rsidRPr="00704050" w:rsidRDefault="00704050" w:rsidP="00704050">
            <w:pPr>
              <w:ind w:firstLine="0"/>
            </w:pPr>
            <w:r>
              <w:t>Luck</w:t>
            </w:r>
          </w:p>
        </w:tc>
        <w:tc>
          <w:tcPr>
            <w:tcW w:w="2180" w:type="dxa"/>
          </w:tcPr>
          <w:p w14:paraId="4562C7BB" w14:textId="3AF3F2F9" w:rsidR="00704050" w:rsidRPr="00704050" w:rsidRDefault="00704050" w:rsidP="00704050">
            <w:pPr>
              <w:ind w:firstLine="0"/>
            </w:pPr>
            <w:r>
              <w:t>Magnuson</w:t>
            </w:r>
          </w:p>
        </w:tc>
      </w:tr>
      <w:tr w:rsidR="00704050" w:rsidRPr="00704050" w14:paraId="14715EC4" w14:textId="77777777" w:rsidTr="00704050">
        <w:tc>
          <w:tcPr>
            <w:tcW w:w="2179" w:type="dxa"/>
          </w:tcPr>
          <w:p w14:paraId="6AF87B34" w14:textId="3BBD138C" w:rsidR="00704050" w:rsidRPr="00704050" w:rsidRDefault="00704050" w:rsidP="00704050">
            <w:pPr>
              <w:ind w:firstLine="0"/>
            </w:pPr>
            <w:r>
              <w:t>Martin</w:t>
            </w:r>
          </w:p>
        </w:tc>
        <w:tc>
          <w:tcPr>
            <w:tcW w:w="2179" w:type="dxa"/>
          </w:tcPr>
          <w:p w14:paraId="599B609E" w14:textId="5FA3BA93" w:rsidR="00704050" w:rsidRPr="00704050" w:rsidRDefault="00704050" w:rsidP="00704050">
            <w:pPr>
              <w:ind w:firstLine="0"/>
            </w:pPr>
            <w:r>
              <w:t>McCabe</w:t>
            </w:r>
          </w:p>
        </w:tc>
        <w:tc>
          <w:tcPr>
            <w:tcW w:w="2180" w:type="dxa"/>
          </w:tcPr>
          <w:p w14:paraId="38D66870" w14:textId="273975A4" w:rsidR="00704050" w:rsidRPr="00704050" w:rsidRDefault="00704050" w:rsidP="00704050">
            <w:pPr>
              <w:ind w:firstLine="0"/>
            </w:pPr>
            <w:r>
              <w:t>McCravy</w:t>
            </w:r>
          </w:p>
        </w:tc>
      </w:tr>
      <w:tr w:rsidR="00704050" w:rsidRPr="00704050" w14:paraId="1E8482FC" w14:textId="77777777" w:rsidTr="00704050">
        <w:tc>
          <w:tcPr>
            <w:tcW w:w="2179" w:type="dxa"/>
          </w:tcPr>
          <w:p w14:paraId="5C4D4304" w14:textId="6262DF0E" w:rsidR="00704050" w:rsidRPr="00704050" w:rsidRDefault="00704050" w:rsidP="00704050">
            <w:pPr>
              <w:ind w:firstLine="0"/>
            </w:pPr>
            <w:r>
              <w:t>McDaniel</w:t>
            </w:r>
          </w:p>
        </w:tc>
        <w:tc>
          <w:tcPr>
            <w:tcW w:w="2179" w:type="dxa"/>
          </w:tcPr>
          <w:p w14:paraId="1B10EB0A" w14:textId="06140B0F" w:rsidR="00704050" w:rsidRPr="00704050" w:rsidRDefault="00704050" w:rsidP="00704050">
            <w:pPr>
              <w:ind w:firstLine="0"/>
            </w:pPr>
            <w:r>
              <w:t>McGinnis</w:t>
            </w:r>
          </w:p>
        </w:tc>
        <w:tc>
          <w:tcPr>
            <w:tcW w:w="2180" w:type="dxa"/>
          </w:tcPr>
          <w:p w14:paraId="73159866" w14:textId="49F8F24D" w:rsidR="00704050" w:rsidRPr="00704050" w:rsidRDefault="00704050" w:rsidP="00704050">
            <w:pPr>
              <w:ind w:firstLine="0"/>
            </w:pPr>
            <w:r>
              <w:t>C. Mitchell</w:t>
            </w:r>
          </w:p>
        </w:tc>
      </w:tr>
      <w:tr w:rsidR="00704050" w:rsidRPr="00704050" w14:paraId="72CF5D78" w14:textId="77777777" w:rsidTr="00704050">
        <w:tc>
          <w:tcPr>
            <w:tcW w:w="2179" w:type="dxa"/>
          </w:tcPr>
          <w:p w14:paraId="5CA1AFD3" w14:textId="6E74421F" w:rsidR="00704050" w:rsidRPr="00704050" w:rsidRDefault="00704050" w:rsidP="00704050">
            <w:pPr>
              <w:ind w:firstLine="0"/>
            </w:pPr>
            <w:r>
              <w:t>D. Mitchell</w:t>
            </w:r>
          </w:p>
        </w:tc>
        <w:tc>
          <w:tcPr>
            <w:tcW w:w="2179" w:type="dxa"/>
          </w:tcPr>
          <w:p w14:paraId="41E306EC" w14:textId="7D198A68" w:rsidR="00704050" w:rsidRPr="00704050" w:rsidRDefault="00704050" w:rsidP="00704050">
            <w:pPr>
              <w:ind w:firstLine="0"/>
            </w:pPr>
            <w:r>
              <w:t>Montgomery</w:t>
            </w:r>
          </w:p>
        </w:tc>
        <w:tc>
          <w:tcPr>
            <w:tcW w:w="2180" w:type="dxa"/>
          </w:tcPr>
          <w:p w14:paraId="3D8D5A56" w14:textId="57DFAE64" w:rsidR="00704050" w:rsidRPr="00704050" w:rsidRDefault="00704050" w:rsidP="00704050">
            <w:pPr>
              <w:ind w:firstLine="0"/>
            </w:pPr>
            <w:r>
              <w:t>J. Moore</w:t>
            </w:r>
          </w:p>
        </w:tc>
      </w:tr>
      <w:tr w:rsidR="00704050" w:rsidRPr="00704050" w14:paraId="0F202806" w14:textId="77777777" w:rsidTr="00704050">
        <w:tc>
          <w:tcPr>
            <w:tcW w:w="2179" w:type="dxa"/>
          </w:tcPr>
          <w:p w14:paraId="1841C8B2" w14:textId="3B3220D9" w:rsidR="00704050" w:rsidRPr="00704050" w:rsidRDefault="00704050" w:rsidP="00704050">
            <w:pPr>
              <w:ind w:firstLine="0"/>
            </w:pPr>
            <w:r>
              <w:t>T. Moore</w:t>
            </w:r>
          </w:p>
        </w:tc>
        <w:tc>
          <w:tcPr>
            <w:tcW w:w="2179" w:type="dxa"/>
          </w:tcPr>
          <w:p w14:paraId="2EBD1122" w14:textId="0D22FB9A" w:rsidR="00704050" w:rsidRPr="00704050" w:rsidRDefault="00704050" w:rsidP="00704050">
            <w:pPr>
              <w:ind w:firstLine="0"/>
            </w:pPr>
            <w:r>
              <w:t>Moss</w:t>
            </w:r>
          </w:p>
        </w:tc>
        <w:tc>
          <w:tcPr>
            <w:tcW w:w="2180" w:type="dxa"/>
          </w:tcPr>
          <w:p w14:paraId="26470F3C" w14:textId="121B0376" w:rsidR="00704050" w:rsidRPr="00704050" w:rsidRDefault="00704050" w:rsidP="00704050">
            <w:pPr>
              <w:ind w:firstLine="0"/>
            </w:pPr>
            <w:r>
              <w:t>Neese</w:t>
            </w:r>
          </w:p>
        </w:tc>
      </w:tr>
      <w:tr w:rsidR="00704050" w:rsidRPr="00704050" w14:paraId="6F54264B" w14:textId="77777777" w:rsidTr="00704050">
        <w:tc>
          <w:tcPr>
            <w:tcW w:w="2179" w:type="dxa"/>
          </w:tcPr>
          <w:p w14:paraId="5FAC1CA2" w14:textId="31608868" w:rsidR="00704050" w:rsidRPr="00704050" w:rsidRDefault="00704050" w:rsidP="00704050">
            <w:pPr>
              <w:ind w:firstLine="0"/>
            </w:pPr>
            <w:r>
              <w:t>B. Newton</w:t>
            </w:r>
          </w:p>
        </w:tc>
        <w:tc>
          <w:tcPr>
            <w:tcW w:w="2179" w:type="dxa"/>
          </w:tcPr>
          <w:p w14:paraId="68D3645E" w14:textId="5F5DBCA5" w:rsidR="00704050" w:rsidRPr="00704050" w:rsidRDefault="00704050" w:rsidP="00704050">
            <w:pPr>
              <w:ind w:firstLine="0"/>
            </w:pPr>
            <w:r>
              <w:t>W. Newton</w:t>
            </w:r>
          </w:p>
        </w:tc>
        <w:tc>
          <w:tcPr>
            <w:tcW w:w="2180" w:type="dxa"/>
          </w:tcPr>
          <w:p w14:paraId="10BE4B1C" w14:textId="2A1AEEFE" w:rsidR="00704050" w:rsidRPr="00704050" w:rsidRDefault="00704050" w:rsidP="00704050">
            <w:pPr>
              <w:ind w:firstLine="0"/>
            </w:pPr>
            <w:r>
              <w:t>Oremus</w:t>
            </w:r>
          </w:p>
        </w:tc>
      </w:tr>
      <w:tr w:rsidR="00704050" w:rsidRPr="00704050" w14:paraId="6857867D" w14:textId="77777777" w:rsidTr="00704050">
        <w:tc>
          <w:tcPr>
            <w:tcW w:w="2179" w:type="dxa"/>
          </w:tcPr>
          <w:p w14:paraId="0A4E0323" w14:textId="664F5313" w:rsidR="00704050" w:rsidRPr="00704050" w:rsidRDefault="00704050" w:rsidP="00704050">
            <w:pPr>
              <w:ind w:firstLine="0"/>
            </w:pPr>
            <w:r>
              <w:t>Pace</w:t>
            </w:r>
          </w:p>
        </w:tc>
        <w:tc>
          <w:tcPr>
            <w:tcW w:w="2179" w:type="dxa"/>
          </w:tcPr>
          <w:p w14:paraId="6DDAFACD" w14:textId="0C32E0B7" w:rsidR="00704050" w:rsidRPr="00704050" w:rsidRDefault="00704050" w:rsidP="00704050">
            <w:pPr>
              <w:ind w:firstLine="0"/>
            </w:pPr>
            <w:r>
              <w:t>Pedalino</w:t>
            </w:r>
          </w:p>
        </w:tc>
        <w:tc>
          <w:tcPr>
            <w:tcW w:w="2180" w:type="dxa"/>
          </w:tcPr>
          <w:p w14:paraId="04D4874F" w14:textId="16E373AC" w:rsidR="00704050" w:rsidRPr="00704050" w:rsidRDefault="00704050" w:rsidP="00704050">
            <w:pPr>
              <w:ind w:firstLine="0"/>
            </w:pPr>
            <w:r>
              <w:t>Pope</w:t>
            </w:r>
          </w:p>
        </w:tc>
      </w:tr>
      <w:tr w:rsidR="00704050" w:rsidRPr="00704050" w14:paraId="6DD55A9D" w14:textId="77777777" w:rsidTr="00704050">
        <w:tc>
          <w:tcPr>
            <w:tcW w:w="2179" w:type="dxa"/>
          </w:tcPr>
          <w:p w14:paraId="00CF4A5F" w14:textId="2ED940E3" w:rsidR="00704050" w:rsidRPr="00704050" w:rsidRDefault="00704050" w:rsidP="00704050">
            <w:pPr>
              <w:ind w:firstLine="0"/>
            </w:pPr>
            <w:r>
              <w:t>Rankin</w:t>
            </w:r>
          </w:p>
        </w:tc>
        <w:tc>
          <w:tcPr>
            <w:tcW w:w="2179" w:type="dxa"/>
          </w:tcPr>
          <w:p w14:paraId="2B64D3A3" w14:textId="5F9B0F2B" w:rsidR="00704050" w:rsidRPr="00704050" w:rsidRDefault="00704050" w:rsidP="00704050">
            <w:pPr>
              <w:ind w:firstLine="0"/>
            </w:pPr>
            <w:r>
              <w:t>Reese</w:t>
            </w:r>
          </w:p>
        </w:tc>
        <w:tc>
          <w:tcPr>
            <w:tcW w:w="2180" w:type="dxa"/>
          </w:tcPr>
          <w:p w14:paraId="5617E5BD" w14:textId="5AA1C221" w:rsidR="00704050" w:rsidRPr="00704050" w:rsidRDefault="00704050" w:rsidP="00704050">
            <w:pPr>
              <w:ind w:firstLine="0"/>
            </w:pPr>
            <w:r>
              <w:t>Rivers</w:t>
            </w:r>
          </w:p>
        </w:tc>
      </w:tr>
      <w:tr w:rsidR="00704050" w:rsidRPr="00704050" w14:paraId="3326BC60" w14:textId="77777777" w:rsidTr="00704050">
        <w:tc>
          <w:tcPr>
            <w:tcW w:w="2179" w:type="dxa"/>
          </w:tcPr>
          <w:p w14:paraId="2D021E31" w14:textId="0AA16035" w:rsidR="00704050" w:rsidRPr="00704050" w:rsidRDefault="00704050" w:rsidP="00704050">
            <w:pPr>
              <w:ind w:firstLine="0"/>
            </w:pPr>
            <w:r>
              <w:t>Robbins</w:t>
            </w:r>
          </w:p>
        </w:tc>
        <w:tc>
          <w:tcPr>
            <w:tcW w:w="2179" w:type="dxa"/>
          </w:tcPr>
          <w:p w14:paraId="454CF9AB" w14:textId="6BF47A2A" w:rsidR="00704050" w:rsidRPr="00704050" w:rsidRDefault="00704050" w:rsidP="00704050">
            <w:pPr>
              <w:ind w:firstLine="0"/>
            </w:pPr>
            <w:r>
              <w:t>Rose</w:t>
            </w:r>
          </w:p>
        </w:tc>
        <w:tc>
          <w:tcPr>
            <w:tcW w:w="2180" w:type="dxa"/>
          </w:tcPr>
          <w:p w14:paraId="3512F3FB" w14:textId="1CFF7DD8" w:rsidR="00704050" w:rsidRPr="00704050" w:rsidRDefault="00704050" w:rsidP="00704050">
            <w:pPr>
              <w:ind w:firstLine="0"/>
            </w:pPr>
            <w:r>
              <w:t>Rutherford</w:t>
            </w:r>
          </w:p>
        </w:tc>
      </w:tr>
      <w:tr w:rsidR="00704050" w:rsidRPr="00704050" w14:paraId="3B5A395A" w14:textId="77777777" w:rsidTr="00704050">
        <w:tc>
          <w:tcPr>
            <w:tcW w:w="2179" w:type="dxa"/>
          </w:tcPr>
          <w:p w14:paraId="701580B2" w14:textId="108B8031" w:rsidR="00704050" w:rsidRPr="00704050" w:rsidRDefault="00704050" w:rsidP="00704050">
            <w:pPr>
              <w:ind w:firstLine="0"/>
            </w:pPr>
            <w:r>
              <w:t>Schuessler</w:t>
            </w:r>
          </w:p>
        </w:tc>
        <w:tc>
          <w:tcPr>
            <w:tcW w:w="2179" w:type="dxa"/>
          </w:tcPr>
          <w:p w14:paraId="03F713FF" w14:textId="52C19E88" w:rsidR="00704050" w:rsidRPr="00704050" w:rsidRDefault="00704050" w:rsidP="00704050">
            <w:pPr>
              <w:ind w:firstLine="0"/>
            </w:pPr>
            <w:r>
              <w:t>Scott</w:t>
            </w:r>
          </w:p>
        </w:tc>
        <w:tc>
          <w:tcPr>
            <w:tcW w:w="2180" w:type="dxa"/>
          </w:tcPr>
          <w:p w14:paraId="38C6BD55" w14:textId="68EBB33A" w:rsidR="00704050" w:rsidRPr="00704050" w:rsidRDefault="00704050" w:rsidP="00704050">
            <w:pPr>
              <w:ind w:firstLine="0"/>
            </w:pPr>
            <w:r>
              <w:t>Sessions</w:t>
            </w:r>
          </w:p>
        </w:tc>
      </w:tr>
      <w:tr w:rsidR="00704050" w:rsidRPr="00704050" w14:paraId="443DD98D" w14:textId="77777777" w:rsidTr="00704050">
        <w:tc>
          <w:tcPr>
            <w:tcW w:w="2179" w:type="dxa"/>
          </w:tcPr>
          <w:p w14:paraId="0F56F283" w14:textId="3547A085" w:rsidR="00704050" w:rsidRPr="00704050" w:rsidRDefault="00704050" w:rsidP="00704050">
            <w:pPr>
              <w:ind w:firstLine="0"/>
            </w:pPr>
            <w:r>
              <w:t>G. M. Smith</w:t>
            </w:r>
          </w:p>
        </w:tc>
        <w:tc>
          <w:tcPr>
            <w:tcW w:w="2179" w:type="dxa"/>
          </w:tcPr>
          <w:p w14:paraId="15A243A4" w14:textId="17E5F01A" w:rsidR="00704050" w:rsidRPr="00704050" w:rsidRDefault="00704050" w:rsidP="00704050">
            <w:pPr>
              <w:ind w:firstLine="0"/>
            </w:pPr>
            <w:r>
              <w:t>Stavrinakis</w:t>
            </w:r>
          </w:p>
        </w:tc>
        <w:tc>
          <w:tcPr>
            <w:tcW w:w="2180" w:type="dxa"/>
          </w:tcPr>
          <w:p w14:paraId="0D0998F6" w14:textId="6B38CA7E" w:rsidR="00704050" w:rsidRPr="00704050" w:rsidRDefault="00704050" w:rsidP="00704050">
            <w:pPr>
              <w:ind w:firstLine="0"/>
            </w:pPr>
            <w:r>
              <w:t>Taylor</w:t>
            </w:r>
          </w:p>
        </w:tc>
      </w:tr>
      <w:tr w:rsidR="00704050" w:rsidRPr="00704050" w14:paraId="3FAFCA54" w14:textId="77777777" w:rsidTr="00704050">
        <w:tc>
          <w:tcPr>
            <w:tcW w:w="2179" w:type="dxa"/>
          </w:tcPr>
          <w:p w14:paraId="13CFDB4E" w14:textId="7CBD34B0" w:rsidR="00704050" w:rsidRPr="00704050" w:rsidRDefault="00704050" w:rsidP="00704050">
            <w:pPr>
              <w:ind w:firstLine="0"/>
            </w:pPr>
            <w:r>
              <w:t>Teeple</w:t>
            </w:r>
          </w:p>
        </w:tc>
        <w:tc>
          <w:tcPr>
            <w:tcW w:w="2179" w:type="dxa"/>
          </w:tcPr>
          <w:p w14:paraId="281CF416" w14:textId="019B39F4" w:rsidR="00704050" w:rsidRPr="00704050" w:rsidRDefault="00704050" w:rsidP="00704050">
            <w:pPr>
              <w:ind w:firstLine="0"/>
            </w:pPr>
            <w:r>
              <w:t>Terribile</w:t>
            </w:r>
          </w:p>
        </w:tc>
        <w:tc>
          <w:tcPr>
            <w:tcW w:w="2180" w:type="dxa"/>
          </w:tcPr>
          <w:p w14:paraId="79CCC508" w14:textId="3B0AFC6A" w:rsidR="00704050" w:rsidRPr="00704050" w:rsidRDefault="00704050" w:rsidP="00704050">
            <w:pPr>
              <w:ind w:firstLine="0"/>
            </w:pPr>
            <w:r>
              <w:t>Waters</w:t>
            </w:r>
          </w:p>
        </w:tc>
      </w:tr>
      <w:tr w:rsidR="00704050" w:rsidRPr="00704050" w14:paraId="34F92197" w14:textId="77777777" w:rsidTr="00704050">
        <w:tc>
          <w:tcPr>
            <w:tcW w:w="2179" w:type="dxa"/>
          </w:tcPr>
          <w:p w14:paraId="55F1CD42" w14:textId="2F823FE2" w:rsidR="00704050" w:rsidRPr="00704050" w:rsidRDefault="00704050" w:rsidP="00704050">
            <w:pPr>
              <w:ind w:firstLine="0"/>
            </w:pPr>
            <w:r>
              <w:t>Weeks</w:t>
            </w:r>
          </w:p>
        </w:tc>
        <w:tc>
          <w:tcPr>
            <w:tcW w:w="2179" w:type="dxa"/>
          </w:tcPr>
          <w:p w14:paraId="385C4786" w14:textId="32D98A15" w:rsidR="00704050" w:rsidRPr="00704050" w:rsidRDefault="00704050" w:rsidP="00704050">
            <w:pPr>
              <w:ind w:firstLine="0"/>
            </w:pPr>
            <w:r>
              <w:t>Wetmore</w:t>
            </w:r>
          </w:p>
        </w:tc>
        <w:tc>
          <w:tcPr>
            <w:tcW w:w="2180" w:type="dxa"/>
          </w:tcPr>
          <w:p w14:paraId="4730C4C2" w14:textId="5E931E52" w:rsidR="00704050" w:rsidRPr="00704050" w:rsidRDefault="00704050" w:rsidP="00704050">
            <w:pPr>
              <w:ind w:firstLine="0"/>
            </w:pPr>
            <w:r>
              <w:t>White</w:t>
            </w:r>
          </w:p>
        </w:tc>
      </w:tr>
      <w:tr w:rsidR="00704050" w:rsidRPr="00704050" w14:paraId="57069519" w14:textId="77777777" w:rsidTr="00704050">
        <w:tc>
          <w:tcPr>
            <w:tcW w:w="2179" w:type="dxa"/>
          </w:tcPr>
          <w:p w14:paraId="548A72E6" w14:textId="4CFF0FB2" w:rsidR="00704050" w:rsidRPr="00704050" w:rsidRDefault="00704050" w:rsidP="00704050">
            <w:pPr>
              <w:keepNext/>
              <w:ind w:firstLine="0"/>
            </w:pPr>
            <w:r>
              <w:t>Whitmire</w:t>
            </w:r>
          </w:p>
        </w:tc>
        <w:tc>
          <w:tcPr>
            <w:tcW w:w="2179" w:type="dxa"/>
          </w:tcPr>
          <w:p w14:paraId="5E66C19C" w14:textId="700A0CAF" w:rsidR="00704050" w:rsidRPr="00704050" w:rsidRDefault="00704050" w:rsidP="00704050">
            <w:pPr>
              <w:keepNext/>
              <w:ind w:firstLine="0"/>
            </w:pPr>
            <w:r>
              <w:t>Wickensimer</w:t>
            </w:r>
          </w:p>
        </w:tc>
        <w:tc>
          <w:tcPr>
            <w:tcW w:w="2180" w:type="dxa"/>
          </w:tcPr>
          <w:p w14:paraId="271E78A2" w14:textId="4C957A6D" w:rsidR="00704050" w:rsidRPr="00704050" w:rsidRDefault="00704050" w:rsidP="00704050">
            <w:pPr>
              <w:keepNext/>
              <w:ind w:firstLine="0"/>
            </w:pPr>
            <w:r>
              <w:t>Williams</w:t>
            </w:r>
          </w:p>
        </w:tc>
      </w:tr>
      <w:tr w:rsidR="00704050" w:rsidRPr="00704050" w14:paraId="1B50B1EE" w14:textId="77777777" w:rsidTr="00704050">
        <w:tc>
          <w:tcPr>
            <w:tcW w:w="2179" w:type="dxa"/>
          </w:tcPr>
          <w:p w14:paraId="3292CD67" w14:textId="1D869452" w:rsidR="00704050" w:rsidRPr="00704050" w:rsidRDefault="00704050" w:rsidP="00704050">
            <w:pPr>
              <w:keepNext/>
              <w:ind w:firstLine="0"/>
            </w:pPr>
            <w:r>
              <w:t>Willis</w:t>
            </w:r>
          </w:p>
        </w:tc>
        <w:tc>
          <w:tcPr>
            <w:tcW w:w="2179" w:type="dxa"/>
          </w:tcPr>
          <w:p w14:paraId="44DEC2C8" w14:textId="4EF4D6C5" w:rsidR="00704050" w:rsidRPr="00704050" w:rsidRDefault="00704050" w:rsidP="00704050">
            <w:pPr>
              <w:keepNext/>
              <w:ind w:firstLine="0"/>
            </w:pPr>
            <w:r>
              <w:t>Wooten</w:t>
            </w:r>
          </w:p>
        </w:tc>
        <w:tc>
          <w:tcPr>
            <w:tcW w:w="2180" w:type="dxa"/>
          </w:tcPr>
          <w:p w14:paraId="30E34EBF" w14:textId="21E01A43" w:rsidR="00704050" w:rsidRPr="00704050" w:rsidRDefault="00704050" w:rsidP="00704050">
            <w:pPr>
              <w:keepNext/>
              <w:ind w:firstLine="0"/>
            </w:pPr>
            <w:r>
              <w:t>Yow</w:t>
            </w:r>
          </w:p>
        </w:tc>
      </w:tr>
    </w:tbl>
    <w:p w14:paraId="458C0C1F" w14:textId="77777777" w:rsidR="00704050" w:rsidRDefault="00704050" w:rsidP="00704050"/>
    <w:p w14:paraId="76E2C932" w14:textId="28B9E61E" w:rsidR="00704050" w:rsidRDefault="00704050" w:rsidP="00704050">
      <w:pPr>
        <w:jc w:val="center"/>
        <w:rPr>
          <w:b/>
        </w:rPr>
      </w:pPr>
      <w:r w:rsidRPr="00704050">
        <w:rPr>
          <w:b/>
        </w:rPr>
        <w:t>Total--108</w:t>
      </w:r>
    </w:p>
    <w:p w14:paraId="53589437" w14:textId="77777777" w:rsidR="00704050" w:rsidRDefault="00704050" w:rsidP="00704050">
      <w:pPr>
        <w:jc w:val="center"/>
        <w:rPr>
          <w:b/>
        </w:rPr>
      </w:pPr>
    </w:p>
    <w:p w14:paraId="5CCC783C" w14:textId="77777777" w:rsidR="00704050" w:rsidRDefault="00704050" w:rsidP="00704050">
      <w:pPr>
        <w:ind w:firstLine="0"/>
      </w:pPr>
      <w:r w:rsidRPr="00704050">
        <w:t xml:space="preserve"> </w:t>
      </w:r>
      <w:r>
        <w:t>Those who voted in the negative are:</w:t>
      </w:r>
    </w:p>
    <w:p w14:paraId="09CA2A43" w14:textId="77777777" w:rsidR="00704050" w:rsidRDefault="00704050" w:rsidP="00704050"/>
    <w:p w14:paraId="5985DB86" w14:textId="77777777" w:rsidR="00704050" w:rsidRDefault="00704050" w:rsidP="00704050">
      <w:pPr>
        <w:jc w:val="center"/>
        <w:rPr>
          <w:b/>
        </w:rPr>
      </w:pPr>
      <w:r w:rsidRPr="00704050">
        <w:rPr>
          <w:b/>
        </w:rPr>
        <w:t>Total--0</w:t>
      </w:r>
    </w:p>
    <w:p w14:paraId="61E35503" w14:textId="7F439AAA" w:rsidR="00704050" w:rsidRDefault="00704050" w:rsidP="00704050">
      <w:pPr>
        <w:jc w:val="center"/>
        <w:rPr>
          <w:b/>
        </w:rPr>
      </w:pPr>
    </w:p>
    <w:p w14:paraId="36C45B85" w14:textId="77777777" w:rsidR="00704050" w:rsidRDefault="00704050" w:rsidP="00704050">
      <w:r>
        <w:t>So, the Bill, as amended, was read the second time and ordered to third reading.</w:t>
      </w:r>
    </w:p>
    <w:p w14:paraId="43C7DE43" w14:textId="77777777" w:rsidR="00704050" w:rsidRDefault="00704050" w:rsidP="00704050"/>
    <w:p w14:paraId="41F5CE09" w14:textId="0224EEB9" w:rsidR="00704050" w:rsidRDefault="00704050" w:rsidP="00704050">
      <w:pPr>
        <w:keepNext/>
        <w:jc w:val="center"/>
        <w:rPr>
          <w:b/>
        </w:rPr>
      </w:pPr>
      <w:r w:rsidRPr="00704050">
        <w:rPr>
          <w:b/>
        </w:rPr>
        <w:t>H. 4706--AMENDED AND ORDERED TO THIRD READING</w:t>
      </w:r>
    </w:p>
    <w:p w14:paraId="7F3C921B" w14:textId="57D5479D" w:rsidR="00704050" w:rsidRDefault="00704050" w:rsidP="00704050">
      <w:pPr>
        <w:keepNext/>
      </w:pPr>
      <w:r>
        <w:t>The following Bill was taken up:</w:t>
      </w:r>
    </w:p>
    <w:p w14:paraId="3962426A" w14:textId="77777777" w:rsidR="00704050" w:rsidRDefault="00704050" w:rsidP="00704050">
      <w:pPr>
        <w:keepNext/>
      </w:pPr>
      <w:bookmarkStart w:id="62" w:name="include_clip_start_158"/>
      <w:bookmarkEnd w:id="62"/>
    </w:p>
    <w:p w14:paraId="65B732D7" w14:textId="77777777" w:rsidR="00704050" w:rsidRDefault="00704050" w:rsidP="00704050">
      <w:r>
        <w:t>H. 4706 -- 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43DA48A3" w14:textId="3488ED1B" w:rsidR="00704050" w:rsidRDefault="00704050" w:rsidP="00704050"/>
    <w:p w14:paraId="25F7DFA0" w14:textId="77777777" w:rsidR="00704050" w:rsidRPr="00AF6650" w:rsidRDefault="00704050" w:rsidP="00704050">
      <w:pPr>
        <w:pStyle w:val="scamendsponsorline"/>
        <w:ind w:firstLine="216"/>
        <w:jc w:val="both"/>
        <w:rPr>
          <w:sz w:val="22"/>
        </w:rPr>
      </w:pPr>
      <w:r w:rsidRPr="00AF6650">
        <w:rPr>
          <w:sz w:val="22"/>
        </w:rPr>
        <w:t xml:space="preserve">The Committee on Judiciary proposed the following Amendment </w:t>
      </w:r>
      <w:r w:rsidR="007668D3">
        <w:rPr>
          <w:sz w:val="22"/>
        </w:rPr>
        <w:br/>
      </w:r>
      <w:r w:rsidRPr="00AF6650">
        <w:rPr>
          <w:sz w:val="22"/>
        </w:rPr>
        <w:t>No. 1 to H. 4706 (LC-4706.DG0001H), which was adopted:</w:t>
      </w:r>
    </w:p>
    <w:p w14:paraId="282174E6" w14:textId="77777777" w:rsidR="00704050" w:rsidRPr="00AF6650" w:rsidRDefault="00704050" w:rsidP="00704050">
      <w:pPr>
        <w:pStyle w:val="scamendlanginstruction"/>
        <w:spacing w:before="0" w:after="0"/>
        <w:ind w:firstLine="216"/>
        <w:jc w:val="both"/>
        <w:rPr>
          <w:sz w:val="22"/>
        </w:rPr>
      </w:pPr>
      <w:r w:rsidRPr="00AF6650">
        <w:rPr>
          <w:sz w:val="22"/>
        </w:rPr>
        <w:t>Amend the bill, as and if amended, SECTION 1, Section 15-1-350, by adding subsections to read:</w:t>
      </w:r>
    </w:p>
    <w:p w14:paraId="268E73AC" w14:textId="76F6CEB0" w:rsidR="00704050" w:rsidRPr="00AF6650"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F6650">
        <w:rPr>
          <w:rStyle w:val="scinsertblue"/>
          <w:rFonts w:cs="Times New Roman"/>
          <w:sz w:val="22"/>
        </w:rPr>
        <w:tab/>
        <w:t>(C) A racing facility must have made reasonable progress in the construction of the racing facility within two years of obtaining all required permits in order to avail themselves of the protections contained in subsection (B).</w:t>
      </w:r>
    </w:p>
    <w:p w14:paraId="41F85857" w14:textId="1FE38876" w:rsidR="00704050" w:rsidRPr="00AF6650"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6650">
        <w:rPr>
          <w:rStyle w:val="scinsertblue"/>
          <w:rFonts w:cs="Times New Roman"/>
          <w:sz w:val="22"/>
        </w:rPr>
        <w:tab/>
        <w:t>(D) Nothing in this section can be read to limit nuisance actions of a law enforcement agency or government entity that are initiated to prohibit activity that is not related to the lawful construction and operation of a racing facility.</w:t>
      </w:r>
    </w:p>
    <w:p w14:paraId="19F04CEE" w14:textId="77777777" w:rsidR="007668D3" w:rsidRDefault="00704050" w:rsidP="00704050">
      <w:pPr>
        <w:pStyle w:val="scamendconformline"/>
        <w:spacing w:before="0"/>
        <w:ind w:firstLine="216"/>
        <w:jc w:val="both"/>
        <w:rPr>
          <w:sz w:val="22"/>
          <w:szCs w:val="16"/>
        </w:rPr>
      </w:pPr>
      <w:r w:rsidRPr="00AF6650">
        <w:rPr>
          <w:sz w:val="22"/>
          <w:szCs w:val="16"/>
        </w:rPr>
        <w:t>Renumber sections to conform.</w:t>
      </w:r>
    </w:p>
    <w:p w14:paraId="76DA5A38" w14:textId="03FCF283" w:rsidR="00704050" w:rsidRDefault="00704050" w:rsidP="00704050">
      <w:pPr>
        <w:pStyle w:val="scamendconformline"/>
        <w:spacing w:before="0"/>
        <w:ind w:firstLine="216"/>
        <w:jc w:val="both"/>
        <w:rPr>
          <w:sz w:val="22"/>
          <w:szCs w:val="16"/>
        </w:rPr>
      </w:pPr>
      <w:r w:rsidRPr="00AF6650">
        <w:rPr>
          <w:sz w:val="22"/>
          <w:szCs w:val="16"/>
        </w:rPr>
        <w:t>Amend title to conform.</w:t>
      </w:r>
    </w:p>
    <w:p w14:paraId="68C26FA1" w14:textId="31C4035E" w:rsidR="00704050" w:rsidRDefault="00704050" w:rsidP="00704050">
      <w:pPr>
        <w:pStyle w:val="scamendconformline"/>
        <w:spacing w:before="0"/>
        <w:ind w:firstLine="216"/>
        <w:jc w:val="both"/>
        <w:rPr>
          <w:sz w:val="22"/>
          <w:szCs w:val="16"/>
        </w:rPr>
      </w:pPr>
    </w:p>
    <w:p w14:paraId="314ABC97" w14:textId="77777777" w:rsidR="00704050" w:rsidRDefault="00704050" w:rsidP="00704050">
      <w:r>
        <w:t>Rep. RUTHERFORD explained the amendment.</w:t>
      </w:r>
    </w:p>
    <w:p w14:paraId="6B30B9D5" w14:textId="47561C9C" w:rsidR="00704050" w:rsidRDefault="00704050" w:rsidP="00704050">
      <w:r>
        <w:t>The amendment was then adopted.</w:t>
      </w:r>
    </w:p>
    <w:p w14:paraId="521EF666" w14:textId="77777777" w:rsidR="00704050" w:rsidRDefault="00704050" w:rsidP="00704050"/>
    <w:p w14:paraId="012CE532" w14:textId="32615FA5" w:rsidR="00704050" w:rsidRDefault="00704050" w:rsidP="00704050">
      <w:r>
        <w:t>The question recurred to the passage of the Bill.</w:t>
      </w:r>
    </w:p>
    <w:p w14:paraId="5B799383" w14:textId="77777777" w:rsidR="00704050" w:rsidRDefault="00704050" w:rsidP="00704050"/>
    <w:p w14:paraId="26882F54" w14:textId="77777777" w:rsidR="00704050" w:rsidRDefault="00704050" w:rsidP="00704050">
      <w:r>
        <w:t xml:space="preserve">The yeas and nays were taken resulting as follows: </w:t>
      </w:r>
    </w:p>
    <w:p w14:paraId="0D1E19FC" w14:textId="12289ED1" w:rsidR="00704050" w:rsidRDefault="00704050" w:rsidP="00704050">
      <w:pPr>
        <w:jc w:val="center"/>
      </w:pPr>
      <w:r>
        <w:t xml:space="preserve"> </w:t>
      </w:r>
      <w:bookmarkStart w:id="63" w:name="vote_start163"/>
      <w:bookmarkEnd w:id="63"/>
      <w:r>
        <w:t>Yeas 110; Nays 0</w:t>
      </w:r>
    </w:p>
    <w:p w14:paraId="25CC2449" w14:textId="77777777" w:rsidR="00704050" w:rsidRDefault="00704050" w:rsidP="00704050">
      <w:pPr>
        <w:jc w:val="center"/>
      </w:pPr>
    </w:p>
    <w:p w14:paraId="5E8A9683" w14:textId="77777777" w:rsidR="00704050" w:rsidRDefault="00704050" w:rsidP="007040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4050" w:rsidRPr="00704050" w14:paraId="103E78E6" w14:textId="77777777" w:rsidTr="00704050">
        <w:tc>
          <w:tcPr>
            <w:tcW w:w="2179" w:type="dxa"/>
          </w:tcPr>
          <w:p w14:paraId="40CBD378" w14:textId="309243AA" w:rsidR="00704050" w:rsidRPr="00704050" w:rsidRDefault="00704050" w:rsidP="00704050">
            <w:pPr>
              <w:keepNext/>
              <w:ind w:firstLine="0"/>
            </w:pPr>
            <w:r>
              <w:t>Anderson</w:t>
            </w:r>
          </w:p>
        </w:tc>
        <w:tc>
          <w:tcPr>
            <w:tcW w:w="2179" w:type="dxa"/>
          </w:tcPr>
          <w:p w14:paraId="667C6D72" w14:textId="763A96F6" w:rsidR="00704050" w:rsidRPr="00704050" w:rsidRDefault="00704050" w:rsidP="00704050">
            <w:pPr>
              <w:keepNext/>
              <w:ind w:firstLine="0"/>
            </w:pPr>
            <w:r>
              <w:t>Atkinson</w:t>
            </w:r>
          </w:p>
        </w:tc>
        <w:tc>
          <w:tcPr>
            <w:tcW w:w="2180" w:type="dxa"/>
          </w:tcPr>
          <w:p w14:paraId="4E7F99DC" w14:textId="40BE6323" w:rsidR="00704050" w:rsidRPr="00704050" w:rsidRDefault="00704050" w:rsidP="00704050">
            <w:pPr>
              <w:keepNext/>
              <w:ind w:firstLine="0"/>
            </w:pPr>
            <w:r>
              <w:t>Bailey</w:t>
            </w:r>
          </w:p>
        </w:tc>
      </w:tr>
      <w:tr w:rsidR="00704050" w:rsidRPr="00704050" w14:paraId="448A4032" w14:textId="77777777" w:rsidTr="00704050">
        <w:tc>
          <w:tcPr>
            <w:tcW w:w="2179" w:type="dxa"/>
          </w:tcPr>
          <w:p w14:paraId="47B0B937" w14:textId="62EE14A6" w:rsidR="00704050" w:rsidRPr="00704050" w:rsidRDefault="00704050" w:rsidP="00704050">
            <w:pPr>
              <w:ind w:firstLine="0"/>
            </w:pPr>
            <w:r>
              <w:t>Ballentine</w:t>
            </w:r>
          </w:p>
        </w:tc>
        <w:tc>
          <w:tcPr>
            <w:tcW w:w="2179" w:type="dxa"/>
          </w:tcPr>
          <w:p w14:paraId="61BE4C85" w14:textId="629B0376" w:rsidR="00704050" w:rsidRPr="00704050" w:rsidRDefault="00704050" w:rsidP="00704050">
            <w:pPr>
              <w:ind w:firstLine="0"/>
            </w:pPr>
            <w:r>
              <w:t>Bannister</w:t>
            </w:r>
          </w:p>
        </w:tc>
        <w:tc>
          <w:tcPr>
            <w:tcW w:w="2180" w:type="dxa"/>
          </w:tcPr>
          <w:p w14:paraId="5C8A667A" w14:textId="6FE0B9EE" w:rsidR="00704050" w:rsidRPr="00704050" w:rsidRDefault="00704050" w:rsidP="00704050">
            <w:pPr>
              <w:ind w:firstLine="0"/>
            </w:pPr>
            <w:r>
              <w:t>Bauer</w:t>
            </w:r>
          </w:p>
        </w:tc>
      </w:tr>
      <w:tr w:rsidR="00704050" w:rsidRPr="00704050" w14:paraId="2A9A2823" w14:textId="77777777" w:rsidTr="00704050">
        <w:tc>
          <w:tcPr>
            <w:tcW w:w="2179" w:type="dxa"/>
          </w:tcPr>
          <w:p w14:paraId="06CD8AE5" w14:textId="1B49C72A" w:rsidR="00704050" w:rsidRPr="00704050" w:rsidRDefault="00704050" w:rsidP="00704050">
            <w:pPr>
              <w:ind w:firstLine="0"/>
            </w:pPr>
            <w:r>
              <w:t>Beach</w:t>
            </w:r>
          </w:p>
        </w:tc>
        <w:tc>
          <w:tcPr>
            <w:tcW w:w="2179" w:type="dxa"/>
          </w:tcPr>
          <w:p w14:paraId="165626AC" w14:textId="786A58B7" w:rsidR="00704050" w:rsidRPr="00704050" w:rsidRDefault="00704050" w:rsidP="00704050">
            <w:pPr>
              <w:ind w:firstLine="0"/>
            </w:pPr>
            <w:r>
              <w:t>Bernstein</w:t>
            </w:r>
          </w:p>
        </w:tc>
        <w:tc>
          <w:tcPr>
            <w:tcW w:w="2180" w:type="dxa"/>
          </w:tcPr>
          <w:p w14:paraId="02163FCC" w14:textId="22DA691B" w:rsidR="00704050" w:rsidRPr="00704050" w:rsidRDefault="00704050" w:rsidP="00704050">
            <w:pPr>
              <w:ind w:firstLine="0"/>
            </w:pPr>
            <w:r>
              <w:t>Bowers</w:t>
            </w:r>
          </w:p>
        </w:tc>
      </w:tr>
      <w:tr w:rsidR="00704050" w:rsidRPr="00704050" w14:paraId="72F57B1E" w14:textId="77777777" w:rsidTr="00704050">
        <w:tc>
          <w:tcPr>
            <w:tcW w:w="2179" w:type="dxa"/>
          </w:tcPr>
          <w:p w14:paraId="770294F0" w14:textId="2FFEF7C4" w:rsidR="00704050" w:rsidRPr="00704050" w:rsidRDefault="00704050" w:rsidP="00704050">
            <w:pPr>
              <w:ind w:firstLine="0"/>
            </w:pPr>
            <w:r>
              <w:t>Brewer</w:t>
            </w:r>
          </w:p>
        </w:tc>
        <w:tc>
          <w:tcPr>
            <w:tcW w:w="2179" w:type="dxa"/>
          </w:tcPr>
          <w:p w14:paraId="3918C44F" w14:textId="6373F491" w:rsidR="00704050" w:rsidRPr="00704050" w:rsidRDefault="00704050" w:rsidP="00704050">
            <w:pPr>
              <w:ind w:firstLine="0"/>
            </w:pPr>
            <w:r>
              <w:t>Burns</w:t>
            </w:r>
          </w:p>
        </w:tc>
        <w:tc>
          <w:tcPr>
            <w:tcW w:w="2180" w:type="dxa"/>
          </w:tcPr>
          <w:p w14:paraId="062FCDC4" w14:textId="727A3AC3" w:rsidR="00704050" w:rsidRPr="00704050" w:rsidRDefault="00704050" w:rsidP="00704050">
            <w:pPr>
              <w:ind w:firstLine="0"/>
            </w:pPr>
            <w:r>
              <w:t>Bustos</w:t>
            </w:r>
          </w:p>
        </w:tc>
      </w:tr>
      <w:tr w:rsidR="00704050" w:rsidRPr="00704050" w14:paraId="182AD719" w14:textId="77777777" w:rsidTr="00704050">
        <w:tc>
          <w:tcPr>
            <w:tcW w:w="2179" w:type="dxa"/>
          </w:tcPr>
          <w:p w14:paraId="4E812077" w14:textId="562D2DBF" w:rsidR="00704050" w:rsidRPr="00704050" w:rsidRDefault="00704050" w:rsidP="00704050">
            <w:pPr>
              <w:ind w:firstLine="0"/>
            </w:pPr>
            <w:r>
              <w:t>Calhoon</w:t>
            </w:r>
          </w:p>
        </w:tc>
        <w:tc>
          <w:tcPr>
            <w:tcW w:w="2179" w:type="dxa"/>
          </w:tcPr>
          <w:p w14:paraId="4AC744BB" w14:textId="1E40C93D" w:rsidR="00704050" w:rsidRPr="00704050" w:rsidRDefault="00704050" w:rsidP="00704050">
            <w:pPr>
              <w:ind w:firstLine="0"/>
            </w:pPr>
            <w:r>
              <w:t>Caskey</w:t>
            </w:r>
          </w:p>
        </w:tc>
        <w:tc>
          <w:tcPr>
            <w:tcW w:w="2180" w:type="dxa"/>
          </w:tcPr>
          <w:p w14:paraId="59A4890E" w14:textId="3674DC43" w:rsidR="00704050" w:rsidRPr="00704050" w:rsidRDefault="00704050" w:rsidP="00704050">
            <w:pPr>
              <w:ind w:firstLine="0"/>
            </w:pPr>
            <w:r>
              <w:t>Chapman</w:t>
            </w:r>
          </w:p>
        </w:tc>
      </w:tr>
      <w:tr w:rsidR="00704050" w:rsidRPr="00704050" w14:paraId="7CB2CBAF" w14:textId="77777777" w:rsidTr="00704050">
        <w:tc>
          <w:tcPr>
            <w:tcW w:w="2179" w:type="dxa"/>
          </w:tcPr>
          <w:p w14:paraId="3E8A9AF8" w14:textId="3C32CB89" w:rsidR="00704050" w:rsidRPr="00704050" w:rsidRDefault="00704050" w:rsidP="00704050">
            <w:pPr>
              <w:ind w:firstLine="0"/>
            </w:pPr>
            <w:r>
              <w:t>Chumley</w:t>
            </w:r>
          </w:p>
        </w:tc>
        <w:tc>
          <w:tcPr>
            <w:tcW w:w="2179" w:type="dxa"/>
          </w:tcPr>
          <w:p w14:paraId="66680178" w14:textId="03B70E68" w:rsidR="00704050" w:rsidRPr="00704050" w:rsidRDefault="00704050" w:rsidP="00704050">
            <w:pPr>
              <w:ind w:firstLine="0"/>
            </w:pPr>
            <w:r>
              <w:t>Clyburn</w:t>
            </w:r>
          </w:p>
        </w:tc>
        <w:tc>
          <w:tcPr>
            <w:tcW w:w="2180" w:type="dxa"/>
          </w:tcPr>
          <w:p w14:paraId="3F0D4F95" w14:textId="20B051C6" w:rsidR="00704050" w:rsidRPr="00704050" w:rsidRDefault="00704050" w:rsidP="00704050">
            <w:pPr>
              <w:ind w:firstLine="0"/>
            </w:pPr>
            <w:r>
              <w:t>Cobb-Hunter</w:t>
            </w:r>
          </w:p>
        </w:tc>
      </w:tr>
      <w:tr w:rsidR="00704050" w:rsidRPr="00704050" w14:paraId="44028806" w14:textId="77777777" w:rsidTr="00704050">
        <w:tc>
          <w:tcPr>
            <w:tcW w:w="2179" w:type="dxa"/>
          </w:tcPr>
          <w:p w14:paraId="723D007E" w14:textId="273DCFEE" w:rsidR="00704050" w:rsidRPr="00704050" w:rsidRDefault="00704050" w:rsidP="00704050">
            <w:pPr>
              <w:ind w:firstLine="0"/>
            </w:pPr>
            <w:r>
              <w:t>Collins</w:t>
            </w:r>
          </w:p>
        </w:tc>
        <w:tc>
          <w:tcPr>
            <w:tcW w:w="2179" w:type="dxa"/>
          </w:tcPr>
          <w:p w14:paraId="2948CECC" w14:textId="095E9D61" w:rsidR="00704050" w:rsidRPr="00704050" w:rsidRDefault="00704050" w:rsidP="00704050">
            <w:pPr>
              <w:ind w:firstLine="0"/>
            </w:pPr>
            <w:r>
              <w:t>Cox</w:t>
            </w:r>
          </w:p>
        </w:tc>
        <w:tc>
          <w:tcPr>
            <w:tcW w:w="2180" w:type="dxa"/>
          </w:tcPr>
          <w:p w14:paraId="693226AC" w14:textId="0DC84365" w:rsidR="00704050" w:rsidRPr="00704050" w:rsidRDefault="00704050" w:rsidP="00704050">
            <w:pPr>
              <w:ind w:firstLine="0"/>
            </w:pPr>
            <w:r>
              <w:t>Crawford</w:t>
            </w:r>
          </w:p>
        </w:tc>
      </w:tr>
      <w:tr w:rsidR="00704050" w:rsidRPr="00704050" w14:paraId="3E145507" w14:textId="77777777" w:rsidTr="00704050">
        <w:tc>
          <w:tcPr>
            <w:tcW w:w="2179" w:type="dxa"/>
          </w:tcPr>
          <w:p w14:paraId="30292B77" w14:textId="56CE3329" w:rsidR="00704050" w:rsidRPr="00704050" w:rsidRDefault="00704050" w:rsidP="00704050">
            <w:pPr>
              <w:ind w:firstLine="0"/>
            </w:pPr>
            <w:r>
              <w:t>Cromer</w:t>
            </w:r>
          </w:p>
        </w:tc>
        <w:tc>
          <w:tcPr>
            <w:tcW w:w="2179" w:type="dxa"/>
          </w:tcPr>
          <w:p w14:paraId="3675538A" w14:textId="3F8D91F2" w:rsidR="00704050" w:rsidRPr="00704050" w:rsidRDefault="00704050" w:rsidP="00704050">
            <w:pPr>
              <w:ind w:firstLine="0"/>
            </w:pPr>
            <w:r>
              <w:t>Davis</w:t>
            </w:r>
          </w:p>
        </w:tc>
        <w:tc>
          <w:tcPr>
            <w:tcW w:w="2180" w:type="dxa"/>
          </w:tcPr>
          <w:p w14:paraId="4E12B0C5" w14:textId="3524D9E4" w:rsidR="00704050" w:rsidRPr="00704050" w:rsidRDefault="00704050" w:rsidP="00704050">
            <w:pPr>
              <w:ind w:firstLine="0"/>
            </w:pPr>
            <w:r>
              <w:t>Dillard</w:t>
            </w:r>
          </w:p>
        </w:tc>
      </w:tr>
      <w:tr w:rsidR="00704050" w:rsidRPr="00704050" w14:paraId="4CFB1347" w14:textId="77777777" w:rsidTr="00704050">
        <w:tc>
          <w:tcPr>
            <w:tcW w:w="2179" w:type="dxa"/>
          </w:tcPr>
          <w:p w14:paraId="2D0EB0C1" w14:textId="61C7C5A9" w:rsidR="00704050" w:rsidRPr="00704050" w:rsidRDefault="00704050" w:rsidP="00704050">
            <w:pPr>
              <w:ind w:firstLine="0"/>
            </w:pPr>
            <w:r>
              <w:t>Duncan</w:t>
            </w:r>
          </w:p>
        </w:tc>
        <w:tc>
          <w:tcPr>
            <w:tcW w:w="2179" w:type="dxa"/>
          </w:tcPr>
          <w:p w14:paraId="279FB355" w14:textId="47F6C953" w:rsidR="00704050" w:rsidRPr="00704050" w:rsidRDefault="00704050" w:rsidP="00704050">
            <w:pPr>
              <w:ind w:firstLine="0"/>
            </w:pPr>
            <w:r>
              <w:t>Edgerton</w:t>
            </w:r>
          </w:p>
        </w:tc>
        <w:tc>
          <w:tcPr>
            <w:tcW w:w="2180" w:type="dxa"/>
          </w:tcPr>
          <w:p w14:paraId="34AF87D7" w14:textId="61964254" w:rsidR="00704050" w:rsidRPr="00704050" w:rsidRDefault="00704050" w:rsidP="00704050">
            <w:pPr>
              <w:ind w:firstLine="0"/>
            </w:pPr>
            <w:r>
              <w:t>Erickson</w:t>
            </w:r>
          </w:p>
        </w:tc>
      </w:tr>
      <w:tr w:rsidR="00704050" w:rsidRPr="00704050" w14:paraId="722FC7BD" w14:textId="77777777" w:rsidTr="00704050">
        <w:tc>
          <w:tcPr>
            <w:tcW w:w="2179" w:type="dxa"/>
          </w:tcPr>
          <w:p w14:paraId="571F7245" w14:textId="5C7B6DCD" w:rsidR="00704050" w:rsidRPr="00704050" w:rsidRDefault="00704050" w:rsidP="00704050">
            <w:pPr>
              <w:ind w:firstLine="0"/>
            </w:pPr>
            <w:r>
              <w:t>Forrest</w:t>
            </w:r>
          </w:p>
        </w:tc>
        <w:tc>
          <w:tcPr>
            <w:tcW w:w="2179" w:type="dxa"/>
          </w:tcPr>
          <w:p w14:paraId="6C6F94FC" w14:textId="063030C9" w:rsidR="00704050" w:rsidRPr="00704050" w:rsidRDefault="00704050" w:rsidP="00704050">
            <w:pPr>
              <w:ind w:firstLine="0"/>
            </w:pPr>
            <w:r>
              <w:t>Frank</w:t>
            </w:r>
          </w:p>
        </w:tc>
        <w:tc>
          <w:tcPr>
            <w:tcW w:w="2180" w:type="dxa"/>
          </w:tcPr>
          <w:p w14:paraId="0FB3722C" w14:textId="01CC444C" w:rsidR="00704050" w:rsidRPr="00704050" w:rsidRDefault="00704050" w:rsidP="00704050">
            <w:pPr>
              <w:ind w:firstLine="0"/>
            </w:pPr>
            <w:r>
              <w:t>Gagnon</w:t>
            </w:r>
          </w:p>
        </w:tc>
      </w:tr>
      <w:tr w:rsidR="00704050" w:rsidRPr="00704050" w14:paraId="32E407DA" w14:textId="77777777" w:rsidTr="00704050">
        <w:tc>
          <w:tcPr>
            <w:tcW w:w="2179" w:type="dxa"/>
          </w:tcPr>
          <w:p w14:paraId="2E0EA1FC" w14:textId="1464D0B5" w:rsidR="00704050" w:rsidRPr="00704050" w:rsidRDefault="00704050" w:rsidP="00704050">
            <w:pPr>
              <w:ind w:firstLine="0"/>
            </w:pPr>
            <w:r>
              <w:t>Garvin</w:t>
            </w:r>
          </w:p>
        </w:tc>
        <w:tc>
          <w:tcPr>
            <w:tcW w:w="2179" w:type="dxa"/>
          </w:tcPr>
          <w:p w14:paraId="026911FF" w14:textId="7AA772F7" w:rsidR="00704050" w:rsidRPr="00704050" w:rsidRDefault="00704050" w:rsidP="00704050">
            <w:pPr>
              <w:ind w:firstLine="0"/>
            </w:pPr>
            <w:r>
              <w:t>Gatch</w:t>
            </w:r>
          </w:p>
        </w:tc>
        <w:tc>
          <w:tcPr>
            <w:tcW w:w="2180" w:type="dxa"/>
          </w:tcPr>
          <w:p w14:paraId="13E42820" w14:textId="04F25BF4" w:rsidR="00704050" w:rsidRPr="00704050" w:rsidRDefault="00704050" w:rsidP="00704050">
            <w:pPr>
              <w:ind w:firstLine="0"/>
            </w:pPr>
            <w:r>
              <w:t>Gibson</w:t>
            </w:r>
          </w:p>
        </w:tc>
      </w:tr>
      <w:tr w:rsidR="00704050" w:rsidRPr="00704050" w14:paraId="026BE89C" w14:textId="77777777" w:rsidTr="00704050">
        <w:tc>
          <w:tcPr>
            <w:tcW w:w="2179" w:type="dxa"/>
          </w:tcPr>
          <w:p w14:paraId="710E17D3" w14:textId="60BE5A9C" w:rsidR="00704050" w:rsidRPr="00704050" w:rsidRDefault="00704050" w:rsidP="00704050">
            <w:pPr>
              <w:ind w:firstLine="0"/>
            </w:pPr>
            <w:r>
              <w:t>Gilliam</w:t>
            </w:r>
          </w:p>
        </w:tc>
        <w:tc>
          <w:tcPr>
            <w:tcW w:w="2179" w:type="dxa"/>
          </w:tcPr>
          <w:p w14:paraId="44B4ED7E" w14:textId="01A6EAA4" w:rsidR="00704050" w:rsidRPr="00704050" w:rsidRDefault="00704050" w:rsidP="00704050">
            <w:pPr>
              <w:ind w:firstLine="0"/>
            </w:pPr>
            <w:r>
              <w:t>Gilliard</w:t>
            </w:r>
          </w:p>
        </w:tc>
        <w:tc>
          <w:tcPr>
            <w:tcW w:w="2180" w:type="dxa"/>
          </w:tcPr>
          <w:p w14:paraId="6C07CDB7" w14:textId="7B84527E" w:rsidR="00704050" w:rsidRPr="00704050" w:rsidRDefault="00704050" w:rsidP="00704050">
            <w:pPr>
              <w:ind w:firstLine="0"/>
            </w:pPr>
            <w:r>
              <w:t>Gilreath</w:t>
            </w:r>
          </w:p>
        </w:tc>
      </w:tr>
      <w:tr w:rsidR="00704050" w:rsidRPr="00704050" w14:paraId="05BFEA45" w14:textId="77777777" w:rsidTr="00704050">
        <w:tc>
          <w:tcPr>
            <w:tcW w:w="2179" w:type="dxa"/>
          </w:tcPr>
          <w:p w14:paraId="00C7575B" w14:textId="1E5D9F77" w:rsidR="00704050" w:rsidRPr="00704050" w:rsidRDefault="00704050" w:rsidP="00704050">
            <w:pPr>
              <w:ind w:firstLine="0"/>
            </w:pPr>
            <w:r>
              <w:t>Govan</w:t>
            </w:r>
          </w:p>
        </w:tc>
        <w:tc>
          <w:tcPr>
            <w:tcW w:w="2179" w:type="dxa"/>
          </w:tcPr>
          <w:p w14:paraId="7A6EF7C1" w14:textId="08BB68A2" w:rsidR="00704050" w:rsidRPr="00704050" w:rsidRDefault="00704050" w:rsidP="00704050">
            <w:pPr>
              <w:ind w:firstLine="0"/>
            </w:pPr>
            <w:r>
              <w:t>Grant</w:t>
            </w:r>
          </w:p>
        </w:tc>
        <w:tc>
          <w:tcPr>
            <w:tcW w:w="2180" w:type="dxa"/>
          </w:tcPr>
          <w:p w14:paraId="0E2392B5" w14:textId="18A9BE82" w:rsidR="00704050" w:rsidRPr="00704050" w:rsidRDefault="00704050" w:rsidP="00704050">
            <w:pPr>
              <w:ind w:firstLine="0"/>
            </w:pPr>
            <w:r>
              <w:t>Guest</w:t>
            </w:r>
          </w:p>
        </w:tc>
      </w:tr>
      <w:tr w:rsidR="00704050" w:rsidRPr="00704050" w14:paraId="522D0B12" w14:textId="77777777" w:rsidTr="00704050">
        <w:tc>
          <w:tcPr>
            <w:tcW w:w="2179" w:type="dxa"/>
          </w:tcPr>
          <w:p w14:paraId="2E8B1B9B" w14:textId="42FE48C9" w:rsidR="00704050" w:rsidRPr="00704050" w:rsidRDefault="00704050" w:rsidP="00704050">
            <w:pPr>
              <w:ind w:firstLine="0"/>
            </w:pPr>
            <w:r>
              <w:t>Guffey</w:t>
            </w:r>
          </w:p>
        </w:tc>
        <w:tc>
          <w:tcPr>
            <w:tcW w:w="2179" w:type="dxa"/>
          </w:tcPr>
          <w:p w14:paraId="29AEC82D" w14:textId="303B0C68" w:rsidR="00704050" w:rsidRPr="00704050" w:rsidRDefault="00704050" w:rsidP="00704050">
            <w:pPr>
              <w:ind w:firstLine="0"/>
            </w:pPr>
            <w:r>
              <w:t>Hager</w:t>
            </w:r>
          </w:p>
        </w:tc>
        <w:tc>
          <w:tcPr>
            <w:tcW w:w="2180" w:type="dxa"/>
          </w:tcPr>
          <w:p w14:paraId="31422909" w14:textId="6457ACE6" w:rsidR="00704050" w:rsidRPr="00704050" w:rsidRDefault="00704050" w:rsidP="00704050">
            <w:pPr>
              <w:ind w:firstLine="0"/>
            </w:pPr>
            <w:r>
              <w:t>Hardee</w:t>
            </w:r>
          </w:p>
        </w:tc>
      </w:tr>
      <w:tr w:rsidR="00704050" w:rsidRPr="00704050" w14:paraId="0C05DF5B" w14:textId="77777777" w:rsidTr="00704050">
        <w:tc>
          <w:tcPr>
            <w:tcW w:w="2179" w:type="dxa"/>
          </w:tcPr>
          <w:p w14:paraId="250E9259" w14:textId="1290D976" w:rsidR="00704050" w:rsidRPr="00704050" w:rsidRDefault="00704050" w:rsidP="00704050">
            <w:pPr>
              <w:ind w:firstLine="0"/>
            </w:pPr>
            <w:r>
              <w:t>Harris</w:t>
            </w:r>
          </w:p>
        </w:tc>
        <w:tc>
          <w:tcPr>
            <w:tcW w:w="2179" w:type="dxa"/>
          </w:tcPr>
          <w:p w14:paraId="3B112DE2" w14:textId="59F3388A" w:rsidR="00704050" w:rsidRPr="00704050" w:rsidRDefault="00704050" w:rsidP="00704050">
            <w:pPr>
              <w:ind w:firstLine="0"/>
            </w:pPr>
            <w:r>
              <w:t>Hartnett</w:t>
            </w:r>
          </w:p>
        </w:tc>
        <w:tc>
          <w:tcPr>
            <w:tcW w:w="2180" w:type="dxa"/>
          </w:tcPr>
          <w:p w14:paraId="1D1A10DE" w14:textId="62CCFA92" w:rsidR="00704050" w:rsidRPr="00704050" w:rsidRDefault="00704050" w:rsidP="00704050">
            <w:pPr>
              <w:ind w:firstLine="0"/>
            </w:pPr>
            <w:r>
              <w:t>Hartz</w:t>
            </w:r>
          </w:p>
        </w:tc>
      </w:tr>
      <w:tr w:rsidR="00704050" w:rsidRPr="00704050" w14:paraId="5F565D36" w14:textId="77777777" w:rsidTr="00704050">
        <w:tc>
          <w:tcPr>
            <w:tcW w:w="2179" w:type="dxa"/>
          </w:tcPr>
          <w:p w14:paraId="58565D34" w14:textId="6CB59737" w:rsidR="00704050" w:rsidRPr="00704050" w:rsidRDefault="00704050" w:rsidP="00704050">
            <w:pPr>
              <w:ind w:firstLine="0"/>
            </w:pPr>
            <w:r>
              <w:t>Hayes</w:t>
            </w:r>
          </w:p>
        </w:tc>
        <w:tc>
          <w:tcPr>
            <w:tcW w:w="2179" w:type="dxa"/>
          </w:tcPr>
          <w:p w14:paraId="0442881C" w14:textId="0D771391" w:rsidR="00704050" w:rsidRPr="00704050" w:rsidRDefault="00704050" w:rsidP="00704050">
            <w:pPr>
              <w:ind w:firstLine="0"/>
            </w:pPr>
            <w:r>
              <w:t>Henderson-Myers</w:t>
            </w:r>
          </w:p>
        </w:tc>
        <w:tc>
          <w:tcPr>
            <w:tcW w:w="2180" w:type="dxa"/>
          </w:tcPr>
          <w:p w14:paraId="076C4316" w14:textId="2C365B72" w:rsidR="00704050" w:rsidRPr="00704050" w:rsidRDefault="00704050" w:rsidP="00704050">
            <w:pPr>
              <w:ind w:firstLine="0"/>
            </w:pPr>
            <w:r>
              <w:t>Herbkersman</w:t>
            </w:r>
          </w:p>
        </w:tc>
      </w:tr>
      <w:tr w:rsidR="00704050" w:rsidRPr="00704050" w14:paraId="5226E5E0" w14:textId="77777777" w:rsidTr="00704050">
        <w:tc>
          <w:tcPr>
            <w:tcW w:w="2179" w:type="dxa"/>
          </w:tcPr>
          <w:p w14:paraId="0F42BFA1" w14:textId="3C5EFFFA" w:rsidR="00704050" w:rsidRPr="00704050" w:rsidRDefault="00704050" w:rsidP="00704050">
            <w:pPr>
              <w:ind w:firstLine="0"/>
            </w:pPr>
            <w:r>
              <w:t>Hewitt</w:t>
            </w:r>
          </w:p>
        </w:tc>
        <w:tc>
          <w:tcPr>
            <w:tcW w:w="2179" w:type="dxa"/>
          </w:tcPr>
          <w:p w14:paraId="0EBE4341" w14:textId="238EF250" w:rsidR="00704050" w:rsidRPr="00704050" w:rsidRDefault="00704050" w:rsidP="00704050">
            <w:pPr>
              <w:ind w:firstLine="0"/>
            </w:pPr>
            <w:r>
              <w:t>Hiott</w:t>
            </w:r>
          </w:p>
        </w:tc>
        <w:tc>
          <w:tcPr>
            <w:tcW w:w="2180" w:type="dxa"/>
          </w:tcPr>
          <w:p w14:paraId="3426DE32" w14:textId="3DF2AE65" w:rsidR="00704050" w:rsidRPr="00704050" w:rsidRDefault="00704050" w:rsidP="00704050">
            <w:pPr>
              <w:ind w:firstLine="0"/>
            </w:pPr>
            <w:r>
              <w:t>Hixon</w:t>
            </w:r>
          </w:p>
        </w:tc>
      </w:tr>
      <w:tr w:rsidR="00704050" w:rsidRPr="00704050" w14:paraId="64AD2FD8" w14:textId="77777777" w:rsidTr="00704050">
        <w:tc>
          <w:tcPr>
            <w:tcW w:w="2179" w:type="dxa"/>
          </w:tcPr>
          <w:p w14:paraId="394DA7AE" w14:textId="22192F89" w:rsidR="00704050" w:rsidRPr="00704050" w:rsidRDefault="00704050" w:rsidP="00704050">
            <w:pPr>
              <w:ind w:firstLine="0"/>
            </w:pPr>
            <w:r>
              <w:t>Holman</w:t>
            </w:r>
          </w:p>
        </w:tc>
        <w:tc>
          <w:tcPr>
            <w:tcW w:w="2179" w:type="dxa"/>
          </w:tcPr>
          <w:p w14:paraId="732687DD" w14:textId="3B416240" w:rsidR="00704050" w:rsidRPr="00704050" w:rsidRDefault="00704050" w:rsidP="00704050">
            <w:pPr>
              <w:ind w:firstLine="0"/>
            </w:pPr>
            <w:r>
              <w:t>Hosey</w:t>
            </w:r>
          </w:p>
        </w:tc>
        <w:tc>
          <w:tcPr>
            <w:tcW w:w="2180" w:type="dxa"/>
          </w:tcPr>
          <w:p w14:paraId="28371855" w14:textId="56631607" w:rsidR="00704050" w:rsidRPr="00704050" w:rsidRDefault="00704050" w:rsidP="00704050">
            <w:pPr>
              <w:ind w:firstLine="0"/>
            </w:pPr>
            <w:r>
              <w:t>Howard</w:t>
            </w:r>
          </w:p>
        </w:tc>
      </w:tr>
      <w:tr w:rsidR="00704050" w:rsidRPr="00704050" w14:paraId="54A2FEE4" w14:textId="77777777" w:rsidTr="00704050">
        <w:tc>
          <w:tcPr>
            <w:tcW w:w="2179" w:type="dxa"/>
          </w:tcPr>
          <w:p w14:paraId="63116FCC" w14:textId="3250F026" w:rsidR="00704050" w:rsidRPr="00704050" w:rsidRDefault="00704050" w:rsidP="00704050">
            <w:pPr>
              <w:ind w:firstLine="0"/>
            </w:pPr>
            <w:r>
              <w:t>Huff</w:t>
            </w:r>
          </w:p>
        </w:tc>
        <w:tc>
          <w:tcPr>
            <w:tcW w:w="2179" w:type="dxa"/>
          </w:tcPr>
          <w:p w14:paraId="2EFAC864" w14:textId="6619A0F8" w:rsidR="00704050" w:rsidRPr="00704050" w:rsidRDefault="00704050" w:rsidP="00704050">
            <w:pPr>
              <w:ind w:firstLine="0"/>
            </w:pPr>
            <w:r>
              <w:t>J. E. Johnson</w:t>
            </w:r>
          </w:p>
        </w:tc>
        <w:tc>
          <w:tcPr>
            <w:tcW w:w="2180" w:type="dxa"/>
          </w:tcPr>
          <w:p w14:paraId="65E671A7" w14:textId="004128A8" w:rsidR="00704050" w:rsidRPr="00704050" w:rsidRDefault="00704050" w:rsidP="00704050">
            <w:pPr>
              <w:ind w:firstLine="0"/>
            </w:pPr>
            <w:r>
              <w:t>Jones</w:t>
            </w:r>
          </w:p>
        </w:tc>
      </w:tr>
      <w:tr w:rsidR="00704050" w:rsidRPr="00704050" w14:paraId="69EAB16F" w14:textId="77777777" w:rsidTr="00704050">
        <w:tc>
          <w:tcPr>
            <w:tcW w:w="2179" w:type="dxa"/>
          </w:tcPr>
          <w:p w14:paraId="0C1947E6" w14:textId="5EC17159" w:rsidR="00704050" w:rsidRPr="00704050" w:rsidRDefault="00704050" w:rsidP="00704050">
            <w:pPr>
              <w:ind w:firstLine="0"/>
            </w:pPr>
            <w:r>
              <w:t>Jordan</w:t>
            </w:r>
          </w:p>
        </w:tc>
        <w:tc>
          <w:tcPr>
            <w:tcW w:w="2179" w:type="dxa"/>
          </w:tcPr>
          <w:p w14:paraId="40E7F894" w14:textId="3E2645A4" w:rsidR="00704050" w:rsidRPr="00704050" w:rsidRDefault="00704050" w:rsidP="00704050">
            <w:pPr>
              <w:ind w:firstLine="0"/>
            </w:pPr>
            <w:r>
              <w:t>Kilmartin</w:t>
            </w:r>
          </w:p>
        </w:tc>
        <w:tc>
          <w:tcPr>
            <w:tcW w:w="2180" w:type="dxa"/>
          </w:tcPr>
          <w:p w14:paraId="1E381E2F" w14:textId="5D4A726D" w:rsidR="00704050" w:rsidRPr="00704050" w:rsidRDefault="00704050" w:rsidP="00704050">
            <w:pPr>
              <w:ind w:firstLine="0"/>
            </w:pPr>
            <w:r>
              <w:t>King</w:t>
            </w:r>
          </w:p>
        </w:tc>
      </w:tr>
      <w:tr w:rsidR="00704050" w:rsidRPr="00704050" w14:paraId="054CF427" w14:textId="77777777" w:rsidTr="00704050">
        <w:tc>
          <w:tcPr>
            <w:tcW w:w="2179" w:type="dxa"/>
          </w:tcPr>
          <w:p w14:paraId="6BA5F0A6" w14:textId="0C14B53D" w:rsidR="00704050" w:rsidRPr="00704050" w:rsidRDefault="00704050" w:rsidP="00704050">
            <w:pPr>
              <w:ind w:firstLine="0"/>
            </w:pPr>
            <w:r>
              <w:t>Kirby</w:t>
            </w:r>
          </w:p>
        </w:tc>
        <w:tc>
          <w:tcPr>
            <w:tcW w:w="2179" w:type="dxa"/>
          </w:tcPr>
          <w:p w14:paraId="580DFDC6" w14:textId="11799F62" w:rsidR="00704050" w:rsidRPr="00704050" w:rsidRDefault="00704050" w:rsidP="00704050">
            <w:pPr>
              <w:ind w:firstLine="0"/>
            </w:pPr>
            <w:r>
              <w:t>Landing</w:t>
            </w:r>
          </w:p>
        </w:tc>
        <w:tc>
          <w:tcPr>
            <w:tcW w:w="2180" w:type="dxa"/>
          </w:tcPr>
          <w:p w14:paraId="2BCD7D4E" w14:textId="01E42B40" w:rsidR="00704050" w:rsidRPr="00704050" w:rsidRDefault="00704050" w:rsidP="00704050">
            <w:pPr>
              <w:ind w:firstLine="0"/>
            </w:pPr>
            <w:r>
              <w:t>Lastinger</w:t>
            </w:r>
          </w:p>
        </w:tc>
      </w:tr>
      <w:tr w:rsidR="00704050" w:rsidRPr="00704050" w14:paraId="744EA0F9" w14:textId="77777777" w:rsidTr="00704050">
        <w:tc>
          <w:tcPr>
            <w:tcW w:w="2179" w:type="dxa"/>
          </w:tcPr>
          <w:p w14:paraId="743F3556" w14:textId="295BF604" w:rsidR="00704050" w:rsidRPr="00704050" w:rsidRDefault="00704050" w:rsidP="00704050">
            <w:pPr>
              <w:ind w:firstLine="0"/>
            </w:pPr>
            <w:r>
              <w:t>Lawson</w:t>
            </w:r>
          </w:p>
        </w:tc>
        <w:tc>
          <w:tcPr>
            <w:tcW w:w="2179" w:type="dxa"/>
          </w:tcPr>
          <w:p w14:paraId="37EE14C9" w14:textId="47F9C109" w:rsidR="00704050" w:rsidRPr="00704050" w:rsidRDefault="00704050" w:rsidP="00704050">
            <w:pPr>
              <w:ind w:firstLine="0"/>
            </w:pPr>
            <w:r>
              <w:t>Long</w:t>
            </w:r>
          </w:p>
        </w:tc>
        <w:tc>
          <w:tcPr>
            <w:tcW w:w="2180" w:type="dxa"/>
          </w:tcPr>
          <w:p w14:paraId="43A03644" w14:textId="536F4EFC" w:rsidR="00704050" w:rsidRPr="00704050" w:rsidRDefault="00704050" w:rsidP="00704050">
            <w:pPr>
              <w:ind w:firstLine="0"/>
            </w:pPr>
            <w:r>
              <w:t>Luck</w:t>
            </w:r>
          </w:p>
        </w:tc>
      </w:tr>
      <w:tr w:rsidR="00704050" w:rsidRPr="00704050" w14:paraId="6A0D46CC" w14:textId="77777777" w:rsidTr="00704050">
        <w:tc>
          <w:tcPr>
            <w:tcW w:w="2179" w:type="dxa"/>
          </w:tcPr>
          <w:p w14:paraId="07825B3C" w14:textId="7035F5C8" w:rsidR="00704050" w:rsidRPr="00704050" w:rsidRDefault="00704050" w:rsidP="00704050">
            <w:pPr>
              <w:ind w:firstLine="0"/>
            </w:pPr>
            <w:r>
              <w:t>Magnuson</w:t>
            </w:r>
          </w:p>
        </w:tc>
        <w:tc>
          <w:tcPr>
            <w:tcW w:w="2179" w:type="dxa"/>
          </w:tcPr>
          <w:p w14:paraId="2EF2BA21" w14:textId="6122EA7F" w:rsidR="00704050" w:rsidRPr="00704050" w:rsidRDefault="00704050" w:rsidP="00704050">
            <w:pPr>
              <w:ind w:firstLine="0"/>
            </w:pPr>
            <w:r>
              <w:t>Martin</w:t>
            </w:r>
          </w:p>
        </w:tc>
        <w:tc>
          <w:tcPr>
            <w:tcW w:w="2180" w:type="dxa"/>
          </w:tcPr>
          <w:p w14:paraId="30DB59B5" w14:textId="138AF942" w:rsidR="00704050" w:rsidRPr="00704050" w:rsidRDefault="00704050" w:rsidP="00704050">
            <w:pPr>
              <w:ind w:firstLine="0"/>
            </w:pPr>
            <w:r>
              <w:t>McCabe</w:t>
            </w:r>
          </w:p>
        </w:tc>
      </w:tr>
      <w:tr w:rsidR="00704050" w:rsidRPr="00704050" w14:paraId="3D79226B" w14:textId="77777777" w:rsidTr="00704050">
        <w:tc>
          <w:tcPr>
            <w:tcW w:w="2179" w:type="dxa"/>
          </w:tcPr>
          <w:p w14:paraId="1A61FC58" w14:textId="55891AC3" w:rsidR="00704050" w:rsidRPr="00704050" w:rsidRDefault="00704050" w:rsidP="00704050">
            <w:pPr>
              <w:ind w:firstLine="0"/>
            </w:pPr>
            <w:r>
              <w:t>McCravy</w:t>
            </w:r>
          </w:p>
        </w:tc>
        <w:tc>
          <w:tcPr>
            <w:tcW w:w="2179" w:type="dxa"/>
          </w:tcPr>
          <w:p w14:paraId="3C1A7597" w14:textId="07D4971D" w:rsidR="00704050" w:rsidRPr="00704050" w:rsidRDefault="00704050" w:rsidP="00704050">
            <w:pPr>
              <w:ind w:firstLine="0"/>
            </w:pPr>
            <w:r>
              <w:t>McDaniel</w:t>
            </w:r>
          </w:p>
        </w:tc>
        <w:tc>
          <w:tcPr>
            <w:tcW w:w="2180" w:type="dxa"/>
          </w:tcPr>
          <w:p w14:paraId="5E1DEF7B" w14:textId="01B5F913" w:rsidR="00704050" w:rsidRPr="00704050" w:rsidRDefault="00704050" w:rsidP="00704050">
            <w:pPr>
              <w:ind w:firstLine="0"/>
            </w:pPr>
            <w:r>
              <w:t>McGinnis</w:t>
            </w:r>
          </w:p>
        </w:tc>
      </w:tr>
      <w:tr w:rsidR="00704050" w:rsidRPr="00704050" w14:paraId="2FD6F6EA" w14:textId="77777777" w:rsidTr="00704050">
        <w:tc>
          <w:tcPr>
            <w:tcW w:w="2179" w:type="dxa"/>
          </w:tcPr>
          <w:p w14:paraId="6B2A2974" w14:textId="3D20F098" w:rsidR="00704050" w:rsidRPr="00704050" w:rsidRDefault="00704050" w:rsidP="00704050">
            <w:pPr>
              <w:ind w:firstLine="0"/>
            </w:pPr>
            <w:r>
              <w:t>C. Mitchell</w:t>
            </w:r>
          </w:p>
        </w:tc>
        <w:tc>
          <w:tcPr>
            <w:tcW w:w="2179" w:type="dxa"/>
          </w:tcPr>
          <w:p w14:paraId="4B852507" w14:textId="33BAD4E2" w:rsidR="00704050" w:rsidRPr="00704050" w:rsidRDefault="00704050" w:rsidP="00704050">
            <w:pPr>
              <w:ind w:firstLine="0"/>
            </w:pPr>
            <w:r>
              <w:t>D. Mitchell</w:t>
            </w:r>
          </w:p>
        </w:tc>
        <w:tc>
          <w:tcPr>
            <w:tcW w:w="2180" w:type="dxa"/>
          </w:tcPr>
          <w:p w14:paraId="4DEA47F2" w14:textId="2185AE88" w:rsidR="00704050" w:rsidRPr="00704050" w:rsidRDefault="00704050" w:rsidP="00704050">
            <w:pPr>
              <w:ind w:firstLine="0"/>
            </w:pPr>
            <w:r>
              <w:t>Montgomery</w:t>
            </w:r>
          </w:p>
        </w:tc>
      </w:tr>
      <w:tr w:rsidR="00704050" w:rsidRPr="00704050" w14:paraId="1BCCFC02" w14:textId="77777777" w:rsidTr="00704050">
        <w:tc>
          <w:tcPr>
            <w:tcW w:w="2179" w:type="dxa"/>
          </w:tcPr>
          <w:p w14:paraId="64CB4D57" w14:textId="20855560" w:rsidR="00704050" w:rsidRPr="00704050" w:rsidRDefault="00704050" w:rsidP="00704050">
            <w:pPr>
              <w:ind w:firstLine="0"/>
            </w:pPr>
            <w:r>
              <w:t>J. Moore</w:t>
            </w:r>
          </w:p>
        </w:tc>
        <w:tc>
          <w:tcPr>
            <w:tcW w:w="2179" w:type="dxa"/>
          </w:tcPr>
          <w:p w14:paraId="6662F6BE" w14:textId="3628FFAB" w:rsidR="00704050" w:rsidRPr="00704050" w:rsidRDefault="00704050" w:rsidP="00704050">
            <w:pPr>
              <w:ind w:firstLine="0"/>
            </w:pPr>
            <w:r>
              <w:t>T. Moore</w:t>
            </w:r>
          </w:p>
        </w:tc>
        <w:tc>
          <w:tcPr>
            <w:tcW w:w="2180" w:type="dxa"/>
          </w:tcPr>
          <w:p w14:paraId="7DA0C5B0" w14:textId="5DE51B03" w:rsidR="00704050" w:rsidRPr="00704050" w:rsidRDefault="00704050" w:rsidP="00704050">
            <w:pPr>
              <w:ind w:firstLine="0"/>
            </w:pPr>
            <w:r>
              <w:t>Moss</w:t>
            </w:r>
          </w:p>
        </w:tc>
      </w:tr>
      <w:tr w:rsidR="00704050" w:rsidRPr="00704050" w14:paraId="1F44A598" w14:textId="77777777" w:rsidTr="00704050">
        <w:tc>
          <w:tcPr>
            <w:tcW w:w="2179" w:type="dxa"/>
          </w:tcPr>
          <w:p w14:paraId="21EC9100" w14:textId="394A1E67" w:rsidR="00704050" w:rsidRPr="00704050" w:rsidRDefault="00704050" w:rsidP="00704050">
            <w:pPr>
              <w:ind w:firstLine="0"/>
            </w:pPr>
            <w:r>
              <w:t>Neese</w:t>
            </w:r>
          </w:p>
        </w:tc>
        <w:tc>
          <w:tcPr>
            <w:tcW w:w="2179" w:type="dxa"/>
          </w:tcPr>
          <w:p w14:paraId="0B83704A" w14:textId="6B7D26DD" w:rsidR="00704050" w:rsidRPr="00704050" w:rsidRDefault="00704050" w:rsidP="00704050">
            <w:pPr>
              <w:ind w:firstLine="0"/>
            </w:pPr>
            <w:r>
              <w:t>B. Newton</w:t>
            </w:r>
          </w:p>
        </w:tc>
        <w:tc>
          <w:tcPr>
            <w:tcW w:w="2180" w:type="dxa"/>
          </w:tcPr>
          <w:p w14:paraId="4C777EB4" w14:textId="3B48D722" w:rsidR="00704050" w:rsidRPr="00704050" w:rsidRDefault="00704050" w:rsidP="00704050">
            <w:pPr>
              <w:ind w:firstLine="0"/>
            </w:pPr>
            <w:r>
              <w:t>W. Newton</w:t>
            </w:r>
          </w:p>
        </w:tc>
      </w:tr>
      <w:tr w:rsidR="00704050" w:rsidRPr="00704050" w14:paraId="5386F4C0" w14:textId="77777777" w:rsidTr="00704050">
        <w:tc>
          <w:tcPr>
            <w:tcW w:w="2179" w:type="dxa"/>
          </w:tcPr>
          <w:p w14:paraId="279188C5" w14:textId="74720E16" w:rsidR="00704050" w:rsidRPr="00704050" w:rsidRDefault="00704050" w:rsidP="00704050">
            <w:pPr>
              <w:ind w:firstLine="0"/>
            </w:pPr>
            <w:r>
              <w:t>Oremus</w:t>
            </w:r>
          </w:p>
        </w:tc>
        <w:tc>
          <w:tcPr>
            <w:tcW w:w="2179" w:type="dxa"/>
          </w:tcPr>
          <w:p w14:paraId="1538AB29" w14:textId="569360EB" w:rsidR="00704050" w:rsidRPr="00704050" w:rsidRDefault="00704050" w:rsidP="00704050">
            <w:pPr>
              <w:ind w:firstLine="0"/>
            </w:pPr>
            <w:r>
              <w:t>Pace</w:t>
            </w:r>
          </w:p>
        </w:tc>
        <w:tc>
          <w:tcPr>
            <w:tcW w:w="2180" w:type="dxa"/>
          </w:tcPr>
          <w:p w14:paraId="3A0B0336" w14:textId="6EFA0C2F" w:rsidR="00704050" w:rsidRPr="00704050" w:rsidRDefault="00704050" w:rsidP="00704050">
            <w:pPr>
              <w:ind w:firstLine="0"/>
            </w:pPr>
            <w:r>
              <w:t>Pedalino</w:t>
            </w:r>
          </w:p>
        </w:tc>
      </w:tr>
      <w:tr w:rsidR="00704050" w:rsidRPr="00704050" w14:paraId="17E1C6EA" w14:textId="77777777" w:rsidTr="00704050">
        <w:tc>
          <w:tcPr>
            <w:tcW w:w="2179" w:type="dxa"/>
          </w:tcPr>
          <w:p w14:paraId="7B68442F" w14:textId="09B247BC" w:rsidR="00704050" w:rsidRPr="00704050" w:rsidRDefault="00704050" w:rsidP="00704050">
            <w:pPr>
              <w:ind w:firstLine="0"/>
            </w:pPr>
            <w:r>
              <w:t>Pope</w:t>
            </w:r>
          </w:p>
        </w:tc>
        <w:tc>
          <w:tcPr>
            <w:tcW w:w="2179" w:type="dxa"/>
          </w:tcPr>
          <w:p w14:paraId="6A0CC87E" w14:textId="1776B710" w:rsidR="00704050" w:rsidRPr="00704050" w:rsidRDefault="00704050" w:rsidP="00704050">
            <w:pPr>
              <w:ind w:firstLine="0"/>
            </w:pPr>
            <w:r>
              <w:t>Rankin</w:t>
            </w:r>
          </w:p>
        </w:tc>
        <w:tc>
          <w:tcPr>
            <w:tcW w:w="2180" w:type="dxa"/>
          </w:tcPr>
          <w:p w14:paraId="077468B6" w14:textId="4059AA64" w:rsidR="00704050" w:rsidRPr="00704050" w:rsidRDefault="00704050" w:rsidP="00704050">
            <w:pPr>
              <w:ind w:firstLine="0"/>
            </w:pPr>
            <w:r>
              <w:t>Reese</w:t>
            </w:r>
          </w:p>
        </w:tc>
      </w:tr>
      <w:tr w:rsidR="00704050" w:rsidRPr="00704050" w14:paraId="0A233EFE" w14:textId="77777777" w:rsidTr="00704050">
        <w:tc>
          <w:tcPr>
            <w:tcW w:w="2179" w:type="dxa"/>
          </w:tcPr>
          <w:p w14:paraId="4B98CCB5" w14:textId="4AEAA667" w:rsidR="00704050" w:rsidRPr="00704050" w:rsidRDefault="00704050" w:rsidP="00704050">
            <w:pPr>
              <w:ind w:firstLine="0"/>
            </w:pPr>
            <w:r>
              <w:t>Rivers</w:t>
            </w:r>
          </w:p>
        </w:tc>
        <w:tc>
          <w:tcPr>
            <w:tcW w:w="2179" w:type="dxa"/>
          </w:tcPr>
          <w:p w14:paraId="3FF22374" w14:textId="26FEA2B9" w:rsidR="00704050" w:rsidRPr="00704050" w:rsidRDefault="00704050" w:rsidP="00704050">
            <w:pPr>
              <w:ind w:firstLine="0"/>
            </w:pPr>
            <w:r>
              <w:t>Robbins</w:t>
            </w:r>
          </w:p>
        </w:tc>
        <w:tc>
          <w:tcPr>
            <w:tcW w:w="2180" w:type="dxa"/>
          </w:tcPr>
          <w:p w14:paraId="474701F7" w14:textId="11B55CDD" w:rsidR="00704050" w:rsidRPr="00704050" w:rsidRDefault="00704050" w:rsidP="00704050">
            <w:pPr>
              <w:ind w:firstLine="0"/>
            </w:pPr>
            <w:r>
              <w:t>Rose</w:t>
            </w:r>
          </w:p>
        </w:tc>
      </w:tr>
      <w:tr w:rsidR="00704050" w:rsidRPr="00704050" w14:paraId="65F980A9" w14:textId="77777777" w:rsidTr="00704050">
        <w:tc>
          <w:tcPr>
            <w:tcW w:w="2179" w:type="dxa"/>
          </w:tcPr>
          <w:p w14:paraId="05345D16" w14:textId="75B852F6" w:rsidR="00704050" w:rsidRPr="00704050" w:rsidRDefault="00704050" w:rsidP="00704050">
            <w:pPr>
              <w:ind w:firstLine="0"/>
            </w:pPr>
            <w:r>
              <w:t>Rutherford</w:t>
            </w:r>
          </w:p>
        </w:tc>
        <w:tc>
          <w:tcPr>
            <w:tcW w:w="2179" w:type="dxa"/>
          </w:tcPr>
          <w:p w14:paraId="44E3BB0E" w14:textId="3B53AEEA" w:rsidR="00704050" w:rsidRPr="00704050" w:rsidRDefault="00704050" w:rsidP="00704050">
            <w:pPr>
              <w:ind w:firstLine="0"/>
            </w:pPr>
            <w:r>
              <w:t>Schuessler</w:t>
            </w:r>
          </w:p>
        </w:tc>
        <w:tc>
          <w:tcPr>
            <w:tcW w:w="2180" w:type="dxa"/>
          </w:tcPr>
          <w:p w14:paraId="6F8BEC6A" w14:textId="146A111D" w:rsidR="00704050" w:rsidRPr="00704050" w:rsidRDefault="00704050" w:rsidP="00704050">
            <w:pPr>
              <w:ind w:firstLine="0"/>
            </w:pPr>
            <w:r>
              <w:t>Scott</w:t>
            </w:r>
          </w:p>
        </w:tc>
      </w:tr>
      <w:tr w:rsidR="00704050" w:rsidRPr="00704050" w14:paraId="366160CC" w14:textId="77777777" w:rsidTr="00704050">
        <w:tc>
          <w:tcPr>
            <w:tcW w:w="2179" w:type="dxa"/>
          </w:tcPr>
          <w:p w14:paraId="2FC9D1CD" w14:textId="441F51AA" w:rsidR="00704050" w:rsidRPr="00704050" w:rsidRDefault="00704050" w:rsidP="00704050">
            <w:pPr>
              <w:ind w:firstLine="0"/>
            </w:pPr>
            <w:r>
              <w:t>Sessions</w:t>
            </w:r>
          </w:p>
        </w:tc>
        <w:tc>
          <w:tcPr>
            <w:tcW w:w="2179" w:type="dxa"/>
          </w:tcPr>
          <w:p w14:paraId="6C82695B" w14:textId="008CAF38" w:rsidR="00704050" w:rsidRPr="00704050" w:rsidRDefault="00704050" w:rsidP="00704050">
            <w:pPr>
              <w:ind w:firstLine="0"/>
            </w:pPr>
            <w:r>
              <w:t>G. M. Smith</w:t>
            </w:r>
          </w:p>
        </w:tc>
        <w:tc>
          <w:tcPr>
            <w:tcW w:w="2180" w:type="dxa"/>
          </w:tcPr>
          <w:p w14:paraId="6210B7A0" w14:textId="302A9D42" w:rsidR="00704050" w:rsidRPr="00704050" w:rsidRDefault="00704050" w:rsidP="00704050">
            <w:pPr>
              <w:ind w:firstLine="0"/>
            </w:pPr>
            <w:r>
              <w:t>M. M. Smith</w:t>
            </w:r>
          </w:p>
        </w:tc>
      </w:tr>
      <w:tr w:rsidR="00704050" w:rsidRPr="00704050" w14:paraId="5873612C" w14:textId="77777777" w:rsidTr="00704050">
        <w:tc>
          <w:tcPr>
            <w:tcW w:w="2179" w:type="dxa"/>
          </w:tcPr>
          <w:p w14:paraId="50CB4C9F" w14:textId="6DDFC35E" w:rsidR="00704050" w:rsidRPr="00704050" w:rsidRDefault="00704050" w:rsidP="00704050">
            <w:pPr>
              <w:ind w:firstLine="0"/>
            </w:pPr>
            <w:r>
              <w:t>Stavrinakis</w:t>
            </w:r>
          </w:p>
        </w:tc>
        <w:tc>
          <w:tcPr>
            <w:tcW w:w="2179" w:type="dxa"/>
          </w:tcPr>
          <w:p w14:paraId="224759CA" w14:textId="3C56E30C" w:rsidR="00704050" w:rsidRPr="00704050" w:rsidRDefault="00704050" w:rsidP="00704050">
            <w:pPr>
              <w:ind w:firstLine="0"/>
            </w:pPr>
            <w:r>
              <w:t>Taylor</w:t>
            </w:r>
          </w:p>
        </w:tc>
        <w:tc>
          <w:tcPr>
            <w:tcW w:w="2180" w:type="dxa"/>
          </w:tcPr>
          <w:p w14:paraId="264C4EAF" w14:textId="6C51292F" w:rsidR="00704050" w:rsidRPr="00704050" w:rsidRDefault="00704050" w:rsidP="00704050">
            <w:pPr>
              <w:ind w:firstLine="0"/>
            </w:pPr>
            <w:r>
              <w:t>Teeple</w:t>
            </w:r>
          </w:p>
        </w:tc>
      </w:tr>
      <w:tr w:rsidR="00704050" w:rsidRPr="00704050" w14:paraId="3F1A79A6" w14:textId="77777777" w:rsidTr="00704050">
        <w:tc>
          <w:tcPr>
            <w:tcW w:w="2179" w:type="dxa"/>
          </w:tcPr>
          <w:p w14:paraId="5D63A767" w14:textId="00A5EA83" w:rsidR="00704050" w:rsidRPr="00704050" w:rsidRDefault="00704050" w:rsidP="00704050">
            <w:pPr>
              <w:ind w:firstLine="0"/>
            </w:pPr>
            <w:r>
              <w:t>Terribile</w:t>
            </w:r>
          </w:p>
        </w:tc>
        <w:tc>
          <w:tcPr>
            <w:tcW w:w="2179" w:type="dxa"/>
          </w:tcPr>
          <w:p w14:paraId="531A1320" w14:textId="78224F92" w:rsidR="00704050" w:rsidRPr="00704050" w:rsidRDefault="00704050" w:rsidP="00704050">
            <w:pPr>
              <w:ind w:firstLine="0"/>
            </w:pPr>
            <w:r>
              <w:t>Waters</w:t>
            </w:r>
          </w:p>
        </w:tc>
        <w:tc>
          <w:tcPr>
            <w:tcW w:w="2180" w:type="dxa"/>
          </w:tcPr>
          <w:p w14:paraId="2A5CA45E" w14:textId="575385C8" w:rsidR="00704050" w:rsidRPr="00704050" w:rsidRDefault="00704050" w:rsidP="00704050">
            <w:pPr>
              <w:ind w:firstLine="0"/>
            </w:pPr>
            <w:r>
              <w:t>Weeks</w:t>
            </w:r>
          </w:p>
        </w:tc>
      </w:tr>
      <w:tr w:rsidR="00704050" w:rsidRPr="00704050" w14:paraId="7383A245" w14:textId="77777777" w:rsidTr="00704050">
        <w:tc>
          <w:tcPr>
            <w:tcW w:w="2179" w:type="dxa"/>
          </w:tcPr>
          <w:p w14:paraId="75B9A46D" w14:textId="3A4024B2" w:rsidR="00704050" w:rsidRPr="00704050" w:rsidRDefault="00704050" w:rsidP="00704050">
            <w:pPr>
              <w:ind w:firstLine="0"/>
            </w:pPr>
            <w:r>
              <w:t>Wetmore</w:t>
            </w:r>
          </w:p>
        </w:tc>
        <w:tc>
          <w:tcPr>
            <w:tcW w:w="2179" w:type="dxa"/>
          </w:tcPr>
          <w:p w14:paraId="6DE5E29B" w14:textId="49CC8EBD" w:rsidR="00704050" w:rsidRPr="00704050" w:rsidRDefault="00704050" w:rsidP="00704050">
            <w:pPr>
              <w:ind w:firstLine="0"/>
            </w:pPr>
            <w:r>
              <w:t>White</w:t>
            </w:r>
          </w:p>
        </w:tc>
        <w:tc>
          <w:tcPr>
            <w:tcW w:w="2180" w:type="dxa"/>
          </w:tcPr>
          <w:p w14:paraId="27333BA3" w14:textId="478CCCD7" w:rsidR="00704050" w:rsidRPr="00704050" w:rsidRDefault="00704050" w:rsidP="00704050">
            <w:pPr>
              <w:ind w:firstLine="0"/>
            </w:pPr>
            <w:r>
              <w:t>Whitmire</w:t>
            </w:r>
          </w:p>
        </w:tc>
      </w:tr>
      <w:tr w:rsidR="00704050" w:rsidRPr="00704050" w14:paraId="0C8A4C7F" w14:textId="77777777" w:rsidTr="00704050">
        <w:tc>
          <w:tcPr>
            <w:tcW w:w="2179" w:type="dxa"/>
          </w:tcPr>
          <w:p w14:paraId="1BF52AE7" w14:textId="7F9B2852" w:rsidR="00704050" w:rsidRPr="00704050" w:rsidRDefault="00704050" w:rsidP="00704050">
            <w:pPr>
              <w:keepNext/>
              <w:ind w:firstLine="0"/>
            </w:pPr>
            <w:r>
              <w:t>Wickensimer</w:t>
            </w:r>
          </w:p>
        </w:tc>
        <w:tc>
          <w:tcPr>
            <w:tcW w:w="2179" w:type="dxa"/>
          </w:tcPr>
          <w:p w14:paraId="277BA0E2" w14:textId="7E66D848" w:rsidR="00704050" w:rsidRPr="00704050" w:rsidRDefault="00704050" w:rsidP="00704050">
            <w:pPr>
              <w:keepNext/>
              <w:ind w:firstLine="0"/>
            </w:pPr>
            <w:r>
              <w:t>Williams</w:t>
            </w:r>
          </w:p>
        </w:tc>
        <w:tc>
          <w:tcPr>
            <w:tcW w:w="2180" w:type="dxa"/>
          </w:tcPr>
          <w:p w14:paraId="4CD7C416" w14:textId="4A844428" w:rsidR="00704050" w:rsidRPr="00704050" w:rsidRDefault="00704050" w:rsidP="00704050">
            <w:pPr>
              <w:keepNext/>
              <w:ind w:firstLine="0"/>
            </w:pPr>
            <w:r>
              <w:t>Willis</w:t>
            </w:r>
          </w:p>
        </w:tc>
      </w:tr>
      <w:tr w:rsidR="00704050" w:rsidRPr="00704050" w14:paraId="08B698EA" w14:textId="77777777" w:rsidTr="00704050">
        <w:tc>
          <w:tcPr>
            <w:tcW w:w="2179" w:type="dxa"/>
          </w:tcPr>
          <w:p w14:paraId="30A56912" w14:textId="4F379210" w:rsidR="00704050" w:rsidRPr="00704050" w:rsidRDefault="00704050" w:rsidP="00704050">
            <w:pPr>
              <w:keepNext/>
              <w:ind w:firstLine="0"/>
            </w:pPr>
            <w:r>
              <w:t>Wooten</w:t>
            </w:r>
          </w:p>
        </w:tc>
        <w:tc>
          <w:tcPr>
            <w:tcW w:w="2179" w:type="dxa"/>
          </w:tcPr>
          <w:p w14:paraId="54BCB593" w14:textId="21EB605B" w:rsidR="00704050" w:rsidRPr="00704050" w:rsidRDefault="00704050" w:rsidP="00704050">
            <w:pPr>
              <w:keepNext/>
              <w:ind w:firstLine="0"/>
            </w:pPr>
            <w:r>
              <w:t>Yow</w:t>
            </w:r>
          </w:p>
        </w:tc>
        <w:tc>
          <w:tcPr>
            <w:tcW w:w="2180" w:type="dxa"/>
          </w:tcPr>
          <w:p w14:paraId="668EA0AA" w14:textId="77777777" w:rsidR="00704050" w:rsidRPr="00704050" w:rsidRDefault="00704050" w:rsidP="00704050">
            <w:pPr>
              <w:keepNext/>
              <w:ind w:firstLine="0"/>
            </w:pPr>
          </w:p>
        </w:tc>
      </w:tr>
    </w:tbl>
    <w:p w14:paraId="68E200DD" w14:textId="77777777" w:rsidR="00704050" w:rsidRDefault="00704050" w:rsidP="00704050"/>
    <w:p w14:paraId="39F92835" w14:textId="4148114D" w:rsidR="00704050" w:rsidRDefault="00704050" w:rsidP="00704050">
      <w:pPr>
        <w:jc w:val="center"/>
        <w:rPr>
          <w:b/>
        </w:rPr>
      </w:pPr>
      <w:r w:rsidRPr="00704050">
        <w:rPr>
          <w:b/>
        </w:rPr>
        <w:t>Total--110</w:t>
      </w:r>
    </w:p>
    <w:p w14:paraId="35D0F943" w14:textId="77777777" w:rsidR="00704050" w:rsidRDefault="00704050" w:rsidP="00704050">
      <w:pPr>
        <w:jc w:val="center"/>
        <w:rPr>
          <w:b/>
        </w:rPr>
      </w:pPr>
    </w:p>
    <w:p w14:paraId="1EFC5E45" w14:textId="77777777" w:rsidR="00704050" w:rsidRDefault="00704050" w:rsidP="00704050">
      <w:pPr>
        <w:ind w:firstLine="0"/>
      </w:pPr>
      <w:r w:rsidRPr="00704050">
        <w:t xml:space="preserve"> </w:t>
      </w:r>
      <w:r>
        <w:t>Those who voted in the negative are:</w:t>
      </w:r>
    </w:p>
    <w:p w14:paraId="29BB25CD" w14:textId="77777777" w:rsidR="00704050" w:rsidRDefault="00704050" w:rsidP="00704050"/>
    <w:p w14:paraId="5B1ACFF1" w14:textId="77777777" w:rsidR="00704050" w:rsidRDefault="00704050" w:rsidP="00704050">
      <w:pPr>
        <w:jc w:val="center"/>
        <w:rPr>
          <w:b/>
        </w:rPr>
      </w:pPr>
      <w:r w:rsidRPr="00704050">
        <w:rPr>
          <w:b/>
        </w:rPr>
        <w:t>Total--0</w:t>
      </w:r>
    </w:p>
    <w:p w14:paraId="749B391B" w14:textId="2EA82DB0" w:rsidR="00704050" w:rsidRDefault="00704050" w:rsidP="00704050">
      <w:pPr>
        <w:jc w:val="center"/>
        <w:rPr>
          <w:b/>
        </w:rPr>
      </w:pPr>
    </w:p>
    <w:p w14:paraId="1B31C0ED" w14:textId="77777777" w:rsidR="00704050" w:rsidRDefault="00704050" w:rsidP="00704050">
      <w:r>
        <w:t>So, the Bill, as amended, was read the second time and ordered to third reading.</w:t>
      </w:r>
    </w:p>
    <w:p w14:paraId="36431F79" w14:textId="77777777" w:rsidR="00704050" w:rsidRDefault="00704050" w:rsidP="00704050"/>
    <w:p w14:paraId="576793BD" w14:textId="5BF4B5F8" w:rsidR="00704050" w:rsidRDefault="00704050" w:rsidP="00704050">
      <w:pPr>
        <w:keepNext/>
        <w:jc w:val="center"/>
        <w:rPr>
          <w:b/>
        </w:rPr>
      </w:pPr>
      <w:r w:rsidRPr="00704050">
        <w:rPr>
          <w:b/>
        </w:rPr>
        <w:t>H. 4248--ORDERED TO THIRD READING</w:t>
      </w:r>
    </w:p>
    <w:p w14:paraId="5498C811" w14:textId="79244449" w:rsidR="00704050" w:rsidRDefault="00704050" w:rsidP="00704050">
      <w:pPr>
        <w:keepNext/>
      </w:pPr>
      <w:r>
        <w:t>The following Bill was taken up:</w:t>
      </w:r>
    </w:p>
    <w:p w14:paraId="5C6BD1EA" w14:textId="77777777" w:rsidR="00704050" w:rsidRDefault="00704050" w:rsidP="00704050">
      <w:pPr>
        <w:keepNext/>
      </w:pPr>
      <w:bookmarkStart w:id="64" w:name="include_clip_start_166"/>
      <w:bookmarkEnd w:id="64"/>
    </w:p>
    <w:p w14:paraId="7F3AFA11" w14:textId="77777777" w:rsidR="00704050" w:rsidRDefault="00704050" w:rsidP="00704050">
      <w:r>
        <w:t>H. 4248 -- Reps. Herbkersman, Bradley, Erickson, Hixon, Pope, Hewitt, Cobb-Hunter, Forrest, M. M. Smith, Hartnett, Luck, Gilliard, Rivers, W. Newton, Guest, J. Moore and Williams: A BILL TO AMEND THE SOUTH CAROLINA CODE OF LAWS BY ADDING SECTION 39-25-220 SO AS TO REQUIRE THAT ALL SHRIMP AND SHRIMP PRODUCTS SOLD IN THIS STATE HAVE A LABEL NOTING THE COUNTRY OF ORIGIN OF THE SHRIMP.</w:t>
      </w:r>
    </w:p>
    <w:p w14:paraId="1F19EB1D" w14:textId="3236E6A4" w:rsidR="00704050" w:rsidRDefault="00704050" w:rsidP="00704050">
      <w:bookmarkStart w:id="65" w:name="include_clip_end_166"/>
      <w:bookmarkEnd w:id="65"/>
    </w:p>
    <w:p w14:paraId="31A380DB" w14:textId="6E2296BF" w:rsidR="00704050" w:rsidRDefault="00704050" w:rsidP="00704050">
      <w:r>
        <w:t>Rep. CHUMLEY explained the Bill.</w:t>
      </w:r>
    </w:p>
    <w:p w14:paraId="0EC2A9A5" w14:textId="77777777" w:rsidR="00704050" w:rsidRDefault="00704050" w:rsidP="00704050"/>
    <w:p w14:paraId="05660A7A" w14:textId="77777777" w:rsidR="00704050" w:rsidRDefault="00704050" w:rsidP="00704050">
      <w:r>
        <w:t xml:space="preserve">The yeas and nays were taken resulting as follows: </w:t>
      </w:r>
    </w:p>
    <w:p w14:paraId="6CDDA941" w14:textId="18B27B53" w:rsidR="00704050" w:rsidRDefault="00704050" w:rsidP="00704050">
      <w:pPr>
        <w:jc w:val="center"/>
      </w:pPr>
      <w:r>
        <w:t xml:space="preserve"> </w:t>
      </w:r>
      <w:bookmarkStart w:id="66" w:name="vote_start168"/>
      <w:bookmarkEnd w:id="66"/>
      <w:r>
        <w:t>Yeas 103; Nays 0</w:t>
      </w:r>
    </w:p>
    <w:p w14:paraId="259723FF" w14:textId="77777777" w:rsidR="007668D3" w:rsidRDefault="007668D3" w:rsidP="00704050">
      <w:pPr>
        <w:jc w:val="center"/>
      </w:pPr>
    </w:p>
    <w:p w14:paraId="4CF09A30" w14:textId="77777777" w:rsidR="00704050" w:rsidRDefault="00704050" w:rsidP="007040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4050" w:rsidRPr="00704050" w14:paraId="7FB168FE" w14:textId="77777777" w:rsidTr="00704050">
        <w:tc>
          <w:tcPr>
            <w:tcW w:w="2179" w:type="dxa"/>
          </w:tcPr>
          <w:p w14:paraId="1C430C59" w14:textId="705BE8F1" w:rsidR="00704050" w:rsidRPr="00704050" w:rsidRDefault="00704050" w:rsidP="00704050">
            <w:pPr>
              <w:keepNext/>
              <w:ind w:firstLine="0"/>
            </w:pPr>
            <w:r>
              <w:t>Anderson</w:t>
            </w:r>
          </w:p>
        </w:tc>
        <w:tc>
          <w:tcPr>
            <w:tcW w:w="2179" w:type="dxa"/>
          </w:tcPr>
          <w:p w14:paraId="533D6775" w14:textId="1104659B" w:rsidR="00704050" w:rsidRPr="00704050" w:rsidRDefault="00704050" w:rsidP="00704050">
            <w:pPr>
              <w:keepNext/>
              <w:ind w:firstLine="0"/>
            </w:pPr>
            <w:r>
              <w:t>Bailey</w:t>
            </w:r>
          </w:p>
        </w:tc>
        <w:tc>
          <w:tcPr>
            <w:tcW w:w="2180" w:type="dxa"/>
          </w:tcPr>
          <w:p w14:paraId="75B6C506" w14:textId="70BAAF1E" w:rsidR="00704050" w:rsidRPr="00704050" w:rsidRDefault="00704050" w:rsidP="00704050">
            <w:pPr>
              <w:keepNext/>
              <w:ind w:firstLine="0"/>
            </w:pPr>
            <w:r>
              <w:t>Ballentine</w:t>
            </w:r>
          </w:p>
        </w:tc>
      </w:tr>
      <w:tr w:rsidR="00704050" w:rsidRPr="00704050" w14:paraId="0D7066F5" w14:textId="77777777" w:rsidTr="00704050">
        <w:tc>
          <w:tcPr>
            <w:tcW w:w="2179" w:type="dxa"/>
          </w:tcPr>
          <w:p w14:paraId="5415D52E" w14:textId="44DCFA80" w:rsidR="00704050" w:rsidRPr="00704050" w:rsidRDefault="00704050" w:rsidP="00704050">
            <w:pPr>
              <w:ind w:firstLine="0"/>
            </w:pPr>
            <w:r>
              <w:t>Bannister</w:t>
            </w:r>
          </w:p>
        </w:tc>
        <w:tc>
          <w:tcPr>
            <w:tcW w:w="2179" w:type="dxa"/>
          </w:tcPr>
          <w:p w14:paraId="64A017C1" w14:textId="6C82C9DA" w:rsidR="00704050" w:rsidRPr="00704050" w:rsidRDefault="00704050" w:rsidP="00704050">
            <w:pPr>
              <w:ind w:firstLine="0"/>
            </w:pPr>
            <w:r>
              <w:t>Bauer</w:t>
            </w:r>
          </w:p>
        </w:tc>
        <w:tc>
          <w:tcPr>
            <w:tcW w:w="2180" w:type="dxa"/>
          </w:tcPr>
          <w:p w14:paraId="6CBC4358" w14:textId="7086A9BA" w:rsidR="00704050" w:rsidRPr="00704050" w:rsidRDefault="00704050" w:rsidP="00704050">
            <w:pPr>
              <w:ind w:firstLine="0"/>
            </w:pPr>
            <w:r>
              <w:t>Beach</w:t>
            </w:r>
          </w:p>
        </w:tc>
      </w:tr>
      <w:tr w:rsidR="00704050" w:rsidRPr="00704050" w14:paraId="5C37ED3A" w14:textId="77777777" w:rsidTr="00704050">
        <w:tc>
          <w:tcPr>
            <w:tcW w:w="2179" w:type="dxa"/>
          </w:tcPr>
          <w:p w14:paraId="2C2A6C58" w14:textId="792A3662" w:rsidR="00704050" w:rsidRPr="00704050" w:rsidRDefault="00704050" w:rsidP="00704050">
            <w:pPr>
              <w:ind w:firstLine="0"/>
            </w:pPr>
            <w:r>
              <w:t>Bernstein</w:t>
            </w:r>
          </w:p>
        </w:tc>
        <w:tc>
          <w:tcPr>
            <w:tcW w:w="2179" w:type="dxa"/>
          </w:tcPr>
          <w:p w14:paraId="728B2D4E" w14:textId="63754A81" w:rsidR="00704050" w:rsidRPr="00704050" w:rsidRDefault="00704050" w:rsidP="00704050">
            <w:pPr>
              <w:ind w:firstLine="0"/>
            </w:pPr>
            <w:r>
              <w:t>Brewer</w:t>
            </w:r>
          </w:p>
        </w:tc>
        <w:tc>
          <w:tcPr>
            <w:tcW w:w="2180" w:type="dxa"/>
          </w:tcPr>
          <w:p w14:paraId="6055F229" w14:textId="25B82F46" w:rsidR="00704050" w:rsidRPr="00704050" w:rsidRDefault="00704050" w:rsidP="00704050">
            <w:pPr>
              <w:ind w:firstLine="0"/>
            </w:pPr>
            <w:r>
              <w:t>Burns</w:t>
            </w:r>
          </w:p>
        </w:tc>
      </w:tr>
      <w:tr w:rsidR="00704050" w:rsidRPr="00704050" w14:paraId="0BCF6E53" w14:textId="77777777" w:rsidTr="00704050">
        <w:tc>
          <w:tcPr>
            <w:tcW w:w="2179" w:type="dxa"/>
          </w:tcPr>
          <w:p w14:paraId="6894BE35" w14:textId="25FA664D" w:rsidR="00704050" w:rsidRPr="00704050" w:rsidRDefault="00704050" w:rsidP="00704050">
            <w:pPr>
              <w:ind w:firstLine="0"/>
            </w:pPr>
            <w:r>
              <w:t>Bustos</w:t>
            </w:r>
          </w:p>
        </w:tc>
        <w:tc>
          <w:tcPr>
            <w:tcW w:w="2179" w:type="dxa"/>
          </w:tcPr>
          <w:p w14:paraId="2D51E5ED" w14:textId="12335198" w:rsidR="00704050" w:rsidRPr="00704050" w:rsidRDefault="00704050" w:rsidP="00704050">
            <w:pPr>
              <w:ind w:firstLine="0"/>
            </w:pPr>
            <w:r>
              <w:t>Calhoon</w:t>
            </w:r>
          </w:p>
        </w:tc>
        <w:tc>
          <w:tcPr>
            <w:tcW w:w="2180" w:type="dxa"/>
          </w:tcPr>
          <w:p w14:paraId="39EE7370" w14:textId="55CE01D8" w:rsidR="00704050" w:rsidRPr="00704050" w:rsidRDefault="00704050" w:rsidP="00704050">
            <w:pPr>
              <w:ind w:firstLine="0"/>
            </w:pPr>
            <w:r>
              <w:t>Caskey</w:t>
            </w:r>
          </w:p>
        </w:tc>
      </w:tr>
      <w:tr w:rsidR="00704050" w:rsidRPr="00704050" w14:paraId="7CB49E86" w14:textId="77777777" w:rsidTr="00704050">
        <w:tc>
          <w:tcPr>
            <w:tcW w:w="2179" w:type="dxa"/>
          </w:tcPr>
          <w:p w14:paraId="2FC82970" w14:textId="5B299C33" w:rsidR="00704050" w:rsidRPr="00704050" w:rsidRDefault="00704050" w:rsidP="00704050">
            <w:pPr>
              <w:ind w:firstLine="0"/>
            </w:pPr>
            <w:r>
              <w:t>Chapman</w:t>
            </w:r>
          </w:p>
        </w:tc>
        <w:tc>
          <w:tcPr>
            <w:tcW w:w="2179" w:type="dxa"/>
          </w:tcPr>
          <w:p w14:paraId="2CEA8BE0" w14:textId="665A3D79" w:rsidR="00704050" w:rsidRPr="00704050" w:rsidRDefault="00704050" w:rsidP="00704050">
            <w:pPr>
              <w:ind w:firstLine="0"/>
            </w:pPr>
            <w:r>
              <w:t>Chumley</w:t>
            </w:r>
          </w:p>
        </w:tc>
        <w:tc>
          <w:tcPr>
            <w:tcW w:w="2180" w:type="dxa"/>
          </w:tcPr>
          <w:p w14:paraId="3D04D037" w14:textId="2EF528D8" w:rsidR="00704050" w:rsidRPr="00704050" w:rsidRDefault="00704050" w:rsidP="00704050">
            <w:pPr>
              <w:ind w:firstLine="0"/>
            </w:pPr>
            <w:r>
              <w:t>Cobb-Hunter</w:t>
            </w:r>
          </w:p>
        </w:tc>
      </w:tr>
      <w:tr w:rsidR="00704050" w:rsidRPr="00704050" w14:paraId="593B512B" w14:textId="77777777" w:rsidTr="00704050">
        <w:tc>
          <w:tcPr>
            <w:tcW w:w="2179" w:type="dxa"/>
          </w:tcPr>
          <w:p w14:paraId="38328500" w14:textId="0E2CB0CD" w:rsidR="00704050" w:rsidRPr="00704050" w:rsidRDefault="00704050" w:rsidP="00704050">
            <w:pPr>
              <w:ind w:firstLine="0"/>
            </w:pPr>
            <w:r>
              <w:t>Collins</w:t>
            </w:r>
          </w:p>
        </w:tc>
        <w:tc>
          <w:tcPr>
            <w:tcW w:w="2179" w:type="dxa"/>
          </w:tcPr>
          <w:p w14:paraId="05251078" w14:textId="63876324" w:rsidR="00704050" w:rsidRPr="00704050" w:rsidRDefault="00704050" w:rsidP="00704050">
            <w:pPr>
              <w:ind w:firstLine="0"/>
            </w:pPr>
            <w:r>
              <w:t>Cox</w:t>
            </w:r>
          </w:p>
        </w:tc>
        <w:tc>
          <w:tcPr>
            <w:tcW w:w="2180" w:type="dxa"/>
          </w:tcPr>
          <w:p w14:paraId="79F5794C" w14:textId="5BF33E88" w:rsidR="00704050" w:rsidRPr="00704050" w:rsidRDefault="00704050" w:rsidP="00704050">
            <w:pPr>
              <w:ind w:firstLine="0"/>
            </w:pPr>
            <w:r>
              <w:t>Crawford</w:t>
            </w:r>
          </w:p>
        </w:tc>
      </w:tr>
      <w:tr w:rsidR="00704050" w:rsidRPr="00704050" w14:paraId="3BBA0113" w14:textId="77777777" w:rsidTr="00704050">
        <w:tc>
          <w:tcPr>
            <w:tcW w:w="2179" w:type="dxa"/>
          </w:tcPr>
          <w:p w14:paraId="53A5C280" w14:textId="1DB2DB2C" w:rsidR="00704050" w:rsidRPr="00704050" w:rsidRDefault="00704050" w:rsidP="00704050">
            <w:pPr>
              <w:ind w:firstLine="0"/>
            </w:pPr>
            <w:r>
              <w:t>Cromer</w:t>
            </w:r>
          </w:p>
        </w:tc>
        <w:tc>
          <w:tcPr>
            <w:tcW w:w="2179" w:type="dxa"/>
          </w:tcPr>
          <w:p w14:paraId="19238736" w14:textId="718EF2CF" w:rsidR="00704050" w:rsidRPr="00704050" w:rsidRDefault="00704050" w:rsidP="00704050">
            <w:pPr>
              <w:ind w:firstLine="0"/>
            </w:pPr>
            <w:r>
              <w:t>Davis</w:t>
            </w:r>
          </w:p>
        </w:tc>
        <w:tc>
          <w:tcPr>
            <w:tcW w:w="2180" w:type="dxa"/>
          </w:tcPr>
          <w:p w14:paraId="0306ECE0" w14:textId="1405E883" w:rsidR="00704050" w:rsidRPr="00704050" w:rsidRDefault="00704050" w:rsidP="00704050">
            <w:pPr>
              <w:ind w:firstLine="0"/>
            </w:pPr>
            <w:r>
              <w:t>Dillard</w:t>
            </w:r>
          </w:p>
        </w:tc>
      </w:tr>
      <w:tr w:rsidR="00704050" w:rsidRPr="00704050" w14:paraId="041A3938" w14:textId="77777777" w:rsidTr="00704050">
        <w:tc>
          <w:tcPr>
            <w:tcW w:w="2179" w:type="dxa"/>
          </w:tcPr>
          <w:p w14:paraId="69C81C7B" w14:textId="41B5A010" w:rsidR="00704050" w:rsidRPr="00704050" w:rsidRDefault="00704050" w:rsidP="00704050">
            <w:pPr>
              <w:ind w:firstLine="0"/>
            </w:pPr>
            <w:r>
              <w:t>Edgerton</w:t>
            </w:r>
          </w:p>
        </w:tc>
        <w:tc>
          <w:tcPr>
            <w:tcW w:w="2179" w:type="dxa"/>
          </w:tcPr>
          <w:p w14:paraId="3CF97EB7" w14:textId="6FCA61AC" w:rsidR="00704050" w:rsidRPr="00704050" w:rsidRDefault="00704050" w:rsidP="00704050">
            <w:pPr>
              <w:ind w:firstLine="0"/>
            </w:pPr>
            <w:r>
              <w:t>Erickson</w:t>
            </w:r>
          </w:p>
        </w:tc>
        <w:tc>
          <w:tcPr>
            <w:tcW w:w="2180" w:type="dxa"/>
          </w:tcPr>
          <w:p w14:paraId="4A7EF8C3" w14:textId="4211F7D9" w:rsidR="00704050" w:rsidRPr="00704050" w:rsidRDefault="00704050" w:rsidP="00704050">
            <w:pPr>
              <w:ind w:firstLine="0"/>
            </w:pPr>
            <w:r>
              <w:t>Forrest</w:t>
            </w:r>
          </w:p>
        </w:tc>
      </w:tr>
      <w:tr w:rsidR="00704050" w:rsidRPr="00704050" w14:paraId="03833E36" w14:textId="77777777" w:rsidTr="00704050">
        <w:tc>
          <w:tcPr>
            <w:tcW w:w="2179" w:type="dxa"/>
          </w:tcPr>
          <w:p w14:paraId="7D11CDCA" w14:textId="465E1D1E" w:rsidR="00704050" w:rsidRPr="00704050" w:rsidRDefault="00704050" w:rsidP="00704050">
            <w:pPr>
              <w:ind w:firstLine="0"/>
            </w:pPr>
            <w:r>
              <w:t>Frank</w:t>
            </w:r>
          </w:p>
        </w:tc>
        <w:tc>
          <w:tcPr>
            <w:tcW w:w="2179" w:type="dxa"/>
          </w:tcPr>
          <w:p w14:paraId="2F10C448" w14:textId="238FE736" w:rsidR="00704050" w:rsidRPr="00704050" w:rsidRDefault="00704050" w:rsidP="00704050">
            <w:pPr>
              <w:ind w:firstLine="0"/>
            </w:pPr>
            <w:r>
              <w:t>Gagnon</w:t>
            </w:r>
          </w:p>
        </w:tc>
        <w:tc>
          <w:tcPr>
            <w:tcW w:w="2180" w:type="dxa"/>
          </w:tcPr>
          <w:p w14:paraId="3146C869" w14:textId="62A5B7E4" w:rsidR="00704050" w:rsidRPr="00704050" w:rsidRDefault="00704050" w:rsidP="00704050">
            <w:pPr>
              <w:ind w:firstLine="0"/>
            </w:pPr>
            <w:r>
              <w:t>Garvin</w:t>
            </w:r>
          </w:p>
        </w:tc>
      </w:tr>
      <w:tr w:rsidR="00704050" w:rsidRPr="00704050" w14:paraId="3DCCD39D" w14:textId="77777777" w:rsidTr="00704050">
        <w:tc>
          <w:tcPr>
            <w:tcW w:w="2179" w:type="dxa"/>
          </w:tcPr>
          <w:p w14:paraId="5CF65DD4" w14:textId="0A8C854A" w:rsidR="00704050" w:rsidRPr="00704050" w:rsidRDefault="00704050" w:rsidP="00704050">
            <w:pPr>
              <w:ind w:firstLine="0"/>
            </w:pPr>
            <w:r>
              <w:t>Gatch</w:t>
            </w:r>
          </w:p>
        </w:tc>
        <w:tc>
          <w:tcPr>
            <w:tcW w:w="2179" w:type="dxa"/>
          </w:tcPr>
          <w:p w14:paraId="727A8167" w14:textId="4BE22B18" w:rsidR="00704050" w:rsidRPr="00704050" w:rsidRDefault="00704050" w:rsidP="00704050">
            <w:pPr>
              <w:ind w:firstLine="0"/>
            </w:pPr>
            <w:r>
              <w:t>Gibson</w:t>
            </w:r>
          </w:p>
        </w:tc>
        <w:tc>
          <w:tcPr>
            <w:tcW w:w="2180" w:type="dxa"/>
          </w:tcPr>
          <w:p w14:paraId="60C34221" w14:textId="3E9C0EF0" w:rsidR="00704050" w:rsidRPr="00704050" w:rsidRDefault="00704050" w:rsidP="00704050">
            <w:pPr>
              <w:ind w:firstLine="0"/>
            </w:pPr>
            <w:r>
              <w:t>Gilliard</w:t>
            </w:r>
          </w:p>
        </w:tc>
      </w:tr>
      <w:tr w:rsidR="00704050" w:rsidRPr="00704050" w14:paraId="4037C88B" w14:textId="77777777" w:rsidTr="00704050">
        <w:tc>
          <w:tcPr>
            <w:tcW w:w="2179" w:type="dxa"/>
          </w:tcPr>
          <w:p w14:paraId="75DF0FE3" w14:textId="03F5D127" w:rsidR="00704050" w:rsidRPr="00704050" w:rsidRDefault="00704050" w:rsidP="00704050">
            <w:pPr>
              <w:ind w:firstLine="0"/>
            </w:pPr>
            <w:r>
              <w:t>Gilreath</w:t>
            </w:r>
          </w:p>
        </w:tc>
        <w:tc>
          <w:tcPr>
            <w:tcW w:w="2179" w:type="dxa"/>
          </w:tcPr>
          <w:p w14:paraId="09718036" w14:textId="08656EFB" w:rsidR="00704050" w:rsidRPr="00704050" w:rsidRDefault="00704050" w:rsidP="00704050">
            <w:pPr>
              <w:ind w:firstLine="0"/>
            </w:pPr>
            <w:r>
              <w:t>Govan</w:t>
            </w:r>
          </w:p>
        </w:tc>
        <w:tc>
          <w:tcPr>
            <w:tcW w:w="2180" w:type="dxa"/>
          </w:tcPr>
          <w:p w14:paraId="62505E1F" w14:textId="365F544C" w:rsidR="00704050" w:rsidRPr="00704050" w:rsidRDefault="00704050" w:rsidP="00704050">
            <w:pPr>
              <w:ind w:firstLine="0"/>
            </w:pPr>
            <w:r>
              <w:t>Guest</w:t>
            </w:r>
          </w:p>
        </w:tc>
      </w:tr>
      <w:tr w:rsidR="00704050" w:rsidRPr="00704050" w14:paraId="509D7C75" w14:textId="77777777" w:rsidTr="00704050">
        <w:tc>
          <w:tcPr>
            <w:tcW w:w="2179" w:type="dxa"/>
          </w:tcPr>
          <w:p w14:paraId="37154AF2" w14:textId="0231BB88" w:rsidR="00704050" w:rsidRPr="00704050" w:rsidRDefault="00704050" w:rsidP="00704050">
            <w:pPr>
              <w:ind w:firstLine="0"/>
            </w:pPr>
            <w:r>
              <w:t>Guffey</w:t>
            </w:r>
          </w:p>
        </w:tc>
        <w:tc>
          <w:tcPr>
            <w:tcW w:w="2179" w:type="dxa"/>
          </w:tcPr>
          <w:p w14:paraId="46E90692" w14:textId="48F414AA" w:rsidR="00704050" w:rsidRPr="00704050" w:rsidRDefault="00704050" w:rsidP="00704050">
            <w:pPr>
              <w:ind w:firstLine="0"/>
            </w:pPr>
            <w:r>
              <w:t>Hager</w:t>
            </w:r>
          </w:p>
        </w:tc>
        <w:tc>
          <w:tcPr>
            <w:tcW w:w="2180" w:type="dxa"/>
          </w:tcPr>
          <w:p w14:paraId="74ADF503" w14:textId="56C9A9CE" w:rsidR="00704050" w:rsidRPr="00704050" w:rsidRDefault="00704050" w:rsidP="00704050">
            <w:pPr>
              <w:ind w:firstLine="0"/>
            </w:pPr>
            <w:r>
              <w:t>Hardee</w:t>
            </w:r>
          </w:p>
        </w:tc>
      </w:tr>
      <w:tr w:rsidR="00704050" w:rsidRPr="00704050" w14:paraId="54062026" w14:textId="77777777" w:rsidTr="00704050">
        <w:tc>
          <w:tcPr>
            <w:tcW w:w="2179" w:type="dxa"/>
          </w:tcPr>
          <w:p w14:paraId="44BC84D2" w14:textId="118431D5" w:rsidR="00704050" w:rsidRPr="00704050" w:rsidRDefault="00704050" w:rsidP="00704050">
            <w:pPr>
              <w:ind w:firstLine="0"/>
            </w:pPr>
            <w:r>
              <w:t>Harris</w:t>
            </w:r>
          </w:p>
        </w:tc>
        <w:tc>
          <w:tcPr>
            <w:tcW w:w="2179" w:type="dxa"/>
          </w:tcPr>
          <w:p w14:paraId="0F4050D9" w14:textId="177884BC" w:rsidR="00704050" w:rsidRPr="00704050" w:rsidRDefault="00704050" w:rsidP="00704050">
            <w:pPr>
              <w:ind w:firstLine="0"/>
            </w:pPr>
            <w:r>
              <w:t>Hartnett</w:t>
            </w:r>
          </w:p>
        </w:tc>
        <w:tc>
          <w:tcPr>
            <w:tcW w:w="2180" w:type="dxa"/>
          </w:tcPr>
          <w:p w14:paraId="316A3F2B" w14:textId="0588D74C" w:rsidR="00704050" w:rsidRPr="00704050" w:rsidRDefault="00704050" w:rsidP="00704050">
            <w:pPr>
              <w:ind w:firstLine="0"/>
            </w:pPr>
            <w:r>
              <w:t>Hartz</w:t>
            </w:r>
          </w:p>
        </w:tc>
      </w:tr>
      <w:tr w:rsidR="00704050" w:rsidRPr="00704050" w14:paraId="5DD1078E" w14:textId="77777777" w:rsidTr="00704050">
        <w:tc>
          <w:tcPr>
            <w:tcW w:w="2179" w:type="dxa"/>
          </w:tcPr>
          <w:p w14:paraId="0A0C2F3E" w14:textId="6DB83E85" w:rsidR="00704050" w:rsidRPr="00704050" w:rsidRDefault="00704050" w:rsidP="00704050">
            <w:pPr>
              <w:ind w:firstLine="0"/>
            </w:pPr>
            <w:r>
              <w:t>Hayes</w:t>
            </w:r>
          </w:p>
        </w:tc>
        <w:tc>
          <w:tcPr>
            <w:tcW w:w="2179" w:type="dxa"/>
          </w:tcPr>
          <w:p w14:paraId="107D2469" w14:textId="50437232" w:rsidR="00704050" w:rsidRPr="00704050" w:rsidRDefault="00704050" w:rsidP="00704050">
            <w:pPr>
              <w:ind w:firstLine="0"/>
            </w:pPr>
            <w:r>
              <w:t>Henderson-Myers</w:t>
            </w:r>
          </w:p>
        </w:tc>
        <w:tc>
          <w:tcPr>
            <w:tcW w:w="2180" w:type="dxa"/>
          </w:tcPr>
          <w:p w14:paraId="2BEA7D2E" w14:textId="4680C7FF" w:rsidR="00704050" w:rsidRPr="00704050" w:rsidRDefault="00704050" w:rsidP="00704050">
            <w:pPr>
              <w:ind w:firstLine="0"/>
            </w:pPr>
            <w:r>
              <w:t>Herbkersman</w:t>
            </w:r>
          </w:p>
        </w:tc>
      </w:tr>
      <w:tr w:rsidR="00704050" w:rsidRPr="00704050" w14:paraId="40D81940" w14:textId="77777777" w:rsidTr="00704050">
        <w:tc>
          <w:tcPr>
            <w:tcW w:w="2179" w:type="dxa"/>
          </w:tcPr>
          <w:p w14:paraId="371BB51E" w14:textId="558567B0" w:rsidR="00704050" w:rsidRPr="00704050" w:rsidRDefault="00704050" w:rsidP="00704050">
            <w:pPr>
              <w:ind w:firstLine="0"/>
            </w:pPr>
            <w:r>
              <w:t>Hewitt</w:t>
            </w:r>
          </w:p>
        </w:tc>
        <w:tc>
          <w:tcPr>
            <w:tcW w:w="2179" w:type="dxa"/>
          </w:tcPr>
          <w:p w14:paraId="3D001445" w14:textId="79E7B3E9" w:rsidR="00704050" w:rsidRPr="00704050" w:rsidRDefault="00704050" w:rsidP="00704050">
            <w:pPr>
              <w:ind w:firstLine="0"/>
            </w:pPr>
            <w:r>
              <w:t>Hiott</w:t>
            </w:r>
          </w:p>
        </w:tc>
        <w:tc>
          <w:tcPr>
            <w:tcW w:w="2180" w:type="dxa"/>
          </w:tcPr>
          <w:p w14:paraId="471662C6" w14:textId="48EDDDD7" w:rsidR="00704050" w:rsidRPr="00704050" w:rsidRDefault="00704050" w:rsidP="00704050">
            <w:pPr>
              <w:ind w:firstLine="0"/>
            </w:pPr>
            <w:r>
              <w:t>Hixon</w:t>
            </w:r>
          </w:p>
        </w:tc>
      </w:tr>
      <w:tr w:rsidR="00704050" w:rsidRPr="00704050" w14:paraId="1805506E" w14:textId="77777777" w:rsidTr="00704050">
        <w:tc>
          <w:tcPr>
            <w:tcW w:w="2179" w:type="dxa"/>
          </w:tcPr>
          <w:p w14:paraId="3D4D857D" w14:textId="68646608" w:rsidR="00704050" w:rsidRPr="00704050" w:rsidRDefault="00704050" w:rsidP="00704050">
            <w:pPr>
              <w:ind w:firstLine="0"/>
            </w:pPr>
            <w:r>
              <w:t>Holman</w:t>
            </w:r>
          </w:p>
        </w:tc>
        <w:tc>
          <w:tcPr>
            <w:tcW w:w="2179" w:type="dxa"/>
          </w:tcPr>
          <w:p w14:paraId="6206F30F" w14:textId="6EAB3471" w:rsidR="00704050" w:rsidRPr="00704050" w:rsidRDefault="00704050" w:rsidP="00704050">
            <w:pPr>
              <w:ind w:firstLine="0"/>
            </w:pPr>
            <w:r>
              <w:t>Hosey</w:t>
            </w:r>
          </w:p>
        </w:tc>
        <w:tc>
          <w:tcPr>
            <w:tcW w:w="2180" w:type="dxa"/>
          </w:tcPr>
          <w:p w14:paraId="3FA780CF" w14:textId="3907D6B3" w:rsidR="00704050" w:rsidRPr="00704050" w:rsidRDefault="00704050" w:rsidP="00704050">
            <w:pPr>
              <w:ind w:firstLine="0"/>
            </w:pPr>
            <w:r>
              <w:t>Huff</w:t>
            </w:r>
          </w:p>
        </w:tc>
      </w:tr>
      <w:tr w:rsidR="00704050" w:rsidRPr="00704050" w14:paraId="2FAFDEE9" w14:textId="77777777" w:rsidTr="00704050">
        <w:tc>
          <w:tcPr>
            <w:tcW w:w="2179" w:type="dxa"/>
          </w:tcPr>
          <w:p w14:paraId="1EEB4D87" w14:textId="7CC47068" w:rsidR="00704050" w:rsidRPr="00704050" w:rsidRDefault="00704050" w:rsidP="00704050">
            <w:pPr>
              <w:ind w:firstLine="0"/>
            </w:pPr>
            <w:r>
              <w:t>J. E. Johnson</w:t>
            </w:r>
          </w:p>
        </w:tc>
        <w:tc>
          <w:tcPr>
            <w:tcW w:w="2179" w:type="dxa"/>
          </w:tcPr>
          <w:p w14:paraId="4409E50C" w14:textId="17194EC1" w:rsidR="00704050" w:rsidRPr="00704050" w:rsidRDefault="00704050" w:rsidP="00704050">
            <w:pPr>
              <w:ind w:firstLine="0"/>
            </w:pPr>
            <w:r>
              <w:t>Jones</w:t>
            </w:r>
          </w:p>
        </w:tc>
        <w:tc>
          <w:tcPr>
            <w:tcW w:w="2180" w:type="dxa"/>
          </w:tcPr>
          <w:p w14:paraId="4AA4CF41" w14:textId="40EEF716" w:rsidR="00704050" w:rsidRPr="00704050" w:rsidRDefault="00704050" w:rsidP="00704050">
            <w:pPr>
              <w:ind w:firstLine="0"/>
            </w:pPr>
            <w:r>
              <w:t>Jordan</w:t>
            </w:r>
          </w:p>
        </w:tc>
      </w:tr>
      <w:tr w:rsidR="00704050" w:rsidRPr="00704050" w14:paraId="4352EF36" w14:textId="77777777" w:rsidTr="00704050">
        <w:tc>
          <w:tcPr>
            <w:tcW w:w="2179" w:type="dxa"/>
          </w:tcPr>
          <w:p w14:paraId="09075283" w14:textId="2A89F0F1" w:rsidR="00704050" w:rsidRPr="00704050" w:rsidRDefault="00704050" w:rsidP="00704050">
            <w:pPr>
              <w:ind w:firstLine="0"/>
            </w:pPr>
            <w:r>
              <w:t>Kilmartin</w:t>
            </w:r>
          </w:p>
        </w:tc>
        <w:tc>
          <w:tcPr>
            <w:tcW w:w="2179" w:type="dxa"/>
          </w:tcPr>
          <w:p w14:paraId="78F5121A" w14:textId="08ED2140" w:rsidR="00704050" w:rsidRPr="00704050" w:rsidRDefault="00704050" w:rsidP="00704050">
            <w:pPr>
              <w:ind w:firstLine="0"/>
            </w:pPr>
            <w:r>
              <w:t>King</w:t>
            </w:r>
          </w:p>
        </w:tc>
        <w:tc>
          <w:tcPr>
            <w:tcW w:w="2180" w:type="dxa"/>
          </w:tcPr>
          <w:p w14:paraId="6CC45738" w14:textId="0C21439C" w:rsidR="00704050" w:rsidRPr="00704050" w:rsidRDefault="00704050" w:rsidP="00704050">
            <w:pPr>
              <w:ind w:firstLine="0"/>
            </w:pPr>
            <w:r>
              <w:t>Kirby</w:t>
            </w:r>
          </w:p>
        </w:tc>
      </w:tr>
      <w:tr w:rsidR="00704050" w:rsidRPr="00704050" w14:paraId="31BD2DD5" w14:textId="77777777" w:rsidTr="00704050">
        <w:tc>
          <w:tcPr>
            <w:tcW w:w="2179" w:type="dxa"/>
          </w:tcPr>
          <w:p w14:paraId="5FAFCBCC" w14:textId="732B635A" w:rsidR="00704050" w:rsidRPr="00704050" w:rsidRDefault="00704050" w:rsidP="00704050">
            <w:pPr>
              <w:ind w:firstLine="0"/>
            </w:pPr>
            <w:r>
              <w:t>Landing</w:t>
            </w:r>
          </w:p>
        </w:tc>
        <w:tc>
          <w:tcPr>
            <w:tcW w:w="2179" w:type="dxa"/>
          </w:tcPr>
          <w:p w14:paraId="762A4180" w14:textId="628F6FED" w:rsidR="00704050" w:rsidRPr="00704050" w:rsidRDefault="00704050" w:rsidP="00704050">
            <w:pPr>
              <w:ind w:firstLine="0"/>
            </w:pPr>
            <w:r>
              <w:t>Lastinger</w:t>
            </w:r>
          </w:p>
        </w:tc>
        <w:tc>
          <w:tcPr>
            <w:tcW w:w="2180" w:type="dxa"/>
          </w:tcPr>
          <w:p w14:paraId="4E1FB706" w14:textId="33C5B73B" w:rsidR="00704050" w:rsidRPr="00704050" w:rsidRDefault="00704050" w:rsidP="00704050">
            <w:pPr>
              <w:ind w:firstLine="0"/>
            </w:pPr>
            <w:r>
              <w:t>Lawson</w:t>
            </w:r>
          </w:p>
        </w:tc>
      </w:tr>
      <w:tr w:rsidR="00704050" w:rsidRPr="00704050" w14:paraId="2B1C6FD7" w14:textId="77777777" w:rsidTr="00704050">
        <w:tc>
          <w:tcPr>
            <w:tcW w:w="2179" w:type="dxa"/>
          </w:tcPr>
          <w:p w14:paraId="41941740" w14:textId="43132DFF" w:rsidR="00704050" w:rsidRPr="00704050" w:rsidRDefault="00704050" w:rsidP="00704050">
            <w:pPr>
              <w:ind w:firstLine="0"/>
            </w:pPr>
            <w:r>
              <w:t>Long</w:t>
            </w:r>
          </w:p>
        </w:tc>
        <w:tc>
          <w:tcPr>
            <w:tcW w:w="2179" w:type="dxa"/>
          </w:tcPr>
          <w:p w14:paraId="694CC80A" w14:textId="51D86820" w:rsidR="00704050" w:rsidRPr="00704050" w:rsidRDefault="00704050" w:rsidP="00704050">
            <w:pPr>
              <w:ind w:firstLine="0"/>
            </w:pPr>
            <w:r>
              <w:t>Lowe</w:t>
            </w:r>
          </w:p>
        </w:tc>
        <w:tc>
          <w:tcPr>
            <w:tcW w:w="2180" w:type="dxa"/>
          </w:tcPr>
          <w:p w14:paraId="41A32703" w14:textId="761F8151" w:rsidR="00704050" w:rsidRPr="00704050" w:rsidRDefault="00704050" w:rsidP="00704050">
            <w:pPr>
              <w:ind w:firstLine="0"/>
            </w:pPr>
            <w:r>
              <w:t>Luck</w:t>
            </w:r>
          </w:p>
        </w:tc>
      </w:tr>
      <w:tr w:rsidR="00704050" w:rsidRPr="00704050" w14:paraId="3FBAFE06" w14:textId="77777777" w:rsidTr="00704050">
        <w:tc>
          <w:tcPr>
            <w:tcW w:w="2179" w:type="dxa"/>
          </w:tcPr>
          <w:p w14:paraId="7CFB4519" w14:textId="31B0FDA2" w:rsidR="00704050" w:rsidRPr="00704050" w:rsidRDefault="00704050" w:rsidP="00704050">
            <w:pPr>
              <w:ind w:firstLine="0"/>
            </w:pPr>
            <w:r>
              <w:t>Magnuson</w:t>
            </w:r>
          </w:p>
        </w:tc>
        <w:tc>
          <w:tcPr>
            <w:tcW w:w="2179" w:type="dxa"/>
          </w:tcPr>
          <w:p w14:paraId="4E96C08D" w14:textId="6DFEF768" w:rsidR="00704050" w:rsidRPr="00704050" w:rsidRDefault="00704050" w:rsidP="00704050">
            <w:pPr>
              <w:ind w:firstLine="0"/>
            </w:pPr>
            <w:r>
              <w:t>Martin</w:t>
            </w:r>
          </w:p>
        </w:tc>
        <w:tc>
          <w:tcPr>
            <w:tcW w:w="2180" w:type="dxa"/>
          </w:tcPr>
          <w:p w14:paraId="0865AD6E" w14:textId="69663C87" w:rsidR="00704050" w:rsidRPr="00704050" w:rsidRDefault="00704050" w:rsidP="00704050">
            <w:pPr>
              <w:ind w:firstLine="0"/>
            </w:pPr>
            <w:r>
              <w:t>McCabe</w:t>
            </w:r>
          </w:p>
        </w:tc>
      </w:tr>
      <w:tr w:rsidR="00704050" w:rsidRPr="00704050" w14:paraId="151651D9" w14:textId="77777777" w:rsidTr="00704050">
        <w:tc>
          <w:tcPr>
            <w:tcW w:w="2179" w:type="dxa"/>
          </w:tcPr>
          <w:p w14:paraId="03AFF457" w14:textId="122CE8AD" w:rsidR="00704050" w:rsidRPr="00704050" w:rsidRDefault="00704050" w:rsidP="00704050">
            <w:pPr>
              <w:ind w:firstLine="0"/>
            </w:pPr>
            <w:r>
              <w:t>McCravy</w:t>
            </w:r>
          </w:p>
        </w:tc>
        <w:tc>
          <w:tcPr>
            <w:tcW w:w="2179" w:type="dxa"/>
          </w:tcPr>
          <w:p w14:paraId="103D5E03" w14:textId="5FE70252" w:rsidR="00704050" w:rsidRPr="00704050" w:rsidRDefault="00704050" w:rsidP="00704050">
            <w:pPr>
              <w:ind w:firstLine="0"/>
            </w:pPr>
            <w:r>
              <w:t>McDaniel</w:t>
            </w:r>
          </w:p>
        </w:tc>
        <w:tc>
          <w:tcPr>
            <w:tcW w:w="2180" w:type="dxa"/>
          </w:tcPr>
          <w:p w14:paraId="1D4C599B" w14:textId="3C50FCF3" w:rsidR="00704050" w:rsidRPr="00704050" w:rsidRDefault="00704050" w:rsidP="00704050">
            <w:pPr>
              <w:ind w:firstLine="0"/>
            </w:pPr>
            <w:r>
              <w:t>McGinnis</w:t>
            </w:r>
          </w:p>
        </w:tc>
      </w:tr>
      <w:tr w:rsidR="00704050" w:rsidRPr="00704050" w14:paraId="1648CCF7" w14:textId="77777777" w:rsidTr="00704050">
        <w:tc>
          <w:tcPr>
            <w:tcW w:w="2179" w:type="dxa"/>
          </w:tcPr>
          <w:p w14:paraId="144EB0B3" w14:textId="0A04C51B" w:rsidR="00704050" w:rsidRPr="00704050" w:rsidRDefault="00704050" w:rsidP="00704050">
            <w:pPr>
              <w:ind w:firstLine="0"/>
            </w:pPr>
            <w:r>
              <w:t>C. Mitchell</w:t>
            </w:r>
          </w:p>
        </w:tc>
        <w:tc>
          <w:tcPr>
            <w:tcW w:w="2179" w:type="dxa"/>
          </w:tcPr>
          <w:p w14:paraId="29DD85B7" w14:textId="740A5394" w:rsidR="00704050" w:rsidRPr="00704050" w:rsidRDefault="00704050" w:rsidP="00704050">
            <w:pPr>
              <w:ind w:firstLine="0"/>
            </w:pPr>
            <w:r>
              <w:t>D. Mitchell</w:t>
            </w:r>
          </w:p>
        </w:tc>
        <w:tc>
          <w:tcPr>
            <w:tcW w:w="2180" w:type="dxa"/>
          </w:tcPr>
          <w:p w14:paraId="325F8A48" w14:textId="4B354C80" w:rsidR="00704050" w:rsidRPr="00704050" w:rsidRDefault="00704050" w:rsidP="00704050">
            <w:pPr>
              <w:ind w:firstLine="0"/>
            </w:pPr>
            <w:r>
              <w:t>Montgomery</w:t>
            </w:r>
          </w:p>
        </w:tc>
      </w:tr>
      <w:tr w:rsidR="00704050" w:rsidRPr="00704050" w14:paraId="2935E134" w14:textId="77777777" w:rsidTr="00704050">
        <w:tc>
          <w:tcPr>
            <w:tcW w:w="2179" w:type="dxa"/>
          </w:tcPr>
          <w:p w14:paraId="01EBED49" w14:textId="56C4AE87" w:rsidR="00704050" w:rsidRPr="00704050" w:rsidRDefault="00704050" w:rsidP="00704050">
            <w:pPr>
              <w:ind w:firstLine="0"/>
            </w:pPr>
            <w:r>
              <w:t>J. Moore</w:t>
            </w:r>
          </w:p>
        </w:tc>
        <w:tc>
          <w:tcPr>
            <w:tcW w:w="2179" w:type="dxa"/>
          </w:tcPr>
          <w:p w14:paraId="52FABCEB" w14:textId="52685DB0" w:rsidR="00704050" w:rsidRPr="00704050" w:rsidRDefault="00704050" w:rsidP="00704050">
            <w:pPr>
              <w:ind w:firstLine="0"/>
            </w:pPr>
            <w:r>
              <w:t>T. Moore</w:t>
            </w:r>
          </w:p>
        </w:tc>
        <w:tc>
          <w:tcPr>
            <w:tcW w:w="2180" w:type="dxa"/>
          </w:tcPr>
          <w:p w14:paraId="782E7470" w14:textId="08DF1151" w:rsidR="00704050" w:rsidRPr="00704050" w:rsidRDefault="00704050" w:rsidP="00704050">
            <w:pPr>
              <w:ind w:firstLine="0"/>
            </w:pPr>
            <w:r>
              <w:t>Moss</w:t>
            </w:r>
          </w:p>
        </w:tc>
      </w:tr>
      <w:tr w:rsidR="00704050" w:rsidRPr="00704050" w14:paraId="5F73837A" w14:textId="77777777" w:rsidTr="00704050">
        <w:tc>
          <w:tcPr>
            <w:tcW w:w="2179" w:type="dxa"/>
          </w:tcPr>
          <w:p w14:paraId="130D4CC1" w14:textId="70A804DF" w:rsidR="00704050" w:rsidRPr="00704050" w:rsidRDefault="00704050" w:rsidP="00704050">
            <w:pPr>
              <w:ind w:firstLine="0"/>
            </w:pPr>
            <w:r>
              <w:t>Neese</w:t>
            </w:r>
          </w:p>
        </w:tc>
        <w:tc>
          <w:tcPr>
            <w:tcW w:w="2179" w:type="dxa"/>
          </w:tcPr>
          <w:p w14:paraId="004638D2" w14:textId="78CFE4E8" w:rsidR="00704050" w:rsidRPr="00704050" w:rsidRDefault="00704050" w:rsidP="00704050">
            <w:pPr>
              <w:ind w:firstLine="0"/>
            </w:pPr>
            <w:r>
              <w:t>B. Newton</w:t>
            </w:r>
          </w:p>
        </w:tc>
        <w:tc>
          <w:tcPr>
            <w:tcW w:w="2180" w:type="dxa"/>
          </w:tcPr>
          <w:p w14:paraId="20FE8651" w14:textId="5A8D88E6" w:rsidR="00704050" w:rsidRPr="00704050" w:rsidRDefault="00704050" w:rsidP="00704050">
            <w:pPr>
              <w:ind w:firstLine="0"/>
            </w:pPr>
            <w:r>
              <w:t>W. Newton</w:t>
            </w:r>
          </w:p>
        </w:tc>
      </w:tr>
      <w:tr w:rsidR="00704050" w:rsidRPr="00704050" w14:paraId="3BCEAAF3" w14:textId="77777777" w:rsidTr="00704050">
        <w:tc>
          <w:tcPr>
            <w:tcW w:w="2179" w:type="dxa"/>
          </w:tcPr>
          <w:p w14:paraId="6D87D46E" w14:textId="02C9B9B3" w:rsidR="00704050" w:rsidRPr="00704050" w:rsidRDefault="00704050" w:rsidP="00704050">
            <w:pPr>
              <w:ind w:firstLine="0"/>
            </w:pPr>
            <w:r>
              <w:t>Oremus</w:t>
            </w:r>
          </w:p>
        </w:tc>
        <w:tc>
          <w:tcPr>
            <w:tcW w:w="2179" w:type="dxa"/>
          </w:tcPr>
          <w:p w14:paraId="0EED7C7F" w14:textId="0FE5A8D9" w:rsidR="00704050" w:rsidRPr="00704050" w:rsidRDefault="00704050" w:rsidP="00704050">
            <w:pPr>
              <w:ind w:firstLine="0"/>
            </w:pPr>
            <w:r>
              <w:t>Pace</w:t>
            </w:r>
          </w:p>
        </w:tc>
        <w:tc>
          <w:tcPr>
            <w:tcW w:w="2180" w:type="dxa"/>
          </w:tcPr>
          <w:p w14:paraId="47CDC36B" w14:textId="788B55BD" w:rsidR="00704050" w:rsidRPr="00704050" w:rsidRDefault="00704050" w:rsidP="00704050">
            <w:pPr>
              <w:ind w:firstLine="0"/>
            </w:pPr>
            <w:r>
              <w:t>Pedalino</w:t>
            </w:r>
          </w:p>
        </w:tc>
      </w:tr>
      <w:tr w:rsidR="00704050" w:rsidRPr="00704050" w14:paraId="28CC8199" w14:textId="77777777" w:rsidTr="00704050">
        <w:tc>
          <w:tcPr>
            <w:tcW w:w="2179" w:type="dxa"/>
          </w:tcPr>
          <w:p w14:paraId="02810645" w14:textId="14651A64" w:rsidR="00704050" w:rsidRPr="00704050" w:rsidRDefault="00704050" w:rsidP="00704050">
            <w:pPr>
              <w:ind w:firstLine="0"/>
            </w:pPr>
            <w:r>
              <w:t>Pope</w:t>
            </w:r>
          </w:p>
        </w:tc>
        <w:tc>
          <w:tcPr>
            <w:tcW w:w="2179" w:type="dxa"/>
          </w:tcPr>
          <w:p w14:paraId="2ADA3E50" w14:textId="05B22302" w:rsidR="00704050" w:rsidRPr="00704050" w:rsidRDefault="00704050" w:rsidP="00704050">
            <w:pPr>
              <w:ind w:firstLine="0"/>
            </w:pPr>
            <w:r>
              <w:t>Rankin</w:t>
            </w:r>
          </w:p>
        </w:tc>
        <w:tc>
          <w:tcPr>
            <w:tcW w:w="2180" w:type="dxa"/>
          </w:tcPr>
          <w:p w14:paraId="11955437" w14:textId="1DF5AB71" w:rsidR="00704050" w:rsidRPr="00704050" w:rsidRDefault="00704050" w:rsidP="00704050">
            <w:pPr>
              <w:ind w:firstLine="0"/>
            </w:pPr>
            <w:r>
              <w:t>Reese</w:t>
            </w:r>
          </w:p>
        </w:tc>
      </w:tr>
      <w:tr w:rsidR="00704050" w:rsidRPr="00704050" w14:paraId="456A8FFF" w14:textId="77777777" w:rsidTr="00704050">
        <w:tc>
          <w:tcPr>
            <w:tcW w:w="2179" w:type="dxa"/>
          </w:tcPr>
          <w:p w14:paraId="4894863A" w14:textId="74BECBDD" w:rsidR="00704050" w:rsidRPr="00704050" w:rsidRDefault="00704050" w:rsidP="00704050">
            <w:pPr>
              <w:ind w:firstLine="0"/>
            </w:pPr>
            <w:r>
              <w:t>Rivers</w:t>
            </w:r>
          </w:p>
        </w:tc>
        <w:tc>
          <w:tcPr>
            <w:tcW w:w="2179" w:type="dxa"/>
          </w:tcPr>
          <w:p w14:paraId="04EE2907" w14:textId="569FD7DE" w:rsidR="00704050" w:rsidRPr="00704050" w:rsidRDefault="00704050" w:rsidP="00704050">
            <w:pPr>
              <w:ind w:firstLine="0"/>
            </w:pPr>
            <w:r>
              <w:t>Robbins</w:t>
            </w:r>
          </w:p>
        </w:tc>
        <w:tc>
          <w:tcPr>
            <w:tcW w:w="2180" w:type="dxa"/>
          </w:tcPr>
          <w:p w14:paraId="3FA8AFBC" w14:textId="4D293FC8" w:rsidR="00704050" w:rsidRPr="00704050" w:rsidRDefault="00704050" w:rsidP="00704050">
            <w:pPr>
              <w:ind w:firstLine="0"/>
            </w:pPr>
            <w:r>
              <w:t>Rose</w:t>
            </w:r>
          </w:p>
        </w:tc>
      </w:tr>
      <w:tr w:rsidR="00704050" w:rsidRPr="00704050" w14:paraId="0531C669" w14:textId="77777777" w:rsidTr="00704050">
        <w:tc>
          <w:tcPr>
            <w:tcW w:w="2179" w:type="dxa"/>
          </w:tcPr>
          <w:p w14:paraId="2422F52B" w14:textId="4280B738" w:rsidR="00704050" w:rsidRPr="00704050" w:rsidRDefault="00704050" w:rsidP="00704050">
            <w:pPr>
              <w:ind w:firstLine="0"/>
            </w:pPr>
            <w:r>
              <w:t>Rutherford</w:t>
            </w:r>
          </w:p>
        </w:tc>
        <w:tc>
          <w:tcPr>
            <w:tcW w:w="2179" w:type="dxa"/>
          </w:tcPr>
          <w:p w14:paraId="6C2429B1" w14:textId="5F01B7D5" w:rsidR="00704050" w:rsidRPr="00704050" w:rsidRDefault="00704050" w:rsidP="00704050">
            <w:pPr>
              <w:ind w:firstLine="0"/>
            </w:pPr>
            <w:r>
              <w:t>Scott</w:t>
            </w:r>
          </w:p>
        </w:tc>
        <w:tc>
          <w:tcPr>
            <w:tcW w:w="2180" w:type="dxa"/>
          </w:tcPr>
          <w:p w14:paraId="4260588C" w14:textId="5FF65413" w:rsidR="00704050" w:rsidRPr="00704050" w:rsidRDefault="00704050" w:rsidP="00704050">
            <w:pPr>
              <w:ind w:firstLine="0"/>
            </w:pPr>
            <w:r>
              <w:t>Sessions</w:t>
            </w:r>
          </w:p>
        </w:tc>
      </w:tr>
      <w:tr w:rsidR="00704050" w:rsidRPr="00704050" w14:paraId="7271C6D6" w14:textId="77777777" w:rsidTr="00704050">
        <w:tc>
          <w:tcPr>
            <w:tcW w:w="2179" w:type="dxa"/>
          </w:tcPr>
          <w:p w14:paraId="61954B90" w14:textId="080433BF" w:rsidR="00704050" w:rsidRPr="00704050" w:rsidRDefault="00704050" w:rsidP="00704050">
            <w:pPr>
              <w:ind w:firstLine="0"/>
            </w:pPr>
            <w:r>
              <w:t>G. M. Smith</w:t>
            </w:r>
          </w:p>
        </w:tc>
        <w:tc>
          <w:tcPr>
            <w:tcW w:w="2179" w:type="dxa"/>
          </w:tcPr>
          <w:p w14:paraId="3780AD9A" w14:textId="2441EDDF" w:rsidR="00704050" w:rsidRPr="00704050" w:rsidRDefault="00704050" w:rsidP="00704050">
            <w:pPr>
              <w:ind w:firstLine="0"/>
            </w:pPr>
            <w:r>
              <w:t>M. M. Smith</w:t>
            </w:r>
          </w:p>
        </w:tc>
        <w:tc>
          <w:tcPr>
            <w:tcW w:w="2180" w:type="dxa"/>
          </w:tcPr>
          <w:p w14:paraId="5E90C210" w14:textId="104F426E" w:rsidR="00704050" w:rsidRPr="00704050" w:rsidRDefault="00704050" w:rsidP="00704050">
            <w:pPr>
              <w:ind w:firstLine="0"/>
            </w:pPr>
            <w:r>
              <w:t>Stavrinakis</w:t>
            </w:r>
          </w:p>
        </w:tc>
      </w:tr>
      <w:tr w:rsidR="00704050" w:rsidRPr="00704050" w14:paraId="6C5FF5C3" w14:textId="77777777" w:rsidTr="00704050">
        <w:tc>
          <w:tcPr>
            <w:tcW w:w="2179" w:type="dxa"/>
          </w:tcPr>
          <w:p w14:paraId="11E5F695" w14:textId="4BB43533" w:rsidR="00704050" w:rsidRPr="00704050" w:rsidRDefault="00704050" w:rsidP="00704050">
            <w:pPr>
              <w:ind w:firstLine="0"/>
            </w:pPr>
            <w:r>
              <w:t>Taylor</w:t>
            </w:r>
          </w:p>
        </w:tc>
        <w:tc>
          <w:tcPr>
            <w:tcW w:w="2179" w:type="dxa"/>
          </w:tcPr>
          <w:p w14:paraId="3E3168E7" w14:textId="5B69CB0E" w:rsidR="00704050" w:rsidRPr="00704050" w:rsidRDefault="00704050" w:rsidP="00704050">
            <w:pPr>
              <w:ind w:firstLine="0"/>
            </w:pPr>
            <w:r>
              <w:t>Teeple</w:t>
            </w:r>
          </w:p>
        </w:tc>
        <w:tc>
          <w:tcPr>
            <w:tcW w:w="2180" w:type="dxa"/>
          </w:tcPr>
          <w:p w14:paraId="0892374B" w14:textId="049FB6A6" w:rsidR="00704050" w:rsidRPr="00704050" w:rsidRDefault="00704050" w:rsidP="00704050">
            <w:pPr>
              <w:ind w:firstLine="0"/>
            </w:pPr>
            <w:r>
              <w:t>Terribile</w:t>
            </w:r>
          </w:p>
        </w:tc>
      </w:tr>
      <w:tr w:rsidR="00704050" w:rsidRPr="00704050" w14:paraId="564BEB54" w14:textId="77777777" w:rsidTr="00704050">
        <w:tc>
          <w:tcPr>
            <w:tcW w:w="2179" w:type="dxa"/>
          </w:tcPr>
          <w:p w14:paraId="3864188D" w14:textId="7E2EBA9E" w:rsidR="00704050" w:rsidRPr="00704050" w:rsidRDefault="00704050" w:rsidP="00704050">
            <w:pPr>
              <w:ind w:firstLine="0"/>
            </w:pPr>
            <w:r>
              <w:t>Waters</w:t>
            </w:r>
          </w:p>
        </w:tc>
        <w:tc>
          <w:tcPr>
            <w:tcW w:w="2179" w:type="dxa"/>
          </w:tcPr>
          <w:p w14:paraId="730EA379" w14:textId="61BA4811" w:rsidR="00704050" w:rsidRPr="00704050" w:rsidRDefault="00704050" w:rsidP="00704050">
            <w:pPr>
              <w:ind w:firstLine="0"/>
            </w:pPr>
            <w:r>
              <w:t>Weeks</w:t>
            </w:r>
          </w:p>
        </w:tc>
        <w:tc>
          <w:tcPr>
            <w:tcW w:w="2180" w:type="dxa"/>
          </w:tcPr>
          <w:p w14:paraId="13A25963" w14:textId="426B9A01" w:rsidR="00704050" w:rsidRPr="00704050" w:rsidRDefault="00704050" w:rsidP="00704050">
            <w:pPr>
              <w:ind w:firstLine="0"/>
            </w:pPr>
            <w:r>
              <w:t>Wetmore</w:t>
            </w:r>
          </w:p>
        </w:tc>
      </w:tr>
      <w:tr w:rsidR="00704050" w:rsidRPr="00704050" w14:paraId="2D75136C" w14:textId="77777777" w:rsidTr="00704050">
        <w:tc>
          <w:tcPr>
            <w:tcW w:w="2179" w:type="dxa"/>
          </w:tcPr>
          <w:p w14:paraId="398FD07B" w14:textId="34FFEC6F" w:rsidR="00704050" w:rsidRPr="00704050" w:rsidRDefault="00704050" w:rsidP="00704050">
            <w:pPr>
              <w:ind w:firstLine="0"/>
            </w:pPr>
            <w:r>
              <w:t>White</w:t>
            </w:r>
          </w:p>
        </w:tc>
        <w:tc>
          <w:tcPr>
            <w:tcW w:w="2179" w:type="dxa"/>
          </w:tcPr>
          <w:p w14:paraId="5D3DC5CA" w14:textId="591E3085" w:rsidR="00704050" w:rsidRPr="00704050" w:rsidRDefault="00704050" w:rsidP="00704050">
            <w:pPr>
              <w:ind w:firstLine="0"/>
            </w:pPr>
            <w:r>
              <w:t>Whitmire</w:t>
            </w:r>
          </w:p>
        </w:tc>
        <w:tc>
          <w:tcPr>
            <w:tcW w:w="2180" w:type="dxa"/>
          </w:tcPr>
          <w:p w14:paraId="25D9BEAF" w14:textId="7638421E" w:rsidR="00704050" w:rsidRPr="00704050" w:rsidRDefault="00704050" w:rsidP="00704050">
            <w:pPr>
              <w:ind w:firstLine="0"/>
            </w:pPr>
            <w:r>
              <w:t>Wickensimer</w:t>
            </w:r>
          </w:p>
        </w:tc>
      </w:tr>
      <w:tr w:rsidR="00704050" w:rsidRPr="00704050" w14:paraId="1A274697" w14:textId="77777777" w:rsidTr="00704050">
        <w:tc>
          <w:tcPr>
            <w:tcW w:w="2179" w:type="dxa"/>
          </w:tcPr>
          <w:p w14:paraId="7F76D386" w14:textId="674D7700" w:rsidR="00704050" w:rsidRPr="00704050" w:rsidRDefault="00704050" w:rsidP="00704050">
            <w:pPr>
              <w:keepNext/>
              <w:ind w:firstLine="0"/>
            </w:pPr>
            <w:r>
              <w:t>Williams</w:t>
            </w:r>
          </w:p>
        </w:tc>
        <w:tc>
          <w:tcPr>
            <w:tcW w:w="2179" w:type="dxa"/>
          </w:tcPr>
          <w:p w14:paraId="0C9DABDA" w14:textId="21DB2FD1" w:rsidR="00704050" w:rsidRPr="00704050" w:rsidRDefault="00704050" w:rsidP="00704050">
            <w:pPr>
              <w:keepNext/>
              <w:ind w:firstLine="0"/>
            </w:pPr>
            <w:r>
              <w:t>Willis</w:t>
            </w:r>
          </w:p>
        </w:tc>
        <w:tc>
          <w:tcPr>
            <w:tcW w:w="2180" w:type="dxa"/>
          </w:tcPr>
          <w:p w14:paraId="17D67A87" w14:textId="70C61F38" w:rsidR="00704050" w:rsidRPr="00704050" w:rsidRDefault="00704050" w:rsidP="00704050">
            <w:pPr>
              <w:keepNext/>
              <w:ind w:firstLine="0"/>
            </w:pPr>
            <w:r>
              <w:t>Wooten</w:t>
            </w:r>
          </w:p>
        </w:tc>
      </w:tr>
      <w:tr w:rsidR="00704050" w:rsidRPr="00704050" w14:paraId="295F62FD" w14:textId="77777777" w:rsidTr="00704050">
        <w:tc>
          <w:tcPr>
            <w:tcW w:w="2179" w:type="dxa"/>
          </w:tcPr>
          <w:p w14:paraId="6FCBD583" w14:textId="7BA88D51" w:rsidR="00704050" w:rsidRPr="00704050" w:rsidRDefault="00704050" w:rsidP="00704050">
            <w:pPr>
              <w:keepNext/>
              <w:ind w:firstLine="0"/>
            </w:pPr>
            <w:r>
              <w:t>Yow</w:t>
            </w:r>
          </w:p>
        </w:tc>
        <w:tc>
          <w:tcPr>
            <w:tcW w:w="2179" w:type="dxa"/>
          </w:tcPr>
          <w:p w14:paraId="79CAE771" w14:textId="77777777" w:rsidR="00704050" w:rsidRPr="00704050" w:rsidRDefault="00704050" w:rsidP="00704050">
            <w:pPr>
              <w:keepNext/>
              <w:ind w:firstLine="0"/>
            </w:pPr>
          </w:p>
        </w:tc>
        <w:tc>
          <w:tcPr>
            <w:tcW w:w="2180" w:type="dxa"/>
          </w:tcPr>
          <w:p w14:paraId="781DC6C5" w14:textId="77777777" w:rsidR="00704050" w:rsidRPr="00704050" w:rsidRDefault="00704050" w:rsidP="00704050">
            <w:pPr>
              <w:keepNext/>
              <w:ind w:firstLine="0"/>
            </w:pPr>
          </w:p>
        </w:tc>
      </w:tr>
    </w:tbl>
    <w:p w14:paraId="6A249002" w14:textId="77777777" w:rsidR="00704050" w:rsidRDefault="00704050" w:rsidP="00704050"/>
    <w:p w14:paraId="79A1233B" w14:textId="17B58421" w:rsidR="00704050" w:rsidRDefault="00704050" w:rsidP="00704050">
      <w:pPr>
        <w:jc w:val="center"/>
        <w:rPr>
          <w:b/>
        </w:rPr>
      </w:pPr>
      <w:r w:rsidRPr="00704050">
        <w:rPr>
          <w:b/>
        </w:rPr>
        <w:t>Total--103</w:t>
      </w:r>
    </w:p>
    <w:p w14:paraId="2ECF8FEF" w14:textId="77777777" w:rsidR="00704050" w:rsidRDefault="00704050" w:rsidP="00704050">
      <w:pPr>
        <w:jc w:val="center"/>
        <w:rPr>
          <w:b/>
        </w:rPr>
      </w:pPr>
    </w:p>
    <w:p w14:paraId="5EFEE961" w14:textId="77777777" w:rsidR="00704050" w:rsidRDefault="00704050" w:rsidP="00704050">
      <w:pPr>
        <w:ind w:firstLine="0"/>
      </w:pPr>
      <w:r w:rsidRPr="00704050">
        <w:t xml:space="preserve"> </w:t>
      </w:r>
      <w:r>
        <w:t>Those who voted in the negative are:</w:t>
      </w:r>
    </w:p>
    <w:p w14:paraId="67A1A915" w14:textId="77777777" w:rsidR="00704050" w:rsidRDefault="00704050" w:rsidP="00704050"/>
    <w:p w14:paraId="27DFDC95" w14:textId="77777777" w:rsidR="00704050" w:rsidRDefault="00704050" w:rsidP="00704050">
      <w:pPr>
        <w:jc w:val="center"/>
        <w:rPr>
          <w:b/>
        </w:rPr>
      </w:pPr>
      <w:r w:rsidRPr="00704050">
        <w:rPr>
          <w:b/>
        </w:rPr>
        <w:t>Total--0</w:t>
      </w:r>
    </w:p>
    <w:p w14:paraId="33B82378" w14:textId="77777777" w:rsidR="00704050" w:rsidRDefault="00704050" w:rsidP="00704050">
      <w:pPr>
        <w:jc w:val="center"/>
        <w:rPr>
          <w:b/>
        </w:rPr>
      </w:pPr>
    </w:p>
    <w:p w14:paraId="5EC3164B" w14:textId="77777777" w:rsidR="00704050" w:rsidRDefault="00704050" w:rsidP="00704050">
      <w:r>
        <w:t xml:space="preserve">So, the Bill was read the second time and ordered to third reading.  </w:t>
      </w:r>
    </w:p>
    <w:p w14:paraId="6CE15AC5" w14:textId="3A3572CF" w:rsidR="00704050" w:rsidRDefault="00704050" w:rsidP="00704050"/>
    <w:p w14:paraId="7D3B1F0C" w14:textId="77777777" w:rsidR="00704050" w:rsidRPr="0031310B" w:rsidRDefault="00704050" w:rsidP="00704050">
      <w:pPr>
        <w:pStyle w:val="Title"/>
        <w:keepNext/>
      </w:pPr>
      <w:bookmarkStart w:id="67" w:name="file_start170"/>
      <w:bookmarkEnd w:id="67"/>
      <w:r w:rsidRPr="0031310B">
        <w:t>STATEMENT FOR JOURNAL</w:t>
      </w:r>
    </w:p>
    <w:p w14:paraId="1C642B42" w14:textId="77777777" w:rsidR="00704050" w:rsidRPr="0031310B" w:rsidRDefault="00704050" w:rsidP="00704050">
      <w:pPr>
        <w:tabs>
          <w:tab w:val="left" w:pos="270"/>
          <w:tab w:val="left" w:pos="630"/>
          <w:tab w:val="left" w:pos="900"/>
          <w:tab w:val="left" w:pos="1260"/>
          <w:tab w:val="left" w:pos="1620"/>
          <w:tab w:val="left" w:pos="1980"/>
          <w:tab w:val="left" w:pos="2340"/>
          <w:tab w:val="left" w:pos="2700"/>
        </w:tabs>
        <w:ind w:firstLine="0"/>
      </w:pPr>
      <w:r w:rsidRPr="0031310B">
        <w:tab/>
        <w:t>I was temporarily out of the Chamber on constituent business during the vote on H. 4248. If I had been present, I would have voted in favor of the Bill.</w:t>
      </w:r>
    </w:p>
    <w:p w14:paraId="757C98A7" w14:textId="77777777" w:rsidR="00704050" w:rsidRDefault="00704050" w:rsidP="00704050">
      <w:pPr>
        <w:tabs>
          <w:tab w:val="left" w:pos="270"/>
          <w:tab w:val="left" w:pos="630"/>
          <w:tab w:val="left" w:pos="900"/>
          <w:tab w:val="left" w:pos="1260"/>
          <w:tab w:val="left" w:pos="1620"/>
          <w:tab w:val="left" w:pos="1980"/>
          <w:tab w:val="left" w:pos="2340"/>
          <w:tab w:val="left" w:pos="2700"/>
        </w:tabs>
        <w:ind w:firstLine="0"/>
      </w:pPr>
      <w:r w:rsidRPr="0031310B">
        <w:tab/>
        <w:t>Rep. Adam Duncan</w:t>
      </w:r>
    </w:p>
    <w:p w14:paraId="70851950" w14:textId="47F94251" w:rsidR="00704050" w:rsidRDefault="00704050" w:rsidP="00704050">
      <w:pPr>
        <w:tabs>
          <w:tab w:val="left" w:pos="270"/>
          <w:tab w:val="left" w:pos="630"/>
          <w:tab w:val="left" w:pos="900"/>
          <w:tab w:val="left" w:pos="1260"/>
          <w:tab w:val="left" w:pos="1620"/>
          <w:tab w:val="left" w:pos="1980"/>
          <w:tab w:val="left" w:pos="2340"/>
          <w:tab w:val="left" w:pos="2700"/>
        </w:tabs>
        <w:ind w:firstLine="0"/>
      </w:pPr>
    </w:p>
    <w:p w14:paraId="60230D76" w14:textId="77777777" w:rsidR="00704050" w:rsidRDefault="00704050" w:rsidP="00704050">
      <w:r>
        <w:t xml:space="preserve">Further proceedings were interrupted by expiration of time on the uncontested Calendar.  </w:t>
      </w:r>
    </w:p>
    <w:p w14:paraId="69EFFF36" w14:textId="77777777" w:rsidR="00704050" w:rsidRDefault="00704050" w:rsidP="00704050"/>
    <w:p w14:paraId="2F766D09" w14:textId="6D41AC30" w:rsidR="00704050" w:rsidRDefault="00704050" w:rsidP="00704050">
      <w:pPr>
        <w:keepNext/>
        <w:jc w:val="center"/>
        <w:rPr>
          <w:b/>
        </w:rPr>
      </w:pPr>
      <w:r w:rsidRPr="00704050">
        <w:rPr>
          <w:b/>
        </w:rPr>
        <w:t>RECURRENCE TO THE MORNING HOUR</w:t>
      </w:r>
    </w:p>
    <w:p w14:paraId="05E64571" w14:textId="7604D25D" w:rsidR="00704050" w:rsidRDefault="00704050" w:rsidP="00704050">
      <w:r>
        <w:t>Rep. FORREST moved that the House recur to the morning hour, which was agreed to.</w:t>
      </w:r>
    </w:p>
    <w:p w14:paraId="571DD520" w14:textId="77777777" w:rsidR="00704050" w:rsidRDefault="00704050" w:rsidP="00704050"/>
    <w:p w14:paraId="695C1640" w14:textId="699393FA" w:rsidR="00704050" w:rsidRDefault="00704050" w:rsidP="00704050">
      <w:pPr>
        <w:keepNext/>
        <w:jc w:val="center"/>
        <w:rPr>
          <w:b/>
        </w:rPr>
      </w:pPr>
      <w:r w:rsidRPr="00704050">
        <w:rPr>
          <w:b/>
        </w:rPr>
        <w:t>H. 5069--ORDERED TO THIRD READING</w:t>
      </w:r>
    </w:p>
    <w:p w14:paraId="7EBD45FF" w14:textId="7C2EBB16" w:rsidR="00704050" w:rsidRDefault="00704050" w:rsidP="00704050">
      <w:pPr>
        <w:keepNext/>
      </w:pPr>
      <w:r>
        <w:t>The following Bill was taken up:</w:t>
      </w:r>
    </w:p>
    <w:p w14:paraId="75D7D8A3" w14:textId="77777777" w:rsidR="00704050" w:rsidRDefault="00704050" w:rsidP="00704050">
      <w:pPr>
        <w:keepNext/>
      </w:pPr>
      <w:bookmarkStart w:id="68" w:name="include_clip_start_175"/>
      <w:bookmarkEnd w:id="68"/>
    </w:p>
    <w:p w14:paraId="609AD888" w14:textId="77777777" w:rsidR="00704050" w:rsidRDefault="00704050" w:rsidP="00704050">
      <w:r>
        <w:t>H. 5069 -- 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Oremus, Davis, Gilliard, Gibson, McCravy and C. Mitchell: 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6288ED94" w14:textId="6A5F2EFF" w:rsidR="00704050" w:rsidRDefault="00704050" w:rsidP="00704050">
      <w:bookmarkStart w:id="69" w:name="include_clip_end_175"/>
      <w:bookmarkEnd w:id="69"/>
    </w:p>
    <w:p w14:paraId="3B322450" w14:textId="7F984866" w:rsidR="00704050" w:rsidRDefault="00704050" w:rsidP="00704050">
      <w:r>
        <w:t>Rep. T. MOORE explained the Bill.</w:t>
      </w:r>
    </w:p>
    <w:p w14:paraId="43B345D7" w14:textId="77777777" w:rsidR="007668D3" w:rsidRDefault="007668D3" w:rsidP="00704050"/>
    <w:p w14:paraId="7B2D8C72" w14:textId="77777777" w:rsidR="00704050" w:rsidRDefault="00704050" w:rsidP="00704050">
      <w:r>
        <w:t xml:space="preserve">The yeas and nays were taken resulting as follows: </w:t>
      </w:r>
    </w:p>
    <w:p w14:paraId="7FC5E70F" w14:textId="34D3C8CD" w:rsidR="00704050" w:rsidRDefault="00704050" w:rsidP="00704050">
      <w:pPr>
        <w:jc w:val="center"/>
      </w:pPr>
      <w:r>
        <w:t xml:space="preserve"> </w:t>
      </w:r>
      <w:bookmarkStart w:id="70" w:name="vote_start177"/>
      <w:bookmarkEnd w:id="70"/>
      <w:r>
        <w:t>Yeas 107; Nays 2</w:t>
      </w:r>
    </w:p>
    <w:p w14:paraId="7F0FFAA7" w14:textId="77777777" w:rsidR="00704050" w:rsidRDefault="00704050" w:rsidP="00704050">
      <w:pPr>
        <w:jc w:val="center"/>
      </w:pPr>
    </w:p>
    <w:p w14:paraId="466C0151" w14:textId="77777777" w:rsidR="00704050" w:rsidRDefault="00704050" w:rsidP="007040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4050" w:rsidRPr="00704050" w14:paraId="66545F91" w14:textId="77777777" w:rsidTr="00704050">
        <w:tc>
          <w:tcPr>
            <w:tcW w:w="2179" w:type="dxa"/>
          </w:tcPr>
          <w:p w14:paraId="71510EAB" w14:textId="061979C0" w:rsidR="00704050" w:rsidRPr="00704050" w:rsidRDefault="00704050" w:rsidP="00704050">
            <w:pPr>
              <w:keepNext/>
              <w:ind w:firstLine="0"/>
            </w:pPr>
            <w:r>
              <w:t>Anderson</w:t>
            </w:r>
          </w:p>
        </w:tc>
        <w:tc>
          <w:tcPr>
            <w:tcW w:w="2179" w:type="dxa"/>
          </w:tcPr>
          <w:p w14:paraId="4DACB5E0" w14:textId="4A86D5DF" w:rsidR="00704050" w:rsidRPr="00704050" w:rsidRDefault="00704050" w:rsidP="00704050">
            <w:pPr>
              <w:keepNext/>
              <w:ind w:firstLine="0"/>
            </w:pPr>
            <w:r>
              <w:t>Atkinson</w:t>
            </w:r>
          </w:p>
        </w:tc>
        <w:tc>
          <w:tcPr>
            <w:tcW w:w="2180" w:type="dxa"/>
          </w:tcPr>
          <w:p w14:paraId="75CA20AC" w14:textId="31C7B3CA" w:rsidR="00704050" w:rsidRPr="00704050" w:rsidRDefault="00704050" w:rsidP="00704050">
            <w:pPr>
              <w:keepNext/>
              <w:ind w:firstLine="0"/>
            </w:pPr>
            <w:r>
              <w:t>Ballentine</w:t>
            </w:r>
          </w:p>
        </w:tc>
      </w:tr>
      <w:tr w:rsidR="00704050" w:rsidRPr="00704050" w14:paraId="58DD0854" w14:textId="77777777" w:rsidTr="00704050">
        <w:tc>
          <w:tcPr>
            <w:tcW w:w="2179" w:type="dxa"/>
          </w:tcPr>
          <w:p w14:paraId="4DE32BE5" w14:textId="554915D0" w:rsidR="00704050" w:rsidRPr="00704050" w:rsidRDefault="00704050" w:rsidP="00704050">
            <w:pPr>
              <w:ind w:firstLine="0"/>
            </w:pPr>
            <w:r>
              <w:t>Bannister</w:t>
            </w:r>
          </w:p>
        </w:tc>
        <w:tc>
          <w:tcPr>
            <w:tcW w:w="2179" w:type="dxa"/>
          </w:tcPr>
          <w:p w14:paraId="1F17D173" w14:textId="6FD6A6B3" w:rsidR="00704050" w:rsidRPr="00704050" w:rsidRDefault="00704050" w:rsidP="00704050">
            <w:pPr>
              <w:ind w:firstLine="0"/>
            </w:pPr>
            <w:r>
              <w:t>Bauer</w:t>
            </w:r>
          </w:p>
        </w:tc>
        <w:tc>
          <w:tcPr>
            <w:tcW w:w="2180" w:type="dxa"/>
          </w:tcPr>
          <w:p w14:paraId="6FCAF9C6" w14:textId="18C60E93" w:rsidR="00704050" w:rsidRPr="00704050" w:rsidRDefault="00704050" w:rsidP="00704050">
            <w:pPr>
              <w:ind w:firstLine="0"/>
            </w:pPr>
            <w:r>
              <w:t>Bernstein</w:t>
            </w:r>
          </w:p>
        </w:tc>
      </w:tr>
      <w:tr w:rsidR="00704050" w:rsidRPr="00704050" w14:paraId="787A9251" w14:textId="77777777" w:rsidTr="00704050">
        <w:tc>
          <w:tcPr>
            <w:tcW w:w="2179" w:type="dxa"/>
          </w:tcPr>
          <w:p w14:paraId="329571D5" w14:textId="0129E676" w:rsidR="00704050" w:rsidRPr="00704050" w:rsidRDefault="00704050" w:rsidP="00704050">
            <w:pPr>
              <w:ind w:firstLine="0"/>
            </w:pPr>
            <w:r>
              <w:t>Brewer</w:t>
            </w:r>
          </w:p>
        </w:tc>
        <w:tc>
          <w:tcPr>
            <w:tcW w:w="2179" w:type="dxa"/>
          </w:tcPr>
          <w:p w14:paraId="2A3CC0C3" w14:textId="3F7AF42A" w:rsidR="00704050" w:rsidRPr="00704050" w:rsidRDefault="00704050" w:rsidP="00704050">
            <w:pPr>
              <w:ind w:firstLine="0"/>
            </w:pPr>
            <w:r>
              <w:t>Burns</w:t>
            </w:r>
          </w:p>
        </w:tc>
        <w:tc>
          <w:tcPr>
            <w:tcW w:w="2180" w:type="dxa"/>
          </w:tcPr>
          <w:p w14:paraId="77BBBE25" w14:textId="6AF5CB0B" w:rsidR="00704050" w:rsidRPr="00704050" w:rsidRDefault="00704050" w:rsidP="00704050">
            <w:pPr>
              <w:ind w:firstLine="0"/>
            </w:pPr>
            <w:r>
              <w:t>Bustos</w:t>
            </w:r>
          </w:p>
        </w:tc>
      </w:tr>
      <w:tr w:rsidR="00704050" w:rsidRPr="00704050" w14:paraId="760C959D" w14:textId="77777777" w:rsidTr="00704050">
        <w:tc>
          <w:tcPr>
            <w:tcW w:w="2179" w:type="dxa"/>
          </w:tcPr>
          <w:p w14:paraId="114C1774" w14:textId="727B5DDA" w:rsidR="00704050" w:rsidRPr="00704050" w:rsidRDefault="00704050" w:rsidP="00704050">
            <w:pPr>
              <w:ind w:firstLine="0"/>
            </w:pPr>
            <w:r>
              <w:t>Calhoon</w:t>
            </w:r>
          </w:p>
        </w:tc>
        <w:tc>
          <w:tcPr>
            <w:tcW w:w="2179" w:type="dxa"/>
          </w:tcPr>
          <w:p w14:paraId="2F2C7184" w14:textId="01CC73F4" w:rsidR="00704050" w:rsidRPr="00704050" w:rsidRDefault="00704050" w:rsidP="00704050">
            <w:pPr>
              <w:ind w:firstLine="0"/>
            </w:pPr>
            <w:r>
              <w:t>Caskey</w:t>
            </w:r>
          </w:p>
        </w:tc>
        <w:tc>
          <w:tcPr>
            <w:tcW w:w="2180" w:type="dxa"/>
          </w:tcPr>
          <w:p w14:paraId="570BAD84" w14:textId="1B88FF94" w:rsidR="00704050" w:rsidRPr="00704050" w:rsidRDefault="00704050" w:rsidP="00704050">
            <w:pPr>
              <w:ind w:firstLine="0"/>
            </w:pPr>
            <w:r>
              <w:t>Chapman</w:t>
            </w:r>
          </w:p>
        </w:tc>
      </w:tr>
      <w:tr w:rsidR="00704050" w:rsidRPr="00704050" w14:paraId="11B96988" w14:textId="77777777" w:rsidTr="00704050">
        <w:tc>
          <w:tcPr>
            <w:tcW w:w="2179" w:type="dxa"/>
          </w:tcPr>
          <w:p w14:paraId="5BD4A11E" w14:textId="71C1A37C" w:rsidR="00704050" w:rsidRPr="00704050" w:rsidRDefault="00704050" w:rsidP="00704050">
            <w:pPr>
              <w:ind w:firstLine="0"/>
            </w:pPr>
            <w:r>
              <w:t>Chumley</w:t>
            </w:r>
          </w:p>
        </w:tc>
        <w:tc>
          <w:tcPr>
            <w:tcW w:w="2179" w:type="dxa"/>
          </w:tcPr>
          <w:p w14:paraId="0735EA1F" w14:textId="2CA9D145" w:rsidR="00704050" w:rsidRPr="00704050" w:rsidRDefault="00704050" w:rsidP="00704050">
            <w:pPr>
              <w:ind w:firstLine="0"/>
            </w:pPr>
            <w:r>
              <w:t>Clyburn</w:t>
            </w:r>
          </w:p>
        </w:tc>
        <w:tc>
          <w:tcPr>
            <w:tcW w:w="2180" w:type="dxa"/>
          </w:tcPr>
          <w:p w14:paraId="3A636228" w14:textId="09CE1C69" w:rsidR="00704050" w:rsidRPr="00704050" w:rsidRDefault="00704050" w:rsidP="00704050">
            <w:pPr>
              <w:ind w:firstLine="0"/>
            </w:pPr>
            <w:r>
              <w:t>Cobb-Hunter</w:t>
            </w:r>
          </w:p>
        </w:tc>
      </w:tr>
      <w:tr w:rsidR="00704050" w:rsidRPr="00704050" w14:paraId="0AFBA1B8" w14:textId="77777777" w:rsidTr="00704050">
        <w:tc>
          <w:tcPr>
            <w:tcW w:w="2179" w:type="dxa"/>
          </w:tcPr>
          <w:p w14:paraId="11124772" w14:textId="4324A18A" w:rsidR="00704050" w:rsidRPr="00704050" w:rsidRDefault="00704050" w:rsidP="00704050">
            <w:pPr>
              <w:ind w:firstLine="0"/>
            </w:pPr>
            <w:r>
              <w:t>Collins</w:t>
            </w:r>
          </w:p>
        </w:tc>
        <w:tc>
          <w:tcPr>
            <w:tcW w:w="2179" w:type="dxa"/>
          </w:tcPr>
          <w:p w14:paraId="054BAD5F" w14:textId="6F560A37" w:rsidR="00704050" w:rsidRPr="00704050" w:rsidRDefault="00704050" w:rsidP="00704050">
            <w:pPr>
              <w:ind w:firstLine="0"/>
            </w:pPr>
            <w:r>
              <w:t>Cox</w:t>
            </w:r>
          </w:p>
        </w:tc>
        <w:tc>
          <w:tcPr>
            <w:tcW w:w="2180" w:type="dxa"/>
          </w:tcPr>
          <w:p w14:paraId="4346B787" w14:textId="52D2CD13" w:rsidR="00704050" w:rsidRPr="00704050" w:rsidRDefault="00704050" w:rsidP="00704050">
            <w:pPr>
              <w:ind w:firstLine="0"/>
            </w:pPr>
            <w:r>
              <w:t>Crawford</w:t>
            </w:r>
          </w:p>
        </w:tc>
      </w:tr>
      <w:tr w:rsidR="00704050" w:rsidRPr="00704050" w14:paraId="1563CDFA" w14:textId="77777777" w:rsidTr="00704050">
        <w:tc>
          <w:tcPr>
            <w:tcW w:w="2179" w:type="dxa"/>
          </w:tcPr>
          <w:p w14:paraId="7277C3FE" w14:textId="7C123DB9" w:rsidR="00704050" w:rsidRPr="00704050" w:rsidRDefault="00704050" w:rsidP="00704050">
            <w:pPr>
              <w:ind w:firstLine="0"/>
            </w:pPr>
            <w:r>
              <w:t>Cromer</w:t>
            </w:r>
          </w:p>
        </w:tc>
        <w:tc>
          <w:tcPr>
            <w:tcW w:w="2179" w:type="dxa"/>
          </w:tcPr>
          <w:p w14:paraId="77A6D14B" w14:textId="62D6CAA8" w:rsidR="00704050" w:rsidRPr="00704050" w:rsidRDefault="00704050" w:rsidP="00704050">
            <w:pPr>
              <w:ind w:firstLine="0"/>
            </w:pPr>
            <w:r>
              <w:t>Davis</w:t>
            </w:r>
          </w:p>
        </w:tc>
        <w:tc>
          <w:tcPr>
            <w:tcW w:w="2180" w:type="dxa"/>
          </w:tcPr>
          <w:p w14:paraId="55B82B59" w14:textId="652970F6" w:rsidR="00704050" w:rsidRPr="00704050" w:rsidRDefault="00704050" w:rsidP="00704050">
            <w:pPr>
              <w:ind w:firstLine="0"/>
            </w:pPr>
            <w:r>
              <w:t>Dillard</w:t>
            </w:r>
          </w:p>
        </w:tc>
      </w:tr>
      <w:tr w:rsidR="00704050" w:rsidRPr="00704050" w14:paraId="709DAFB7" w14:textId="77777777" w:rsidTr="00704050">
        <w:tc>
          <w:tcPr>
            <w:tcW w:w="2179" w:type="dxa"/>
          </w:tcPr>
          <w:p w14:paraId="30E19EBA" w14:textId="01DF76B8" w:rsidR="00704050" w:rsidRPr="00704050" w:rsidRDefault="00704050" w:rsidP="00704050">
            <w:pPr>
              <w:ind w:firstLine="0"/>
            </w:pPr>
            <w:r>
              <w:t>Duncan</w:t>
            </w:r>
          </w:p>
        </w:tc>
        <w:tc>
          <w:tcPr>
            <w:tcW w:w="2179" w:type="dxa"/>
          </w:tcPr>
          <w:p w14:paraId="5A93142B" w14:textId="74DA3327" w:rsidR="00704050" w:rsidRPr="00704050" w:rsidRDefault="00704050" w:rsidP="00704050">
            <w:pPr>
              <w:ind w:firstLine="0"/>
            </w:pPr>
            <w:r>
              <w:t>Edgerton</w:t>
            </w:r>
          </w:p>
        </w:tc>
        <w:tc>
          <w:tcPr>
            <w:tcW w:w="2180" w:type="dxa"/>
          </w:tcPr>
          <w:p w14:paraId="5779A437" w14:textId="71E955DB" w:rsidR="00704050" w:rsidRPr="00704050" w:rsidRDefault="00704050" w:rsidP="00704050">
            <w:pPr>
              <w:ind w:firstLine="0"/>
            </w:pPr>
            <w:r>
              <w:t>Erickson</w:t>
            </w:r>
          </w:p>
        </w:tc>
      </w:tr>
      <w:tr w:rsidR="00704050" w:rsidRPr="00704050" w14:paraId="49AA85FC" w14:textId="77777777" w:rsidTr="00704050">
        <w:tc>
          <w:tcPr>
            <w:tcW w:w="2179" w:type="dxa"/>
          </w:tcPr>
          <w:p w14:paraId="6C6AE23C" w14:textId="1F8F98B0" w:rsidR="00704050" w:rsidRPr="00704050" w:rsidRDefault="00704050" w:rsidP="00704050">
            <w:pPr>
              <w:ind w:firstLine="0"/>
            </w:pPr>
            <w:r>
              <w:t>Forrest</w:t>
            </w:r>
          </w:p>
        </w:tc>
        <w:tc>
          <w:tcPr>
            <w:tcW w:w="2179" w:type="dxa"/>
          </w:tcPr>
          <w:p w14:paraId="5B760138" w14:textId="62E16197" w:rsidR="00704050" w:rsidRPr="00704050" w:rsidRDefault="00704050" w:rsidP="00704050">
            <w:pPr>
              <w:ind w:firstLine="0"/>
            </w:pPr>
            <w:r>
              <w:t>Gagnon</w:t>
            </w:r>
          </w:p>
        </w:tc>
        <w:tc>
          <w:tcPr>
            <w:tcW w:w="2180" w:type="dxa"/>
          </w:tcPr>
          <w:p w14:paraId="5919B110" w14:textId="7B69CCE5" w:rsidR="00704050" w:rsidRPr="00704050" w:rsidRDefault="00704050" w:rsidP="00704050">
            <w:pPr>
              <w:ind w:firstLine="0"/>
            </w:pPr>
            <w:r>
              <w:t>Garvin</w:t>
            </w:r>
          </w:p>
        </w:tc>
      </w:tr>
      <w:tr w:rsidR="00704050" w:rsidRPr="00704050" w14:paraId="259D7446" w14:textId="77777777" w:rsidTr="00704050">
        <w:tc>
          <w:tcPr>
            <w:tcW w:w="2179" w:type="dxa"/>
          </w:tcPr>
          <w:p w14:paraId="2DE2DFDA" w14:textId="24E674BD" w:rsidR="00704050" w:rsidRPr="00704050" w:rsidRDefault="00704050" w:rsidP="00704050">
            <w:pPr>
              <w:ind w:firstLine="0"/>
            </w:pPr>
            <w:r>
              <w:t>Gatch</w:t>
            </w:r>
          </w:p>
        </w:tc>
        <w:tc>
          <w:tcPr>
            <w:tcW w:w="2179" w:type="dxa"/>
          </w:tcPr>
          <w:p w14:paraId="73B276B9" w14:textId="381940C4" w:rsidR="00704050" w:rsidRPr="00704050" w:rsidRDefault="00704050" w:rsidP="00704050">
            <w:pPr>
              <w:ind w:firstLine="0"/>
            </w:pPr>
            <w:r>
              <w:t>Gibson</w:t>
            </w:r>
          </w:p>
        </w:tc>
        <w:tc>
          <w:tcPr>
            <w:tcW w:w="2180" w:type="dxa"/>
          </w:tcPr>
          <w:p w14:paraId="208190D1" w14:textId="3BD66B55" w:rsidR="00704050" w:rsidRPr="00704050" w:rsidRDefault="00704050" w:rsidP="00704050">
            <w:pPr>
              <w:ind w:firstLine="0"/>
            </w:pPr>
            <w:r>
              <w:t>Gilliam</w:t>
            </w:r>
          </w:p>
        </w:tc>
      </w:tr>
      <w:tr w:rsidR="00704050" w:rsidRPr="00704050" w14:paraId="565E14D0" w14:textId="77777777" w:rsidTr="00704050">
        <w:tc>
          <w:tcPr>
            <w:tcW w:w="2179" w:type="dxa"/>
          </w:tcPr>
          <w:p w14:paraId="24826CCF" w14:textId="2BE06456" w:rsidR="00704050" w:rsidRPr="00704050" w:rsidRDefault="00704050" w:rsidP="00704050">
            <w:pPr>
              <w:ind w:firstLine="0"/>
            </w:pPr>
            <w:r>
              <w:t>Gilliard</w:t>
            </w:r>
          </w:p>
        </w:tc>
        <w:tc>
          <w:tcPr>
            <w:tcW w:w="2179" w:type="dxa"/>
          </w:tcPr>
          <w:p w14:paraId="3A9510B3" w14:textId="5A760385" w:rsidR="00704050" w:rsidRPr="00704050" w:rsidRDefault="00704050" w:rsidP="00704050">
            <w:pPr>
              <w:ind w:firstLine="0"/>
            </w:pPr>
            <w:r>
              <w:t>Gilreath</w:t>
            </w:r>
          </w:p>
        </w:tc>
        <w:tc>
          <w:tcPr>
            <w:tcW w:w="2180" w:type="dxa"/>
          </w:tcPr>
          <w:p w14:paraId="03AE7228" w14:textId="7C71DBB5" w:rsidR="00704050" w:rsidRPr="00704050" w:rsidRDefault="00704050" w:rsidP="00704050">
            <w:pPr>
              <w:ind w:firstLine="0"/>
            </w:pPr>
            <w:r>
              <w:t>Govan</w:t>
            </w:r>
          </w:p>
        </w:tc>
      </w:tr>
      <w:tr w:rsidR="00704050" w:rsidRPr="00704050" w14:paraId="356016C7" w14:textId="77777777" w:rsidTr="00704050">
        <w:tc>
          <w:tcPr>
            <w:tcW w:w="2179" w:type="dxa"/>
          </w:tcPr>
          <w:p w14:paraId="725156D0" w14:textId="37069927" w:rsidR="00704050" w:rsidRPr="00704050" w:rsidRDefault="00704050" w:rsidP="00704050">
            <w:pPr>
              <w:ind w:firstLine="0"/>
            </w:pPr>
            <w:r>
              <w:t>Grant</w:t>
            </w:r>
          </w:p>
        </w:tc>
        <w:tc>
          <w:tcPr>
            <w:tcW w:w="2179" w:type="dxa"/>
          </w:tcPr>
          <w:p w14:paraId="357C4EF1" w14:textId="132E4450" w:rsidR="00704050" w:rsidRPr="00704050" w:rsidRDefault="00704050" w:rsidP="00704050">
            <w:pPr>
              <w:ind w:firstLine="0"/>
            </w:pPr>
            <w:r>
              <w:t>Guest</w:t>
            </w:r>
          </w:p>
        </w:tc>
        <w:tc>
          <w:tcPr>
            <w:tcW w:w="2180" w:type="dxa"/>
          </w:tcPr>
          <w:p w14:paraId="7CED443F" w14:textId="70FF6E0D" w:rsidR="00704050" w:rsidRPr="00704050" w:rsidRDefault="00704050" w:rsidP="00704050">
            <w:pPr>
              <w:ind w:firstLine="0"/>
            </w:pPr>
            <w:r>
              <w:t>Guffey</w:t>
            </w:r>
          </w:p>
        </w:tc>
      </w:tr>
      <w:tr w:rsidR="00704050" w:rsidRPr="00704050" w14:paraId="471E27FF" w14:textId="77777777" w:rsidTr="00704050">
        <w:tc>
          <w:tcPr>
            <w:tcW w:w="2179" w:type="dxa"/>
          </w:tcPr>
          <w:p w14:paraId="4256ADBB" w14:textId="122DE362" w:rsidR="00704050" w:rsidRPr="00704050" w:rsidRDefault="00704050" w:rsidP="00704050">
            <w:pPr>
              <w:ind w:firstLine="0"/>
            </w:pPr>
            <w:r>
              <w:t>Hager</w:t>
            </w:r>
          </w:p>
        </w:tc>
        <w:tc>
          <w:tcPr>
            <w:tcW w:w="2179" w:type="dxa"/>
          </w:tcPr>
          <w:p w14:paraId="1253A5D2" w14:textId="0578E76B" w:rsidR="00704050" w:rsidRPr="00704050" w:rsidRDefault="00704050" w:rsidP="00704050">
            <w:pPr>
              <w:ind w:firstLine="0"/>
            </w:pPr>
            <w:r>
              <w:t>Hardee</w:t>
            </w:r>
          </w:p>
        </w:tc>
        <w:tc>
          <w:tcPr>
            <w:tcW w:w="2180" w:type="dxa"/>
          </w:tcPr>
          <w:p w14:paraId="2E0D1653" w14:textId="0A52ABEC" w:rsidR="00704050" w:rsidRPr="00704050" w:rsidRDefault="00704050" w:rsidP="00704050">
            <w:pPr>
              <w:ind w:firstLine="0"/>
            </w:pPr>
            <w:r>
              <w:t>Harris</w:t>
            </w:r>
          </w:p>
        </w:tc>
      </w:tr>
      <w:tr w:rsidR="00704050" w:rsidRPr="00704050" w14:paraId="1F82CC3F" w14:textId="77777777" w:rsidTr="00704050">
        <w:tc>
          <w:tcPr>
            <w:tcW w:w="2179" w:type="dxa"/>
          </w:tcPr>
          <w:p w14:paraId="6AF1442A" w14:textId="209A2B1E" w:rsidR="00704050" w:rsidRPr="00704050" w:rsidRDefault="00704050" w:rsidP="00704050">
            <w:pPr>
              <w:ind w:firstLine="0"/>
            </w:pPr>
            <w:r>
              <w:t>Hart</w:t>
            </w:r>
          </w:p>
        </w:tc>
        <w:tc>
          <w:tcPr>
            <w:tcW w:w="2179" w:type="dxa"/>
          </w:tcPr>
          <w:p w14:paraId="44D0F9FE" w14:textId="5574E215" w:rsidR="00704050" w:rsidRPr="00704050" w:rsidRDefault="00704050" w:rsidP="00704050">
            <w:pPr>
              <w:ind w:firstLine="0"/>
            </w:pPr>
            <w:r>
              <w:t>Hartnett</w:t>
            </w:r>
          </w:p>
        </w:tc>
        <w:tc>
          <w:tcPr>
            <w:tcW w:w="2180" w:type="dxa"/>
          </w:tcPr>
          <w:p w14:paraId="20134D22" w14:textId="001224B6" w:rsidR="00704050" w:rsidRPr="00704050" w:rsidRDefault="00704050" w:rsidP="00704050">
            <w:pPr>
              <w:ind w:firstLine="0"/>
            </w:pPr>
            <w:r>
              <w:t>Hartz</w:t>
            </w:r>
          </w:p>
        </w:tc>
      </w:tr>
      <w:tr w:rsidR="00704050" w:rsidRPr="00704050" w14:paraId="6BFB954E" w14:textId="77777777" w:rsidTr="00704050">
        <w:tc>
          <w:tcPr>
            <w:tcW w:w="2179" w:type="dxa"/>
          </w:tcPr>
          <w:p w14:paraId="77E25DE2" w14:textId="53170EDE" w:rsidR="00704050" w:rsidRPr="00704050" w:rsidRDefault="00704050" w:rsidP="00704050">
            <w:pPr>
              <w:ind w:firstLine="0"/>
            </w:pPr>
            <w:r>
              <w:t>Hayes</w:t>
            </w:r>
          </w:p>
        </w:tc>
        <w:tc>
          <w:tcPr>
            <w:tcW w:w="2179" w:type="dxa"/>
          </w:tcPr>
          <w:p w14:paraId="42388E81" w14:textId="36A22FB2" w:rsidR="00704050" w:rsidRPr="00704050" w:rsidRDefault="00704050" w:rsidP="00704050">
            <w:pPr>
              <w:ind w:firstLine="0"/>
            </w:pPr>
            <w:r>
              <w:t>Henderson-Myers</w:t>
            </w:r>
          </w:p>
        </w:tc>
        <w:tc>
          <w:tcPr>
            <w:tcW w:w="2180" w:type="dxa"/>
          </w:tcPr>
          <w:p w14:paraId="0EBFB7D1" w14:textId="070C8700" w:rsidR="00704050" w:rsidRPr="00704050" w:rsidRDefault="00704050" w:rsidP="00704050">
            <w:pPr>
              <w:ind w:firstLine="0"/>
            </w:pPr>
            <w:r>
              <w:t>Herbkersman</w:t>
            </w:r>
          </w:p>
        </w:tc>
      </w:tr>
      <w:tr w:rsidR="00704050" w:rsidRPr="00704050" w14:paraId="0942B5A2" w14:textId="77777777" w:rsidTr="00704050">
        <w:tc>
          <w:tcPr>
            <w:tcW w:w="2179" w:type="dxa"/>
          </w:tcPr>
          <w:p w14:paraId="2D9BBD02" w14:textId="06A3BB7C" w:rsidR="00704050" w:rsidRPr="00704050" w:rsidRDefault="00704050" w:rsidP="00704050">
            <w:pPr>
              <w:ind w:firstLine="0"/>
            </w:pPr>
            <w:r>
              <w:t>Hewitt</w:t>
            </w:r>
          </w:p>
        </w:tc>
        <w:tc>
          <w:tcPr>
            <w:tcW w:w="2179" w:type="dxa"/>
          </w:tcPr>
          <w:p w14:paraId="4AAED051" w14:textId="525C252A" w:rsidR="00704050" w:rsidRPr="00704050" w:rsidRDefault="00704050" w:rsidP="00704050">
            <w:pPr>
              <w:ind w:firstLine="0"/>
            </w:pPr>
            <w:r>
              <w:t>Hiott</w:t>
            </w:r>
          </w:p>
        </w:tc>
        <w:tc>
          <w:tcPr>
            <w:tcW w:w="2180" w:type="dxa"/>
          </w:tcPr>
          <w:p w14:paraId="2F7A7E0E" w14:textId="340AA10A" w:rsidR="00704050" w:rsidRPr="00704050" w:rsidRDefault="00704050" w:rsidP="00704050">
            <w:pPr>
              <w:ind w:firstLine="0"/>
            </w:pPr>
            <w:r>
              <w:t>Hixon</w:t>
            </w:r>
          </w:p>
        </w:tc>
      </w:tr>
      <w:tr w:rsidR="00704050" w:rsidRPr="00704050" w14:paraId="30AF9EF4" w14:textId="77777777" w:rsidTr="00704050">
        <w:tc>
          <w:tcPr>
            <w:tcW w:w="2179" w:type="dxa"/>
          </w:tcPr>
          <w:p w14:paraId="5F3EB375" w14:textId="16D0BBE0" w:rsidR="00704050" w:rsidRPr="00704050" w:rsidRDefault="00704050" w:rsidP="00704050">
            <w:pPr>
              <w:ind w:firstLine="0"/>
            </w:pPr>
            <w:r>
              <w:t>Holman</w:t>
            </w:r>
          </w:p>
        </w:tc>
        <w:tc>
          <w:tcPr>
            <w:tcW w:w="2179" w:type="dxa"/>
          </w:tcPr>
          <w:p w14:paraId="037784C5" w14:textId="60C43F8A" w:rsidR="00704050" w:rsidRPr="00704050" w:rsidRDefault="00704050" w:rsidP="00704050">
            <w:pPr>
              <w:ind w:firstLine="0"/>
            </w:pPr>
            <w:r>
              <w:t>Hosey</w:t>
            </w:r>
          </w:p>
        </w:tc>
        <w:tc>
          <w:tcPr>
            <w:tcW w:w="2180" w:type="dxa"/>
          </w:tcPr>
          <w:p w14:paraId="1B2D374F" w14:textId="63C66FB1" w:rsidR="00704050" w:rsidRPr="00704050" w:rsidRDefault="00704050" w:rsidP="00704050">
            <w:pPr>
              <w:ind w:firstLine="0"/>
            </w:pPr>
            <w:r>
              <w:t>Howard</w:t>
            </w:r>
          </w:p>
        </w:tc>
      </w:tr>
      <w:tr w:rsidR="00704050" w:rsidRPr="00704050" w14:paraId="5A768A5F" w14:textId="77777777" w:rsidTr="00704050">
        <w:tc>
          <w:tcPr>
            <w:tcW w:w="2179" w:type="dxa"/>
          </w:tcPr>
          <w:p w14:paraId="5C71B488" w14:textId="4EB7BBFB" w:rsidR="00704050" w:rsidRPr="00704050" w:rsidRDefault="00704050" w:rsidP="00704050">
            <w:pPr>
              <w:ind w:firstLine="0"/>
            </w:pPr>
            <w:r>
              <w:t>Huff</w:t>
            </w:r>
          </w:p>
        </w:tc>
        <w:tc>
          <w:tcPr>
            <w:tcW w:w="2179" w:type="dxa"/>
          </w:tcPr>
          <w:p w14:paraId="1127A099" w14:textId="79B36E7C" w:rsidR="00704050" w:rsidRPr="00704050" w:rsidRDefault="00704050" w:rsidP="00704050">
            <w:pPr>
              <w:ind w:firstLine="0"/>
            </w:pPr>
            <w:r>
              <w:t>J. E. Johnson</w:t>
            </w:r>
          </w:p>
        </w:tc>
        <w:tc>
          <w:tcPr>
            <w:tcW w:w="2180" w:type="dxa"/>
          </w:tcPr>
          <w:p w14:paraId="3848C33B" w14:textId="73A2973C" w:rsidR="00704050" w:rsidRPr="00704050" w:rsidRDefault="00704050" w:rsidP="00704050">
            <w:pPr>
              <w:ind w:firstLine="0"/>
            </w:pPr>
            <w:r>
              <w:t>J. L. Johnson</w:t>
            </w:r>
          </w:p>
        </w:tc>
      </w:tr>
      <w:tr w:rsidR="00704050" w:rsidRPr="00704050" w14:paraId="2145482E" w14:textId="77777777" w:rsidTr="00704050">
        <w:tc>
          <w:tcPr>
            <w:tcW w:w="2179" w:type="dxa"/>
          </w:tcPr>
          <w:p w14:paraId="10A7337C" w14:textId="3F90D34E" w:rsidR="00704050" w:rsidRPr="00704050" w:rsidRDefault="00704050" w:rsidP="00704050">
            <w:pPr>
              <w:ind w:firstLine="0"/>
            </w:pPr>
            <w:r>
              <w:t>Jones</w:t>
            </w:r>
          </w:p>
        </w:tc>
        <w:tc>
          <w:tcPr>
            <w:tcW w:w="2179" w:type="dxa"/>
          </w:tcPr>
          <w:p w14:paraId="796ECEC5" w14:textId="32073094" w:rsidR="00704050" w:rsidRPr="00704050" w:rsidRDefault="00704050" w:rsidP="00704050">
            <w:pPr>
              <w:ind w:firstLine="0"/>
            </w:pPr>
            <w:r>
              <w:t>Jordan</w:t>
            </w:r>
          </w:p>
        </w:tc>
        <w:tc>
          <w:tcPr>
            <w:tcW w:w="2180" w:type="dxa"/>
          </w:tcPr>
          <w:p w14:paraId="2AFF5AA5" w14:textId="58DF5E0E" w:rsidR="00704050" w:rsidRPr="00704050" w:rsidRDefault="00704050" w:rsidP="00704050">
            <w:pPr>
              <w:ind w:firstLine="0"/>
            </w:pPr>
            <w:r>
              <w:t>Kilmartin</w:t>
            </w:r>
          </w:p>
        </w:tc>
      </w:tr>
      <w:tr w:rsidR="00704050" w:rsidRPr="00704050" w14:paraId="5A138AA8" w14:textId="77777777" w:rsidTr="00704050">
        <w:tc>
          <w:tcPr>
            <w:tcW w:w="2179" w:type="dxa"/>
          </w:tcPr>
          <w:p w14:paraId="79EED730" w14:textId="0C281316" w:rsidR="00704050" w:rsidRPr="00704050" w:rsidRDefault="00704050" w:rsidP="00704050">
            <w:pPr>
              <w:ind w:firstLine="0"/>
            </w:pPr>
            <w:r>
              <w:t>King</w:t>
            </w:r>
          </w:p>
        </w:tc>
        <w:tc>
          <w:tcPr>
            <w:tcW w:w="2179" w:type="dxa"/>
          </w:tcPr>
          <w:p w14:paraId="5AC23B68" w14:textId="7870D7DB" w:rsidR="00704050" w:rsidRPr="00704050" w:rsidRDefault="00704050" w:rsidP="00704050">
            <w:pPr>
              <w:ind w:firstLine="0"/>
            </w:pPr>
            <w:r>
              <w:t>Kirby</w:t>
            </w:r>
          </w:p>
        </w:tc>
        <w:tc>
          <w:tcPr>
            <w:tcW w:w="2180" w:type="dxa"/>
          </w:tcPr>
          <w:p w14:paraId="686DDF11" w14:textId="1C15D47D" w:rsidR="00704050" w:rsidRPr="00704050" w:rsidRDefault="00704050" w:rsidP="00704050">
            <w:pPr>
              <w:ind w:firstLine="0"/>
            </w:pPr>
            <w:r>
              <w:t>Landing</w:t>
            </w:r>
          </w:p>
        </w:tc>
      </w:tr>
      <w:tr w:rsidR="00704050" w:rsidRPr="00704050" w14:paraId="1C0763A5" w14:textId="77777777" w:rsidTr="00704050">
        <w:tc>
          <w:tcPr>
            <w:tcW w:w="2179" w:type="dxa"/>
          </w:tcPr>
          <w:p w14:paraId="3ABB360F" w14:textId="0C85707E" w:rsidR="00704050" w:rsidRPr="00704050" w:rsidRDefault="00704050" w:rsidP="00704050">
            <w:pPr>
              <w:ind w:firstLine="0"/>
            </w:pPr>
            <w:r>
              <w:t>Lastinger</w:t>
            </w:r>
          </w:p>
        </w:tc>
        <w:tc>
          <w:tcPr>
            <w:tcW w:w="2179" w:type="dxa"/>
          </w:tcPr>
          <w:p w14:paraId="3B15ADEC" w14:textId="76394446" w:rsidR="00704050" w:rsidRPr="00704050" w:rsidRDefault="00704050" w:rsidP="00704050">
            <w:pPr>
              <w:ind w:firstLine="0"/>
            </w:pPr>
            <w:r>
              <w:t>Lawson</w:t>
            </w:r>
          </w:p>
        </w:tc>
        <w:tc>
          <w:tcPr>
            <w:tcW w:w="2180" w:type="dxa"/>
          </w:tcPr>
          <w:p w14:paraId="49BE13B8" w14:textId="0DFD1B9B" w:rsidR="00704050" w:rsidRPr="00704050" w:rsidRDefault="00704050" w:rsidP="00704050">
            <w:pPr>
              <w:ind w:firstLine="0"/>
            </w:pPr>
            <w:r>
              <w:t>Ligon</w:t>
            </w:r>
          </w:p>
        </w:tc>
      </w:tr>
      <w:tr w:rsidR="00704050" w:rsidRPr="00704050" w14:paraId="2E2E3B2B" w14:textId="77777777" w:rsidTr="00704050">
        <w:tc>
          <w:tcPr>
            <w:tcW w:w="2179" w:type="dxa"/>
          </w:tcPr>
          <w:p w14:paraId="628676B3" w14:textId="4218CB9F" w:rsidR="00704050" w:rsidRPr="00704050" w:rsidRDefault="00704050" w:rsidP="00704050">
            <w:pPr>
              <w:ind w:firstLine="0"/>
            </w:pPr>
            <w:r>
              <w:t>Long</w:t>
            </w:r>
          </w:p>
        </w:tc>
        <w:tc>
          <w:tcPr>
            <w:tcW w:w="2179" w:type="dxa"/>
          </w:tcPr>
          <w:p w14:paraId="5B848EFC" w14:textId="4C486316" w:rsidR="00704050" w:rsidRPr="00704050" w:rsidRDefault="00704050" w:rsidP="00704050">
            <w:pPr>
              <w:ind w:firstLine="0"/>
            </w:pPr>
            <w:r>
              <w:t>Lowe</w:t>
            </w:r>
          </w:p>
        </w:tc>
        <w:tc>
          <w:tcPr>
            <w:tcW w:w="2180" w:type="dxa"/>
          </w:tcPr>
          <w:p w14:paraId="076E5136" w14:textId="100E120B" w:rsidR="00704050" w:rsidRPr="00704050" w:rsidRDefault="00704050" w:rsidP="00704050">
            <w:pPr>
              <w:ind w:firstLine="0"/>
            </w:pPr>
            <w:r>
              <w:t>Luck</w:t>
            </w:r>
          </w:p>
        </w:tc>
      </w:tr>
      <w:tr w:rsidR="00704050" w:rsidRPr="00704050" w14:paraId="4B64406C" w14:textId="77777777" w:rsidTr="00704050">
        <w:tc>
          <w:tcPr>
            <w:tcW w:w="2179" w:type="dxa"/>
          </w:tcPr>
          <w:p w14:paraId="3EA09D17" w14:textId="06D6FBAD" w:rsidR="00704050" w:rsidRPr="00704050" w:rsidRDefault="00704050" w:rsidP="00704050">
            <w:pPr>
              <w:ind w:firstLine="0"/>
            </w:pPr>
            <w:r>
              <w:t>Magnuson</w:t>
            </w:r>
          </w:p>
        </w:tc>
        <w:tc>
          <w:tcPr>
            <w:tcW w:w="2179" w:type="dxa"/>
          </w:tcPr>
          <w:p w14:paraId="32B7453C" w14:textId="0081E0DC" w:rsidR="00704050" w:rsidRPr="00704050" w:rsidRDefault="00704050" w:rsidP="00704050">
            <w:pPr>
              <w:ind w:firstLine="0"/>
            </w:pPr>
            <w:r>
              <w:t>Martin</w:t>
            </w:r>
          </w:p>
        </w:tc>
        <w:tc>
          <w:tcPr>
            <w:tcW w:w="2180" w:type="dxa"/>
          </w:tcPr>
          <w:p w14:paraId="3BE7EC62" w14:textId="119C1691" w:rsidR="00704050" w:rsidRPr="00704050" w:rsidRDefault="00704050" w:rsidP="00704050">
            <w:pPr>
              <w:ind w:firstLine="0"/>
            </w:pPr>
            <w:r>
              <w:t>McCravy</w:t>
            </w:r>
          </w:p>
        </w:tc>
      </w:tr>
      <w:tr w:rsidR="00704050" w:rsidRPr="00704050" w14:paraId="47A9193B" w14:textId="77777777" w:rsidTr="00704050">
        <w:tc>
          <w:tcPr>
            <w:tcW w:w="2179" w:type="dxa"/>
          </w:tcPr>
          <w:p w14:paraId="60083A63" w14:textId="2C1A6676" w:rsidR="00704050" w:rsidRPr="00704050" w:rsidRDefault="00704050" w:rsidP="00704050">
            <w:pPr>
              <w:ind w:firstLine="0"/>
            </w:pPr>
            <w:r>
              <w:t>McDaniel</w:t>
            </w:r>
          </w:p>
        </w:tc>
        <w:tc>
          <w:tcPr>
            <w:tcW w:w="2179" w:type="dxa"/>
          </w:tcPr>
          <w:p w14:paraId="36B4C8EC" w14:textId="0BD97B2C" w:rsidR="00704050" w:rsidRPr="00704050" w:rsidRDefault="00704050" w:rsidP="00704050">
            <w:pPr>
              <w:ind w:firstLine="0"/>
            </w:pPr>
            <w:r>
              <w:t>McGinnis</w:t>
            </w:r>
          </w:p>
        </w:tc>
        <w:tc>
          <w:tcPr>
            <w:tcW w:w="2180" w:type="dxa"/>
          </w:tcPr>
          <w:p w14:paraId="508CE139" w14:textId="31570EF4" w:rsidR="00704050" w:rsidRPr="00704050" w:rsidRDefault="00704050" w:rsidP="00704050">
            <w:pPr>
              <w:ind w:firstLine="0"/>
            </w:pPr>
            <w:r>
              <w:t>C. Mitchell</w:t>
            </w:r>
          </w:p>
        </w:tc>
      </w:tr>
      <w:tr w:rsidR="00704050" w:rsidRPr="00704050" w14:paraId="65AAA409" w14:textId="77777777" w:rsidTr="00704050">
        <w:tc>
          <w:tcPr>
            <w:tcW w:w="2179" w:type="dxa"/>
          </w:tcPr>
          <w:p w14:paraId="3D39B7E3" w14:textId="73E57F2A" w:rsidR="00704050" w:rsidRPr="00704050" w:rsidRDefault="00704050" w:rsidP="00704050">
            <w:pPr>
              <w:ind w:firstLine="0"/>
            </w:pPr>
            <w:r>
              <w:t>D. Mitchell</w:t>
            </w:r>
          </w:p>
        </w:tc>
        <w:tc>
          <w:tcPr>
            <w:tcW w:w="2179" w:type="dxa"/>
          </w:tcPr>
          <w:p w14:paraId="6A5055EE" w14:textId="464C729E" w:rsidR="00704050" w:rsidRPr="00704050" w:rsidRDefault="00704050" w:rsidP="00704050">
            <w:pPr>
              <w:ind w:firstLine="0"/>
            </w:pPr>
            <w:r>
              <w:t>Montgomery</w:t>
            </w:r>
          </w:p>
        </w:tc>
        <w:tc>
          <w:tcPr>
            <w:tcW w:w="2180" w:type="dxa"/>
          </w:tcPr>
          <w:p w14:paraId="26FD7CD4" w14:textId="7DD5FF78" w:rsidR="00704050" w:rsidRPr="00704050" w:rsidRDefault="00704050" w:rsidP="00704050">
            <w:pPr>
              <w:ind w:firstLine="0"/>
            </w:pPr>
            <w:r>
              <w:t>J. Moore</w:t>
            </w:r>
          </w:p>
        </w:tc>
      </w:tr>
      <w:tr w:rsidR="00704050" w:rsidRPr="00704050" w14:paraId="411B59EA" w14:textId="77777777" w:rsidTr="00704050">
        <w:tc>
          <w:tcPr>
            <w:tcW w:w="2179" w:type="dxa"/>
          </w:tcPr>
          <w:p w14:paraId="5E63D0FF" w14:textId="15B6AA43" w:rsidR="00704050" w:rsidRPr="00704050" w:rsidRDefault="00704050" w:rsidP="00704050">
            <w:pPr>
              <w:ind w:firstLine="0"/>
            </w:pPr>
            <w:r>
              <w:t>T. Moore</w:t>
            </w:r>
          </w:p>
        </w:tc>
        <w:tc>
          <w:tcPr>
            <w:tcW w:w="2179" w:type="dxa"/>
          </w:tcPr>
          <w:p w14:paraId="3655BDC6" w14:textId="1BAE95FF" w:rsidR="00704050" w:rsidRPr="00704050" w:rsidRDefault="00704050" w:rsidP="00704050">
            <w:pPr>
              <w:ind w:firstLine="0"/>
            </w:pPr>
            <w:r>
              <w:t>Moss</w:t>
            </w:r>
          </w:p>
        </w:tc>
        <w:tc>
          <w:tcPr>
            <w:tcW w:w="2180" w:type="dxa"/>
          </w:tcPr>
          <w:p w14:paraId="125E276E" w14:textId="13BD2052" w:rsidR="00704050" w:rsidRPr="00704050" w:rsidRDefault="00704050" w:rsidP="00704050">
            <w:pPr>
              <w:ind w:firstLine="0"/>
            </w:pPr>
            <w:r>
              <w:t>Neese</w:t>
            </w:r>
          </w:p>
        </w:tc>
      </w:tr>
      <w:tr w:rsidR="00704050" w:rsidRPr="00704050" w14:paraId="20A6508E" w14:textId="77777777" w:rsidTr="00704050">
        <w:tc>
          <w:tcPr>
            <w:tcW w:w="2179" w:type="dxa"/>
          </w:tcPr>
          <w:p w14:paraId="51552D44" w14:textId="598DA49B" w:rsidR="00704050" w:rsidRPr="00704050" w:rsidRDefault="00704050" w:rsidP="00704050">
            <w:pPr>
              <w:ind w:firstLine="0"/>
            </w:pPr>
            <w:r>
              <w:t>B. Newton</w:t>
            </w:r>
          </w:p>
        </w:tc>
        <w:tc>
          <w:tcPr>
            <w:tcW w:w="2179" w:type="dxa"/>
          </w:tcPr>
          <w:p w14:paraId="4BB65994" w14:textId="29F0BEB4" w:rsidR="00704050" w:rsidRPr="00704050" w:rsidRDefault="00704050" w:rsidP="00704050">
            <w:pPr>
              <w:ind w:firstLine="0"/>
            </w:pPr>
            <w:r>
              <w:t>W. Newton</w:t>
            </w:r>
          </w:p>
        </w:tc>
        <w:tc>
          <w:tcPr>
            <w:tcW w:w="2180" w:type="dxa"/>
          </w:tcPr>
          <w:p w14:paraId="2D974E5F" w14:textId="13D0C48D" w:rsidR="00704050" w:rsidRPr="00704050" w:rsidRDefault="00704050" w:rsidP="00704050">
            <w:pPr>
              <w:ind w:firstLine="0"/>
            </w:pPr>
            <w:r>
              <w:t>Oremus</w:t>
            </w:r>
          </w:p>
        </w:tc>
      </w:tr>
      <w:tr w:rsidR="00704050" w:rsidRPr="00704050" w14:paraId="4AF2DC47" w14:textId="77777777" w:rsidTr="00704050">
        <w:tc>
          <w:tcPr>
            <w:tcW w:w="2179" w:type="dxa"/>
          </w:tcPr>
          <w:p w14:paraId="276D1A59" w14:textId="4B1121CD" w:rsidR="00704050" w:rsidRPr="00704050" w:rsidRDefault="00704050" w:rsidP="00704050">
            <w:pPr>
              <w:ind w:firstLine="0"/>
            </w:pPr>
            <w:r>
              <w:t>Pace</w:t>
            </w:r>
          </w:p>
        </w:tc>
        <w:tc>
          <w:tcPr>
            <w:tcW w:w="2179" w:type="dxa"/>
          </w:tcPr>
          <w:p w14:paraId="1F989C1B" w14:textId="6B4A815F" w:rsidR="00704050" w:rsidRPr="00704050" w:rsidRDefault="00704050" w:rsidP="00704050">
            <w:pPr>
              <w:ind w:firstLine="0"/>
            </w:pPr>
            <w:r>
              <w:t>Pedalino</w:t>
            </w:r>
          </w:p>
        </w:tc>
        <w:tc>
          <w:tcPr>
            <w:tcW w:w="2180" w:type="dxa"/>
          </w:tcPr>
          <w:p w14:paraId="3CA96E22" w14:textId="245219CA" w:rsidR="00704050" w:rsidRPr="00704050" w:rsidRDefault="00704050" w:rsidP="00704050">
            <w:pPr>
              <w:ind w:firstLine="0"/>
            </w:pPr>
            <w:r>
              <w:t>Pope</w:t>
            </w:r>
          </w:p>
        </w:tc>
      </w:tr>
      <w:tr w:rsidR="00704050" w:rsidRPr="00704050" w14:paraId="24C9D209" w14:textId="77777777" w:rsidTr="00704050">
        <w:tc>
          <w:tcPr>
            <w:tcW w:w="2179" w:type="dxa"/>
          </w:tcPr>
          <w:p w14:paraId="61F96609" w14:textId="7CB43305" w:rsidR="00704050" w:rsidRPr="00704050" w:rsidRDefault="00704050" w:rsidP="00704050">
            <w:pPr>
              <w:ind w:firstLine="0"/>
            </w:pPr>
            <w:r>
              <w:t>Rankin</w:t>
            </w:r>
          </w:p>
        </w:tc>
        <w:tc>
          <w:tcPr>
            <w:tcW w:w="2179" w:type="dxa"/>
          </w:tcPr>
          <w:p w14:paraId="37CC43BB" w14:textId="28164273" w:rsidR="00704050" w:rsidRPr="00704050" w:rsidRDefault="00704050" w:rsidP="00704050">
            <w:pPr>
              <w:ind w:firstLine="0"/>
            </w:pPr>
            <w:r>
              <w:t>Reese</w:t>
            </w:r>
          </w:p>
        </w:tc>
        <w:tc>
          <w:tcPr>
            <w:tcW w:w="2180" w:type="dxa"/>
          </w:tcPr>
          <w:p w14:paraId="324F3C52" w14:textId="79000486" w:rsidR="00704050" w:rsidRPr="00704050" w:rsidRDefault="00704050" w:rsidP="00704050">
            <w:pPr>
              <w:ind w:firstLine="0"/>
            </w:pPr>
            <w:r>
              <w:t>Rivers</w:t>
            </w:r>
          </w:p>
        </w:tc>
      </w:tr>
      <w:tr w:rsidR="00704050" w:rsidRPr="00704050" w14:paraId="0B142921" w14:textId="77777777" w:rsidTr="00704050">
        <w:tc>
          <w:tcPr>
            <w:tcW w:w="2179" w:type="dxa"/>
          </w:tcPr>
          <w:p w14:paraId="6D8B583E" w14:textId="10BA8537" w:rsidR="00704050" w:rsidRPr="00704050" w:rsidRDefault="00704050" w:rsidP="00704050">
            <w:pPr>
              <w:ind w:firstLine="0"/>
            </w:pPr>
            <w:r>
              <w:t>Robbins</w:t>
            </w:r>
          </w:p>
        </w:tc>
        <w:tc>
          <w:tcPr>
            <w:tcW w:w="2179" w:type="dxa"/>
          </w:tcPr>
          <w:p w14:paraId="15C52C7A" w14:textId="5E953E42" w:rsidR="00704050" w:rsidRPr="00704050" w:rsidRDefault="00704050" w:rsidP="00704050">
            <w:pPr>
              <w:ind w:firstLine="0"/>
            </w:pPr>
            <w:r>
              <w:t>Rose</w:t>
            </w:r>
          </w:p>
        </w:tc>
        <w:tc>
          <w:tcPr>
            <w:tcW w:w="2180" w:type="dxa"/>
          </w:tcPr>
          <w:p w14:paraId="4847F1CD" w14:textId="1E825B6C" w:rsidR="00704050" w:rsidRPr="00704050" w:rsidRDefault="00704050" w:rsidP="00704050">
            <w:pPr>
              <w:ind w:firstLine="0"/>
            </w:pPr>
            <w:r>
              <w:t>Rutherford</w:t>
            </w:r>
          </w:p>
        </w:tc>
      </w:tr>
      <w:tr w:rsidR="00704050" w:rsidRPr="00704050" w14:paraId="3AA94459" w14:textId="77777777" w:rsidTr="00704050">
        <w:tc>
          <w:tcPr>
            <w:tcW w:w="2179" w:type="dxa"/>
          </w:tcPr>
          <w:p w14:paraId="1F7AA0CC" w14:textId="09F9F1DD" w:rsidR="00704050" w:rsidRPr="00704050" w:rsidRDefault="00704050" w:rsidP="00704050">
            <w:pPr>
              <w:ind w:firstLine="0"/>
            </w:pPr>
            <w:r>
              <w:t>Schuessler</w:t>
            </w:r>
          </w:p>
        </w:tc>
        <w:tc>
          <w:tcPr>
            <w:tcW w:w="2179" w:type="dxa"/>
          </w:tcPr>
          <w:p w14:paraId="3E77625D" w14:textId="54C06488" w:rsidR="00704050" w:rsidRPr="00704050" w:rsidRDefault="00704050" w:rsidP="00704050">
            <w:pPr>
              <w:ind w:firstLine="0"/>
            </w:pPr>
            <w:r>
              <w:t>Scott</w:t>
            </w:r>
          </w:p>
        </w:tc>
        <w:tc>
          <w:tcPr>
            <w:tcW w:w="2180" w:type="dxa"/>
          </w:tcPr>
          <w:p w14:paraId="050562BB" w14:textId="73DD868D" w:rsidR="00704050" w:rsidRPr="00704050" w:rsidRDefault="00704050" w:rsidP="00704050">
            <w:pPr>
              <w:ind w:firstLine="0"/>
            </w:pPr>
            <w:r>
              <w:t>G. M. Smith</w:t>
            </w:r>
          </w:p>
        </w:tc>
      </w:tr>
      <w:tr w:rsidR="00704050" w:rsidRPr="00704050" w14:paraId="6A778D40" w14:textId="77777777" w:rsidTr="00704050">
        <w:tc>
          <w:tcPr>
            <w:tcW w:w="2179" w:type="dxa"/>
          </w:tcPr>
          <w:p w14:paraId="0AAFEED0" w14:textId="147FC490" w:rsidR="00704050" w:rsidRPr="00704050" w:rsidRDefault="00704050" w:rsidP="00704050">
            <w:pPr>
              <w:ind w:firstLine="0"/>
            </w:pPr>
            <w:r>
              <w:t>M. M. Smith</w:t>
            </w:r>
          </w:p>
        </w:tc>
        <w:tc>
          <w:tcPr>
            <w:tcW w:w="2179" w:type="dxa"/>
          </w:tcPr>
          <w:p w14:paraId="1A696B4B" w14:textId="04A48D2D" w:rsidR="00704050" w:rsidRPr="00704050" w:rsidRDefault="00704050" w:rsidP="00704050">
            <w:pPr>
              <w:ind w:firstLine="0"/>
            </w:pPr>
            <w:r>
              <w:t>Stavrinakis</w:t>
            </w:r>
          </w:p>
        </w:tc>
        <w:tc>
          <w:tcPr>
            <w:tcW w:w="2180" w:type="dxa"/>
          </w:tcPr>
          <w:p w14:paraId="5945EBE5" w14:textId="37C8A80D" w:rsidR="00704050" w:rsidRPr="00704050" w:rsidRDefault="00704050" w:rsidP="00704050">
            <w:pPr>
              <w:ind w:firstLine="0"/>
            </w:pPr>
            <w:r>
              <w:t>Taylor</w:t>
            </w:r>
          </w:p>
        </w:tc>
      </w:tr>
      <w:tr w:rsidR="00704050" w:rsidRPr="00704050" w14:paraId="46796419" w14:textId="77777777" w:rsidTr="00704050">
        <w:tc>
          <w:tcPr>
            <w:tcW w:w="2179" w:type="dxa"/>
          </w:tcPr>
          <w:p w14:paraId="0772C105" w14:textId="27E3D71C" w:rsidR="00704050" w:rsidRPr="00704050" w:rsidRDefault="00704050" w:rsidP="00704050">
            <w:pPr>
              <w:ind w:firstLine="0"/>
            </w:pPr>
            <w:r>
              <w:t>Teeple</w:t>
            </w:r>
          </w:p>
        </w:tc>
        <w:tc>
          <w:tcPr>
            <w:tcW w:w="2179" w:type="dxa"/>
          </w:tcPr>
          <w:p w14:paraId="58639E74" w14:textId="6AC02596" w:rsidR="00704050" w:rsidRPr="00704050" w:rsidRDefault="00704050" w:rsidP="00704050">
            <w:pPr>
              <w:ind w:firstLine="0"/>
            </w:pPr>
            <w:r>
              <w:t>Terribile</w:t>
            </w:r>
          </w:p>
        </w:tc>
        <w:tc>
          <w:tcPr>
            <w:tcW w:w="2180" w:type="dxa"/>
          </w:tcPr>
          <w:p w14:paraId="00C2A67B" w14:textId="686ED237" w:rsidR="00704050" w:rsidRPr="00704050" w:rsidRDefault="00704050" w:rsidP="00704050">
            <w:pPr>
              <w:ind w:firstLine="0"/>
            </w:pPr>
            <w:r>
              <w:t>Waters</w:t>
            </w:r>
          </w:p>
        </w:tc>
      </w:tr>
      <w:tr w:rsidR="00704050" w:rsidRPr="00704050" w14:paraId="34273609" w14:textId="77777777" w:rsidTr="00704050">
        <w:tc>
          <w:tcPr>
            <w:tcW w:w="2179" w:type="dxa"/>
          </w:tcPr>
          <w:p w14:paraId="3A01DB64" w14:textId="7E83894E" w:rsidR="00704050" w:rsidRPr="00704050" w:rsidRDefault="00704050" w:rsidP="00704050">
            <w:pPr>
              <w:ind w:firstLine="0"/>
            </w:pPr>
            <w:r>
              <w:t>Weeks</w:t>
            </w:r>
          </w:p>
        </w:tc>
        <w:tc>
          <w:tcPr>
            <w:tcW w:w="2179" w:type="dxa"/>
          </w:tcPr>
          <w:p w14:paraId="744A5521" w14:textId="173762CF" w:rsidR="00704050" w:rsidRPr="00704050" w:rsidRDefault="00704050" w:rsidP="00704050">
            <w:pPr>
              <w:ind w:firstLine="0"/>
            </w:pPr>
            <w:r>
              <w:t>Wetmore</w:t>
            </w:r>
          </w:p>
        </w:tc>
        <w:tc>
          <w:tcPr>
            <w:tcW w:w="2180" w:type="dxa"/>
          </w:tcPr>
          <w:p w14:paraId="62B0CFF8" w14:textId="42D66136" w:rsidR="00704050" w:rsidRPr="00704050" w:rsidRDefault="00704050" w:rsidP="00704050">
            <w:pPr>
              <w:ind w:firstLine="0"/>
            </w:pPr>
            <w:r>
              <w:t>White</w:t>
            </w:r>
          </w:p>
        </w:tc>
      </w:tr>
      <w:tr w:rsidR="00704050" w:rsidRPr="00704050" w14:paraId="69483864" w14:textId="77777777" w:rsidTr="00704050">
        <w:tc>
          <w:tcPr>
            <w:tcW w:w="2179" w:type="dxa"/>
          </w:tcPr>
          <w:p w14:paraId="5F50C20C" w14:textId="355C2F6E" w:rsidR="00704050" w:rsidRPr="00704050" w:rsidRDefault="00704050" w:rsidP="00704050">
            <w:pPr>
              <w:keepNext/>
              <w:ind w:firstLine="0"/>
            </w:pPr>
            <w:r>
              <w:t>Whitmire</w:t>
            </w:r>
          </w:p>
        </w:tc>
        <w:tc>
          <w:tcPr>
            <w:tcW w:w="2179" w:type="dxa"/>
          </w:tcPr>
          <w:p w14:paraId="38312AD7" w14:textId="2C946E7F" w:rsidR="00704050" w:rsidRPr="00704050" w:rsidRDefault="00704050" w:rsidP="00704050">
            <w:pPr>
              <w:keepNext/>
              <w:ind w:firstLine="0"/>
            </w:pPr>
            <w:r>
              <w:t>Wickensimer</w:t>
            </w:r>
          </w:p>
        </w:tc>
        <w:tc>
          <w:tcPr>
            <w:tcW w:w="2180" w:type="dxa"/>
          </w:tcPr>
          <w:p w14:paraId="514543D6" w14:textId="555FC851" w:rsidR="00704050" w:rsidRPr="00704050" w:rsidRDefault="00704050" w:rsidP="00704050">
            <w:pPr>
              <w:keepNext/>
              <w:ind w:firstLine="0"/>
            </w:pPr>
            <w:r>
              <w:t>Willis</w:t>
            </w:r>
          </w:p>
        </w:tc>
      </w:tr>
      <w:tr w:rsidR="00704050" w:rsidRPr="00704050" w14:paraId="36CA3329" w14:textId="77777777" w:rsidTr="00704050">
        <w:tc>
          <w:tcPr>
            <w:tcW w:w="2179" w:type="dxa"/>
          </w:tcPr>
          <w:p w14:paraId="12A83164" w14:textId="56949E85" w:rsidR="00704050" w:rsidRPr="00704050" w:rsidRDefault="00704050" w:rsidP="00704050">
            <w:pPr>
              <w:keepNext/>
              <w:ind w:firstLine="0"/>
            </w:pPr>
            <w:r>
              <w:t>Wooten</w:t>
            </w:r>
          </w:p>
        </w:tc>
        <w:tc>
          <w:tcPr>
            <w:tcW w:w="2179" w:type="dxa"/>
          </w:tcPr>
          <w:p w14:paraId="597B93BB" w14:textId="1E923F04" w:rsidR="00704050" w:rsidRPr="00704050" w:rsidRDefault="00704050" w:rsidP="00704050">
            <w:pPr>
              <w:keepNext/>
              <w:ind w:firstLine="0"/>
            </w:pPr>
            <w:r>
              <w:t>Yow</w:t>
            </w:r>
          </w:p>
        </w:tc>
        <w:tc>
          <w:tcPr>
            <w:tcW w:w="2180" w:type="dxa"/>
          </w:tcPr>
          <w:p w14:paraId="74DF54EE" w14:textId="77777777" w:rsidR="00704050" w:rsidRPr="00704050" w:rsidRDefault="00704050" w:rsidP="00704050">
            <w:pPr>
              <w:keepNext/>
              <w:ind w:firstLine="0"/>
            </w:pPr>
          </w:p>
        </w:tc>
      </w:tr>
    </w:tbl>
    <w:p w14:paraId="666963AD" w14:textId="77777777" w:rsidR="00704050" w:rsidRDefault="00704050" w:rsidP="00704050"/>
    <w:p w14:paraId="31A698B2" w14:textId="7421E027" w:rsidR="00704050" w:rsidRDefault="00704050" w:rsidP="00704050">
      <w:pPr>
        <w:jc w:val="center"/>
        <w:rPr>
          <w:b/>
        </w:rPr>
      </w:pPr>
      <w:r w:rsidRPr="00704050">
        <w:rPr>
          <w:b/>
        </w:rPr>
        <w:t>Total--107</w:t>
      </w:r>
    </w:p>
    <w:p w14:paraId="0A33B1EB" w14:textId="77777777" w:rsidR="00704050" w:rsidRDefault="00704050" w:rsidP="00704050">
      <w:pPr>
        <w:jc w:val="center"/>
        <w:rPr>
          <w:b/>
        </w:rPr>
      </w:pPr>
    </w:p>
    <w:p w14:paraId="317BB52D" w14:textId="77777777" w:rsidR="00704050" w:rsidRDefault="00704050" w:rsidP="007668D3">
      <w:pPr>
        <w:keepNext/>
        <w:ind w:firstLine="0"/>
      </w:pPr>
      <w:r w:rsidRPr="007040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4050" w:rsidRPr="00704050" w14:paraId="1B6D2745" w14:textId="77777777" w:rsidTr="00704050">
        <w:tc>
          <w:tcPr>
            <w:tcW w:w="2179" w:type="dxa"/>
          </w:tcPr>
          <w:p w14:paraId="65825F46" w14:textId="5EF5AD90" w:rsidR="00704050" w:rsidRPr="00704050" w:rsidRDefault="00704050" w:rsidP="007668D3">
            <w:pPr>
              <w:keepNext/>
              <w:ind w:firstLine="0"/>
            </w:pPr>
            <w:r>
              <w:t>Beach</w:t>
            </w:r>
          </w:p>
        </w:tc>
        <w:tc>
          <w:tcPr>
            <w:tcW w:w="2179" w:type="dxa"/>
          </w:tcPr>
          <w:p w14:paraId="558DF637" w14:textId="12106952" w:rsidR="00704050" w:rsidRPr="00704050" w:rsidRDefault="00704050" w:rsidP="007668D3">
            <w:pPr>
              <w:keepNext/>
              <w:ind w:firstLine="0"/>
            </w:pPr>
            <w:r>
              <w:t>Frank</w:t>
            </w:r>
          </w:p>
        </w:tc>
        <w:tc>
          <w:tcPr>
            <w:tcW w:w="2180" w:type="dxa"/>
          </w:tcPr>
          <w:p w14:paraId="422B8A80" w14:textId="77777777" w:rsidR="00704050" w:rsidRPr="00704050" w:rsidRDefault="00704050" w:rsidP="007668D3">
            <w:pPr>
              <w:keepNext/>
              <w:ind w:firstLine="0"/>
            </w:pPr>
          </w:p>
        </w:tc>
      </w:tr>
    </w:tbl>
    <w:p w14:paraId="4FA9D3A3" w14:textId="77777777" w:rsidR="00704050" w:rsidRDefault="00704050" w:rsidP="007668D3">
      <w:pPr>
        <w:keepNext/>
      </w:pPr>
    </w:p>
    <w:p w14:paraId="324D4C6C" w14:textId="77777777" w:rsidR="00704050" w:rsidRDefault="00704050" w:rsidP="007668D3">
      <w:pPr>
        <w:keepNext/>
        <w:jc w:val="center"/>
        <w:rPr>
          <w:b/>
        </w:rPr>
      </w:pPr>
      <w:r w:rsidRPr="00704050">
        <w:rPr>
          <w:b/>
        </w:rPr>
        <w:t>Total--2</w:t>
      </w:r>
    </w:p>
    <w:p w14:paraId="3A7369AA" w14:textId="5A798C6C" w:rsidR="00704050" w:rsidRDefault="00704050" w:rsidP="00704050">
      <w:pPr>
        <w:jc w:val="center"/>
        <w:rPr>
          <w:b/>
        </w:rPr>
      </w:pPr>
    </w:p>
    <w:p w14:paraId="3BC85CAE" w14:textId="77777777" w:rsidR="00704050" w:rsidRDefault="00704050" w:rsidP="00704050">
      <w:r>
        <w:t xml:space="preserve">So, the Bill was read the second time and ordered to third reading.  </w:t>
      </w:r>
    </w:p>
    <w:p w14:paraId="21E5C3D8" w14:textId="77777777" w:rsidR="00704050" w:rsidRDefault="00704050" w:rsidP="00704050"/>
    <w:p w14:paraId="6756735E" w14:textId="391F9859" w:rsidR="00704050" w:rsidRDefault="00704050" w:rsidP="00704050">
      <w:pPr>
        <w:keepNext/>
        <w:jc w:val="center"/>
        <w:rPr>
          <w:b/>
        </w:rPr>
      </w:pPr>
      <w:r w:rsidRPr="00704050">
        <w:rPr>
          <w:b/>
        </w:rPr>
        <w:t>H. 5111--AMENDED AND ORDERED TO THIRD READING</w:t>
      </w:r>
    </w:p>
    <w:p w14:paraId="6830DA85" w14:textId="3CED3604" w:rsidR="00704050" w:rsidRDefault="00704050" w:rsidP="00704050">
      <w:pPr>
        <w:keepNext/>
      </w:pPr>
      <w:r>
        <w:t>The following Bill was taken up:</w:t>
      </w:r>
    </w:p>
    <w:p w14:paraId="41789FDA" w14:textId="77777777" w:rsidR="00704050" w:rsidRDefault="00704050" w:rsidP="00704050">
      <w:pPr>
        <w:keepNext/>
      </w:pPr>
      <w:bookmarkStart w:id="71" w:name="include_clip_start_180"/>
      <w:bookmarkEnd w:id="71"/>
    </w:p>
    <w:p w14:paraId="7DE519C3" w14:textId="77777777" w:rsidR="00704050" w:rsidRDefault="00704050" w:rsidP="00704050">
      <w:r>
        <w:t>H. 5111 -- Reps. Forrest, Lastinger, Hartz, Gibson, McCravy, Reese and Duncan: 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431816A0" w14:textId="591A3A43" w:rsidR="00704050" w:rsidRDefault="00704050" w:rsidP="00704050"/>
    <w:p w14:paraId="10985FDF" w14:textId="77777777" w:rsidR="00704050" w:rsidRPr="009570A4" w:rsidRDefault="00704050" w:rsidP="00704050">
      <w:pPr>
        <w:pStyle w:val="scamendsponsorline"/>
        <w:ind w:firstLine="216"/>
        <w:jc w:val="both"/>
        <w:rPr>
          <w:sz w:val="22"/>
        </w:rPr>
      </w:pPr>
      <w:r w:rsidRPr="009570A4">
        <w:rPr>
          <w:sz w:val="22"/>
        </w:rPr>
        <w:t>The Committee on Agriculture, Natural Res. and Environmental Affairs proposed the following Amendment No. 1 to H. 5111 (LC-5111.PH0002H), which was adopted:</w:t>
      </w:r>
    </w:p>
    <w:p w14:paraId="0E28C0F5" w14:textId="77777777" w:rsidR="00704050" w:rsidRPr="009570A4" w:rsidRDefault="00704050" w:rsidP="00704050">
      <w:pPr>
        <w:pStyle w:val="scamendlanginstruction"/>
        <w:spacing w:before="0" w:after="0"/>
        <w:ind w:firstLine="216"/>
        <w:jc w:val="both"/>
        <w:rPr>
          <w:sz w:val="22"/>
        </w:rPr>
      </w:pPr>
      <w:r w:rsidRPr="009570A4">
        <w:rPr>
          <w:sz w:val="22"/>
        </w:rPr>
        <w:t>Amend the bill, as and if amended, by striking all after the enacting words and inserting:</w:t>
      </w:r>
    </w:p>
    <w:p w14:paraId="4C7F3FC2" w14:textId="7FE9122B" w:rsidR="00704050" w:rsidRPr="009570A4" w:rsidRDefault="00704050" w:rsidP="007040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570A4">
        <w:rPr>
          <w:rFonts w:cs="Times New Roman"/>
          <w:sz w:val="22"/>
        </w:rPr>
        <w:t>SECTION 1.</w:t>
      </w:r>
      <w:r w:rsidRPr="009570A4">
        <w:rPr>
          <w:rFonts w:cs="Times New Roman"/>
          <w:sz w:val="22"/>
        </w:rPr>
        <w:tab/>
        <w:t>Article 1, Chapter 1, Title 6 of the S.C. Code is amended by adding:</w:t>
      </w:r>
    </w:p>
    <w:p w14:paraId="48BDDDA0"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t>Section 6-1-200.</w:t>
      </w:r>
      <w:r w:rsidRPr="009570A4">
        <w:rPr>
          <w:rFonts w:cs="Times New Roman"/>
          <w:sz w:val="22"/>
        </w:rPr>
        <w:tab/>
        <w:t>(A) For purposes of this section:</w:t>
      </w:r>
    </w:p>
    <w:p w14:paraId="36EC2F66"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r>
      <w:r w:rsidRPr="009570A4">
        <w:rPr>
          <w:rFonts w:cs="Times New Roman"/>
          <w:sz w:val="22"/>
        </w:rPr>
        <w:tab/>
        <w:t>(1) “Political subdivision” includes, but is not limited to, a municipality, county, special purpose district, or public service district.</w:t>
      </w:r>
    </w:p>
    <w:p w14:paraId="1DE32197"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r>
      <w:r w:rsidRPr="009570A4">
        <w:rPr>
          <w:rFonts w:cs="Times New Roman"/>
          <w:sz w:val="22"/>
        </w:rPr>
        <w:tab/>
        <w:t>(2) “Impaired water quality” means a written determination by the Department of Environmental Services or the Department of Public Health that a public water system serving the jurisdiction is not in compliance with applicable state or federal drinking water standards.</w:t>
      </w:r>
    </w:p>
    <w:p w14:paraId="2D8C66E9"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t>(B) Notwithstanding another provision of law, a political subdivision may not adopt, enforce, or maintain an ordinance, resolution, regulation, or rule that prohibits or unreasonably restricts the drilling, servicing, repair, installation, operation, or maintenance of a private water well located on and serving either agricultural or single-family residential property consisting of one-half acre or more.</w:t>
      </w:r>
    </w:p>
    <w:p w14:paraId="7E54D64D"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r>
      <w:r w:rsidRPr="009570A4">
        <w:rPr>
          <w:rFonts w:cs="Times New Roman"/>
          <w:sz w:val="22"/>
        </w:rPr>
        <w:tab/>
        <w:t>(1) Any property owner utilizing a well while connected to a water system must install necessary backflow prevention devices inspected and approved by the water provider or their third-party designee and the inspection costs must be paid by the property owner.</w:t>
      </w:r>
    </w:p>
    <w:p w14:paraId="17AE4A20"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r>
      <w:r w:rsidRPr="009570A4">
        <w:rPr>
          <w:rFonts w:cs="Times New Roman"/>
          <w:sz w:val="22"/>
        </w:rPr>
        <w:tab/>
        <w:t>(2) Political subdivisions operating a water system must create a registry for all property owners utilizing a well where water service is available. Property owners must register the well with the political subdivision.</w:t>
      </w:r>
    </w:p>
    <w:p w14:paraId="145E74BC"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r>
      <w:r w:rsidRPr="009570A4">
        <w:rPr>
          <w:rFonts w:cs="Times New Roman"/>
          <w:sz w:val="22"/>
        </w:rPr>
        <w:tab/>
        <w:t>(3) Where water service is available from a political subdivision at the time of well installation, a property owner is subject to any base charges, fees, or assessments imposed by the political subdivision, notwithstanding the installation or use of a private well, and regardless of the amount of water consumed from the water system.</w:t>
      </w:r>
    </w:p>
    <w:p w14:paraId="06B1123D"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t>(C) Upon a determination of impaired water quality pursuant to item (A)(2), and notwithstanding another provision of law, a political subdivision may not adopt, enforce, or maintain an ordinance, resolution, regulation, or rule that prohibits or unreasonably restricts the drilling, servicing, repair, installation, operation, or maintenance of a private water well on agricultural or residential property consisting of one-half acre or more otherwise authorized under state law.</w:t>
      </w:r>
    </w:p>
    <w:p w14:paraId="52155BA4"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t>(D) Notwithstanding another provision of law, a political subdivision cannot require connection to a water system if the system is unable to provide service to that property. If the political subdivision is unable to provide services, the providing entity must notify the property owner in writing within thirty days of the request for service.</w:t>
      </w:r>
    </w:p>
    <w:p w14:paraId="1869863C"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t>(E) Nothing in this section may be construed to authorize a property owner to disconnect from a water system provided by a political subdivision and property connected to such a water system must remain connected to the system.</w:t>
      </w:r>
    </w:p>
    <w:p w14:paraId="234F759A" w14:textId="77777777" w:rsidR="00704050" w:rsidRPr="009570A4" w:rsidRDefault="00704050" w:rsidP="007040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ab/>
        <w:t>(F) Nothing in this section alters the regulation, operation, or permitting of public or community wells regulated under state or federal law.</w:t>
      </w:r>
    </w:p>
    <w:p w14:paraId="3A5F6B90" w14:textId="57FC2A21" w:rsidR="00704050" w:rsidRPr="009570A4" w:rsidRDefault="00704050" w:rsidP="007040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70A4">
        <w:rPr>
          <w:rFonts w:cs="Times New Roman"/>
          <w:sz w:val="22"/>
        </w:rPr>
        <w:t>SECTION 2.</w:t>
      </w:r>
      <w:r w:rsidRPr="009570A4">
        <w:rPr>
          <w:rFonts w:cs="Times New Roman"/>
          <w:sz w:val="22"/>
        </w:rPr>
        <w:tab/>
        <w:t>This act takes effect upon approval by the Governor.</w:t>
      </w:r>
    </w:p>
    <w:p w14:paraId="79AE4C40" w14:textId="77777777" w:rsidR="00704050" w:rsidRPr="009570A4" w:rsidRDefault="00704050" w:rsidP="00704050">
      <w:pPr>
        <w:pStyle w:val="scamendconformline"/>
        <w:spacing w:before="0"/>
        <w:ind w:firstLine="216"/>
        <w:jc w:val="both"/>
        <w:rPr>
          <w:sz w:val="22"/>
        </w:rPr>
      </w:pPr>
      <w:r w:rsidRPr="009570A4">
        <w:rPr>
          <w:sz w:val="22"/>
        </w:rPr>
        <w:t>Renumber sections to conform.</w:t>
      </w:r>
    </w:p>
    <w:p w14:paraId="6FFC73CD" w14:textId="77777777" w:rsidR="00704050" w:rsidRDefault="00704050" w:rsidP="00704050">
      <w:pPr>
        <w:pStyle w:val="scamendtitleconform"/>
        <w:ind w:firstLine="216"/>
        <w:jc w:val="both"/>
        <w:rPr>
          <w:sz w:val="22"/>
        </w:rPr>
      </w:pPr>
      <w:r w:rsidRPr="009570A4">
        <w:rPr>
          <w:sz w:val="22"/>
        </w:rPr>
        <w:t>Amend title to conform.</w:t>
      </w:r>
    </w:p>
    <w:p w14:paraId="75A16CDB" w14:textId="42F3812C" w:rsidR="00704050" w:rsidRDefault="00704050" w:rsidP="00704050">
      <w:pPr>
        <w:pStyle w:val="scamendtitleconform"/>
        <w:ind w:firstLine="216"/>
        <w:jc w:val="both"/>
        <w:rPr>
          <w:sz w:val="22"/>
        </w:rPr>
      </w:pPr>
    </w:p>
    <w:p w14:paraId="40A2ADA0" w14:textId="77777777" w:rsidR="00704050" w:rsidRDefault="00704050" w:rsidP="00704050">
      <w:r>
        <w:t>Rep. BURNS explained the amendment.</w:t>
      </w:r>
    </w:p>
    <w:p w14:paraId="7281DDFE" w14:textId="7B2E3F79" w:rsidR="00704050" w:rsidRDefault="00704050" w:rsidP="00704050">
      <w:r>
        <w:t>The amendment was then adopted.</w:t>
      </w:r>
    </w:p>
    <w:p w14:paraId="6FDC57AD" w14:textId="77777777" w:rsidR="00704050" w:rsidRDefault="00704050" w:rsidP="00704050"/>
    <w:p w14:paraId="25ADEE4D" w14:textId="1C9BC270" w:rsidR="00704050" w:rsidRDefault="00704050" w:rsidP="00704050">
      <w:r>
        <w:t>The question recurred to the passage of the Bill.</w:t>
      </w:r>
    </w:p>
    <w:p w14:paraId="0860134E" w14:textId="77777777" w:rsidR="00704050" w:rsidRDefault="00704050" w:rsidP="00704050"/>
    <w:p w14:paraId="7FCA1D5D" w14:textId="77777777" w:rsidR="00704050" w:rsidRDefault="00704050" w:rsidP="00704050">
      <w:r>
        <w:t xml:space="preserve">The yeas and nays were taken resulting as follows: </w:t>
      </w:r>
    </w:p>
    <w:p w14:paraId="3E2D5662" w14:textId="23F10F43" w:rsidR="00704050" w:rsidRDefault="00704050" w:rsidP="00704050">
      <w:pPr>
        <w:jc w:val="center"/>
      </w:pPr>
      <w:r>
        <w:t xml:space="preserve"> </w:t>
      </w:r>
      <w:bookmarkStart w:id="72" w:name="vote_start185"/>
      <w:bookmarkEnd w:id="72"/>
      <w:r>
        <w:t>Yeas 109; Nays 0</w:t>
      </w:r>
    </w:p>
    <w:p w14:paraId="36CE5154" w14:textId="77777777" w:rsidR="00704050" w:rsidRDefault="00704050" w:rsidP="00704050">
      <w:pPr>
        <w:jc w:val="center"/>
      </w:pPr>
    </w:p>
    <w:p w14:paraId="3A5D6AD1" w14:textId="77777777" w:rsidR="00704050" w:rsidRDefault="00704050" w:rsidP="007040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4050" w:rsidRPr="00704050" w14:paraId="4728BEC5" w14:textId="77777777" w:rsidTr="00704050">
        <w:tc>
          <w:tcPr>
            <w:tcW w:w="2179" w:type="dxa"/>
          </w:tcPr>
          <w:p w14:paraId="59E90612" w14:textId="21BA3F23" w:rsidR="00704050" w:rsidRPr="00704050" w:rsidRDefault="00704050" w:rsidP="00704050">
            <w:pPr>
              <w:keepNext/>
              <w:ind w:firstLine="0"/>
            </w:pPr>
            <w:r>
              <w:t>Anderson</w:t>
            </w:r>
          </w:p>
        </w:tc>
        <w:tc>
          <w:tcPr>
            <w:tcW w:w="2179" w:type="dxa"/>
          </w:tcPr>
          <w:p w14:paraId="5B9AD966" w14:textId="0114F44A" w:rsidR="00704050" w:rsidRPr="00704050" w:rsidRDefault="00704050" w:rsidP="00704050">
            <w:pPr>
              <w:keepNext/>
              <w:ind w:firstLine="0"/>
            </w:pPr>
            <w:r>
              <w:t>Atkinson</w:t>
            </w:r>
          </w:p>
        </w:tc>
        <w:tc>
          <w:tcPr>
            <w:tcW w:w="2180" w:type="dxa"/>
          </w:tcPr>
          <w:p w14:paraId="5E92F75E" w14:textId="1BEC74CE" w:rsidR="00704050" w:rsidRPr="00704050" w:rsidRDefault="00704050" w:rsidP="00704050">
            <w:pPr>
              <w:keepNext/>
              <w:ind w:firstLine="0"/>
            </w:pPr>
            <w:r>
              <w:t>Bailey</w:t>
            </w:r>
          </w:p>
        </w:tc>
      </w:tr>
      <w:tr w:rsidR="00704050" w:rsidRPr="00704050" w14:paraId="0151D735" w14:textId="77777777" w:rsidTr="00704050">
        <w:tc>
          <w:tcPr>
            <w:tcW w:w="2179" w:type="dxa"/>
          </w:tcPr>
          <w:p w14:paraId="012B5B72" w14:textId="5949C5F9" w:rsidR="00704050" w:rsidRPr="00704050" w:rsidRDefault="00704050" w:rsidP="00704050">
            <w:pPr>
              <w:ind w:firstLine="0"/>
            </w:pPr>
            <w:r>
              <w:t>Ballentine</w:t>
            </w:r>
          </w:p>
        </w:tc>
        <w:tc>
          <w:tcPr>
            <w:tcW w:w="2179" w:type="dxa"/>
          </w:tcPr>
          <w:p w14:paraId="775FC9A6" w14:textId="7E3CBD34" w:rsidR="00704050" w:rsidRPr="00704050" w:rsidRDefault="00704050" w:rsidP="00704050">
            <w:pPr>
              <w:ind w:firstLine="0"/>
            </w:pPr>
            <w:r>
              <w:t>Bannister</w:t>
            </w:r>
          </w:p>
        </w:tc>
        <w:tc>
          <w:tcPr>
            <w:tcW w:w="2180" w:type="dxa"/>
          </w:tcPr>
          <w:p w14:paraId="30C7F013" w14:textId="7B337105" w:rsidR="00704050" w:rsidRPr="00704050" w:rsidRDefault="00704050" w:rsidP="00704050">
            <w:pPr>
              <w:ind w:firstLine="0"/>
            </w:pPr>
            <w:r>
              <w:t>Bauer</w:t>
            </w:r>
          </w:p>
        </w:tc>
      </w:tr>
      <w:tr w:rsidR="00704050" w:rsidRPr="00704050" w14:paraId="321F1B34" w14:textId="77777777" w:rsidTr="00704050">
        <w:tc>
          <w:tcPr>
            <w:tcW w:w="2179" w:type="dxa"/>
          </w:tcPr>
          <w:p w14:paraId="3BB9B89D" w14:textId="7F83B3D7" w:rsidR="00704050" w:rsidRPr="00704050" w:rsidRDefault="00704050" w:rsidP="00704050">
            <w:pPr>
              <w:ind w:firstLine="0"/>
            </w:pPr>
            <w:r>
              <w:t>Beach</w:t>
            </w:r>
          </w:p>
        </w:tc>
        <w:tc>
          <w:tcPr>
            <w:tcW w:w="2179" w:type="dxa"/>
          </w:tcPr>
          <w:p w14:paraId="5EEC26E4" w14:textId="7A973603" w:rsidR="00704050" w:rsidRPr="00704050" w:rsidRDefault="00704050" w:rsidP="00704050">
            <w:pPr>
              <w:ind w:firstLine="0"/>
            </w:pPr>
            <w:r>
              <w:t>Bernstein</w:t>
            </w:r>
          </w:p>
        </w:tc>
        <w:tc>
          <w:tcPr>
            <w:tcW w:w="2180" w:type="dxa"/>
          </w:tcPr>
          <w:p w14:paraId="249CE58D" w14:textId="16001B7C" w:rsidR="00704050" w:rsidRPr="00704050" w:rsidRDefault="00704050" w:rsidP="00704050">
            <w:pPr>
              <w:ind w:firstLine="0"/>
            </w:pPr>
            <w:r>
              <w:t>Bowers</w:t>
            </w:r>
          </w:p>
        </w:tc>
      </w:tr>
      <w:tr w:rsidR="00704050" w:rsidRPr="00704050" w14:paraId="4D246DD0" w14:textId="77777777" w:rsidTr="00704050">
        <w:tc>
          <w:tcPr>
            <w:tcW w:w="2179" w:type="dxa"/>
          </w:tcPr>
          <w:p w14:paraId="6E637095" w14:textId="1D2B2A68" w:rsidR="00704050" w:rsidRPr="00704050" w:rsidRDefault="00704050" w:rsidP="00704050">
            <w:pPr>
              <w:ind w:firstLine="0"/>
            </w:pPr>
            <w:r>
              <w:t>Brewer</w:t>
            </w:r>
          </w:p>
        </w:tc>
        <w:tc>
          <w:tcPr>
            <w:tcW w:w="2179" w:type="dxa"/>
          </w:tcPr>
          <w:p w14:paraId="77E2E409" w14:textId="1C06A0C4" w:rsidR="00704050" w:rsidRPr="00704050" w:rsidRDefault="00704050" w:rsidP="00704050">
            <w:pPr>
              <w:ind w:firstLine="0"/>
            </w:pPr>
            <w:r>
              <w:t>Burns</w:t>
            </w:r>
          </w:p>
        </w:tc>
        <w:tc>
          <w:tcPr>
            <w:tcW w:w="2180" w:type="dxa"/>
          </w:tcPr>
          <w:p w14:paraId="56531A4A" w14:textId="45522F88" w:rsidR="00704050" w:rsidRPr="00704050" w:rsidRDefault="00704050" w:rsidP="00704050">
            <w:pPr>
              <w:ind w:firstLine="0"/>
            </w:pPr>
            <w:r>
              <w:t>Bustos</w:t>
            </w:r>
          </w:p>
        </w:tc>
      </w:tr>
      <w:tr w:rsidR="00704050" w:rsidRPr="00704050" w14:paraId="1F5DD959" w14:textId="77777777" w:rsidTr="00704050">
        <w:tc>
          <w:tcPr>
            <w:tcW w:w="2179" w:type="dxa"/>
          </w:tcPr>
          <w:p w14:paraId="099591BE" w14:textId="7CF65450" w:rsidR="00704050" w:rsidRPr="00704050" w:rsidRDefault="00704050" w:rsidP="00704050">
            <w:pPr>
              <w:ind w:firstLine="0"/>
            </w:pPr>
            <w:r>
              <w:t>Calhoon</w:t>
            </w:r>
          </w:p>
        </w:tc>
        <w:tc>
          <w:tcPr>
            <w:tcW w:w="2179" w:type="dxa"/>
          </w:tcPr>
          <w:p w14:paraId="4A04DCF2" w14:textId="110D6E16" w:rsidR="00704050" w:rsidRPr="00704050" w:rsidRDefault="00704050" w:rsidP="00704050">
            <w:pPr>
              <w:ind w:firstLine="0"/>
            </w:pPr>
            <w:r>
              <w:t>Caskey</w:t>
            </w:r>
          </w:p>
        </w:tc>
        <w:tc>
          <w:tcPr>
            <w:tcW w:w="2180" w:type="dxa"/>
          </w:tcPr>
          <w:p w14:paraId="379D0F39" w14:textId="4B45008F" w:rsidR="00704050" w:rsidRPr="00704050" w:rsidRDefault="00704050" w:rsidP="00704050">
            <w:pPr>
              <w:ind w:firstLine="0"/>
            </w:pPr>
            <w:r>
              <w:t>Chapman</w:t>
            </w:r>
          </w:p>
        </w:tc>
      </w:tr>
      <w:tr w:rsidR="00704050" w:rsidRPr="00704050" w14:paraId="7441ACB8" w14:textId="77777777" w:rsidTr="00704050">
        <w:tc>
          <w:tcPr>
            <w:tcW w:w="2179" w:type="dxa"/>
          </w:tcPr>
          <w:p w14:paraId="6E67E46D" w14:textId="31333B20" w:rsidR="00704050" w:rsidRPr="00704050" w:rsidRDefault="00704050" w:rsidP="00704050">
            <w:pPr>
              <w:ind w:firstLine="0"/>
            </w:pPr>
            <w:r>
              <w:t>Chumley</w:t>
            </w:r>
          </w:p>
        </w:tc>
        <w:tc>
          <w:tcPr>
            <w:tcW w:w="2179" w:type="dxa"/>
          </w:tcPr>
          <w:p w14:paraId="22B3132C" w14:textId="157017EA" w:rsidR="00704050" w:rsidRPr="00704050" w:rsidRDefault="00704050" w:rsidP="00704050">
            <w:pPr>
              <w:ind w:firstLine="0"/>
            </w:pPr>
            <w:r>
              <w:t>Clyburn</w:t>
            </w:r>
          </w:p>
        </w:tc>
        <w:tc>
          <w:tcPr>
            <w:tcW w:w="2180" w:type="dxa"/>
          </w:tcPr>
          <w:p w14:paraId="4AF35647" w14:textId="085224F5" w:rsidR="00704050" w:rsidRPr="00704050" w:rsidRDefault="00704050" w:rsidP="00704050">
            <w:pPr>
              <w:ind w:firstLine="0"/>
            </w:pPr>
            <w:r>
              <w:t>Cobb-Hunter</w:t>
            </w:r>
          </w:p>
        </w:tc>
      </w:tr>
      <w:tr w:rsidR="00704050" w:rsidRPr="00704050" w14:paraId="38FBAB6B" w14:textId="77777777" w:rsidTr="00704050">
        <w:tc>
          <w:tcPr>
            <w:tcW w:w="2179" w:type="dxa"/>
          </w:tcPr>
          <w:p w14:paraId="168C0143" w14:textId="52608047" w:rsidR="00704050" w:rsidRPr="00704050" w:rsidRDefault="00704050" w:rsidP="00704050">
            <w:pPr>
              <w:ind w:firstLine="0"/>
            </w:pPr>
            <w:r>
              <w:t>Collins</w:t>
            </w:r>
          </w:p>
        </w:tc>
        <w:tc>
          <w:tcPr>
            <w:tcW w:w="2179" w:type="dxa"/>
          </w:tcPr>
          <w:p w14:paraId="141928E8" w14:textId="5B260340" w:rsidR="00704050" w:rsidRPr="00704050" w:rsidRDefault="00704050" w:rsidP="00704050">
            <w:pPr>
              <w:ind w:firstLine="0"/>
            </w:pPr>
            <w:r>
              <w:t>Cox</w:t>
            </w:r>
          </w:p>
        </w:tc>
        <w:tc>
          <w:tcPr>
            <w:tcW w:w="2180" w:type="dxa"/>
          </w:tcPr>
          <w:p w14:paraId="2442FD49" w14:textId="5C5797D3" w:rsidR="00704050" w:rsidRPr="00704050" w:rsidRDefault="00704050" w:rsidP="00704050">
            <w:pPr>
              <w:ind w:firstLine="0"/>
            </w:pPr>
            <w:r>
              <w:t>Crawford</w:t>
            </w:r>
          </w:p>
        </w:tc>
      </w:tr>
      <w:tr w:rsidR="00704050" w:rsidRPr="00704050" w14:paraId="65E293B1" w14:textId="77777777" w:rsidTr="00704050">
        <w:tc>
          <w:tcPr>
            <w:tcW w:w="2179" w:type="dxa"/>
          </w:tcPr>
          <w:p w14:paraId="29EBEFCE" w14:textId="276850DF" w:rsidR="00704050" w:rsidRPr="00704050" w:rsidRDefault="00704050" w:rsidP="00704050">
            <w:pPr>
              <w:ind w:firstLine="0"/>
            </w:pPr>
            <w:r>
              <w:t>Cromer</w:t>
            </w:r>
          </w:p>
        </w:tc>
        <w:tc>
          <w:tcPr>
            <w:tcW w:w="2179" w:type="dxa"/>
          </w:tcPr>
          <w:p w14:paraId="5B5B73B2" w14:textId="67F33EF8" w:rsidR="00704050" w:rsidRPr="00704050" w:rsidRDefault="00704050" w:rsidP="00704050">
            <w:pPr>
              <w:ind w:firstLine="0"/>
            </w:pPr>
            <w:r>
              <w:t>Davis</w:t>
            </w:r>
          </w:p>
        </w:tc>
        <w:tc>
          <w:tcPr>
            <w:tcW w:w="2180" w:type="dxa"/>
          </w:tcPr>
          <w:p w14:paraId="5E7266E7" w14:textId="79C3A6A1" w:rsidR="00704050" w:rsidRPr="00704050" w:rsidRDefault="00704050" w:rsidP="00704050">
            <w:pPr>
              <w:ind w:firstLine="0"/>
            </w:pPr>
            <w:r>
              <w:t>Duncan</w:t>
            </w:r>
          </w:p>
        </w:tc>
      </w:tr>
      <w:tr w:rsidR="00704050" w:rsidRPr="00704050" w14:paraId="0C310AB8" w14:textId="77777777" w:rsidTr="00704050">
        <w:tc>
          <w:tcPr>
            <w:tcW w:w="2179" w:type="dxa"/>
          </w:tcPr>
          <w:p w14:paraId="4048DD18" w14:textId="61DC55F6" w:rsidR="00704050" w:rsidRPr="00704050" w:rsidRDefault="00704050" w:rsidP="00704050">
            <w:pPr>
              <w:ind w:firstLine="0"/>
            </w:pPr>
            <w:r>
              <w:t>Edgerton</w:t>
            </w:r>
          </w:p>
        </w:tc>
        <w:tc>
          <w:tcPr>
            <w:tcW w:w="2179" w:type="dxa"/>
          </w:tcPr>
          <w:p w14:paraId="4656BBDC" w14:textId="5CDAB8B9" w:rsidR="00704050" w:rsidRPr="00704050" w:rsidRDefault="00704050" w:rsidP="00704050">
            <w:pPr>
              <w:ind w:firstLine="0"/>
            </w:pPr>
            <w:r>
              <w:t>Erickson</w:t>
            </w:r>
          </w:p>
        </w:tc>
        <w:tc>
          <w:tcPr>
            <w:tcW w:w="2180" w:type="dxa"/>
          </w:tcPr>
          <w:p w14:paraId="0871AE1C" w14:textId="4DED82CC" w:rsidR="00704050" w:rsidRPr="00704050" w:rsidRDefault="00704050" w:rsidP="00704050">
            <w:pPr>
              <w:ind w:firstLine="0"/>
            </w:pPr>
            <w:r>
              <w:t>Forrest</w:t>
            </w:r>
          </w:p>
        </w:tc>
      </w:tr>
      <w:tr w:rsidR="00704050" w:rsidRPr="00704050" w14:paraId="544D89D4" w14:textId="77777777" w:rsidTr="00704050">
        <w:tc>
          <w:tcPr>
            <w:tcW w:w="2179" w:type="dxa"/>
          </w:tcPr>
          <w:p w14:paraId="5074DE34" w14:textId="2BBFB409" w:rsidR="00704050" w:rsidRPr="00704050" w:rsidRDefault="00704050" w:rsidP="00704050">
            <w:pPr>
              <w:ind w:firstLine="0"/>
            </w:pPr>
            <w:r>
              <w:t>Frank</w:t>
            </w:r>
          </w:p>
        </w:tc>
        <w:tc>
          <w:tcPr>
            <w:tcW w:w="2179" w:type="dxa"/>
          </w:tcPr>
          <w:p w14:paraId="2E7D54EC" w14:textId="746A94A2" w:rsidR="00704050" w:rsidRPr="00704050" w:rsidRDefault="00704050" w:rsidP="00704050">
            <w:pPr>
              <w:ind w:firstLine="0"/>
            </w:pPr>
            <w:r>
              <w:t>Gagnon</w:t>
            </w:r>
          </w:p>
        </w:tc>
        <w:tc>
          <w:tcPr>
            <w:tcW w:w="2180" w:type="dxa"/>
          </w:tcPr>
          <w:p w14:paraId="192FA805" w14:textId="37D5031D" w:rsidR="00704050" w:rsidRPr="00704050" w:rsidRDefault="00704050" w:rsidP="00704050">
            <w:pPr>
              <w:ind w:firstLine="0"/>
            </w:pPr>
            <w:r>
              <w:t>Garvin</w:t>
            </w:r>
          </w:p>
        </w:tc>
      </w:tr>
      <w:tr w:rsidR="00704050" w:rsidRPr="00704050" w14:paraId="3CF45984" w14:textId="77777777" w:rsidTr="00704050">
        <w:tc>
          <w:tcPr>
            <w:tcW w:w="2179" w:type="dxa"/>
          </w:tcPr>
          <w:p w14:paraId="3DAD64D4" w14:textId="01E5378C" w:rsidR="00704050" w:rsidRPr="00704050" w:rsidRDefault="00704050" w:rsidP="00704050">
            <w:pPr>
              <w:ind w:firstLine="0"/>
            </w:pPr>
            <w:r>
              <w:t>Gatch</w:t>
            </w:r>
          </w:p>
        </w:tc>
        <w:tc>
          <w:tcPr>
            <w:tcW w:w="2179" w:type="dxa"/>
          </w:tcPr>
          <w:p w14:paraId="4001F88D" w14:textId="51909853" w:rsidR="00704050" w:rsidRPr="00704050" w:rsidRDefault="00704050" w:rsidP="00704050">
            <w:pPr>
              <w:ind w:firstLine="0"/>
            </w:pPr>
            <w:r>
              <w:t>Gibson</w:t>
            </w:r>
          </w:p>
        </w:tc>
        <w:tc>
          <w:tcPr>
            <w:tcW w:w="2180" w:type="dxa"/>
          </w:tcPr>
          <w:p w14:paraId="26A90367" w14:textId="33309746" w:rsidR="00704050" w:rsidRPr="00704050" w:rsidRDefault="00704050" w:rsidP="00704050">
            <w:pPr>
              <w:ind w:firstLine="0"/>
            </w:pPr>
            <w:r>
              <w:t>Gilliam</w:t>
            </w:r>
          </w:p>
        </w:tc>
      </w:tr>
      <w:tr w:rsidR="00704050" w:rsidRPr="00704050" w14:paraId="3B45BB86" w14:textId="77777777" w:rsidTr="00704050">
        <w:tc>
          <w:tcPr>
            <w:tcW w:w="2179" w:type="dxa"/>
          </w:tcPr>
          <w:p w14:paraId="051AE14B" w14:textId="6A283138" w:rsidR="00704050" w:rsidRPr="00704050" w:rsidRDefault="00704050" w:rsidP="00704050">
            <w:pPr>
              <w:ind w:firstLine="0"/>
            </w:pPr>
            <w:r>
              <w:t>Gilliard</w:t>
            </w:r>
          </w:p>
        </w:tc>
        <w:tc>
          <w:tcPr>
            <w:tcW w:w="2179" w:type="dxa"/>
          </w:tcPr>
          <w:p w14:paraId="7341A088" w14:textId="22F5148D" w:rsidR="00704050" w:rsidRPr="00704050" w:rsidRDefault="00704050" w:rsidP="00704050">
            <w:pPr>
              <w:ind w:firstLine="0"/>
            </w:pPr>
            <w:r>
              <w:t>Gilreath</w:t>
            </w:r>
          </w:p>
        </w:tc>
        <w:tc>
          <w:tcPr>
            <w:tcW w:w="2180" w:type="dxa"/>
          </w:tcPr>
          <w:p w14:paraId="37B87AA4" w14:textId="2F222B95" w:rsidR="00704050" w:rsidRPr="00704050" w:rsidRDefault="00704050" w:rsidP="00704050">
            <w:pPr>
              <w:ind w:firstLine="0"/>
            </w:pPr>
            <w:r>
              <w:t>Govan</w:t>
            </w:r>
          </w:p>
        </w:tc>
      </w:tr>
      <w:tr w:rsidR="00704050" w:rsidRPr="00704050" w14:paraId="6680C2BC" w14:textId="77777777" w:rsidTr="00704050">
        <w:tc>
          <w:tcPr>
            <w:tcW w:w="2179" w:type="dxa"/>
          </w:tcPr>
          <w:p w14:paraId="7D37C444" w14:textId="4CEEBC1C" w:rsidR="00704050" w:rsidRPr="00704050" w:rsidRDefault="00704050" w:rsidP="00704050">
            <w:pPr>
              <w:ind w:firstLine="0"/>
            </w:pPr>
            <w:r>
              <w:t>Grant</w:t>
            </w:r>
          </w:p>
        </w:tc>
        <w:tc>
          <w:tcPr>
            <w:tcW w:w="2179" w:type="dxa"/>
          </w:tcPr>
          <w:p w14:paraId="5F715492" w14:textId="7DB354DC" w:rsidR="00704050" w:rsidRPr="00704050" w:rsidRDefault="00704050" w:rsidP="00704050">
            <w:pPr>
              <w:ind w:firstLine="0"/>
            </w:pPr>
            <w:r>
              <w:t>Guest</w:t>
            </w:r>
          </w:p>
        </w:tc>
        <w:tc>
          <w:tcPr>
            <w:tcW w:w="2180" w:type="dxa"/>
          </w:tcPr>
          <w:p w14:paraId="19C64639" w14:textId="63CB8231" w:rsidR="00704050" w:rsidRPr="00704050" w:rsidRDefault="00704050" w:rsidP="00704050">
            <w:pPr>
              <w:ind w:firstLine="0"/>
            </w:pPr>
            <w:r>
              <w:t>Guffey</w:t>
            </w:r>
          </w:p>
        </w:tc>
      </w:tr>
      <w:tr w:rsidR="00704050" w:rsidRPr="00704050" w14:paraId="652AC3E0" w14:textId="77777777" w:rsidTr="00704050">
        <w:tc>
          <w:tcPr>
            <w:tcW w:w="2179" w:type="dxa"/>
          </w:tcPr>
          <w:p w14:paraId="74BB91D1" w14:textId="114E7ED3" w:rsidR="00704050" w:rsidRPr="00704050" w:rsidRDefault="00704050" w:rsidP="00704050">
            <w:pPr>
              <w:ind w:firstLine="0"/>
            </w:pPr>
            <w:r>
              <w:t>Hager</w:t>
            </w:r>
          </w:p>
        </w:tc>
        <w:tc>
          <w:tcPr>
            <w:tcW w:w="2179" w:type="dxa"/>
          </w:tcPr>
          <w:p w14:paraId="5AD5F1DD" w14:textId="0B642325" w:rsidR="00704050" w:rsidRPr="00704050" w:rsidRDefault="00704050" w:rsidP="00704050">
            <w:pPr>
              <w:ind w:firstLine="0"/>
            </w:pPr>
            <w:r>
              <w:t>Hardee</w:t>
            </w:r>
          </w:p>
        </w:tc>
        <w:tc>
          <w:tcPr>
            <w:tcW w:w="2180" w:type="dxa"/>
          </w:tcPr>
          <w:p w14:paraId="5CAC9DB3" w14:textId="1BA508A7" w:rsidR="00704050" w:rsidRPr="00704050" w:rsidRDefault="00704050" w:rsidP="00704050">
            <w:pPr>
              <w:ind w:firstLine="0"/>
            </w:pPr>
            <w:r>
              <w:t>Hart</w:t>
            </w:r>
          </w:p>
        </w:tc>
      </w:tr>
      <w:tr w:rsidR="00704050" w:rsidRPr="00704050" w14:paraId="399C6CF1" w14:textId="77777777" w:rsidTr="00704050">
        <w:tc>
          <w:tcPr>
            <w:tcW w:w="2179" w:type="dxa"/>
          </w:tcPr>
          <w:p w14:paraId="34A95F23" w14:textId="2549A9B7" w:rsidR="00704050" w:rsidRPr="00704050" w:rsidRDefault="00704050" w:rsidP="00704050">
            <w:pPr>
              <w:ind w:firstLine="0"/>
            </w:pPr>
            <w:r>
              <w:t>Hartnett</w:t>
            </w:r>
          </w:p>
        </w:tc>
        <w:tc>
          <w:tcPr>
            <w:tcW w:w="2179" w:type="dxa"/>
          </w:tcPr>
          <w:p w14:paraId="60B397BB" w14:textId="16008A0E" w:rsidR="00704050" w:rsidRPr="00704050" w:rsidRDefault="00704050" w:rsidP="00704050">
            <w:pPr>
              <w:ind w:firstLine="0"/>
            </w:pPr>
            <w:r>
              <w:t>Hartz</w:t>
            </w:r>
          </w:p>
        </w:tc>
        <w:tc>
          <w:tcPr>
            <w:tcW w:w="2180" w:type="dxa"/>
          </w:tcPr>
          <w:p w14:paraId="64D0CEDA" w14:textId="2DBCF3E2" w:rsidR="00704050" w:rsidRPr="00704050" w:rsidRDefault="00704050" w:rsidP="00704050">
            <w:pPr>
              <w:ind w:firstLine="0"/>
            </w:pPr>
            <w:r>
              <w:t>Henderson-Myers</w:t>
            </w:r>
          </w:p>
        </w:tc>
      </w:tr>
      <w:tr w:rsidR="00704050" w:rsidRPr="00704050" w14:paraId="7F64513B" w14:textId="77777777" w:rsidTr="00704050">
        <w:tc>
          <w:tcPr>
            <w:tcW w:w="2179" w:type="dxa"/>
          </w:tcPr>
          <w:p w14:paraId="410C3B08" w14:textId="44E4F2CD" w:rsidR="00704050" w:rsidRPr="00704050" w:rsidRDefault="00704050" w:rsidP="00704050">
            <w:pPr>
              <w:ind w:firstLine="0"/>
            </w:pPr>
            <w:r>
              <w:t>Herbkersman</w:t>
            </w:r>
          </w:p>
        </w:tc>
        <w:tc>
          <w:tcPr>
            <w:tcW w:w="2179" w:type="dxa"/>
          </w:tcPr>
          <w:p w14:paraId="0D4187D0" w14:textId="1E438A2D" w:rsidR="00704050" w:rsidRPr="00704050" w:rsidRDefault="00704050" w:rsidP="00704050">
            <w:pPr>
              <w:ind w:firstLine="0"/>
            </w:pPr>
            <w:r>
              <w:t>Hewitt</w:t>
            </w:r>
          </w:p>
        </w:tc>
        <w:tc>
          <w:tcPr>
            <w:tcW w:w="2180" w:type="dxa"/>
          </w:tcPr>
          <w:p w14:paraId="2603EB3D" w14:textId="2018A2D0" w:rsidR="00704050" w:rsidRPr="00704050" w:rsidRDefault="00704050" w:rsidP="00704050">
            <w:pPr>
              <w:ind w:firstLine="0"/>
            </w:pPr>
            <w:r>
              <w:t>Hiott</w:t>
            </w:r>
          </w:p>
        </w:tc>
      </w:tr>
      <w:tr w:rsidR="00704050" w:rsidRPr="00704050" w14:paraId="005190A9" w14:textId="77777777" w:rsidTr="00704050">
        <w:tc>
          <w:tcPr>
            <w:tcW w:w="2179" w:type="dxa"/>
          </w:tcPr>
          <w:p w14:paraId="468D4EFA" w14:textId="6C2ABD75" w:rsidR="00704050" w:rsidRPr="00704050" w:rsidRDefault="00704050" w:rsidP="00704050">
            <w:pPr>
              <w:ind w:firstLine="0"/>
            </w:pPr>
            <w:r>
              <w:t>Hixon</w:t>
            </w:r>
          </w:p>
        </w:tc>
        <w:tc>
          <w:tcPr>
            <w:tcW w:w="2179" w:type="dxa"/>
          </w:tcPr>
          <w:p w14:paraId="361BA11E" w14:textId="3EB31EAD" w:rsidR="00704050" w:rsidRPr="00704050" w:rsidRDefault="00704050" w:rsidP="00704050">
            <w:pPr>
              <w:ind w:firstLine="0"/>
            </w:pPr>
            <w:r>
              <w:t>Holman</w:t>
            </w:r>
          </w:p>
        </w:tc>
        <w:tc>
          <w:tcPr>
            <w:tcW w:w="2180" w:type="dxa"/>
          </w:tcPr>
          <w:p w14:paraId="5D00BCA3" w14:textId="78AC9F59" w:rsidR="00704050" w:rsidRPr="00704050" w:rsidRDefault="00704050" w:rsidP="00704050">
            <w:pPr>
              <w:ind w:firstLine="0"/>
            </w:pPr>
            <w:r>
              <w:t>Hosey</w:t>
            </w:r>
          </w:p>
        </w:tc>
      </w:tr>
      <w:tr w:rsidR="00704050" w:rsidRPr="00704050" w14:paraId="1BE4FA7E" w14:textId="77777777" w:rsidTr="00704050">
        <w:tc>
          <w:tcPr>
            <w:tcW w:w="2179" w:type="dxa"/>
          </w:tcPr>
          <w:p w14:paraId="542755E5" w14:textId="116A04A2" w:rsidR="00704050" w:rsidRPr="00704050" w:rsidRDefault="00704050" w:rsidP="00704050">
            <w:pPr>
              <w:ind w:firstLine="0"/>
            </w:pPr>
            <w:r>
              <w:t>Huff</w:t>
            </w:r>
          </w:p>
        </w:tc>
        <w:tc>
          <w:tcPr>
            <w:tcW w:w="2179" w:type="dxa"/>
          </w:tcPr>
          <w:p w14:paraId="04171C5F" w14:textId="2B407286" w:rsidR="00704050" w:rsidRPr="00704050" w:rsidRDefault="00704050" w:rsidP="00704050">
            <w:pPr>
              <w:ind w:firstLine="0"/>
            </w:pPr>
            <w:r>
              <w:t>J. E. Johnson</w:t>
            </w:r>
          </w:p>
        </w:tc>
        <w:tc>
          <w:tcPr>
            <w:tcW w:w="2180" w:type="dxa"/>
          </w:tcPr>
          <w:p w14:paraId="05A812C6" w14:textId="627656F2" w:rsidR="00704050" w:rsidRPr="00704050" w:rsidRDefault="00704050" w:rsidP="00704050">
            <w:pPr>
              <w:ind w:firstLine="0"/>
            </w:pPr>
            <w:r>
              <w:t>J. L. Johnson</w:t>
            </w:r>
          </w:p>
        </w:tc>
      </w:tr>
      <w:tr w:rsidR="00704050" w:rsidRPr="00704050" w14:paraId="085F84BD" w14:textId="77777777" w:rsidTr="00704050">
        <w:tc>
          <w:tcPr>
            <w:tcW w:w="2179" w:type="dxa"/>
          </w:tcPr>
          <w:p w14:paraId="3A6A6EF8" w14:textId="70F25AB4" w:rsidR="00704050" w:rsidRPr="00704050" w:rsidRDefault="00704050" w:rsidP="00704050">
            <w:pPr>
              <w:ind w:firstLine="0"/>
            </w:pPr>
            <w:r>
              <w:t>Jones</w:t>
            </w:r>
          </w:p>
        </w:tc>
        <w:tc>
          <w:tcPr>
            <w:tcW w:w="2179" w:type="dxa"/>
          </w:tcPr>
          <w:p w14:paraId="202FE69B" w14:textId="1C8E8E99" w:rsidR="00704050" w:rsidRPr="00704050" w:rsidRDefault="00704050" w:rsidP="00704050">
            <w:pPr>
              <w:ind w:firstLine="0"/>
            </w:pPr>
            <w:r>
              <w:t>Jordan</w:t>
            </w:r>
          </w:p>
        </w:tc>
        <w:tc>
          <w:tcPr>
            <w:tcW w:w="2180" w:type="dxa"/>
          </w:tcPr>
          <w:p w14:paraId="68AE78DC" w14:textId="240149F1" w:rsidR="00704050" w:rsidRPr="00704050" w:rsidRDefault="00704050" w:rsidP="00704050">
            <w:pPr>
              <w:ind w:firstLine="0"/>
            </w:pPr>
            <w:r>
              <w:t>Kilmartin</w:t>
            </w:r>
          </w:p>
        </w:tc>
      </w:tr>
      <w:tr w:rsidR="00704050" w:rsidRPr="00704050" w14:paraId="0DD5F8BD" w14:textId="77777777" w:rsidTr="00704050">
        <w:tc>
          <w:tcPr>
            <w:tcW w:w="2179" w:type="dxa"/>
          </w:tcPr>
          <w:p w14:paraId="537400F4" w14:textId="607E6B87" w:rsidR="00704050" w:rsidRPr="00704050" w:rsidRDefault="00704050" w:rsidP="00704050">
            <w:pPr>
              <w:ind w:firstLine="0"/>
            </w:pPr>
            <w:r>
              <w:t>King</w:t>
            </w:r>
          </w:p>
        </w:tc>
        <w:tc>
          <w:tcPr>
            <w:tcW w:w="2179" w:type="dxa"/>
          </w:tcPr>
          <w:p w14:paraId="2455769F" w14:textId="6CF01719" w:rsidR="00704050" w:rsidRPr="00704050" w:rsidRDefault="00704050" w:rsidP="00704050">
            <w:pPr>
              <w:ind w:firstLine="0"/>
            </w:pPr>
            <w:r>
              <w:t>Kirby</w:t>
            </w:r>
          </w:p>
        </w:tc>
        <w:tc>
          <w:tcPr>
            <w:tcW w:w="2180" w:type="dxa"/>
          </w:tcPr>
          <w:p w14:paraId="7DB46D67" w14:textId="51B2F9FD" w:rsidR="00704050" w:rsidRPr="00704050" w:rsidRDefault="00704050" w:rsidP="00704050">
            <w:pPr>
              <w:ind w:firstLine="0"/>
            </w:pPr>
            <w:r>
              <w:t>Landing</w:t>
            </w:r>
          </w:p>
        </w:tc>
      </w:tr>
      <w:tr w:rsidR="00704050" w:rsidRPr="00704050" w14:paraId="5B03478E" w14:textId="77777777" w:rsidTr="00704050">
        <w:tc>
          <w:tcPr>
            <w:tcW w:w="2179" w:type="dxa"/>
          </w:tcPr>
          <w:p w14:paraId="64B428EC" w14:textId="5A2D4BEE" w:rsidR="00704050" w:rsidRPr="00704050" w:rsidRDefault="00704050" w:rsidP="00704050">
            <w:pPr>
              <w:ind w:firstLine="0"/>
            </w:pPr>
            <w:r>
              <w:t>Lastinger</w:t>
            </w:r>
          </w:p>
        </w:tc>
        <w:tc>
          <w:tcPr>
            <w:tcW w:w="2179" w:type="dxa"/>
          </w:tcPr>
          <w:p w14:paraId="6E92E3C3" w14:textId="16C6CE51" w:rsidR="00704050" w:rsidRPr="00704050" w:rsidRDefault="00704050" w:rsidP="00704050">
            <w:pPr>
              <w:ind w:firstLine="0"/>
            </w:pPr>
            <w:r>
              <w:t>Lawson</w:t>
            </w:r>
          </w:p>
        </w:tc>
        <w:tc>
          <w:tcPr>
            <w:tcW w:w="2180" w:type="dxa"/>
          </w:tcPr>
          <w:p w14:paraId="14389D9D" w14:textId="63E5BFA2" w:rsidR="00704050" w:rsidRPr="00704050" w:rsidRDefault="00704050" w:rsidP="00704050">
            <w:pPr>
              <w:ind w:firstLine="0"/>
            </w:pPr>
            <w:r>
              <w:t>Ligon</w:t>
            </w:r>
          </w:p>
        </w:tc>
      </w:tr>
      <w:tr w:rsidR="00704050" w:rsidRPr="00704050" w14:paraId="1DF58F93" w14:textId="77777777" w:rsidTr="00704050">
        <w:tc>
          <w:tcPr>
            <w:tcW w:w="2179" w:type="dxa"/>
          </w:tcPr>
          <w:p w14:paraId="27DD0348" w14:textId="7FF58B41" w:rsidR="00704050" w:rsidRPr="00704050" w:rsidRDefault="00704050" w:rsidP="00704050">
            <w:pPr>
              <w:ind w:firstLine="0"/>
            </w:pPr>
            <w:r>
              <w:t>Long</w:t>
            </w:r>
          </w:p>
        </w:tc>
        <w:tc>
          <w:tcPr>
            <w:tcW w:w="2179" w:type="dxa"/>
          </w:tcPr>
          <w:p w14:paraId="64D39BD3" w14:textId="09EC41EA" w:rsidR="00704050" w:rsidRPr="00704050" w:rsidRDefault="00704050" w:rsidP="00704050">
            <w:pPr>
              <w:ind w:firstLine="0"/>
            </w:pPr>
            <w:r>
              <w:t>Lowe</w:t>
            </w:r>
          </w:p>
        </w:tc>
        <w:tc>
          <w:tcPr>
            <w:tcW w:w="2180" w:type="dxa"/>
          </w:tcPr>
          <w:p w14:paraId="250DD01C" w14:textId="47A966E1" w:rsidR="00704050" w:rsidRPr="00704050" w:rsidRDefault="00704050" w:rsidP="00704050">
            <w:pPr>
              <w:ind w:firstLine="0"/>
            </w:pPr>
            <w:r>
              <w:t>Luck</w:t>
            </w:r>
          </w:p>
        </w:tc>
      </w:tr>
      <w:tr w:rsidR="00704050" w:rsidRPr="00704050" w14:paraId="65351AC3" w14:textId="77777777" w:rsidTr="00704050">
        <w:tc>
          <w:tcPr>
            <w:tcW w:w="2179" w:type="dxa"/>
          </w:tcPr>
          <w:p w14:paraId="7091C63A" w14:textId="48DC9A68" w:rsidR="00704050" w:rsidRPr="00704050" w:rsidRDefault="00704050" w:rsidP="00704050">
            <w:pPr>
              <w:ind w:firstLine="0"/>
            </w:pPr>
            <w:r>
              <w:t>Magnuson</w:t>
            </w:r>
          </w:p>
        </w:tc>
        <w:tc>
          <w:tcPr>
            <w:tcW w:w="2179" w:type="dxa"/>
          </w:tcPr>
          <w:p w14:paraId="236E9862" w14:textId="521C6B5C" w:rsidR="00704050" w:rsidRPr="00704050" w:rsidRDefault="00704050" w:rsidP="00704050">
            <w:pPr>
              <w:ind w:firstLine="0"/>
            </w:pPr>
            <w:r>
              <w:t>Martin</w:t>
            </w:r>
          </w:p>
        </w:tc>
        <w:tc>
          <w:tcPr>
            <w:tcW w:w="2180" w:type="dxa"/>
          </w:tcPr>
          <w:p w14:paraId="64D89E13" w14:textId="274F919F" w:rsidR="00704050" w:rsidRPr="00704050" w:rsidRDefault="00704050" w:rsidP="00704050">
            <w:pPr>
              <w:ind w:firstLine="0"/>
            </w:pPr>
            <w:r>
              <w:t>McCabe</w:t>
            </w:r>
          </w:p>
        </w:tc>
      </w:tr>
      <w:tr w:rsidR="00704050" w:rsidRPr="00704050" w14:paraId="1758AAC8" w14:textId="77777777" w:rsidTr="00704050">
        <w:tc>
          <w:tcPr>
            <w:tcW w:w="2179" w:type="dxa"/>
          </w:tcPr>
          <w:p w14:paraId="41509F34" w14:textId="32925B80" w:rsidR="00704050" w:rsidRPr="00704050" w:rsidRDefault="00704050" w:rsidP="00704050">
            <w:pPr>
              <w:ind w:firstLine="0"/>
            </w:pPr>
            <w:r>
              <w:t>McCravy</w:t>
            </w:r>
          </w:p>
        </w:tc>
        <w:tc>
          <w:tcPr>
            <w:tcW w:w="2179" w:type="dxa"/>
          </w:tcPr>
          <w:p w14:paraId="4CF86B1A" w14:textId="33CD1611" w:rsidR="00704050" w:rsidRPr="00704050" w:rsidRDefault="00704050" w:rsidP="00704050">
            <w:pPr>
              <w:ind w:firstLine="0"/>
            </w:pPr>
            <w:r>
              <w:t>McDaniel</w:t>
            </w:r>
          </w:p>
        </w:tc>
        <w:tc>
          <w:tcPr>
            <w:tcW w:w="2180" w:type="dxa"/>
          </w:tcPr>
          <w:p w14:paraId="71319CC8" w14:textId="5DD45879" w:rsidR="00704050" w:rsidRPr="00704050" w:rsidRDefault="00704050" w:rsidP="00704050">
            <w:pPr>
              <w:ind w:firstLine="0"/>
            </w:pPr>
            <w:r>
              <w:t>McGinnis</w:t>
            </w:r>
          </w:p>
        </w:tc>
      </w:tr>
      <w:tr w:rsidR="00704050" w:rsidRPr="00704050" w14:paraId="15C280F1" w14:textId="77777777" w:rsidTr="00704050">
        <w:tc>
          <w:tcPr>
            <w:tcW w:w="2179" w:type="dxa"/>
          </w:tcPr>
          <w:p w14:paraId="3F9C7387" w14:textId="3653130B" w:rsidR="00704050" w:rsidRPr="00704050" w:rsidRDefault="00704050" w:rsidP="00704050">
            <w:pPr>
              <w:ind w:firstLine="0"/>
            </w:pPr>
            <w:r>
              <w:t>C. Mitchell</w:t>
            </w:r>
          </w:p>
        </w:tc>
        <w:tc>
          <w:tcPr>
            <w:tcW w:w="2179" w:type="dxa"/>
          </w:tcPr>
          <w:p w14:paraId="7008D6B6" w14:textId="2C0E54DB" w:rsidR="00704050" w:rsidRPr="00704050" w:rsidRDefault="00704050" w:rsidP="00704050">
            <w:pPr>
              <w:ind w:firstLine="0"/>
            </w:pPr>
            <w:r>
              <w:t>D. Mitchell</w:t>
            </w:r>
          </w:p>
        </w:tc>
        <w:tc>
          <w:tcPr>
            <w:tcW w:w="2180" w:type="dxa"/>
          </w:tcPr>
          <w:p w14:paraId="1E21E7B3" w14:textId="3CDA1074" w:rsidR="00704050" w:rsidRPr="00704050" w:rsidRDefault="00704050" w:rsidP="00704050">
            <w:pPr>
              <w:ind w:firstLine="0"/>
            </w:pPr>
            <w:r>
              <w:t>Montgomery</w:t>
            </w:r>
          </w:p>
        </w:tc>
      </w:tr>
      <w:tr w:rsidR="00704050" w:rsidRPr="00704050" w14:paraId="7DCB2E06" w14:textId="77777777" w:rsidTr="00704050">
        <w:tc>
          <w:tcPr>
            <w:tcW w:w="2179" w:type="dxa"/>
          </w:tcPr>
          <w:p w14:paraId="61D958E4" w14:textId="14B60324" w:rsidR="00704050" w:rsidRPr="00704050" w:rsidRDefault="00704050" w:rsidP="00704050">
            <w:pPr>
              <w:ind w:firstLine="0"/>
            </w:pPr>
            <w:r>
              <w:t>J. Moore</w:t>
            </w:r>
          </w:p>
        </w:tc>
        <w:tc>
          <w:tcPr>
            <w:tcW w:w="2179" w:type="dxa"/>
          </w:tcPr>
          <w:p w14:paraId="6A341DA2" w14:textId="25A33D1E" w:rsidR="00704050" w:rsidRPr="00704050" w:rsidRDefault="00704050" w:rsidP="00704050">
            <w:pPr>
              <w:ind w:firstLine="0"/>
            </w:pPr>
            <w:r>
              <w:t>T. Moore</w:t>
            </w:r>
          </w:p>
        </w:tc>
        <w:tc>
          <w:tcPr>
            <w:tcW w:w="2180" w:type="dxa"/>
          </w:tcPr>
          <w:p w14:paraId="6C61C4E3" w14:textId="026C74DB" w:rsidR="00704050" w:rsidRPr="00704050" w:rsidRDefault="00704050" w:rsidP="00704050">
            <w:pPr>
              <w:ind w:firstLine="0"/>
            </w:pPr>
            <w:r>
              <w:t>Moss</w:t>
            </w:r>
          </w:p>
        </w:tc>
      </w:tr>
      <w:tr w:rsidR="00704050" w:rsidRPr="00704050" w14:paraId="4E4882DF" w14:textId="77777777" w:rsidTr="00704050">
        <w:tc>
          <w:tcPr>
            <w:tcW w:w="2179" w:type="dxa"/>
          </w:tcPr>
          <w:p w14:paraId="76B19C3B" w14:textId="15CB9794" w:rsidR="00704050" w:rsidRPr="00704050" w:rsidRDefault="00704050" w:rsidP="00704050">
            <w:pPr>
              <w:ind w:firstLine="0"/>
            </w:pPr>
            <w:r>
              <w:t>Neese</w:t>
            </w:r>
          </w:p>
        </w:tc>
        <w:tc>
          <w:tcPr>
            <w:tcW w:w="2179" w:type="dxa"/>
          </w:tcPr>
          <w:p w14:paraId="16C36D9C" w14:textId="3E82CE14" w:rsidR="00704050" w:rsidRPr="00704050" w:rsidRDefault="00704050" w:rsidP="00704050">
            <w:pPr>
              <w:ind w:firstLine="0"/>
            </w:pPr>
            <w:r>
              <w:t>B. Newton</w:t>
            </w:r>
          </w:p>
        </w:tc>
        <w:tc>
          <w:tcPr>
            <w:tcW w:w="2180" w:type="dxa"/>
          </w:tcPr>
          <w:p w14:paraId="6250BBFB" w14:textId="3B28A06B" w:rsidR="00704050" w:rsidRPr="00704050" w:rsidRDefault="00704050" w:rsidP="00704050">
            <w:pPr>
              <w:ind w:firstLine="0"/>
            </w:pPr>
            <w:r>
              <w:t>W. Newton</w:t>
            </w:r>
          </w:p>
        </w:tc>
      </w:tr>
      <w:tr w:rsidR="00704050" w:rsidRPr="00704050" w14:paraId="761FE8A8" w14:textId="77777777" w:rsidTr="00704050">
        <w:tc>
          <w:tcPr>
            <w:tcW w:w="2179" w:type="dxa"/>
          </w:tcPr>
          <w:p w14:paraId="4ED1740F" w14:textId="209F09D5" w:rsidR="00704050" w:rsidRPr="00704050" w:rsidRDefault="00704050" w:rsidP="00704050">
            <w:pPr>
              <w:ind w:firstLine="0"/>
            </w:pPr>
            <w:r>
              <w:t>Oremus</w:t>
            </w:r>
          </w:p>
        </w:tc>
        <w:tc>
          <w:tcPr>
            <w:tcW w:w="2179" w:type="dxa"/>
          </w:tcPr>
          <w:p w14:paraId="545E557D" w14:textId="1048E582" w:rsidR="00704050" w:rsidRPr="00704050" w:rsidRDefault="00704050" w:rsidP="00704050">
            <w:pPr>
              <w:ind w:firstLine="0"/>
            </w:pPr>
            <w:r>
              <w:t>Pace</w:t>
            </w:r>
          </w:p>
        </w:tc>
        <w:tc>
          <w:tcPr>
            <w:tcW w:w="2180" w:type="dxa"/>
          </w:tcPr>
          <w:p w14:paraId="420287C8" w14:textId="57995762" w:rsidR="00704050" w:rsidRPr="00704050" w:rsidRDefault="00704050" w:rsidP="00704050">
            <w:pPr>
              <w:ind w:firstLine="0"/>
            </w:pPr>
            <w:r>
              <w:t>Pedalino</w:t>
            </w:r>
          </w:p>
        </w:tc>
      </w:tr>
      <w:tr w:rsidR="00704050" w:rsidRPr="00704050" w14:paraId="03BA0042" w14:textId="77777777" w:rsidTr="00704050">
        <w:tc>
          <w:tcPr>
            <w:tcW w:w="2179" w:type="dxa"/>
          </w:tcPr>
          <w:p w14:paraId="412D6F8A" w14:textId="30BA3C6B" w:rsidR="00704050" w:rsidRPr="00704050" w:rsidRDefault="00704050" w:rsidP="00704050">
            <w:pPr>
              <w:ind w:firstLine="0"/>
            </w:pPr>
            <w:r>
              <w:t>Pope</w:t>
            </w:r>
          </w:p>
        </w:tc>
        <w:tc>
          <w:tcPr>
            <w:tcW w:w="2179" w:type="dxa"/>
          </w:tcPr>
          <w:p w14:paraId="071CDA60" w14:textId="73ACAB56" w:rsidR="00704050" w:rsidRPr="00704050" w:rsidRDefault="00704050" w:rsidP="00704050">
            <w:pPr>
              <w:ind w:firstLine="0"/>
            </w:pPr>
            <w:r>
              <w:t>Rankin</w:t>
            </w:r>
          </w:p>
        </w:tc>
        <w:tc>
          <w:tcPr>
            <w:tcW w:w="2180" w:type="dxa"/>
          </w:tcPr>
          <w:p w14:paraId="78F25529" w14:textId="4235F39C" w:rsidR="00704050" w:rsidRPr="00704050" w:rsidRDefault="00704050" w:rsidP="00704050">
            <w:pPr>
              <w:ind w:firstLine="0"/>
            </w:pPr>
            <w:r>
              <w:t>Reese</w:t>
            </w:r>
          </w:p>
        </w:tc>
      </w:tr>
      <w:tr w:rsidR="00704050" w:rsidRPr="00704050" w14:paraId="29920988" w14:textId="77777777" w:rsidTr="00704050">
        <w:tc>
          <w:tcPr>
            <w:tcW w:w="2179" w:type="dxa"/>
          </w:tcPr>
          <w:p w14:paraId="11A888EB" w14:textId="2ACF7AC5" w:rsidR="00704050" w:rsidRPr="00704050" w:rsidRDefault="00704050" w:rsidP="00704050">
            <w:pPr>
              <w:ind w:firstLine="0"/>
            </w:pPr>
            <w:r>
              <w:t>Rivers</w:t>
            </w:r>
          </w:p>
        </w:tc>
        <w:tc>
          <w:tcPr>
            <w:tcW w:w="2179" w:type="dxa"/>
          </w:tcPr>
          <w:p w14:paraId="099967E8" w14:textId="74A59BE6" w:rsidR="00704050" w:rsidRPr="00704050" w:rsidRDefault="00704050" w:rsidP="00704050">
            <w:pPr>
              <w:ind w:firstLine="0"/>
            </w:pPr>
            <w:r>
              <w:t>Robbins</w:t>
            </w:r>
          </w:p>
        </w:tc>
        <w:tc>
          <w:tcPr>
            <w:tcW w:w="2180" w:type="dxa"/>
          </w:tcPr>
          <w:p w14:paraId="5D33DC29" w14:textId="105AB993" w:rsidR="00704050" w:rsidRPr="00704050" w:rsidRDefault="00704050" w:rsidP="00704050">
            <w:pPr>
              <w:ind w:firstLine="0"/>
            </w:pPr>
            <w:r>
              <w:t>Rose</w:t>
            </w:r>
          </w:p>
        </w:tc>
      </w:tr>
      <w:tr w:rsidR="00704050" w:rsidRPr="00704050" w14:paraId="3FA05AD7" w14:textId="77777777" w:rsidTr="00704050">
        <w:tc>
          <w:tcPr>
            <w:tcW w:w="2179" w:type="dxa"/>
          </w:tcPr>
          <w:p w14:paraId="62846AD0" w14:textId="038DE8FD" w:rsidR="00704050" w:rsidRPr="00704050" w:rsidRDefault="00704050" w:rsidP="00704050">
            <w:pPr>
              <w:ind w:firstLine="0"/>
            </w:pPr>
            <w:r>
              <w:t>Rutherford</w:t>
            </w:r>
          </w:p>
        </w:tc>
        <w:tc>
          <w:tcPr>
            <w:tcW w:w="2179" w:type="dxa"/>
          </w:tcPr>
          <w:p w14:paraId="0D02A78D" w14:textId="762FE84E" w:rsidR="00704050" w:rsidRPr="00704050" w:rsidRDefault="00704050" w:rsidP="00704050">
            <w:pPr>
              <w:ind w:firstLine="0"/>
            </w:pPr>
            <w:r>
              <w:t>Schuessler</w:t>
            </w:r>
          </w:p>
        </w:tc>
        <w:tc>
          <w:tcPr>
            <w:tcW w:w="2180" w:type="dxa"/>
          </w:tcPr>
          <w:p w14:paraId="39E2749C" w14:textId="26EFF398" w:rsidR="00704050" w:rsidRPr="00704050" w:rsidRDefault="00704050" w:rsidP="00704050">
            <w:pPr>
              <w:ind w:firstLine="0"/>
            </w:pPr>
            <w:r>
              <w:t>Scott</w:t>
            </w:r>
          </w:p>
        </w:tc>
      </w:tr>
      <w:tr w:rsidR="00704050" w:rsidRPr="00704050" w14:paraId="2D5EF391" w14:textId="77777777" w:rsidTr="00704050">
        <w:tc>
          <w:tcPr>
            <w:tcW w:w="2179" w:type="dxa"/>
          </w:tcPr>
          <w:p w14:paraId="05C9BF9A" w14:textId="5E60E06A" w:rsidR="00704050" w:rsidRPr="00704050" w:rsidRDefault="00704050" w:rsidP="00704050">
            <w:pPr>
              <w:ind w:firstLine="0"/>
            </w:pPr>
            <w:r>
              <w:t>Sessions</w:t>
            </w:r>
          </w:p>
        </w:tc>
        <w:tc>
          <w:tcPr>
            <w:tcW w:w="2179" w:type="dxa"/>
          </w:tcPr>
          <w:p w14:paraId="27C83417" w14:textId="458E2650" w:rsidR="00704050" w:rsidRPr="00704050" w:rsidRDefault="00704050" w:rsidP="00704050">
            <w:pPr>
              <w:ind w:firstLine="0"/>
            </w:pPr>
            <w:r>
              <w:t>G. M. Smith</w:t>
            </w:r>
          </w:p>
        </w:tc>
        <w:tc>
          <w:tcPr>
            <w:tcW w:w="2180" w:type="dxa"/>
          </w:tcPr>
          <w:p w14:paraId="46831239" w14:textId="7960A2CD" w:rsidR="00704050" w:rsidRPr="00704050" w:rsidRDefault="00704050" w:rsidP="00704050">
            <w:pPr>
              <w:ind w:firstLine="0"/>
            </w:pPr>
            <w:r>
              <w:t>M. M. Smith</w:t>
            </w:r>
          </w:p>
        </w:tc>
      </w:tr>
      <w:tr w:rsidR="00704050" w:rsidRPr="00704050" w14:paraId="5067C0B7" w14:textId="77777777" w:rsidTr="00704050">
        <w:tc>
          <w:tcPr>
            <w:tcW w:w="2179" w:type="dxa"/>
          </w:tcPr>
          <w:p w14:paraId="2EB2D9DE" w14:textId="0B528737" w:rsidR="00704050" w:rsidRPr="00704050" w:rsidRDefault="00704050" w:rsidP="00704050">
            <w:pPr>
              <w:ind w:firstLine="0"/>
            </w:pPr>
            <w:r>
              <w:t>Stavrinakis</w:t>
            </w:r>
          </w:p>
        </w:tc>
        <w:tc>
          <w:tcPr>
            <w:tcW w:w="2179" w:type="dxa"/>
          </w:tcPr>
          <w:p w14:paraId="1E5CEB79" w14:textId="7819FC74" w:rsidR="00704050" w:rsidRPr="00704050" w:rsidRDefault="00704050" w:rsidP="00704050">
            <w:pPr>
              <w:ind w:firstLine="0"/>
            </w:pPr>
            <w:r>
              <w:t>Taylor</w:t>
            </w:r>
          </w:p>
        </w:tc>
        <w:tc>
          <w:tcPr>
            <w:tcW w:w="2180" w:type="dxa"/>
          </w:tcPr>
          <w:p w14:paraId="6DC241EB" w14:textId="17F6E62E" w:rsidR="00704050" w:rsidRPr="00704050" w:rsidRDefault="00704050" w:rsidP="00704050">
            <w:pPr>
              <w:ind w:firstLine="0"/>
            </w:pPr>
            <w:r>
              <w:t>Teeple</w:t>
            </w:r>
          </w:p>
        </w:tc>
      </w:tr>
      <w:tr w:rsidR="00704050" w:rsidRPr="00704050" w14:paraId="5999AF68" w14:textId="77777777" w:rsidTr="00704050">
        <w:tc>
          <w:tcPr>
            <w:tcW w:w="2179" w:type="dxa"/>
          </w:tcPr>
          <w:p w14:paraId="37591F7F" w14:textId="75E925E2" w:rsidR="00704050" w:rsidRPr="00704050" w:rsidRDefault="00704050" w:rsidP="00704050">
            <w:pPr>
              <w:ind w:firstLine="0"/>
            </w:pPr>
            <w:r>
              <w:t>Terribile</w:t>
            </w:r>
          </w:p>
        </w:tc>
        <w:tc>
          <w:tcPr>
            <w:tcW w:w="2179" w:type="dxa"/>
          </w:tcPr>
          <w:p w14:paraId="711A1E01" w14:textId="0C5F51A1" w:rsidR="00704050" w:rsidRPr="00704050" w:rsidRDefault="00704050" w:rsidP="00704050">
            <w:pPr>
              <w:ind w:firstLine="0"/>
            </w:pPr>
            <w:r>
              <w:t>Waters</w:t>
            </w:r>
          </w:p>
        </w:tc>
        <w:tc>
          <w:tcPr>
            <w:tcW w:w="2180" w:type="dxa"/>
          </w:tcPr>
          <w:p w14:paraId="11FE0886" w14:textId="3FCB5126" w:rsidR="00704050" w:rsidRPr="00704050" w:rsidRDefault="00704050" w:rsidP="00704050">
            <w:pPr>
              <w:ind w:firstLine="0"/>
            </w:pPr>
            <w:r>
              <w:t>Weeks</w:t>
            </w:r>
          </w:p>
        </w:tc>
      </w:tr>
      <w:tr w:rsidR="00704050" w:rsidRPr="00704050" w14:paraId="3367AD89" w14:textId="77777777" w:rsidTr="00704050">
        <w:tc>
          <w:tcPr>
            <w:tcW w:w="2179" w:type="dxa"/>
          </w:tcPr>
          <w:p w14:paraId="77EB017E" w14:textId="75F4F977" w:rsidR="00704050" w:rsidRPr="00704050" w:rsidRDefault="00704050" w:rsidP="00704050">
            <w:pPr>
              <w:ind w:firstLine="0"/>
            </w:pPr>
            <w:r>
              <w:t>Wetmore</w:t>
            </w:r>
          </w:p>
        </w:tc>
        <w:tc>
          <w:tcPr>
            <w:tcW w:w="2179" w:type="dxa"/>
          </w:tcPr>
          <w:p w14:paraId="0DA54160" w14:textId="52134231" w:rsidR="00704050" w:rsidRPr="00704050" w:rsidRDefault="00704050" w:rsidP="00704050">
            <w:pPr>
              <w:ind w:firstLine="0"/>
            </w:pPr>
            <w:r>
              <w:t>White</w:t>
            </w:r>
          </w:p>
        </w:tc>
        <w:tc>
          <w:tcPr>
            <w:tcW w:w="2180" w:type="dxa"/>
          </w:tcPr>
          <w:p w14:paraId="17C9CA6E" w14:textId="47DF244C" w:rsidR="00704050" w:rsidRPr="00704050" w:rsidRDefault="00704050" w:rsidP="00704050">
            <w:pPr>
              <w:ind w:firstLine="0"/>
            </w:pPr>
            <w:r>
              <w:t>Whitmire</w:t>
            </w:r>
          </w:p>
        </w:tc>
      </w:tr>
      <w:tr w:rsidR="00704050" w:rsidRPr="00704050" w14:paraId="5F019682" w14:textId="77777777" w:rsidTr="00704050">
        <w:tc>
          <w:tcPr>
            <w:tcW w:w="2179" w:type="dxa"/>
          </w:tcPr>
          <w:p w14:paraId="2B7936DD" w14:textId="568050EC" w:rsidR="00704050" w:rsidRPr="00704050" w:rsidRDefault="00704050" w:rsidP="00704050">
            <w:pPr>
              <w:keepNext/>
              <w:ind w:firstLine="0"/>
            </w:pPr>
            <w:r>
              <w:t>Wickensimer</w:t>
            </w:r>
          </w:p>
        </w:tc>
        <w:tc>
          <w:tcPr>
            <w:tcW w:w="2179" w:type="dxa"/>
          </w:tcPr>
          <w:p w14:paraId="643A8ACF" w14:textId="13AD5B5C" w:rsidR="00704050" w:rsidRPr="00704050" w:rsidRDefault="00704050" w:rsidP="00704050">
            <w:pPr>
              <w:keepNext/>
              <w:ind w:firstLine="0"/>
            </w:pPr>
            <w:r>
              <w:t>Willis</w:t>
            </w:r>
          </w:p>
        </w:tc>
        <w:tc>
          <w:tcPr>
            <w:tcW w:w="2180" w:type="dxa"/>
          </w:tcPr>
          <w:p w14:paraId="34EC0ED3" w14:textId="7C9681EE" w:rsidR="00704050" w:rsidRPr="00704050" w:rsidRDefault="00704050" w:rsidP="00704050">
            <w:pPr>
              <w:keepNext/>
              <w:ind w:firstLine="0"/>
            </w:pPr>
            <w:r>
              <w:t>Wooten</w:t>
            </w:r>
          </w:p>
        </w:tc>
      </w:tr>
      <w:tr w:rsidR="00704050" w:rsidRPr="00704050" w14:paraId="74E85A1F" w14:textId="77777777" w:rsidTr="00704050">
        <w:tc>
          <w:tcPr>
            <w:tcW w:w="2179" w:type="dxa"/>
          </w:tcPr>
          <w:p w14:paraId="5AF7DB9B" w14:textId="3503796E" w:rsidR="00704050" w:rsidRPr="00704050" w:rsidRDefault="00704050" w:rsidP="00704050">
            <w:pPr>
              <w:keepNext/>
              <w:ind w:firstLine="0"/>
            </w:pPr>
            <w:r>
              <w:t>Yow</w:t>
            </w:r>
          </w:p>
        </w:tc>
        <w:tc>
          <w:tcPr>
            <w:tcW w:w="2179" w:type="dxa"/>
          </w:tcPr>
          <w:p w14:paraId="71B0B61A" w14:textId="77777777" w:rsidR="00704050" w:rsidRPr="00704050" w:rsidRDefault="00704050" w:rsidP="00704050">
            <w:pPr>
              <w:keepNext/>
              <w:ind w:firstLine="0"/>
            </w:pPr>
          </w:p>
        </w:tc>
        <w:tc>
          <w:tcPr>
            <w:tcW w:w="2180" w:type="dxa"/>
          </w:tcPr>
          <w:p w14:paraId="2346F9C2" w14:textId="77777777" w:rsidR="00704050" w:rsidRPr="00704050" w:rsidRDefault="00704050" w:rsidP="00704050">
            <w:pPr>
              <w:keepNext/>
              <w:ind w:firstLine="0"/>
            </w:pPr>
          </w:p>
        </w:tc>
      </w:tr>
    </w:tbl>
    <w:p w14:paraId="4258DBFF" w14:textId="77777777" w:rsidR="00704050" w:rsidRDefault="00704050" w:rsidP="00704050"/>
    <w:p w14:paraId="00055D4A" w14:textId="65FC9549" w:rsidR="00704050" w:rsidRDefault="00704050" w:rsidP="00704050">
      <w:pPr>
        <w:jc w:val="center"/>
        <w:rPr>
          <w:b/>
        </w:rPr>
      </w:pPr>
      <w:r w:rsidRPr="00704050">
        <w:rPr>
          <w:b/>
        </w:rPr>
        <w:t>Total--109</w:t>
      </w:r>
    </w:p>
    <w:p w14:paraId="33889489" w14:textId="77777777" w:rsidR="00704050" w:rsidRDefault="00704050" w:rsidP="00704050">
      <w:pPr>
        <w:jc w:val="center"/>
        <w:rPr>
          <w:b/>
        </w:rPr>
      </w:pPr>
    </w:p>
    <w:p w14:paraId="138C0AE0" w14:textId="77777777" w:rsidR="00704050" w:rsidRDefault="00704050" w:rsidP="00704050">
      <w:pPr>
        <w:ind w:firstLine="0"/>
      </w:pPr>
      <w:r w:rsidRPr="00704050">
        <w:t xml:space="preserve"> </w:t>
      </w:r>
      <w:r>
        <w:t>Those who voted in the negative are:</w:t>
      </w:r>
    </w:p>
    <w:p w14:paraId="0C220298" w14:textId="77777777" w:rsidR="00704050" w:rsidRDefault="00704050" w:rsidP="00704050"/>
    <w:p w14:paraId="6FB49F3E" w14:textId="77777777" w:rsidR="00704050" w:rsidRDefault="00704050" w:rsidP="00704050">
      <w:pPr>
        <w:jc w:val="center"/>
        <w:rPr>
          <w:b/>
        </w:rPr>
      </w:pPr>
      <w:r w:rsidRPr="00704050">
        <w:rPr>
          <w:b/>
        </w:rPr>
        <w:t>Total--0</w:t>
      </w:r>
    </w:p>
    <w:p w14:paraId="1669097C" w14:textId="7F4E0E2C" w:rsidR="00704050" w:rsidRDefault="00704050" w:rsidP="00704050">
      <w:pPr>
        <w:jc w:val="center"/>
        <w:rPr>
          <w:b/>
        </w:rPr>
      </w:pPr>
    </w:p>
    <w:p w14:paraId="3BEBB522" w14:textId="77777777" w:rsidR="00704050" w:rsidRDefault="00704050" w:rsidP="00704050">
      <w:r>
        <w:t>So, the Bill, as amended, was read the second time and ordered to third reading.</w:t>
      </w:r>
    </w:p>
    <w:p w14:paraId="4966A285" w14:textId="77777777" w:rsidR="00704050" w:rsidRDefault="00704050" w:rsidP="00704050"/>
    <w:p w14:paraId="17175E83" w14:textId="4553820C" w:rsidR="00704050" w:rsidRDefault="00704050" w:rsidP="00704050">
      <w:pPr>
        <w:keepNext/>
        <w:jc w:val="center"/>
        <w:rPr>
          <w:b/>
        </w:rPr>
      </w:pPr>
      <w:r w:rsidRPr="00704050">
        <w:rPr>
          <w:b/>
        </w:rPr>
        <w:t>H. 5217--ORDERED TO THIRD READING</w:t>
      </w:r>
    </w:p>
    <w:p w14:paraId="320E39C0" w14:textId="5408F283" w:rsidR="00704050" w:rsidRDefault="00704050" w:rsidP="00704050">
      <w:pPr>
        <w:keepNext/>
      </w:pPr>
      <w:r>
        <w:t>The following Bill was taken up:</w:t>
      </w:r>
    </w:p>
    <w:p w14:paraId="3B55580A" w14:textId="77777777" w:rsidR="00704050" w:rsidRDefault="00704050" w:rsidP="00704050">
      <w:pPr>
        <w:keepNext/>
      </w:pPr>
      <w:bookmarkStart w:id="73" w:name="include_clip_start_188"/>
      <w:bookmarkEnd w:id="73"/>
    </w:p>
    <w:p w14:paraId="51AD734F" w14:textId="77777777" w:rsidR="00704050" w:rsidRDefault="00704050" w:rsidP="00704050">
      <w:r>
        <w:t>H. 5217 -- Reps. Hixon, Haddon, Forrest and Luck: A BILL TO AMEND THE SOUTH CAROLINA CODE OF LAWS BY AMENDING SECTION 50-9-650, RELATING TO DEER HUNTING, SO AS TO INCREASE THE NUMBER OF ANTERLESS DEER TAGS AND DECREASE THE NUMBER OF ANTLERED DEER TAGS.</w:t>
      </w:r>
    </w:p>
    <w:p w14:paraId="6E995F13" w14:textId="541F5930" w:rsidR="00704050" w:rsidRDefault="00704050" w:rsidP="00704050">
      <w:bookmarkStart w:id="74" w:name="include_clip_end_188"/>
      <w:bookmarkEnd w:id="74"/>
    </w:p>
    <w:p w14:paraId="18DF9FDA" w14:textId="1A4A9CF9" w:rsidR="00704050" w:rsidRDefault="00704050" w:rsidP="00704050">
      <w:r>
        <w:t>Rep. FORREST explained the Bill.</w:t>
      </w:r>
    </w:p>
    <w:p w14:paraId="09EC8EB4" w14:textId="77777777" w:rsidR="00704050" w:rsidRDefault="00704050" w:rsidP="00704050"/>
    <w:p w14:paraId="34DEC133" w14:textId="77777777" w:rsidR="00704050" w:rsidRDefault="00704050" w:rsidP="00704050">
      <w:r>
        <w:t xml:space="preserve">The yeas and nays were taken resulting as follows: </w:t>
      </w:r>
    </w:p>
    <w:p w14:paraId="3C526019" w14:textId="71AC01F1" w:rsidR="00704050" w:rsidRDefault="00704050" w:rsidP="00704050">
      <w:pPr>
        <w:jc w:val="center"/>
      </w:pPr>
      <w:r>
        <w:t xml:space="preserve"> </w:t>
      </w:r>
      <w:bookmarkStart w:id="75" w:name="vote_start190"/>
      <w:bookmarkEnd w:id="75"/>
      <w:r>
        <w:t>Yeas 110; Nays 1</w:t>
      </w:r>
    </w:p>
    <w:p w14:paraId="3DA6C313" w14:textId="77777777" w:rsidR="00704050" w:rsidRDefault="00704050" w:rsidP="00704050">
      <w:pPr>
        <w:jc w:val="center"/>
      </w:pPr>
    </w:p>
    <w:p w14:paraId="4F69B234" w14:textId="77777777" w:rsidR="00704050" w:rsidRDefault="00704050" w:rsidP="007040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4050" w:rsidRPr="00704050" w14:paraId="2EE8A6D4" w14:textId="77777777" w:rsidTr="00704050">
        <w:tc>
          <w:tcPr>
            <w:tcW w:w="2179" w:type="dxa"/>
          </w:tcPr>
          <w:p w14:paraId="5DBD40DC" w14:textId="0C4B3628" w:rsidR="00704050" w:rsidRPr="00704050" w:rsidRDefault="00704050" w:rsidP="00704050">
            <w:pPr>
              <w:keepNext/>
              <w:ind w:firstLine="0"/>
            </w:pPr>
            <w:r>
              <w:t>Anderson</w:t>
            </w:r>
          </w:p>
        </w:tc>
        <w:tc>
          <w:tcPr>
            <w:tcW w:w="2179" w:type="dxa"/>
          </w:tcPr>
          <w:p w14:paraId="406E1967" w14:textId="3C696117" w:rsidR="00704050" w:rsidRPr="00704050" w:rsidRDefault="00704050" w:rsidP="00704050">
            <w:pPr>
              <w:keepNext/>
              <w:ind w:firstLine="0"/>
            </w:pPr>
            <w:r>
              <w:t>Atkinson</w:t>
            </w:r>
          </w:p>
        </w:tc>
        <w:tc>
          <w:tcPr>
            <w:tcW w:w="2180" w:type="dxa"/>
          </w:tcPr>
          <w:p w14:paraId="5AD16A52" w14:textId="31BE90EA" w:rsidR="00704050" w:rsidRPr="00704050" w:rsidRDefault="00704050" w:rsidP="00704050">
            <w:pPr>
              <w:keepNext/>
              <w:ind w:firstLine="0"/>
            </w:pPr>
            <w:r>
              <w:t>Bailey</w:t>
            </w:r>
          </w:p>
        </w:tc>
      </w:tr>
      <w:tr w:rsidR="00704050" w:rsidRPr="00704050" w14:paraId="0D94C40C" w14:textId="77777777" w:rsidTr="00704050">
        <w:tc>
          <w:tcPr>
            <w:tcW w:w="2179" w:type="dxa"/>
          </w:tcPr>
          <w:p w14:paraId="2E54E118" w14:textId="76CA2783" w:rsidR="00704050" w:rsidRPr="00704050" w:rsidRDefault="00704050" w:rsidP="00704050">
            <w:pPr>
              <w:ind w:firstLine="0"/>
            </w:pPr>
            <w:r>
              <w:t>Ballentine</w:t>
            </w:r>
          </w:p>
        </w:tc>
        <w:tc>
          <w:tcPr>
            <w:tcW w:w="2179" w:type="dxa"/>
          </w:tcPr>
          <w:p w14:paraId="094C138A" w14:textId="445AC9DF" w:rsidR="00704050" w:rsidRPr="00704050" w:rsidRDefault="00704050" w:rsidP="00704050">
            <w:pPr>
              <w:ind w:firstLine="0"/>
            </w:pPr>
            <w:r>
              <w:t>Bannister</w:t>
            </w:r>
          </w:p>
        </w:tc>
        <w:tc>
          <w:tcPr>
            <w:tcW w:w="2180" w:type="dxa"/>
          </w:tcPr>
          <w:p w14:paraId="469642FD" w14:textId="69FF3E76" w:rsidR="00704050" w:rsidRPr="00704050" w:rsidRDefault="00704050" w:rsidP="00704050">
            <w:pPr>
              <w:ind w:firstLine="0"/>
            </w:pPr>
            <w:r>
              <w:t>Bauer</w:t>
            </w:r>
          </w:p>
        </w:tc>
      </w:tr>
      <w:tr w:rsidR="00704050" w:rsidRPr="00704050" w14:paraId="53E22371" w14:textId="77777777" w:rsidTr="00704050">
        <w:tc>
          <w:tcPr>
            <w:tcW w:w="2179" w:type="dxa"/>
          </w:tcPr>
          <w:p w14:paraId="1F31B590" w14:textId="000C1587" w:rsidR="00704050" w:rsidRPr="00704050" w:rsidRDefault="00704050" w:rsidP="00704050">
            <w:pPr>
              <w:ind w:firstLine="0"/>
            </w:pPr>
            <w:r>
              <w:t>Beach</w:t>
            </w:r>
          </w:p>
        </w:tc>
        <w:tc>
          <w:tcPr>
            <w:tcW w:w="2179" w:type="dxa"/>
          </w:tcPr>
          <w:p w14:paraId="510F0770" w14:textId="6AA29BA8" w:rsidR="00704050" w:rsidRPr="00704050" w:rsidRDefault="00704050" w:rsidP="00704050">
            <w:pPr>
              <w:ind w:firstLine="0"/>
            </w:pPr>
            <w:r>
              <w:t>Bernstein</w:t>
            </w:r>
          </w:p>
        </w:tc>
        <w:tc>
          <w:tcPr>
            <w:tcW w:w="2180" w:type="dxa"/>
          </w:tcPr>
          <w:p w14:paraId="489D4162" w14:textId="7B3A5E09" w:rsidR="00704050" w:rsidRPr="00704050" w:rsidRDefault="00704050" w:rsidP="00704050">
            <w:pPr>
              <w:ind w:firstLine="0"/>
            </w:pPr>
            <w:r>
              <w:t>Brewer</w:t>
            </w:r>
          </w:p>
        </w:tc>
      </w:tr>
      <w:tr w:rsidR="00704050" w:rsidRPr="00704050" w14:paraId="2EEB8131" w14:textId="77777777" w:rsidTr="00704050">
        <w:tc>
          <w:tcPr>
            <w:tcW w:w="2179" w:type="dxa"/>
          </w:tcPr>
          <w:p w14:paraId="257693E6" w14:textId="09367D3A" w:rsidR="00704050" w:rsidRPr="00704050" w:rsidRDefault="00704050" w:rsidP="00704050">
            <w:pPr>
              <w:ind w:firstLine="0"/>
            </w:pPr>
            <w:r>
              <w:t>Burns</w:t>
            </w:r>
          </w:p>
        </w:tc>
        <w:tc>
          <w:tcPr>
            <w:tcW w:w="2179" w:type="dxa"/>
          </w:tcPr>
          <w:p w14:paraId="51149CF8" w14:textId="0A6EDA96" w:rsidR="00704050" w:rsidRPr="00704050" w:rsidRDefault="00704050" w:rsidP="00704050">
            <w:pPr>
              <w:ind w:firstLine="0"/>
            </w:pPr>
            <w:r>
              <w:t>Bustos</w:t>
            </w:r>
          </w:p>
        </w:tc>
        <w:tc>
          <w:tcPr>
            <w:tcW w:w="2180" w:type="dxa"/>
          </w:tcPr>
          <w:p w14:paraId="1ED6BBB3" w14:textId="59C46F07" w:rsidR="00704050" w:rsidRPr="00704050" w:rsidRDefault="00704050" w:rsidP="00704050">
            <w:pPr>
              <w:ind w:firstLine="0"/>
            </w:pPr>
            <w:r>
              <w:t>Calhoon</w:t>
            </w:r>
          </w:p>
        </w:tc>
      </w:tr>
      <w:tr w:rsidR="00704050" w:rsidRPr="00704050" w14:paraId="3D796194" w14:textId="77777777" w:rsidTr="00704050">
        <w:tc>
          <w:tcPr>
            <w:tcW w:w="2179" w:type="dxa"/>
          </w:tcPr>
          <w:p w14:paraId="1BC8135D" w14:textId="5FE444C5" w:rsidR="00704050" w:rsidRPr="00704050" w:rsidRDefault="00704050" w:rsidP="00704050">
            <w:pPr>
              <w:ind w:firstLine="0"/>
            </w:pPr>
            <w:r>
              <w:t>Caskey</w:t>
            </w:r>
          </w:p>
        </w:tc>
        <w:tc>
          <w:tcPr>
            <w:tcW w:w="2179" w:type="dxa"/>
          </w:tcPr>
          <w:p w14:paraId="659B931A" w14:textId="532F229D" w:rsidR="00704050" w:rsidRPr="00704050" w:rsidRDefault="00704050" w:rsidP="00704050">
            <w:pPr>
              <w:ind w:firstLine="0"/>
            </w:pPr>
            <w:r>
              <w:t>Chapman</w:t>
            </w:r>
          </w:p>
        </w:tc>
        <w:tc>
          <w:tcPr>
            <w:tcW w:w="2180" w:type="dxa"/>
          </w:tcPr>
          <w:p w14:paraId="1C672EC1" w14:textId="524FD433" w:rsidR="00704050" w:rsidRPr="00704050" w:rsidRDefault="00704050" w:rsidP="00704050">
            <w:pPr>
              <w:ind w:firstLine="0"/>
            </w:pPr>
            <w:r>
              <w:t>Chumley</w:t>
            </w:r>
          </w:p>
        </w:tc>
      </w:tr>
      <w:tr w:rsidR="00704050" w:rsidRPr="00704050" w14:paraId="6CBC6AE2" w14:textId="77777777" w:rsidTr="00704050">
        <w:tc>
          <w:tcPr>
            <w:tcW w:w="2179" w:type="dxa"/>
          </w:tcPr>
          <w:p w14:paraId="74A13ED5" w14:textId="5B8C8955" w:rsidR="00704050" w:rsidRPr="00704050" w:rsidRDefault="00704050" w:rsidP="00704050">
            <w:pPr>
              <w:ind w:firstLine="0"/>
            </w:pPr>
            <w:r>
              <w:t>Clyburn</w:t>
            </w:r>
          </w:p>
        </w:tc>
        <w:tc>
          <w:tcPr>
            <w:tcW w:w="2179" w:type="dxa"/>
          </w:tcPr>
          <w:p w14:paraId="68F469F0" w14:textId="397D75CB" w:rsidR="00704050" w:rsidRPr="00704050" w:rsidRDefault="00704050" w:rsidP="00704050">
            <w:pPr>
              <w:ind w:firstLine="0"/>
            </w:pPr>
            <w:r>
              <w:t>Cobb-Hunter</w:t>
            </w:r>
          </w:p>
        </w:tc>
        <w:tc>
          <w:tcPr>
            <w:tcW w:w="2180" w:type="dxa"/>
          </w:tcPr>
          <w:p w14:paraId="03910012" w14:textId="1D1CC683" w:rsidR="00704050" w:rsidRPr="00704050" w:rsidRDefault="00704050" w:rsidP="00704050">
            <w:pPr>
              <w:ind w:firstLine="0"/>
            </w:pPr>
            <w:r>
              <w:t>Collins</w:t>
            </w:r>
          </w:p>
        </w:tc>
      </w:tr>
      <w:tr w:rsidR="00704050" w:rsidRPr="00704050" w14:paraId="72CC4CFC" w14:textId="77777777" w:rsidTr="00704050">
        <w:tc>
          <w:tcPr>
            <w:tcW w:w="2179" w:type="dxa"/>
          </w:tcPr>
          <w:p w14:paraId="135D50B9" w14:textId="73F85A4A" w:rsidR="00704050" w:rsidRPr="00704050" w:rsidRDefault="00704050" w:rsidP="00704050">
            <w:pPr>
              <w:ind w:firstLine="0"/>
            </w:pPr>
            <w:r>
              <w:t>Cox</w:t>
            </w:r>
          </w:p>
        </w:tc>
        <w:tc>
          <w:tcPr>
            <w:tcW w:w="2179" w:type="dxa"/>
          </w:tcPr>
          <w:p w14:paraId="7DEE7CFB" w14:textId="19ACCCC2" w:rsidR="00704050" w:rsidRPr="00704050" w:rsidRDefault="00704050" w:rsidP="00704050">
            <w:pPr>
              <w:ind w:firstLine="0"/>
            </w:pPr>
            <w:r>
              <w:t>Crawford</w:t>
            </w:r>
          </w:p>
        </w:tc>
        <w:tc>
          <w:tcPr>
            <w:tcW w:w="2180" w:type="dxa"/>
          </w:tcPr>
          <w:p w14:paraId="413D96BB" w14:textId="1537FC54" w:rsidR="00704050" w:rsidRPr="00704050" w:rsidRDefault="00704050" w:rsidP="00704050">
            <w:pPr>
              <w:ind w:firstLine="0"/>
            </w:pPr>
            <w:r>
              <w:t>Cromer</w:t>
            </w:r>
          </w:p>
        </w:tc>
      </w:tr>
      <w:tr w:rsidR="00704050" w:rsidRPr="00704050" w14:paraId="4E77E879" w14:textId="77777777" w:rsidTr="00704050">
        <w:tc>
          <w:tcPr>
            <w:tcW w:w="2179" w:type="dxa"/>
          </w:tcPr>
          <w:p w14:paraId="22B26393" w14:textId="1FD7F1CB" w:rsidR="00704050" w:rsidRPr="00704050" w:rsidRDefault="00704050" w:rsidP="00704050">
            <w:pPr>
              <w:ind w:firstLine="0"/>
            </w:pPr>
            <w:r>
              <w:t>Davis</w:t>
            </w:r>
          </w:p>
        </w:tc>
        <w:tc>
          <w:tcPr>
            <w:tcW w:w="2179" w:type="dxa"/>
          </w:tcPr>
          <w:p w14:paraId="30A2B3FA" w14:textId="3A63B2F7" w:rsidR="00704050" w:rsidRPr="00704050" w:rsidRDefault="00704050" w:rsidP="00704050">
            <w:pPr>
              <w:ind w:firstLine="0"/>
            </w:pPr>
            <w:r>
              <w:t>Dillard</w:t>
            </w:r>
          </w:p>
        </w:tc>
        <w:tc>
          <w:tcPr>
            <w:tcW w:w="2180" w:type="dxa"/>
          </w:tcPr>
          <w:p w14:paraId="6CDF52C9" w14:textId="1DD58CBE" w:rsidR="00704050" w:rsidRPr="00704050" w:rsidRDefault="00704050" w:rsidP="00704050">
            <w:pPr>
              <w:ind w:firstLine="0"/>
            </w:pPr>
            <w:r>
              <w:t>Duncan</w:t>
            </w:r>
          </w:p>
        </w:tc>
      </w:tr>
      <w:tr w:rsidR="00704050" w:rsidRPr="00704050" w14:paraId="4BB38BBF" w14:textId="77777777" w:rsidTr="00704050">
        <w:tc>
          <w:tcPr>
            <w:tcW w:w="2179" w:type="dxa"/>
          </w:tcPr>
          <w:p w14:paraId="691E42BF" w14:textId="248514CA" w:rsidR="00704050" w:rsidRPr="00704050" w:rsidRDefault="00704050" w:rsidP="00704050">
            <w:pPr>
              <w:ind w:firstLine="0"/>
            </w:pPr>
            <w:r>
              <w:t>Edgerton</w:t>
            </w:r>
          </w:p>
        </w:tc>
        <w:tc>
          <w:tcPr>
            <w:tcW w:w="2179" w:type="dxa"/>
          </w:tcPr>
          <w:p w14:paraId="48F37C97" w14:textId="207B52F7" w:rsidR="00704050" w:rsidRPr="00704050" w:rsidRDefault="00704050" w:rsidP="00704050">
            <w:pPr>
              <w:ind w:firstLine="0"/>
            </w:pPr>
            <w:r>
              <w:t>Erickson</w:t>
            </w:r>
          </w:p>
        </w:tc>
        <w:tc>
          <w:tcPr>
            <w:tcW w:w="2180" w:type="dxa"/>
          </w:tcPr>
          <w:p w14:paraId="3FFF9994" w14:textId="362A8F72" w:rsidR="00704050" w:rsidRPr="00704050" w:rsidRDefault="00704050" w:rsidP="00704050">
            <w:pPr>
              <w:ind w:firstLine="0"/>
            </w:pPr>
            <w:r>
              <w:t>Forrest</w:t>
            </w:r>
          </w:p>
        </w:tc>
      </w:tr>
      <w:tr w:rsidR="00704050" w:rsidRPr="00704050" w14:paraId="477C3C37" w14:textId="77777777" w:rsidTr="00704050">
        <w:tc>
          <w:tcPr>
            <w:tcW w:w="2179" w:type="dxa"/>
          </w:tcPr>
          <w:p w14:paraId="4204F514" w14:textId="19CDC75B" w:rsidR="00704050" w:rsidRPr="00704050" w:rsidRDefault="00704050" w:rsidP="00704050">
            <w:pPr>
              <w:ind w:firstLine="0"/>
            </w:pPr>
            <w:r>
              <w:t>Frank</w:t>
            </w:r>
          </w:p>
        </w:tc>
        <w:tc>
          <w:tcPr>
            <w:tcW w:w="2179" w:type="dxa"/>
          </w:tcPr>
          <w:p w14:paraId="533AE02C" w14:textId="0665B7B8" w:rsidR="00704050" w:rsidRPr="00704050" w:rsidRDefault="00704050" w:rsidP="00704050">
            <w:pPr>
              <w:ind w:firstLine="0"/>
            </w:pPr>
            <w:r>
              <w:t>Gagnon</w:t>
            </w:r>
          </w:p>
        </w:tc>
        <w:tc>
          <w:tcPr>
            <w:tcW w:w="2180" w:type="dxa"/>
          </w:tcPr>
          <w:p w14:paraId="14B6E502" w14:textId="0745B02A" w:rsidR="00704050" w:rsidRPr="00704050" w:rsidRDefault="00704050" w:rsidP="00704050">
            <w:pPr>
              <w:ind w:firstLine="0"/>
            </w:pPr>
            <w:r>
              <w:t>Garvin</w:t>
            </w:r>
          </w:p>
        </w:tc>
      </w:tr>
      <w:tr w:rsidR="00704050" w:rsidRPr="00704050" w14:paraId="63601164" w14:textId="77777777" w:rsidTr="00704050">
        <w:tc>
          <w:tcPr>
            <w:tcW w:w="2179" w:type="dxa"/>
          </w:tcPr>
          <w:p w14:paraId="041EF68E" w14:textId="1783F614" w:rsidR="00704050" w:rsidRPr="00704050" w:rsidRDefault="00704050" w:rsidP="00704050">
            <w:pPr>
              <w:ind w:firstLine="0"/>
            </w:pPr>
            <w:r>
              <w:t>Gibson</w:t>
            </w:r>
          </w:p>
        </w:tc>
        <w:tc>
          <w:tcPr>
            <w:tcW w:w="2179" w:type="dxa"/>
          </w:tcPr>
          <w:p w14:paraId="32E560A1" w14:textId="3C84274C" w:rsidR="00704050" w:rsidRPr="00704050" w:rsidRDefault="00704050" w:rsidP="00704050">
            <w:pPr>
              <w:ind w:firstLine="0"/>
            </w:pPr>
            <w:r>
              <w:t>Gilliam</w:t>
            </w:r>
          </w:p>
        </w:tc>
        <w:tc>
          <w:tcPr>
            <w:tcW w:w="2180" w:type="dxa"/>
          </w:tcPr>
          <w:p w14:paraId="24B8DF6D" w14:textId="34E453C5" w:rsidR="00704050" w:rsidRPr="00704050" w:rsidRDefault="00704050" w:rsidP="00704050">
            <w:pPr>
              <w:ind w:firstLine="0"/>
            </w:pPr>
            <w:r>
              <w:t>Gilliard</w:t>
            </w:r>
          </w:p>
        </w:tc>
      </w:tr>
      <w:tr w:rsidR="00704050" w:rsidRPr="00704050" w14:paraId="11158A69" w14:textId="77777777" w:rsidTr="00704050">
        <w:tc>
          <w:tcPr>
            <w:tcW w:w="2179" w:type="dxa"/>
          </w:tcPr>
          <w:p w14:paraId="77881D64" w14:textId="366E7925" w:rsidR="00704050" w:rsidRPr="00704050" w:rsidRDefault="00704050" w:rsidP="00704050">
            <w:pPr>
              <w:ind w:firstLine="0"/>
            </w:pPr>
            <w:r>
              <w:t>Gilreath</w:t>
            </w:r>
          </w:p>
        </w:tc>
        <w:tc>
          <w:tcPr>
            <w:tcW w:w="2179" w:type="dxa"/>
          </w:tcPr>
          <w:p w14:paraId="3BDC6D08" w14:textId="472A4C58" w:rsidR="00704050" w:rsidRPr="00704050" w:rsidRDefault="00704050" w:rsidP="00704050">
            <w:pPr>
              <w:ind w:firstLine="0"/>
            </w:pPr>
            <w:r>
              <w:t>Govan</w:t>
            </w:r>
          </w:p>
        </w:tc>
        <w:tc>
          <w:tcPr>
            <w:tcW w:w="2180" w:type="dxa"/>
          </w:tcPr>
          <w:p w14:paraId="124F8E5F" w14:textId="3CBFA5E2" w:rsidR="00704050" w:rsidRPr="00704050" w:rsidRDefault="00704050" w:rsidP="00704050">
            <w:pPr>
              <w:ind w:firstLine="0"/>
            </w:pPr>
            <w:r>
              <w:t>Grant</w:t>
            </w:r>
          </w:p>
        </w:tc>
      </w:tr>
      <w:tr w:rsidR="00704050" w:rsidRPr="00704050" w14:paraId="39013706" w14:textId="77777777" w:rsidTr="00704050">
        <w:tc>
          <w:tcPr>
            <w:tcW w:w="2179" w:type="dxa"/>
          </w:tcPr>
          <w:p w14:paraId="026BA4F5" w14:textId="1F4BA7BE" w:rsidR="00704050" w:rsidRPr="00704050" w:rsidRDefault="00704050" w:rsidP="00704050">
            <w:pPr>
              <w:ind w:firstLine="0"/>
            </w:pPr>
            <w:r>
              <w:t>Guest</w:t>
            </w:r>
          </w:p>
        </w:tc>
        <w:tc>
          <w:tcPr>
            <w:tcW w:w="2179" w:type="dxa"/>
          </w:tcPr>
          <w:p w14:paraId="76A3F111" w14:textId="346EF94B" w:rsidR="00704050" w:rsidRPr="00704050" w:rsidRDefault="00704050" w:rsidP="00704050">
            <w:pPr>
              <w:ind w:firstLine="0"/>
            </w:pPr>
            <w:r>
              <w:t>Guffey</w:t>
            </w:r>
          </w:p>
        </w:tc>
        <w:tc>
          <w:tcPr>
            <w:tcW w:w="2180" w:type="dxa"/>
          </w:tcPr>
          <w:p w14:paraId="0A63FD83" w14:textId="205E80D9" w:rsidR="00704050" w:rsidRPr="00704050" w:rsidRDefault="00704050" w:rsidP="00704050">
            <w:pPr>
              <w:ind w:firstLine="0"/>
            </w:pPr>
            <w:r>
              <w:t>Hager</w:t>
            </w:r>
          </w:p>
        </w:tc>
      </w:tr>
      <w:tr w:rsidR="00704050" w:rsidRPr="00704050" w14:paraId="1DE49CC4" w14:textId="77777777" w:rsidTr="00704050">
        <w:tc>
          <w:tcPr>
            <w:tcW w:w="2179" w:type="dxa"/>
          </w:tcPr>
          <w:p w14:paraId="7EA8B000" w14:textId="6481CD10" w:rsidR="00704050" w:rsidRPr="00704050" w:rsidRDefault="00704050" w:rsidP="00704050">
            <w:pPr>
              <w:ind w:firstLine="0"/>
            </w:pPr>
            <w:r>
              <w:t>Hardee</w:t>
            </w:r>
          </w:p>
        </w:tc>
        <w:tc>
          <w:tcPr>
            <w:tcW w:w="2179" w:type="dxa"/>
          </w:tcPr>
          <w:p w14:paraId="2874F380" w14:textId="62A4BC8C" w:rsidR="00704050" w:rsidRPr="00704050" w:rsidRDefault="00704050" w:rsidP="00704050">
            <w:pPr>
              <w:ind w:firstLine="0"/>
            </w:pPr>
            <w:r>
              <w:t>Harris</w:t>
            </w:r>
          </w:p>
        </w:tc>
        <w:tc>
          <w:tcPr>
            <w:tcW w:w="2180" w:type="dxa"/>
          </w:tcPr>
          <w:p w14:paraId="29AE46F3" w14:textId="64E2299D" w:rsidR="00704050" w:rsidRPr="00704050" w:rsidRDefault="00704050" w:rsidP="00704050">
            <w:pPr>
              <w:ind w:firstLine="0"/>
            </w:pPr>
            <w:r>
              <w:t>Hart</w:t>
            </w:r>
          </w:p>
        </w:tc>
      </w:tr>
      <w:tr w:rsidR="00704050" w:rsidRPr="00704050" w14:paraId="4D640707" w14:textId="77777777" w:rsidTr="00704050">
        <w:tc>
          <w:tcPr>
            <w:tcW w:w="2179" w:type="dxa"/>
          </w:tcPr>
          <w:p w14:paraId="665EBF6D" w14:textId="5363554F" w:rsidR="00704050" w:rsidRPr="00704050" w:rsidRDefault="00704050" w:rsidP="00704050">
            <w:pPr>
              <w:ind w:firstLine="0"/>
            </w:pPr>
            <w:r>
              <w:t>Hartnett</w:t>
            </w:r>
          </w:p>
        </w:tc>
        <w:tc>
          <w:tcPr>
            <w:tcW w:w="2179" w:type="dxa"/>
          </w:tcPr>
          <w:p w14:paraId="5BE2A997" w14:textId="24CC9968" w:rsidR="00704050" w:rsidRPr="00704050" w:rsidRDefault="00704050" w:rsidP="00704050">
            <w:pPr>
              <w:ind w:firstLine="0"/>
            </w:pPr>
            <w:r>
              <w:t>Hartz</w:t>
            </w:r>
          </w:p>
        </w:tc>
        <w:tc>
          <w:tcPr>
            <w:tcW w:w="2180" w:type="dxa"/>
          </w:tcPr>
          <w:p w14:paraId="2190DC66" w14:textId="5825FF39" w:rsidR="00704050" w:rsidRPr="00704050" w:rsidRDefault="00704050" w:rsidP="00704050">
            <w:pPr>
              <w:ind w:firstLine="0"/>
            </w:pPr>
            <w:r>
              <w:t>Hayes</w:t>
            </w:r>
          </w:p>
        </w:tc>
      </w:tr>
      <w:tr w:rsidR="00704050" w:rsidRPr="00704050" w14:paraId="202A44EA" w14:textId="77777777" w:rsidTr="00704050">
        <w:tc>
          <w:tcPr>
            <w:tcW w:w="2179" w:type="dxa"/>
          </w:tcPr>
          <w:p w14:paraId="116E6672" w14:textId="44BD22BF" w:rsidR="00704050" w:rsidRPr="00704050" w:rsidRDefault="00704050" w:rsidP="00704050">
            <w:pPr>
              <w:ind w:firstLine="0"/>
            </w:pPr>
            <w:r>
              <w:t>Henderson-Myers</w:t>
            </w:r>
          </w:p>
        </w:tc>
        <w:tc>
          <w:tcPr>
            <w:tcW w:w="2179" w:type="dxa"/>
          </w:tcPr>
          <w:p w14:paraId="535CE127" w14:textId="26EAC896" w:rsidR="00704050" w:rsidRPr="00704050" w:rsidRDefault="00704050" w:rsidP="00704050">
            <w:pPr>
              <w:ind w:firstLine="0"/>
            </w:pPr>
            <w:r>
              <w:t>Herbkersman</w:t>
            </w:r>
          </w:p>
        </w:tc>
        <w:tc>
          <w:tcPr>
            <w:tcW w:w="2180" w:type="dxa"/>
          </w:tcPr>
          <w:p w14:paraId="2D3688C9" w14:textId="181DFC1C" w:rsidR="00704050" w:rsidRPr="00704050" w:rsidRDefault="00704050" w:rsidP="00704050">
            <w:pPr>
              <w:ind w:firstLine="0"/>
            </w:pPr>
            <w:r>
              <w:t>Hewitt</w:t>
            </w:r>
          </w:p>
        </w:tc>
      </w:tr>
      <w:tr w:rsidR="00704050" w:rsidRPr="00704050" w14:paraId="710C19AB" w14:textId="77777777" w:rsidTr="00704050">
        <w:tc>
          <w:tcPr>
            <w:tcW w:w="2179" w:type="dxa"/>
          </w:tcPr>
          <w:p w14:paraId="10A279D6" w14:textId="515D7AF0" w:rsidR="00704050" w:rsidRPr="00704050" w:rsidRDefault="00704050" w:rsidP="00704050">
            <w:pPr>
              <w:ind w:firstLine="0"/>
            </w:pPr>
            <w:r>
              <w:t>Hiott</w:t>
            </w:r>
          </w:p>
        </w:tc>
        <w:tc>
          <w:tcPr>
            <w:tcW w:w="2179" w:type="dxa"/>
          </w:tcPr>
          <w:p w14:paraId="4428BC64" w14:textId="0A422EF2" w:rsidR="00704050" w:rsidRPr="00704050" w:rsidRDefault="00704050" w:rsidP="00704050">
            <w:pPr>
              <w:ind w:firstLine="0"/>
            </w:pPr>
            <w:r>
              <w:t>Hixon</w:t>
            </w:r>
          </w:p>
        </w:tc>
        <w:tc>
          <w:tcPr>
            <w:tcW w:w="2180" w:type="dxa"/>
          </w:tcPr>
          <w:p w14:paraId="69D02443" w14:textId="280FA0A7" w:rsidR="00704050" w:rsidRPr="00704050" w:rsidRDefault="00704050" w:rsidP="00704050">
            <w:pPr>
              <w:ind w:firstLine="0"/>
            </w:pPr>
            <w:r>
              <w:t>Holman</w:t>
            </w:r>
          </w:p>
        </w:tc>
      </w:tr>
      <w:tr w:rsidR="00704050" w:rsidRPr="00704050" w14:paraId="29D5C5F5" w14:textId="77777777" w:rsidTr="00704050">
        <w:tc>
          <w:tcPr>
            <w:tcW w:w="2179" w:type="dxa"/>
          </w:tcPr>
          <w:p w14:paraId="7841B492" w14:textId="7A92FCFB" w:rsidR="00704050" w:rsidRPr="00704050" w:rsidRDefault="00704050" w:rsidP="00704050">
            <w:pPr>
              <w:ind w:firstLine="0"/>
            </w:pPr>
            <w:r>
              <w:t>Hosey</w:t>
            </w:r>
          </w:p>
        </w:tc>
        <w:tc>
          <w:tcPr>
            <w:tcW w:w="2179" w:type="dxa"/>
          </w:tcPr>
          <w:p w14:paraId="0BB94432" w14:textId="740032F9" w:rsidR="00704050" w:rsidRPr="00704050" w:rsidRDefault="00704050" w:rsidP="00704050">
            <w:pPr>
              <w:ind w:firstLine="0"/>
            </w:pPr>
            <w:r>
              <w:t>Howard</w:t>
            </w:r>
          </w:p>
        </w:tc>
        <w:tc>
          <w:tcPr>
            <w:tcW w:w="2180" w:type="dxa"/>
          </w:tcPr>
          <w:p w14:paraId="5D79EF14" w14:textId="46B07C28" w:rsidR="00704050" w:rsidRPr="00704050" w:rsidRDefault="00704050" w:rsidP="00704050">
            <w:pPr>
              <w:ind w:firstLine="0"/>
            </w:pPr>
            <w:r>
              <w:t>Huff</w:t>
            </w:r>
          </w:p>
        </w:tc>
      </w:tr>
      <w:tr w:rsidR="00704050" w:rsidRPr="00704050" w14:paraId="47A6EC1E" w14:textId="77777777" w:rsidTr="00704050">
        <w:tc>
          <w:tcPr>
            <w:tcW w:w="2179" w:type="dxa"/>
          </w:tcPr>
          <w:p w14:paraId="09180CDE" w14:textId="7B97F48D" w:rsidR="00704050" w:rsidRPr="00704050" w:rsidRDefault="00704050" w:rsidP="00704050">
            <w:pPr>
              <w:ind w:firstLine="0"/>
            </w:pPr>
            <w:r>
              <w:t>J. E. Johnson</w:t>
            </w:r>
          </w:p>
        </w:tc>
        <w:tc>
          <w:tcPr>
            <w:tcW w:w="2179" w:type="dxa"/>
          </w:tcPr>
          <w:p w14:paraId="7AB25159" w14:textId="0F8DC641" w:rsidR="00704050" w:rsidRPr="00704050" w:rsidRDefault="00704050" w:rsidP="00704050">
            <w:pPr>
              <w:ind w:firstLine="0"/>
            </w:pPr>
            <w:r>
              <w:t>J. L. Johnson</w:t>
            </w:r>
          </w:p>
        </w:tc>
        <w:tc>
          <w:tcPr>
            <w:tcW w:w="2180" w:type="dxa"/>
          </w:tcPr>
          <w:p w14:paraId="25E7C615" w14:textId="4CFB56FF" w:rsidR="00704050" w:rsidRPr="00704050" w:rsidRDefault="00704050" w:rsidP="00704050">
            <w:pPr>
              <w:ind w:firstLine="0"/>
            </w:pPr>
            <w:r>
              <w:t>Jones</w:t>
            </w:r>
          </w:p>
        </w:tc>
      </w:tr>
      <w:tr w:rsidR="00704050" w:rsidRPr="00704050" w14:paraId="7CD85105" w14:textId="77777777" w:rsidTr="00704050">
        <w:tc>
          <w:tcPr>
            <w:tcW w:w="2179" w:type="dxa"/>
          </w:tcPr>
          <w:p w14:paraId="69BD2897" w14:textId="614554FE" w:rsidR="00704050" w:rsidRPr="00704050" w:rsidRDefault="00704050" w:rsidP="00704050">
            <w:pPr>
              <w:ind w:firstLine="0"/>
            </w:pPr>
            <w:r>
              <w:t>Jordan</w:t>
            </w:r>
          </w:p>
        </w:tc>
        <w:tc>
          <w:tcPr>
            <w:tcW w:w="2179" w:type="dxa"/>
          </w:tcPr>
          <w:p w14:paraId="18CB2610" w14:textId="3BDA84BE" w:rsidR="00704050" w:rsidRPr="00704050" w:rsidRDefault="00704050" w:rsidP="00704050">
            <w:pPr>
              <w:ind w:firstLine="0"/>
            </w:pPr>
            <w:r>
              <w:t>Kilmartin</w:t>
            </w:r>
          </w:p>
        </w:tc>
        <w:tc>
          <w:tcPr>
            <w:tcW w:w="2180" w:type="dxa"/>
          </w:tcPr>
          <w:p w14:paraId="447FFB4B" w14:textId="49233926" w:rsidR="00704050" w:rsidRPr="00704050" w:rsidRDefault="00704050" w:rsidP="00704050">
            <w:pPr>
              <w:ind w:firstLine="0"/>
            </w:pPr>
            <w:r>
              <w:t>King</w:t>
            </w:r>
          </w:p>
        </w:tc>
      </w:tr>
      <w:tr w:rsidR="00704050" w:rsidRPr="00704050" w14:paraId="36933488" w14:textId="77777777" w:rsidTr="00704050">
        <w:tc>
          <w:tcPr>
            <w:tcW w:w="2179" w:type="dxa"/>
          </w:tcPr>
          <w:p w14:paraId="11A938C9" w14:textId="6754559F" w:rsidR="00704050" w:rsidRPr="00704050" w:rsidRDefault="00704050" w:rsidP="00704050">
            <w:pPr>
              <w:ind w:firstLine="0"/>
            </w:pPr>
            <w:r>
              <w:t>Kirby</w:t>
            </w:r>
          </w:p>
        </w:tc>
        <w:tc>
          <w:tcPr>
            <w:tcW w:w="2179" w:type="dxa"/>
          </w:tcPr>
          <w:p w14:paraId="23F43630" w14:textId="2965A767" w:rsidR="00704050" w:rsidRPr="00704050" w:rsidRDefault="00704050" w:rsidP="00704050">
            <w:pPr>
              <w:ind w:firstLine="0"/>
            </w:pPr>
            <w:r>
              <w:t>Landing</w:t>
            </w:r>
          </w:p>
        </w:tc>
        <w:tc>
          <w:tcPr>
            <w:tcW w:w="2180" w:type="dxa"/>
          </w:tcPr>
          <w:p w14:paraId="6ACF87A2" w14:textId="3BD3F0D0" w:rsidR="00704050" w:rsidRPr="00704050" w:rsidRDefault="00704050" w:rsidP="00704050">
            <w:pPr>
              <w:ind w:firstLine="0"/>
            </w:pPr>
            <w:r>
              <w:t>Lastinger</w:t>
            </w:r>
          </w:p>
        </w:tc>
      </w:tr>
      <w:tr w:rsidR="00704050" w:rsidRPr="00704050" w14:paraId="5D1EC6F2" w14:textId="77777777" w:rsidTr="00704050">
        <w:tc>
          <w:tcPr>
            <w:tcW w:w="2179" w:type="dxa"/>
          </w:tcPr>
          <w:p w14:paraId="485327C9" w14:textId="4CCA1F99" w:rsidR="00704050" w:rsidRPr="00704050" w:rsidRDefault="00704050" w:rsidP="00704050">
            <w:pPr>
              <w:ind w:firstLine="0"/>
            </w:pPr>
            <w:r>
              <w:t>Lawson</w:t>
            </w:r>
          </w:p>
        </w:tc>
        <w:tc>
          <w:tcPr>
            <w:tcW w:w="2179" w:type="dxa"/>
          </w:tcPr>
          <w:p w14:paraId="392A36D1" w14:textId="012B07BA" w:rsidR="00704050" w:rsidRPr="00704050" w:rsidRDefault="00704050" w:rsidP="00704050">
            <w:pPr>
              <w:ind w:firstLine="0"/>
            </w:pPr>
            <w:r>
              <w:t>Ligon</w:t>
            </w:r>
          </w:p>
        </w:tc>
        <w:tc>
          <w:tcPr>
            <w:tcW w:w="2180" w:type="dxa"/>
          </w:tcPr>
          <w:p w14:paraId="2385BFE0" w14:textId="6AD4278F" w:rsidR="00704050" w:rsidRPr="00704050" w:rsidRDefault="00704050" w:rsidP="00704050">
            <w:pPr>
              <w:ind w:firstLine="0"/>
            </w:pPr>
            <w:r>
              <w:t>Long</w:t>
            </w:r>
          </w:p>
        </w:tc>
      </w:tr>
      <w:tr w:rsidR="00704050" w:rsidRPr="00704050" w14:paraId="12E13B46" w14:textId="77777777" w:rsidTr="00704050">
        <w:tc>
          <w:tcPr>
            <w:tcW w:w="2179" w:type="dxa"/>
          </w:tcPr>
          <w:p w14:paraId="00C31233" w14:textId="67FE939B" w:rsidR="00704050" w:rsidRPr="00704050" w:rsidRDefault="00704050" w:rsidP="00704050">
            <w:pPr>
              <w:ind w:firstLine="0"/>
            </w:pPr>
            <w:r>
              <w:t>Lowe</w:t>
            </w:r>
          </w:p>
        </w:tc>
        <w:tc>
          <w:tcPr>
            <w:tcW w:w="2179" w:type="dxa"/>
          </w:tcPr>
          <w:p w14:paraId="569DF1A9" w14:textId="2C719406" w:rsidR="00704050" w:rsidRPr="00704050" w:rsidRDefault="00704050" w:rsidP="00704050">
            <w:pPr>
              <w:ind w:firstLine="0"/>
            </w:pPr>
            <w:r>
              <w:t>Luck</w:t>
            </w:r>
          </w:p>
        </w:tc>
        <w:tc>
          <w:tcPr>
            <w:tcW w:w="2180" w:type="dxa"/>
          </w:tcPr>
          <w:p w14:paraId="044CD703" w14:textId="1C48878B" w:rsidR="00704050" w:rsidRPr="00704050" w:rsidRDefault="00704050" w:rsidP="00704050">
            <w:pPr>
              <w:ind w:firstLine="0"/>
            </w:pPr>
            <w:r>
              <w:t>Magnuson</w:t>
            </w:r>
          </w:p>
        </w:tc>
      </w:tr>
      <w:tr w:rsidR="00704050" w:rsidRPr="00704050" w14:paraId="11758216" w14:textId="77777777" w:rsidTr="00704050">
        <w:tc>
          <w:tcPr>
            <w:tcW w:w="2179" w:type="dxa"/>
          </w:tcPr>
          <w:p w14:paraId="65ABB436" w14:textId="25849F69" w:rsidR="00704050" w:rsidRPr="00704050" w:rsidRDefault="00704050" w:rsidP="00704050">
            <w:pPr>
              <w:ind w:firstLine="0"/>
            </w:pPr>
            <w:r>
              <w:t>Martin</w:t>
            </w:r>
          </w:p>
        </w:tc>
        <w:tc>
          <w:tcPr>
            <w:tcW w:w="2179" w:type="dxa"/>
          </w:tcPr>
          <w:p w14:paraId="072D55E9" w14:textId="6BE456A9" w:rsidR="00704050" w:rsidRPr="00704050" w:rsidRDefault="00704050" w:rsidP="00704050">
            <w:pPr>
              <w:ind w:firstLine="0"/>
            </w:pPr>
            <w:r>
              <w:t>McCabe</w:t>
            </w:r>
          </w:p>
        </w:tc>
        <w:tc>
          <w:tcPr>
            <w:tcW w:w="2180" w:type="dxa"/>
          </w:tcPr>
          <w:p w14:paraId="71457A66" w14:textId="31DD713B" w:rsidR="00704050" w:rsidRPr="00704050" w:rsidRDefault="00704050" w:rsidP="00704050">
            <w:pPr>
              <w:ind w:firstLine="0"/>
            </w:pPr>
            <w:r>
              <w:t>McCravy</w:t>
            </w:r>
          </w:p>
        </w:tc>
      </w:tr>
      <w:tr w:rsidR="00704050" w:rsidRPr="00704050" w14:paraId="3C4141CD" w14:textId="77777777" w:rsidTr="00704050">
        <w:tc>
          <w:tcPr>
            <w:tcW w:w="2179" w:type="dxa"/>
          </w:tcPr>
          <w:p w14:paraId="640C302D" w14:textId="174DA433" w:rsidR="00704050" w:rsidRPr="00704050" w:rsidRDefault="00704050" w:rsidP="00704050">
            <w:pPr>
              <w:ind w:firstLine="0"/>
            </w:pPr>
            <w:r>
              <w:t>McDaniel</w:t>
            </w:r>
          </w:p>
        </w:tc>
        <w:tc>
          <w:tcPr>
            <w:tcW w:w="2179" w:type="dxa"/>
          </w:tcPr>
          <w:p w14:paraId="42A1124D" w14:textId="18A1021C" w:rsidR="00704050" w:rsidRPr="00704050" w:rsidRDefault="00704050" w:rsidP="00704050">
            <w:pPr>
              <w:ind w:firstLine="0"/>
            </w:pPr>
            <w:r>
              <w:t>McGinnis</w:t>
            </w:r>
          </w:p>
        </w:tc>
        <w:tc>
          <w:tcPr>
            <w:tcW w:w="2180" w:type="dxa"/>
          </w:tcPr>
          <w:p w14:paraId="3847F9A7" w14:textId="73DAADE2" w:rsidR="00704050" w:rsidRPr="00704050" w:rsidRDefault="00704050" w:rsidP="00704050">
            <w:pPr>
              <w:ind w:firstLine="0"/>
            </w:pPr>
            <w:r>
              <w:t>C. Mitchell</w:t>
            </w:r>
          </w:p>
        </w:tc>
      </w:tr>
      <w:tr w:rsidR="00704050" w:rsidRPr="00704050" w14:paraId="6D1529DB" w14:textId="77777777" w:rsidTr="00704050">
        <w:tc>
          <w:tcPr>
            <w:tcW w:w="2179" w:type="dxa"/>
          </w:tcPr>
          <w:p w14:paraId="2E862FEA" w14:textId="274D9C68" w:rsidR="00704050" w:rsidRPr="00704050" w:rsidRDefault="00704050" w:rsidP="00704050">
            <w:pPr>
              <w:ind w:firstLine="0"/>
            </w:pPr>
            <w:r>
              <w:t>D. Mitchell</w:t>
            </w:r>
          </w:p>
        </w:tc>
        <w:tc>
          <w:tcPr>
            <w:tcW w:w="2179" w:type="dxa"/>
          </w:tcPr>
          <w:p w14:paraId="6CE8E0B3" w14:textId="67760B6F" w:rsidR="00704050" w:rsidRPr="00704050" w:rsidRDefault="00704050" w:rsidP="00704050">
            <w:pPr>
              <w:ind w:firstLine="0"/>
            </w:pPr>
            <w:r>
              <w:t>Montgomery</w:t>
            </w:r>
          </w:p>
        </w:tc>
        <w:tc>
          <w:tcPr>
            <w:tcW w:w="2180" w:type="dxa"/>
          </w:tcPr>
          <w:p w14:paraId="3D0111D0" w14:textId="36A1905E" w:rsidR="00704050" w:rsidRPr="00704050" w:rsidRDefault="00704050" w:rsidP="00704050">
            <w:pPr>
              <w:ind w:firstLine="0"/>
            </w:pPr>
            <w:r>
              <w:t>J. Moore</w:t>
            </w:r>
          </w:p>
        </w:tc>
      </w:tr>
      <w:tr w:rsidR="00704050" w:rsidRPr="00704050" w14:paraId="6AA9FDB8" w14:textId="77777777" w:rsidTr="00704050">
        <w:tc>
          <w:tcPr>
            <w:tcW w:w="2179" w:type="dxa"/>
          </w:tcPr>
          <w:p w14:paraId="5FF3B9D5" w14:textId="6F2C4754" w:rsidR="00704050" w:rsidRPr="00704050" w:rsidRDefault="00704050" w:rsidP="00704050">
            <w:pPr>
              <w:ind w:firstLine="0"/>
            </w:pPr>
            <w:r>
              <w:t>T. Moore</w:t>
            </w:r>
          </w:p>
        </w:tc>
        <w:tc>
          <w:tcPr>
            <w:tcW w:w="2179" w:type="dxa"/>
          </w:tcPr>
          <w:p w14:paraId="242D0336" w14:textId="10B951E9" w:rsidR="00704050" w:rsidRPr="00704050" w:rsidRDefault="00704050" w:rsidP="00704050">
            <w:pPr>
              <w:ind w:firstLine="0"/>
            </w:pPr>
            <w:r>
              <w:t>Moss</w:t>
            </w:r>
          </w:p>
        </w:tc>
        <w:tc>
          <w:tcPr>
            <w:tcW w:w="2180" w:type="dxa"/>
          </w:tcPr>
          <w:p w14:paraId="6DE0F87E" w14:textId="30881CCE" w:rsidR="00704050" w:rsidRPr="00704050" w:rsidRDefault="00704050" w:rsidP="00704050">
            <w:pPr>
              <w:ind w:firstLine="0"/>
            </w:pPr>
            <w:r>
              <w:t>Neese</w:t>
            </w:r>
          </w:p>
        </w:tc>
      </w:tr>
      <w:tr w:rsidR="00704050" w:rsidRPr="00704050" w14:paraId="13A35A75" w14:textId="77777777" w:rsidTr="00704050">
        <w:tc>
          <w:tcPr>
            <w:tcW w:w="2179" w:type="dxa"/>
          </w:tcPr>
          <w:p w14:paraId="1677771B" w14:textId="70C5D769" w:rsidR="00704050" w:rsidRPr="00704050" w:rsidRDefault="00704050" w:rsidP="00704050">
            <w:pPr>
              <w:ind w:firstLine="0"/>
            </w:pPr>
            <w:r>
              <w:t>B. Newton</w:t>
            </w:r>
          </w:p>
        </w:tc>
        <w:tc>
          <w:tcPr>
            <w:tcW w:w="2179" w:type="dxa"/>
          </w:tcPr>
          <w:p w14:paraId="0020F292" w14:textId="70E5C968" w:rsidR="00704050" w:rsidRPr="00704050" w:rsidRDefault="00704050" w:rsidP="00704050">
            <w:pPr>
              <w:ind w:firstLine="0"/>
            </w:pPr>
            <w:r>
              <w:t>W. Newton</w:t>
            </w:r>
          </w:p>
        </w:tc>
        <w:tc>
          <w:tcPr>
            <w:tcW w:w="2180" w:type="dxa"/>
          </w:tcPr>
          <w:p w14:paraId="0B068184" w14:textId="3A6C9B22" w:rsidR="00704050" w:rsidRPr="00704050" w:rsidRDefault="00704050" w:rsidP="00704050">
            <w:pPr>
              <w:ind w:firstLine="0"/>
            </w:pPr>
            <w:r>
              <w:t>Oremus</w:t>
            </w:r>
          </w:p>
        </w:tc>
      </w:tr>
      <w:tr w:rsidR="00704050" w:rsidRPr="00704050" w14:paraId="5F9A3369" w14:textId="77777777" w:rsidTr="00704050">
        <w:tc>
          <w:tcPr>
            <w:tcW w:w="2179" w:type="dxa"/>
          </w:tcPr>
          <w:p w14:paraId="7CD1F084" w14:textId="73884708" w:rsidR="00704050" w:rsidRPr="00704050" w:rsidRDefault="00704050" w:rsidP="00704050">
            <w:pPr>
              <w:ind w:firstLine="0"/>
            </w:pPr>
            <w:r>
              <w:t>Pace</w:t>
            </w:r>
          </w:p>
        </w:tc>
        <w:tc>
          <w:tcPr>
            <w:tcW w:w="2179" w:type="dxa"/>
          </w:tcPr>
          <w:p w14:paraId="1D04E77D" w14:textId="4E19FC62" w:rsidR="00704050" w:rsidRPr="00704050" w:rsidRDefault="00704050" w:rsidP="00704050">
            <w:pPr>
              <w:ind w:firstLine="0"/>
            </w:pPr>
            <w:r>
              <w:t>Pedalino</w:t>
            </w:r>
          </w:p>
        </w:tc>
        <w:tc>
          <w:tcPr>
            <w:tcW w:w="2180" w:type="dxa"/>
          </w:tcPr>
          <w:p w14:paraId="60315517" w14:textId="55F42CD1" w:rsidR="00704050" w:rsidRPr="00704050" w:rsidRDefault="00704050" w:rsidP="00704050">
            <w:pPr>
              <w:ind w:firstLine="0"/>
            </w:pPr>
            <w:r>
              <w:t>Pope</w:t>
            </w:r>
          </w:p>
        </w:tc>
      </w:tr>
      <w:tr w:rsidR="00704050" w:rsidRPr="00704050" w14:paraId="4AC82625" w14:textId="77777777" w:rsidTr="00704050">
        <w:tc>
          <w:tcPr>
            <w:tcW w:w="2179" w:type="dxa"/>
          </w:tcPr>
          <w:p w14:paraId="39B33E1A" w14:textId="13683960" w:rsidR="00704050" w:rsidRPr="00704050" w:rsidRDefault="00704050" w:rsidP="00704050">
            <w:pPr>
              <w:ind w:firstLine="0"/>
            </w:pPr>
            <w:r>
              <w:t>Rankin</w:t>
            </w:r>
          </w:p>
        </w:tc>
        <w:tc>
          <w:tcPr>
            <w:tcW w:w="2179" w:type="dxa"/>
          </w:tcPr>
          <w:p w14:paraId="2C62480F" w14:textId="206DDD7C" w:rsidR="00704050" w:rsidRPr="00704050" w:rsidRDefault="00704050" w:rsidP="00704050">
            <w:pPr>
              <w:ind w:firstLine="0"/>
            </w:pPr>
            <w:r>
              <w:t>Reese</w:t>
            </w:r>
          </w:p>
        </w:tc>
        <w:tc>
          <w:tcPr>
            <w:tcW w:w="2180" w:type="dxa"/>
          </w:tcPr>
          <w:p w14:paraId="51732E68" w14:textId="31D6AE12" w:rsidR="00704050" w:rsidRPr="00704050" w:rsidRDefault="00704050" w:rsidP="00704050">
            <w:pPr>
              <w:ind w:firstLine="0"/>
            </w:pPr>
            <w:r>
              <w:t>Rivers</w:t>
            </w:r>
          </w:p>
        </w:tc>
      </w:tr>
      <w:tr w:rsidR="00704050" w:rsidRPr="00704050" w14:paraId="4EA3E217" w14:textId="77777777" w:rsidTr="00704050">
        <w:tc>
          <w:tcPr>
            <w:tcW w:w="2179" w:type="dxa"/>
          </w:tcPr>
          <w:p w14:paraId="7B6C3586" w14:textId="13E0C215" w:rsidR="00704050" w:rsidRPr="00704050" w:rsidRDefault="00704050" w:rsidP="00704050">
            <w:pPr>
              <w:ind w:firstLine="0"/>
            </w:pPr>
            <w:r>
              <w:t>Robbins</w:t>
            </w:r>
          </w:p>
        </w:tc>
        <w:tc>
          <w:tcPr>
            <w:tcW w:w="2179" w:type="dxa"/>
          </w:tcPr>
          <w:p w14:paraId="014E5EF4" w14:textId="3082556E" w:rsidR="00704050" w:rsidRPr="00704050" w:rsidRDefault="00704050" w:rsidP="00704050">
            <w:pPr>
              <w:ind w:firstLine="0"/>
            </w:pPr>
            <w:r>
              <w:t>Rose</w:t>
            </w:r>
          </w:p>
        </w:tc>
        <w:tc>
          <w:tcPr>
            <w:tcW w:w="2180" w:type="dxa"/>
          </w:tcPr>
          <w:p w14:paraId="369D6120" w14:textId="13142079" w:rsidR="00704050" w:rsidRPr="00704050" w:rsidRDefault="00704050" w:rsidP="00704050">
            <w:pPr>
              <w:ind w:firstLine="0"/>
            </w:pPr>
            <w:r>
              <w:t>Rutherford</w:t>
            </w:r>
          </w:p>
        </w:tc>
      </w:tr>
      <w:tr w:rsidR="00704050" w:rsidRPr="00704050" w14:paraId="4E15DB6A" w14:textId="77777777" w:rsidTr="00704050">
        <w:tc>
          <w:tcPr>
            <w:tcW w:w="2179" w:type="dxa"/>
          </w:tcPr>
          <w:p w14:paraId="00256D04" w14:textId="062E8EB0" w:rsidR="00704050" w:rsidRPr="00704050" w:rsidRDefault="00704050" w:rsidP="00704050">
            <w:pPr>
              <w:ind w:firstLine="0"/>
            </w:pPr>
            <w:r>
              <w:t>Schuessler</w:t>
            </w:r>
          </w:p>
        </w:tc>
        <w:tc>
          <w:tcPr>
            <w:tcW w:w="2179" w:type="dxa"/>
          </w:tcPr>
          <w:p w14:paraId="36D3F211" w14:textId="4324A96A" w:rsidR="00704050" w:rsidRPr="00704050" w:rsidRDefault="00704050" w:rsidP="00704050">
            <w:pPr>
              <w:ind w:firstLine="0"/>
            </w:pPr>
            <w:r>
              <w:t>Scott</w:t>
            </w:r>
          </w:p>
        </w:tc>
        <w:tc>
          <w:tcPr>
            <w:tcW w:w="2180" w:type="dxa"/>
          </w:tcPr>
          <w:p w14:paraId="7BFA582E" w14:textId="7084192D" w:rsidR="00704050" w:rsidRPr="00704050" w:rsidRDefault="00704050" w:rsidP="00704050">
            <w:pPr>
              <w:ind w:firstLine="0"/>
            </w:pPr>
            <w:r>
              <w:t>Sessions</w:t>
            </w:r>
          </w:p>
        </w:tc>
      </w:tr>
      <w:tr w:rsidR="00704050" w:rsidRPr="00704050" w14:paraId="2D0B4C90" w14:textId="77777777" w:rsidTr="00704050">
        <w:tc>
          <w:tcPr>
            <w:tcW w:w="2179" w:type="dxa"/>
          </w:tcPr>
          <w:p w14:paraId="378F5158" w14:textId="16C6D31A" w:rsidR="00704050" w:rsidRPr="00704050" w:rsidRDefault="00704050" w:rsidP="00704050">
            <w:pPr>
              <w:ind w:firstLine="0"/>
            </w:pPr>
            <w:r>
              <w:t>G. M. Smith</w:t>
            </w:r>
          </w:p>
        </w:tc>
        <w:tc>
          <w:tcPr>
            <w:tcW w:w="2179" w:type="dxa"/>
          </w:tcPr>
          <w:p w14:paraId="10305CA9" w14:textId="649D5ABE" w:rsidR="00704050" w:rsidRPr="00704050" w:rsidRDefault="00704050" w:rsidP="00704050">
            <w:pPr>
              <w:ind w:firstLine="0"/>
            </w:pPr>
            <w:r>
              <w:t>M. M. Smith</w:t>
            </w:r>
          </w:p>
        </w:tc>
        <w:tc>
          <w:tcPr>
            <w:tcW w:w="2180" w:type="dxa"/>
          </w:tcPr>
          <w:p w14:paraId="2A5F8202" w14:textId="03AF241D" w:rsidR="00704050" w:rsidRPr="00704050" w:rsidRDefault="00704050" w:rsidP="00704050">
            <w:pPr>
              <w:ind w:firstLine="0"/>
            </w:pPr>
            <w:r>
              <w:t>Stavrinakis</w:t>
            </w:r>
          </w:p>
        </w:tc>
      </w:tr>
      <w:tr w:rsidR="00704050" w:rsidRPr="00704050" w14:paraId="0357DCA2" w14:textId="77777777" w:rsidTr="00704050">
        <w:tc>
          <w:tcPr>
            <w:tcW w:w="2179" w:type="dxa"/>
          </w:tcPr>
          <w:p w14:paraId="2584EEE1" w14:textId="71090E07" w:rsidR="00704050" w:rsidRPr="00704050" w:rsidRDefault="00704050" w:rsidP="00704050">
            <w:pPr>
              <w:ind w:firstLine="0"/>
            </w:pPr>
            <w:r>
              <w:t>Teeple</w:t>
            </w:r>
          </w:p>
        </w:tc>
        <w:tc>
          <w:tcPr>
            <w:tcW w:w="2179" w:type="dxa"/>
          </w:tcPr>
          <w:p w14:paraId="77CCFAE9" w14:textId="036C03CE" w:rsidR="00704050" w:rsidRPr="00704050" w:rsidRDefault="00704050" w:rsidP="00704050">
            <w:pPr>
              <w:ind w:firstLine="0"/>
            </w:pPr>
            <w:r>
              <w:t>Terribile</w:t>
            </w:r>
          </w:p>
        </w:tc>
        <w:tc>
          <w:tcPr>
            <w:tcW w:w="2180" w:type="dxa"/>
          </w:tcPr>
          <w:p w14:paraId="0DC2C04C" w14:textId="61DAA09E" w:rsidR="00704050" w:rsidRPr="00704050" w:rsidRDefault="00704050" w:rsidP="00704050">
            <w:pPr>
              <w:ind w:firstLine="0"/>
            </w:pPr>
            <w:r>
              <w:t>Waters</w:t>
            </w:r>
          </w:p>
        </w:tc>
      </w:tr>
      <w:tr w:rsidR="00704050" w:rsidRPr="00704050" w14:paraId="1AD302F8" w14:textId="77777777" w:rsidTr="00704050">
        <w:tc>
          <w:tcPr>
            <w:tcW w:w="2179" w:type="dxa"/>
          </w:tcPr>
          <w:p w14:paraId="5CB7EF18" w14:textId="1B50C2BD" w:rsidR="00704050" w:rsidRPr="00704050" w:rsidRDefault="00704050" w:rsidP="00704050">
            <w:pPr>
              <w:ind w:firstLine="0"/>
            </w:pPr>
            <w:r>
              <w:t>Weeks</w:t>
            </w:r>
          </w:p>
        </w:tc>
        <w:tc>
          <w:tcPr>
            <w:tcW w:w="2179" w:type="dxa"/>
          </w:tcPr>
          <w:p w14:paraId="175C470F" w14:textId="044B9160" w:rsidR="00704050" w:rsidRPr="00704050" w:rsidRDefault="00704050" w:rsidP="00704050">
            <w:pPr>
              <w:ind w:firstLine="0"/>
            </w:pPr>
            <w:r>
              <w:t>Wetmore</w:t>
            </w:r>
          </w:p>
        </w:tc>
        <w:tc>
          <w:tcPr>
            <w:tcW w:w="2180" w:type="dxa"/>
          </w:tcPr>
          <w:p w14:paraId="4A1ECE09" w14:textId="6214B2A4" w:rsidR="00704050" w:rsidRPr="00704050" w:rsidRDefault="00704050" w:rsidP="00704050">
            <w:pPr>
              <w:ind w:firstLine="0"/>
            </w:pPr>
            <w:r>
              <w:t>White</w:t>
            </w:r>
          </w:p>
        </w:tc>
      </w:tr>
      <w:tr w:rsidR="00704050" w:rsidRPr="00704050" w14:paraId="2144064D" w14:textId="77777777" w:rsidTr="00704050">
        <w:tc>
          <w:tcPr>
            <w:tcW w:w="2179" w:type="dxa"/>
          </w:tcPr>
          <w:p w14:paraId="2C259373" w14:textId="4F162235" w:rsidR="00704050" w:rsidRPr="00704050" w:rsidRDefault="00704050" w:rsidP="00704050">
            <w:pPr>
              <w:keepNext/>
              <w:ind w:firstLine="0"/>
            </w:pPr>
            <w:r>
              <w:t>Whitmire</w:t>
            </w:r>
          </w:p>
        </w:tc>
        <w:tc>
          <w:tcPr>
            <w:tcW w:w="2179" w:type="dxa"/>
          </w:tcPr>
          <w:p w14:paraId="389674D3" w14:textId="1F2B22EC" w:rsidR="00704050" w:rsidRPr="00704050" w:rsidRDefault="00704050" w:rsidP="00704050">
            <w:pPr>
              <w:keepNext/>
              <w:ind w:firstLine="0"/>
            </w:pPr>
            <w:r>
              <w:t>Wickensimer</w:t>
            </w:r>
          </w:p>
        </w:tc>
        <w:tc>
          <w:tcPr>
            <w:tcW w:w="2180" w:type="dxa"/>
          </w:tcPr>
          <w:p w14:paraId="7F0C9884" w14:textId="54E77F24" w:rsidR="00704050" w:rsidRPr="00704050" w:rsidRDefault="00704050" w:rsidP="00704050">
            <w:pPr>
              <w:keepNext/>
              <w:ind w:firstLine="0"/>
            </w:pPr>
            <w:r>
              <w:t>Williams</w:t>
            </w:r>
          </w:p>
        </w:tc>
      </w:tr>
      <w:tr w:rsidR="00704050" w:rsidRPr="00704050" w14:paraId="20B9D3D1" w14:textId="77777777" w:rsidTr="00704050">
        <w:tc>
          <w:tcPr>
            <w:tcW w:w="2179" w:type="dxa"/>
          </w:tcPr>
          <w:p w14:paraId="49B285AC" w14:textId="500565E3" w:rsidR="00704050" w:rsidRPr="00704050" w:rsidRDefault="00704050" w:rsidP="00704050">
            <w:pPr>
              <w:keepNext/>
              <w:ind w:firstLine="0"/>
            </w:pPr>
            <w:r>
              <w:t>Willis</w:t>
            </w:r>
          </w:p>
        </w:tc>
        <w:tc>
          <w:tcPr>
            <w:tcW w:w="2179" w:type="dxa"/>
          </w:tcPr>
          <w:p w14:paraId="60BEFF2F" w14:textId="7A229F2F" w:rsidR="00704050" w:rsidRPr="00704050" w:rsidRDefault="00704050" w:rsidP="00704050">
            <w:pPr>
              <w:keepNext/>
              <w:ind w:firstLine="0"/>
            </w:pPr>
            <w:r>
              <w:t>Wooten</w:t>
            </w:r>
          </w:p>
        </w:tc>
        <w:tc>
          <w:tcPr>
            <w:tcW w:w="2180" w:type="dxa"/>
          </w:tcPr>
          <w:p w14:paraId="1A5096E7" w14:textId="77777777" w:rsidR="00704050" w:rsidRPr="00704050" w:rsidRDefault="00704050" w:rsidP="00704050">
            <w:pPr>
              <w:keepNext/>
              <w:ind w:firstLine="0"/>
            </w:pPr>
          </w:p>
        </w:tc>
      </w:tr>
    </w:tbl>
    <w:p w14:paraId="02455817" w14:textId="77777777" w:rsidR="00704050" w:rsidRDefault="00704050" w:rsidP="00704050"/>
    <w:p w14:paraId="4585A2D6" w14:textId="395122DA" w:rsidR="00704050" w:rsidRDefault="00704050" w:rsidP="00704050">
      <w:pPr>
        <w:jc w:val="center"/>
        <w:rPr>
          <w:b/>
        </w:rPr>
      </w:pPr>
      <w:r w:rsidRPr="00704050">
        <w:rPr>
          <w:b/>
        </w:rPr>
        <w:t>Total--110</w:t>
      </w:r>
    </w:p>
    <w:p w14:paraId="00E407CB" w14:textId="77777777" w:rsidR="00704050" w:rsidRDefault="00704050" w:rsidP="00704050">
      <w:pPr>
        <w:jc w:val="center"/>
        <w:rPr>
          <w:b/>
        </w:rPr>
      </w:pPr>
    </w:p>
    <w:p w14:paraId="03BEF9A6" w14:textId="77777777" w:rsidR="00704050" w:rsidRDefault="00704050" w:rsidP="00704050">
      <w:pPr>
        <w:ind w:firstLine="0"/>
      </w:pPr>
      <w:r w:rsidRPr="007040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4050" w:rsidRPr="00704050" w14:paraId="69F0BA46" w14:textId="77777777" w:rsidTr="00704050">
        <w:tc>
          <w:tcPr>
            <w:tcW w:w="2179" w:type="dxa"/>
          </w:tcPr>
          <w:p w14:paraId="65470783" w14:textId="6F24CB1A" w:rsidR="00704050" w:rsidRPr="00704050" w:rsidRDefault="00704050" w:rsidP="00704050">
            <w:pPr>
              <w:keepNext/>
              <w:ind w:firstLine="0"/>
            </w:pPr>
            <w:r>
              <w:t>Yow</w:t>
            </w:r>
          </w:p>
        </w:tc>
        <w:tc>
          <w:tcPr>
            <w:tcW w:w="2179" w:type="dxa"/>
          </w:tcPr>
          <w:p w14:paraId="70F80C92" w14:textId="77777777" w:rsidR="00704050" w:rsidRPr="00704050" w:rsidRDefault="00704050" w:rsidP="00704050">
            <w:pPr>
              <w:keepNext/>
              <w:ind w:firstLine="0"/>
            </w:pPr>
          </w:p>
        </w:tc>
        <w:tc>
          <w:tcPr>
            <w:tcW w:w="2180" w:type="dxa"/>
          </w:tcPr>
          <w:p w14:paraId="77073106" w14:textId="77777777" w:rsidR="00704050" w:rsidRPr="00704050" w:rsidRDefault="00704050" w:rsidP="00704050">
            <w:pPr>
              <w:keepNext/>
              <w:ind w:firstLine="0"/>
            </w:pPr>
          </w:p>
        </w:tc>
      </w:tr>
    </w:tbl>
    <w:p w14:paraId="510FB3D5" w14:textId="77777777" w:rsidR="00704050" w:rsidRDefault="00704050" w:rsidP="00704050"/>
    <w:p w14:paraId="5FAF0133" w14:textId="77777777" w:rsidR="00704050" w:rsidRDefault="00704050" w:rsidP="00704050">
      <w:pPr>
        <w:jc w:val="center"/>
        <w:rPr>
          <w:b/>
        </w:rPr>
      </w:pPr>
      <w:r w:rsidRPr="00704050">
        <w:rPr>
          <w:b/>
        </w:rPr>
        <w:t>Total--1</w:t>
      </w:r>
    </w:p>
    <w:p w14:paraId="4B0E22BE" w14:textId="57CDFB49" w:rsidR="00704050" w:rsidRDefault="00704050" w:rsidP="00704050">
      <w:pPr>
        <w:jc w:val="center"/>
        <w:rPr>
          <w:b/>
        </w:rPr>
      </w:pPr>
    </w:p>
    <w:p w14:paraId="5C90A34E" w14:textId="77777777" w:rsidR="00704050" w:rsidRDefault="00704050" w:rsidP="00704050">
      <w:r>
        <w:t xml:space="preserve">So, the Bill was read the second time and ordered to third reading.  </w:t>
      </w:r>
    </w:p>
    <w:p w14:paraId="7870C442" w14:textId="77777777" w:rsidR="00704050" w:rsidRDefault="00704050" w:rsidP="00704050"/>
    <w:p w14:paraId="64639B13" w14:textId="3FF15328" w:rsidR="00704050" w:rsidRDefault="00704050" w:rsidP="00704050">
      <w:pPr>
        <w:keepNext/>
        <w:jc w:val="center"/>
        <w:rPr>
          <w:b/>
        </w:rPr>
      </w:pPr>
      <w:r w:rsidRPr="00704050">
        <w:rPr>
          <w:b/>
        </w:rPr>
        <w:t>ACTING SPEAKER HIOTT</w:t>
      </w:r>
      <w:r w:rsidR="007668D3">
        <w:rPr>
          <w:b/>
        </w:rPr>
        <w:t xml:space="preserve"> </w:t>
      </w:r>
      <w:r w:rsidRPr="00704050">
        <w:rPr>
          <w:b/>
        </w:rPr>
        <w:t>IN CHAIR</w:t>
      </w:r>
    </w:p>
    <w:p w14:paraId="5B287467" w14:textId="77777777" w:rsidR="00704050" w:rsidRDefault="00704050" w:rsidP="00704050"/>
    <w:p w14:paraId="25C235D2" w14:textId="1C4B14D3" w:rsidR="00704050" w:rsidRDefault="00704050" w:rsidP="00704050">
      <w:pPr>
        <w:keepNext/>
        <w:jc w:val="center"/>
        <w:rPr>
          <w:b/>
        </w:rPr>
      </w:pPr>
      <w:r w:rsidRPr="00704050">
        <w:rPr>
          <w:b/>
        </w:rPr>
        <w:t>H. 5473--ORDERED TO THIRD READING</w:t>
      </w:r>
    </w:p>
    <w:p w14:paraId="1F19C125" w14:textId="17E3841E" w:rsidR="00704050" w:rsidRDefault="00704050" w:rsidP="00704050">
      <w:pPr>
        <w:keepNext/>
      </w:pPr>
      <w:r>
        <w:t>The following Bill was taken up:</w:t>
      </w:r>
    </w:p>
    <w:p w14:paraId="18AB9E5F" w14:textId="77777777" w:rsidR="00704050" w:rsidRDefault="00704050" w:rsidP="00704050">
      <w:pPr>
        <w:keepNext/>
      </w:pPr>
      <w:bookmarkStart w:id="76" w:name="include_clip_start_194"/>
      <w:bookmarkEnd w:id="76"/>
    </w:p>
    <w:p w14:paraId="6B419565" w14:textId="77777777" w:rsidR="00704050" w:rsidRDefault="00704050" w:rsidP="00704050">
      <w:r>
        <w:t>H. 5473 -- Reps. Lowe and Williams: A BILL TO AMEND THE SOUTH CAROLINA CODE OF LAWS BY ADDING ARTICLE 15 TO CHAPTER 19, TITLE 50 SO AS TO PROHIBIT FISHING ON THE J. FOSTER JEFFORDS CAUSEWAY IN FLORENCE COUNTY.</w:t>
      </w:r>
    </w:p>
    <w:p w14:paraId="36AE8216" w14:textId="0AE76CB2" w:rsidR="00704050" w:rsidRDefault="00704050" w:rsidP="00704050">
      <w:bookmarkStart w:id="77" w:name="include_clip_end_194"/>
      <w:bookmarkEnd w:id="77"/>
    </w:p>
    <w:p w14:paraId="6AB97EFA" w14:textId="28486CC1" w:rsidR="00704050" w:rsidRDefault="00704050" w:rsidP="00704050">
      <w:r>
        <w:t>Rep. FORREST explained the Bill.</w:t>
      </w:r>
    </w:p>
    <w:p w14:paraId="57FE4D47" w14:textId="77777777" w:rsidR="00704050" w:rsidRDefault="00704050" w:rsidP="00704050"/>
    <w:p w14:paraId="0E865A69" w14:textId="77777777" w:rsidR="00704050" w:rsidRDefault="00704050" w:rsidP="00704050">
      <w:r>
        <w:t xml:space="preserve">The yeas and nays were taken resulting as follows: </w:t>
      </w:r>
    </w:p>
    <w:p w14:paraId="3B28CF35" w14:textId="694F3489" w:rsidR="00704050" w:rsidRDefault="00704050" w:rsidP="00704050">
      <w:pPr>
        <w:jc w:val="center"/>
      </w:pPr>
      <w:r>
        <w:t xml:space="preserve"> </w:t>
      </w:r>
      <w:bookmarkStart w:id="78" w:name="vote_start196"/>
      <w:bookmarkEnd w:id="78"/>
      <w:r>
        <w:t>Yeas 87; Nays 20</w:t>
      </w:r>
    </w:p>
    <w:p w14:paraId="65263F51" w14:textId="77777777" w:rsidR="00704050" w:rsidRDefault="00704050" w:rsidP="00704050">
      <w:pPr>
        <w:jc w:val="center"/>
      </w:pPr>
    </w:p>
    <w:p w14:paraId="709E65B9" w14:textId="77777777" w:rsidR="00704050" w:rsidRDefault="00704050" w:rsidP="007040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4050" w:rsidRPr="00704050" w14:paraId="2D7AA7D8" w14:textId="77777777" w:rsidTr="00704050">
        <w:tc>
          <w:tcPr>
            <w:tcW w:w="2179" w:type="dxa"/>
          </w:tcPr>
          <w:p w14:paraId="3EC89826" w14:textId="7B9B67E3" w:rsidR="00704050" w:rsidRPr="00704050" w:rsidRDefault="00704050" w:rsidP="00704050">
            <w:pPr>
              <w:keepNext/>
              <w:ind w:firstLine="0"/>
            </w:pPr>
            <w:r>
              <w:t>Anderson</w:t>
            </w:r>
          </w:p>
        </w:tc>
        <w:tc>
          <w:tcPr>
            <w:tcW w:w="2179" w:type="dxa"/>
          </w:tcPr>
          <w:p w14:paraId="3081B915" w14:textId="13ED61E2" w:rsidR="00704050" w:rsidRPr="00704050" w:rsidRDefault="00704050" w:rsidP="00704050">
            <w:pPr>
              <w:keepNext/>
              <w:ind w:firstLine="0"/>
            </w:pPr>
            <w:r>
              <w:t>Atkinson</w:t>
            </w:r>
          </w:p>
        </w:tc>
        <w:tc>
          <w:tcPr>
            <w:tcW w:w="2180" w:type="dxa"/>
          </w:tcPr>
          <w:p w14:paraId="7BA614D8" w14:textId="14D0DCAB" w:rsidR="00704050" w:rsidRPr="00704050" w:rsidRDefault="00704050" w:rsidP="00704050">
            <w:pPr>
              <w:keepNext/>
              <w:ind w:firstLine="0"/>
            </w:pPr>
            <w:r>
              <w:t>Bailey</w:t>
            </w:r>
          </w:p>
        </w:tc>
      </w:tr>
      <w:tr w:rsidR="00704050" w:rsidRPr="00704050" w14:paraId="2DC05D95" w14:textId="77777777" w:rsidTr="00704050">
        <w:tc>
          <w:tcPr>
            <w:tcW w:w="2179" w:type="dxa"/>
          </w:tcPr>
          <w:p w14:paraId="5585C93B" w14:textId="2BAE3D20" w:rsidR="00704050" w:rsidRPr="00704050" w:rsidRDefault="00704050" w:rsidP="00704050">
            <w:pPr>
              <w:ind w:firstLine="0"/>
            </w:pPr>
            <w:r>
              <w:t>Ballentine</w:t>
            </w:r>
          </w:p>
        </w:tc>
        <w:tc>
          <w:tcPr>
            <w:tcW w:w="2179" w:type="dxa"/>
          </w:tcPr>
          <w:p w14:paraId="0885CC61" w14:textId="566BC685" w:rsidR="00704050" w:rsidRPr="00704050" w:rsidRDefault="00704050" w:rsidP="00704050">
            <w:pPr>
              <w:ind w:firstLine="0"/>
            </w:pPr>
            <w:r>
              <w:t>Bannister</w:t>
            </w:r>
          </w:p>
        </w:tc>
        <w:tc>
          <w:tcPr>
            <w:tcW w:w="2180" w:type="dxa"/>
          </w:tcPr>
          <w:p w14:paraId="0FFE66F4" w14:textId="7FABCA9B" w:rsidR="00704050" w:rsidRPr="00704050" w:rsidRDefault="00704050" w:rsidP="00704050">
            <w:pPr>
              <w:ind w:firstLine="0"/>
            </w:pPr>
            <w:r>
              <w:t>Bauer</w:t>
            </w:r>
          </w:p>
        </w:tc>
      </w:tr>
      <w:tr w:rsidR="00704050" w:rsidRPr="00704050" w14:paraId="744222A5" w14:textId="77777777" w:rsidTr="00704050">
        <w:tc>
          <w:tcPr>
            <w:tcW w:w="2179" w:type="dxa"/>
          </w:tcPr>
          <w:p w14:paraId="47D2E6C9" w14:textId="7C88AAE5" w:rsidR="00704050" w:rsidRPr="00704050" w:rsidRDefault="00704050" w:rsidP="00704050">
            <w:pPr>
              <w:ind w:firstLine="0"/>
            </w:pPr>
            <w:r>
              <w:t>Bernstein</w:t>
            </w:r>
          </w:p>
        </w:tc>
        <w:tc>
          <w:tcPr>
            <w:tcW w:w="2179" w:type="dxa"/>
          </w:tcPr>
          <w:p w14:paraId="00EC75B4" w14:textId="22110682" w:rsidR="00704050" w:rsidRPr="00704050" w:rsidRDefault="00704050" w:rsidP="00704050">
            <w:pPr>
              <w:ind w:firstLine="0"/>
            </w:pPr>
            <w:r>
              <w:t>Bowers</w:t>
            </w:r>
          </w:p>
        </w:tc>
        <w:tc>
          <w:tcPr>
            <w:tcW w:w="2180" w:type="dxa"/>
          </w:tcPr>
          <w:p w14:paraId="0A6C3537" w14:textId="023371B0" w:rsidR="00704050" w:rsidRPr="00704050" w:rsidRDefault="00704050" w:rsidP="00704050">
            <w:pPr>
              <w:ind w:firstLine="0"/>
            </w:pPr>
            <w:r>
              <w:t>Brewer</w:t>
            </w:r>
          </w:p>
        </w:tc>
      </w:tr>
      <w:tr w:rsidR="00704050" w:rsidRPr="00704050" w14:paraId="16E6C653" w14:textId="77777777" w:rsidTr="00704050">
        <w:tc>
          <w:tcPr>
            <w:tcW w:w="2179" w:type="dxa"/>
          </w:tcPr>
          <w:p w14:paraId="28380AF7" w14:textId="0A9D12DB" w:rsidR="00704050" w:rsidRPr="00704050" w:rsidRDefault="00704050" w:rsidP="00704050">
            <w:pPr>
              <w:ind w:firstLine="0"/>
            </w:pPr>
            <w:r>
              <w:t>Bustos</w:t>
            </w:r>
          </w:p>
        </w:tc>
        <w:tc>
          <w:tcPr>
            <w:tcW w:w="2179" w:type="dxa"/>
          </w:tcPr>
          <w:p w14:paraId="09098112" w14:textId="46E90B97" w:rsidR="00704050" w:rsidRPr="00704050" w:rsidRDefault="00704050" w:rsidP="00704050">
            <w:pPr>
              <w:ind w:firstLine="0"/>
            </w:pPr>
            <w:r>
              <w:t>Calhoon</w:t>
            </w:r>
          </w:p>
        </w:tc>
        <w:tc>
          <w:tcPr>
            <w:tcW w:w="2180" w:type="dxa"/>
          </w:tcPr>
          <w:p w14:paraId="4CA95320" w14:textId="756E7AE2" w:rsidR="00704050" w:rsidRPr="00704050" w:rsidRDefault="00704050" w:rsidP="00704050">
            <w:pPr>
              <w:ind w:firstLine="0"/>
            </w:pPr>
            <w:r>
              <w:t>Chapman</w:t>
            </w:r>
          </w:p>
        </w:tc>
      </w:tr>
      <w:tr w:rsidR="00704050" w:rsidRPr="00704050" w14:paraId="01E02099" w14:textId="77777777" w:rsidTr="00704050">
        <w:tc>
          <w:tcPr>
            <w:tcW w:w="2179" w:type="dxa"/>
          </w:tcPr>
          <w:p w14:paraId="2E530D82" w14:textId="2A6D1542" w:rsidR="00704050" w:rsidRPr="00704050" w:rsidRDefault="00704050" w:rsidP="00704050">
            <w:pPr>
              <w:ind w:firstLine="0"/>
            </w:pPr>
            <w:r>
              <w:t>Cobb-Hunter</w:t>
            </w:r>
          </w:p>
        </w:tc>
        <w:tc>
          <w:tcPr>
            <w:tcW w:w="2179" w:type="dxa"/>
          </w:tcPr>
          <w:p w14:paraId="433A0646" w14:textId="35D540D8" w:rsidR="00704050" w:rsidRPr="00704050" w:rsidRDefault="00704050" w:rsidP="00704050">
            <w:pPr>
              <w:ind w:firstLine="0"/>
            </w:pPr>
            <w:r>
              <w:t>Collins</w:t>
            </w:r>
          </w:p>
        </w:tc>
        <w:tc>
          <w:tcPr>
            <w:tcW w:w="2180" w:type="dxa"/>
          </w:tcPr>
          <w:p w14:paraId="240F814D" w14:textId="51257D54" w:rsidR="00704050" w:rsidRPr="00704050" w:rsidRDefault="00704050" w:rsidP="00704050">
            <w:pPr>
              <w:ind w:firstLine="0"/>
            </w:pPr>
            <w:r>
              <w:t>Cox</w:t>
            </w:r>
          </w:p>
        </w:tc>
      </w:tr>
      <w:tr w:rsidR="00704050" w:rsidRPr="00704050" w14:paraId="45C5A024" w14:textId="77777777" w:rsidTr="00704050">
        <w:tc>
          <w:tcPr>
            <w:tcW w:w="2179" w:type="dxa"/>
          </w:tcPr>
          <w:p w14:paraId="0E4F34D9" w14:textId="2645D7B5" w:rsidR="00704050" w:rsidRPr="00704050" w:rsidRDefault="00704050" w:rsidP="00704050">
            <w:pPr>
              <w:ind w:firstLine="0"/>
            </w:pPr>
            <w:r>
              <w:t>Crawford</w:t>
            </w:r>
          </w:p>
        </w:tc>
        <w:tc>
          <w:tcPr>
            <w:tcW w:w="2179" w:type="dxa"/>
          </w:tcPr>
          <w:p w14:paraId="0FAB2335" w14:textId="60710C93" w:rsidR="00704050" w:rsidRPr="00704050" w:rsidRDefault="00704050" w:rsidP="00704050">
            <w:pPr>
              <w:ind w:firstLine="0"/>
            </w:pPr>
            <w:r>
              <w:t>Davis</w:t>
            </w:r>
          </w:p>
        </w:tc>
        <w:tc>
          <w:tcPr>
            <w:tcW w:w="2180" w:type="dxa"/>
          </w:tcPr>
          <w:p w14:paraId="33725F7A" w14:textId="6BFC4ABA" w:rsidR="00704050" w:rsidRPr="00704050" w:rsidRDefault="00704050" w:rsidP="00704050">
            <w:pPr>
              <w:ind w:firstLine="0"/>
            </w:pPr>
            <w:r>
              <w:t>Dillard</w:t>
            </w:r>
          </w:p>
        </w:tc>
      </w:tr>
      <w:tr w:rsidR="00704050" w:rsidRPr="00704050" w14:paraId="71AB4672" w14:textId="77777777" w:rsidTr="00704050">
        <w:tc>
          <w:tcPr>
            <w:tcW w:w="2179" w:type="dxa"/>
          </w:tcPr>
          <w:p w14:paraId="499D503B" w14:textId="48CBADEB" w:rsidR="00704050" w:rsidRPr="00704050" w:rsidRDefault="00704050" w:rsidP="00704050">
            <w:pPr>
              <w:ind w:firstLine="0"/>
            </w:pPr>
            <w:r>
              <w:t>Erickson</w:t>
            </w:r>
          </w:p>
        </w:tc>
        <w:tc>
          <w:tcPr>
            <w:tcW w:w="2179" w:type="dxa"/>
          </w:tcPr>
          <w:p w14:paraId="331BC864" w14:textId="48DBDD06" w:rsidR="00704050" w:rsidRPr="00704050" w:rsidRDefault="00704050" w:rsidP="00704050">
            <w:pPr>
              <w:ind w:firstLine="0"/>
            </w:pPr>
            <w:r>
              <w:t>Forrest</w:t>
            </w:r>
          </w:p>
        </w:tc>
        <w:tc>
          <w:tcPr>
            <w:tcW w:w="2180" w:type="dxa"/>
          </w:tcPr>
          <w:p w14:paraId="4BE37FD1" w14:textId="35BB020D" w:rsidR="00704050" w:rsidRPr="00704050" w:rsidRDefault="00704050" w:rsidP="00704050">
            <w:pPr>
              <w:ind w:firstLine="0"/>
            </w:pPr>
            <w:r>
              <w:t>Gagnon</w:t>
            </w:r>
          </w:p>
        </w:tc>
      </w:tr>
      <w:tr w:rsidR="00704050" w:rsidRPr="00704050" w14:paraId="02E980A6" w14:textId="77777777" w:rsidTr="00704050">
        <w:tc>
          <w:tcPr>
            <w:tcW w:w="2179" w:type="dxa"/>
          </w:tcPr>
          <w:p w14:paraId="52BA753B" w14:textId="624A8284" w:rsidR="00704050" w:rsidRPr="00704050" w:rsidRDefault="00704050" w:rsidP="00704050">
            <w:pPr>
              <w:ind w:firstLine="0"/>
            </w:pPr>
            <w:r>
              <w:t>Garvin</w:t>
            </w:r>
          </w:p>
        </w:tc>
        <w:tc>
          <w:tcPr>
            <w:tcW w:w="2179" w:type="dxa"/>
          </w:tcPr>
          <w:p w14:paraId="56302EFA" w14:textId="5F7DDAF7" w:rsidR="00704050" w:rsidRPr="00704050" w:rsidRDefault="00704050" w:rsidP="00704050">
            <w:pPr>
              <w:ind w:firstLine="0"/>
            </w:pPr>
            <w:r>
              <w:t>Gatch</w:t>
            </w:r>
          </w:p>
        </w:tc>
        <w:tc>
          <w:tcPr>
            <w:tcW w:w="2180" w:type="dxa"/>
          </w:tcPr>
          <w:p w14:paraId="1186FECC" w14:textId="7A462DD6" w:rsidR="00704050" w:rsidRPr="00704050" w:rsidRDefault="00704050" w:rsidP="00704050">
            <w:pPr>
              <w:ind w:firstLine="0"/>
            </w:pPr>
            <w:r>
              <w:t>Gibson</w:t>
            </w:r>
          </w:p>
        </w:tc>
      </w:tr>
      <w:tr w:rsidR="00704050" w:rsidRPr="00704050" w14:paraId="01A04296" w14:textId="77777777" w:rsidTr="00704050">
        <w:tc>
          <w:tcPr>
            <w:tcW w:w="2179" w:type="dxa"/>
          </w:tcPr>
          <w:p w14:paraId="52F91E0B" w14:textId="71597176" w:rsidR="00704050" w:rsidRPr="00704050" w:rsidRDefault="00704050" w:rsidP="00704050">
            <w:pPr>
              <w:ind w:firstLine="0"/>
            </w:pPr>
            <w:r>
              <w:t>Gilliam</w:t>
            </w:r>
          </w:p>
        </w:tc>
        <w:tc>
          <w:tcPr>
            <w:tcW w:w="2179" w:type="dxa"/>
          </w:tcPr>
          <w:p w14:paraId="3A027F9D" w14:textId="0F62AC7D" w:rsidR="00704050" w:rsidRPr="00704050" w:rsidRDefault="00704050" w:rsidP="00704050">
            <w:pPr>
              <w:ind w:firstLine="0"/>
            </w:pPr>
            <w:r>
              <w:t>Gilliard</w:t>
            </w:r>
          </w:p>
        </w:tc>
        <w:tc>
          <w:tcPr>
            <w:tcW w:w="2180" w:type="dxa"/>
          </w:tcPr>
          <w:p w14:paraId="0CE67EEF" w14:textId="577FEB2F" w:rsidR="00704050" w:rsidRPr="00704050" w:rsidRDefault="00704050" w:rsidP="00704050">
            <w:pPr>
              <w:ind w:firstLine="0"/>
            </w:pPr>
            <w:r>
              <w:t>Grant</w:t>
            </w:r>
          </w:p>
        </w:tc>
      </w:tr>
      <w:tr w:rsidR="00704050" w:rsidRPr="00704050" w14:paraId="7139F7A3" w14:textId="77777777" w:rsidTr="00704050">
        <w:tc>
          <w:tcPr>
            <w:tcW w:w="2179" w:type="dxa"/>
          </w:tcPr>
          <w:p w14:paraId="7C272AF6" w14:textId="616E579E" w:rsidR="00704050" w:rsidRPr="00704050" w:rsidRDefault="00704050" w:rsidP="00704050">
            <w:pPr>
              <w:ind w:firstLine="0"/>
            </w:pPr>
            <w:r>
              <w:t>Guest</w:t>
            </w:r>
          </w:p>
        </w:tc>
        <w:tc>
          <w:tcPr>
            <w:tcW w:w="2179" w:type="dxa"/>
          </w:tcPr>
          <w:p w14:paraId="05A82199" w14:textId="612437AA" w:rsidR="00704050" w:rsidRPr="00704050" w:rsidRDefault="00704050" w:rsidP="00704050">
            <w:pPr>
              <w:ind w:firstLine="0"/>
            </w:pPr>
            <w:r>
              <w:t>Hager</w:t>
            </w:r>
          </w:p>
        </w:tc>
        <w:tc>
          <w:tcPr>
            <w:tcW w:w="2180" w:type="dxa"/>
          </w:tcPr>
          <w:p w14:paraId="1E1D9DC3" w14:textId="45786AD8" w:rsidR="00704050" w:rsidRPr="00704050" w:rsidRDefault="00704050" w:rsidP="00704050">
            <w:pPr>
              <w:ind w:firstLine="0"/>
            </w:pPr>
            <w:r>
              <w:t>Hardee</w:t>
            </w:r>
          </w:p>
        </w:tc>
      </w:tr>
      <w:tr w:rsidR="00704050" w:rsidRPr="00704050" w14:paraId="08B9AB29" w14:textId="77777777" w:rsidTr="00704050">
        <w:tc>
          <w:tcPr>
            <w:tcW w:w="2179" w:type="dxa"/>
          </w:tcPr>
          <w:p w14:paraId="57DE1216" w14:textId="37A7C480" w:rsidR="00704050" w:rsidRPr="00704050" w:rsidRDefault="00704050" w:rsidP="00704050">
            <w:pPr>
              <w:ind w:firstLine="0"/>
            </w:pPr>
            <w:r>
              <w:t>Hart</w:t>
            </w:r>
          </w:p>
        </w:tc>
        <w:tc>
          <w:tcPr>
            <w:tcW w:w="2179" w:type="dxa"/>
          </w:tcPr>
          <w:p w14:paraId="7D68C927" w14:textId="3A2A28C9" w:rsidR="00704050" w:rsidRPr="00704050" w:rsidRDefault="00704050" w:rsidP="00704050">
            <w:pPr>
              <w:ind w:firstLine="0"/>
            </w:pPr>
            <w:r>
              <w:t>Hartnett</w:t>
            </w:r>
          </w:p>
        </w:tc>
        <w:tc>
          <w:tcPr>
            <w:tcW w:w="2180" w:type="dxa"/>
          </w:tcPr>
          <w:p w14:paraId="37F9E457" w14:textId="7E6B6907" w:rsidR="00704050" w:rsidRPr="00704050" w:rsidRDefault="00704050" w:rsidP="00704050">
            <w:pPr>
              <w:ind w:firstLine="0"/>
            </w:pPr>
            <w:r>
              <w:t>Hartz</w:t>
            </w:r>
          </w:p>
        </w:tc>
      </w:tr>
      <w:tr w:rsidR="00704050" w:rsidRPr="00704050" w14:paraId="10F7F842" w14:textId="77777777" w:rsidTr="00704050">
        <w:tc>
          <w:tcPr>
            <w:tcW w:w="2179" w:type="dxa"/>
          </w:tcPr>
          <w:p w14:paraId="55E7F74B" w14:textId="79A932B7" w:rsidR="00704050" w:rsidRPr="00704050" w:rsidRDefault="00704050" w:rsidP="00704050">
            <w:pPr>
              <w:ind w:firstLine="0"/>
            </w:pPr>
            <w:r>
              <w:t>Hayes</w:t>
            </w:r>
          </w:p>
        </w:tc>
        <w:tc>
          <w:tcPr>
            <w:tcW w:w="2179" w:type="dxa"/>
          </w:tcPr>
          <w:p w14:paraId="3F06E950" w14:textId="6B0B9C60" w:rsidR="00704050" w:rsidRPr="00704050" w:rsidRDefault="00704050" w:rsidP="00704050">
            <w:pPr>
              <w:ind w:firstLine="0"/>
            </w:pPr>
            <w:r>
              <w:t>Henderson-Myers</w:t>
            </w:r>
          </w:p>
        </w:tc>
        <w:tc>
          <w:tcPr>
            <w:tcW w:w="2180" w:type="dxa"/>
          </w:tcPr>
          <w:p w14:paraId="07317F94" w14:textId="377AFF7E" w:rsidR="00704050" w:rsidRPr="00704050" w:rsidRDefault="00704050" w:rsidP="00704050">
            <w:pPr>
              <w:ind w:firstLine="0"/>
            </w:pPr>
            <w:r>
              <w:t>Herbkersman</w:t>
            </w:r>
          </w:p>
        </w:tc>
      </w:tr>
      <w:tr w:rsidR="00704050" w:rsidRPr="00704050" w14:paraId="16BE1C47" w14:textId="77777777" w:rsidTr="00704050">
        <w:tc>
          <w:tcPr>
            <w:tcW w:w="2179" w:type="dxa"/>
          </w:tcPr>
          <w:p w14:paraId="13FBA4E4" w14:textId="04A85EEB" w:rsidR="00704050" w:rsidRPr="00704050" w:rsidRDefault="00704050" w:rsidP="00704050">
            <w:pPr>
              <w:ind w:firstLine="0"/>
            </w:pPr>
            <w:r>
              <w:t>Hewitt</w:t>
            </w:r>
          </w:p>
        </w:tc>
        <w:tc>
          <w:tcPr>
            <w:tcW w:w="2179" w:type="dxa"/>
          </w:tcPr>
          <w:p w14:paraId="37F1790C" w14:textId="4A4DFE30" w:rsidR="00704050" w:rsidRPr="00704050" w:rsidRDefault="00704050" w:rsidP="00704050">
            <w:pPr>
              <w:ind w:firstLine="0"/>
            </w:pPr>
            <w:r>
              <w:t>Hiott</w:t>
            </w:r>
          </w:p>
        </w:tc>
        <w:tc>
          <w:tcPr>
            <w:tcW w:w="2180" w:type="dxa"/>
          </w:tcPr>
          <w:p w14:paraId="45BDA05E" w14:textId="2D1D66B5" w:rsidR="00704050" w:rsidRPr="00704050" w:rsidRDefault="00704050" w:rsidP="00704050">
            <w:pPr>
              <w:ind w:firstLine="0"/>
            </w:pPr>
            <w:r>
              <w:t>Hixon</w:t>
            </w:r>
          </w:p>
        </w:tc>
      </w:tr>
      <w:tr w:rsidR="00704050" w:rsidRPr="00704050" w14:paraId="1F181FC4" w14:textId="77777777" w:rsidTr="00704050">
        <w:tc>
          <w:tcPr>
            <w:tcW w:w="2179" w:type="dxa"/>
          </w:tcPr>
          <w:p w14:paraId="164F9960" w14:textId="5BF9FD7A" w:rsidR="00704050" w:rsidRPr="00704050" w:rsidRDefault="00704050" w:rsidP="00704050">
            <w:pPr>
              <w:ind w:firstLine="0"/>
            </w:pPr>
            <w:r>
              <w:t>Holman</w:t>
            </w:r>
          </w:p>
        </w:tc>
        <w:tc>
          <w:tcPr>
            <w:tcW w:w="2179" w:type="dxa"/>
          </w:tcPr>
          <w:p w14:paraId="06BBB997" w14:textId="207E155A" w:rsidR="00704050" w:rsidRPr="00704050" w:rsidRDefault="00704050" w:rsidP="00704050">
            <w:pPr>
              <w:ind w:firstLine="0"/>
            </w:pPr>
            <w:r>
              <w:t>Hosey</w:t>
            </w:r>
          </w:p>
        </w:tc>
        <w:tc>
          <w:tcPr>
            <w:tcW w:w="2180" w:type="dxa"/>
          </w:tcPr>
          <w:p w14:paraId="6ACB94CB" w14:textId="2005E3FB" w:rsidR="00704050" w:rsidRPr="00704050" w:rsidRDefault="00704050" w:rsidP="00704050">
            <w:pPr>
              <w:ind w:firstLine="0"/>
            </w:pPr>
            <w:r>
              <w:t>J. E. Johnson</w:t>
            </w:r>
          </w:p>
        </w:tc>
      </w:tr>
      <w:tr w:rsidR="00704050" w:rsidRPr="00704050" w14:paraId="69DA9153" w14:textId="77777777" w:rsidTr="00704050">
        <w:tc>
          <w:tcPr>
            <w:tcW w:w="2179" w:type="dxa"/>
          </w:tcPr>
          <w:p w14:paraId="7B876AF5" w14:textId="1D07D633" w:rsidR="00704050" w:rsidRPr="00704050" w:rsidRDefault="00704050" w:rsidP="00704050">
            <w:pPr>
              <w:ind w:firstLine="0"/>
            </w:pPr>
            <w:r>
              <w:t>J. L. Johnson</w:t>
            </w:r>
          </w:p>
        </w:tc>
        <w:tc>
          <w:tcPr>
            <w:tcW w:w="2179" w:type="dxa"/>
          </w:tcPr>
          <w:p w14:paraId="151F2128" w14:textId="50B116FA" w:rsidR="00704050" w:rsidRPr="00704050" w:rsidRDefault="00704050" w:rsidP="00704050">
            <w:pPr>
              <w:ind w:firstLine="0"/>
            </w:pPr>
            <w:r>
              <w:t>Jones</w:t>
            </w:r>
          </w:p>
        </w:tc>
        <w:tc>
          <w:tcPr>
            <w:tcW w:w="2180" w:type="dxa"/>
          </w:tcPr>
          <w:p w14:paraId="6647C196" w14:textId="34CB545B" w:rsidR="00704050" w:rsidRPr="00704050" w:rsidRDefault="00704050" w:rsidP="00704050">
            <w:pPr>
              <w:ind w:firstLine="0"/>
            </w:pPr>
            <w:r>
              <w:t>Jordan</w:t>
            </w:r>
          </w:p>
        </w:tc>
      </w:tr>
      <w:tr w:rsidR="00704050" w:rsidRPr="00704050" w14:paraId="4AAB4E1E" w14:textId="77777777" w:rsidTr="00704050">
        <w:tc>
          <w:tcPr>
            <w:tcW w:w="2179" w:type="dxa"/>
          </w:tcPr>
          <w:p w14:paraId="01060455" w14:textId="776FF13C" w:rsidR="00704050" w:rsidRPr="00704050" w:rsidRDefault="00704050" w:rsidP="00704050">
            <w:pPr>
              <w:ind w:firstLine="0"/>
            </w:pPr>
            <w:r>
              <w:t>King</w:t>
            </w:r>
          </w:p>
        </w:tc>
        <w:tc>
          <w:tcPr>
            <w:tcW w:w="2179" w:type="dxa"/>
          </w:tcPr>
          <w:p w14:paraId="5EE0E8EC" w14:textId="1C868442" w:rsidR="00704050" w:rsidRPr="00704050" w:rsidRDefault="00704050" w:rsidP="00704050">
            <w:pPr>
              <w:ind w:firstLine="0"/>
            </w:pPr>
            <w:r>
              <w:t>Kirby</w:t>
            </w:r>
          </w:p>
        </w:tc>
        <w:tc>
          <w:tcPr>
            <w:tcW w:w="2180" w:type="dxa"/>
          </w:tcPr>
          <w:p w14:paraId="7554A0D7" w14:textId="6F8C9C62" w:rsidR="00704050" w:rsidRPr="00704050" w:rsidRDefault="00704050" w:rsidP="00704050">
            <w:pPr>
              <w:ind w:firstLine="0"/>
            </w:pPr>
            <w:r>
              <w:t>Lastinger</w:t>
            </w:r>
          </w:p>
        </w:tc>
      </w:tr>
      <w:tr w:rsidR="00704050" w:rsidRPr="00704050" w14:paraId="1DF91637" w14:textId="77777777" w:rsidTr="00704050">
        <w:tc>
          <w:tcPr>
            <w:tcW w:w="2179" w:type="dxa"/>
          </w:tcPr>
          <w:p w14:paraId="28E0B209" w14:textId="00585597" w:rsidR="00704050" w:rsidRPr="00704050" w:rsidRDefault="00704050" w:rsidP="00704050">
            <w:pPr>
              <w:ind w:firstLine="0"/>
            </w:pPr>
            <w:r>
              <w:t>Lawson</w:t>
            </w:r>
          </w:p>
        </w:tc>
        <w:tc>
          <w:tcPr>
            <w:tcW w:w="2179" w:type="dxa"/>
          </w:tcPr>
          <w:p w14:paraId="4F1AD4A4" w14:textId="57D82A3E" w:rsidR="00704050" w:rsidRPr="00704050" w:rsidRDefault="00704050" w:rsidP="00704050">
            <w:pPr>
              <w:ind w:firstLine="0"/>
            </w:pPr>
            <w:r>
              <w:t>Ligon</w:t>
            </w:r>
          </w:p>
        </w:tc>
        <w:tc>
          <w:tcPr>
            <w:tcW w:w="2180" w:type="dxa"/>
          </w:tcPr>
          <w:p w14:paraId="535C7B75" w14:textId="1AD962B2" w:rsidR="00704050" w:rsidRPr="00704050" w:rsidRDefault="00704050" w:rsidP="00704050">
            <w:pPr>
              <w:ind w:firstLine="0"/>
            </w:pPr>
            <w:r>
              <w:t>Long</w:t>
            </w:r>
          </w:p>
        </w:tc>
      </w:tr>
      <w:tr w:rsidR="00704050" w:rsidRPr="00704050" w14:paraId="14824E45" w14:textId="77777777" w:rsidTr="00704050">
        <w:tc>
          <w:tcPr>
            <w:tcW w:w="2179" w:type="dxa"/>
          </w:tcPr>
          <w:p w14:paraId="77D6063B" w14:textId="20AC042F" w:rsidR="00704050" w:rsidRPr="00704050" w:rsidRDefault="00704050" w:rsidP="00704050">
            <w:pPr>
              <w:ind w:firstLine="0"/>
            </w:pPr>
            <w:r>
              <w:t>Lowe</w:t>
            </w:r>
          </w:p>
        </w:tc>
        <w:tc>
          <w:tcPr>
            <w:tcW w:w="2179" w:type="dxa"/>
          </w:tcPr>
          <w:p w14:paraId="68BA05DC" w14:textId="0229376D" w:rsidR="00704050" w:rsidRPr="00704050" w:rsidRDefault="00704050" w:rsidP="00704050">
            <w:pPr>
              <w:ind w:firstLine="0"/>
            </w:pPr>
            <w:r>
              <w:t>Luck</w:t>
            </w:r>
          </w:p>
        </w:tc>
        <w:tc>
          <w:tcPr>
            <w:tcW w:w="2180" w:type="dxa"/>
          </w:tcPr>
          <w:p w14:paraId="437FAFA6" w14:textId="023FF47E" w:rsidR="00704050" w:rsidRPr="00704050" w:rsidRDefault="00704050" w:rsidP="00704050">
            <w:pPr>
              <w:ind w:firstLine="0"/>
            </w:pPr>
            <w:r>
              <w:t>McCravy</w:t>
            </w:r>
          </w:p>
        </w:tc>
      </w:tr>
      <w:tr w:rsidR="00704050" w:rsidRPr="00704050" w14:paraId="5E4BCB70" w14:textId="77777777" w:rsidTr="00704050">
        <w:tc>
          <w:tcPr>
            <w:tcW w:w="2179" w:type="dxa"/>
          </w:tcPr>
          <w:p w14:paraId="6601742C" w14:textId="6A933979" w:rsidR="00704050" w:rsidRPr="00704050" w:rsidRDefault="00704050" w:rsidP="00704050">
            <w:pPr>
              <w:ind w:firstLine="0"/>
            </w:pPr>
            <w:r>
              <w:t>McDaniel</w:t>
            </w:r>
          </w:p>
        </w:tc>
        <w:tc>
          <w:tcPr>
            <w:tcW w:w="2179" w:type="dxa"/>
          </w:tcPr>
          <w:p w14:paraId="60D2A448" w14:textId="2D10D489" w:rsidR="00704050" w:rsidRPr="00704050" w:rsidRDefault="00704050" w:rsidP="00704050">
            <w:pPr>
              <w:ind w:firstLine="0"/>
            </w:pPr>
            <w:r>
              <w:t>McGinnis</w:t>
            </w:r>
          </w:p>
        </w:tc>
        <w:tc>
          <w:tcPr>
            <w:tcW w:w="2180" w:type="dxa"/>
          </w:tcPr>
          <w:p w14:paraId="0BF5585E" w14:textId="79B64815" w:rsidR="00704050" w:rsidRPr="00704050" w:rsidRDefault="00704050" w:rsidP="00704050">
            <w:pPr>
              <w:ind w:firstLine="0"/>
            </w:pPr>
            <w:r>
              <w:t>C. Mitchell</w:t>
            </w:r>
          </w:p>
        </w:tc>
      </w:tr>
      <w:tr w:rsidR="00704050" w:rsidRPr="00704050" w14:paraId="7F62F7A8" w14:textId="77777777" w:rsidTr="00704050">
        <w:tc>
          <w:tcPr>
            <w:tcW w:w="2179" w:type="dxa"/>
          </w:tcPr>
          <w:p w14:paraId="1CC877DC" w14:textId="60F8564C" w:rsidR="00704050" w:rsidRPr="00704050" w:rsidRDefault="00704050" w:rsidP="00704050">
            <w:pPr>
              <w:ind w:firstLine="0"/>
            </w:pPr>
            <w:r>
              <w:t>D. Mitchell</w:t>
            </w:r>
          </w:p>
        </w:tc>
        <w:tc>
          <w:tcPr>
            <w:tcW w:w="2179" w:type="dxa"/>
          </w:tcPr>
          <w:p w14:paraId="51AAE32D" w14:textId="32138770" w:rsidR="00704050" w:rsidRPr="00704050" w:rsidRDefault="00704050" w:rsidP="00704050">
            <w:pPr>
              <w:ind w:firstLine="0"/>
            </w:pPr>
            <w:r>
              <w:t>Montgomery</w:t>
            </w:r>
          </w:p>
        </w:tc>
        <w:tc>
          <w:tcPr>
            <w:tcW w:w="2180" w:type="dxa"/>
          </w:tcPr>
          <w:p w14:paraId="23DA0E4A" w14:textId="323FA7C2" w:rsidR="00704050" w:rsidRPr="00704050" w:rsidRDefault="00704050" w:rsidP="00704050">
            <w:pPr>
              <w:ind w:firstLine="0"/>
            </w:pPr>
            <w:r>
              <w:t>J. Moore</w:t>
            </w:r>
          </w:p>
        </w:tc>
      </w:tr>
      <w:tr w:rsidR="00704050" w:rsidRPr="00704050" w14:paraId="3D7E8B75" w14:textId="77777777" w:rsidTr="00704050">
        <w:tc>
          <w:tcPr>
            <w:tcW w:w="2179" w:type="dxa"/>
          </w:tcPr>
          <w:p w14:paraId="12C3F2E0" w14:textId="4F138FAC" w:rsidR="00704050" w:rsidRPr="00704050" w:rsidRDefault="00704050" w:rsidP="00704050">
            <w:pPr>
              <w:ind w:firstLine="0"/>
            </w:pPr>
            <w:r>
              <w:t>T. Moore</w:t>
            </w:r>
          </w:p>
        </w:tc>
        <w:tc>
          <w:tcPr>
            <w:tcW w:w="2179" w:type="dxa"/>
          </w:tcPr>
          <w:p w14:paraId="0249452F" w14:textId="3C7B9D4A" w:rsidR="00704050" w:rsidRPr="00704050" w:rsidRDefault="00704050" w:rsidP="00704050">
            <w:pPr>
              <w:ind w:firstLine="0"/>
            </w:pPr>
            <w:r>
              <w:t>Moss</w:t>
            </w:r>
          </w:p>
        </w:tc>
        <w:tc>
          <w:tcPr>
            <w:tcW w:w="2180" w:type="dxa"/>
          </w:tcPr>
          <w:p w14:paraId="4FEFCC54" w14:textId="6D4DF79F" w:rsidR="00704050" w:rsidRPr="00704050" w:rsidRDefault="00704050" w:rsidP="00704050">
            <w:pPr>
              <w:ind w:firstLine="0"/>
            </w:pPr>
            <w:r>
              <w:t>Neese</w:t>
            </w:r>
          </w:p>
        </w:tc>
      </w:tr>
      <w:tr w:rsidR="00704050" w:rsidRPr="00704050" w14:paraId="24F797D0" w14:textId="77777777" w:rsidTr="00704050">
        <w:tc>
          <w:tcPr>
            <w:tcW w:w="2179" w:type="dxa"/>
          </w:tcPr>
          <w:p w14:paraId="3AB8E949" w14:textId="63218380" w:rsidR="00704050" w:rsidRPr="00704050" w:rsidRDefault="00704050" w:rsidP="00704050">
            <w:pPr>
              <w:ind w:firstLine="0"/>
            </w:pPr>
            <w:r>
              <w:t>B. Newton</w:t>
            </w:r>
          </w:p>
        </w:tc>
        <w:tc>
          <w:tcPr>
            <w:tcW w:w="2179" w:type="dxa"/>
          </w:tcPr>
          <w:p w14:paraId="62DA70EE" w14:textId="17BE9F58" w:rsidR="00704050" w:rsidRPr="00704050" w:rsidRDefault="00704050" w:rsidP="00704050">
            <w:pPr>
              <w:ind w:firstLine="0"/>
            </w:pPr>
            <w:r>
              <w:t>W. Newton</w:t>
            </w:r>
          </w:p>
        </w:tc>
        <w:tc>
          <w:tcPr>
            <w:tcW w:w="2180" w:type="dxa"/>
          </w:tcPr>
          <w:p w14:paraId="712B4B60" w14:textId="06F39E48" w:rsidR="00704050" w:rsidRPr="00704050" w:rsidRDefault="00704050" w:rsidP="00704050">
            <w:pPr>
              <w:ind w:firstLine="0"/>
            </w:pPr>
            <w:r>
              <w:t>Oremus</w:t>
            </w:r>
          </w:p>
        </w:tc>
      </w:tr>
      <w:tr w:rsidR="00704050" w:rsidRPr="00704050" w14:paraId="17BB0BF5" w14:textId="77777777" w:rsidTr="00704050">
        <w:tc>
          <w:tcPr>
            <w:tcW w:w="2179" w:type="dxa"/>
          </w:tcPr>
          <w:p w14:paraId="4987DCCE" w14:textId="4B0BE32F" w:rsidR="00704050" w:rsidRPr="00704050" w:rsidRDefault="00704050" w:rsidP="00704050">
            <w:pPr>
              <w:ind w:firstLine="0"/>
            </w:pPr>
            <w:r>
              <w:t>Pedalino</w:t>
            </w:r>
          </w:p>
        </w:tc>
        <w:tc>
          <w:tcPr>
            <w:tcW w:w="2179" w:type="dxa"/>
          </w:tcPr>
          <w:p w14:paraId="7C2EA74B" w14:textId="2217504D" w:rsidR="00704050" w:rsidRPr="00704050" w:rsidRDefault="00704050" w:rsidP="00704050">
            <w:pPr>
              <w:ind w:firstLine="0"/>
            </w:pPr>
            <w:r>
              <w:t>Pope</w:t>
            </w:r>
          </w:p>
        </w:tc>
        <w:tc>
          <w:tcPr>
            <w:tcW w:w="2180" w:type="dxa"/>
          </w:tcPr>
          <w:p w14:paraId="24D4EDFF" w14:textId="737065B9" w:rsidR="00704050" w:rsidRPr="00704050" w:rsidRDefault="00704050" w:rsidP="00704050">
            <w:pPr>
              <w:ind w:firstLine="0"/>
            </w:pPr>
            <w:r>
              <w:t>Rankin</w:t>
            </w:r>
          </w:p>
        </w:tc>
      </w:tr>
      <w:tr w:rsidR="00704050" w:rsidRPr="00704050" w14:paraId="7688A9C8" w14:textId="77777777" w:rsidTr="00704050">
        <w:tc>
          <w:tcPr>
            <w:tcW w:w="2179" w:type="dxa"/>
          </w:tcPr>
          <w:p w14:paraId="7DC671F1" w14:textId="39FB5C8C" w:rsidR="00704050" w:rsidRPr="00704050" w:rsidRDefault="00704050" w:rsidP="00704050">
            <w:pPr>
              <w:ind w:firstLine="0"/>
            </w:pPr>
            <w:r>
              <w:t>Reese</w:t>
            </w:r>
          </w:p>
        </w:tc>
        <w:tc>
          <w:tcPr>
            <w:tcW w:w="2179" w:type="dxa"/>
          </w:tcPr>
          <w:p w14:paraId="410E36BE" w14:textId="7B1A47E3" w:rsidR="00704050" w:rsidRPr="00704050" w:rsidRDefault="00704050" w:rsidP="00704050">
            <w:pPr>
              <w:ind w:firstLine="0"/>
            </w:pPr>
            <w:r>
              <w:t>Rivers</w:t>
            </w:r>
          </w:p>
        </w:tc>
        <w:tc>
          <w:tcPr>
            <w:tcW w:w="2180" w:type="dxa"/>
          </w:tcPr>
          <w:p w14:paraId="5956EB2B" w14:textId="3A44D849" w:rsidR="00704050" w:rsidRPr="00704050" w:rsidRDefault="00704050" w:rsidP="00704050">
            <w:pPr>
              <w:ind w:firstLine="0"/>
            </w:pPr>
            <w:r>
              <w:t>Robbins</w:t>
            </w:r>
          </w:p>
        </w:tc>
      </w:tr>
      <w:tr w:rsidR="00704050" w:rsidRPr="00704050" w14:paraId="2EDEAA7A" w14:textId="77777777" w:rsidTr="00704050">
        <w:tc>
          <w:tcPr>
            <w:tcW w:w="2179" w:type="dxa"/>
          </w:tcPr>
          <w:p w14:paraId="73E663B3" w14:textId="7E2A3611" w:rsidR="00704050" w:rsidRPr="00704050" w:rsidRDefault="00704050" w:rsidP="00704050">
            <w:pPr>
              <w:ind w:firstLine="0"/>
            </w:pPr>
            <w:r>
              <w:t>Rose</w:t>
            </w:r>
          </w:p>
        </w:tc>
        <w:tc>
          <w:tcPr>
            <w:tcW w:w="2179" w:type="dxa"/>
          </w:tcPr>
          <w:p w14:paraId="688BC894" w14:textId="34692A4E" w:rsidR="00704050" w:rsidRPr="00704050" w:rsidRDefault="00704050" w:rsidP="00704050">
            <w:pPr>
              <w:ind w:firstLine="0"/>
            </w:pPr>
            <w:r>
              <w:t>Rutherford</w:t>
            </w:r>
          </w:p>
        </w:tc>
        <w:tc>
          <w:tcPr>
            <w:tcW w:w="2180" w:type="dxa"/>
          </w:tcPr>
          <w:p w14:paraId="559ACE06" w14:textId="4188BD31" w:rsidR="00704050" w:rsidRPr="00704050" w:rsidRDefault="00704050" w:rsidP="00704050">
            <w:pPr>
              <w:ind w:firstLine="0"/>
            </w:pPr>
            <w:r>
              <w:t>Schuessler</w:t>
            </w:r>
          </w:p>
        </w:tc>
      </w:tr>
      <w:tr w:rsidR="00704050" w:rsidRPr="00704050" w14:paraId="3F0E7784" w14:textId="77777777" w:rsidTr="00704050">
        <w:tc>
          <w:tcPr>
            <w:tcW w:w="2179" w:type="dxa"/>
          </w:tcPr>
          <w:p w14:paraId="2F3ECC2F" w14:textId="35CEC5E3" w:rsidR="00704050" w:rsidRPr="00704050" w:rsidRDefault="00704050" w:rsidP="00704050">
            <w:pPr>
              <w:ind w:firstLine="0"/>
            </w:pPr>
            <w:r>
              <w:t>Scott</w:t>
            </w:r>
          </w:p>
        </w:tc>
        <w:tc>
          <w:tcPr>
            <w:tcW w:w="2179" w:type="dxa"/>
          </w:tcPr>
          <w:p w14:paraId="172BF3F4" w14:textId="588A5B12" w:rsidR="00704050" w:rsidRPr="00704050" w:rsidRDefault="00704050" w:rsidP="00704050">
            <w:pPr>
              <w:ind w:firstLine="0"/>
            </w:pPr>
            <w:r>
              <w:t>M. M. Smith</w:t>
            </w:r>
          </w:p>
        </w:tc>
        <w:tc>
          <w:tcPr>
            <w:tcW w:w="2180" w:type="dxa"/>
          </w:tcPr>
          <w:p w14:paraId="0C3A990E" w14:textId="4ED4B7ED" w:rsidR="00704050" w:rsidRPr="00704050" w:rsidRDefault="00704050" w:rsidP="00704050">
            <w:pPr>
              <w:ind w:firstLine="0"/>
            </w:pPr>
            <w:r>
              <w:t>Stavrinakis</w:t>
            </w:r>
          </w:p>
        </w:tc>
      </w:tr>
      <w:tr w:rsidR="00704050" w:rsidRPr="00704050" w14:paraId="74696460" w14:textId="77777777" w:rsidTr="00704050">
        <w:tc>
          <w:tcPr>
            <w:tcW w:w="2179" w:type="dxa"/>
          </w:tcPr>
          <w:p w14:paraId="290BDD18" w14:textId="51A0D8A3" w:rsidR="00704050" w:rsidRPr="00704050" w:rsidRDefault="00704050" w:rsidP="00704050">
            <w:pPr>
              <w:ind w:firstLine="0"/>
            </w:pPr>
            <w:r>
              <w:t>Taylor</w:t>
            </w:r>
          </w:p>
        </w:tc>
        <w:tc>
          <w:tcPr>
            <w:tcW w:w="2179" w:type="dxa"/>
          </w:tcPr>
          <w:p w14:paraId="472DA8E7" w14:textId="22A3C161" w:rsidR="00704050" w:rsidRPr="00704050" w:rsidRDefault="00704050" w:rsidP="00704050">
            <w:pPr>
              <w:ind w:firstLine="0"/>
            </w:pPr>
            <w:r>
              <w:t>Teeple</w:t>
            </w:r>
          </w:p>
        </w:tc>
        <w:tc>
          <w:tcPr>
            <w:tcW w:w="2180" w:type="dxa"/>
          </w:tcPr>
          <w:p w14:paraId="3DB56ED3" w14:textId="7F3E69BF" w:rsidR="00704050" w:rsidRPr="00704050" w:rsidRDefault="00704050" w:rsidP="00704050">
            <w:pPr>
              <w:ind w:firstLine="0"/>
            </w:pPr>
            <w:r>
              <w:t>Waters</w:t>
            </w:r>
          </w:p>
        </w:tc>
      </w:tr>
      <w:tr w:rsidR="00704050" w:rsidRPr="00704050" w14:paraId="64110CA4" w14:textId="77777777" w:rsidTr="00704050">
        <w:tc>
          <w:tcPr>
            <w:tcW w:w="2179" w:type="dxa"/>
          </w:tcPr>
          <w:p w14:paraId="0A3C9AE8" w14:textId="186BB77B" w:rsidR="00704050" w:rsidRPr="00704050" w:rsidRDefault="00704050" w:rsidP="00704050">
            <w:pPr>
              <w:keepNext/>
              <w:ind w:firstLine="0"/>
            </w:pPr>
            <w:r>
              <w:t>Weeks</w:t>
            </w:r>
          </w:p>
        </w:tc>
        <w:tc>
          <w:tcPr>
            <w:tcW w:w="2179" w:type="dxa"/>
          </w:tcPr>
          <w:p w14:paraId="520F7CA3" w14:textId="776A9D28" w:rsidR="00704050" w:rsidRPr="00704050" w:rsidRDefault="00704050" w:rsidP="00704050">
            <w:pPr>
              <w:keepNext/>
              <w:ind w:firstLine="0"/>
            </w:pPr>
            <w:r>
              <w:t>Wetmore</w:t>
            </w:r>
          </w:p>
        </w:tc>
        <w:tc>
          <w:tcPr>
            <w:tcW w:w="2180" w:type="dxa"/>
          </w:tcPr>
          <w:p w14:paraId="372D688F" w14:textId="501BFF91" w:rsidR="00704050" w:rsidRPr="00704050" w:rsidRDefault="00704050" w:rsidP="00704050">
            <w:pPr>
              <w:keepNext/>
              <w:ind w:firstLine="0"/>
            </w:pPr>
            <w:r>
              <w:t>Wickensimer</w:t>
            </w:r>
          </w:p>
        </w:tc>
      </w:tr>
      <w:tr w:rsidR="00704050" w:rsidRPr="00704050" w14:paraId="677C02FC" w14:textId="77777777" w:rsidTr="00704050">
        <w:tc>
          <w:tcPr>
            <w:tcW w:w="2179" w:type="dxa"/>
          </w:tcPr>
          <w:p w14:paraId="7D1ECF7C" w14:textId="5D283737" w:rsidR="00704050" w:rsidRPr="00704050" w:rsidRDefault="00704050" w:rsidP="00704050">
            <w:pPr>
              <w:keepNext/>
              <w:ind w:firstLine="0"/>
            </w:pPr>
            <w:r>
              <w:t>Williams</w:t>
            </w:r>
          </w:p>
        </w:tc>
        <w:tc>
          <w:tcPr>
            <w:tcW w:w="2179" w:type="dxa"/>
          </w:tcPr>
          <w:p w14:paraId="220AB512" w14:textId="6ADB1524" w:rsidR="00704050" w:rsidRPr="00704050" w:rsidRDefault="00704050" w:rsidP="00704050">
            <w:pPr>
              <w:keepNext/>
              <w:ind w:firstLine="0"/>
            </w:pPr>
            <w:r>
              <w:t>Willis</w:t>
            </w:r>
          </w:p>
        </w:tc>
        <w:tc>
          <w:tcPr>
            <w:tcW w:w="2180" w:type="dxa"/>
          </w:tcPr>
          <w:p w14:paraId="0FD1321C" w14:textId="71C6EFF3" w:rsidR="00704050" w:rsidRPr="00704050" w:rsidRDefault="00704050" w:rsidP="00704050">
            <w:pPr>
              <w:keepNext/>
              <w:ind w:firstLine="0"/>
            </w:pPr>
            <w:r>
              <w:t>Wooten</w:t>
            </w:r>
          </w:p>
        </w:tc>
      </w:tr>
    </w:tbl>
    <w:p w14:paraId="547F3FEF" w14:textId="77777777" w:rsidR="00704050" w:rsidRDefault="00704050" w:rsidP="00704050"/>
    <w:p w14:paraId="540C424D" w14:textId="30C4886B" w:rsidR="00704050" w:rsidRDefault="00704050" w:rsidP="00704050">
      <w:pPr>
        <w:jc w:val="center"/>
        <w:rPr>
          <w:b/>
        </w:rPr>
      </w:pPr>
      <w:r w:rsidRPr="00704050">
        <w:rPr>
          <w:b/>
        </w:rPr>
        <w:t>Total--87</w:t>
      </w:r>
    </w:p>
    <w:p w14:paraId="19535502" w14:textId="77777777" w:rsidR="00704050" w:rsidRDefault="00704050" w:rsidP="00704050">
      <w:pPr>
        <w:jc w:val="center"/>
        <w:rPr>
          <w:b/>
        </w:rPr>
      </w:pPr>
    </w:p>
    <w:p w14:paraId="111ED11B" w14:textId="77777777" w:rsidR="00704050" w:rsidRDefault="00704050" w:rsidP="00704050">
      <w:pPr>
        <w:ind w:firstLine="0"/>
      </w:pPr>
      <w:r w:rsidRPr="007040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4050" w:rsidRPr="00704050" w14:paraId="63C13770" w14:textId="77777777" w:rsidTr="00704050">
        <w:tc>
          <w:tcPr>
            <w:tcW w:w="2179" w:type="dxa"/>
          </w:tcPr>
          <w:p w14:paraId="2B55E3B9" w14:textId="39DC5FEA" w:rsidR="00704050" w:rsidRPr="00704050" w:rsidRDefault="00704050" w:rsidP="00704050">
            <w:pPr>
              <w:keepNext/>
              <w:ind w:firstLine="0"/>
            </w:pPr>
            <w:r>
              <w:t>Beach</w:t>
            </w:r>
          </w:p>
        </w:tc>
        <w:tc>
          <w:tcPr>
            <w:tcW w:w="2179" w:type="dxa"/>
          </w:tcPr>
          <w:p w14:paraId="190DEF39" w14:textId="565860CF" w:rsidR="00704050" w:rsidRPr="00704050" w:rsidRDefault="00704050" w:rsidP="00704050">
            <w:pPr>
              <w:keepNext/>
              <w:ind w:firstLine="0"/>
            </w:pPr>
            <w:r>
              <w:t>Burns</w:t>
            </w:r>
          </w:p>
        </w:tc>
        <w:tc>
          <w:tcPr>
            <w:tcW w:w="2180" w:type="dxa"/>
          </w:tcPr>
          <w:p w14:paraId="469F2E54" w14:textId="1786C602" w:rsidR="00704050" w:rsidRPr="00704050" w:rsidRDefault="00704050" w:rsidP="00704050">
            <w:pPr>
              <w:keepNext/>
              <w:ind w:firstLine="0"/>
            </w:pPr>
            <w:r>
              <w:t>Chumley</w:t>
            </w:r>
          </w:p>
        </w:tc>
      </w:tr>
      <w:tr w:rsidR="00704050" w:rsidRPr="00704050" w14:paraId="2F930C20" w14:textId="77777777" w:rsidTr="00704050">
        <w:tc>
          <w:tcPr>
            <w:tcW w:w="2179" w:type="dxa"/>
          </w:tcPr>
          <w:p w14:paraId="0678A53F" w14:textId="28670847" w:rsidR="00704050" w:rsidRPr="00704050" w:rsidRDefault="00704050" w:rsidP="00704050">
            <w:pPr>
              <w:ind w:firstLine="0"/>
            </w:pPr>
            <w:r>
              <w:t>Cromer</w:t>
            </w:r>
          </w:p>
        </w:tc>
        <w:tc>
          <w:tcPr>
            <w:tcW w:w="2179" w:type="dxa"/>
          </w:tcPr>
          <w:p w14:paraId="5D682865" w14:textId="13B5658F" w:rsidR="00704050" w:rsidRPr="00704050" w:rsidRDefault="00704050" w:rsidP="00704050">
            <w:pPr>
              <w:ind w:firstLine="0"/>
            </w:pPr>
            <w:r>
              <w:t>Duncan</w:t>
            </w:r>
          </w:p>
        </w:tc>
        <w:tc>
          <w:tcPr>
            <w:tcW w:w="2180" w:type="dxa"/>
          </w:tcPr>
          <w:p w14:paraId="7FE2819B" w14:textId="3105E9A7" w:rsidR="00704050" w:rsidRPr="00704050" w:rsidRDefault="00704050" w:rsidP="00704050">
            <w:pPr>
              <w:ind w:firstLine="0"/>
            </w:pPr>
            <w:r>
              <w:t>Edgerton</w:t>
            </w:r>
          </w:p>
        </w:tc>
      </w:tr>
      <w:tr w:rsidR="00704050" w:rsidRPr="00704050" w14:paraId="338CA5C3" w14:textId="77777777" w:rsidTr="00704050">
        <w:tc>
          <w:tcPr>
            <w:tcW w:w="2179" w:type="dxa"/>
          </w:tcPr>
          <w:p w14:paraId="3744E1FF" w14:textId="4AE1892E" w:rsidR="00704050" w:rsidRPr="00704050" w:rsidRDefault="00704050" w:rsidP="00704050">
            <w:pPr>
              <w:ind w:firstLine="0"/>
            </w:pPr>
            <w:r>
              <w:t>Frank</w:t>
            </w:r>
          </w:p>
        </w:tc>
        <w:tc>
          <w:tcPr>
            <w:tcW w:w="2179" w:type="dxa"/>
          </w:tcPr>
          <w:p w14:paraId="689EBA38" w14:textId="49587790" w:rsidR="00704050" w:rsidRPr="00704050" w:rsidRDefault="00704050" w:rsidP="00704050">
            <w:pPr>
              <w:ind w:firstLine="0"/>
            </w:pPr>
            <w:r>
              <w:t>Gilreath</w:t>
            </w:r>
          </w:p>
        </w:tc>
        <w:tc>
          <w:tcPr>
            <w:tcW w:w="2180" w:type="dxa"/>
          </w:tcPr>
          <w:p w14:paraId="2C5AD43B" w14:textId="61EF9E96" w:rsidR="00704050" w:rsidRPr="00704050" w:rsidRDefault="00704050" w:rsidP="00704050">
            <w:pPr>
              <w:ind w:firstLine="0"/>
            </w:pPr>
            <w:r>
              <w:t>Guffey</w:t>
            </w:r>
          </w:p>
        </w:tc>
      </w:tr>
      <w:tr w:rsidR="00704050" w:rsidRPr="00704050" w14:paraId="52D55177" w14:textId="77777777" w:rsidTr="00704050">
        <w:tc>
          <w:tcPr>
            <w:tcW w:w="2179" w:type="dxa"/>
          </w:tcPr>
          <w:p w14:paraId="35C00ADF" w14:textId="40A3C113" w:rsidR="00704050" w:rsidRPr="00704050" w:rsidRDefault="00704050" w:rsidP="00704050">
            <w:pPr>
              <w:ind w:firstLine="0"/>
            </w:pPr>
            <w:r>
              <w:t>Harris</w:t>
            </w:r>
          </w:p>
        </w:tc>
        <w:tc>
          <w:tcPr>
            <w:tcW w:w="2179" w:type="dxa"/>
          </w:tcPr>
          <w:p w14:paraId="236DEF78" w14:textId="6532D4E9" w:rsidR="00704050" w:rsidRPr="00704050" w:rsidRDefault="00704050" w:rsidP="00704050">
            <w:pPr>
              <w:ind w:firstLine="0"/>
            </w:pPr>
            <w:r>
              <w:t>Huff</w:t>
            </w:r>
          </w:p>
        </w:tc>
        <w:tc>
          <w:tcPr>
            <w:tcW w:w="2180" w:type="dxa"/>
          </w:tcPr>
          <w:p w14:paraId="4B889BFF" w14:textId="6A1ED4C5" w:rsidR="00704050" w:rsidRPr="00704050" w:rsidRDefault="00704050" w:rsidP="00704050">
            <w:pPr>
              <w:ind w:firstLine="0"/>
            </w:pPr>
            <w:r>
              <w:t>Kilmartin</w:t>
            </w:r>
          </w:p>
        </w:tc>
      </w:tr>
      <w:tr w:rsidR="00704050" w:rsidRPr="00704050" w14:paraId="5EB4055F" w14:textId="77777777" w:rsidTr="00704050">
        <w:tc>
          <w:tcPr>
            <w:tcW w:w="2179" w:type="dxa"/>
          </w:tcPr>
          <w:p w14:paraId="5CA3152D" w14:textId="3BD57983" w:rsidR="00704050" w:rsidRPr="00704050" w:rsidRDefault="00704050" w:rsidP="00704050">
            <w:pPr>
              <w:ind w:firstLine="0"/>
            </w:pPr>
            <w:r>
              <w:t>Landing</w:t>
            </w:r>
          </w:p>
        </w:tc>
        <w:tc>
          <w:tcPr>
            <w:tcW w:w="2179" w:type="dxa"/>
          </w:tcPr>
          <w:p w14:paraId="77703C1B" w14:textId="07A3584E" w:rsidR="00704050" w:rsidRPr="00704050" w:rsidRDefault="00704050" w:rsidP="00704050">
            <w:pPr>
              <w:ind w:firstLine="0"/>
            </w:pPr>
            <w:r>
              <w:t>Magnuson</w:t>
            </w:r>
          </w:p>
        </w:tc>
        <w:tc>
          <w:tcPr>
            <w:tcW w:w="2180" w:type="dxa"/>
          </w:tcPr>
          <w:p w14:paraId="27BED311" w14:textId="207F6747" w:rsidR="00704050" w:rsidRPr="00704050" w:rsidRDefault="00704050" w:rsidP="00704050">
            <w:pPr>
              <w:ind w:firstLine="0"/>
            </w:pPr>
            <w:r>
              <w:t>Martin</w:t>
            </w:r>
          </w:p>
        </w:tc>
      </w:tr>
      <w:tr w:rsidR="00704050" w:rsidRPr="00704050" w14:paraId="40F9BB7A" w14:textId="77777777" w:rsidTr="00704050">
        <w:tc>
          <w:tcPr>
            <w:tcW w:w="2179" w:type="dxa"/>
          </w:tcPr>
          <w:p w14:paraId="3B3EF151" w14:textId="52A9D872" w:rsidR="00704050" w:rsidRPr="00704050" w:rsidRDefault="00704050" w:rsidP="00704050">
            <w:pPr>
              <w:keepNext/>
              <w:ind w:firstLine="0"/>
            </w:pPr>
            <w:r>
              <w:t>McCabe</w:t>
            </w:r>
          </w:p>
        </w:tc>
        <w:tc>
          <w:tcPr>
            <w:tcW w:w="2179" w:type="dxa"/>
          </w:tcPr>
          <w:p w14:paraId="78BC882A" w14:textId="58E17C75" w:rsidR="00704050" w:rsidRPr="00704050" w:rsidRDefault="00704050" w:rsidP="00704050">
            <w:pPr>
              <w:keepNext/>
              <w:ind w:firstLine="0"/>
            </w:pPr>
            <w:r>
              <w:t>Pace</w:t>
            </w:r>
          </w:p>
        </w:tc>
        <w:tc>
          <w:tcPr>
            <w:tcW w:w="2180" w:type="dxa"/>
          </w:tcPr>
          <w:p w14:paraId="73C0A7FE" w14:textId="5D7075AF" w:rsidR="00704050" w:rsidRPr="00704050" w:rsidRDefault="00704050" w:rsidP="00704050">
            <w:pPr>
              <w:keepNext/>
              <w:ind w:firstLine="0"/>
            </w:pPr>
            <w:r>
              <w:t>Terribile</w:t>
            </w:r>
          </w:p>
        </w:tc>
      </w:tr>
      <w:tr w:rsidR="00704050" w:rsidRPr="00704050" w14:paraId="4630C394" w14:textId="77777777" w:rsidTr="00704050">
        <w:tc>
          <w:tcPr>
            <w:tcW w:w="2179" w:type="dxa"/>
          </w:tcPr>
          <w:p w14:paraId="479A0911" w14:textId="3E5FAAF8" w:rsidR="00704050" w:rsidRPr="00704050" w:rsidRDefault="00704050" w:rsidP="00704050">
            <w:pPr>
              <w:keepNext/>
              <w:ind w:firstLine="0"/>
            </w:pPr>
            <w:r>
              <w:t>White</w:t>
            </w:r>
          </w:p>
        </w:tc>
        <w:tc>
          <w:tcPr>
            <w:tcW w:w="2179" w:type="dxa"/>
          </w:tcPr>
          <w:p w14:paraId="7B5AB188" w14:textId="772EB140" w:rsidR="00704050" w:rsidRPr="00704050" w:rsidRDefault="00704050" w:rsidP="00704050">
            <w:pPr>
              <w:keepNext/>
              <w:ind w:firstLine="0"/>
            </w:pPr>
            <w:r>
              <w:t>Whitmire</w:t>
            </w:r>
          </w:p>
        </w:tc>
        <w:tc>
          <w:tcPr>
            <w:tcW w:w="2180" w:type="dxa"/>
          </w:tcPr>
          <w:p w14:paraId="61599EDF" w14:textId="77777777" w:rsidR="00704050" w:rsidRPr="00704050" w:rsidRDefault="00704050" w:rsidP="00704050">
            <w:pPr>
              <w:keepNext/>
              <w:ind w:firstLine="0"/>
            </w:pPr>
          </w:p>
        </w:tc>
      </w:tr>
    </w:tbl>
    <w:p w14:paraId="66163EDA" w14:textId="77777777" w:rsidR="00704050" w:rsidRDefault="00704050" w:rsidP="00704050"/>
    <w:p w14:paraId="43B8651A" w14:textId="77777777" w:rsidR="00704050" w:rsidRDefault="00704050" w:rsidP="00704050">
      <w:pPr>
        <w:jc w:val="center"/>
        <w:rPr>
          <w:b/>
        </w:rPr>
      </w:pPr>
      <w:r w:rsidRPr="00704050">
        <w:rPr>
          <w:b/>
        </w:rPr>
        <w:t>Total--20</w:t>
      </w:r>
    </w:p>
    <w:p w14:paraId="4618692C" w14:textId="77777777" w:rsidR="00704050" w:rsidRDefault="00704050" w:rsidP="00704050">
      <w:pPr>
        <w:jc w:val="center"/>
        <w:rPr>
          <w:b/>
        </w:rPr>
      </w:pPr>
    </w:p>
    <w:p w14:paraId="33D5CBE4" w14:textId="77777777" w:rsidR="00704050" w:rsidRDefault="00704050" w:rsidP="00704050">
      <w:r>
        <w:t xml:space="preserve">So, the Bill was read the second time and ordered to third reading.  </w:t>
      </w:r>
    </w:p>
    <w:p w14:paraId="49E53E51" w14:textId="3187963A" w:rsidR="00704050" w:rsidRDefault="00704050" w:rsidP="00704050"/>
    <w:p w14:paraId="2BFBBA87" w14:textId="77777777" w:rsidR="00704050" w:rsidRPr="008760DA" w:rsidRDefault="00704050" w:rsidP="00704050">
      <w:pPr>
        <w:pStyle w:val="Title"/>
        <w:keepNext/>
      </w:pPr>
      <w:bookmarkStart w:id="79" w:name="file_start198"/>
      <w:bookmarkEnd w:id="79"/>
      <w:r w:rsidRPr="008760DA">
        <w:t>STATEMENT FOR JOURNAL</w:t>
      </w:r>
    </w:p>
    <w:p w14:paraId="7A949758" w14:textId="77777777" w:rsidR="00704050" w:rsidRPr="008760DA" w:rsidRDefault="00704050" w:rsidP="00704050">
      <w:pPr>
        <w:tabs>
          <w:tab w:val="left" w:pos="270"/>
          <w:tab w:val="left" w:pos="630"/>
          <w:tab w:val="left" w:pos="900"/>
          <w:tab w:val="left" w:pos="1260"/>
          <w:tab w:val="left" w:pos="1620"/>
          <w:tab w:val="left" w:pos="1980"/>
          <w:tab w:val="left" w:pos="2340"/>
          <w:tab w:val="left" w:pos="2700"/>
        </w:tabs>
        <w:ind w:firstLine="0"/>
      </w:pPr>
      <w:r w:rsidRPr="008760DA">
        <w:tab/>
        <w:t>I was temporarily out of the Chamber on constituent business during the vote on H. 5473. If I had been present, I would have voted in favor of the Bill.</w:t>
      </w:r>
    </w:p>
    <w:p w14:paraId="6CDCAA63" w14:textId="77777777" w:rsidR="00704050" w:rsidRDefault="00704050" w:rsidP="00704050">
      <w:pPr>
        <w:tabs>
          <w:tab w:val="left" w:pos="270"/>
          <w:tab w:val="left" w:pos="630"/>
          <w:tab w:val="left" w:pos="900"/>
          <w:tab w:val="left" w:pos="1260"/>
          <w:tab w:val="left" w:pos="1620"/>
          <w:tab w:val="left" w:pos="1980"/>
          <w:tab w:val="left" w:pos="2340"/>
          <w:tab w:val="left" w:pos="2700"/>
        </w:tabs>
        <w:ind w:firstLine="0"/>
      </w:pPr>
      <w:r w:rsidRPr="008760DA">
        <w:tab/>
        <w:t>Rep. Heath Sessions</w:t>
      </w:r>
    </w:p>
    <w:p w14:paraId="08740001" w14:textId="68818FEC" w:rsidR="00704050" w:rsidRDefault="00704050" w:rsidP="00704050">
      <w:pPr>
        <w:tabs>
          <w:tab w:val="left" w:pos="270"/>
          <w:tab w:val="left" w:pos="630"/>
          <w:tab w:val="left" w:pos="900"/>
          <w:tab w:val="left" w:pos="1260"/>
          <w:tab w:val="left" w:pos="1620"/>
          <w:tab w:val="left" w:pos="1980"/>
          <w:tab w:val="left" w:pos="2340"/>
          <w:tab w:val="left" w:pos="2700"/>
        </w:tabs>
        <w:ind w:firstLine="0"/>
      </w:pPr>
    </w:p>
    <w:p w14:paraId="732F9891" w14:textId="77777777" w:rsidR="00704050" w:rsidRDefault="00704050" w:rsidP="00704050">
      <w:r>
        <w:t>Rep. FORREST moved that the House do now adjourn, which was agreed to.</w:t>
      </w:r>
    </w:p>
    <w:p w14:paraId="5222C900" w14:textId="77777777" w:rsidR="00704050" w:rsidRDefault="00704050" w:rsidP="00704050"/>
    <w:p w14:paraId="7C691141" w14:textId="65C7DCE0" w:rsidR="00704050" w:rsidRDefault="00704050" w:rsidP="00704050">
      <w:pPr>
        <w:keepNext/>
        <w:jc w:val="center"/>
        <w:rPr>
          <w:b/>
        </w:rPr>
      </w:pPr>
      <w:r w:rsidRPr="00704050">
        <w:rPr>
          <w:b/>
        </w:rPr>
        <w:t>RETURNED WITH CONCURRENCE</w:t>
      </w:r>
    </w:p>
    <w:p w14:paraId="7FF1282D" w14:textId="619F3DDB" w:rsidR="00704050" w:rsidRDefault="00704050" w:rsidP="00704050">
      <w:r>
        <w:t>The Senate returned to the House with concurrence the following:</w:t>
      </w:r>
    </w:p>
    <w:p w14:paraId="3B4A5C49" w14:textId="77777777" w:rsidR="00704050" w:rsidRDefault="00704050" w:rsidP="00704050">
      <w:bookmarkStart w:id="80" w:name="include_clip_start_202"/>
      <w:bookmarkEnd w:id="80"/>
    </w:p>
    <w:p w14:paraId="598D2F40" w14:textId="77777777" w:rsidR="00704050" w:rsidRDefault="00704050" w:rsidP="00704050">
      <w:r>
        <w:t>H. 5499 -- Rep. Hart: A CONCURRENT RESOLUTION TO RECOGNIZE AND HONOR THE PASTORS AND CONGREGATION OF RIGHT DIRECTION CHURCH INTERNATIONAL OF COLUMBIA FOR THREE DECADES OF MINISTRY AND SERVICE AND TO CONGRATULATE THEM ON THE OCCASION OF THE CHURCH'S THIRTIETH ANNIVERSARY.</w:t>
      </w:r>
    </w:p>
    <w:p w14:paraId="7F46EF22" w14:textId="123A16E6" w:rsidR="00704050" w:rsidRDefault="00704050" w:rsidP="00704050">
      <w:bookmarkStart w:id="81" w:name="include_clip_end_202"/>
      <w:bookmarkEnd w:id="81"/>
    </w:p>
    <w:p w14:paraId="62C10114" w14:textId="21534997" w:rsidR="00704050" w:rsidRDefault="00704050" w:rsidP="00704050">
      <w:pPr>
        <w:keepNext/>
        <w:pBdr>
          <w:top w:val="single" w:sz="4" w:space="1" w:color="auto"/>
          <w:left w:val="single" w:sz="4" w:space="4" w:color="auto"/>
          <w:right w:val="single" w:sz="4" w:space="4" w:color="auto"/>
          <w:between w:val="single" w:sz="4" w:space="1" w:color="auto"/>
          <w:bar w:val="single" w:sz="4" w:color="auto"/>
        </w:pBdr>
        <w:jc w:val="center"/>
        <w:rPr>
          <w:b/>
        </w:rPr>
      </w:pPr>
      <w:r w:rsidRPr="00704050">
        <w:rPr>
          <w:b/>
        </w:rPr>
        <w:t>ADJOURNMENT</w:t>
      </w:r>
    </w:p>
    <w:p w14:paraId="53C482A5" w14:textId="5FE192B3" w:rsidR="00704050" w:rsidRDefault="00704050" w:rsidP="00704050">
      <w:pPr>
        <w:keepNext/>
        <w:pBdr>
          <w:left w:val="single" w:sz="4" w:space="4" w:color="auto"/>
          <w:right w:val="single" w:sz="4" w:space="4" w:color="auto"/>
          <w:between w:val="single" w:sz="4" w:space="1" w:color="auto"/>
          <w:bar w:val="single" w:sz="4" w:color="auto"/>
        </w:pBdr>
      </w:pPr>
      <w:r>
        <w:t>At 1:40 p.m. the House, in accordance with the motion of Rep. CLYBURN, adjourned in memory of Dale Moore, to meet at 10:00 a.m. tomorrow.</w:t>
      </w:r>
    </w:p>
    <w:p w14:paraId="029543FD" w14:textId="77777777" w:rsidR="00704050" w:rsidRDefault="00704050" w:rsidP="00704050">
      <w:pPr>
        <w:pBdr>
          <w:left w:val="single" w:sz="4" w:space="4" w:color="auto"/>
          <w:bottom w:val="single" w:sz="4" w:space="1" w:color="auto"/>
          <w:right w:val="single" w:sz="4" w:space="4" w:color="auto"/>
          <w:between w:val="single" w:sz="4" w:space="1" w:color="auto"/>
          <w:bar w:val="single" w:sz="4" w:color="auto"/>
        </w:pBdr>
        <w:jc w:val="center"/>
      </w:pPr>
      <w:r>
        <w:t>***</w:t>
      </w:r>
    </w:p>
    <w:p w14:paraId="002950DB" w14:textId="77777777" w:rsidR="00865D10" w:rsidRDefault="00865D10" w:rsidP="00865D10">
      <w:pPr>
        <w:jc w:val="center"/>
      </w:pPr>
    </w:p>
    <w:p w14:paraId="5C20748A" w14:textId="77777777" w:rsidR="00865D10" w:rsidRDefault="00865D10" w:rsidP="00865D10">
      <w:pPr>
        <w:jc w:val="center"/>
        <w:sectPr w:rsidR="00865D10">
          <w:headerReference w:type="first" r:id="rId14"/>
          <w:footerReference w:type="first" r:id="rId15"/>
          <w:pgSz w:w="12240" w:h="15840" w:code="1"/>
          <w:pgMar w:top="1008" w:right="4694" w:bottom="3499" w:left="1224" w:header="1008" w:footer="3499" w:gutter="0"/>
          <w:pgNumType w:start="1"/>
          <w:cols w:space="720"/>
          <w:titlePg/>
        </w:sectPr>
      </w:pPr>
    </w:p>
    <w:p w14:paraId="09BBEFA4" w14:textId="6423B017" w:rsidR="00865D10" w:rsidRPr="00865D10" w:rsidRDefault="00865D10" w:rsidP="00865D10">
      <w:pPr>
        <w:tabs>
          <w:tab w:val="right" w:leader="dot" w:pos="2520"/>
        </w:tabs>
        <w:rPr>
          <w:sz w:val="20"/>
        </w:rPr>
      </w:pPr>
      <w:bookmarkStart w:id="82" w:name="index_start"/>
      <w:bookmarkEnd w:id="82"/>
      <w:r w:rsidRPr="00865D10">
        <w:rPr>
          <w:sz w:val="20"/>
        </w:rPr>
        <w:t>H. 3012</w:t>
      </w:r>
      <w:r w:rsidRPr="00865D10">
        <w:rPr>
          <w:sz w:val="20"/>
        </w:rPr>
        <w:tab/>
        <w:t>21</w:t>
      </w:r>
    </w:p>
    <w:p w14:paraId="28B5285E" w14:textId="48DA5A9E" w:rsidR="00865D10" w:rsidRPr="00865D10" w:rsidRDefault="00865D10" w:rsidP="00865D10">
      <w:pPr>
        <w:tabs>
          <w:tab w:val="right" w:leader="dot" w:pos="2520"/>
        </w:tabs>
        <w:rPr>
          <w:sz w:val="20"/>
        </w:rPr>
      </w:pPr>
      <w:r w:rsidRPr="00865D10">
        <w:rPr>
          <w:sz w:val="20"/>
        </w:rPr>
        <w:t>H. 3508</w:t>
      </w:r>
      <w:r w:rsidRPr="00865D10">
        <w:rPr>
          <w:sz w:val="20"/>
        </w:rPr>
        <w:tab/>
        <w:t>21</w:t>
      </w:r>
    </w:p>
    <w:p w14:paraId="6EE36660" w14:textId="24DB6C22" w:rsidR="00865D10" w:rsidRPr="00865D10" w:rsidRDefault="00865D10" w:rsidP="00865D10">
      <w:pPr>
        <w:tabs>
          <w:tab w:val="right" w:leader="dot" w:pos="2520"/>
        </w:tabs>
        <w:rPr>
          <w:sz w:val="20"/>
        </w:rPr>
      </w:pPr>
      <w:r w:rsidRPr="00865D10">
        <w:rPr>
          <w:sz w:val="20"/>
        </w:rPr>
        <w:t>H. 3580</w:t>
      </w:r>
      <w:r w:rsidRPr="00865D10">
        <w:rPr>
          <w:sz w:val="20"/>
        </w:rPr>
        <w:tab/>
        <w:t>21</w:t>
      </w:r>
    </w:p>
    <w:p w14:paraId="1C63ACAB" w14:textId="36E3CD80" w:rsidR="00865D10" w:rsidRPr="00865D10" w:rsidRDefault="00865D10" w:rsidP="00865D10">
      <w:pPr>
        <w:tabs>
          <w:tab w:val="right" w:leader="dot" w:pos="2520"/>
        </w:tabs>
        <w:rPr>
          <w:sz w:val="20"/>
        </w:rPr>
      </w:pPr>
      <w:r w:rsidRPr="00865D10">
        <w:rPr>
          <w:sz w:val="20"/>
        </w:rPr>
        <w:t>H. 3771</w:t>
      </w:r>
      <w:r w:rsidRPr="00865D10">
        <w:rPr>
          <w:sz w:val="20"/>
        </w:rPr>
        <w:tab/>
        <w:t>21</w:t>
      </w:r>
    </w:p>
    <w:p w14:paraId="6F69EC10" w14:textId="4D920BE9" w:rsidR="00865D10" w:rsidRPr="00865D10" w:rsidRDefault="00865D10" w:rsidP="00865D10">
      <w:pPr>
        <w:tabs>
          <w:tab w:val="right" w:leader="dot" w:pos="2520"/>
        </w:tabs>
        <w:rPr>
          <w:sz w:val="20"/>
        </w:rPr>
      </w:pPr>
      <w:r w:rsidRPr="00865D10">
        <w:rPr>
          <w:sz w:val="20"/>
        </w:rPr>
        <w:t>H. 4103</w:t>
      </w:r>
      <w:r w:rsidRPr="00865D10">
        <w:rPr>
          <w:sz w:val="20"/>
        </w:rPr>
        <w:tab/>
        <w:t>21</w:t>
      </w:r>
    </w:p>
    <w:p w14:paraId="02863046" w14:textId="100E342C" w:rsidR="00865D10" w:rsidRPr="00865D10" w:rsidRDefault="00865D10" w:rsidP="00865D10">
      <w:pPr>
        <w:tabs>
          <w:tab w:val="right" w:leader="dot" w:pos="2520"/>
        </w:tabs>
        <w:rPr>
          <w:sz w:val="20"/>
        </w:rPr>
      </w:pPr>
      <w:r w:rsidRPr="00865D10">
        <w:rPr>
          <w:sz w:val="20"/>
        </w:rPr>
        <w:t>H. 4248</w:t>
      </w:r>
      <w:r w:rsidRPr="00865D10">
        <w:rPr>
          <w:sz w:val="20"/>
        </w:rPr>
        <w:tab/>
        <w:t>21, 38, 40</w:t>
      </w:r>
    </w:p>
    <w:p w14:paraId="3055047B" w14:textId="4899BED8" w:rsidR="00865D10" w:rsidRPr="00865D10" w:rsidRDefault="00865D10" w:rsidP="00865D10">
      <w:pPr>
        <w:tabs>
          <w:tab w:val="right" w:leader="dot" w:pos="2520"/>
        </w:tabs>
        <w:rPr>
          <w:sz w:val="20"/>
        </w:rPr>
      </w:pPr>
      <w:r w:rsidRPr="00865D10">
        <w:rPr>
          <w:sz w:val="20"/>
        </w:rPr>
        <w:t>H. 4461</w:t>
      </w:r>
      <w:r w:rsidRPr="00865D10">
        <w:rPr>
          <w:sz w:val="20"/>
        </w:rPr>
        <w:tab/>
        <w:t>21</w:t>
      </w:r>
    </w:p>
    <w:p w14:paraId="773952B1" w14:textId="6D265080" w:rsidR="00865D10" w:rsidRPr="00865D10" w:rsidRDefault="00865D10" w:rsidP="00865D10">
      <w:pPr>
        <w:tabs>
          <w:tab w:val="right" w:leader="dot" w:pos="2520"/>
        </w:tabs>
        <w:rPr>
          <w:sz w:val="20"/>
        </w:rPr>
      </w:pPr>
      <w:r w:rsidRPr="00865D10">
        <w:rPr>
          <w:sz w:val="20"/>
        </w:rPr>
        <w:t>H. 4611</w:t>
      </w:r>
      <w:r w:rsidRPr="00865D10">
        <w:rPr>
          <w:sz w:val="20"/>
        </w:rPr>
        <w:tab/>
        <w:t>21</w:t>
      </w:r>
    </w:p>
    <w:p w14:paraId="679ADF1A" w14:textId="67521F52" w:rsidR="00865D10" w:rsidRPr="00865D10" w:rsidRDefault="00865D10" w:rsidP="00865D10">
      <w:pPr>
        <w:tabs>
          <w:tab w:val="right" w:leader="dot" w:pos="2520"/>
        </w:tabs>
        <w:rPr>
          <w:sz w:val="20"/>
        </w:rPr>
      </w:pPr>
      <w:r w:rsidRPr="00865D10">
        <w:rPr>
          <w:sz w:val="20"/>
        </w:rPr>
        <w:t>H. 4679</w:t>
      </w:r>
      <w:r w:rsidRPr="00865D10">
        <w:rPr>
          <w:sz w:val="20"/>
        </w:rPr>
        <w:tab/>
        <w:t>22, 23, 24, 31</w:t>
      </w:r>
    </w:p>
    <w:p w14:paraId="132E99A0" w14:textId="068D612C" w:rsidR="00865D10" w:rsidRPr="00865D10" w:rsidRDefault="00865D10" w:rsidP="00865D10">
      <w:pPr>
        <w:tabs>
          <w:tab w:val="right" w:leader="dot" w:pos="2520"/>
        </w:tabs>
        <w:rPr>
          <w:sz w:val="20"/>
        </w:rPr>
      </w:pPr>
      <w:r w:rsidRPr="00865D10">
        <w:rPr>
          <w:sz w:val="20"/>
        </w:rPr>
        <w:t>H. 4706</w:t>
      </w:r>
      <w:r w:rsidRPr="00865D10">
        <w:rPr>
          <w:sz w:val="20"/>
        </w:rPr>
        <w:tab/>
        <w:t>22, 36</w:t>
      </w:r>
    </w:p>
    <w:p w14:paraId="347ED5EB" w14:textId="00E15FEF" w:rsidR="00865D10" w:rsidRPr="00865D10" w:rsidRDefault="00865D10" w:rsidP="00865D10">
      <w:pPr>
        <w:tabs>
          <w:tab w:val="right" w:leader="dot" w:pos="2520"/>
        </w:tabs>
        <w:rPr>
          <w:sz w:val="20"/>
        </w:rPr>
      </w:pPr>
      <w:r w:rsidRPr="00865D10">
        <w:rPr>
          <w:sz w:val="20"/>
        </w:rPr>
        <w:t>H. 5011</w:t>
      </w:r>
      <w:r w:rsidRPr="00865D10">
        <w:rPr>
          <w:sz w:val="20"/>
        </w:rPr>
        <w:tab/>
        <w:t>22</w:t>
      </w:r>
    </w:p>
    <w:p w14:paraId="215629F4" w14:textId="019440A6" w:rsidR="00865D10" w:rsidRPr="00865D10" w:rsidRDefault="00865D10" w:rsidP="00865D10">
      <w:pPr>
        <w:tabs>
          <w:tab w:val="right" w:leader="dot" w:pos="2520"/>
        </w:tabs>
        <w:rPr>
          <w:sz w:val="20"/>
        </w:rPr>
      </w:pPr>
      <w:r w:rsidRPr="00865D10">
        <w:rPr>
          <w:sz w:val="20"/>
        </w:rPr>
        <w:t>H. 5059</w:t>
      </w:r>
      <w:r w:rsidRPr="00865D10">
        <w:rPr>
          <w:sz w:val="20"/>
        </w:rPr>
        <w:tab/>
        <w:t>22</w:t>
      </w:r>
    </w:p>
    <w:p w14:paraId="7B43DD18" w14:textId="2C96583E" w:rsidR="00865D10" w:rsidRPr="00865D10" w:rsidRDefault="00865D10" w:rsidP="00865D10">
      <w:pPr>
        <w:tabs>
          <w:tab w:val="right" w:leader="dot" w:pos="2520"/>
        </w:tabs>
        <w:rPr>
          <w:sz w:val="20"/>
        </w:rPr>
      </w:pPr>
      <w:r w:rsidRPr="00865D10">
        <w:rPr>
          <w:sz w:val="20"/>
        </w:rPr>
        <w:t>H. 5069</w:t>
      </w:r>
      <w:r w:rsidRPr="00865D10">
        <w:rPr>
          <w:sz w:val="20"/>
        </w:rPr>
        <w:tab/>
        <w:t>22, 40</w:t>
      </w:r>
    </w:p>
    <w:p w14:paraId="6225489D" w14:textId="4B5F9DDB" w:rsidR="00865D10" w:rsidRPr="00865D10" w:rsidRDefault="00865D10" w:rsidP="00865D10">
      <w:pPr>
        <w:tabs>
          <w:tab w:val="right" w:leader="dot" w:pos="2520"/>
        </w:tabs>
        <w:rPr>
          <w:sz w:val="20"/>
        </w:rPr>
      </w:pPr>
      <w:r w:rsidRPr="00865D10">
        <w:rPr>
          <w:sz w:val="20"/>
        </w:rPr>
        <w:t>H. 5071</w:t>
      </w:r>
      <w:r w:rsidRPr="00865D10">
        <w:rPr>
          <w:sz w:val="20"/>
        </w:rPr>
        <w:tab/>
        <w:t>23</w:t>
      </w:r>
    </w:p>
    <w:p w14:paraId="28083623" w14:textId="6550BCE4" w:rsidR="00865D10" w:rsidRPr="00865D10" w:rsidRDefault="00865D10" w:rsidP="00865D10">
      <w:pPr>
        <w:tabs>
          <w:tab w:val="right" w:leader="dot" w:pos="2520"/>
        </w:tabs>
        <w:rPr>
          <w:sz w:val="20"/>
        </w:rPr>
      </w:pPr>
      <w:r w:rsidRPr="00865D10">
        <w:rPr>
          <w:sz w:val="20"/>
        </w:rPr>
        <w:t>H. 5111</w:t>
      </w:r>
      <w:r w:rsidRPr="00865D10">
        <w:rPr>
          <w:sz w:val="20"/>
        </w:rPr>
        <w:tab/>
        <w:t>22, 42</w:t>
      </w:r>
    </w:p>
    <w:p w14:paraId="626F915E" w14:textId="6D28AA3F" w:rsidR="00865D10" w:rsidRPr="00865D10" w:rsidRDefault="00865D10" w:rsidP="00865D10">
      <w:pPr>
        <w:tabs>
          <w:tab w:val="right" w:leader="dot" w:pos="2520"/>
        </w:tabs>
        <w:rPr>
          <w:sz w:val="20"/>
        </w:rPr>
      </w:pPr>
      <w:r w:rsidRPr="00865D10">
        <w:rPr>
          <w:sz w:val="20"/>
        </w:rPr>
        <w:t>H. 5155</w:t>
      </w:r>
      <w:r w:rsidRPr="00865D10">
        <w:rPr>
          <w:sz w:val="20"/>
        </w:rPr>
        <w:tab/>
        <w:t>6</w:t>
      </w:r>
    </w:p>
    <w:p w14:paraId="5710CF3D" w14:textId="3AEB484D" w:rsidR="00865D10" w:rsidRPr="00865D10" w:rsidRDefault="00865D10" w:rsidP="00865D10">
      <w:pPr>
        <w:tabs>
          <w:tab w:val="right" w:leader="dot" w:pos="2520"/>
        </w:tabs>
        <w:rPr>
          <w:sz w:val="20"/>
        </w:rPr>
      </w:pPr>
      <w:r w:rsidRPr="00865D10">
        <w:rPr>
          <w:sz w:val="20"/>
        </w:rPr>
        <w:t>H. 5173</w:t>
      </w:r>
      <w:r w:rsidRPr="00865D10">
        <w:rPr>
          <w:sz w:val="20"/>
        </w:rPr>
        <w:tab/>
        <w:t>22</w:t>
      </w:r>
    </w:p>
    <w:p w14:paraId="4235A9DF" w14:textId="1FC29FAA" w:rsidR="00865D10" w:rsidRPr="00865D10" w:rsidRDefault="00865D10" w:rsidP="00865D10">
      <w:pPr>
        <w:tabs>
          <w:tab w:val="right" w:leader="dot" w:pos="2520"/>
        </w:tabs>
        <w:rPr>
          <w:sz w:val="20"/>
        </w:rPr>
      </w:pPr>
      <w:r w:rsidRPr="00865D10">
        <w:rPr>
          <w:sz w:val="20"/>
        </w:rPr>
        <w:t>H. 5216</w:t>
      </w:r>
      <w:r w:rsidRPr="00865D10">
        <w:rPr>
          <w:sz w:val="20"/>
        </w:rPr>
        <w:tab/>
        <w:t>22</w:t>
      </w:r>
    </w:p>
    <w:p w14:paraId="634F99E8" w14:textId="7365457D" w:rsidR="00865D10" w:rsidRPr="00865D10" w:rsidRDefault="00865D10" w:rsidP="00865D10">
      <w:pPr>
        <w:tabs>
          <w:tab w:val="right" w:leader="dot" w:pos="2520"/>
        </w:tabs>
        <w:rPr>
          <w:sz w:val="20"/>
        </w:rPr>
      </w:pPr>
      <w:r w:rsidRPr="00865D10">
        <w:rPr>
          <w:sz w:val="20"/>
        </w:rPr>
        <w:t>H. 5217</w:t>
      </w:r>
      <w:r w:rsidRPr="00865D10">
        <w:rPr>
          <w:sz w:val="20"/>
        </w:rPr>
        <w:tab/>
        <w:t>23, 45</w:t>
      </w:r>
    </w:p>
    <w:p w14:paraId="0315897A" w14:textId="6C47CE81" w:rsidR="00865D10" w:rsidRPr="00865D10" w:rsidRDefault="00865D10" w:rsidP="00865D10">
      <w:pPr>
        <w:tabs>
          <w:tab w:val="right" w:leader="dot" w:pos="2520"/>
        </w:tabs>
        <w:rPr>
          <w:sz w:val="20"/>
        </w:rPr>
      </w:pPr>
      <w:r w:rsidRPr="00865D10">
        <w:rPr>
          <w:sz w:val="20"/>
        </w:rPr>
        <w:t>H. 5309</w:t>
      </w:r>
      <w:r w:rsidRPr="00865D10">
        <w:rPr>
          <w:sz w:val="20"/>
        </w:rPr>
        <w:tab/>
        <w:t>23</w:t>
      </w:r>
    </w:p>
    <w:p w14:paraId="7C0B5209" w14:textId="59AB03BB" w:rsidR="00865D10" w:rsidRPr="00865D10" w:rsidRDefault="00865D10" w:rsidP="00865D10">
      <w:pPr>
        <w:tabs>
          <w:tab w:val="right" w:leader="dot" w:pos="2520"/>
        </w:tabs>
        <w:rPr>
          <w:sz w:val="20"/>
        </w:rPr>
      </w:pPr>
      <w:r w:rsidRPr="00865D10">
        <w:rPr>
          <w:sz w:val="20"/>
        </w:rPr>
        <w:t>H. 5473</w:t>
      </w:r>
      <w:r w:rsidRPr="00865D10">
        <w:rPr>
          <w:sz w:val="20"/>
        </w:rPr>
        <w:tab/>
        <w:t>23, 46, 48</w:t>
      </w:r>
    </w:p>
    <w:p w14:paraId="73C17A22" w14:textId="60776F0C" w:rsidR="00865D10" w:rsidRPr="00865D10" w:rsidRDefault="00865D10" w:rsidP="00865D10">
      <w:pPr>
        <w:tabs>
          <w:tab w:val="right" w:leader="dot" w:pos="2520"/>
        </w:tabs>
        <w:rPr>
          <w:sz w:val="20"/>
        </w:rPr>
      </w:pPr>
      <w:r w:rsidRPr="00865D10">
        <w:rPr>
          <w:sz w:val="20"/>
        </w:rPr>
        <w:t>H. 5482</w:t>
      </w:r>
      <w:r w:rsidRPr="00865D10">
        <w:rPr>
          <w:sz w:val="20"/>
        </w:rPr>
        <w:tab/>
        <w:t>23</w:t>
      </w:r>
    </w:p>
    <w:p w14:paraId="5BB7BDAD" w14:textId="32F4766E" w:rsidR="00865D10" w:rsidRPr="00865D10" w:rsidRDefault="00865D10" w:rsidP="00865D10">
      <w:pPr>
        <w:tabs>
          <w:tab w:val="right" w:leader="dot" w:pos="2520"/>
        </w:tabs>
        <w:rPr>
          <w:sz w:val="20"/>
        </w:rPr>
      </w:pPr>
      <w:r w:rsidRPr="00865D10">
        <w:rPr>
          <w:sz w:val="20"/>
        </w:rPr>
        <w:t>H. 5488</w:t>
      </w:r>
      <w:r w:rsidRPr="00865D10">
        <w:rPr>
          <w:sz w:val="20"/>
        </w:rPr>
        <w:tab/>
        <w:t>23</w:t>
      </w:r>
    </w:p>
    <w:p w14:paraId="57466838" w14:textId="43191C49" w:rsidR="00865D10" w:rsidRPr="00865D10" w:rsidRDefault="00865D10" w:rsidP="00865D10">
      <w:pPr>
        <w:tabs>
          <w:tab w:val="right" w:leader="dot" w:pos="2520"/>
        </w:tabs>
        <w:rPr>
          <w:sz w:val="20"/>
        </w:rPr>
      </w:pPr>
      <w:r w:rsidRPr="00865D10">
        <w:rPr>
          <w:sz w:val="20"/>
        </w:rPr>
        <w:t>H. 5499</w:t>
      </w:r>
      <w:r w:rsidRPr="00865D10">
        <w:rPr>
          <w:sz w:val="20"/>
        </w:rPr>
        <w:tab/>
        <w:t>48</w:t>
      </w:r>
    </w:p>
    <w:p w14:paraId="19402086" w14:textId="11FED9F9" w:rsidR="00865D10" w:rsidRPr="00865D10" w:rsidRDefault="00865D10" w:rsidP="00865D10">
      <w:pPr>
        <w:tabs>
          <w:tab w:val="right" w:leader="dot" w:pos="2520"/>
        </w:tabs>
        <w:rPr>
          <w:sz w:val="20"/>
        </w:rPr>
      </w:pPr>
      <w:r>
        <w:rPr>
          <w:sz w:val="20"/>
        </w:rPr>
        <w:br w:type="column"/>
      </w:r>
      <w:r w:rsidRPr="00865D10">
        <w:rPr>
          <w:sz w:val="20"/>
        </w:rPr>
        <w:t>H. 5501</w:t>
      </w:r>
      <w:r w:rsidRPr="00865D10">
        <w:rPr>
          <w:sz w:val="20"/>
        </w:rPr>
        <w:tab/>
        <w:t>23</w:t>
      </w:r>
    </w:p>
    <w:p w14:paraId="6CDA4BEA" w14:textId="0D9F4067" w:rsidR="00865D10" w:rsidRPr="00865D10" w:rsidRDefault="00865D10" w:rsidP="00865D10">
      <w:pPr>
        <w:tabs>
          <w:tab w:val="right" w:leader="dot" w:pos="2520"/>
        </w:tabs>
        <w:rPr>
          <w:sz w:val="20"/>
        </w:rPr>
      </w:pPr>
      <w:r w:rsidRPr="00865D10">
        <w:rPr>
          <w:sz w:val="20"/>
        </w:rPr>
        <w:t>H. 5508</w:t>
      </w:r>
      <w:r w:rsidRPr="00865D10">
        <w:rPr>
          <w:sz w:val="20"/>
        </w:rPr>
        <w:tab/>
        <w:t>7</w:t>
      </w:r>
    </w:p>
    <w:p w14:paraId="28631E58" w14:textId="7D8FE1DE" w:rsidR="00865D10" w:rsidRPr="00865D10" w:rsidRDefault="00865D10" w:rsidP="00865D10">
      <w:pPr>
        <w:tabs>
          <w:tab w:val="right" w:leader="dot" w:pos="2520"/>
        </w:tabs>
        <w:rPr>
          <w:sz w:val="20"/>
        </w:rPr>
      </w:pPr>
      <w:r w:rsidRPr="00865D10">
        <w:rPr>
          <w:sz w:val="20"/>
        </w:rPr>
        <w:t>H. 5509</w:t>
      </w:r>
      <w:r w:rsidRPr="00865D10">
        <w:rPr>
          <w:sz w:val="20"/>
        </w:rPr>
        <w:tab/>
        <w:t>7</w:t>
      </w:r>
    </w:p>
    <w:p w14:paraId="072BB9BE" w14:textId="33815CEE" w:rsidR="00865D10" w:rsidRPr="00865D10" w:rsidRDefault="00865D10" w:rsidP="00865D10">
      <w:pPr>
        <w:tabs>
          <w:tab w:val="right" w:leader="dot" w:pos="2520"/>
        </w:tabs>
        <w:rPr>
          <w:sz w:val="20"/>
        </w:rPr>
      </w:pPr>
      <w:r w:rsidRPr="00865D10">
        <w:rPr>
          <w:sz w:val="20"/>
        </w:rPr>
        <w:t>H. 5510</w:t>
      </w:r>
      <w:r w:rsidRPr="00865D10">
        <w:rPr>
          <w:sz w:val="20"/>
        </w:rPr>
        <w:tab/>
        <w:t>8</w:t>
      </w:r>
    </w:p>
    <w:p w14:paraId="431E5F0B" w14:textId="7F3106BA" w:rsidR="00865D10" w:rsidRPr="00865D10" w:rsidRDefault="00865D10" w:rsidP="00865D10">
      <w:pPr>
        <w:tabs>
          <w:tab w:val="right" w:leader="dot" w:pos="2520"/>
        </w:tabs>
        <w:rPr>
          <w:sz w:val="20"/>
        </w:rPr>
      </w:pPr>
      <w:r w:rsidRPr="00865D10">
        <w:rPr>
          <w:sz w:val="20"/>
        </w:rPr>
        <w:t>H. 5511</w:t>
      </w:r>
      <w:r w:rsidRPr="00865D10">
        <w:rPr>
          <w:sz w:val="20"/>
        </w:rPr>
        <w:tab/>
        <w:t>9</w:t>
      </w:r>
    </w:p>
    <w:p w14:paraId="145F475D" w14:textId="26418411" w:rsidR="00865D10" w:rsidRPr="00865D10" w:rsidRDefault="00865D10" w:rsidP="00865D10">
      <w:pPr>
        <w:tabs>
          <w:tab w:val="right" w:leader="dot" w:pos="2520"/>
        </w:tabs>
        <w:rPr>
          <w:sz w:val="20"/>
        </w:rPr>
      </w:pPr>
      <w:r w:rsidRPr="00865D10">
        <w:rPr>
          <w:sz w:val="20"/>
        </w:rPr>
        <w:t>H. 5512</w:t>
      </w:r>
      <w:r w:rsidRPr="00865D10">
        <w:rPr>
          <w:sz w:val="20"/>
        </w:rPr>
        <w:tab/>
        <w:t>9</w:t>
      </w:r>
    </w:p>
    <w:p w14:paraId="1AA2F4AA" w14:textId="7890E5E9" w:rsidR="00865D10" w:rsidRPr="00865D10" w:rsidRDefault="00865D10" w:rsidP="00865D10">
      <w:pPr>
        <w:tabs>
          <w:tab w:val="right" w:leader="dot" w:pos="2520"/>
        </w:tabs>
        <w:rPr>
          <w:sz w:val="20"/>
        </w:rPr>
      </w:pPr>
      <w:r w:rsidRPr="00865D10">
        <w:rPr>
          <w:sz w:val="20"/>
        </w:rPr>
        <w:t>H. 5513</w:t>
      </w:r>
      <w:r w:rsidRPr="00865D10">
        <w:rPr>
          <w:sz w:val="20"/>
        </w:rPr>
        <w:tab/>
        <w:t>9</w:t>
      </w:r>
    </w:p>
    <w:p w14:paraId="15B04AF6" w14:textId="2738697B" w:rsidR="00865D10" w:rsidRPr="00865D10" w:rsidRDefault="00865D10" w:rsidP="00865D10">
      <w:pPr>
        <w:tabs>
          <w:tab w:val="right" w:leader="dot" w:pos="2520"/>
        </w:tabs>
        <w:rPr>
          <w:sz w:val="20"/>
        </w:rPr>
      </w:pPr>
      <w:r w:rsidRPr="00865D10">
        <w:rPr>
          <w:sz w:val="20"/>
        </w:rPr>
        <w:t>H. 5514</w:t>
      </w:r>
      <w:r w:rsidRPr="00865D10">
        <w:rPr>
          <w:sz w:val="20"/>
        </w:rPr>
        <w:tab/>
        <w:t>10</w:t>
      </w:r>
    </w:p>
    <w:p w14:paraId="5CB67C22" w14:textId="5FC51079" w:rsidR="00865D10" w:rsidRPr="00865D10" w:rsidRDefault="00865D10" w:rsidP="00865D10">
      <w:pPr>
        <w:tabs>
          <w:tab w:val="right" w:leader="dot" w:pos="2520"/>
        </w:tabs>
        <w:rPr>
          <w:sz w:val="20"/>
        </w:rPr>
      </w:pPr>
      <w:r w:rsidRPr="00865D10">
        <w:rPr>
          <w:sz w:val="20"/>
        </w:rPr>
        <w:t>H. 5515</w:t>
      </w:r>
      <w:r w:rsidRPr="00865D10">
        <w:rPr>
          <w:sz w:val="20"/>
        </w:rPr>
        <w:tab/>
        <w:t>11</w:t>
      </w:r>
    </w:p>
    <w:p w14:paraId="2DD63BAB" w14:textId="0EBBEC09" w:rsidR="00865D10" w:rsidRPr="00865D10" w:rsidRDefault="00865D10" w:rsidP="00865D10">
      <w:pPr>
        <w:tabs>
          <w:tab w:val="right" w:leader="dot" w:pos="2520"/>
        </w:tabs>
        <w:rPr>
          <w:sz w:val="20"/>
        </w:rPr>
      </w:pPr>
      <w:r w:rsidRPr="00865D10">
        <w:rPr>
          <w:sz w:val="20"/>
        </w:rPr>
        <w:t>H. 5516</w:t>
      </w:r>
      <w:r w:rsidRPr="00865D10">
        <w:rPr>
          <w:sz w:val="20"/>
        </w:rPr>
        <w:tab/>
        <w:t>11</w:t>
      </w:r>
    </w:p>
    <w:p w14:paraId="692D098A" w14:textId="7FD3D0B7" w:rsidR="00865D10" w:rsidRPr="00865D10" w:rsidRDefault="00865D10" w:rsidP="00865D10">
      <w:pPr>
        <w:tabs>
          <w:tab w:val="right" w:leader="dot" w:pos="2520"/>
        </w:tabs>
        <w:rPr>
          <w:sz w:val="20"/>
        </w:rPr>
      </w:pPr>
      <w:r w:rsidRPr="00865D10">
        <w:rPr>
          <w:sz w:val="20"/>
        </w:rPr>
        <w:t>H. 5517</w:t>
      </w:r>
      <w:r w:rsidRPr="00865D10">
        <w:rPr>
          <w:sz w:val="20"/>
        </w:rPr>
        <w:tab/>
        <w:t>13</w:t>
      </w:r>
    </w:p>
    <w:p w14:paraId="65FBFFE9" w14:textId="0F956EAE" w:rsidR="00865D10" w:rsidRPr="00865D10" w:rsidRDefault="00865D10" w:rsidP="00865D10">
      <w:pPr>
        <w:tabs>
          <w:tab w:val="right" w:leader="dot" w:pos="2520"/>
        </w:tabs>
        <w:rPr>
          <w:sz w:val="20"/>
        </w:rPr>
      </w:pPr>
      <w:r w:rsidRPr="00865D10">
        <w:rPr>
          <w:sz w:val="20"/>
        </w:rPr>
        <w:t>H. 5518</w:t>
      </w:r>
      <w:r w:rsidRPr="00865D10">
        <w:rPr>
          <w:sz w:val="20"/>
        </w:rPr>
        <w:tab/>
        <w:t>14</w:t>
      </w:r>
    </w:p>
    <w:p w14:paraId="5B750EBC" w14:textId="34C33490" w:rsidR="00865D10" w:rsidRPr="00865D10" w:rsidRDefault="00865D10" w:rsidP="00865D10">
      <w:pPr>
        <w:tabs>
          <w:tab w:val="right" w:leader="dot" w:pos="2520"/>
        </w:tabs>
        <w:rPr>
          <w:sz w:val="20"/>
        </w:rPr>
      </w:pPr>
      <w:r w:rsidRPr="00865D10">
        <w:rPr>
          <w:sz w:val="20"/>
        </w:rPr>
        <w:t>H. 5519</w:t>
      </w:r>
      <w:r w:rsidRPr="00865D10">
        <w:rPr>
          <w:sz w:val="20"/>
        </w:rPr>
        <w:tab/>
        <w:t>15</w:t>
      </w:r>
    </w:p>
    <w:p w14:paraId="699353B5" w14:textId="53FF4262" w:rsidR="00865D10" w:rsidRPr="00865D10" w:rsidRDefault="00865D10" w:rsidP="00865D10">
      <w:pPr>
        <w:tabs>
          <w:tab w:val="right" w:leader="dot" w:pos="2520"/>
        </w:tabs>
        <w:rPr>
          <w:sz w:val="20"/>
        </w:rPr>
      </w:pPr>
      <w:r w:rsidRPr="00865D10">
        <w:rPr>
          <w:sz w:val="20"/>
        </w:rPr>
        <w:t>H. 5520</w:t>
      </w:r>
      <w:r w:rsidRPr="00865D10">
        <w:rPr>
          <w:sz w:val="20"/>
        </w:rPr>
        <w:tab/>
        <w:t>15</w:t>
      </w:r>
    </w:p>
    <w:p w14:paraId="33A9E8E8" w14:textId="1858EA06" w:rsidR="00865D10" w:rsidRPr="00865D10" w:rsidRDefault="00865D10" w:rsidP="00865D10">
      <w:pPr>
        <w:tabs>
          <w:tab w:val="right" w:leader="dot" w:pos="2520"/>
        </w:tabs>
        <w:rPr>
          <w:sz w:val="20"/>
        </w:rPr>
      </w:pPr>
      <w:r w:rsidRPr="00865D10">
        <w:rPr>
          <w:sz w:val="20"/>
        </w:rPr>
        <w:t>H. 5521</w:t>
      </w:r>
      <w:r w:rsidRPr="00865D10">
        <w:rPr>
          <w:sz w:val="20"/>
        </w:rPr>
        <w:tab/>
        <w:t>12</w:t>
      </w:r>
    </w:p>
    <w:p w14:paraId="4B6718D3" w14:textId="4D30392F" w:rsidR="00865D10" w:rsidRPr="00865D10" w:rsidRDefault="00865D10" w:rsidP="00865D10">
      <w:pPr>
        <w:tabs>
          <w:tab w:val="right" w:leader="dot" w:pos="2520"/>
        </w:tabs>
        <w:rPr>
          <w:sz w:val="20"/>
        </w:rPr>
      </w:pPr>
      <w:r w:rsidRPr="00865D10">
        <w:rPr>
          <w:sz w:val="20"/>
        </w:rPr>
        <w:t>H. 5522</w:t>
      </w:r>
      <w:r w:rsidRPr="00865D10">
        <w:rPr>
          <w:sz w:val="20"/>
        </w:rPr>
        <w:tab/>
        <w:t>16</w:t>
      </w:r>
    </w:p>
    <w:p w14:paraId="2061A11F" w14:textId="5C6EF595" w:rsidR="00865D10" w:rsidRPr="00865D10" w:rsidRDefault="00865D10" w:rsidP="00865D10">
      <w:pPr>
        <w:tabs>
          <w:tab w:val="right" w:leader="dot" w:pos="2520"/>
        </w:tabs>
        <w:rPr>
          <w:sz w:val="20"/>
        </w:rPr>
      </w:pPr>
      <w:r w:rsidRPr="00865D10">
        <w:rPr>
          <w:sz w:val="20"/>
        </w:rPr>
        <w:t>H. 5523</w:t>
      </w:r>
      <w:r w:rsidRPr="00865D10">
        <w:rPr>
          <w:sz w:val="20"/>
        </w:rPr>
        <w:tab/>
        <w:t>16</w:t>
      </w:r>
    </w:p>
    <w:p w14:paraId="788FB2CC" w14:textId="3BCB3678" w:rsidR="00865D10" w:rsidRPr="00865D10" w:rsidRDefault="00865D10" w:rsidP="00865D10">
      <w:pPr>
        <w:tabs>
          <w:tab w:val="right" w:leader="dot" w:pos="2520"/>
        </w:tabs>
        <w:rPr>
          <w:sz w:val="20"/>
        </w:rPr>
      </w:pPr>
      <w:r w:rsidRPr="00865D10">
        <w:rPr>
          <w:sz w:val="20"/>
        </w:rPr>
        <w:t>H. 5524</w:t>
      </w:r>
      <w:r w:rsidRPr="00865D10">
        <w:rPr>
          <w:sz w:val="20"/>
        </w:rPr>
        <w:tab/>
        <w:t>16</w:t>
      </w:r>
    </w:p>
    <w:p w14:paraId="4A2C9416" w14:textId="2B39E33D" w:rsidR="00865D10" w:rsidRPr="00865D10" w:rsidRDefault="00865D10" w:rsidP="00865D10">
      <w:pPr>
        <w:tabs>
          <w:tab w:val="right" w:leader="dot" w:pos="2520"/>
        </w:tabs>
        <w:rPr>
          <w:sz w:val="20"/>
        </w:rPr>
      </w:pPr>
      <w:r w:rsidRPr="00865D10">
        <w:rPr>
          <w:sz w:val="20"/>
        </w:rPr>
        <w:t>H. 5525</w:t>
      </w:r>
      <w:r w:rsidRPr="00865D10">
        <w:rPr>
          <w:sz w:val="20"/>
        </w:rPr>
        <w:tab/>
        <w:t>17</w:t>
      </w:r>
    </w:p>
    <w:p w14:paraId="3EA5FFBC" w14:textId="0150A2EC" w:rsidR="00865D10" w:rsidRPr="00865D10" w:rsidRDefault="00865D10" w:rsidP="00865D10">
      <w:pPr>
        <w:tabs>
          <w:tab w:val="right" w:leader="dot" w:pos="2520"/>
        </w:tabs>
        <w:rPr>
          <w:sz w:val="20"/>
        </w:rPr>
      </w:pPr>
      <w:r w:rsidRPr="00865D10">
        <w:rPr>
          <w:sz w:val="20"/>
        </w:rPr>
        <w:t>H. 5526</w:t>
      </w:r>
      <w:r w:rsidRPr="00865D10">
        <w:rPr>
          <w:sz w:val="20"/>
        </w:rPr>
        <w:tab/>
        <w:t>18</w:t>
      </w:r>
    </w:p>
    <w:p w14:paraId="0A50DB6F" w14:textId="5AFEEBF4" w:rsidR="00865D10" w:rsidRPr="00865D10" w:rsidRDefault="00865D10" w:rsidP="00865D10">
      <w:pPr>
        <w:tabs>
          <w:tab w:val="right" w:leader="dot" w:pos="2520"/>
        </w:tabs>
        <w:rPr>
          <w:sz w:val="20"/>
        </w:rPr>
      </w:pPr>
      <w:r w:rsidRPr="00865D10">
        <w:rPr>
          <w:sz w:val="20"/>
        </w:rPr>
        <w:t>H. 5527</w:t>
      </w:r>
      <w:r w:rsidRPr="00865D10">
        <w:rPr>
          <w:sz w:val="20"/>
        </w:rPr>
        <w:tab/>
        <w:t>13</w:t>
      </w:r>
    </w:p>
    <w:p w14:paraId="50190B5A" w14:textId="77777777" w:rsidR="00865D10" w:rsidRPr="00865D10" w:rsidRDefault="00865D10" w:rsidP="00865D10">
      <w:pPr>
        <w:tabs>
          <w:tab w:val="right" w:leader="dot" w:pos="2520"/>
        </w:tabs>
        <w:rPr>
          <w:sz w:val="20"/>
        </w:rPr>
      </w:pPr>
    </w:p>
    <w:p w14:paraId="7278C351" w14:textId="1DE9EC8B" w:rsidR="00865D10" w:rsidRPr="00865D10" w:rsidRDefault="00865D10" w:rsidP="00865D10">
      <w:pPr>
        <w:tabs>
          <w:tab w:val="right" w:leader="dot" w:pos="2520"/>
        </w:tabs>
        <w:rPr>
          <w:sz w:val="20"/>
        </w:rPr>
      </w:pPr>
      <w:r w:rsidRPr="00865D10">
        <w:rPr>
          <w:sz w:val="20"/>
        </w:rPr>
        <w:t>S. 585</w:t>
      </w:r>
      <w:r w:rsidRPr="00865D10">
        <w:rPr>
          <w:sz w:val="20"/>
        </w:rPr>
        <w:tab/>
        <w:t>6</w:t>
      </w:r>
    </w:p>
    <w:p w14:paraId="1A1D77D7" w14:textId="77777777" w:rsidR="00865D10" w:rsidRDefault="00865D10" w:rsidP="00865D10">
      <w:pPr>
        <w:tabs>
          <w:tab w:val="right" w:leader="dot" w:pos="2520"/>
        </w:tabs>
        <w:rPr>
          <w:sz w:val="20"/>
        </w:rPr>
      </w:pPr>
      <w:r w:rsidRPr="00865D10">
        <w:rPr>
          <w:sz w:val="20"/>
        </w:rPr>
        <w:t>S. 688</w:t>
      </w:r>
      <w:r w:rsidRPr="00865D10">
        <w:rPr>
          <w:sz w:val="20"/>
        </w:rPr>
        <w:tab/>
        <w:t>18</w:t>
      </w:r>
    </w:p>
    <w:p w14:paraId="37FF4EB6" w14:textId="78FCED03" w:rsidR="00865D10" w:rsidRPr="00865D10" w:rsidRDefault="00865D10" w:rsidP="00865D10">
      <w:pPr>
        <w:tabs>
          <w:tab w:val="right" w:leader="dot" w:pos="2520"/>
        </w:tabs>
        <w:rPr>
          <w:sz w:val="20"/>
        </w:rPr>
      </w:pPr>
    </w:p>
    <w:sectPr w:rsidR="00865D10" w:rsidRPr="00865D10" w:rsidSect="00865D1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2689" w14:textId="77777777" w:rsidR="00704050" w:rsidRDefault="00704050">
      <w:r>
        <w:separator/>
      </w:r>
    </w:p>
  </w:endnote>
  <w:endnote w:type="continuationSeparator" w:id="0">
    <w:p w14:paraId="397AFEB5" w14:textId="77777777" w:rsidR="00704050" w:rsidRDefault="0070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001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85C3C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0F3C"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B3475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ABE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9C9F" w14:textId="77777777" w:rsidR="00704050" w:rsidRDefault="0070405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332A1A" w14:textId="77777777" w:rsidR="00704050" w:rsidRDefault="0070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9DD6" w14:textId="77777777" w:rsidR="00704050" w:rsidRDefault="00704050">
      <w:r>
        <w:separator/>
      </w:r>
    </w:p>
  </w:footnote>
  <w:footnote w:type="continuationSeparator" w:id="0">
    <w:p w14:paraId="718A4C62" w14:textId="77777777" w:rsidR="00704050" w:rsidRDefault="0070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67C9" w14:textId="77777777" w:rsidR="00704050" w:rsidRDefault="00704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38CF" w14:textId="77777777" w:rsidR="00704050" w:rsidRDefault="00704050">
    <w:pPr>
      <w:pStyle w:val="Header"/>
      <w:jc w:val="center"/>
      <w:rPr>
        <w:b/>
      </w:rPr>
    </w:pPr>
    <w:r>
      <w:rPr>
        <w:b/>
      </w:rPr>
      <w:t>TUESDAY, APRIL 14, 2026</w:t>
    </w:r>
  </w:p>
  <w:p w14:paraId="59F58D89" w14:textId="17CA364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4AAB" w14:textId="44FACBC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1310" w14:textId="77777777" w:rsidR="00704050" w:rsidRDefault="00704050">
    <w:pPr>
      <w:pStyle w:val="Header"/>
      <w:jc w:val="center"/>
      <w:rPr>
        <w:b/>
      </w:rPr>
    </w:pPr>
    <w:r>
      <w:rPr>
        <w:b/>
      </w:rPr>
      <w:t>Tuesday, April 14, 2026</w:t>
    </w:r>
  </w:p>
  <w:p w14:paraId="15A92D79" w14:textId="77777777" w:rsidR="00704050" w:rsidRDefault="0070405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388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50"/>
    <w:rsid w:val="0001340B"/>
    <w:rsid w:val="00375044"/>
    <w:rsid w:val="006E152A"/>
    <w:rsid w:val="00704050"/>
    <w:rsid w:val="007668D3"/>
    <w:rsid w:val="00865D10"/>
    <w:rsid w:val="008C1B26"/>
    <w:rsid w:val="00C140CF"/>
    <w:rsid w:val="00C719B2"/>
    <w:rsid w:val="00D44FE5"/>
    <w:rsid w:val="00F2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271BF"/>
  <w15:chartTrackingRefBased/>
  <w15:docId w15:val="{767CDBA1-2E20-4E38-BC73-865AEB52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link w:val="Heading1Char"/>
    <w:uiPriority w:val="9"/>
    <w:qFormat/>
    <w:rsid w:val="00704050"/>
    <w:pPr>
      <w:widowControl w:val="0"/>
      <w:autoSpaceDE w:val="0"/>
      <w:autoSpaceDN w:val="0"/>
      <w:spacing w:line="269" w:lineRule="exact"/>
      <w:ind w:left="2513" w:firstLine="0"/>
      <w:jc w:val="left"/>
      <w:outlineLvl w:val="0"/>
    </w:pPr>
    <w:rPr>
      <w:rFonts w:ascii="Arial" w:eastAsia="Arial" w:hAnsi="Arial" w:cs="Arial"/>
      <w:b/>
      <w:bCs/>
      <w:sz w:val="24"/>
      <w:szCs w:val="24"/>
    </w:rPr>
  </w:style>
  <w:style w:type="paragraph" w:styleId="Heading2">
    <w:name w:val="heading 2"/>
    <w:basedOn w:val="Normal"/>
    <w:link w:val="Heading2Char"/>
    <w:uiPriority w:val="9"/>
    <w:unhideWhenUsed/>
    <w:qFormat/>
    <w:rsid w:val="00704050"/>
    <w:pPr>
      <w:widowControl w:val="0"/>
      <w:autoSpaceDE w:val="0"/>
      <w:autoSpaceDN w:val="0"/>
      <w:ind w:left="748" w:firstLine="0"/>
      <w:jc w:val="left"/>
      <w:outlineLvl w:val="1"/>
    </w:pPr>
    <w:rPr>
      <w:b/>
      <w:bCs/>
      <w:sz w:val="23"/>
      <w:szCs w:val="23"/>
    </w:rPr>
  </w:style>
  <w:style w:type="paragraph" w:styleId="Heading3">
    <w:name w:val="heading 3"/>
    <w:basedOn w:val="Normal"/>
    <w:link w:val="Heading3Char"/>
    <w:uiPriority w:val="9"/>
    <w:unhideWhenUsed/>
    <w:qFormat/>
    <w:rsid w:val="00704050"/>
    <w:pPr>
      <w:widowControl w:val="0"/>
      <w:autoSpaceDE w:val="0"/>
      <w:autoSpaceDN w:val="0"/>
      <w:ind w:left="17" w:firstLine="0"/>
      <w:jc w:val="left"/>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uiPriority w:val="9"/>
    <w:rsid w:val="00704050"/>
    <w:rPr>
      <w:rFonts w:ascii="Arial" w:eastAsia="Arial" w:hAnsi="Arial" w:cs="Arial"/>
      <w:b/>
      <w:bCs/>
      <w:sz w:val="24"/>
      <w:szCs w:val="24"/>
    </w:rPr>
  </w:style>
  <w:style w:type="character" w:customStyle="1" w:styleId="Heading2Char">
    <w:name w:val="Heading 2 Char"/>
    <w:basedOn w:val="DefaultParagraphFont"/>
    <w:link w:val="Heading2"/>
    <w:uiPriority w:val="9"/>
    <w:rsid w:val="00704050"/>
    <w:rPr>
      <w:b/>
      <w:bCs/>
      <w:sz w:val="23"/>
      <w:szCs w:val="23"/>
    </w:rPr>
  </w:style>
  <w:style w:type="character" w:customStyle="1" w:styleId="Heading3Char">
    <w:name w:val="Heading 3 Char"/>
    <w:basedOn w:val="DefaultParagraphFont"/>
    <w:link w:val="Heading3"/>
    <w:uiPriority w:val="9"/>
    <w:rsid w:val="00704050"/>
    <w:rPr>
      <w:b/>
      <w:bCs/>
      <w:sz w:val="21"/>
      <w:szCs w:val="21"/>
    </w:rPr>
  </w:style>
  <w:style w:type="paragraph" w:styleId="BodyText">
    <w:name w:val="Body Text"/>
    <w:basedOn w:val="Normal"/>
    <w:link w:val="BodyTextChar"/>
    <w:uiPriority w:val="1"/>
    <w:qFormat/>
    <w:rsid w:val="00704050"/>
    <w:pPr>
      <w:widowControl w:val="0"/>
      <w:autoSpaceDE w:val="0"/>
      <w:autoSpaceDN w:val="0"/>
      <w:ind w:firstLine="0"/>
      <w:jc w:val="left"/>
    </w:pPr>
    <w:rPr>
      <w:sz w:val="21"/>
      <w:szCs w:val="21"/>
    </w:rPr>
  </w:style>
  <w:style w:type="character" w:customStyle="1" w:styleId="BodyTextChar">
    <w:name w:val="Body Text Char"/>
    <w:basedOn w:val="DefaultParagraphFont"/>
    <w:link w:val="BodyText"/>
    <w:uiPriority w:val="1"/>
    <w:rsid w:val="00704050"/>
    <w:rPr>
      <w:sz w:val="21"/>
      <w:szCs w:val="21"/>
    </w:rPr>
  </w:style>
  <w:style w:type="paragraph" w:customStyle="1" w:styleId="scamendsponsorline">
    <w:name w:val="sc_amend_sponsorline"/>
    <w:qFormat/>
    <w:rsid w:val="00704050"/>
    <w:pPr>
      <w:widowControl w:val="0"/>
    </w:pPr>
    <w:rPr>
      <w:rFonts w:eastAsia="Yu Gothic Light"/>
      <w:sz w:val="28"/>
      <w:szCs w:val="28"/>
    </w:rPr>
  </w:style>
  <w:style w:type="paragraph" w:customStyle="1" w:styleId="scamendlanginstruction">
    <w:name w:val="sc_amend_langinstruction"/>
    <w:qFormat/>
    <w:rsid w:val="00704050"/>
    <w:pPr>
      <w:widowControl w:val="0"/>
      <w:spacing w:before="480" w:after="480"/>
    </w:pPr>
    <w:rPr>
      <w:rFonts w:eastAsia="Yu Gothic Light"/>
      <w:sz w:val="28"/>
      <w:szCs w:val="28"/>
    </w:rPr>
  </w:style>
  <w:style w:type="paragraph" w:customStyle="1" w:styleId="scamendtitleconform">
    <w:name w:val="sc_amend_titleconform"/>
    <w:qFormat/>
    <w:rsid w:val="00704050"/>
    <w:pPr>
      <w:widowControl w:val="0"/>
      <w:ind w:left="216"/>
    </w:pPr>
    <w:rPr>
      <w:rFonts w:eastAsia="Yu Gothic Light"/>
      <w:sz w:val="28"/>
      <w:szCs w:val="28"/>
    </w:rPr>
  </w:style>
  <w:style w:type="paragraph" w:customStyle="1" w:styleId="scamendconformline">
    <w:name w:val="sc_amend_conformline"/>
    <w:qFormat/>
    <w:rsid w:val="00704050"/>
    <w:pPr>
      <w:widowControl w:val="0"/>
      <w:spacing w:before="720"/>
      <w:ind w:left="216"/>
    </w:pPr>
    <w:rPr>
      <w:rFonts w:eastAsia="Yu Gothic Light"/>
      <w:sz w:val="28"/>
      <w:szCs w:val="28"/>
    </w:rPr>
  </w:style>
  <w:style w:type="character" w:customStyle="1" w:styleId="scinsert">
    <w:name w:val="sc_insert"/>
    <w:uiPriority w:val="1"/>
    <w:qFormat/>
    <w:rsid w:val="00704050"/>
    <w:rPr>
      <w:caps w:val="0"/>
      <w:smallCaps w:val="0"/>
      <w:strike w:val="0"/>
      <w:dstrike w:val="0"/>
      <w:vanish w:val="0"/>
      <w:u w:val="single"/>
      <w:vertAlign w:val="baseline"/>
      <w:lang w:val="en-US"/>
    </w:rPr>
  </w:style>
  <w:style w:type="paragraph" w:customStyle="1" w:styleId="scnewcodesection">
    <w:name w:val="sc_new_code_section"/>
    <w:qFormat/>
    <w:rsid w:val="00704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704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704050"/>
    <w:rPr>
      <w:strike/>
      <w:dstrike w:val="0"/>
      <w:color w:val="FF0000"/>
      <w:lang w:val="en-US"/>
    </w:rPr>
  </w:style>
  <w:style w:type="character" w:customStyle="1" w:styleId="scinsertblue">
    <w:name w:val="sc_insert_blue"/>
    <w:uiPriority w:val="1"/>
    <w:qFormat/>
    <w:rsid w:val="00704050"/>
    <w:rPr>
      <w:caps w:val="0"/>
      <w:smallCaps w:val="0"/>
      <w:strike w:val="0"/>
      <w:dstrike w:val="0"/>
      <w:vanish w:val="0"/>
      <w:color w:val="0070C0"/>
      <w:u w:val="single"/>
      <w:vertAlign w:val="baseline"/>
    </w:rPr>
  </w:style>
  <w:style w:type="paragraph" w:styleId="Title">
    <w:name w:val="Title"/>
    <w:basedOn w:val="Normal"/>
    <w:link w:val="TitleChar"/>
    <w:qFormat/>
    <w:rsid w:val="0070405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4050"/>
    <w:rPr>
      <w:b/>
      <w:sz w:val="22"/>
    </w:rPr>
  </w:style>
  <w:style w:type="paragraph" w:customStyle="1" w:styleId="scdirectionallanguage">
    <w:name w:val="sc_directional_language"/>
    <w:qFormat/>
    <w:rsid w:val="0070405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704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4050"/>
    <w:pPr>
      <w:ind w:firstLine="0"/>
      <w:jc w:val="left"/>
    </w:pPr>
    <w:rPr>
      <w:sz w:val="20"/>
    </w:rPr>
  </w:style>
  <w:style w:type="paragraph" w:customStyle="1" w:styleId="Cover3">
    <w:name w:val="Cover3"/>
    <w:basedOn w:val="Normal"/>
    <w:rsid w:val="00704050"/>
    <w:pPr>
      <w:ind w:firstLine="0"/>
      <w:jc w:val="center"/>
    </w:pPr>
    <w:rPr>
      <w:b/>
    </w:rPr>
  </w:style>
  <w:style w:type="paragraph" w:customStyle="1" w:styleId="Cover4">
    <w:name w:val="Cover4"/>
    <w:basedOn w:val="Cover1"/>
    <w:rsid w:val="0070405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11949</Words>
  <Characters>68215</Characters>
  <Application>Microsoft Office Word</Application>
  <DocSecurity>0</DocSecurity>
  <Lines>2684</Lines>
  <Paragraphs>1555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4/14/2026 - South Carolina Legislature Online</dc:title>
  <dc:subject/>
  <dc:creator>Olivia Mullins</dc:creator>
  <cp:keywords/>
  <dc:description/>
  <cp:lastModifiedBy>Olivia Mullins</cp:lastModifiedBy>
  <cp:revision>3</cp:revision>
  <dcterms:created xsi:type="dcterms:W3CDTF">2026-04-14T19:18:00Z</dcterms:created>
  <dcterms:modified xsi:type="dcterms:W3CDTF">2026-04-14T20:11:00Z</dcterms:modified>
</cp:coreProperties>
</file>