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F8EF" w14:textId="77777777" w:rsidR="00D8798D" w:rsidRDefault="00D8798D">
      <w:pPr>
        <w:pStyle w:val="Title"/>
      </w:pPr>
    </w:p>
    <w:p w14:paraId="4391A7FD" w14:textId="77777777" w:rsidR="00D8798D" w:rsidRDefault="00D8798D">
      <w:pPr>
        <w:pStyle w:val="Title"/>
        <w:jc w:val="right"/>
      </w:pPr>
      <w:r>
        <w:rPr>
          <w:sz w:val="24"/>
        </w:rPr>
        <w:t xml:space="preserve">NO. 54 </w:t>
      </w:r>
    </w:p>
    <w:p w14:paraId="45E67378" w14:textId="77777777" w:rsidR="00D8798D" w:rsidRDefault="00D8798D">
      <w:pPr>
        <w:pStyle w:val="Title"/>
      </w:pPr>
    </w:p>
    <w:p w14:paraId="34E8A546" w14:textId="77777777" w:rsidR="00D8798D" w:rsidRDefault="00D8798D">
      <w:pPr>
        <w:pStyle w:val="Title"/>
      </w:pPr>
    </w:p>
    <w:p w14:paraId="5C1950BC" w14:textId="77777777" w:rsidR="00D8798D" w:rsidRDefault="00D8798D">
      <w:pPr>
        <w:pStyle w:val="Title"/>
      </w:pPr>
      <w:r>
        <w:t>JOURNAL</w:t>
      </w:r>
    </w:p>
    <w:p w14:paraId="523B2220" w14:textId="77777777" w:rsidR="00D8798D" w:rsidRDefault="00D8798D">
      <w:pPr>
        <w:pStyle w:val="Title"/>
        <w:jc w:val="left"/>
      </w:pPr>
    </w:p>
    <w:p w14:paraId="4198F9B2" w14:textId="77777777" w:rsidR="00D8798D" w:rsidRDefault="00D8798D">
      <w:pPr>
        <w:pStyle w:val="Title"/>
        <w:rPr>
          <w:sz w:val="26"/>
        </w:rPr>
      </w:pPr>
      <w:r>
        <w:rPr>
          <w:sz w:val="26"/>
        </w:rPr>
        <w:t>of the</w:t>
      </w:r>
    </w:p>
    <w:p w14:paraId="24AFF3DD" w14:textId="77777777" w:rsidR="00D8798D" w:rsidRDefault="00D8798D">
      <w:pPr>
        <w:pStyle w:val="Title"/>
        <w:jc w:val="left"/>
        <w:rPr>
          <w:sz w:val="26"/>
        </w:rPr>
      </w:pPr>
    </w:p>
    <w:p w14:paraId="0D2B22BB" w14:textId="77777777" w:rsidR="00D8798D" w:rsidRDefault="00D8798D">
      <w:pPr>
        <w:pStyle w:val="Title"/>
      </w:pPr>
      <w:r>
        <w:t>HOUSE OF REPRESENTATIVES</w:t>
      </w:r>
    </w:p>
    <w:p w14:paraId="4AE01150" w14:textId="77777777" w:rsidR="00D8798D" w:rsidRDefault="00D8798D">
      <w:pPr>
        <w:pStyle w:val="Title"/>
        <w:jc w:val="left"/>
      </w:pPr>
    </w:p>
    <w:p w14:paraId="1104F871" w14:textId="77777777" w:rsidR="00D8798D" w:rsidRDefault="00D8798D">
      <w:pPr>
        <w:pStyle w:val="Title"/>
        <w:rPr>
          <w:sz w:val="26"/>
        </w:rPr>
      </w:pPr>
      <w:r>
        <w:rPr>
          <w:sz w:val="26"/>
        </w:rPr>
        <w:t>of the</w:t>
      </w:r>
    </w:p>
    <w:p w14:paraId="06BBBA61" w14:textId="77777777" w:rsidR="00D8798D" w:rsidRDefault="00D8798D">
      <w:pPr>
        <w:pStyle w:val="Title"/>
        <w:jc w:val="left"/>
      </w:pPr>
    </w:p>
    <w:p w14:paraId="6AE9DEF9" w14:textId="77777777" w:rsidR="00D8798D" w:rsidRDefault="00D8798D">
      <w:pPr>
        <w:pStyle w:val="Title"/>
      </w:pPr>
      <w:r>
        <w:t>STATE OF SOUTH CAROLINA</w:t>
      </w:r>
    </w:p>
    <w:p w14:paraId="291BD817" w14:textId="77777777" w:rsidR="00D8798D" w:rsidRDefault="00D8798D">
      <w:pPr>
        <w:pStyle w:val="Cover1"/>
        <w:ind w:right="0"/>
      </w:pPr>
    </w:p>
    <w:p w14:paraId="2C3DB7E8" w14:textId="77777777" w:rsidR="00D8798D" w:rsidRDefault="00D8798D">
      <w:pPr>
        <w:pStyle w:val="Cover1"/>
        <w:ind w:right="0"/>
      </w:pPr>
    </w:p>
    <w:p w14:paraId="56C5190B" w14:textId="64287099" w:rsidR="00D8798D" w:rsidRDefault="00D8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DC52185" wp14:editId="7E74959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5EAC10" w14:textId="77777777" w:rsidR="00D8798D" w:rsidRDefault="00D8798D">
      <w:pPr>
        <w:pStyle w:val="Cover1"/>
        <w:ind w:right="0"/>
      </w:pPr>
    </w:p>
    <w:p w14:paraId="64FBBF52" w14:textId="77777777" w:rsidR="00D8798D" w:rsidRDefault="00D8798D">
      <w:pPr>
        <w:pStyle w:val="Cover1"/>
        <w:ind w:right="0"/>
      </w:pPr>
    </w:p>
    <w:p w14:paraId="28E7A101" w14:textId="77777777" w:rsidR="00D8798D" w:rsidRDefault="00D8798D">
      <w:pPr>
        <w:pStyle w:val="Cover4"/>
        <w:ind w:right="0"/>
      </w:pPr>
      <w:r>
        <w:t xml:space="preserve">REGULAR SESSION BEGINNING TUESDAY, JANUARY 14, 2025 </w:t>
      </w:r>
    </w:p>
    <w:p w14:paraId="591872A3" w14:textId="77777777" w:rsidR="00D8798D" w:rsidRDefault="00D8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9F2B7CD" w14:textId="77777777" w:rsidR="00D8798D" w:rsidRDefault="00D8798D">
      <w:pPr>
        <w:pStyle w:val="Cover1"/>
        <w:ind w:right="0"/>
      </w:pPr>
    </w:p>
    <w:p w14:paraId="0F81EC1F" w14:textId="77777777" w:rsidR="00D8798D" w:rsidRDefault="00D8798D">
      <w:pPr>
        <w:pStyle w:val="Cover2"/>
      </w:pPr>
    </w:p>
    <w:p w14:paraId="064C2108" w14:textId="77777777" w:rsidR="00D8798D" w:rsidRDefault="00D8798D">
      <w:pPr>
        <w:pStyle w:val="Cover3"/>
      </w:pPr>
      <w:r>
        <w:t>THURSDAY, APRIL 30, 2026</w:t>
      </w:r>
    </w:p>
    <w:p w14:paraId="319BD320" w14:textId="77777777" w:rsidR="00D8798D" w:rsidRDefault="00D8798D">
      <w:pPr>
        <w:pStyle w:val="Cover3"/>
      </w:pPr>
      <w:r>
        <w:t>(STATEWIDE SESSION)</w:t>
      </w:r>
    </w:p>
    <w:p w14:paraId="41FF3456" w14:textId="77777777" w:rsidR="00D8798D" w:rsidRDefault="00D8798D">
      <w:pPr>
        <w:pStyle w:val="Cover2"/>
      </w:pPr>
    </w:p>
    <w:p w14:paraId="39F8F28D" w14:textId="77777777" w:rsidR="00D8798D" w:rsidRDefault="00D8798D" w:rsidP="00D8798D">
      <w:pPr>
        <w:ind w:firstLine="0"/>
        <w:rPr>
          <w:strike/>
        </w:rPr>
        <w:sectPr w:rsidR="00D8798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B801619" w14:textId="77777777" w:rsidR="00D8798D" w:rsidRDefault="00D8798D" w:rsidP="00D8798D">
      <w:pPr>
        <w:ind w:firstLine="0"/>
        <w:rPr>
          <w:strike/>
        </w:rPr>
      </w:pPr>
    </w:p>
    <w:p w14:paraId="3BDC8A7C" w14:textId="77777777" w:rsidR="00D8798D" w:rsidRDefault="00D8798D" w:rsidP="00D8798D">
      <w:pPr>
        <w:ind w:firstLine="0"/>
        <w:rPr>
          <w:strike/>
        </w:rPr>
      </w:pPr>
      <w:r>
        <w:rPr>
          <w:strike/>
        </w:rPr>
        <w:t>Indicates Matter Stricken</w:t>
      </w:r>
    </w:p>
    <w:p w14:paraId="16B982E1" w14:textId="77777777" w:rsidR="00D8798D" w:rsidRDefault="00D8798D" w:rsidP="00D8798D">
      <w:pPr>
        <w:ind w:firstLine="0"/>
        <w:rPr>
          <w:u w:val="single"/>
        </w:rPr>
      </w:pPr>
      <w:r>
        <w:rPr>
          <w:u w:val="single"/>
        </w:rPr>
        <w:t>Indicates New Matter</w:t>
      </w:r>
    </w:p>
    <w:p w14:paraId="65DE9E52" w14:textId="77777777" w:rsidR="00375044" w:rsidRDefault="00375044"/>
    <w:p w14:paraId="1DF713D6" w14:textId="77777777" w:rsidR="00D8798D" w:rsidRDefault="00D8798D">
      <w:r>
        <w:t>The House assembled at 10:00 a.m.</w:t>
      </w:r>
    </w:p>
    <w:p w14:paraId="2423C64B" w14:textId="77777777" w:rsidR="00D8798D" w:rsidRDefault="00D8798D">
      <w:r>
        <w:t>Deliberations were opened with prayer by Rev. Jeff Lingerfelt as follows:</w:t>
      </w:r>
    </w:p>
    <w:p w14:paraId="44810A47" w14:textId="0B7AFEA5" w:rsidR="00D8798D" w:rsidRDefault="00D8798D"/>
    <w:p w14:paraId="1B52FD07" w14:textId="77777777" w:rsidR="00D8798D" w:rsidRPr="001713C8" w:rsidRDefault="00D8798D" w:rsidP="00D8798D">
      <w:pPr>
        <w:ind w:firstLine="180"/>
        <w:rPr>
          <w:szCs w:val="22"/>
        </w:rPr>
      </w:pPr>
      <w:bookmarkStart w:id="0" w:name="file_start2"/>
      <w:bookmarkEnd w:id="0"/>
      <w:r w:rsidRPr="001713C8">
        <w:rPr>
          <w:szCs w:val="22"/>
        </w:rPr>
        <w:t>Our thought for today is from Psalm 33:16-17: “The king is not saved by a mighty army; A warrior is not delivered by great strength. A horse is a false hope for victory; Nor does it deliver anyone by its great strength.”</w:t>
      </w:r>
    </w:p>
    <w:p w14:paraId="25740C87" w14:textId="77777777" w:rsidR="00D8798D" w:rsidRPr="001713C8" w:rsidRDefault="00D8798D" w:rsidP="00D8798D">
      <w:pPr>
        <w:ind w:firstLine="180"/>
        <w:rPr>
          <w:szCs w:val="22"/>
        </w:rPr>
      </w:pPr>
      <w:r w:rsidRPr="001713C8">
        <w:rPr>
          <w:szCs w:val="22"/>
        </w:rPr>
        <w:t>Let us pray: O Lord, You are our Omnipotent Father, You and You alone provide deliverance.  By Your divine providence You orchestrate all the affairs of mankind, so that You receive all the praise and glory. No King, no army, no equipment, or strength can deliver and grant success. However, Your strength, Your right hand and Your arm and the light of Your presence, favors us this day to grant success to the tasks before us.  Thank you! For the Lord your God goes with you to fight for you against your enemies, to give you the victory.” Many good things seek our attention on this day but help us to seek what is best for this HOUSE as we strive to represent those entrusted to our care.  We govern under Your stewardship—accountable to you alone. Therefore, may we be steadfast, immovable, always abounding in the work of the Lord, knowing that in the Lord your labor is not in vain. Grant favor as we look to You the Most High God who rules over the realm of mankind. Amen.</w:t>
      </w:r>
    </w:p>
    <w:p w14:paraId="4309FF89" w14:textId="46E4B1D9" w:rsidR="00D8798D" w:rsidRDefault="00D8798D">
      <w:bookmarkStart w:id="1" w:name="file_end2"/>
      <w:bookmarkEnd w:id="1"/>
    </w:p>
    <w:p w14:paraId="0BC3FCAC" w14:textId="78C10BCE" w:rsidR="00D8798D" w:rsidRDefault="00D8798D">
      <w:r>
        <w:t xml:space="preserve">Pursuant to Rule 6.3, the House of Representatives was led in the Pledge of Allegiance to the Flag of the United States of America by the SPEAKER </w:t>
      </w:r>
      <w:r w:rsidRPr="00D8798D">
        <w:rPr>
          <w:i/>
        </w:rPr>
        <w:t>PRO TEMPORE</w:t>
      </w:r>
      <w:r>
        <w:t>.</w:t>
      </w:r>
    </w:p>
    <w:p w14:paraId="02EEA7CE" w14:textId="77777777" w:rsidR="00D8798D" w:rsidRDefault="00D8798D"/>
    <w:p w14:paraId="0A16CE4D" w14:textId="7E824542" w:rsidR="00D8798D" w:rsidRDefault="00D8798D">
      <w:r>
        <w:t xml:space="preserve">After corrections to the Journal of the proceedings of yesterday, the SPEAKER </w:t>
      </w:r>
      <w:r w:rsidRPr="00D8798D">
        <w:rPr>
          <w:i/>
        </w:rPr>
        <w:t>PRO TEMPORE</w:t>
      </w:r>
      <w:r>
        <w:t xml:space="preserve"> ordered it confirmed.</w:t>
      </w:r>
    </w:p>
    <w:p w14:paraId="5430BA90" w14:textId="77777777" w:rsidR="00D8798D" w:rsidRDefault="00D8798D"/>
    <w:p w14:paraId="6B09DA85" w14:textId="74111AAC" w:rsidR="00D8798D" w:rsidRDefault="00D8798D" w:rsidP="00D8798D">
      <w:pPr>
        <w:keepNext/>
        <w:jc w:val="center"/>
        <w:rPr>
          <w:b/>
        </w:rPr>
      </w:pPr>
      <w:r w:rsidRPr="00D8798D">
        <w:rPr>
          <w:b/>
        </w:rPr>
        <w:t>MOTION ADOPTED</w:t>
      </w:r>
    </w:p>
    <w:p w14:paraId="59EF368D" w14:textId="77777777" w:rsidR="00D8798D" w:rsidRDefault="00D8798D" w:rsidP="00D8798D">
      <w:r>
        <w:t>Rep. CASKEY moved that when the House adjourns, it adjourn in memory of Darrell Hanshaw, which was agreed to.</w:t>
      </w:r>
    </w:p>
    <w:p w14:paraId="70FB297C" w14:textId="490C9397" w:rsidR="00D8798D" w:rsidRDefault="00D8798D" w:rsidP="00D8798D"/>
    <w:p w14:paraId="59C1C0D8" w14:textId="77777777" w:rsidR="00D8798D" w:rsidRPr="003C15ED" w:rsidRDefault="00D8798D" w:rsidP="00D8798D">
      <w:pPr>
        <w:keepNext/>
        <w:ind w:firstLine="0"/>
        <w:jc w:val="center"/>
        <w:rPr>
          <w:b/>
          <w:bCs/>
          <w:w w:val="105"/>
        </w:rPr>
      </w:pPr>
      <w:bookmarkStart w:id="2" w:name="file_start7"/>
      <w:bookmarkEnd w:id="2"/>
      <w:r w:rsidRPr="003C15ED">
        <w:rPr>
          <w:b/>
          <w:bCs/>
          <w:szCs w:val="22"/>
        </w:rPr>
        <w:t>In Memory of Darrell Wade Hanshaw</w:t>
      </w:r>
    </w:p>
    <w:p w14:paraId="6E736FAF" w14:textId="77777777" w:rsidR="00D8798D" w:rsidRPr="003C15ED" w:rsidRDefault="00D8798D" w:rsidP="00D8798D">
      <w:pPr>
        <w:ind w:firstLine="0"/>
        <w:rPr>
          <w:w w:val="105"/>
        </w:rPr>
      </w:pPr>
      <w:r w:rsidRPr="003C15ED">
        <w:rPr>
          <w:b/>
          <w:bCs/>
          <w:w w:val="105"/>
        </w:rPr>
        <w:tab/>
      </w:r>
      <w:r w:rsidRPr="003C15ED">
        <w:rPr>
          <w:w w:val="105"/>
        </w:rPr>
        <w:t xml:space="preserve">Representative Micah Caskey requests to close Session in memory of Darrell Wade Hanshaw, of West Columbia, South Carolina, who </w:t>
      </w:r>
      <w:r w:rsidRPr="003C15ED">
        <w:rPr>
          <w:w w:val="105"/>
        </w:rPr>
        <w:lastRenderedPageBreak/>
        <w:t>passed away on April 8, 2026, leaving behind a legacy of love, strength, and cherished memories.</w:t>
      </w:r>
    </w:p>
    <w:p w14:paraId="5D906D4E" w14:textId="77777777" w:rsidR="00D8798D" w:rsidRPr="003C15ED" w:rsidRDefault="00D8798D" w:rsidP="007F3DE7">
      <w:pPr>
        <w:rPr>
          <w:w w:val="105"/>
        </w:rPr>
      </w:pPr>
      <w:r w:rsidRPr="003C15ED">
        <w:rPr>
          <w:w w:val="105"/>
        </w:rPr>
        <w:t>He was the devoted husband to his wife, Kramer, who is the Receptionist for the South Carolina House of Representatives. He was a loving father to Parker, Copeland, and Amelia.</w:t>
      </w:r>
    </w:p>
    <w:p w14:paraId="08BE365C" w14:textId="77777777" w:rsidR="00D8798D" w:rsidRPr="003C15ED" w:rsidRDefault="00D8798D" w:rsidP="007F3DE7">
      <w:pPr>
        <w:rPr>
          <w:w w:val="105"/>
        </w:rPr>
      </w:pPr>
      <w:r w:rsidRPr="003C15ED">
        <w:rPr>
          <w:w w:val="105"/>
        </w:rPr>
        <w:t>Darrell was also well known in the community as the founder of D's Wings, which he established in 1987 in Parkland Plaza in Cayce.</w:t>
      </w:r>
    </w:p>
    <w:p w14:paraId="043825EB" w14:textId="77777777" w:rsidR="00D8798D" w:rsidRPr="003C15ED" w:rsidRDefault="00D8798D" w:rsidP="007F3DE7">
      <w:pPr>
        <w:rPr>
          <w:w w:val="105"/>
        </w:rPr>
      </w:pPr>
      <w:r w:rsidRPr="003C15ED">
        <w:rPr>
          <w:w w:val="105"/>
        </w:rPr>
        <w:t>After stepping away from D's in 2016, Darrell established other restaurant ventures and partnerships and worked several other jobs.</w:t>
      </w:r>
    </w:p>
    <w:p w14:paraId="0E95586C" w14:textId="77777777" w:rsidR="00D8798D" w:rsidRDefault="00D8798D" w:rsidP="00D8798D">
      <w:pPr>
        <w:ind w:firstLine="0"/>
        <w:rPr>
          <w:w w:val="105"/>
        </w:rPr>
      </w:pPr>
      <w:r w:rsidRPr="003C15ED">
        <w:rPr>
          <w:w w:val="105"/>
        </w:rPr>
        <w:t>Darrell's love and the memories he created will live on in those who knew and loved him.</w:t>
      </w:r>
    </w:p>
    <w:p w14:paraId="03648B2A" w14:textId="126DDA1E" w:rsidR="00D8798D" w:rsidRDefault="00D8798D" w:rsidP="00D8798D">
      <w:pPr>
        <w:ind w:firstLine="0"/>
        <w:rPr>
          <w:w w:val="105"/>
        </w:rPr>
      </w:pPr>
    </w:p>
    <w:p w14:paraId="79100D5C" w14:textId="77777777" w:rsidR="00D8798D" w:rsidRDefault="00D8798D" w:rsidP="00D8798D">
      <w:pPr>
        <w:keepNext/>
        <w:jc w:val="center"/>
        <w:rPr>
          <w:b/>
        </w:rPr>
      </w:pPr>
      <w:r w:rsidRPr="00D8798D">
        <w:rPr>
          <w:b/>
        </w:rPr>
        <w:t>SILENT PRAYER</w:t>
      </w:r>
    </w:p>
    <w:p w14:paraId="0682F461" w14:textId="68E5ED73" w:rsidR="00D8798D" w:rsidRDefault="00D8798D" w:rsidP="00D8798D">
      <w:r>
        <w:t xml:space="preserve">The House stood in silent prayer for the family and friends of Marsha Miller Isaac Wilson. </w:t>
      </w:r>
    </w:p>
    <w:p w14:paraId="5F8468F8" w14:textId="77777777" w:rsidR="00D8798D" w:rsidRDefault="00D8798D" w:rsidP="00D8798D"/>
    <w:p w14:paraId="429969D4" w14:textId="127DD098" w:rsidR="00D8798D" w:rsidRDefault="00D8798D" w:rsidP="00D8798D">
      <w:pPr>
        <w:keepNext/>
        <w:jc w:val="center"/>
        <w:rPr>
          <w:b/>
        </w:rPr>
      </w:pPr>
      <w:r w:rsidRPr="00D8798D">
        <w:rPr>
          <w:b/>
        </w:rPr>
        <w:t>SILENT PRAYER</w:t>
      </w:r>
    </w:p>
    <w:p w14:paraId="5653543C" w14:textId="55D3696C" w:rsidR="00D8798D" w:rsidRDefault="00D8798D" w:rsidP="00D8798D">
      <w:r>
        <w:t xml:space="preserve">The House stood in silent prayer for the family and friends of Darrell Hanshaw. </w:t>
      </w:r>
    </w:p>
    <w:p w14:paraId="13A7F2BD" w14:textId="77777777" w:rsidR="00D8798D" w:rsidRDefault="00D8798D" w:rsidP="00D8798D"/>
    <w:p w14:paraId="0D3B7FAC" w14:textId="3E9D95B1" w:rsidR="00D8798D" w:rsidRDefault="00D8798D" w:rsidP="00D8798D">
      <w:pPr>
        <w:keepNext/>
        <w:jc w:val="center"/>
        <w:rPr>
          <w:b/>
        </w:rPr>
      </w:pPr>
      <w:r w:rsidRPr="00D8798D">
        <w:rPr>
          <w:b/>
        </w:rPr>
        <w:t>SPEAKER IN CHAIR</w:t>
      </w:r>
    </w:p>
    <w:p w14:paraId="7D5248A0" w14:textId="77777777" w:rsidR="00D8798D" w:rsidRDefault="00D8798D" w:rsidP="00D8798D"/>
    <w:p w14:paraId="4FF6D2D1" w14:textId="4B0272B1" w:rsidR="00D8798D" w:rsidRDefault="00D8798D" w:rsidP="00D8798D">
      <w:pPr>
        <w:keepNext/>
        <w:jc w:val="center"/>
        <w:rPr>
          <w:b/>
        </w:rPr>
      </w:pPr>
      <w:r w:rsidRPr="00D8798D">
        <w:rPr>
          <w:b/>
        </w:rPr>
        <w:t>MESSAGE FROM THE SENATE</w:t>
      </w:r>
    </w:p>
    <w:p w14:paraId="4575D196" w14:textId="77777777" w:rsidR="00D8798D" w:rsidRDefault="00D8798D" w:rsidP="00D8798D">
      <w:r>
        <w:t>The following was received:</w:t>
      </w:r>
    </w:p>
    <w:p w14:paraId="2746C1CC" w14:textId="77777777" w:rsidR="00D8798D" w:rsidRDefault="00D8798D" w:rsidP="00D8798D"/>
    <w:p w14:paraId="19B824A1" w14:textId="339B4EF7" w:rsidR="00D8798D" w:rsidRDefault="00D8798D" w:rsidP="00D8798D">
      <w:r>
        <w:t>Columbia, S.C., Wednesday, April 29</w:t>
      </w:r>
      <w:r w:rsidR="007F3DE7">
        <w:t>, 2026</w:t>
      </w:r>
      <w:r>
        <w:t xml:space="preserve"> </w:t>
      </w:r>
    </w:p>
    <w:p w14:paraId="6F2F3ED9" w14:textId="77777777" w:rsidR="00D8798D" w:rsidRDefault="00D8798D" w:rsidP="00D8798D">
      <w:r>
        <w:t>Mr. Speaker and Members of the House:</w:t>
      </w:r>
    </w:p>
    <w:p w14:paraId="3596CCF2" w14:textId="77777777" w:rsidR="00D8798D" w:rsidRDefault="00D8798D" w:rsidP="00D8798D">
      <w:r>
        <w:t>The Senate respectfully informs your Honorable Body that it concurs in the amendments proposed by the House to S. 337:</w:t>
      </w:r>
    </w:p>
    <w:p w14:paraId="65A68BA5" w14:textId="75412BF7" w:rsidR="00D8798D" w:rsidRPr="007F3DE7" w:rsidRDefault="00D8798D" w:rsidP="00D8798D">
      <w:pPr>
        <w:rPr>
          <w:sz w:val="16"/>
          <w:szCs w:val="16"/>
        </w:rPr>
      </w:pPr>
    </w:p>
    <w:p w14:paraId="77DD7C07" w14:textId="77777777" w:rsidR="00D8798D" w:rsidRDefault="00D8798D" w:rsidP="00D8798D">
      <w:pPr>
        <w:keepNext/>
      </w:pPr>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6A840B1" w14:textId="77777777" w:rsidR="00D8798D" w:rsidRPr="007F3DE7" w:rsidRDefault="00D8798D" w:rsidP="00D8798D">
      <w:pPr>
        <w:rPr>
          <w:sz w:val="16"/>
          <w:szCs w:val="16"/>
        </w:rPr>
      </w:pPr>
      <w:r>
        <w:t xml:space="preserve"> </w:t>
      </w:r>
    </w:p>
    <w:p w14:paraId="1E31A256" w14:textId="77777777" w:rsidR="00D8798D" w:rsidRDefault="00D8798D" w:rsidP="00D8798D">
      <w:r>
        <w:t>and has ordered the Bill enrolled for ratification.</w:t>
      </w:r>
    </w:p>
    <w:p w14:paraId="7860E7F8" w14:textId="77777777" w:rsidR="00D8798D" w:rsidRPr="007F3DE7" w:rsidRDefault="00D8798D" w:rsidP="00D8798D">
      <w:pPr>
        <w:rPr>
          <w:sz w:val="16"/>
          <w:szCs w:val="16"/>
        </w:rPr>
      </w:pPr>
    </w:p>
    <w:p w14:paraId="53B572CF" w14:textId="77777777" w:rsidR="00D8798D" w:rsidRDefault="00D8798D" w:rsidP="00D8798D">
      <w:r>
        <w:t>Very respectfully,</w:t>
      </w:r>
    </w:p>
    <w:p w14:paraId="3896835E" w14:textId="77777777" w:rsidR="00D8798D" w:rsidRDefault="00D8798D" w:rsidP="00D8798D">
      <w:r>
        <w:t>President</w:t>
      </w:r>
    </w:p>
    <w:p w14:paraId="13A9C240" w14:textId="013A80D9" w:rsidR="00D8798D" w:rsidRDefault="00D8798D" w:rsidP="00D8798D">
      <w:r>
        <w:t xml:space="preserve"> Received as information.  </w:t>
      </w:r>
    </w:p>
    <w:p w14:paraId="57A6677C" w14:textId="77777777" w:rsidR="00D8798D" w:rsidRDefault="00D8798D" w:rsidP="00D8798D"/>
    <w:p w14:paraId="25BF1E35" w14:textId="2FF6942C" w:rsidR="00D8798D" w:rsidRDefault="00D8798D" w:rsidP="00D8798D">
      <w:pPr>
        <w:keepNext/>
        <w:jc w:val="center"/>
        <w:rPr>
          <w:b/>
        </w:rPr>
      </w:pPr>
      <w:r w:rsidRPr="00D8798D">
        <w:rPr>
          <w:b/>
        </w:rPr>
        <w:t>MESSAGE FROM THE SENATE</w:t>
      </w:r>
    </w:p>
    <w:p w14:paraId="7A76CF01" w14:textId="77777777" w:rsidR="00D8798D" w:rsidRDefault="00D8798D" w:rsidP="00D8798D">
      <w:r>
        <w:t>The following was received:</w:t>
      </w:r>
    </w:p>
    <w:p w14:paraId="3388EBE7" w14:textId="77777777" w:rsidR="00D8798D" w:rsidRDefault="00D8798D" w:rsidP="00D8798D"/>
    <w:p w14:paraId="5EBBE41A" w14:textId="77777777" w:rsidR="00D8798D" w:rsidRDefault="00D8798D" w:rsidP="00D8798D">
      <w:r>
        <w:t xml:space="preserve">Columbia, S.C., Wednesday, April 29 </w:t>
      </w:r>
    </w:p>
    <w:p w14:paraId="25BC7704" w14:textId="77777777" w:rsidR="00D8798D" w:rsidRDefault="00D8798D" w:rsidP="00D8798D">
      <w:r>
        <w:t>Mr. Speaker and Members of the House:</w:t>
      </w:r>
    </w:p>
    <w:p w14:paraId="271146AE" w14:textId="77777777" w:rsidR="00D8798D" w:rsidRDefault="00D8798D" w:rsidP="00D8798D">
      <w:r>
        <w:t>The Senate respectfully informs your Honorable Body that it has adopted the report of the Committee of Conference on S. 477:</w:t>
      </w:r>
    </w:p>
    <w:p w14:paraId="07B128F5" w14:textId="5CD13ECD" w:rsidR="00D8798D" w:rsidRDefault="00D8798D" w:rsidP="00D8798D"/>
    <w:p w14:paraId="06EC1142" w14:textId="77777777" w:rsidR="00D8798D" w:rsidRDefault="00D8798D" w:rsidP="00D8798D">
      <w:pPr>
        <w:keepNext/>
      </w:pPr>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4CB231A6" w14:textId="77777777" w:rsidR="00D8798D" w:rsidRDefault="00D8798D" w:rsidP="00D8798D">
      <w:r>
        <w:t xml:space="preserve"> </w:t>
      </w:r>
    </w:p>
    <w:p w14:paraId="69E240CC" w14:textId="77777777" w:rsidR="00D8798D" w:rsidRDefault="00D8798D" w:rsidP="00D8798D">
      <w:r>
        <w:t>Very respectfully,</w:t>
      </w:r>
    </w:p>
    <w:p w14:paraId="59ABC4B4" w14:textId="77777777" w:rsidR="00D8798D" w:rsidRDefault="00D8798D" w:rsidP="00D8798D">
      <w:r>
        <w:t>President</w:t>
      </w:r>
    </w:p>
    <w:p w14:paraId="7200A6EB" w14:textId="68312482" w:rsidR="00D8798D" w:rsidRDefault="00D8798D" w:rsidP="00D8798D">
      <w:r>
        <w:t xml:space="preserve">Received as information.  </w:t>
      </w:r>
    </w:p>
    <w:p w14:paraId="289C288E" w14:textId="77777777" w:rsidR="00D8798D" w:rsidRDefault="00D8798D" w:rsidP="00D8798D"/>
    <w:p w14:paraId="07455D8C" w14:textId="43CD557A" w:rsidR="00D8798D" w:rsidRDefault="00D8798D" w:rsidP="00D8798D">
      <w:pPr>
        <w:keepNext/>
        <w:jc w:val="center"/>
        <w:rPr>
          <w:b/>
        </w:rPr>
      </w:pPr>
      <w:r w:rsidRPr="00D8798D">
        <w:rPr>
          <w:b/>
        </w:rPr>
        <w:t>H. 3924--COMMITTEE OF CONFERENCE APPOINTED</w:t>
      </w:r>
    </w:p>
    <w:p w14:paraId="5125478F" w14:textId="1E37290B" w:rsidR="00D8798D" w:rsidRDefault="00D8798D" w:rsidP="00D8798D">
      <w:r>
        <w:t xml:space="preserve">The following was received from the Senate:  </w:t>
      </w:r>
    </w:p>
    <w:p w14:paraId="362DB07C" w14:textId="77777777" w:rsidR="007F3DE7" w:rsidRDefault="007F3DE7" w:rsidP="00D8798D">
      <w:pPr>
        <w:keepNext/>
        <w:jc w:val="center"/>
        <w:rPr>
          <w:b/>
        </w:rPr>
      </w:pPr>
    </w:p>
    <w:p w14:paraId="52B3C834" w14:textId="405273B5" w:rsidR="00D8798D" w:rsidRDefault="00D8798D" w:rsidP="00D8798D">
      <w:pPr>
        <w:keepNext/>
        <w:jc w:val="center"/>
        <w:rPr>
          <w:b/>
        </w:rPr>
      </w:pPr>
      <w:r w:rsidRPr="00D8798D">
        <w:rPr>
          <w:b/>
        </w:rPr>
        <w:t>MESSAGE FROM THE SENATE</w:t>
      </w:r>
    </w:p>
    <w:p w14:paraId="10920084" w14:textId="77777777" w:rsidR="00D8798D" w:rsidRDefault="00D8798D" w:rsidP="00D8798D">
      <w:r>
        <w:t xml:space="preserve">Columbia, S.C., Wednesday, April 29 </w:t>
      </w:r>
    </w:p>
    <w:p w14:paraId="1574B523" w14:textId="77777777" w:rsidR="00D8798D" w:rsidRDefault="00D8798D" w:rsidP="00D8798D">
      <w:r>
        <w:t>Mr. Speaker and Members of the House:</w:t>
      </w:r>
    </w:p>
    <w:p w14:paraId="106EB24E" w14:textId="77777777" w:rsidR="00D8798D" w:rsidRDefault="00D8798D" w:rsidP="00D8798D">
      <w:r>
        <w:t xml:space="preserve"> The Senate respectfully informs your Honorable Body that it nonconcurs in the amendments proposed by the House to H. 3924:</w:t>
      </w:r>
    </w:p>
    <w:p w14:paraId="291A302D" w14:textId="01BB0E6A" w:rsidR="00D8798D" w:rsidRDefault="00D8798D" w:rsidP="00D8798D"/>
    <w:p w14:paraId="295EB611" w14:textId="77777777" w:rsidR="00D8798D" w:rsidRDefault="00D8798D" w:rsidP="00D8798D">
      <w:pPr>
        <w:keepNext/>
      </w:pPr>
      <w:r>
        <w:t>H. 3924 -- 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1A3FC204" w14:textId="77777777" w:rsidR="00D8798D" w:rsidRDefault="00D8798D" w:rsidP="00D8798D">
      <w:r>
        <w:t xml:space="preserve"> </w:t>
      </w:r>
    </w:p>
    <w:p w14:paraId="539695A4" w14:textId="77777777" w:rsidR="00D8798D" w:rsidRDefault="00D8798D" w:rsidP="00D8798D">
      <w:r>
        <w:t>Very respectfully,</w:t>
      </w:r>
    </w:p>
    <w:p w14:paraId="01472C35" w14:textId="77777777" w:rsidR="00D8798D" w:rsidRDefault="00D8798D" w:rsidP="00D8798D">
      <w:r>
        <w:t>President</w:t>
      </w:r>
    </w:p>
    <w:p w14:paraId="4829133E" w14:textId="11D854B3" w:rsidR="00D8798D" w:rsidRDefault="00D8798D" w:rsidP="00D8798D">
      <w:r>
        <w:t xml:space="preserve">  </w:t>
      </w:r>
    </w:p>
    <w:p w14:paraId="644BDA60" w14:textId="69DEB5D1" w:rsidR="00D8798D" w:rsidRDefault="00D8798D" w:rsidP="00D8798D">
      <w:r>
        <w:t>On motion of Rep. W. NEWTON, the House insisted upon its amendments.</w:t>
      </w:r>
    </w:p>
    <w:p w14:paraId="204B5EE9" w14:textId="77777777" w:rsidR="00D8798D" w:rsidRDefault="00D8798D" w:rsidP="00D8798D"/>
    <w:p w14:paraId="309DD154" w14:textId="5690505A" w:rsidR="00D8798D" w:rsidRDefault="00D8798D" w:rsidP="00D8798D">
      <w:r>
        <w:t>Whereupon, the Chair appointed Reps. W. NEWTON, JORDAN and WETMORE to the Committee of Conference on the part of the House and a message was ordered sent to the Senate accordingly.</w:t>
      </w:r>
    </w:p>
    <w:p w14:paraId="1176092F" w14:textId="77777777" w:rsidR="00D8798D" w:rsidRDefault="00D8798D" w:rsidP="00D8798D"/>
    <w:p w14:paraId="6FF993B8" w14:textId="54A5000A" w:rsidR="00D8798D" w:rsidRDefault="00D8798D" w:rsidP="00D8798D">
      <w:pPr>
        <w:keepNext/>
        <w:jc w:val="center"/>
        <w:rPr>
          <w:b/>
        </w:rPr>
      </w:pPr>
      <w:r w:rsidRPr="00D8798D">
        <w:rPr>
          <w:b/>
        </w:rPr>
        <w:t>REPORTS OF STANDING COMMITTEES</w:t>
      </w:r>
    </w:p>
    <w:p w14:paraId="58EFB36B" w14:textId="323782AE" w:rsidR="00D8798D" w:rsidRDefault="00D8798D" w:rsidP="00D8798D">
      <w:pPr>
        <w:keepNext/>
      </w:pPr>
      <w:r>
        <w:t>Rep. BANNISTER, from the Committee on Ways and Means, submitted a favorable report with amendments on:</w:t>
      </w:r>
    </w:p>
    <w:p w14:paraId="1CAEDABA" w14:textId="77777777" w:rsidR="00D8798D" w:rsidRDefault="00D8798D" w:rsidP="00D8798D">
      <w:pPr>
        <w:keepNext/>
      </w:pPr>
      <w:bookmarkStart w:id="3" w:name="include_clip_start_24"/>
      <w:bookmarkEnd w:id="3"/>
    </w:p>
    <w:p w14:paraId="1E7D649E" w14:textId="77777777" w:rsidR="00D8798D" w:rsidRDefault="00D8798D" w:rsidP="00D8798D">
      <w:pPr>
        <w:keepNext/>
      </w:pPr>
      <w:r>
        <w:t>S. 238 --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2709A2B9" w14:textId="4B89B8C5" w:rsidR="00D8798D" w:rsidRDefault="00D8798D" w:rsidP="00D8798D">
      <w:bookmarkStart w:id="4" w:name="include_clip_end_24"/>
      <w:bookmarkEnd w:id="4"/>
      <w:r>
        <w:t>Ordered for consideration tomorrow.</w:t>
      </w:r>
    </w:p>
    <w:p w14:paraId="08EA7311" w14:textId="77777777" w:rsidR="00D8798D" w:rsidRDefault="00D8798D" w:rsidP="00D8798D"/>
    <w:p w14:paraId="1835B8A2" w14:textId="5D6775C4" w:rsidR="00D8798D" w:rsidRDefault="00D8798D" w:rsidP="00D8798D">
      <w:pPr>
        <w:keepNext/>
      </w:pPr>
      <w:r>
        <w:t>Rep. BANNISTER, from the Committee on Ways and Means, submitted a favorable report on:</w:t>
      </w:r>
    </w:p>
    <w:p w14:paraId="75BE3DFA" w14:textId="77777777" w:rsidR="00D8798D" w:rsidRDefault="00D8798D" w:rsidP="00D8798D">
      <w:pPr>
        <w:keepNext/>
      </w:pPr>
      <w:bookmarkStart w:id="5" w:name="include_clip_start_26"/>
      <w:bookmarkEnd w:id="5"/>
    </w:p>
    <w:p w14:paraId="4C0E0E1B" w14:textId="77777777" w:rsidR="00D8798D" w:rsidRDefault="00D8798D" w:rsidP="00D8798D">
      <w:pPr>
        <w:keepNext/>
      </w:pPr>
      <w:r>
        <w:t>S. 769 --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439345D8" w14:textId="523FF102" w:rsidR="00D8798D" w:rsidRDefault="00D8798D" w:rsidP="00D8798D">
      <w:bookmarkStart w:id="6" w:name="include_clip_end_26"/>
      <w:bookmarkEnd w:id="6"/>
      <w:r>
        <w:t>Ordered for consideration tomorrow.</w:t>
      </w:r>
    </w:p>
    <w:p w14:paraId="7AA5F3BB" w14:textId="77777777" w:rsidR="00D8798D" w:rsidRDefault="00D8798D" w:rsidP="00D8798D"/>
    <w:p w14:paraId="2F5BF4C5" w14:textId="06D49AAE" w:rsidR="00D8798D" w:rsidRDefault="00D8798D" w:rsidP="00D8798D">
      <w:pPr>
        <w:keepNext/>
      </w:pPr>
      <w:r>
        <w:t>Rep. BANNISTER, from the Committee on Ways and Means, submitted a favorable report on:</w:t>
      </w:r>
    </w:p>
    <w:p w14:paraId="5B68BB9C" w14:textId="77777777" w:rsidR="00D8798D" w:rsidRDefault="00D8798D" w:rsidP="00D8798D">
      <w:pPr>
        <w:keepNext/>
      </w:pPr>
      <w:bookmarkStart w:id="7" w:name="include_clip_start_28"/>
      <w:bookmarkEnd w:id="7"/>
    </w:p>
    <w:p w14:paraId="353F015F" w14:textId="77777777" w:rsidR="00D8798D" w:rsidRDefault="00D8798D" w:rsidP="00D8798D">
      <w:pPr>
        <w:keepNext/>
      </w:pPr>
      <w:r>
        <w:t>S. 893 -- Senators Verdin and Zell: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74457254" w14:textId="4D245C1F" w:rsidR="00D8798D" w:rsidRDefault="00D8798D" w:rsidP="00D8798D">
      <w:bookmarkStart w:id="8" w:name="include_clip_end_28"/>
      <w:bookmarkEnd w:id="8"/>
      <w:r>
        <w:t>Ordered for consideration tomorrow.</w:t>
      </w:r>
    </w:p>
    <w:p w14:paraId="197E566F" w14:textId="77777777" w:rsidR="00D8798D" w:rsidRDefault="00D8798D" w:rsidP="00D8798D"/>
    <w:p w14:paraId="46FAE4C9" w14:textId="3316FADA" w:rsidR="00D8798D" w:rsidRDefault="00D8798D" w:rsidP="00D8798D">
      <w:pPr>
        <w:keepNext/>
      </w:pPr>
      <w:r>
        <w:t>Rep. BANNISTER, from the Committee on Ways and Means, submitted a favorable report on:</w:t>
      </w:r>
    </w:p>
    <w:p w14:paraId="0E25DD95" w14:textId="77777777" w:rsidR="00D8798D" w:rsidRDefault="00D8798D" w:rsidP="00D8798D">
      <w:pPr>
        <w:keepNext/>
      </w:pPr>
      <w:bookmarkStart w:id="9" w:name="include_clip_start_30"/>
      <w:bookmarkEnd w:id="9"/>
    </w:p>
    <w:p w14:paraId="50CEE05D" w14:textId="77777777" w:rsidR="00D8798D" w:rsidRDefault="00D8798D" w:rsidP="00D8798D">
      <w:pPr>
        <w:keepNext/>
      </w:pPr>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51E414A1" w14:textId="2B823EE8" w:rsidR="00D8798D" w:rsidRDefault="00D8798D" w:rsidP="00D8798D">
      <w:bookmarkStart w:id="10" w:name="include_clip_end_30"/>
      <w:bookmarkEnd w:id="10"/>
      <w:r>
        <w:t>Ordered for consideration tomorrow.</w:t>
      </w:r>
    </w:p>
    <w:p w14:paraId="1C3FD473" w14:textId="77777777" w:rsidR="00D8798D" w:rsidRDefault="00D8798D" w:rsidP="00D8798D"/>
    <w:p w14:paraId="62C6971E" w14:textId="7DB7C080" w:rsidR="00D8798D" w:rsidRDefault="00D8798D" w:rsidP="00D8798D">
      <w:pPr>
        <w:keepNext/>
      </w:pPr>
      <w:r>
        <w:t>Rep. HERBKERSMAN, from the Committee on Labor, Commerce and Industry, submitted a favorable report on:</w:t>
      </w:r>
    </w:p>
    <w:p w14:paraId="6857DEC8" w14:textId="77777777" w:rsidR="00D8798D" w:rsidRDefault="00D8798D" w:rsidP="00D8798D">
      <w:pPr>
        <w:keepNext/>
      </w:pPr>
      <w:bookmarkStart w:id="11" w:name="include_clip_start_32"/>
      <w:bookmarkEnd w:id="11"/>
    </w:p>
    <w:p w14:paraId="1804A0BB" w14:textId="77777777" w:rsidR="00D8798D" w:rsidRDefault="00D8798D" w:rsidP="00D8798D">
      <w:pPr>
        <w:keepNext/>
      </w:pPr>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59CC4B7B" w14:textId="0496D957" w:rsidR="00D8798D" w:rsidRDefault="00D8798D" w:rsidP="00D8798D">
      <w:bookmarkStart w:id="12" w:name="include_clip_end_32"/>
      <w:bookmarkEnd w:id="12"/>
      <w:r>
        <w:t>Ordered for consideration tomorrow.</w:t>
      </w:r>
    </w:p>
    <w:p w14:paraId="22D85B6D" w14:textId="77777777" w:rsidR="00D8798D" w:rsidRDefault="00D8798D" w:rsidP="00D8798D"/>
    <w:p w14:paraId="43F4350D" w14:textId="4C7E31A9" w:rsidR="00D8798D" w:rsidRDefault="00D8798D" w:rsidP="00D8798D">
      <w:pPr>
        <w:keepNext/>
      </w:pPr>
      <w:r>
        <w:t>Rep. HERBKERSMAN, from the Committee on Labor, Commerce and Industry, submitted a favorable report on:</w:t>
      </w:r>
    </w:p>
    <w:p w14:paraId="538881E1" w14:textId="77777777" w:rsidR="00D8798D" w:rsidRDefault="00D8798D" w:rsidP="00D8798D">
      <w:pPr>
        <w:keepNext/>
      </w:pPr>
      <w:bookmarkStart w:id="13" w:name="include_clip_start_34"/>
      <w:bookmarkEnd w:id="13"/>
    </w:p>
    <w:p w14:paraId="042B70D8" w14:textId="77777777" w:rsidR="00D8798D" w:rsidRDefault="00D8798D" w:rsidP="00D8798D">
      <w:pPr>
        <w:keepNext/>
      </w:pPr>
      <w:r>
        <w:t>S. 619 -- Senators Gambrell and Turner: A BILL TO AMEND THE SOUTH CAROLINA CODE OF LAWS BY AMENDING SECTION 38-27-610, RELATING TO PRIORITY OF DISTRIBUTION FOR CLAIMS, SO AS TO ADD FUNDING AGREEMENTS.</w:t>
      </w:r>
    </w:p>
    <w:p w14:paraId="6D05DFE6" w14:textId="1194B223" w:rsidR="00D8798D" w:rsidRDefault="00D8798D" w:rsidP="00D8798D">
      <w:bookmarkStart w:id="14" w:name="include_clip_end_34"/>
      <w:bookmarkEnd w:id="14"/>
      <w:r>
        <w:t>Ordered for consideration tomorrow.</w:t>
      </w:r>
    </w:p>
    <w:p w14:paraId="005536F5" w14:textId="77777777" w:rsidR="00D8798D" w:rsidRDefault="00D8798D" w:rsidP="00D8798D"/>
    <w:p w14:paraId="457D8069" w14:textId="200F6D07" w:rsidR="00D8798D" w:rsidRDefault="00D8798D" w:rsidP="00D8798D">
      <w:pPr>
        <w:keepNext/>
      </w:pPr>
      <w:r>
        <w:t>Rep. HERBKERSMAN, from the Committee on Labor, Commerce and Industry, submitted a favorable report on:</w:t>
      </w:r>
    </w:p>
    <w:p w14:paraId="09B2FEBB" w14:textId="77777777" w:rsidR="00D8798D" w:rsidRDefault="00D8798D" w:rsidP="00D8798D">
      <w:pPr>
        <w:keepNext/>
      </w:pPr>
      <w:bookmarkStart w:id="15" w:name="include_clip_start_36"/>
      <w:bookmarkEnd w:id="15"/>
    </w:p>
    <w:p w14:paraId="483F5E65" w14:textId="77777777" w:rsidR="00D8798D" w:rsidRDefault="00D8798D" w:rsidP="00D8798D">
      <w:pPr>
        <w:keepNext/>
      </w:pPr>
      <w:r>
        <w:t>S. 780 -- Senator Gambrell: A BILL TO AMEND THE SOUTH CAROLINA CODE OF LAWS BY AMENDING SECTION 37-23-20, RELATING TO HIGH-COST AND CONSUMER HOME LOANS DEFINITIONS, SO AS TO PROVIDE THAT THE CONVENTIONAL MORTGAGE RATE MEANS THE AVERAGE PRIME OFFER RATE.</w:t>
      </w:r>
    </w:p>
    <w:p w14:paraId="5EAE6921" w14:textId="42152CCC" w:rsidR="00D8798D" w:rsidRDefault="00D8798D" w:rsidP="00D8798D">
      <w:bookmarkStart w:id="16" w:name="include_clip_end_36"/>
      <w:bookmarkEnd w:id="16"/>
      <w:r>
        <w:t>Ordered for consideration tomorrow.</w:t>
      </w:r>
    </w:p>
    <w:p w14:paraId="4211BCAD" w14:textId="77777777" w:rsidR="00D8798D" w:rsidRDefault="00D8798D" w:rsidP="00D8798D"/>
    <w:p w14:paraId="758D7947" w14:textId="43BDA04C" w:rsidR="00D8798D" w:rsidRDefault="00D8798D" w:rsidP="00D8798D">
      <w:pPr>
        <w:keepNext/>
      </w:pPr>
      <w:r>
        <w:t>Rep. HERBKERSMAN, from the Committee on Labor, Commerce and Industry, submitted a favorable report with amendments on:</w:t>
      </w:r>
    </w:p>
    <w:p w14:paraId="0E8BC080" w14:textId="77777777" w:rsidR="00D8798D" w:rsidRDefault="00D8798D" w:rsidP="00D8798D">
      <w:pPr>
        <w:keepNext/>
      </w:pPr>
      <w:bookmarkStart w:id="17" w:name="include_clip_start_38"/>
      <w:bookmarkEnd w:id="17"/>
    </w:p>
    <w:p w14:paraId="30813733" w14:textId="77777777" w:rsidR="00D8798D" w:rsidRDefault="00D8798D" w:rsidP="00D8798D">
      <w:pPr>
        <w:keepNext/>
      </w:pPr>
      <w:r>
        <w:t>S. 787 -- Senator Gambrell: A BILL TO AMEND THE SOUTH CAROLINA CODE OF LAWS BY ADDING SECTION 37-3-110 SO AS TO DEFINE BRIDGE LOANS; AND BY AMENDING SECTION 37-3-402, RELATING TO BALLOON PAYMENTS, SO AS TO PROVIDE THAT THIS SECTION DOES NOT APPLY TO BRIDGE LOANS.</w:t>
      </w:r>
    </w:p>
    <w:p w14:paraId="1D7DF09D" w14:textId="682F661C" w:rsidR="00D8798D" w:rsidRDefault="00D8798D" w:rsidP="00D8798D">
      <w:bookmarkStart w:id="18" w:name="include_clip_end_38"/>
      <w:bookmarkEnd w:id="18"/>
      <w:r>
        <w:t>Ordered for consideration tomorrow.</w:t>
      </w:r>
    </w:p>
    <w:p w14:paraId="5E26EFC7" w14:textId="77777777" w:rsidR="00D8798D" w:rsidRDefault="00D8798D" w:rsidP="00D8798D"/>
    <w:p w14:paraId="4C33009C" w14:textId="20B8B680" w:rsidR="00D8798D" w:rsidRDefault="00D8798D" w:rsidP="00D8798D">
      <w:pPr>
        <w:keepNext/>
      </w:pPr>
      <w:r>
        <w:t>Rep. HERBKERSMAN, from the Committee on Labor, Commerce and Industry, submitted a favorable report on:</w:t>
      </w:r>
    </w:p>
    <w:p w14:paraId="4CF8E652" w14:textId="77777777" w:rsidR="00D8798D" w:rsidRDefault="00D8798D" w:rsidP="00D8798D">
      <w:pPr>
        <w:keepNext/>
      </w:pPr>
      <w:bookmarkStart w:id="19" w:name="include_clip_start_40"/>
      <w:bookmarkEnd w:id="19"/>
    </w:p>
    <w:p w14:paraId="6C0E6CDB" w14:textId="77777777" w:rsidR="00D8798D" w:rsidRDefault="00D8798D" w:rsidP="00D8798D">
      <w:pPr>
        <w:keepNext/>
      </w:pPr>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0F99B18F" w14:textId="0072F08B" w:rsidR="00D8798D" w:rsidRDefault="00D8798D" w:rsidP="00D8798D">
      <w:bookmarkStart w:id="20" w:name="include_clip_end_40"/>
      <w:bookmarkEnd w:id="20"/>
      <w:r>
        <w:t>Ordered for consideration tomorrow.</w:t>
      </w:r>
    </w:p>
    <w:p w14:paraId="358DE07E" w14:textId="77777777" w:rsidR="00D8798D" w:rsidRDefault="00D8798D" w:rsidP="00D8798D"/>
    <w:p w14:paraId="16A80268" w14:textId="467119A9" w:rsidR="00D8798D" w:rsidRDefault="00D8798D" w:rsidP="00D8798D">
      <w:pPr>
        <w:keepNext/>
        <w:jc w:val="center"/>
        <w:rPr>
          <w:b/>
        </w:rPr>
      </w:pPr>
      <w:r w:rsidRPr="00D8798D">
        <w:rPr>
          <w:b/>
        </w:rPr>
        <w:t>HOUSE RESOLUTION</w:t>
      </w:r>
    </w:p>
    <w:p w14:paraId="18738301" w14:textId="22758885" w:rsidR="00D8798D" w:rsidRDefault="00D8798D" w:rsidP="00D8798D">
      <w:pPr>
        <w:keepNext/>
      </w:pPr>
      <w:r>
        <w:t>The following was introduced:</w:t>
      </w:r>
    </w:p>
    <w:p w14:paraId="5F85C7D4" w14:textId="77777777" w:rsidR="00D8798D" w:rsidRDefault="00D8798D" w:rsidP="00D8798D">
      <w:pPr>
        <w:keepNext/>
      </w:pPr>
      <w:bookmarkStart w:id="21" w:name="include_clip_start_43"/>
      <w:bookmarkEnd w:id="21"/>
    </w:p>
    <w:p w14:paraId="1B484451" w14:textId="77777777" w:rsidR="00D8798D" w:rsidRDefault="00D8798D" w:rsidP="00D8798D">
      <w:r>
        <w:t>H. 5618 -- Rep. Erickson: A HOUSE RESOLUTION TO AUTHORIZE THE SOUTH CAROLINA STUDENT LEGISLATURE TO USE THE CHAMBER OF THE SOUTH CAROLINA HOUSE OF REPRESENTATIVES FOR ITS ANNUAL STATE HOUSE MEETING IN THE LAST QUARTER OF 2026 AT A DATE AND TIME TO BE DETERMINED BY THE SPEAKER OF THE HOUSE, PROVIDED THE HOUSE IS NOT IN SESSION. THE CHAMBER MAY NOT BE USED IF THE HOUSE IS IN SESSION OR THE CHAMBER IS OTHERWISE UNAVAILABLE.</w:t>
      </w:r>
    </w:p>
    <w:p w14:paraId="7065BCC2" w14:textId="3E719948" w:rsidR="00D8798D" w:rsidRDefault="00D8798D" w:rsidP="00D8798D"/>
    <w:p w14:paraId="317B80A5" w14:textId="77777777" w:rsidR="00D8798D" w:rsidRPr="00040E43" w:rsidRDefault="00D8798D" w:rsidP="007F3DE7">
      <w:pPr>
        <w:pStyle w:val="scresolutionbody"/>
        <w:spacing w:line="240" w:lineRule="auto"/>
      </w:pPr>
      <w:bookmarkStart w:id="22" w:name="up_226497cf2"/>
      <w:r w:rsidRPr="00040E43">
        <w:t>B</w:t>
      </w:r>
      <w:bookmarkEnd w:id="22"/>
      <w:r w:rsidRPr="00040E43">
        <w:t>e it resolved by the</w:t>
      </w:r>
      <w:r w:rsidRPr="00FF12FD">
        <w:rPr>
          <w:rStyle w:val="scresolutionbody1"/>
        </w:rPr>
        <w:t xml:space="preserve"> </w:t>
      </w:r>
      <w:r>
        <w:rPr>
          <w:rStyle w:val="scresolutionbody1"/>
        </w:rPr>
        <w:t>House of Representatives</w:t>
      </w:r>
      <w:r w:rsidRPr="00040E43">
        <w:t>:</w:t>
      </w:r>
    </w:p>
    <w:p w14:paraId="0A07565E" w14:textId="77777777" w:rsidR="00D8798D" w:rsidRPr="00040E43" w:rsidRDefault="00D8798D" w:rsidP="007F3DE7">
      <w:pPr>
        <w:pStyle w:val="scresolutionbody"/>
        <w:spacing w:line="240" w:lineRule="auto"/>
      </w:pPr>
    </w:p>
    <w:p w14:paraId="5688F93D" w14:textId="14419534" w:rsidR="00D8798D" w:rsidRPr="00040E43" w:rsidRDefault="00D8798D" w:rsidP="007F3DE7">
      <w:pPr>
        <w:pStyle w:val="scresolutionmembers"/>
        <w:spacing w:line="240" w:lineRule="auto"/>
      </w:pPr>
      <w:bookmarkStart w:id="23" w:name="up_c2e1b7555"/>
      <w:r w:rsidRPr="00040E43">
        <w:t>T</w:t>
      </w:r>
      <w:bookmarkEnd w:id="23"/>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111B59">
        <w:t>authorize the South Carolina Student Legislature to use the chamber of the South Carolina House of Representatives for its annual State House meeting in the last quarter of 2026 at a date and time to be determined by the Speaker of the House, provided the House is not in session. The chamber may not be used if the House is in session or the chamber is otherwise unavailable.</w:t>
      </w:r>
    </w:p>
    <w:p w14:paraId="5FCE6FA0" w14:textId="77777777" w:rsidR="00D8798D" w:rsidRPr="00040E43" w:rsidRDefault="00D8798D" w:rsidP="007F3DE7">
      <w:pPr>
        <w:pStyle w:val="scresolutionbody"/>
        <w:spacing w:line="240" w:lineRule="auto"/>
      </w:pPr>
    </w:p>
    <w:p w14:paraId="0D9D3E7F" w14:textId="77777777" w:rsidR="00D8798D" w:rsidRDefault="00D8798D" w:rsidP="007F3DE7">
      <w:pPr>
        <w:pStyle w:val="scresolutionbody"/>
        <w:spacing w:line="240" w:lineRule="auto"/>
      </w:pPr>
      <w:bookmarkStart w:id="24" w:name="up_2bf3ed114"/>
      <w:r w:rsidRPr="00040E43">
        <w:t>B</w:t>
      </w:r>
      <w:bookmarkEnd w:id="24"/>
      <w:r w:rsidRPr="00040E43">
        <w:t>e it further resolved that</w:t>
      </w:r>
      <w:r w:rsidRPr="00111B59">
        <w:t xml:space="preserve"> the Office of the Sergeant at Arms of the House of Representatives shall provide assistance and access as necessary for this meeting</w:t>
      </w:r>
      <w:r>
        <w:t>,</w:t>
      </w:r>
      <w:r w:rsidRPr="00111B59">
        <w:t xml:space="preserve"> in accordance with applicable procedures of the Rules of the House of Representatives.</w:t>
      </w:r>
    </w:p>
    <w:p w14:paraId="64733ACB" w14:textId="77777777" w:rsidR="00D8798D" w:rsidRDefault="00D8798D" w:rsidP="007F3DE7">
      <w:pPr>
        <w:pStyle w:val="scresolutionbody"/>
        <w:spacing w:line="240" w:lineRule="auto"/>
      </w:pPr>
    </w:p>
    <w:p w14:paraId="44BE309B" w14:textId="77777777" w:rsidR="00D8798D" w:rsidRDefault="00D8798D" w:rsidP="007F3DE7">
      <w:pPr>
        <w:pStyle w:val="scresolutionbody"/>
        <w:spacing w:line="240" w:lineRule="auto"/>
      </w:pPr>
      <w:bookmarkStart w:id="25" w:name="up_c1a1f3a82"/>
      <w:r w:rsidRPr="00111B59">
        <w:t>B</w:t>
      </w:r>
      <w:bookmarkEnd w:id="25"/>
      <w:r w:rsidRPr="00111B59">
        <w:t xml:space="preserve">e it further resolved that no charges may be made for the </w:t>
      </w:r>
      <w:r w:rsidRPr="00DF4FAF">
        <w:t>South Carolina Student Legislature</w:t>
      </w:r>
      <w:r>
        <w:t>’s</w:t>
      </w:r>
      <w:r w:rsidRPr="00DF4FAF">
        <w:t xml:space="preserve"> </w:t>
      </w:r>
      <w:r w:rsidRPr="00111B59">
        <w:t>use of the House chamber on th</w:t>
      </w:r>
      <w:r>
        <w:t>e determined</w:t>
      </w:r>
      <w:r w:rsidRPr="00111B59">
        <w:t xml:space="preserve"> date.</w:t>
      </w:r>
    </w:p>
    <w:p w14:paraId="77970843" w14:textId="4F5B953B" w:rsidR="00D8798D" w:rsidRDefault="00D8798D" w:rsidP="007F3DE7">
      <w:pPr>
        <w:pStyle w:val="scresolutionbody"/>
        <w:spacing w:line="240" w:lineRule="auto"/>
      </w:pPr>
    </w:p>
    <w:p w14:paraId="6A0304F1" w14:textId="77777777" w:rsidR="00D8798D" w:rsidRDefault="00D8798D" w:rsidP="007F3DE7">
      <w:r>
        <w:t>The Resolution was adopted.</w:t>
      </w:r>
    </w:p>
    <w:p w14:paraId="050B4200" w14:textId="77777777" w:rsidR="00D8798D" w:rsidRDefault="00D8798D" w:rsidP="00D8798D"/>
    <w:p w14:paraId="55D34800" w14:textId="257DFC5F" w:rsidR="00D8798D" w:rsidRDefault="00D8798D" w:rsidP="00D8798D">
      <w:pPr>
        <w:keepNext/>
        <w:jc w:val="center"/>
        <w:rPr>
          <w:b/>
        </w:rPr>
      </w:pPr>
      <w:r w:rsidRPr="00D8798D">
        <w:rPr>
          <w:b/>
        </w:rPr>
        <w:t>HOUSE RESOLUTION</w:t>
      </w:r>
    </w:p>
    <w:p w14:paraId="6D7487A9" w14:textId="2A855E00" w:rsidR="00D8798D" w:rsidRDefault="00D8798D" w:rsidP="00D8798D">
      <w:pPr>
        <w:keepNext/>
      </w:pPr>
      <w:r>
        <w:t>The following was introduced:</w:t>
      </w:r>
    </w:p>
    <w:p w14:paraId="462BADDC" w14:textId="77777777" w:rsidR="00D8798D" w:rsidRDefault="00D8798D" w:rsidP="00D8798D">
      <w:pPr>
        <w:keepNext/>
      </w:pPr>
      <w:bookmarkStart w:id="26" w:name="include_clip_start_46"/>
      <w:bookmarkEnd w:id="26"/>
    </w:p>
    <w:p w14:paraId="318618EF" w14:textId="77777777" w:rsidR="00D8798D" w:rsidRDefault="00D8798D" w:rsidP="00D8798D">
      <w:r>
        <w:t>H. 5619 --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COMMEND AND EXPRESS SINCERE GRATITUDE TO THE OUTSTANDING STUDENT INTERNS WHO HAVE DEDICATED THEIR TIME AND TALENTS TO SERVING THE STATE OF SOUTH CAROLINA THROUGH THE UNIVERSITY OF SOUTH CAROLINA DEPARTMENT OF POLITICAL SCIENCE'S UNDERGRADUATE INTERNSHIP PROGRAM.</w:t>
      </w:r>
    </w:p>
    <w:p w14:paraId="4E5958BF" w14:textId="5A3B5704" w:rsidR="00D8798D" w:rsidRDefault="00D8798D" w:rsidP="00D8798D">
      <w:bookmarkStart w:id="27" w:name="include_clip_end_46"/>
      <w:bookmarkEnd w:id="27"/>
    </w:p>
    <w:p w14:paraId="7CA6E13B" w14:textId="291B97DC" w:rsidR="00D8798D" w:rsidRDefault="00D8798D" w:rsidP="00D8798D">
      <w:r>
        <w:t>The Resolution was adopted.</w:t>
      </w:r>
    </w:p>
    <w:p w14:paraId="15640D3D" w14:textId="77777777" w:rsidR="00D8798D" w:rsidRDefault="00D8798D" w:rsidP="00D8798D"/>
    <w:p w14:paraId="0F72A8DE" w14:textId="3CC50FB6" w:rsidR="00D8798D" w:rsidRDefault="00D8798D" w:rsidP="00D8798D">
      <w:pPr>
        <w:keepNext/>
        <w:jc w:val="center"/>
        <w:rPr>
          <w:b/>
        </w:rPr>
      </w:pPr>
      <w:r w:rsidRPr="00D8798D">
        <w:rPr>
          <w:b/>
        </w:rPr>
        <w:t>HOUSE RESOLUTION</w:t>
      </w:r>
    </w:p>
    <w:p w14:paraId="4EAF4F42" w14:textId="3680667A" w:rsidR="00D8798D" w:rsidRDefault="00D8798D" w:rsidP="00D8798D">
      <w:pPr>
        <w:keepNext/>
      </w:pPr>
      <w:r>
        <w:t>The following was introduced:</w:t>
      </w:r>
    </w:p>
    <w:p w14:paraId="54834746" w14:textId="77777777" w:rsidR="00D8798D" w:rsidRDefault="00D8798D" w:rsidP="00D8798D">
      <w:pPr>
        <w:keepNext/>
      </w:pPr>
      <w:bookmarkStart w:id="28" w:name="include_clip_start_49"/>
      <w:bookmarkEnd w:id="28"/>
    </w:p>
    <w:p w14:paraId="219C2493" w14:textId="77777777" w:rsidR="00D8798D" w:rsidRDefault="00D8798D" w:rsidP="00D8798D">
      <w:r>
        <w:t>H. 5620 --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CONGRATULATE THE ORANGEBURG COUNTY SCHOOL DISTRICT ON THE FINE ACHIEVEMENTS OF ITS CAREER/TECHNICAL STUDENTS AT THE 2025 SKILLSUSA CHAMPIONSHIPS AND TO WISH THE PARTICIPANTS AND THEIR INSTRUCTORS MUCH CONTINUED SUCCESS.</w:t>
      </w:r>
    </w:p>
    <w:p w14:paraId="42F1590F" w14:textId="2EE1A5A3" w:rsidR="00D8798D" w:rsidRDefault="00D8798D" w:rsidP="00D8798D">
      <w:bookmarkStart w:id="29" w:name="include_clip_end_49"/>
      <w:bookmarkEnd w:id="29"/>
    </w:p>
    <w:p w14:paraId="27CD5A4C" w14:textId="0C0DCF3C" w:rsidR="00D8798D" w:rsidRDefault="00D8798D" w:rsidP="00D8798D">
      <w:r>
        <w:t>The Resolution was adopted.</w:t>
      </w:r>
    </w:p>
    <w:p w14:paraId="4214982F" w14:textId="77777777" w:rsidR="00D8798D" w:rsidRDefault="00D8798D" w:rsidP="00D8798D"/>
    <w:p w14:paraId="60C24FEA" w14:textId="1980B4B4" w:rsidR="00D8798D" w:rsidRDefault="00D8798D" w:rsidP="00D8798D">
      <w:pPr>
        <w:keepNext/>
        <w:jc w:val="center"/>
        <w:rPr>
          <w:b/>
        </w:rPr>
      </w:pPr>
      <w:r w:rsidRPr="00D8798D">
        <w:rPr>
          <w:b/>
        </w:rPr>
        <w:t>HOUSE RESOLUTION</w:t>
      </w:r>
    </w:p>
    <w:p w14:paraId="3424D9E8" w14:textId="04C866D6" w:rsidR="00D8798D" w:rsidRDefault="00D8798D" w:rsidP="00D8798D">
      <w:pPr>
        <w:keepNext/>
      </w:pPr>
      <w:r>
        <w:t>The following was introduced:</w:t>
      </w:r>
    </w:p>
    <w:p w14:paraId="4AA1CB7E" w14:textId="77777777" w:rsidR="00D8798D" w:rsidRDefault="00D8798D" w:rsidP="00D8798D">
      <w:pPr>
        <w:keepNext/>
      </w:pPr>
      <w:bookmarkStart w:id="30" w:name="include_clip_start_52"/>
      <w:bookmarkEnd w:id="30"/>
    </w:p>
    <w:p w14:paraId="7169BBCC" w14:textId="77777777" w:rsidR="00D8798D" w:rsidRDefault="00D8798D" w:rsidP="00D8798D">
      <w:r>
        <w:t>H. 5621 -- Reps. Wickensimer,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Williams, Willis, Wooten and Yow: A HOUSE RESOLUTION TO HONOR AND RECOGNIZE THE GREENVILLE GARDEN CLUB UPON THE OCCASION OF ITS CENTENNIAL ANNIVERSARY AND TO WISH THE CLUB AND ITS MEMBERS MANY MORE YEARS OF CONTINUED SUCCESS.</w:t>
      </w:r>
    </w:p>
    <w:p w14:paraId="6E39FD24" w14:textId="7EA3EA8A" w:rsidR="00D8798D" w:rsidRDefault="00D8798D" w:rsidP="00D8798D">
      <w:bookmarkStart w:id="31" w:name="include_clip_end_52"/>
      <w:bookmarkEnd w:id="31"/>
    </w:p>
    <w:p w14:paraId="0F3EC7BF" w14:textId="7681AC2C" w:rsidR="00D8798D" w:rsidRDefault="00D8798D" w:rsidP="00D8798D">
      <w:r>
        <w:t>The Resolution was adopted.</w:t>
      </w:r>
    </w:p>
    <w:p w14:paraId="74B8D8BA" w14:textId="77777777" w:rsidR="00D8798D" w:rsidRDefault="00D8798D" w:rsidP="00D8798D"/>
    <w:p w14:paraId="4EC577F4" w14:textId="0897B6DE" w:rsidR="00D8798D" w:rsidRDefault="00D8798D" w:rsidP="00D8798D">
      <w:pPr>
        <w:keepNext/>
        <w:jc w:val="center"/>
        <w:rPr>
          <w:b/>
        </w:rPr>
      </w:pPr>
      <w:r w:rsidRPr="00D8798D">
        <w:rPr>
          <w:b/>
        </w:rPr>
        <w:t>HOUSE RESOLUTION</w:t>
      </w:r>
    </w:p>
    <w:p w14:paraId="57A64015" w14:textId="1FF53E0C" w:rsidR="00D8798D" w:rsidRDefault="00D8798D" w:rsidP="00D8798D">
      <w:pPr>
        <w:keepNext/>
      </w:pPr>
      <w:r>
        <w:t>The following was introduced:</w:t>
      </w:r>
    </w:p>
    <w:p w14:paraId="51266BA8" w14:textId="77777777" w:rsidR="00D8798D" w:rsidRDefault="00D8798D" w:rsidP="00D8798D">
      <w:pPr>
        <w:keepNext/>
      </w:pPr>
      <w:bookmarkStart w:id="32" w:name="include_clip_start_55"/>
      <w:bookmarkEnd w:id="32"/>
    </w:p>
    <w:p w14:paraId="170A7C7F" w14:textId="77777777" w:rsidR="00D8798D" w:rsidRDefault="00D8798D" w:rsidP="00D8798D">
      <w:r>
        <w:t>H. 5622 --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KENNEDI JETER FOR HER OUTSTANDING ADVOCACY AND DEDICATED SERVICE IN PROMOTING MENTAL HEALTH AWARENESS.</w:t>
      </w:r>
    </w:p>
    <w:p w14:paraId="008D1E2D" w14:textId="3F861CC5" w:rsidR="00D8798D" w:rsidRDefault="00D8798D" w:rsidP="00D8798D">
      <w:bookmarkStart w:id="33" w:name="include_clip_end_55"/>
      <w:bookmarkEnd w:id="33"/>
    </w:p>
    <w:p w14:paraId="07E3794B" w14:textId="3CB0DC48" w:rsidR="00D8798D" w:rsidRDefault="00D8798D" w:rsidP="00D8798D">
      <w:r>
        <w:t>The Resolution was adopted.</w:t>
      </w:r>
    </w:p>
    <w:p w14:paraId="51B161E7" w14:textId="77777777" w:rsidR="00D8798D" w:rsidRDefault="00D8798D" w:rsidP="00D8798D"/>
    <w:p w14:paraId="01A3493E" w14:textId="703D8F0F" w:rsidR="00D8798D" w:rsidRDefault="00D8798D" w:rsidP="00D8798D">
      <w:pPr>
        <w:keepNext/>
        <w:jc w:val="center"/>
        <w:rPr>
          <w:b/>
        </w:rPr>
      </w:pPr>
      <w:r w:rsidRPr="00D8798D">
        <w:rPr>
          <w:b/>
        </w:rPr>
        <w:t>CONCURRENT RESOLUTION</w:t>
      </w:r>
    </w:p>
    <w:p w14:paraId="77200BE2" w14:textId="2374C734" w:rsidR="00D8798D" w:rsidRDefault="00D8798D" w:rsidP="00D8798D">
      <w:r>
        <w:t>The Senate sent to the House the following:</w:t>
      </w:r>
    </w:p>
    <w:p w14:paraId="152F2F87" w14:textId="77777777" w:rsidR="00D8798D" w:rsidRDefault="00D8798D" w:rsidP="00D8798D">
      <w:bookmarkStart w:id="34" w:name="include_clip_start_58"/>
      <w:bookmarkEnd w:id="34"/>
    </w:p>
    <w:p w14:paraId="2454F41F" w14:textId="77777777" w:rsidR="00D8798D" w:rsidRDefault="00D8798D" w:rsidP="00D8798D">
      <w:r>
        <w:t>S. 1133 -- 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0406DF60" w14:textId="78C1227C" w:rsidR="00D8798D" w:rsidRDefault="00D8798D" w:rsidP="00D8798D">
      <w:bookmarkStart w:id="35" w:name="include_clip_end_58"/>
      <w:bookmarkEnd w:id="35"/>
    </w:p>
    <w:p w14:paraId="51C78904" w14:textId="6EE04507" w:rsidR="00D8798D" w:rsidRDefault="00D8798D" w:rsidP="00D8798D">
      <w:r>
        <w:t>The Concurrent Resolution was ordered referred to the Committee on Invitations and Memorial Resolutions.</w:t>
      </w:r>
    </w:p>
    <w:p w14:paraId="1F27702D" w14:textId="77777777" w:rsidR="00D8798D" w:rsidRDefault="00D8798D" w:rsidP="00D8798D"/>
    <w:p w14:paraId="79B775A8" w14:textId="0E299489" w:rsidR="00D8798D" w:rsidRDefault="00D8798D" w:rsidP="00D8798D">
      <w:pPr>
        <w:keepNext/>
        <w:jc w:val="center"/>
        <w:rPr>
          <w:b/>
        </w:rPr>
      </w:pPr>
      <w:r w:rsidRPr="00D8798D">
        <w:rPr>
          <w:b/>
        </w:rPr>
        <w:t>CONCURRENT RESOLUTION</w:t>
      </w:r>
    </w:p>
    <w:p w14:paraId="249CC57D" w14:textId="2D510D60" w:rsidR="00D8798D" w:rsidRDefault="00D8798D" w:rsidP="00D8798D">
      <w:r>
        <w:t>The Senate sent to the House the following:</w:t>
      </w:r>
    </w:p>
    <w:p w14:paraId="1560FA72" w14:textId="77777777" w:rsidR="00D8798D" w:rsidRDefault="00D8798D" w:rsidP="00D8798D">
      <w:bookmarkStart w:id="36" w:name="include_clip_start_61"/>
      <w:bookmarkEnd w:id="36"/>
    </w:p>
    <w:p w14:paraId="482A9137" w14:textId="77777777" w:rsidR="00D8798D" w:rsidRDefault="00D8798D" w:rsidP="00D8798D">
      <w:r>
        <w:t>S. 1154 -- Senator Allen: A CONCURRENT RESOLUTION TO RECOGNIZE AND HONOR HORACE MAXIE BURTON FOR AN EXCEPTIONAL MUSICAL CAREER SPANNING SIXTY-FIVE YEARS.</w:t>
      </w:r>
    </w:p>
    <w:p w14:paraId="1A37816D" w14:textId="44749951" w:rsidR="00D8798D" w:rsidRDefault="00D8798D" w:rsidP="00D8798D">
      <w:bookmarkStart w:id="37" w:name="include_clip_end_61"/>
      <w:bookmarkEnd w:id="37"/>
    </w:p>
    <w:p w14:paraId="5A1FCDCB" w14:textId="1126D418" w:rsidR="00D8798D" w:rsidRDefault="00D8798D" w:rsidP="00D8798D">
      <w:r>
        <w:t>The Concurrent Resolution was agreed to and ordered returned to the Senate with concurrence.</w:t>
      </w:r>
    </w:p>
    <w:p w14:paraId="28CFA545" w14:textId="77777777" w:rsidR="00D8798D" w:rsidRDefault="00D8798D" w:rsidP="00D8798D"/>
    <w:p w14:paraId="53B5B40F" w14:textId="7CC99004" w:rsidR="00D8798D" w:rsidRDefault="00D8798D" w:rsidP="00D8798D">
      <w:pPr>
        <w:keepNext/>
        <w:jc w:val="center"/>
        <w:rPr>
          <w:b/>
        </w:rPr>
      </w:pPr>
      <w:r w:rsidRPr="00D8798D">
        <w:rPr>
          <w:b/>
        </w:rPr>
        <w:t>ROLL CALL</w:t>
      </w:r>
    </w:p>
    <w:p w14:paraId="498EB05C" w14:textId="77777777" w:rsidR="00D8798D" w:rsidRDefault="00D8798D" w:rsidP="00D8798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8798D" w:rsidRPr="00D8798D" w14:paraId="2369E49D" w14:textId="77777777" w:rsidTr="00D8798D">
        <w:trPr>
          <w:jc w:val="right"/>
        </w:trPr>
        <w:tc>
          <w:tcPr>
            <w:tcW w:w="2179" w:type="dxa"/>
          </w:tcPr>
          <w:p w14:paraId="39EB806D" w14:textId="2EC2D94B" w:rsidR="00D8798D" w:rsidRPr="00D8798D" w:rsidRDefault="00D8798D" w:rsidP="00D8798D">
            <w:pPr>
              <w:keepNext/>
              <w:ind w:firstLine="0"/>
            </w:pPr>
            <w:bookmarkStart w:id="38" w:name="vote_start64"/>
            <w:bookmarkEnd w:id="38"/>
            <w:r>
              <w:t>Alexander</w:t>
            </w:r>
          </w:p>
        </w:tc>
        <w:tc>
          <w:tcPr>
            <w:tcW w:w="2179" w:type="dxa"/>
          </w:tcPr>
          <w:p w14:paraId="1AAA98F6" w14:textId="0416D4C9" w:rsidR="00D8798D" w:rsidRPr="00D8798D" w:rsidRDefault="00D8798D" w:rsidP="00D8798D">
            <w:pPr>
              <w:keepNext/>
              <w:ind w:firstLine="0"/>
            </w:pPr>
            <w:r>
              <w:t>Anderson</w:t>
            </w:r>
          </w:p>
        </w:tc>
        <w:tc>
          <w:tcPr>
            <w:tcW w:w="2180" w:type="dxa"/>
          </w:tcPr>
          <w:p w14:paraId="1DBAD429" w14:textId="7AEDE1E2" w:rsidR="00D8798D" w:rsidRPr="00D8798D" w:rsidRDefault="00D8798D" w:rsidP="00D8798D">
            <w:pPr>
              <w:keepNext/>
              <w:ind w:firstLine="0"/>
            </w:pPr>
            <w:r>
              <w:t>Atkinson</w:t>
            </w:r>
          </w:p>
        </w:tc>
      </w:tr>
      <w:tr w:rsidR="00D8798D" w:rsidRPr="00D8798D" w14:paraId="1DE7FC00" w14:textId="77777777" w:rsidTr="00D8798D">
        <w:tblPrEx>
          <w:jc w:val="left"/>
        </w:tblPrEx>
        <w:tc>
          <w:tcPr>
            <w:tcW w:w="2179" w:type="dxa"/>
          </w:tcPr>
          <w:p w14:paraId="30742BF6" w14:textId="12FF8427" w:rsidR="00D8798D" w:rsidRPr="00D8798D" w:rsidRDefault="00D8798D" w:rsidP="00D8798D">
            <w:pPr>
              <w:ind w:firstLine="0"/>
            </w:pPr>
            <w:r>
              <w:t>Bailey</w:t>
            </w:r>
          </w:p>
        </w:tc>
        <w:tc>
          <w:tcPr>
            <w:tcW w:w="2179" w:type="dxa"/>
          </w:tcPr>
          <w:p w14:paraId="73C7366F" w14:textId="6F7D991E" w:rsidR="00D8798D" w:rsidRPr="00D8798D" w:rsidRDefault="00D8798D" w:rsidP="00D8798D">
            <w:pPr>
              <w:ind w:firstLine="0"/>
            </w:pPr>
            <w:r>
              <w:t>Ballentine</w:t>
            </w:r>
          </w:p>
        </w:tc>
        <w:tc>
          <w:tcPr>
            <w:tcW w:w="2180" w:type="dxa"/>
          </w:tcPr>
          <w:p w14:paraId="3C8037C3" w14:textId="406802A5" w:rsidR="00D8798D" w:rsidRPr="00D8798D" w:rsidRDefault="00D8798D" w:rsidP="00D8798D">
            <w:pPr>
              <w:ind w:firstLine="0"/>
            </w:pPr>
            <w:r>
              <w:t>Bamberg</w:t>
            </w:r>
          </w:p>
        </w:tc>
      </w:tr>
      <w:tr w:rsidR="00D8798D" w:rsidRPr="00D8798D" w14:paraId="28C1F0AC" w14:textId="77777777" w:rsidTr="00D8798D">
        <w:tblPrEx>
          <w:jc w:val="left"/>
        </w:tblPrEx>
        <w:tc>
          <w:tcPr>
            <w:tcW w:w="2179" w:type="dxa"/>
          </w:tcPr>
          <w:p w14:paraId="67BB3C67" w14:textId="713A3966" w:rsidR="00D8798D" w:rsidRPr="00D8798D" w:rsidRDefault="00D8798D" w:rsidP="00D8798D">
            <w:pPr>
              <w:ind w:firstLine="0"/>
            </w:pPr>
            <w:r>
              <w:t>Bannister</w:t>
            </w:r>
          </w:p>
        </w:tc>
        <w:tc>
          <w:tcPr>
            <w:tcW w:w="2179" w:type="dxa"/>
          </w:tcPr>
          <w:p w14:paraId="1509224C" w14:textId="61B8E681" w:rsidR="00D8798D" w:rsidRPr="00D8798D" w:rsidRDefault="00D8798D" w:rsidP="00D8798D">
            <w:pPr>
              <w:ind w:firstLine="0"/>
            </w:pPr>
            <w:r>
              <w:t>Bauer</w:t>
            </w:r>
          </w:p>
        </w:tc>
        <w:tc>
          <w:tcPr>
            <w:tcW w:w="2180" w:type="dxa"/>
          </w:tcPr>
          <w:p w14:paraId="1A758026" w14:textId="0D6FC4CC" w:rsidR="00D8798D" w:rsidRPr="00D8798D" w:rsidRDefault="00D8798D" w:rsidP="00D8798D">
            <w:pPr>
              <w:ind w:firstLine="0"/>
            </w:pPr>
            <w:r>
              <w:t>Beach</w:t>
            </w:r>
          </w:p>
        </w:tc>
      </w:tr>
      <w:tr w:rsidR="00D8798D" w:rsidRPr="00D8798D" w14:paraId="66605690" w14:textId="77777777" w:rsidTr="00D8798D">
        <w:tblPrEx>
          <w:jc w:val="left"/>
        </w:tblPrEx>
        <w:tc>
          <w:tcPr>
            <w:tcW w:w="2179" w:type="dxa"/>
          </w:tcPr>
          <w:p w14:paraId="333AB92C" w14:textId="13DD8919" w:rsidR="00D8798D" w:rsidRPr="00D8798D" w:rsidRDefault="00D8798D" w:rsidP="00D8798D">
            <w:pPr>
              <w:ind w:firstLine="0"/>
            </w:pPr>
            <w:r>
              <w:t>Bernstein</w:t>
            </w:r>
          </w:p>
        </w:tc>
        <w:tc>
          <w:tcPr>
            <w:tcW w:w="2179" w:type="dxa"/>
          </w:tcPr>
          <w:p w14:paraId="6EDE99C9" w14:textId="34E14665" w:rsidR="00D8798D" w:rsidRPr="00D8798D" w:rsidRDefault="00D8798D" w:rsidP="00D8798D">
            <w:pPr>
              <w:ind w:firstLine="0"/>
            </w:pPr>
            <w:r>
              <w:t>Bowers</w:t>
            </w:r>
          </w:p>
        </w:tc>
        <w:tc>
          <w:tcPr>
            <w:tcW w:w="2180" w:type="dxa"/>
          </w:tcPr>
          <w:p w14:paraId="6CBE94D3" w14:textId="41566104" w:rsidR="00D8798D" w:rsidRPr="00D8798D" w:rsidRDefault="00D8798D" w:rsidP="00D8798D">
            <w:pPr>
              <w:ind w:firstLine="0"/>
            </w:pPr>
            <w:r>
              <w:t>Bradley</w:t>
            </w:r>
          </w:p>
        </w:tc>
      </w:tr>
      <w:tr w:rsidR="00D8798D" w:rsidRPr="00D8798D" w14:paraId="11ED782E" w14:textId="77777777" w:rsidTr="00D8798D">
        <w:tblPrEx>
          <w:jc w:val="left"/>
        </w:tblPrEx>
        <w:tc>
          <w:tcPr>
            <w:tcW w:w="2179" w:type="dxa"/>
          </w:tcPr>
          <w:p w14:paraId="18E5D284" w14:textId="29D4A581" w:rsidR="00D8798D" w:rsidRPr="00D8798D" w:rsidRDefault="00D8798D" w:rsidP="00D8798D">
            <w:pPr>
              <w:ind w:firstLine="0"/>
            </w:pPr>
            <w:r>
              <w:t>Brewer</w:t>
            </w:r>
          </w:p>
        </w:tc>
        <w:tc>
          <w:tcPr>
            <w:tcW w:w="2179" w:type="dxa"/>
          </w:tcPr>
          <w:p w14:paraId="43C9E3A0" w14:textId="5DDE118A" w:rsidR="00D8798D" w:rsidRPr="00D8798D" w:rsidRDefault="00D8798D" w:rsidP="00D8798D">
            <w:pPr>
              <w:ind w:firstLine="0"/>
            </w:pPr>
            <w:r>
              <w:t>Brittain</w:t>
            </w:r>
          </w:p>
        </w:tc>
        <w:tc>
          <w:tcPr>
            <w:tcW w:w="2180" w:type="dxa"/>
          </w:tcPr>
          <w:p w14:paraId="332E4A84" w14:textId="2B53C682" w:rsidR="00D8798D" w:rsidRPr="00D8798D" w:rsidRDefault="00D8798D" w:rsidP="00D8798D">
            <w:pPr>
              <w:ind w:firstLine="0"/>
            </w:pPr>
            <w:r>
              <w:t>Burns</w:t>
            </w:r>
          </w:p>
        </w:tc>
      </w:tr>
      <w:tr w:rsidR="00D8798D" w:rsidRPr="00D8798D" w14:paraId="36C12E3C" w14:textId="77777777" w:rsidTr="00D8798D">
        <w:tblPrEx>
          <w:jc w:val="left"/>
        </w:tblPrEx>
        <w:tc>
          <w:tcPr>
            <w:tcW w:w="2179" w:type="dxa"/>
          </w:tcPr>
          <w:p w14:paraId="5E284876" w14:textId="47F327DE" w:rsidR="00D8798D" w:rsidRPr="00D8798D" w:rsidRDefault="00D8798D" w:rsidP="00D8798D">
            <w:pPr>
              <w:ind w:firstLine="0"/>
            </w:pPr>
            <w:r>
              <w:t>Bustos</w:t>
            </w:r>
          </w:p>
        </w:tc>
        <w:tc>
          <w:tcPr>
            <w:tcW w:w="2179" w:type="dxa"/>
          </w:tcPr>
          <w:p w14:paraId="4A70C935" w14:textId="564D43CB" w:rsidR="00D8798D" w:rsidRPr="00D8798D" w:rsidRDefault="00D8798D" w:rsidP="00D8798D">
            <w:pPr>
              <w:ind w:firstLine="0"/>
            </w:pPr>
            <w:r>
              <w:t>Calhoon</w:t>
            </w:r>
          </w:p>
        </w:tc>
        <w:tc>
          <w:tcPr>
            <w:tcW w:w="2180" w:type="dxa"/>
          </w:tcPr>
          <w:p w14:paraId="63E3D722" w14:textId="6D2E9BE9" w:rsidR="00D8798D" w:rsidRPr="00D8798D" w:rsidRDefault="00D8798D" w:rsidP="00D8798D">
            <w:pPr>
              <w:ind w:firstLine="0"/>
            </w:pPr>
            <w:r>
              <w:t>Caskey</w:t>
            </w:r>
          </w:p>
        </w:tc>
      </w:tr>
      <w:tr w:rsidR="00D8798D" w:rsidRPr="00D8798D" w14:paraId="41F1CC6E" w14:textId="77777777" w:rsidTr="00D8798D">
        <w:tblPrEx>
          <w:jc w:val="left"/>
        </w:tblPrEx>
        <w:tc>
          <w:tcPr>
            <w:tcW w:w="2179" w:type="dxa"/>
          </w:tcPr>
          <w:p w14:paraId="2C178971" w14:textId="30201954" w:rsidR="00D8798D" w:rsidRPr="00D8798D" w:rsidRDefault="00D8798D" w:rsidP="00D8798D">
            <w:pPr>
              <w:ind w:firstLine="0"/>
            </w:pPr>
            <w:r>
              <w:t>Chapman</w:t>
            </w:r>
          </w:p>
        </w:tc>
        <w:tc>
          <w:tcPr>
            <w:tcW w:w="2179" w:type="dxa"/>
          </w:tcPr>
          <w:p w14:paraId="1E007F22" w14:textId="5A7883B4" w:rsidR="00D8798D" w:rsidRPr="00D8798D" w:rsidRDefault="00D8798D" w:rsidP="00D8798D">
            <w:pPr>
              <w:ind w:firstLine="0"/>
            </w:pPr>
            <w:r>
              <w:t>Chumley</w:t>
            </w:r>
          </w:p>
        </w:tc>
        <w:tc>
          <w:tcPr>
            <w:tcW w:w="2180" w:type="dxa"/>
          </w:tcPr>
          <w:p w14:paraId="1419EEFB" w14:textId="5C618893" w:rsidR="00D8798D" w:rsidRPr="00D8798D" w:rsidRDefault="00D8798D" w:rsidP="00D8798D">
            <w:pPr>
              <w:ind w:firstLine="0"/>
            </w:pPr>
            <w:r>
              <w:t>Clyburn</w:t>
            </w:r>
          </w:p>
        </w:tc>
      </w:tr>
      <w:tr w:rsidR="00D8798D" w:rsidRPr="00D8798D" w14:paraId="3DAC04D3" w14:textId="77777777" w:rsidTr="00D8798D">
        <w:tblPrEx>
          <w:jc w:val="left"/>
        </w:tblPrEx>
        <w:tc>
          <w:tcPr>
            <w:tcW w:w="2179" w:type="dxa"/>
          </w:tcPr>
          <w:p w14:paraId="743C691B" w14:textId="24C156BB" w:rsidR="00D8798D" w:rsidRPr="00D8798D" w:rsidRDefault="00D8798D" w:rsidP="00D8798D">
            <w:pPr>
              <w:ind w:firstLine="0"/>
            </w:pPr>
            <w:r>
              <w:t>Cobb-Hunter</w:t>
            </w:r>
          </w:p>
        </w:tc>
        <w:tc>
          <w:tcPr>
            <w:tcW w:w="2179" w:type="dxa"/>
          </w:tcPr>
          <w:p w14:paraId="4C992625" w14:textId="282909EB" w:rsidR="00D8798D" w:rsidRPr="00D8798D" w:rsidRDefault="00D8798D" w:rsidP="00D8798D">
            <w:pPr>
              <w:ind w:firstLine="0"/>
            </w:pPr>
            <w:r>
              <w:t>Collins</w:t>
            </w:r>
          </w:p>
        </w:tc>
        <w:tc>
          <w:tcPr>
            <w:tcW w:w="2180" w:type="dxa"/>
          </w:tcPr>
          <w:p w14:paraId="2A5944AA" w14:textId="496E48DF" w:rsidR="00D8798D" w:rsidRPr="00D8798D" w:rsidRDefault="00D8798D" w:rsidP="00D8798D">
            <w:pPr>
              <w:ind w:firstLine="0"/>
            </w:pPr>
            <w:r>
              <w:t>Cox</w:t>
            </w:r>
          </w:p>
        </w:tc>
      </w:tr>
      <w:tr w:rsidR="00D8798D" w:rsidRPr="00D8798D" w14:paraId="5335F107" w14:textId="77777777" w:rsidTr="00D8798D">
        <w:tblPrEx>
          <w:jc w:val="left"/>
        </w:tblPrEx>
        <w:tc>
          <w:tcPr>
            <w:tcW w:w="2179" w:type="dxa"/>
          </w:tcPr>
          <w:p w14:paraId="0B41EF0B" w14:textId="26EE7E50" w:rsidR="00D8798D" w:rsidRPr="00D8798D" w:rsidRDefault="00D8798D" w:rsidP="00D8798D">
            <w:pPr>
              <w:ind w:firstLine="0"/>
            </w:pPr>
            <w:r>
              <w:t>Cromer</w:t>
            </w:r>
          </w:p>
        </w:tc>
        <w:tc>
          <w:tcPr>
            <w:tcW w:w="2179" w:type="dxa"/>
          </w:tcPr>
          <w:p w14:paraId="7B7C2B0B" w14:textId="26707ABC" w:rsidR="00D8798D" w:rsidRPr="00D8798D" w:rsidRDefault="00D8798D" w:rsidP="00D8798D">
            <w:pPr>
              <w:ind w:firstLine="0"/>
            </w:pPr>
            <w:r>
              <w:t>Davis</w:t>
            </w:r>
          </w:p>
        </w:tc>
        <w:tc>
          <w:tcPr>
            <w:tcW w:w="2180" w:type="dxa"/>
          </w:tcPr>
          <w:p w14:paraId="658C5216" w14:textId="44215690" w:rsidR="00D8798D" w:rsidRPr="00D8798D" w:rsidRDefault="00D8798D" w:rsidP="00D8798D">
            <w:pPr>
              <w:ind w:firstLine="0"/>
            </w:pPr>
            <w:r>
              <w:t>Dillard</w:t>
            </w:r>
          </w:p>
        </w:tc>
      </w:tr>
      <w:tr w:rsidR="00D8798D" w:rsidRPr="00D8798D" w14:paraId="0A094480" w14:textId="77777777" w:rsidTr="00D8798D">
        <w:tblPrEx>
          <w:jc w:val="left"/>
        </w:tblPrEx>
        <w:tc>
          <w:tcPr>
            <w:tcW w:w="2179" w:type="dxa"/>
          </w:tcPr>
          <w:p w14:paraId="576C8DFB" w14:textId="4E02AB1A" w:rsidR="00D8798D" w:rsidRPr="00D8798D" w:rsidRDefault="00D8798D" w:rsidP="00D8798D">
            <w:pPr>
              <w:ind w:firstLine="0"/>
            </w:pPr>
            <w:r>
              <w:t>Duncan</w:t>
            </w:r>
          </w:p>
        </w:tc>
        <w:tc>
          <w:tcPr>
            <w:tcW w:w="2179" w:type="dxa"/>
          </w:tcPr>
          <w:p w14:paraId="7A8FBA5C" w14:textId="576AE7A6" w:rsidR="00D8798D" w:rsidRPr="00D8798D" w:rsidRDefault="00D8798D" w:rsidP="00D8798D">
            <w:pPr>
              <w:ind w:firstLine="0"/>
            </w:pPr>
            <w:r>
              <w:t>Edgerton</w:t>
            </w:r>
          </w:p>
        </w:tc>
        <w:tc>
          <w:tcPr>
            <w:tcW w:w="2180" w:type="dxa"/>
          </w:tcPr>
          <w:p w14:paraId="76ED5600" w14:textId="3B45B807" w:rsidR="00D8798D" w:rsidRPr="00D8798D" w:rsidRDefault="00D8798D" w:rsidP="00D8798D">
            <w:pPr>
              <w:ind w:firstLine="0"/>
            </w:pPr>
            <w:r>
              <w:t>Erickson</w:t>
            </w:r>
          </w:p>
        </w:tc>
      </w:tr>
      <w:tr w:rsidR="00D8798D" w:rsidRPr="00D8798D" w14:paraId="7A79FE59" w14:textId="77777777" w:rsidTr="00D8798D">
        <w:tblPrEx>
          <w:jc w:val="left"/>
        </w:tblPrEx>
        <w:tc>
          <w:tcPr>
            <w:tcW w:w="2179" w:type="dxa"/>
          </w:tcPr>
          <w:p w14:paraId="209597C7" w14:textId="7CB1AD85" w:rsidR="00D8798D" w:rsidRPr="00D8798D" w:rsidRDefault="00D8798D" w:rsidP="00D8798D">
            <w:pPr>
              <w:ind w:firstLine="0"/>
            </w:pPr>
            <w:r>
              <w:t>Ford</w:t>
            </w:r>
          </w:p>
        </w:tc>
        <w:tc>
          <w:tcPr>
            <w:tcW w:w="2179" w:type="dxa"/>
          </w:tcPr>
          <w:p w14:paraId="25EC6664" w14:textId="475AC45F" w:rsidR="00D8798D" w:rsidRPr="00D8798D" w:rsidRDefault="00D8798D" w:rsidP="00D8798D">
            <w:pPr>
              <w:ind w:firstLine="0"/>
            </w:pPr>
            <w:r>
              <w:t>Forrest</w:t>
            </w:r>
          </w:p>
        </w:tc>
        <w:tc>
          <w:tcPr>
            <w:tcW w:w="2180" w:type="dxa"/>
          </w:tcPr>
          <w:p w14:paraId="7920CD89" w14:textId="002C5080" w:rsidR="00D8798D" w:rsidRPr="00D8798D" w:rsidRDefault="00D8798D" w:rsidP="00D8798D">
            <w:pPr>
              <w:ind w:firstLine="0"/>
            </w:pPr>
            <w:r>
              <w:t>Frank</w:t>
            </w:r>
          </w:p>
        </w:tc>
      </w:tr>
      <w:tr w:rsidR="00D8798D" w:rsidRPr="00D8798D" w14:paraId="2E3C40F6" w14:textId="77777777" w:rsidTr="00D8798D">
        <w:tblPrEx>
          <w:jc w:val="left"/>
        </w:tblPrEx>
        <w:tc>
          <w:tcPr>
            <w:tcW w:w="2179" w:type="dxa"/>
          </w:tcPr>
          <w:p w14:paraId="351F86A8" w14:textId="3F18E5C3" w:rsidR="00D8798D" w:rsidRPr="00D8798D" w:rsidRDefault="00D8798D" w:rsidP="00D8798D">
            <w:pPr>
              <w:ind w:firstLine="0"/>
            </w:pPr>
            <w:r>
              <w:t>Gagnon</w:t>
            </w:r>
          </w:p>
        </w:tc>
        <w:tc>
          <w:tcPr>
            <w:tcW w:w="2179" w:type="dxa"/>
          </w:tcPr>
          <w:p w14:paraId="157DAB48" w14:textId="39334A93" w:rsidR="00D8798D" w:rsidRPr="00D8798D" w:rsidRDefault="00D8798D" w:rsidP="00D8798D">
            <w:pPr>
              <w:ind w:firstLine="0"/>
            </w:pPr>
            <w:r>
              <w:t>Garvin</w:t>
            </w:r>
          </w:p>
        </w:tc>
        <w:tc>
          <w:tcPr>
            <w:tcW w:w="2180" w:type="dxa"/>
          </w:tcPr>
          <w:p w14:paraId="1120B13E" w14:textId="7FC0BE5E" w:rsidR="00D8798D" w:rsidRPr="00D8798D" w:rsidRDefault="00D8798D" w:rsidP="00D8798D">
            <w:pPr>
              <w:ind w:firstLine="0"/>
            </w:pPr>
            <w:r>
              <w:t>Gatch</w:t>
            </w:r>
          </w:p>
        </w:tc>
      </w:tr>
      <w:tr w:rsidR="00D8798D" w:rsidRPr="00D8798D" w14:paraId="0989CE42" w14:textId="77777777" w:rsidTr="00D8798D">
        <w:tblPrEx>
          <w:jc w:val="left"/>
        </w:tblPrEx>
        <w:tc>
          <w:tcPr>
            <w:tcW w:w="2179" w:type="dxa"/>
          </w:tcPr>
          <w:p w14:paraId="5894E200" w14:textId="20541B9B" w:rsidR="00D8798D" w:rsidRPr="00D8798D" w:rsidRDefault="00D8798D" w:rsidP="00D8798D">
            <w:pPr>
              <w:ind w:firstLine="0"/>
            </w:pPr>
            <w:r>
              <w:t>Gibson</w:t>
            </w:r>
          </w:p>
        </w:tc>
        <w:tc>
          <w:tcPr>
            <w:tcW w:w="2179" w:type="dxa"/>
          </w:tcPr>
          <w:p w14:paraId="62AF0286" w14:textId="55B3BBBC" w:rsidR="00D8798D" w:rsidRPr="00D8798D" w:rsidRDefault="00D8798D" w:rsidP="00D8798D">
            <w:pPr>
              <w:ind w:firstLine="0"/>
            </w:pPr>
            <w:r>
              <w:t>Gilliam</w:t>
            </w:r>
          </w:p>
        </w:tc>
        <w:tc>
          <w:tcPr>
            <w:tcW w:w="2180" w:type="dxa"/>
          </w:tcPr>
          <w:p w14:paraId="6F00B76D" w14:textId="6B35FE80" w:rsidR="00D8798D" w:rsidRPr="00D8798D" w:rsidRDefault="00D8798D" w:rsidP="00D8798D">
            <w:pPr>
              <w:ind w:firstLine="0"/>
            </w:pPr>
            <w:r>
              <w:t>Gilliard</w:t>
            </w:r>
          </w:p>
        </w:tc>
      </w:tr>
      <w:tr w:rsidR="00D8798D" w:rsidRPr="00D8798D" w14:paraId="36E9F6B8" w14:textId="77777777" w:rsidTr="00D8798D">
        <w:tblPrEx>
          <w:jc w:val="left"/>
        </w:tblPrEx>
        <w:tc>
          <w:tcPr>
            <w:tcW w:w="2179" w:type="dxa"/>
          </w:tcPr>
          <w:p w14:paraId="06BA5E9F" w14:textId="11716139" w:rsidR="00D8798D" w:rsidRPr="00D8798D" w:rsidRDefault="00D8798D" w:rsidP="00D8798D">
            <w:pPr>
              <w:ind w:firstLine="0"/>
            </w:pPr>
            <w:r>
              <w:t>Gilreath</w:t>
            </w:r>
          </w:p>
        </w:tc>
        <w:tc>
          <w:tcPr>
            <w:tcW w:w="2179" w:type="dxa"/>
          </w:tcPr>
          <w:p w14:paraId="36CCA66B" w14:textId="45AB90C3" w:rsidR="00D8798D" w:rsidRPr="00D8798D" w:rsidRDefault="00D8798D" w:rsidP="00D8798D">
            <w:pPr>
              <w:ind w:firstLine="0"/>
            </w:pPr>
            <w:r>
              <w:t>Govan</w:t>
            </w:r>
          </w:p>
        </w:tc>
        <w:tc>
          <w:tcPr>
            <w:tcW w:w="2180" w:type="dxa"/>
          </w:tcPr>
          <w:p w14:paraId="64193A99" w14:textId="61DD6680" w:rsidR="00D8798D" w:rsidRPr="00D8798D" w:rsidRDefault="00D8798D" w:rsidP="00D8798D">
            <w:pPr>
              <w:ind w:firstLine="0"/>
            </w:pPr>
            <w:r>
              <w:t>Grant</w:t>
            </w:r>
          </w:p>
        </w:tc>
      </w:tr>
      <w:tr w:rsidR="00D8798D" w:rsidRPr="00D8798D" w14:paraId="2EE23526" w14:textId="77777777" w:rsidTr="00D8798D">
        <w:tblPrEx>
          <w:jc w:val="left"/>
        </w:tblPrEx>
        <w:tc>
          <w:tcPr>
            <w:tcW w:w="2179" w:type="dxa"/>
          </w:tcPr>
          <w:p w14:paraId="48AAC357" w14:textId="05B2184B" w:rsidR="00D8798D" w:rsidRPr="00D8798D" w:rsidRDefault="00D8798D" w:rsidP="00D8798D">
            <w:pPr>
              <w:ind w:firstLine="0"/>
            </w:pPr>
            <w:r>
              <w:t>Guest</w:t>
            </w:r>
          </w:p>
        </w:tc>
        <w:tc>
          <w:tcPr>
            <w:tcW w:w="2179" w:type="dxa"/>
          </w:tcPr>
          <w:p w14:paraId="5A14B9EB" w14:textId="1C5A95EB" w:rsidR="00D8798D" w:rsidRPr="00D8798D" w:rsidRDefault="00D8798D" w:rsidP="00D8798D">
            <w:pPr>
              <w:ind w:firstLine="0"/>
            </w:pPr>
            <w:r>
              <w:t>Haddon</w:t>
            </w:r>
          </w:p>
        </w:tc>
        <w:tc>
          <w:tcPr>
            <w:tcW w:w="2180" w:type="dxa"/>
          </w:tcPr>
          <w:p w14:paraId="682D59FD" w14:textId="5A361357" w:rsidR="00D8798D" w:rsidRPr="00D8798D" w:rsidRDefault="00D8798D" w:rsidP="00D8798D">
            <w:pPr>
              <w:ind w:firstLine="0"/>
            </w:pPr>
            <w:r>
              <w:t>Hager</w:t>
            </w:r>
          </w:p>
        </w:tc>
      </w:tr>
      <w:tr w:rsidR="00D8798D" w:rsidRPr="00D8798D" w14:paraId="26FE9C4D" w14:textId="77777777" w:rsidTr="00D8798D">
        <w:tblPrEx>
          <w:jc w:val="left"/>
        </w:tblPrEx>
        <w:tc>
          <w:tcPr>
            <w:tcW w:w="2179" w:type="dxa"/>
          </w:tcPr>
          <w:p w14:paraId="371DBE69" w14:textId="6790C892" w:rsidR="00D8798D" w:rsidRPr="00D8798D" w:rsidRDefault="00D8798D" w:rsidP="00D8798D">
            <w:pPr>
              <w:ind w:firstLine="0"/>
            </w:pPr>
            <w:r>
              <w:t>Hardee</w:t>
            </w:r>
          </w:p>
        </w:tc>
        <w:tc>
          <w:tcPr>
            <w:tcW w:w="2179" w:type="dxa"/>
          </w:tcPr>
          <w:p w14:paraId="0B1E8030" w14:textId="386B6C52" w:rsidR="00D8798D" w:rsidRPr="00D8798D" w:rsidRDefault="00D8798D" w:rsidP="00D8798D">
            <w:pPr>
              <w:ind w:firstLine="0"/>
            </w:pPr>
            <w:r>
              <w:t>Hart</w:t>
            </w:r>
          </w:p>
        </w:tc>
        <w:tc>
          <w:tcPr>
            <w:tcW w:w="2180" w:type="dxa"/>
          </w:tcPr>
          <w:p w14:paraId="2C287433" w14:textId="0C27531E" w:rsidR="00D8798D" w:rsidRPr="00D8798D" w:rsidRDefault="00D8798D" w:rsidP="00D8798D">
            <w:pPr>
              <w:ind w:firstLine="0"/>
            </w:pPr>
            <w:r>
              <w:t>Hartnett</w:t>
            </w:r>
          </w:p>
        </w:tc>
      </w:tr>
      <w:tr w:rsidR="00D8798D" w:rsidRPr="00D8798D" w14:paraId="1B668A8E" w14:textId="77777777" w:rsidTr="00D8798D">
        <w:tblPrEx>
          <w:jc w:val="left"/>
        </w:tblPrEx>
        <w:tc>
          <w:tcPr>
            <w:tcW w:w="2179" w:type="dxa"/>
          </w:tcPr>
          <w:p w14:paraId="10BEEC4D" w14:textId="5BAC6AC2" w:rsidR="00D8798D" w:rsidRPr="00D8798D" w:rsidRDefault="00D8798D" w:rsidP="00D8798D">
            <w:pPr>
              <w:ind w:firstLine="0"/>
            </w:pPr>
            <w:r>
              <w:t>Hayes</w:t>
            </w:r>
          </w:p>
        </w:tc>
        <w:tc>
          <w:tcPr>
            <w:tcW w:w="2179" w:type="dxa"/>
          </w:tcPr>
          <w:p w14:paraId="077BED8A" w14:textId="00886B8C" w:rsidR="00D8798D" w:rsidRPr="00D8798D" w:rsidRDefault="00D8798D" w:rsidP="00D8798D">
            <w:pPr>
              <w:ind w:firstLine="0"/>
            </w:pPr>
            <w:r>
              <w:t>Henderson-Myers</w:t>
            </w:r>
          </w:p>
        </w:tc>
        <w:tc>
          <w:tcPr>
            <w:tcW w:w="2180" w:type="dxa"/>
          </w:tcPr>
          <w:p w14:paraId="38547703" w14:textId="0C928FE3" w:rsidR="00D8798D" w:rsidRPr="00D8798D" w:rsidRDefault="00D8798D" w:rsidP="00D8798D">
            <w:pPr>
              <w:ind w:firstLine="0"/>
            </w:pPr>
            <w:r>
              <w:t>Herbkersman</w:t>
            </w:r>
          </w:p>
        </w:tc>
      </w:tr>
      <w:tr w:rsidR="00D8798D" w:rsidRPr="00D8798D" w14:paraId="6C777BEA" w14:textId="77777777" w:rsidTr="00D8798D">
        <w:tblPrEx>
          <w:jc w:val="left"/>
        </w:tblPrEx>
        <w:tc>
          <w:tcPr>
            <w:tcW w:w="2179" w:type="dxa"/>
          </w:tcPr>
          <w:p w14:paraId="47DE229B" w14:textId="6DA6A984" w:rsidR="00D8798D" w:rsidRPr="00D8798D" w:rsidRDefault="00D8798D" w:rsidP="00D8798D">
            <w:pPr>
              <w:ind w:firstLine="0"/>
            </w:pPr>
            <w:r>
              <w:t>Hewitt</w:t>
            </w:r>
          </w:p>
        </w:tc>
        <w:tc>
          <w:tcPr>
            <w:tcW w:w="2179" w:type="dxa"/>
          </w:tcPr>
          <w:p w14:paraId="2FE276EA" w14:textId="2DC21F2F" w:rsidR="00D8798D" w:rsidRPr="00D8798D" w:rsidRDefault="00D8798D" w:rsidP="00D8798D">
            <w:pPr>
              <w:ind w:firstLine="0"/>
            </w:pPr>
            <w:r>
              <w:t>Hiott</w:t>
            </w:r>
          </w:p>
        </w:tc>
        <w:tc>
          <w:tcPr>
            <w:tcW w:w="2180" w:type="dxa"/>
          </w:tcPr>
          <w:p w14:paraId="1DF8CA59" w14:textId="0B331170" w:rsidR="00D8798D" w:rsidRPr="00D8798D" w:rsidRDefault="00D8798D" w:rsidP="00D8798D">
            <w:pPr>
              <w:ind w:firstLine="0"/>
            </w:pPr>
            <w:r>
              <w:t>Hixon</w:t>
            </w:r>
          </w:p>
        </w:tc>
      </w:tr>
      <w:tr w:rsidR="00D8798D" w:rsidRPr="00D8798D" w14:paraId="02EEE5EC" w14:textId="77777777" w:rsidTr="00D8798D">
        <w:tblPrEx>
          <w:jc w:val="left"/>
        </w:tblPrEx>
        <w:tc>
          <w:tcPr>
            <w:tcW w:w="2179" w:type="dxa"/>
          </w:tcPr>
          <w:p w14:paraId="3ED9BA11" w14:textId="4130B47A" w:rsidR="00D8798D" w:rsidRPr="00D8798D" w:rsidRDefault="00D8798D" w:rsidP="00D8798D">
            <w:pPr>
              <w:ind w:firstLine="0"/>
            </w:pPr>
            <w:r>
              <w:t>Holman</w:t>
            </w:r>
          </w:p>
        </w:tc>
        <w:tc>
          <w:tcPr>
            <w:tcW w:w="2179" w:type="dxa"/>
          </w:tcPr>
          <w:p w14:paraId="41C3F3F8" w14:textId="04888E68" w:rsidR="00D8798D" w:rsidRPr="00D8798D" w:rsidRDefault="00D8798D" w:rsidP="00D8798D">
            <w:pPr>
              <w:ind w:firstLine="0"/>
            </w:pPr>
            <w:r>
              <w:t>Hosey</w:t>
            </w:r>
          </w:p>
        </w:tc>
        <w:tc>
          <w:tcPr>
            <w:tcW w:w="2180" w:type="dxa"/>
          </w:tcPr>
          <w:p w14:paraId="15734A1D" w14:textId="05CBD658" w:rsidR="00D8798D" w:rsidRPr="00D8798D" w:rsidRDefault="00D8798D" w:rsidP="00D8798D">
            <w:pPr>
              <w:ind w:firstLine="0"/>
            </w:pPr>
            <w:r>
              <w:t>Huff</w:t>
            </w:r>
          </w:p>
        </w:tc>
      </w:tr>
      <w:tr w:rsidR="00D8798D" w:rsidRPr="00D8798D" w14:paraId="689F7097" w14:textId="77777777" w:rsidTr="00D8798D">
        <w:tblPrEx>
          <w:jc w:val="left"/>
        </w:tblPrEx>
        <w:tc>
          <w:tcPr>
            <w:tcW w:w="2179" w:type="dxa"/>
          </w:tcPr>
          <w:p w14:paraId="21F748BB" w14:textId="77EAA809" w:rsidR="00D8798D" w:rsidRPr="00D8798D" w:rsidRDefault="00D8798D" w:rsidP="00D8798D">
            <w:pPr>
              <w:ind w:firstLine="0"/>
            </w:pPr>
            <w:r>
              <w:t>J. L. Johnson</w:t>
            </w:r>
          </w:p>
        </w:tc>
        <w:tc>
          <w:tcPr>
            <w:tcW w:w="2179" w:type="dxa"/>
          </w:tcPr>
          <w:p w14:paraId="26ADF80B" w14:textId="003D58B6" w:rsidR="00D8798D" w:rsidRPr="00D8798D" w:rsidRDefault="00D8798D" w:rsidP="00D8798D">
            <w:pPr>
              <w:ind w:firstLine="0"/>
            </w:pPr>
            <w:r>
              <w:t>Jones</w:t>
            </w:r>
          </w:p>
        </w:tc>
        <w:tc>
          <w:tcPr>
            <w:tcW w:w="2180" w:type="dxa"/>
          </w:tcPr>
          <w:p w14:paraId="7B117AC2" w14:textId="4C80DFE9" w:rsidR="00D8798D" w:rsidRPr="00D8798D" w:rsidRDefault="00D8798D" w:rsidP="00D8798D">
            <w:pPr>
              <w:ind w:firstLine="0"/>
            </w:pPr>
            <w:r>
              <w:t>Jordan</w:t>
            </w:r>
          </w:p>
        </w:tc>
      </w:tr>
      <w:tr w:rsidR="00D8798D" w:rsidRPr="00D8798D" w14:paraId="0D35E6D5" w14:textId="77777777" w:rsidTr="00D8798D">
        <w:tblPrEx>
          <w:jc w:val="left"/>
        </w:tblPrEx>
        <w:tc>
          <w:tcPr>
            <w:tcW w:w="2179" w:type="dxa"/>
          </w:tcPr>
          <w:p w14:paraId="47AF4478" w14:textId="071AC46B" w:rsidR="00D8798D" w:rsidRPr="00D8798D" w:rsidRDefault="00D8798D" w:rsidP="00D8798D">
            <w:pPr>
              <w:ind w:firstLine="0"/>
            </w:pPr>
            <w:r>
              <w:t>Kilmartin</w:t>
            </w:r>
          </w:p>
        </w:tc>
        <w:tc>
          <w:tcPr>
            <w:tcW w:w="2179" w:type="dxa"/>
          </w:tcPr>
          <w:p w14:paraId="29E293D9" w14:textId="28EDE569" w:rsidR="00D8798D" w:rsidRPr="00D8798D" w:rsidRDefault="00D8798D" w:rsidP="00D8798D">
            <w:pPr>
              <w:ind w:firstLine="0"/>
            </w:pPr>
            <w:r>
              <w:t>Kirby</w:t>
            </w:r>
          </w:p>
        </w:tc>
        <w:tc>
          <w:tcPr>
            <w:tcW w:w="2180" w:type="dxa"/>
          </w:tcPr>
          <w:p w14:paraId="744EC704" w14:textId="4986AAE3" w:rsidR="00D8798D" w:rsidRPr="00D8798D" w:rsidRDefault="00D8798D" w:rsidP="00D8798D">
            <w:pPr>
              <w:ind w:firstLine="0"/>
            </w:pPr>
            <w:r>
              <w:t>Landing</w:t>
            </w:r>
          </w:p>
        </w:tc>
      </w:tr>
      <w:tr w:rsidR="00D8798D" w:rsidRPr="00D8798D" w14:paraId="018BF98F" w14:textId="77777777" w:rsidTr="00D8798D">
        <w:tblPrEx>
          <w:jc w:val="left"/>
        </w:tblPrEx>
        <w:tc>
          <w:tcPr>
            <w:tcW w:w="2179" w:type="dxa"/>
          </w:tcPr>
          <w:p w14:paraId="67E52EF3" w14:textId="4E5693B7" w:rsidR="00D8798D" w:rsidRPr="00D8798D" w:rsidRDefault="00D8798D" w:rsidP="00D8798D">
            <w:pPr>
              <w:ind w:firstLine="0"/>
            </w:pPr>
            <w:r>
              <w:t>Lastinger</w:t>
            </w:r>
          </w:p>
        </w:tc>
        <w:tc>
          <w:tcPr>
            <w:tcW w:w="2179" w:type="dxa"/>
          </w:tcPr>
          <w:p w14:paraId="5E471B9C" w14:textId="6A6DB7BB" w:rsidR="00D8798D" w:rsidRPr="00D8798D" w:rsidRDefault="00D8798D" w:rsidP="00D8798D">
            <w:pPr>
              <w:ind w:firstLine="0"/>
            </w:pPr>
            <w:r>
              <w:t>Lawson</w:t>
            </w:r>
          </w:p>
        </w:tc>
        <w:tc>
          <w:tcPr>
            <w:tcW w:w="2180" w:type="dxa"/>
          </w:tcPr>
          <w:p w14:paraId="68FB08C2" w14:textId="0E2E827D" w:rsidR="00D8798D" w:rsidRPr="00D8798D" w:rsidRDefault="00D8798D" w:rsidP="00D8798D">
            <w:pPr>
              <w:ind w:firstLine="0"/>
            </w:pPr>
            <w:r>
              <w:t>Ligon</w:t>
            </w:r>
          </w:p>
        </w:tc>
      </w:tr>
      <w:tr w:rsidR="00D8798D" w:rsidRPr="00D8798D" w14:paraId="5086064D" w14:textId="77777777" w:rsidTr="00D8798D">
        <w:tblPrEx>
          <w:jc w:val="left"/>
        </w:tblPrEx>
        <w:tc>
          <w:tcPr>
            <w:tcW w:w="2179" w:type="dxa"/>
          </w:tcPr>
          <w:p w14:paraId="71F198D2" w14:textId="2950AB0F" w:rsidR="00D8798D" w:rsidRPr="00D8798D" w:rsidRDefault="00D8798D" w:rsidP="00D8798D">
            <w:pPr>
              <w:ind w:firstLine="0"/>
            </w:pPr>
            <w:r>
              <w:t>Long</w:t>
            </w:r>
          </w:p>
        </w:tc>
        <w:tc>
          <w:tcPr>
            <w:tcW w:w="2179" w:type="dxa"/>
          </w:tcPr>
          <w:p w14:paraId="5C80A121" w14:textId="16BF3A64" w:rsidR="00D8798D" w:rsidRPr="00D8798D" w:rsidRDefault="00D8798D" w:rsidP="00D8798D">
            <w:pPr>
              <w:ind w:firstLine="0"/>
            </w:pPr>
            <w:r>
              <w:t>Lowe</w:t>
            </w:r>
          </w:p>
        </w:tc>
        <w:tc>
          <w:tcPr>
            <w:tcW w:w="2180" w:type="dxa"/>
          </w:tcPr>
          <w:p w14:paraId="4DB2697F" w14:textId="412FBCEF" w:rsidR="00D8798D" w:rsidRPr="00D8798D" w:rsidRDefault="00D8798D" w:rsidP="00D8798D">
            <w:pPr>
              <w:ind w:firstLine="0"/>
            </w:pPr>
            <w:r>
              <w:t>Luck</w:t>
            </w:r>
          </w:p>
        </w:tc>
      </w:tr>
      <w:tr w:rsidR="00D8798D" w:rsidRPr="00D8798D" w14:paraId="5B27047A" w14:textId="77777777" w:rsidTr="00D8798D">
        <w:tblPrEx>
          <w:jc w:val="left"/>
        </w:tblPrEx>
        <w:tc>
          <w:tcPr>
            <w:tcW w:w="2179" w:type="dxa"/>
          </w:tcPr>
          <w:p w14:paraId="40AC97A8" w14:textId="5F6FF5EA" w:rsidR="00D8798D" w:rsidRPr="00D8798D" w:rsidRDefault="00D8798D" w:rsidP="00D8798D">
            <w:pPr>
              <w:ind w:firstLine="0"/>
            </w:pPr>
            <w:r>
              <w:t>Magnuson</w:t>
            </w:r>
          </w:p>
        </w:tc>
        <w:tc>
          <w:tcPr>
            <w:tcW w:w="2179" w:type="dxa"/>
          </w:tcPr>
          <w:p w14:paraId="3842E026" w14:textId="6539EAB9" w:rsidR="00D8798D" w:rsidRPr="00D8798D" w:rsidRDefault="00D8798D" w:rsidP="00D8798D">
            <w:pPr>
              <w:ind w:firstLine="0"/>
            </w:pPr>
            <w:r>
              <w:t>McCabe</w:t>
            </w:r>
          </w:p>
        </w:tc>
        <w:tc>
          <w:tcPr>
            <w:tcW w:w="2180" w:type="dxa"/>
          </w:tcPr>
          <w:p w14:paraId="789DDCA8" w14:textId="79EE9771" w:rsidR="00D8798D" w:rsidRPr="00D8798D" w:rsidRDefault="00D8798D" w:rsidP="00D8798D">
            <w:pPr>
              <w:ind w:firstLine="0"/>
            </w:pPr>
            <w:r>
              <w:t>McCravy</w:t>
            </w:r>
          </w:p>
        </w:tc>
      </w:tr>
      <w:tr w:rsidR="00D8798D" w:rsidRPr="00D8798D" w14:paraId="0676BAE2" w14:textId="77777777" w:rsidTr="00D8798D">
        <w:tblPrEx>
          <w:jc w:val="left"/>
        </w:tblPrEx>
        <w:tc>
          <w:tcPr>
            <w:tcW w:w="2179" w:type="dxa"/>
          </w:tcPr>
          <w:p w14:paraId="02E3A872" w14:textId="5134BAE4" w:rsidR="00D8798D" w:rsidRPr="00D8798D" w:rsidRDefault="00D8798D" w:rsidP="00D8798D">
            <w:pPr>
              <w:ind w:firstLine="0"/>
            </w:pPr>
            <w:r>
              <w:t>McDaniel</w:t>
            </w:r>
          </w:p>
        </w:tc>
        <w:tc>
          <w:tcPr>
            <w:tcW w:w="2179" w:type="dxa"/>
          </w:tcPr>
          <w:p w14:paraId="72C1D502" w14:textId="6EF2ABF2" w:rsidR="00D8798D" w:rsidRPr="00D8798D" w:rsidRDefault="00D8798D" w:rsidP="00D8798D">
            <w:pPr>
              <w:ind w:firstLine="0"/>
            </w:pPr>
            <w:r>
              <w:t>McGinnis</w:t>
            </w:r>
          </w:p>
        </w:tc>
        <w:tc>
          <w:tcPr>
            <w:tcW w:w="2180" w:type="dxa"/>
          </w:tcPr>
          <w:p w14:paraId="1115A564" w14:textId="6EBB4B10" w:rsidR="00D8798D" w:rsidRPr="00D8798D" w:rsidRDefault="00D8798D" w:rsidP="00D8798D">
            <w:pPr>
              <w:ind w:firstLine="0"/>
            </w:pPr>
            <w:r>
              <w:t>C. Mitchell</w:t>
            </w:r>
          </w:p>
        </w:tc>
      </w:tr>
      <w:tr w:rsidR="00D8798D" w:rsidRPr="00D8798D" w14:paraId="75453D49" w14:textId="77777777" w:rsidTr="00D8798D">
        <w:tblPrEx>
          <w:jc w:val="left"/>
        </w:tblPrEx>
        <w:tc>
          <w:tcPr>
            <w:tcW w:w="2179" w:type="dxa"/>
          </w:tcPr>
          <w:p w14:paraId="13EC2381" w14:textId="223B913C" w:rsidR="00D8798D" w:rsidRPr="00D8798D" w:rsidRDefault="00D8798D" w:rsidP="00D8798D">
            <w:pPr>
              <w:ind w:firstLine="0"/>
            </w:pPr>
            <w:r>
              <w:t>D. Mitchell</w:t>
            </w:r>
          </w:p>
        </w:tc>
        <w:tc>
          <w:tcPr>
            <w:tcW w:w="2179" w:type="dxa"/>
          </w:tcPr>
          <w:p w14:paraId="651AD691" w14:textId="623F7E57" w:rsidR="00D8798D" w:rsidRPr="00D8798D" w:rsidRDefault="00D8798D" w:rsidP="00D8798D">
            <w:pPr>
              <w:ind w:firstLine="0"/>
            </w:pPr>
            <w:r>
              <w:t>T. Moore</w:t>
            </w:r>
          </w:p>
        </w:tc>
        <w:tc>
          <w:tcPr>
            <w:tcW w:w="2180" w:type="dxa"/>
          </w:tcPr>
          <w:p w14:paraId="51A6562F" w14:textId="38DEBDC0" w:rsidR="00D8798D" w:rsidRPr="00D8798D" w:rsidRDefault="00D8798D" w:rsidP="00D8798D">
            <w:pPr>
              <w:ind w:firstLine="0"/>
            </w:pPr>
            <w:r>
              <w:t>Morgan</w:t>
            </w:r>
          </w:p>
        </w:tc>
      </w:tr>
      <w:tr w:rsidR="00D8798D" w:rsidRPr="00D8798D" w14:paraId="6AC9CB46" w14:textId="77777777" w:rsidTr="00D8798D">
        <w:tblPrEx>
          <w:jc w:val="left"/>
        </w:tblPrEx>
        <w:tc>
          <w:tcPr>
            <w:tcW w:w="2179" w:type="dxa"/>
          </w:tcPr>
          <w:p w14:paraId="7C4D0F27" w14:textId="5422490A" w:rsidR="00D8798D" w:rsidRPr="00D8798D" w:rsidRDefault="00D8798D" w:rsidP="00D8798D">
            <w:pPr>
              <w:ind w:firstLine="0"/>
            </w:pPr>
            <w:r>
              <w:t>Moss</w:t>
            </w:r>
          </w:p>
        </w:tc>
        <w:tc>
          <w:tcPr>
            <w:tcW w:w="2179" w:type="dxa"/>
          </w:tcPr>
          <w:p w14:paraId="334B5244" w14:textId="4258D9C0" w:rsidR="00D8798D" w:rsidRPr="00D8798D" w:rsidRDefault="00D8798D" w:rsidP="00D8798D">
            <w:pPr>
              <w:ind w:firstLine="0"/>
            </w:pPr>
            <w:r>
              <w:t>Neese</w:t>
            </w:r>
          </w:p>
        </w:tc>
        <w:tc>
          <w:tcPr>
            <w:tcW w:w="2180" w:type="dxa"/>
          </w:tcPr>
          <w:p w14:paraId="6B9FC15C" w14:textId="65A681C6" w:rsidR="00D8798D" w:rsidRPr="00D8798D" w:rsidRDefault="00D8798D" w:rsidP="00D8798D">
            <w:pPr>
              <w:ind w:firstLine="0"/>
            </w:pPr>
            <w:r>
              <w:t>B. Newton</w:t>
            </w:r>
          </w:p>
        </w:tc>
      </w:tr>
      <w:tr w:rsidR="00D8798D" w:rsidRPr="00D8798D" w14:paraId="307FEFF0" w14:textId="77777777" w:rsidTr="00D8798D">
        <w:tblPrEx>
          <w:jc w:val="left"/>
        </w:tblPrEx>
        <w:tc>
          <w:tcPr>
            <w:tcW w:w="2179" w:type="dxa"/>
          </w:tcPr>
          <w:p w14:paraId="5A882926" w14:textId="3FCD7FC4" w:rsidR="00D8798D" w:rsidRPr="00D8798D" w:rsidRDefault="00D8798D" w:rsidP="00D8798D">
            <w:pPr>
              <w:ind w:firstLine="0"/>
            </w:pPr>
            <w:r>
              <w:t>W. Newton</w:t>
            </w:r>
          </w:p>
        </w:tc>
        <w:tc>
          <w:tcPr>
            <w:tcW w:w="2179" w:type="dxa"/>
          </w:tcPr>
          <w:p w14:paraId="349F8639" w14:textId="49AB5F30" w:rsidR="00D8798D" w:rsidRPr="00D8798D" w:rsidRDefault="00D8798D" w:rsidP="00D8798D">
            <w:pPr>
              <w:ind w:firstLine="0"/>
            </w:pPr>
            <w:r>
              <w:t>Oremus</w:t>
            </w:r>
          </w:p>
        </w:tc>
        <w:tc>
          <w:tcPr>
            <w:tcW w:w="2180" w:type="dxa"/>
          </w:tcPr>
          <w:p w14:paraId="66ED165E" w14:textId="4E6F9E3C" w:rsidR="00D8798D" w:rsidRPr="00D8798D" w:rsidRDefault="00D8798D" w:rsidP="00D8798D">
            <w:pPr>
              <w:ind w:firstLine="0"/>
            </w:pPr>
            <w:r>
              <w:t>Pace</w:t>
            </w:r>
          </w:p>
        </w:tc>
      </w:tr>
      <w:tr w:rsidR="00D8798D" w:rsidRPr="00D8798D" w14:paraId="53FC44D7" w14:textId="77777777" w:rsidTr="00D8798D">
        <w:tblPrEx>
          <w:jc w:val="left"/>
        </w:tblPrEx>
        <w:tc>
          <w:tcPr>
            <w:tcW w:w="2179" w:type="dxa"/>
          </w:tcPr>
          <w:p w14:paraId="37249138" w14:textId="2B164FEC" w:rsidR="00D8798D" w:rsidRPr="00D8798D" w:rsidRDefault="00D8798D" w:rsidP="00D8798D">
            <w:pPr>
              <w:ind w:firstLine="0"/>
            </w:pPr>
            <w:r>
              <w:t>Pope</w:t>
            </w:r>
          </w:p>
        </w:tc>
        <w:tc>
          <w:tcPr>
            <w:tcW w:w="2179" w:type="dxa"/>
          </w:tcPr>
          <w:p w14:paraId="10E3F2AE" w14:textId="1204C856" w:rsidR="00D8798D" w:rsidRPr="00D8798D" w:rsidRDefault="00D8798D" w:rsidP="00D8798D">
            <w:pPr>
              <w:ind w:firstLine="0"/>
            </w:pPr>
            <w:r>
              <w:t>Rankin</w:t>
            </w:r>
          </w:p>
        </w:tc>
        <w:tc>
          <w:tcPr>
            <w:tcW w:w="2180" w:type="dxa"/>
          </w:tcPr>
          <w:p w14:paraId="13E1AED1" w14:textId="5C86362D" w:rsidR="00D8798D" w:rsidRPr="00D8798D" w:rsidRDefault="00D8798D" w:rsidP="00D8798D">
            <w:pPr>
              <w:ind w:firstLine="0"/>
            </w:pPr>
            <w:r>
              <w:t>Reese</w:t>
            </w:r>
          </w:p>
        </w:tc>
      </w:tr>
      <w:tr w:rsidR="00D8798D" w:rsidRPr="00D8798D" w14:paraId="38B13F48" w14:textId="77777777" w:rsidTr="00D8798D">
        <w:tblPrEx>
          <w:jc w:val="left"/>
        </w:tblPrEx>
        <w:tc>
          <w:tcPr>
            <w:tcW w:w="2179" w:type="dxa"/>
          </w:tcPr>
          <w:p w14:paraId="0FE9DFCC" w14:textId="23D93943" w:rsidR="00D8798D" w:rsidRPr="00D8798D" w:rsidRDefault="00D8798D" w:rsidP="00D8798D">
            <w:pPr>
              <w:ind w:firstLine="0"/>
            </w:pPr>
            <w:r>
              <w:t>Rivers</w:t>
            </w:r>
          </w:p>
        </w:tc>
        <w:tc>
          <w:tcPr>
            <w:tcW w:w="2179" w:type="dxa"/>
          </w:tcPr>
          <w:p w14:paraId="1A3B59F9" w14:textId="5F767BCE" w:rsidR="00D8798D" w:rsidRPr="00D8798D" w:rsidRDefault="00D8798D" w:rsidP="00D8798D">
            <w:pPr>
              <w:ind w:firstLine="0"/>
            </w:pPr>
            <w:r>
              <w:t>Robbins</w:t>
            </w:r>
          </w:p>
        </w:tc>
        <w:tc>
          <w:tcPr>
            <w:tcW w:w="2180" w:type="dxa"/>
          </w:tcPr>
          <w:p w14:paraId="71F75628" w14:textId="5F787E14" w:rsidR="00D8798D" w:rsidRPr="00D8798D" w:rsidRDefault="00D8798D" w:rsidP="00D8798D">
            <w:pPr>
              <w:ind w:firstLine="0"/>
            </w:pPr>
            <w:r>
              <w:t>Rose</w:t>
            </w:r>
          </w:p>
        </w:tc>
      </w:tr>
      <w:tr w:rsidR="00D8798D" w:rsidRPr="00D8798D" w14:paraId="329F89EF" w14:textId="77777777" w:rsidTr="00D8798D">
        <w:tblPrEx>
          <w:jc w:val="left"/>
        </w:tblPrEx>
        <w:tc>
          <w:tcPr>
            <w:tcW w:w="2179" w:type="dxa"/>
          </w:tcPr>
          <w:p w14:paraId="02D585A7" w14:textId="2C89A2DA" w:rsidR="00D8798D" w:rsidRPr="00D8798D" w:rsidRDefault="00D8798D" w:rsidP="00D8798D">
            <w:pPr>
              <w:ind w:firstLine="0"/>
            </w:pPr>
            <w:r>
              <w:t>Sanders</w:t>
            </w:r>
          </w:p>
        </w:tc>
        <w:tc>
          <w:tcPr>
            <w:tcW w:w="2179" w:type="dxa"/>
          </w:tcPr>
          <w:p w14:paraId="5474F8A3" w14:textId="37395A04" w:rsidR="00D8798D" w:rsidRPr="00D8798D" w:rsidRDefault="00D8798D" w:rsidP="00D8798D">
            <w:pPr>
              <w:ind w:firstLine="0"/>
            </w:pPr>
            <w:r>
              <w:t>Schuessler</w:t>
            </w:r>
          </w:p>
        </w:tc>
        <w:tc>
          <w:tcPr>
            <w:tcW w:w="2180" w:type="dxa"/>
          </w:tcPr>
          <w:p w14:paraId="26735C10" w14:textId="2E3F169C" w:rsidR="00D8798D" w:rsidRPr="00D8798D" w:rsidRDefault="00D8798D" w:rsidP="00D8798D">
            <w:pPr>
              <w:ind w:firstLine="0"/>
            </w:pPr>
            <w:r>
              <w:t>Scott</w:t>
            </w:r>
          </w:p>
        </w:tc>
      </w:tr>
      <w:tr w:rsidR="00D8798D" w:rsidRPr="00D8798D" w14:paraId="7C650F23" w14:textId="77777777" w:rsidTr="00D8798D">
        <w:tblPrEx>
          <w:jc w:val="left"/>
        </w:tblPrEx>
        <w:tc>
          <w:tcPr>
            <w:tcW w:w="2179" w:type="dxa"/>
          </w:tcPr>
          <w:p w14:paraId="2D7B718A" w14:textId="45531944" w:rsidR="00D8798D" w:rsidRPr="00D8798D" w:rsidRDefault="00D8798D" w:rsidP="00D8798D">
            <w:pPr>
              <w:ind w:firstLine="0"/>
            </w:pPr>
            <w:r>
              <w:t>Sessions</w:t>
            </w:r>
          </w:p>
        </w:tc>
        <w:tc>
          <w:tcPr>
            <w:tcW w:w="2179" w:type="dxa"/>
          </w:tcPr>
          <w:p w14:paraId="73BF7B32" w14:textId="1FFD2131" w:rsidR="00D8798D" w:rsidRPr="00D8798D" w:rsidRDefault="00D8798D" w:rsidP="00D8798D">
            <w:pPr>
              <w:ind w:firstLine="0"/>
            </w:pPr>
            <w:r>
              <w:t>G. M. Smith</w:t>
            </w:r>
          </w:p>
        </w:tc>
        <w:tc>
          <w:tcPr>
            <w:tcW w:w="2180" w:type="dxa"/>
          </w:tcPr>
          <w:p w14:paraId="13E6129F" w14:textId="4CEF2653" w:rsidR="00D8798D" w:rsidRPr="00D8798D" w:rsidRDefault="00D8798D" w:rsidP="00D8798D">
            <w:pPr>
              <w:ind w:firstLine="0"/>
            </w:pPr>
            <w:r>
              <w:t>M. M. Smith</w:t>
            </w:r>
          </w:p>
        </w:tc>
      </w:tr>
      <w:tr w:rsidR="00D8798D" w:rsidRPr="00D8798D" w14:paraId="79DC31F2" w14:textId="77777777" w:rsidTr="00D8798D">
        <w:tblPrEx>
          <w:jc w:val="left"/>
        </w:tblPrEx>
        <w:tc>
          <w:tcPr>
            <w:tcW w:w="2179" w:type="dxa"/>
          </w:tcPr>
          <w:p w14:paraId="4C02A674" w14:textId="0D9E099C" w:rsidR="00D8798D" w:rsidRPr="00D8798D" w:rsidRDefault="00D8798D" w:rsidP="00D8798D">
            <w:pPr>
              <w:ind w:firstLine="0"/>
            </w:pPr>
            <w:r>
              <w:t>Stavrinakis</w:t>
            </w:r>
          </w:p>
        </w:tc>
        <w:tc>
          <w:tcPr>
            <w:tcW w:w="2179" w:type="dxa"/>
          </w:tcPr>
          <w:p w14:paraId="1CB889FB" w14:textId="02E355C8" w:rsidR="00D8798D" w:rsidRPr="00D8798D" w:rsidRDefault="00D8798D" w:rsidP="00D8798D">
            <w:pPr>
              <w:ind w:firstLine="0"/>
            </w:pPr>
            <w:r>
              <w:t>Taylor</w:t>
            </w:r>
          </w:p>
        </w:tc>
        <w:tc>
          <w:tcPr>
            <w:tcW w:w="2180" w:type="dxa"/>
          </w:tcPr>
          <w:p w14:paraId="6E9233DA" w14:textId="665E7E4B" w:rsidR="00D8798D" w:rsidRPr="00D8798D" w:rsidRDefault="00D8798D" w:rsidP="00D8798D">
            <w:pPr>
              <w:ind w:firstLine="0"/>
            </w:pPr>
            <w:r>
              <w:t>Teeple</w:t>
            </w:r>
          </w:p>
        </w:tc>
      </w:tr>
      <w:tr w:rsidR="00D8798D" w:rsidRPr="00D8798D" w14:paraId="0EEE2BDB" w14:textId="77777777" w:rsidTr="00D8798D">
        <w:tblPrEx>
          <w:jc w:val="left"/>
        </w:tblPrEx>
        <w:tc>
          <w:tcPr>
            <w:tcW w:w="2179" w:type="dxa"/>
          </w:tcPr>
          <w:p w14:paraId="0F750595" w14:textId="521FFCA2" w:rsidR="00D8798D" w:rsidRPr="00D8798D" w:rsidRDefault="00D8798D" w:rsidP="00D8798D">
            <w:pPr>
              <w:ind w:firstLine="0"/>
            </w:pPr>
            <w:r>
              <w:t>Terribile</w:t>
            </w:r>
          </w:p>
        </w:tc>
        <w:tc>
          <w:tcPr>
            <w:tcW w:w="2179" w:type="dxa"/>
          </w:tcPr>
          <w:p w14:paraId="1763D190" w14:textId="302BA739" w:rsidR="00D8798D" w:rsidRPr="00D8798D" w:rsidRDefault="00D8798D" w:rsidP="00D8798D">
            <w:pPr>
              <w:ind w:firstLine="0"/>
            </w:pPr>
            <w:r>
              <w:t>Vaughan</w:t>
            </w:r>
          </w:p>
        </w:tc>
        <w:tc>
          <w:tcPr>
            <w:tcW w:w="2180" w:type="dxa"/>
          </w:tcPr>
          <w:p w14:paraId="6B6B5022" w14:textId="15BAFD6B" w:rsidR="00D8798D" w:rsidRPr="00D8798D" w:rsidRDefault="00D8798D" w:rsidP="00D8798D">
            <w:pPr>
              <w:ind w:firstLine="0"/>
            </w:pPr>
            <w:r>
              <w:t>Weeks</w:t>
            </w:r>
          </w:p>
        </w:tc>
      </w:tr>
      <w:tr w:rsidR="00D8798D" w:rsidRPr="00D8798D" w14:paraId="72C5E110" w14:textId="77777777" w:rsidTr="00D8798D">
        <w:tblPrEx>
          <w:jc w:val="left"/>
        </w:tblPrEx>
        <w:tc>
          <w:tcPr>
            <w:tcW w:w="2179" w:type="dxa"/>
          </w:tcPr>
          <w:p w14:paraId="62151BA4" w14:textId="41989ED4" w:rsidR="00D8798D" w:rsidRPr="00D8798D" w:rsidRDefault="00D8798D" w:rsidP="00D8798D">
            <w:pPr>
              <w:ind w:firstLine="0"/>
            </w:pPr>
            <w:r>
              <w:t>Wetmore</w:t>
            </w:r>
          </w:p>
        </w:tc>
        <w:tc>
          <w:tcPr>
            <w:tcW w:w="2179" w:type="dxa"/>
          </w:tcPr>
          <w:p w14:paraId="5ED24D6D" w14:textId="17120442" w:rsidR="00D8798D" w:rsidRPr="00D8798D" w:rsidRDefault="00D8798D" w:rsidP="00D8798D">
            <w:pPr>
              <w:ind w:firstLine="0"/>
            </w:pPr>
            <w:r>
              <w:t>White</w:t>
            </w:r>
          </w:p>
        </w:tc>
        <w:tc>
          <w:tcPr>
            <w:tcW w:w="2180" w:type="dxa"/>
          </w:tcPr>
          <w:p w14:paraId="44F12930" w14:textId="293A1844" w:rsidR="00D8798D" w:rsidRPr="00D8798D" w:rsidRDefault="00D8798D" w:rsidP="00D8798D">
            <w:pPr>
              <w:ind w:firstLine="0"/>
            </w:pPr>
            <w:r>
              <w:t>Whitmire</w:t>
            </w:r>
          </w:p>
        </w:tc>
      </w:tr>
      <w:tr w:rsidR="00D8798D" w:rsidRPr="00D8798D" w14:paraId="78B5ABA5" w14:textId="77777777" w:rsidTr="00D8798D">
        <w:tblPrEx>
          <w:jc w:val="left"/>
        </w:tblPrEx>
        <w:tc>
          <w:tcPr>
            <w:tcW w:w="2179" w:type="dxa"/>
          </w:tcPr>
          <w:p w14:paraId="2C581FB8" w14:textId="34C1BCB3" w:rsidR="00D8798D" w:rsidRPr="00D8798D" w:rsidRDefault="00D8798D" w:rsidP="00D8798D">
            <w:pPr>
              <w:keepNext/>
              <w:ind w:firstLine="0"/>
            </w:pPr>
            <w:r>
              <w:t>Wickensimer</w:t>
            </w:r>
          </w:p>
        </w:tc>
        <w:tc>
          <w:tcPr>
            <w:tcW w:w="2179" w:type="dxa"/>
          </w:tcPr>
          <w:p w14:paraId="4BC5A7E4" w14:textId="0770EA42" w:rsidR="00D8798D" w:rsidRPr="00D8798D" w:rsidRDefault="00D8798D" w:rsidP="00D8798D">
            <w:pPr>
              <w:keepNext/>
              <w:ind w:firstLine="0"/>
            </w:pPr>
            <w:r>
              <w:t>Williams</w:t>
            </w:r>
          </w:p>
        </w:tc>
        <w:tc>
          <w:tcPr>
            <w:tcW w:w="2180" w:type="dxa"/>
          </w:tcPr>
          <w:p w14:paraId="78C6ABB1" w14:textId="11D7A78B" w:rsidR="00D8798D" w:rsidRPr="00D8798D" w:rsidRDefault="00D8798D" w:rsidP="00D8798D">
            <w:pPr>
              <w:keepNext/>
              <w:ind w:firstLine="0"/>
            </w:pPr>
            <w:r>
              <w:t>Willis</w:t>
            </w:r>
          </w:p>
        </w:tc>
      </w:tr>
      <w:tr w:rsidR="00D8798D" w:rsidRPr="00D8798D" w14:paraId="5BF1EA3C" w14:textId="77777777" w:rsidTr="00D8798D">
        <w:tblPrEx>
          <w:jc w:val="left"/>
        </w:tblPrEx>
        <w:tc>
          <w:tcPr>
            <w:tcW w:w="2179" w:type="dxa"/>
          </w:tcPr>
          <w:p w14:paraId="6C86CD01" w14:textId="19433080" w:rsidR="00D8798D" w:rsidRPr="00D8798D" w:rsidRDefault="00D8798D" w:rsidP="00D8798D">
            <w:pPr>
              <w:keepNext/>
              <w:ind w:firstLine="0"/>
            </w:pPr>
            <w:r>
              <w:t>Wooten</w:t>
            </w:r>
          </w:p>
        </w:tc>
        <w:tc>
          <w:tcPr>
            <w:tcW w:w="2179" w:type="dxa"/>
          </w:tcPr>
          <w:p w14:paraId="0A738724" w14:textId="41A87066" w:rsidR="00D8798D" w:rsidRPr="00D8798D" w:rsidRDefault="00D8798D" w:rsidP="00D8798D">
            <w:pPr>
              <w:keepNext/>
              <w:ind w:firstLine="0"/>
            </w:pPr>
            <w:r>
              <w:t>Yow</w:t>
            </w:r>
          </w:p>
        </w:tc>
        <w:tc>
          <w:tcPr>
            <w:tcW w:w="2180" w:type="dxa"/>
          </w:tcPr>
          <w:p w14:paraId="0D143996" w14:textId="77777777" w:rsidR="00D8798D" w:rsidRPr="00D8798D" w:rsidRDefault="00D8798D" w:rsidP="00D8798D">
            <w:pPr>
              <w:keepNext/>
              <w:ind w:firstLine="0"/>
            </w:pPr>
          </w:p>
        </w:tc>
      </w:tr>
    </w:tbl>
    <w:p w14:paraId="16B46BC6" w14:textId="77777777" w:rsidR="00D8798D" w:rsidRDefault="00D8798D" w:rsidP="00D8798D"/>
    <w:p w14:paraId="2E80F6A4" w14:textId="229757E2" w:rsidR="00D8798D" w:rsidRDefault="00D8798D" w:rsidP="00D8798D">
      <w:pPr>
        <w:jc w:val="center"/>
        <w:rPr>
          <w:b/>
        </w:rPr>
      </w:pPr>
      <w:r w:rsidRPr="00D8798D">
        <w:rPr>
          <w:b/>
        </w:rPr>
        <w:t>Total Present--110</w:t>
      </w:r>
    </w:p>
    <w:p w14:paraId="34C3F75B" w14:textId="77777777" w:rsidR="00D8798D" w:rsidRDefault="00D8798D" w:rsidP="00D8798D"/>
    <w:p w14:paraId="46882310" w14:textId="6FB5F779" w:rsidR="00D8798D" w:rsidRDefault="00D8798D" w:rsidP="00D8798D">
      <w:pPr>
        <w:keepNext/>
        <w:jc w:val="center"/>
        <w:rPr>
          <w:b/>
        </w:rPr>
      </w:pPr>
      <w:r w:rsidRPr="00D8798D">
        <w:rPr>
          <w:b/>
        </w:rPr>
        <w:t>LEAVE OF ABSENCE</w:t>
      </w:r>
    </w:p>
    <w:p w14:paraId="696C0DDD" w14:textId="11AF88FE" w:rsidR="00D8798D" w:rsidRDefault="00D8798D" w:rsidP="00D8798D">
      <w:r>
        <w:t>The SPEAKER granted Rep. SPANN-WILDER a leave of absence for the day due to medical reasons.</w:t>
      </w:r>
    </w:p>
    <w:p w14:paraId="764AC77D" w14:textId="77777777" w:rsidR="00D8798D" w:rsidRDefault="00D8798D" w:rsidP="00D8798D"/>
    <w:p w14:paraId="3B05BBA9" w14:textId="65FD199C" w:rsidR="00D8798D" w:rsidRDefault="00D8798D" w:rsidP="00D8798D">
      <w:pPr>
        <w:keepNext/>
        <w:jc w:val="center"/>
        <w:rPr>
          <w:b/>
        </w:rPr>
      </w:pPr>
      <w:r w:rsidRPr="00D8798D">
        <w:rPr>
          <w:b/>
        </w:rPr>
        <w:t>LEAVE OF ABSENCE</w:t>
      </w:r>
    </w:p>
    <w:p w14:paraId="708B89CF" w14:textId="17D70DD8" w:rsidR="00D8798D" w:rsidRDefault="00D8798D" w:rsidP="00D8798D">
      <w:r>
        <w:t>The SPEAKER granted Rep. GUFFEY a leave of absence for the day.</w:t>
      </w:r>
    </w:p>
    <w:p w14:paraId="5E17AE97" w14:textId="77777777" w:rsidR="00D8798D" w:rsidRDefault="00D8798D" w:rsidP="00D8798D"/>
    <w:p w14:paraId="68D5929A" w14:textId="64660C3D" w:rsidR="00D8798D" w:rsidRDefault="00D8798D" w:rsidP="00D8798D">
      <w:pPr>
        <w:keepNext/>
        <w:jc w:val="center"/>
        <w:rPr>
          <w:b/>
        </w:rPr>
      </w:pPr>
      <w:r w:rsidRPr="00D8798D">
        <w:rPr>
          <w:b/>
        </w:rPr>
        <w:t>LEAVE OF ABSENCE</w:t>
      </w:r>
    </w:p>
    <w:p w14:paraId="56E16AD7" w14:textId="656B2488" w:rsidR="00D8798D" w:rsidRDefault="00D8798D" w:rsidP="00D8798D">
      <w:r>
        <w:t>The SPEAKER granted Rep. HARTZ a leave of absence for the day.</w:t>
      </w:r>
    </w:p>
    <w:p w14:paraId="7BA9750A" w14:textId="77777777" w:rsidR="00D8798D" w:rsidRDefault="00D8798D" w:rsidP="00D8798D"/>
    <w:p w14:paraId="122F40B8" w14:textId="39D2977B" w:rsidR="00D8798D" w:rsidRDefault="00D8798D" w:rsidP="00D8798D">
      <w:pPr>
        <w:keepNext/>
        <w:jc w:val="center"/>
        <w:rPr>
          <w:b/>
        </w:rPr>
      </w:pPr>
      <w:r w:rsidRPr="00D8798D">
        <w:rPr>
          <w:b/>
        </w:rPr>
        <w:t>LEAVE OF ABSENCE</w:t>
      </w:r>
    </w:p>
    <w:p w14:paraId="1F754639" w14:textId="1A5F9D25" w:rsidR="00D8798D" w:rsidRDefault="00D8798D" w:rsidP="00D8798D">
      <w:r>
        <w:t>The SPEAKER granted Rep. HARRIS a leave of absence for the day due to family medical reasons.</w:t>
      </w:r>
    </w:p>
    <w:p w14:paraId="18AEA9A0" w14:textId="77777777" w:rsidR="00D8798D" w:rsidRDefault="00D8798D" w:rsidP="00D8798D"/>
    <w:p w14:paraId="5861FDB2" w14:textId="424E8396" w:rsidR="00D8798D" w:rsidRDefault="00D8798D" w:rsidP="00D8798D">
      <w:pPr>
        <w:keepNext/>
        <w:jc w:val="center"/>
        <w:rPr>
          <w:b/>
        </w:rPr>
      </w:pPr>
      <w:r w:rsidRPr="00D8798D">
        <w:rPr>
          <w:b/>
        </w:rPr>
        <w:t>LEAVE OF ABSENCE</w:t>
      </w:r>
    </w:p>
    <w:p w14:paraId="75B230DB" w14:textId="0A3BB4E9" w:rsidR="00D8798D" w:rsidRDefault="00D8798D" w:rsidP="00D8798D">
      <w:r>
        <w:t>The SPEAKER granted Rep. J. E. JOHNSON a leave of absence for the day due to family medical reasons.</w:t>
      </w:r>
    </w:p>
    <w:p w14:paraId="73D2E53C" w14:textId="77777777" w:rsidR="00D8798D" w:rsidRDefault="00D8798D" w:rsidP="00D8798D"/>
    <w:p w14:paraId="338D4E5F" w14:textId="4F046E26" w:rsidR="00D8798D" w:rsidRDefault="00D8798D" w:rsidP="00D8798D">
      <w:pPr>
        <w:keepNext/>
        <w:jc w:val="center"/>
        <w:rPr>
          <w:b/>
        </w:rPr>
      </w:pPr>
      <w:r w:rsidRPr="00D8798D">
        <w:rPr>
          <w:b/>
        </w:rPr>
        <w:t>LEAVE OF ABSENCE</w:t>
      </w:r>
    </w:p>
    <w:p w14:paraId="140BFEEB" w14:textId="31E00AE7" w:rsidR="00D8798D" w:rsidRDefault="00D8798D" w:rsidP="00D8798D">
      <w:r>
        <w:t>The SPEAKER granted Rep. WATERS a leave of absence for the day.</w:t>
      </w:r>
    </w:p>
    <w:p w14:paraId="0B4B10F3" w14:textId="77777777" w:rsidR="00D8798D" w:rsidRDefault="00D8798D" w:rsidP="00D8798D"/>
    <w:p w14:paraId="7DAA66D1" w14:textId="0D376BF8" w:rsidR="00D8798D" w:rsidRDefault="00D8798D" w:rsidP="00D8798D">
      <w:pPr>
        <w:keepNext/>
        <w:jc w:val="center"/>
        <w:rPr>
          <w:b/>
        </w:rPr>
      </w:pPr>
      <w:r w:rsidRPr="00D8798D">
        <w:rPr>
          <w:b/>
        </w:rPr>
        <w:t>LEAVE OF ABSENCE</w:t>
      </w:r>
    </w:p>
    <w:p w14:paraId="055E9E62" w14:textId="79684D24" w:rsidR="00D8798D" w:rsidRDefault="00D8798D" w:rsidP="00D8798D">
      <w:r>
        <w:t>The SPEAKER granted Rep. MARTIN a leave of absence for the day.</w:t>
      </w:r>
    </w:p>
    <w:p w14:paraId="70B016DA" w14:textId="77777777" w:rsidR="00D8798D" w:rsidRDefault="00D8798D" w:rsidP="00D8798D"/>
    <w:p w14:paraId="241EFC0D" w14:textId="53B845E7" w:rsidR="00D8798D" w:rsidRDefault="00D8798D" w:rsidP="00D8798D">
      <w:pPr>
        <w:keepNext/>
        <w:jc w:val="center"/>
        <w:rPr>
          <w:b/>
        </w:rPr>
      </w:pPr>
      <w:r w:rsidRPr="00D8798D">
        <w:rPr>
          <w:b/>
        </w:rPr>
        <w:t>LEAVE OF ABSENCE</w:t>
      </w:r>
    </w:p>
    <w:p w14:paraId="4BE76729" w14:textId="0D051162" w:rsidR="00D8798D" w:rsidRDefault="00D8798D" w:rsidP="00D8798D">
      <w:r>
        <w:t>The SPEAKER granted Rep. PEDALINO a leave of absence gor the day.</w:t>
      </w:r>
    </w:p>
    <w:p w14:paraId="2C69C7DA" w14:textId="77777777" w:rsidR="00D8798D" w:rsidRDefault="00D8798D" w:rsidP="00D8798D"/>
    <w:p w14:paraId="27687354" w14:textId="6D1D30C2" w:rsidR="00D8798D" w:rsidRDefault="00D8798D" w:rsidP="00D8798D">
      <w:pPr>
        <w:keepNext/>
        <w:jc w:val="center"/>
        <w:rPr>
          <w:b/>
        </w:rPr>
      </w:pPr>
      <w:r w:rsidRPr="00D8798D">
        <w:rPr>
          <w:b/>
        </w:rPr>
        <w:t>LEAVE OF ABSENCE</w:t>
      </w:r>
    </w:p>
    <w:p w14:paraId="3F53CC18" w14:textId="2C96E84D" w:rsidR="00D8798D" w:rsidRDefault="00D8798D" w:rsidP="00D8798D">
      <w:r>
        <w:t>The SPEAKER granted Rep. CRAWFORD a leave of absence for the day.</w:t>
      </w:r>
    </w:p>
    <w:p w14:paraId="150E0148" w14:textId="77777777" w:rsidR="00D8798D" w:rsidRDefault="00D8798D" w:rsidP="00D8798D"/>
    <w:p w14:paraId="0DFCDEC2" w14:textId="38FA741F" w:rsidR="00D8798D" w:rsidRDefault="00D8798D" w:rsidP="00D8798D">
      <w:pPr>
        <w:keepNext/>
        <w:jc w:val="center"/>
        <w:rPr>
          <w:b/>
        </w:rPr>
      </w:pPr>
      <w:r w:rsidRPr="00D8798D">
        <w:rPr>
          <w:b/>
        </w:rPr>
        <w:t>LEAVE OF ABSENCE</w:t>
      </w:r>
    </w:p>
    <w:p w14:paraId="11370FDE" w14:textId="28304451" w:rsidR="00D8798D" w:rsidRDefault="00D8798D" w:rsidP="00D8798D">
      <w:r>
        <w:t>The SPEAKER granted Rep. POPE a temporary leave of absence.</w:t>
      </w:r>
    </w:p>
    <w:p w14:paraId="12CCE6A8" w14:textId="77777777" w:rsidR="00D8798D" w:rsidRDefault="00D8798D" w:rsidP="00D8798D"/>
    <w:p w14:paraId="3BAE6D6E" w14:textId="2DA8F4CC" w:rsidR="00D8798D" w:rsidRDefault="00D8798D" w:rsidP="00D8798D">
      <w:pPr>
        <w:keepNext/>
        <w:jc w:val="center"/>
        <w:rPr>
          <w:b/>
        </w:rPr>
      </w:pPr>
      <w:r w:rsidRPr="00D8798D">
        <w:rPr>
          <w:b/>
        </w:rPr>
        <w:t>SPECIAL PRESENTATION</w:t>
      </w:r>
    </w:p>
    <w:p w14:paraId="09B97C16" w14:textId="69B70C94" w:rsidR="00D8798D" w:rsidRDefault="00D8798D" w:rsidP="00D8798D">
      <w:r>
        <w:t xml:space="preserve">Rep. WEEKS presented to the House the Ragin Preparatory Christian Academy "Rams" 1A SCISA Boys Basketball Championship Team. </w:t>
      </w:r>
    </w:p>
    <w:p w14:paraId="4655F69F" w14:textId="77777777" w:rsidR="00D8798D" w:rsidRDefault="00D8798D" w:rsidP="00D8798D"/>
    <w:p w14:paraId="2412BB2E" w14:textId="7DA38CE1" w:rsidR="00D8798D" w:rsidRDefault="00D8798D" w:rsidP="00D8798D">
      <w:pPr>
        <w:keepNext/>
        <w:jc w:val="center"/>
        <w:rPr>
          <w:b/>
        </w:rPr>
      </w:pPr>
      <w:r w:rsidRPr="00D8798D">
        <w:rPr>
          <w:b/>
        </w:rPr>
        <w:t>SPECIAL PRESENTATION</w:t>
      </w:r>
    </w:p>
    <w:p w14:paraId="3FBF9167" w14:textId="5086C0B6" w:rsidR="00D8798D" w:rsidRDefault="00D8798D" w:rsidP="00D8798D">
      <w:r>
        <w:t xml:space="preserve">Rep. MCCRAVY presented to the House Greenwood Christian School 3A Boys Basketball Championship Team. </w:t>
      </w:r>
    </w:p>
    <w:p w14:paraId="61FCF668" w14:textId="77777777" w:rsidR="00D8798D" w:rsidRDefault="00D8798D" w:rsidP="00D8798D"/>
    <w:p w14:paraId="6D61028E" w14:textId="3DABE517" w:rsidR="00D8798D" w:rsidRDefault="00D8798D" w:rsidP="00D8798D">
      <w:pPr>
        <w:keepNext/>
        <w:jc w:val="center"/>
        <w:rPr>
          <w:b/>
        </w:rPr>
      </w:pPr>
      <w:r w:rsidRPr="00D8798D">
        <w:rPr>
          <w:b/>
        </w:rPr>
        <w:t>SPECIAL PRESENTATION</w:t>
      </w:r>
    </w:p>
    <w:p w14:paraId="0B91AA5B" w14:textId="5217D449" w:rsidR="00D8798D" w:rsidRDefault="00D8798D" w:rsidP="00D8798D">
      <w:r>
        <w:t xml:space="preserve">Rep. DUNCAN presented to the House West-Oak High School AAA Wrestling State Championship Team. </w:t>
      </w:r>
    </w:p>
    <w:p w14:paraId="34F9D9D1" w14:textId="77777777" w:rsidR="00D8798D" w:rsidRDefault="00D8798D" w:rsidP="00D8798D"/>
    <w:p w14:paraId="7AFE47A2" w14:textId="3D114FAD" w:rsidR="00D8798D" w:rsidRDefault="00D8798D" w:rsidP="00D8798D">
      <w:pPr>
        <w:keepNext/>
        <w:jc w:val="center"/>
        <w:rPr>
          <w:b/>
        </w:rPr>
      </w:pPr>
      <w:r w:rsidRPr="00D8798D">
        <w:rPr>
          <w:b/>
        </w:rPr>
        <w:t>ACTING SPEAKER HIOTT</w:t>
      </w:r>
      <w:r w:rsidR="007F3DE7">
        <w:rPr>
          <w:b/>
        </w:rPr>
        <w:t xml:space="preserve"> </w:t>
      </w:r>
      <w:r w:rsidRPr="00D8798D">
        <w:rPr>
          <w:b/>
        </w:rPr>
        <w:t>IN CHAIR</w:t>
      </w:r>
    </w:p>
    <w:p w14:paraId="10E3A539" w14:textId="77777777" w:rsidR="00D8798D" w:rsidRDefault="00D8798D" w:rsidP="00D8798D"/>
    <w:p w14:paraId="09F13434" w14:textId="056C667E" w:rsidR="00D8798D" w:rsidRDefault="00D8798D" w:rsidP="00D8798D">
      <w:pPr>
        <w:keepNext/>
        <w:jc w:val="center"/>
        <w:rPr>
          <w:b/>
        </w:rPr>
      </w:pPr>
      <w:r w:rsidRPr="00D8798D">
        <w:rPr>
          <w:b/>
        </w:rPr>
        <w:t>DOCTOR OF THE DAY</w:t>
      </w:r>
    </w:p>
    <w:p w14:paraId="07CFEEAB" w14:textId="60B2B4BC" w:rsidR="00D8798D" w:rsidRDefault="00D8798D" w:rsidP="00D8798D">
      <w:r>
        <w:t>Announcement was made that Dr. Laine Way was the Doctor of the Day for the General Assembly.</w:t>
      </w:r>
    </w:p>
    <w:p w14:paraId="37A04BEC" w14:textId="77777777" w:rsidR="00D8798D" w:rsidRDefault="00D8798D" w:rsidP="00D8798D"/>
    <w:p w14:paraId="1AD7506D" w14:textId="51351AB9" w:rsidR="00D8798D" w:rsidRDefault="00D8798D" w:rsidP="00D8798D">
      <w:pPr>
        <w:keepNext/>
        <w:jc w:val="center"/>
        <w:rPr>
          <w:b/>
        </w:rPr>
      </w:pPr>
      <w:r w:rsidRPr="00D8798D">
        <w:rPr>
          <w:b/>
        </w:rPr>
        <w:t>CO-SPONSORS ADDED</w:t>
      </w:r>
    </w:p>
    <w:p w14:paraId="288A1A7F" w14:textId="77777777" w:rsidR="00D8798D" w:rsidRDefault="00D8798D" w:rsidP="00D8798D">
      <w:r>
        <w:t>In accordance with House Rule 5.2 below:</w:t>
      </w:r>
    </w:p>
    <w:p w14:paraId="65EF9692" w14:textId="77777777" w:rsidR="007F3DE7" w:rsidRDefault="007F3DE7" w:rsidP="00D8798D">
      <w:pPr>
        <w:ind w:firstLine="270"/>
        <w:rPr>
          <w:b/>
          <w:bCs/>
          <w:color w:val="000000"/>
          <w:szCs w:val="22"/>
          <w:lang w:val="en"/>
        </w:rPr>
      </w:pPr>
      <w:bookmarkStart w:id="39" w:name="file_start95"/>
      <w:bookmarkEnd w:id="39"/>
    </w:p>
    <w:p w14:paraId="55274703" w14:textId="5C2A82FA" w:rsidR="00D8798D" w:rsidRPr="00CA29CB" w:rsidRDefault="00D8798D" w:rsidP="00D8798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F79CE33" w14:textId="0ADBAD0A" w:rsidR="00D8798D" w:rsidRDefault="00D8798D" w:rsidP="00D8798D">
      <w:bookmarkStart w:id="40" w:name="file_end95"/>
      <w:bookmarkEnd w:id="40"/>
    </w:p>
    <w:p w14:paraId="5029019B" w14:textId="502F8288" w:rsidR="00D8798D" w:rsidRDefault="00D8798D" w:rsidP="00D8798D">
      <w:pPr>
        <w:keepNext/>
        <w:jc w:val="center"/>
        <w:rPr>
          <w:b/>
        </w:rPr>
      </w:pPr>
      <w:r w:rsidRPr="00D8798D">
        <w:rPr>
          <w:b/>
        </w:rPr>
        <w:t>CO-SPONSOR(S) ADDED</w:t>
      </w:r>
    </w:p>
    <w:tbl>
      <w:tblPr>
        <w:tblW w:w="0" w:type="auto"/>
        <w:tblLayout w:type="fixed"/>
        <w:tblLook w:val="0000" w:firstRow="0" w:lastRow="0" w:firstColumn="0" w:lastColumn="0" w:noHBand="0" w:noVBand="0"/>
      </w:tblPr>
      <w:tblGrid>
        <w:gridCol w:w="1551"/>
        <w:gridCol w:w="1656"/>
      </w:tblGrid>
      <w:tr w:rsidR="00D8798D" w:rsidRPr="00D8798D" w14:paraId="2F3D2F72" w14:textId="77777777" w:rsidTr="00D8798D">
        <w:tc>
          <w:tcPr>
            <w:tcW w:w="1551" w:type="dxa"/>
          </w:tcPr>
          <w:p w14:paraId="1AE03F8E" w14:textId="2C470D49" w:rsidR="00D8798D" w:rsidRPr="00D8798D" w:rsidRDefault="00D8798D" w:rsidP="00D8798D">
            <w:pPr>
              <w:keepNext/>
              <w:ind w:firstLine="0"/>
            </w:pPr>
            <w:r w:rsidRPr="00D8798D">
              <w:t>Bill Number:</w:t>
            </w:r>
          </w:p>
        </w:tc>
        <w:tc>
          <w:tcPr>
            <w:tcW w:w="1656" w:type="dxa"/>
          </w:tcPr>
          <w:p w14:paraId="27F2F8BD" w14:textId="3CD57C2A" w:rsidR="00D8798D" w:rsidRPr="00D8798D" w:rsidRDefault="00D8798D" w:rsidP="00D8798D">
            <w:pPr>
              <w:keepNext/>
              <w:ind w:firstLine="0"/>
            </w:pPr>
            <w:r w:rsidRPr="00D8798D">
              <w:t>H. 3197</w:t>
            </w:r>
          </w:p>
        </w:tc>
      </w:tr>
      <w:tr w:rsidR="00D8798D" w:rsidRPr="00D8798D" w14:paraId="769F891F" w14:textId="77777777" w:rsidTr="00D8798D">
        <w:tc>
          <w:tcPr>
            <w:tcW w:w="1551" w:type="dxa"/>
          </w:tcPr>
          <w:p w14:paraId="5951F883" w14:textId="65093E82" w:rsidR="00D8798D" w:rsidRPr="00D8798D" w:rsidRDefault="00D8798D" w:rsidP="00D8798D">
            <w:pPr>
              <w:keepNext/>
              <w:ind w:firstLine="0"/>
            </w:pPr>
            <w:r w:rsidRPr="00D8798D">
              <w:t>Date:</w:t>
            </w:r>
          </w:p>
        </w:tc>
        <w:tc>
          <w:tcPr>
            <w:tcW w:w="1656" w:type="dxa"/>
          </w:tcPr>
          <w:p w14:paraId="38B79A19" w14:textId="2EAFE69B" w:rsidR="00D8798D" w:rsidRPr="00D8798D" w:rsidRDefault="00D8798D" w:rsidP="00D8798D">
            <w:pPr>
              <w:keepNext/>
              <w:ind w:firstLine="0"/>
            </w:pPr>
            <w:r w:rsidRPr="00D8798D">
              <w:t>ADD:</w:t>
            </w:r>
          </w:p>
        </w:tc>
      </w:tr>
      <w:tr w:rsidR="00D8798D" w:rsidRPr="00D8798D" w14:paraId="0D358D17" w14:textId="77777777" w:rsidTr="00D8798D">
        <w:tc>
          <w:tcPr>
            <w:tcW w:w="1551" w:type="dxa"/>
          </w:tcPr>
          <w:p w14:paraId="615C5482" w14:textId="2D2E98EF" w:rsidR="00D8798D" w:rsidRPr="00D8798D" w:rsidRDefault="00D8798D" w:rsidP="00D8798D">
            <w:pPr>
              <w:keepNext/>
              <w:ind w:firstLine="0"/>
            </w:pPr>
            <w:r w:rsidRPr="00D8798D">
              <w:t>04/30/26</w:t>
            </w:r>
          </w:p>
        </w:tc>
        <w:tc>
          <w:tcPr>
            <w:tcW w:w="1656" w:type="dxa"/>
          </w:tcPr>
          <w:p w14:paraId="2E22EEF2" w14:textId="6FADCD62" w:rsidR="00D8798D" w:rsidRPr="00D8798D" w:rsidRDefault="00D8798D" w:rsidP="00D8798D">
            <w:pPr>
              <w:keepNext/>
              <w:ind w:firstLine="0"/>
            </w:pPr>
            <w:r w:rsidRPr="00D8798D">
              <w:t>M. M. SMITH</w:t>
            </w:r>
          </w:p>
        </w:tc>
      </w:tr>
    </w:tbl>
    <w:p w14:paraId="6AC76857" w14:textId="77777777" w:rsidR="00D8798D" w:rsidRDefault="00D8798D" w:rsidP="00D8798D"/>
    <w:p w14:paraId="062DBD8C" w14:textId="10705E59" w:rsidR="00D8798D" w:rsidRDefault="00D8798D" w:rsidP="00D8798D">
      <w:pPr>
        <w:keepNext/>
        <w:jc w:val="center"/>
        <w:rPr>
          <w:b/>
        </w:rPr>
      </w:pPr>
      <w:r w:rsidRPr="00D8798D">
        <w:rPr>
          <w:b/>
        </w:rPr>
        <w:t>CO-SPONSOR(S) ADDED</w:t>
      </w:r>
    </w:p>
    <w:tbl>
      <w:tblPr>
        <w:tblW w:w="0" w:type="auto"/>
        <w:tblLayout w:type="fixed"/>
        <w:tblLook w:val="0000" w:firstRow="0" w:lastRow="0" w:firstColumn="0" w:lastColumn="0" w:noHBand="0" w:noVBand="0"/>
      </w:tblPr>
      <w:tblGrid>
        <w:gridCol w:w="1551"/>
        <w:gridCol w:w="1311"/>
      </w:tblGrid>
      <w:tr w:rsidR="00D8798D" w:rsidRPr="00D8798D" w14:paraId="6A35B8B2" w14:textId="77777777" w:rsidTr="00D8798D">
        <w:tc>
          <w:tcPr>
            <w:tcW w:w="1551" w:type="dxa"/>
          </w:tcPr>
          <w:p w14:paraId="710AE13E" w14:textId="6D129FE0" w:rsidR="00D8798D" w:rsidRPr="00D8798D" w:rsidRDefault="00D8798D" w:rsidP="00D8798D">
            <w:pPr>
              <w:keepNext/>
              <w:ind w:firstLine="0"/>
            </w:pPr>
            <w:r w:rsidRPr="00D8798D">
              <w:t>Bill Number:</w:t>
            </w:r>
          </w:p>
        </w:tc>
        <w:tc>
          <w:tcPr>
            <w:tcW w:w="1311" w:type="dxa"/>
          </w:tcPr>
          <w:p w14:paraId="497009D3" w14:textId="7E8C3AA6" w:rsidR="00D8798D" w:rsidRPr="00D8798D" w:rsidRDefault="00D8798D" w:rsidP="00D8798D">
            <w:pPr>
              <w:keepNext/>
              <w:ind w:firstLine="0"/>
            </w:pPr>
            <w:r w:rsidRPr="00D8798D">
              <w:t>H. 5013</w:t>
            </w:r>
          </w:p>
        </w:tc>
      </w:tr>
      <w:tr w:rsidR="00D8798D" w:rsidRPr="00D8798D" w14:paraId="290A5216" w14:textId="77777777" w:rsidTr="00D8798D">
        <w:tc>
          <w:tcPr>
            <w:tcW w:w="1551" w:type="dxa"/>
          </w:tcPr>
          <w:p w14:paraId="29FB64B9" w14:textId="64B2F042" w:rsidR="00D8798D" w:rsidRPr="00D8798D" w:rsidRDefault="00D8798D" w:rsidP="00D8798D">
            <w:pPr>
              <w:keepNext/>
              <w:ind w:firstLine="0"/>
            </w:pPr>
            <w:r w:rsidRPr="00D8798D">
              <w:t>Date:</w:t>
            </w:r>
          </w:p>
        </w:tc>
        <w:tc>
          <w:tcPr>
            <w:tcW w:w="1311" w:type="dxa"/>
          </w:tcPr>
          <w:p w14:paraId="2C53E1CD" w14:textId="3FB7FADA" w:rsidR="00D8798D" w:rsidRPr="00D8798D" w:rsidRDefault="00D8798D" w:rsidP="00D8798D">
            <w:pPr>
              <w:keepNext/>
              <w:ind w:firstLine="0"/>
            </w:pPr>
            <w:r w:rsidRPr="00D8798D">
              <w:t>ADD:</w:t>
            </w:r>
          </w:p>
        </w:tc>
      </w:tr>
      <w:tr w:rsidR="00D8798D" w:rsidRPr="00D8798D" w14:paraId="4A4EDFAA" w14:textId="77777777" w:rsidTr="00D8798D">
        <w:tc>
          <w:tcPr>
            <w:tcW w:w="1551" w:type="dxa"/>
          </w:tcPr>
          <w:p w14:paraId="0BFBDCF4" w14:textId="101F6619" w:rsidR="00D8798D" w:rsidRPr="00D8798D" w:rsidRDefault="00D8798D" w:rsidP="00D8798D">
            <w:pPr>
              <w:keepNext/>
              <w:ind w:firstLine="0"/>
            </w:pPr>
            <w:r w:rsidRPr="00D8798D">
              <w:t>04/30/26</w:t>
            </w:r>
          </w:p>
        </w:tc>
        <w:tc>
          <w:tcPr>
            <w:tcW w:w="1311" w:type="dxa"/>
          </w:tcPr>
          <w:p w14:paraId="585830A4" w14:textId="1F9C8BF3" w:rsidR="00D8798D" w:rsidRPr="00D8798D" w:rsidRDefault="00D8798D" w:rsidP="00D8798D">
            <w:pPr>
              <w:keepNext/>
              <w:ind w:firstLine="0"/>
            </w:pPr>
            <w:r w:rsidRPr="00D8798D">
              <w:t>WOOTEN</w:t>
            </w:r>
          </w:p>
        </w:tc>
      </w:tr>
    </w:tbl>
    <w:p w14:paraId="5220B827" w14:textId="77777777" w:rsidR="00D8798D" w:rsidRDefault="00D8798D" w:rsidP="00D8798D"/>
    <w:p w14:paraId="55CFB7A0" w14:textId="2FA1A7D3" w:rsidR="00D8798D" w:rsidRDefault="00D8798D" w:rsidP="00D8798D">
      <w:pPr>
        <w:keepNext/>
        <w:jc w:val="center"/>
        <w:rPr>
          <w:b/>
        </w:rPr>
      </w:pPr>
      <w:r w:rsidRPr="00D8798D">
        <w:rPr>
          <w:b/>
        </w:rPr>
        <w:t>CO-SPONSOR(S) ADDED</w:t>
      </w:r>
    </w:p>
    <w:tbl>
      <w:tblPr>
        <w:tblW w:w="0" w:type="auto"/>
        <w:tblLayout w:type="fixed"/>
        <w:tblLook w:val="0000" w:firstRow="0" w:lastRow="0" w:firstColumn="0" w:lastColumn="0" w:noHBand="0" w:noVBand="0"/>
      </w:tblPr>
      <w:tblGrid>
        <w:gridCol w:w="1551"/>
        <w:gridCol w:w="1161"/>
      </w:tblGrid>
      <w:tr w:rsidR="00D8798D" w:rsidRPr="00D8798D" w14:paraId="1D951598" w14:textId="77777777" w:rsidTr="00D8798D">
        <w:tc>
          <w:tcPr>
            <w:tcW w:w="1551" w:type="dxa"/>
          </w:tcPr>
          <w:p w14:paraId="38820BD1" w14:textId="3CA20B7C" w:rsidR="00D8798D" w:rsidRPr="00D8798D" w:rsidRDefault="00D8798D" w:rsidP="00D8798D">
            <w:pPr>
              <w:keepNext/>
              <w:ind w:firstLine="0"/>
            </w:pPr>
            <w:r w:rsidRPr="00D8798D">
              <w:t>Bill Number:</w:t>
            </w:r>
          </w:p>
        </w:tc>
        <w:tc>
          <w:tcPr>
            <w:tcW w:w="1161" w:type="dxa"/>
          </w:tcPr>
          <w:p w14:paraId="700C2930" w14:textId="2F9F6A11" w:rsidR="00D8798D" w:rsidRPr="00D8798D" w:rsidRDefault="00D8798D" w:rsidP="00D8798D">
            <w:pPr>
              <w:keepNext/>
              <w:ind w:firstLine="0"/>
            </w:pPr>
            <w:r w:rsidRPr="00D8798D">
              <w:t>H. 5122</w:t>
            </w:r>
          </w:p>
        </w:tc>
      </w:tr>
      <w:tr w:rsidR="00D8798D" w:rsidRPr="00D8798D" w14:paraId="7D0CD3DA" w14:textId="77777777" w:rsidTr="00D8798D">
        <w:tc>
          <w:tcPr>
            <w:tcW w:w="1551" w:type="dxa"/>
          </w:tcPr>
          <w:p w14:paraId="7B6A2522" w14:textId="11B4D5BC" w:rsidR="00D8798D" w:rsidRPr="00D8798D" w:rsidRDefault="00D8798D" w:rsidP="00D8798D">
            <w:pPr>
              <w:keepNext/>
              <w:ind w:firstLine="0"/>
            </w:pPr>
            <w:r w:rsidRPr="00D8798D">
              <w:t>Date:</w:t>
            </w:r>
          </w:p>
        </w:tc>
        <w:tc>
          <w:tcPr>
            <w:tcW w:w="1161" w:type="dxa"/>
          </w:tcPr>
          <w:p w14:paraId="321F7D0B" w14:textId="617852AE" w:rsidR="00D8798D" w:rsidRPr="00D8798D" w:rsidRDefault="00D8798D" w:rsidP="00D8798D">
            <w:pPr>
              <w:keepNext/>
              <w:ind w:firstLine="0"/>
            </w:pPr>
            <w:r w:rsidRPr="00D8798D">
              <w:t>ADD:</w:t>
            </w:r>
          </w:p>
        </w:tc>
      </w:tr>
      <w:tr w:rsidR="00D8798D" w:rsidRPr="00D8798D" w14:paraId="3244FED3" w14:textId="77777777" w:rsidTr="00D8798D">
        <w:tc>
          <w:tcPr>
            <w:tcW w:w="1551" w:type="dxa"/>
          </w:tcPr>
          <w:p w14:paraId="70284F9F" w14:textId="6008BEB1" w:rsidR="00D8798D" w:rsidRPr="00D8798D" w:rsidRDefault="00D8798D" w:rsidP="00D8798D">
            <w:pPr>
              <w:keepNext/>
              <w:ind w:firstLine="0"/>
            </w:pPr>
            <w:r w:rsidRPr="00D8798D">
              <w:t>04/30/26</w:t>
            </w:r>
          </w:p>
        </w:tc>
        <w:tc>
          <w:tcPr>
            <w:tcW w:w="1161" w:type="dxa"/>
          </w:tcPr>
          <w:p w14:paraId="558389A9" w14:textId="4A887234" w:rsidR="00D8798D" w:rsidRPr="00D8798D" w:rsidRDefault="00D8798D" w:rsidP="00D8798D">
            <w:pPr>
              <w:keepNext/>
              <w:ind w:firstLine="0"/>
            </w:pPr>
            <w:r w:rsidRPr="00D8798D">
              <w:t>GOVAN</w:t>
            </w:r>
          </w:p>
        </w:tc>
      </w:tr>
    </w:tbl>
    <w:p w14:paraId="6BFDC28E" w14:textId="77777777" w:rsidR="00D8798D" w:rsidRDefault="00D8798D" w:rsidP="00D8798D"/>
    <w:p w14:paraId="25BE6C68" w14:textId="55B1FBAD" w:rsidR="00D8798D" w:rsidRDefault="00D8798D" w:rsidP="00D8798D">
      <w:pPr>
        <w:keepNext/>
        <w:jc w:val="center"/>
        <w:rPr>
          <w:b/>
        </w:rPr>
      </w:pPr>
      <w:r w:rsidRPr="00D8798D">
        <w:rPr>
          <w:b/>
        </w:rPr>
        <w:t>CO-SPONSOR(S) ADDED</w:t>
      </w:r>
    </w:p>
    <w:tbl>
      <w:tblPr>
        <w:tblW w:w="0" w:type="auto"/>
        <w:tblLayout w:type="fixed"/>
        <w:tblLook w:val="0000" w:firstRow="0" w:lastRow="0" w:firstColumn="0" w:lastColumn="0" w:noHBand="0" w:noVBand="0"/>
      </w:tblPr>
      <w:tblGrid>
        <w:gridCol w:w="1551"/>
        <w:gridCol w:w="1491"/>
      </w:tblGrid>
      <w:tr w:rsidR="00D8798D" w:rsidRPr="00D8798D" w14:paraId="05F97436" w14:textId="77777777" w:rsidTr="00D8798D">
        <w:tc>
          <w:tcPr>
            <w:tcW w:w="1551" w:type="dxa"/>
          </w:tcPr>
          <w:p w14:paraId="28E36DD8" w14:textId="025B0043" w:rsidR="00D8798D" w:rsidRPr="00D8798D" w:rsidRDefault="00D8798D" w:rsidP="00D8798D">
            <w:pPr>
              <w:keepNext/>
              <w:ind w:firstLine="0"/>
            </w:pPr>
            <w:r w:rsidRPr="00D8798D">
              <w:t>Bill Number:</w:t>
            </w:r>
          </w:p>
        </w:tc>
        <w:tc>
          <w:tcPr>
            <w:tcW w:w="1491" w:type="dxa"/>
          </w:tcPr>
          <w:p w14:paraId="37F9D1FC" w14:textId="7825AA7B" w:rsidR="00D8798D" w:rsidRPr="00D8798D" w:rsidRDefault="00D8798D" w:rsidP="00D8798D">
            <w:pPr>
              <w:keepNext/>
              <w:ind w:firstLine="0"/>
            </w:pPr>
            <w:r w:rsidRPr="00D8798D">
              <w:t>H. 5483</w:t>
            </w:r>
          </w:p>
        </w:tc>
      </w:tr>
      <w:tr w:rsidR="00D8798D" w:rsidRPr="00D8798D" w14:paraId="4B868B84" w14:textId="77777777" w:rsidTr="00D8798D">
        <w:tc>
          <w:tcPr>
            <w:tcW w:w="1551" w:type="dxa"/>
          </w:tcPr>
          <w:p w14:paraId="4DEBEFEB" w14:textId="580A2DF7" w:rsidR="00D8798D" w:rsidRPr="00D8798D" w:rsidRDefault="00D8798D" w:rsidP="00D8798D">
            <w:pPr>
              <w:keepNext/>
              <w:ind w:firstLine="0"/>
            </w:pPr>
            <w:r w:rsidRPr="00D8798D">
              <w:t>Date:</w:t>
            </w:r>
          </w:p>
        </w:tc>
        <w:tc>
          <w:tcPr>
            <w:tcW w:w="1491" w:type="dxa"/>
          </w:tcPr>
          <w:p w14:paraId="6F5FDBF7" w14:textId="19924243" w:rsidR="00D8798D" w:rsidRPr="00D8798D" w:rsidRDefault="00D8798D" w:rsidP="00D8798D">
            <w:pPr>
              <w:keepNext/>
              <w:ind w:firstLine="0"/>
            </w:pPr>
            <w:r w:rsidRPr="00D8798D">
              <w:t>ADD:</w:t>
            </w:r>
          </w:p>
        </w:tc>
      </w:tr>
      <w:tr w:rsidR="00D8798D" w:rsidRPr="00D8798D" w14:paraId="7B12CE31" w14:textId="77777777" w:rsidTr="00D8798D">
        <w:tc>
          <w:tcPr>
            <w:tcW w:w="1551" w:type="dxa"/>
          </w:tcPr>
          <w:p w14:paraId="03A3194E" w14:textId="1B04BC8A" w:rsidR="00D8798D" w:rsidRPr="00D8798D" w:rsidRDefault="00D8798D" w:rsidP="00D8798D">
            <w:pPr>
              <w:keepNext/>
              <w:ind w:firstLine="0"/>
            </w:pPr>
            <w:r w:rsidRPr="00D8798D">
              <w:t>04/30/26</w:t>
            </w:r>
          </w:p>
        </w:tc>
        <w:tc>
          <w:tcPr>
            <w:tcW w:w="1491" w:type="dxa"/>
          </w:tcPr>
          <w:p w14:paraId="230E6A5A" w14:textId="1FC1B674" w:rsidR="00D8798D" w:rsidRPr="00D8798D" w:rsidRDefault="00D8798D" w:rsidP="00D8798D">
            <w:pPr>
              <w:keepNext/>
              <w:ind w:firstLine="0"/>
            </w:pPr>
            <w:r w:rsidRPr="00D8798D">
              <w:t>ATKINSON</w:t>
            </w:r>
          </w:p>
        </w:tc>
      </w:tr>
    </w:tbl>
    <w:p w14:paraId="4B655F8C" w14:textId="77777777" w:rsidR="00D8798D" w:rsidRDefault="00D8798D" w:rsidP="00D8798D"/>
    <w:p w14:paraId="02AE09A3" w14:textId="47B6D419" w:rsidR="00D8798D" w:rsidRDefault="00D8798D" w:rsidP="00D8798D">
      <w:pPr>
        <w:keepNext/>
        <w:jc w:val="center"/>
        <w:rPr>
          <w:b/>
        </w:rPr>
      </w:pPr>
      <w:r w:rsidRPr="00D8798D">
        <w:rPr>
          <w:b/>
        </w:rPr>
        <w:t>H. 5573--ORDERED TO THIRD READING</w:t>
      </w:r>
    </w:p>
    <w:p w14:paraId="5AD806EA" w14:textId="0BEF7F88" w:rsidR="00D8798D" w:rsidRDefault="00D8798D" w:rsidP="00D8798D">
      <w:pPr>
        <w:keepNext/>
      </w:pPr>
      <w:r>
        <w:t>The following Bill was taken up:</w:t>
      </w:r>
    </w:p>
    <w:p w14:paraId="6867B0D6" w14:textId="77777777" w:rsidR="00D8798D" w:rsidRDefault="00D8798D" w:rsidP="00D8798D">
      <w:pPr>
        <w:keepNext/>
      </w:pPr>
      <w:bookmarkStart w:id="41" w:name="include_clip_start_105"/>
      <w:bookmarkEnd w:id="41"/>
    </w:p>
    <w:p w14:paraId="00CE79D5" w14:textId="77777777" w:rsidR="00D8798D" w:rsidRDefault="00D8798D" w:rsidP="00D8798D">
      <w:r>
        <w:t>H. 5573 -- Reps. Long, Chumley, Edgerton, Magnuson, Lawson and Moss: A BILL TO AMEND ACT 813 OF 1946, AS AMENDED, RELATING TO THE CREATION OF THE SPARTANBURG MEMORIAL AUDITORIUM COMMISSION SO AS TO CHANGE THE COMPOSITION OF THE COMMISSION.</w:t>
      </w:r>
    </w:p>
    <w:p w14:paraId="52824D8C" w14:textId="6CF7FDBF" w:rsidR="00D8798D" w:rsidRDefault="00D8798D" w:rsidP="00D8798D">
      <w:bookmarkStart w:id="42" w:name="include_clip_end_105"/>
      <w:bookmarkEnd w:id="42"/>
    </w:p>
    <w:p w14:paraId="56D2B3F3" w14:textId="77777777" w:rsidR="00D8798D" w:rsidRDefault="00D8798D" w:rsidP="00D8798D">
      <w:r>
        <w:t xml:space="preserve">The yeas and nays were taken resulting as follows: </w:t>
      </w:r>
    </w:p>
    <w:p w14:paraId="725489B6" w14:textId="12EC6C57" w:rsidR="00D8798D" w:rsidRDefault="00D8798D" w:rsidP="00D8798D">
      <w:pPr>
        <w:jc w:val="center"/>
      </w:pPr>
      <w:r>
        <w:t xml:space="preserve"> </w:t>
      </w:r>
      <w:bookmarkStart w:id="43" w:name="vote_start106"/>
      <w:bookmarkEnd w:id="43"/>
      <w:r>
        <w:t>Yeas 104; Nays 0</w:t>
      </w:r>
    </w:p>
    <w:p w14:paraId="4294D820" w14:textId="77777777" w:rsidR="00D8798D" w:rsidRDefault="00D8798D" w:rsidP="00D8798D">
      <w:pPr>
        <w:jc w:val="center"/>
      </w:pPr>
    </w:p>
    <w:p w14:paraId="363E8364"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3F31EF59" w14:textId="77777777" w:rsidTr="00D8798D">
        <w:tc>
          <w:tcPr>
            <w:tcW w:w="2179" w:type="dxa"/>
          </w:tcPr>
          <w:p w14:paraId="208CA8CF" w14:textId="1A95F4CD" w:rsidR="00D8798D" w:rsidRPr="00D8798D" w:rsidRDefault="00D8798D" w:rsidP="00D8798D">
            <w:pPr>
              <w:keepNext/>
              <w:ind w:firstLine="0"/>
            </w:pPr>
            <w:r>
              <w:t>Anderson</w:t>
            </w:r>
          </w:p>
        </w:tc>
        <w:tc>
          <w:tcPr>
            <w:tcW w:w="2179" w:type="dxa"/>
          </w:tcPr>
          <w:p w14:paraId="4F34E072" w14:textId="05DD15DF" w:rsidR="00D8798D" w:rsidRPr="00D8798D" w:rsidRDefault="00D8798D" w:rsidP="00D8798D">
            <w:pPr>
              <w:keepNext/>
              <w:ind w:firstLine="0"/>
            </w:pPr>
            <w:r>
              <w:t>Atkinson</w:t>
            </w:r>
          </w:p>
        </w:tc>
        <w:tc>
          <w:tcPr>
            <w:tcW w:w="2180" w:type="dxa"/>
          </w:tcPr>
          <w:p w14:paraId="3A9347B0" w14:textId="0D9CC4BC" w:rsidR="00D8798D" w:rsidRPr="00D8798D" w:rsidRDefault="00D8798D" w:rsidP="00D8798D">
            <w:pPr>
              <w:keepNext/>
              <w:ind w:firstLine="0"/>
            </w:pPr>
            <w:r>
              <w:t>Bailey</w:t>
            </w:r>
          </w:p>
        </w:tc>
      </w:tr>
      <w:tr w:rsidR="00D8798D" w:rsidRPr="00D8798D" w14:paraId="14C88A81" w14:textId="77777777" w:rsidTr="00D8798D">
        <w:tc>
          <w:tcPr>
            <w:tcW w:w="2179" w:type="dxa"/>
          </w:tcPr>
          <w:p w14:paraId="79B7FCF3" w14:textId="52342707" w:rsidR="00D8798D" w:rsidRPr="00D8798D" w:rsidRDefault="00D8798D" w:rsidP="00D8798D">
            <w:pPr>
              <w:ind w:firstLine="0"/>
            </w:pPr>
            <w:r>
              <w:t>Ballentine</w:t>
            </w:r>
          </w:p>
        </w:tc>
        <w:tc>
          <w:tcPr>
            <w:tcW w:w="2179" w:type="dxa"/>
          </w:tcPr>
          <w:p w14:paraId="226FEB64" w14:textId="35CA235E" w:rsidR="00D8798D" w:rsidRPr="00D8798D" w:rsidRDefault="00D8798D" w:rsidP="00D8798D">
            <w:pPr>
              <w:ind w:firstLine="0"/>
            </w:pPr>
            <w:r>
              <w:t>Bamberg</w:t>
            </w:r>
          </w:p>
        </w:tc>
        <w:tc>
          <w:tcPr>
            <w:tcW w:w="2180" w:type="dxa"/>
          </w:tcPr>
          <w:p w14:paraId="3AA63192" w14:textId="26BB8F3D" w:rsidR="00D8798D" w:rsidRPr="00D8798D" w:rsidRDefault="00D8798D" w:rsidP="00D8798D">
            <w:pPr>
              <w:ind w:firstLine="0"/>
            </w:pPr>
            <w:r>
              <w:t>Bannister</w:t>
            </w:r>
          </w:p>
        </w:tc>
      </w:tr>
      <w:tr w:rsidR="00D8798D" w:rsidRPr="00D8798D" w14:paraId="3354364E" w14:textId="77777777" w:rsidTr="00D8798D">
        <w:tc>
          <w:tcPr>
            <w:tcW w:w="2179" w:type="dxa"/>
          </w:tcPr>
          <w:p w14:paraId="6C762FE2" w14:textId="0472D295" w:rsidR="00D8798D" w:rsidRPr="00D8798D" w:rsidRDefault="00D8798D" w:rsidP="00D8798D">
            <w:pPr>
              <w:ind w:firstLine="0"/>
            </w:pPr>
            <w:r>
              <w:t>Bauer</w:t>
            </w:r>
          </w:p>
        </w:tc>
        <w:tc>
          <w:tcPr>
            <w:tcW w:w="2179" w:type="dxa"/>
          </w:tcPr>
          <w:p w14:paraId="0D17D3B6" w14:textId="4405532E" w:rsidR="00D8798D" w:rsidRPr="00D8798D" w:rsidRDefault="00D8798D" w:rsidP="00D8798D">
            <w:pPr>
              <w:ind w:firstLine="0"/>
            </w:pPr>
            <w:r>
              <w:t>Beach</w:t>
            </w:r>
          </w:p>
        </w:tc>
        <w:tc>
          <w:tcPr>
            <w:tcW w:w="2180" w:type="dxa"/>
          </w:tcPr>
          <w:p w14:paraId="6621A217" w14:textId="1B54D644" w:rsidR="00D8798D" w:rsidRPr="00D8798D" w:rsidRDefault="00D8798D" w:rsidP="00D8798D">
            <w:pPr>
              <w:ind w:firstLine="0"/>
            </w:pPr>
            <w:r>
              <w:t>Bernstein</w:t>
            </w:r>
          </w:p>
        </w:tc>
      </w:tr>
      <w:tr w:rsidR="00D8798D" w:rsidRPr="00D8798D" w14:paraId="03BA7BDB" w14:textId="77777777" w:rsidTr="00D8798D">
        <w:tc>
          <w:tcPr>
            <w:tcW w:w="2179" w:type="dxa"/>
          </w:tcPr>
          <w:p w14:paraId="40B42208" w14:textId="20ACBE47" w:rsidR="00D8798D" w:rsidRPr="00D8798D" w:rsidRDefault="00D8798D" w:rsidP="00D8798D">
            <w:pPr>
              <w:ind w:firstLine="0"/>
            </w:pPr>
            <w:r>
              <w:t>Bowers</w:t>
            </w:r>
          </w:p>
        </w:tc>
        <w:tc>
          <w:tcPr>
            <w:tcW w:w="2179" w:type="dxa"/>
          </w:tcPr>
          <w:p w14:paraId="598A629F" w14:textId="1E0C7FE3" w:rsidR="00D8798D" w:rsidRPr="00D8798D" w:rsidRDefault="00D8798D" w:rsidP="00D8798D">
            <w:pPr>
              <w:ind w:firstLine="0"/>
            </w:pPr>
            <w:r>
              <w:t>Brewer</w:t>
            </w:r>
          </w:p>
        </w:tc>
        <w:tc>
          <w:tcPr>
            <w:tcW w:w="2180" w:type="dxa"/>
          </w:tcPr>
          <w:p w14:paraId="2CF6662C" w14:textId="6092F5FD" w:rsidR="00D8798D" w:rsidRPr="00D8798D" w:rsidRDefault="00D8798D" w:rsidP="00D8798D">
            <w:pPr>
              <w:ind w:firstLine="0"/>
            </w:pPr>
            <w:r>
              <w:t>Brittain</w:t>
            </w:r>
          </w:p>
        </w:tc>
      </w:tr>
      <w:tr w:rsidR="00D8798D" w:rsidRPr="00D8798D" w14:paraId="0197F868" w14:textId="77777777" w:rsidTr="00D8798D">
        <w:tc>
          <w:tcPr>
            <w:tcW w:w="2179" w:type="dxa"/>
          </w:tcPr>
          <w:p w14:paraId="242E3A2E" w14:textId="00F3D28A" w:rsidR="00D8798D" w:rsidRPr="00D8798D" w:rsidRDefault="00D8798D" w:rsidP="00D8798D">
            <w:pPr>
              <w:ind w:firstLine="0"/>
            </w:pPr>
            <w:r>
              <w:t>Burns</w:t>
            </w:r>
          </w:p>
        </w:tc>
        <w:tc>
          <w:tcPr>
            <w:tcW w:w="2179" w:type="dxa"/>
          </w:tcPr>
          <w:p w14:paraId="1C7AC457" w14:textId="24E0B3A1" w:rsidR="00D8798D" w:rsidRPr="00D8798D" w:rsidRDefault="00D8798D" w:rsidP="00D8798D">
            <w:pPr>
              <w:ind w:firstLine="0"/>
            </w:pPr>
            <w:r>
              <w:t>Bustos</w:t>
            </w:r>
          </w:p>
        </w:tc>
        <w:tc>
          <w:tcPr>
            <w:tcW w:w="2180" w:type="dxa"/>
          </w:tcPr>
          <w:p w14:paraId="2CCAF7FA" w14:textId="5B57E381" w:rsidR="00D8798D" w:rsidRPr="00D8798D" w:rsidRDefault="00D8798D" w:rsidP="00D8798D">
            <w:pPr>
              <w:ind w:firstLine="0"/>
            </w:pPr>
            <w:r>
              <w:t>Calhoon</w:t>
            </w:r>
          </w:p>
        </w:tc>
      </w:tr>
      <w:tr w:rsidR="00D8798D" w:rsidRPr="00D8798D" w14:paraId="1606690E" w14:textId="77777777" w:rsidTr="00D8798D">
        <w:tc>
          <w:tcPr>
            <w:tcW w:w="2179" w:type="dxa"/>
          </w:tcPr>
          <w:p w14:paraId="3E21654E" w14:textId="55BFC429" w:rsidR="00D8798D" w:rsidRPr="00D8798D" w:rsidRDefault="00D8798D" w:rsidP="00D8798D">
            <w:pPr>
              <w:ind w:firstLine="0"/>
            </w:pPr>
            <w:r>
              <w:t>Caskey</w:t>
            </w:r>
          </w:p>
        </w:tc>
        <w:tc>
          <w:tcPr>
            <w:tcW w:w="2179" w:type="dxa"/>
          </w:tcPr>
          <w:p w14:paraId="22382BAB" w14:textId="38D53774" w:rsidR="00D8798D" w:rsidRPr="00D8798D" w:rsidRDefault="00D8798D" w:rsidP="00D8798D">
            <w:pPr>
              <w:ind w:firstLine="0"/>
            </w:pPr>
            <w:r>
              <w:t>Chapman</w:t>
            </w:r>
          </w:p>
        </w:tc>
        <w:tc>
          <w:tcPr>
            <w:tcW w:w="2180" w:type="dxa"/>
          </w:tcPr>
          <w:p w14:paraId="5FF00541" w14:textId="66BD3FD2" w:rsidR="00D8798D" w:rsidRPr="00D8798D" w:rsidRDefault="00D8798D" w:rsidP="00D8798D">
            <w:pPr>
              <w:ind w:firstLine="0"/>
            </w:pPr>
            <w:r>
              <w:t>Chumley</w:t>
            </w:r>
          </w:p>
        </w:tc>
      </w:tr>
      <w:tr w:rsidR="00D8798D" w:rsidRPr="00D8798D" w14:paraId="0D1CFC5C" w14:textId="77777777" w:rsidTr="00D8798D">
        <w:tc>
          <w:tcPr>
            <w:tcW w:w="2179" w:type="dxa"/>
          </w:tcPr>
          <w:p w14:paraId="0EF8FAC8" w14:textId="05463D99" w:rsidR="00D8798D" w:rsidRPr="00D8798D" w:rsidRDefault="00D8798D" w:rsidP="00D8798D">
            <w:pPr>
              <w:ind w:firstLine="0"/>
            </w:pPr>
            <w:r>
              <w:t>Clyburn</w:t>
            </w:r>
          </w:p>
        </w:tc>
        <w:tc>
          <w:tcPr>
            <w:tcW w:w="2179" w:type="dxa"/>
          </w:tcPr>
          <w:p w14:paraId="00B98315" w14:textId="72B5D60B" w:rsidR="00D8798D" w:rsidRPr="00D8798D" w:rsidRDefault="00D8798D" w:rsidP="00D8798D">
            <w:pPr>
              <w:ind w:firstLine="0"/>
            </w:pPr>
            <w:r>
              <w:t>Cobb-Hunter</w:t>
            </w:r>
          </w:p>
        </w:tc>
        <w:tc>
          <w:tcPr>
            <w:tcW w:w="2180" w:type="dxa"/>
          </w:tcPr>
          <w:p w14:paraId="67E6677C" w14:textId="44E15E6E" w:rsidR="00D8798D" w:rsidRPr="00D8798D" w:rsidRDefault="00D8798D" w:rsidP="00D8798D">
            <w:pPr>
              <w:ind w:firstLine="0"/>
            </w:pPr>
            <w:r>
              <w:t>Collins</w:t>
            </w:r>
          </w:p>
        </w:tc>
      </w:tr>
      <w:tr w:rsidR="00D8798D" w:rsidRPr="00D8798D" w14:paraId="480B72C8" w14:textId="77777777" w:rsidTr="00D8798D">
        <w:tc>
          <w:tcPr>
            <w:tcW w:w="2179" w:type="dxa"/>
          </w:tcPr>
          <w:p w14:paraId="2C09FB1D" w14:textId="14F0744F" w:rsidR="00D8798D" w:rsidRPr="00D8798D" w:rsidRDefault="00D8798D" w:rsidP="00D8798D">
            <w:pPr>
              <w:ind w:firstLine="0"/>
            </w:pPr>
            <w:r>
              <w:t>Cox</w:t>
            </w:r>
          </w:p>
        </w:tc>
        <w:tc>
          <w:tcPr>
            <w:tcW w:w="2179" w:type="dxa"/>
          </w:tcPr>
          <w:p w14:paraId="15F34906" w14:textId="67AAC613" w:rsidR="00D8798D" w:rsidRPr="00D8798D" w:rsidRDefault="00D8798D" w:rsidP="00D8798D">
            <w:pPr>
              <w:ind w:firstLine="0"/>
            </w:pPr>
            <w:r>
              <w:t>Cromer</w:t>
            </w:r>
          </w:p>
        </w:tc>
        <w:tc>
          <w:tcPr>
            <w:tcW w:w="2180" w:type="dxa"/>
          </w:tcPr>
          <w:p w14:paraId="31453B94" w14:textId="1D7DBCC4" w:rsidR="00D8798D" w:rsidRPr="00D8798D" w:rsidRDefault="00D8798D" w:rsidP="00D8798D">
            <w:pPr>
              <w:ind w:firstLine="0"/>
            </w:pPr>
            <w:r>
              <w:t>Davis</w:t>
            </w:r>
          </w:p>
        </w:tc>
      </w:tr>
      <w:tr w:rsidR="00D8798D" w:rsidRPr="00D8798D" w14:paraId="65435829" w14:textId="77777777" w:rsidTr="00D8798D">
        <w:tc>
          <w:tcPr>
            <w:tcW w:w="2179" w:type="dxa"/>
          </w:tcPr>
          <w:p w14:paraId="7A3F5093" w14:textId="7BBF7A53" w:rsidR="00D8798D" w:rsidRPr="00D8798D" w:rsidRDefault="00D8798D" w:rsidP="00D8798D">
            <w:pPr>
              <w:ind w:firstLine="0"/>
            </w:pPr>
            <w:r>
              <w:t>Dillard</w:t>
            </w:r>
          </w:p>
        </w:tc>
        <w:tc>
          <w:tcPr>
            <w:tcW w:w="2179" w:type="dxa"/>
          </w:tcPr>
          <w:p w14:paraId="6A030326" w14:textId="7BC4BB29" w:rsidR="00D8798D" w:rsidRPr="00D8798D" w:rsidRDefault="00D8798D" w:rsidP="00D8798D">
            <w:pPr>
              <w:ind w:firstLine="0"/>
            </w:pPr>
            <w:r>
              <w:t>Duncan</w:t>
            </w:r>
          </w:p>
        </w:tc>
        <w:tc>
          <w:tcPr>
            <w:tcW w:w="2180" w:type="dxa"/>
          </w:tcPr>
          <w:p w14:paraId="109CAA71" w14:textId="454CFB38" w:rsidR="00D8798D" w:rsidRPr="00D8798D" w:rsidRDefault="00D8798D" w:rsidP="00D8798D">
            <w:pPr>
              <w:ind w:firstLine="0"/>
            </w:pPr>
            <w:r>
              <w:t>Edgerton</w:t>
            </w:r>
          </w:p>
        </w:tc>
      </w:tr>
      <w:tr w:rsidR="00D8798D" w:rsidRPr="00D8798D" w14:paraId="2080E208" w14:textId="77777777" w:rsidTr="00D8798D">
        <w:tc>
          <w:tcPr>
            <w:tcW w:w="2179" w:type="dxa"/>
          </w:tcPr>
          <w:p w14:paraId="639A160D" w14:textId="354E7FC4" w:rsidR="00D8798D" w:rsidRPr="00D8798D" w:rsidRDefault="00D8798D" w:rsidP="00D8798D">
            <w:pPr>
              <w:ind w:firstLine="0"/>
            </w:pPr>
            <w:r>
              <w:t>Erickson</w:t>
            </w:r>
          </w:p>
        </w:tc>
        <w:tc>
          <w:tcPr>
            <w:tcW w:w="2179" w:type="dxa"/>
          </w:tcPr>
          <w:p w14:paraId="294CE5EA" w14:textId="1F8855AD" w:rsidR="00D8798D" w:rsidRPr="00D8798D" w:rsidRDefault="00D8798D" w:rsidP="00D8798D">
            <w:pPr>
              <w:ind w:firstLine="0"/>
            </w:pPr>
            <w:r>
              <w:t>Ford</w:t>
            </w:r>
          </w:p>
        </w:tc>
        <w:tc>
          <w:tcPr>
            <w:tcW w:w="2180" w:type="dxa"/>
          </w:tcPr>
          <w:p w14:paraId="061CF8C9" w14:textId="4C4B8EA9" w:rsidR="00D8798D" w:rsidRPr="00D8798D" w:rsidRDefault="00D8798D" w:rsidP="00D8798D">
            <w:pPr>
              <w:ind w:firstLine="0"/>
            </w:pPr>
            <w:r>
              <w:t>Forrest</w:t>
            </w:r>
          </w:p>
        </w:tc>
      </w:tr>
      <w:tr w:rsidR="00D8798D" w:rsidRPr="00D8798D" w14:paraId="124DC8B0" w14:textId="77777777" w:rsidTr="00D8798D">
        <w:tc>
          <w:tcPr>
            <w:tcW w:w="2179" w:type="dxa"/>
          </w:tcPr>
          <w:p w14:paraId="0B6C0A6D" w14:textId="09ACC7CF" w:rsidR="00D8798D" w:rsidRPr="00D8798D" w:rsidRDefault="00D8798D" w:rsidP="00D8798D">
            <w:pPr>
              <w:ind w:firstLine="0"/>
            </w:pPr>
            <w:r>
              <w:t>Frank</w:t>
            </w:r>
          </w:p>
        </w:tc>
        <w:tc>
          <w:tcPr>
            <w:tcW w:w="2179" w:type="dxa"/>
          </w:tcPr>
          <w:p w14:paraId="4AD8AFF2" w14:textId="4479FE94" w:rsidR="00D8798D" w:rsidRPr="00D8798D" w:rsidRDefault="00D8798D" w:rsidP="00D8798D">
            <w:pPr>
              <w:ind w:firstLine="0"/>
            </w:pPr>
            <w:r>
              <w:t>Gagnon</w:t>
            </w:r>
          </w:p>
        </w:tc>
        <w:tc>
          <w:tcPr>
            <w:tcW w:w="2180" w:type="dxa"/>
          </w:tcPr>
          <w:p w14:paraId="75E2A12A" w14:textId="17285E51" w:rsidR="00D8798D" w:rsidRPr="00D8798D" w:rsidRDefault="00D8798D" w:rsidP="00D8798D">
            <w:pPr>
              <w:ind w:firstLine="0"/>
            </w:pPr>
            <w:r>
              <w:t>Garvin</w:t>
            </w:r>
          </w:p>
        </w:tc>
      </w:tr>
      <w:tr w:rsidR="00D8798D" w:rsidRPr="00D8798D" w14:paraId="51B7978C" w14:textId="77777777" w:rsidTr="00D8798D">
        <w:tc>
          <w:tcPr>
            <w:tcW w:w="2179" w:type="dxa"/>
          </w:tcPr>
          <w:p w14:paraId="4D18C84D" w14:textId="02B70825" w:rsidR="00D8798D" w:rsidRPr="00D8798D" w:rsidRDefault="00D8798D" w:rsidP="00D8798D">
            <w:pPr>
              <w:ind w:firstLine="0"/>
            </w:pPr>
            <w:r>
              <w:t>Gatch</w:t>
            </w:r>
          </w:p>
        </w:tc>
        <w:tc>
          <w:tcPr>
            <w:tcW w:w="2179" w:type="dxa"/>
          </w:tcPr>
          <w:p w14:paraId="4AC90CEF" w14:textId="42C02831" w:rsidR="00D8798D" w:rsidRPr="00D8798D" w:rsidRDefault="00D8798D" w:rsidP="00D8798D">
            <w:pPr>
              <w:ind w:firstLine="0"/>
            </w:pPr>
            <w:r>
              <w:t>Gibson</w:t>
            </w:r>
          </w:p>
        </w:tc>
        <w:tc>
          <w:tcPr>
            <w:tcW w:w="2180" w:type="dxa"/>
          </w:tcPr>
          <w:p w14:paraId="1E021A4C" w14:textId="60D2B4D8" w:rsidR="00D8798D" w:rsidRPr="00D8798D" w:rsidRDefault="00D8798D" w:rsidP="00D8798D">
            <w:pPr>
              <w:ind w:firstLine="0"/>
            </w:pPr>
            <w:r>
              <w:t>Gilliam</w:t>
            </w:r>
          </w:p>
        </w:tc>
      </w:tr>
      <w:tr w:rsidR="00D8798D" w:rsidRPr="00D8798D" w14:paraId="6C5571DF" w14:textId="77777777" w:rsidTr="00D8798D">
        <w:tc>
          <w:tcPr>
            <w:tcW w:w="2179" w:type="dxa"/>
          </w:tcPr>
          <w:p w14:paraId="0B3DA9B5" w14:textId="0E70B988" w:rsidR="00D8798D" w:rsidRPr="00D8798D" w:rsidRDefault="00D8798D" w:rsidP="00D8798D">
            <w:pPr>
              <w:ind w:firstLine="0"/>
            </w:pPr>
            <w:r>
              <w:t>Gilliard</w:t>
            </w:r>
          </w:p>
        </w:tc>
        <w:tc>
          <w:tcPr>
            <w:tcW w:w="2179" w:type="dxa"/>
          </w:tcPr>
          <w:p w14:paraId="57A4420B" w14:textId="158A61F0" w:rsidR="00D8798D" w:rsidRPr="00D8798D" w:rsidRDefault="00D8798D" w:rsidP="00D8798D">
            <w:pPr>
              <w:ind w:firstLine="0"/>
            </w:pPr>
            <w:r>
              <w:t>Gilreath</w:t>
            </w:r>
          </w:p>
        </w:tc>
        <w:tc>
          <w:tcPr>
            <w:tcW w:w="2180" w:type="dxa"/>
          </w:tcPr>
          <w:p w14:paraId="5386902A" w14:textId="78DBEB42" w:rsidR="00D8798D" w:rsidRPr="00D8798D" w:rsidRDefault="00D8798D" w:rsidP="00D8798D">
            <w:pPr>
              <w:ind w:firstLine="0"/>
            </w:pPr>
            <w:r>
              <w:t>Govan</w:t>
            </w:r>
          </w:p>
        </w:tc>
      </w:tr>
      <w:tr w:rsidR="00D8798D" w:rsidRPr="00D8798D" w14:paraId="4D183422" w14:textId="77777777" w:rsidTr="00D8798D">
        <w:tc>
          <w:tcPr>
            <w:tcW w:w="2179" w:type="dxa"/>
          </w:tcPr>
          <w:p w14:paraId="24FE7751" w14:textId="27DD3039" w:rsidR="00D8798D" w:rsidRPr="00D8798D" w:rsidRDefault="00D8798D" w:rsidP="00D8798D">
            <w:pPr>
              <w:ind w:firstLine="0"/>
            </w:pPr>
            <w:r>
              <w:t>Grant</w:t>
            </w:r>
          </w:p>
        </w:tc>
        <w:tc>
          <w:tcPr>
            <w:tcW w:w="2179" w:type="dxa"/>
          </w:tcPr>
          <w:p w14:paraId="51342947" w14:textId="6B8FCE40" w:rsidR="00D8798D" w:rsidRPr="00D8798D" w:rsidRDefault="00D8798D" w:rsidP="00D8798D">
            <w:pPr>
              <w:ind w:firstLine="0"/>
            </w:pPr>
            <w:r>
              <w:t>Guest</w:t>
            </w:r>
          </w:p>
        </w:tc>
        <w:tc>
          <w:tcPr>
            <w:tcW w:w="2180" w:type="dxa"/>
          </w:tcPr>
          <w:p w14:paraId="5920743D" w14:textId="06E85B66" w:rsidR="00D8798D" w:rsidRPr="00D8798D" w:rsidRDefault="00D8798D" w:rsidP="00D8798D">
            <w:pPr>
              <w:ind w:firstLine="0"/>
            </w:pPr>
            <w:r>
              <w:t>Haddon</w:t>
            </w:r>
          </w:p>
        </w:tc>
      </w:tr>
      <w:tr w:rsidR="00D8798D" w:rsidRPr="00D8798D" w14:paraId="4AC1A7FF" w14:textId="77777777" w:rsidTr="00D8798D">
        <w:tc>
          <w:tcPr>
            <w:tcW w:w="2179" w:type="dxa"/>
          </w:tcPr>
          <w:p w14:paraId="3494CC60" w14:textId="1B070C22" w:rsidR="00D8798D" w:rsidRPr="00D8798D" w:rsidRDefault="00D8798D" w:rsidP="00D8798D">
            <w:pPr>
              <w:ind w:firstLine="0"/>
            </w:pPr>
            <w:r>
              <w:t>Hager</w:t>
            </w:r>
          </w:p>
        </w:tc>
        <w:tc>
          <w:tcPr>
            <w:tcW w:w="2179" w:type="dxa"/>
          </w:tcPr>
          <w:p w14:paraId="4B71586A" w14:textId="7869310A" w:rsidR="00D8798D" w:rsidRPr="00D8798D" w:rsidRDefault="00D8798D" w:rsidP="00D8798D">
            <w:pPr>
              <w:ind w:firstLine="0"/>
            </w:pPr>
            <w:r>
              <w:t>Hardee</w:t>
            </w:r>
          </w:p>
        </w:tc>
        <w:tc>
          <w:tcPr>
            <w:tcW w:w="2180" w:type="dxa"/>
          </w:tcPr>
          <w:p w14:paraId="5659B6AB" w14:textId="768B51C7" w:rsidR="00D8798D" w:rsidRPr="00D8798D" w:rsidRDefault="00D8798D" w:rsidP="00D8798D">
            <w:pPr>
              <w:ind w:firstLine="0"/>
            </w:pPr>
            <w:r>
              <w:t>Hart</w:t>
            </w:r>
          </w:p>
        </w:tc>
      </w:tr>
      <w:tr w:rsidR="00D8798D" w:rsidRPr="00D8798D" w14:paraId="20B97881" w14:textId="77777777" w:rsidTr="00D8798D">
        <w:tc>
          <w:tcPr>
            <w:tcW w:w="2179" w:type="dxa"/>
          </w:tcPr>
          <w:p w14:paraId="0256AE5E" w14:textId="59CD36F4" w:rsidR="00D8798D" w:rsidRPr="00D8798D" w:rsidRDefault="00D8798D" w:rsidP="00D8798D">
            <w:pPr>
              <w:ind w:firstLine="0"/>
            </w:pPr>
            <w:r>
              <w:t>Hartnett</w:t>
            </w:r>
          </w:p>
        </w:tc>
        <w:tc>
          <w:tcPr>
            <w:tcW w:w="2179" w:type="dxa"/>
          </w:tcPr>
          <w:p w14:paraId="526BFFA0" w14:textId="30C20BA1" w:rsidR="00D8798D" w:rsidRPr="00D8798D" w:rsidRDefault="00D8798D" w:rsidP="00D8798D">
            <w:pPr>
              <w:ind w:firstLine="0"/>
            </w:pPr>
            <w:r>
              <w:t>Hayes</w:t>
            </w:r>
          </w:p>
        </w:tc>
        <w:tc>
          <w:tcPr>
            <w:tcW w:w="2180" w:type="dxa"/>
          </w:tcPr>
          <w:p w14:paraId="143A6ECD" w14:textId="1F44E2ED" w:rsidR="00D8798D" w:rsidRPr="00D8798D" w:rsidRDefault="00D8798D" w:rsidP="00D8798D">
            <w:pPr>
              <w:ind w:firstLine="0"/>
            </w:pPr>
            <w:r>
              <w:t>Henderson-Myers</w:t>
            </w:r>
          </w:p>
        </w:tc>
      </w:tr>
      <w:tr w:rsidR="00D8798D" w:rsidRPr="00D8798D" w14:paraId="39134527" w14:textId="77777777" w:rsidTr="00D8798D">
        <w:tc>
          <w:tcPr>
            <w:tcW w:w="2179" w:type="dxa"/>
          </w:tcPr>
          <w:p w14:paraId="0650B207" w14:textId="30C263DB" w:rsidR="00D8798D" w:rsidRPr="00D8798D" w:rsidRDefault="00D8798D" w:rsidP="00D8798D">
            <w:pPr>
              <w:ind w:firstLine="0"/>
            </w:pPr>
            <w:r>
              <w:t>Herbkersman</w:t>
            </w:r>
          </w:p>
        </w:tc>
        <w:tc>
          <w:tcPr>
            <w:tcW w:w="2179" w:type="dxa"/>
          </w:tcPr>
          <w:p w14:paraId="60CA5CC1" w14:textId="2C7DA685" w:rsidR="00D8798D" w:rsidRPr="00D8798D" w:rsidRDefault="00D8798D" w:rsidP="00D8798D">
            <w:pPr>
              <w:ind w:firstLine="0"/>
            </w:pPr>
            <w:r>
              <w:t>Hewitt</w:t>
            </w:r>
          </w:p>
        </w:tc>
        <w:tc>
          <w:tcPr>
            <w:tcW w:w="2180" w:type="dxa"/>
          </w:tcPr>
          <w:p w14:paraId="4E554A61" w14:textId="6B6A0D9C" w:rsidR="00D8798D" w:rsidRPr="00D8798D" w:rsidRDefault="00D8798D" w:rsidP="00D8798D">
            <w:pPr>
              <w:ind w:firstLine="0"/>
            </w:pPr>
            <w:r>
              <w:t>Hiott</w:t>
            </w:r>
          </w:p>
        </w:tc>
      </w:tr>
      <w:tr w:rsidR="00D8798D" w:rsidRPr="00D8798D" w14:paraId="0CFB9766" w14:textId="77777777" w:rsidTr="00D8798D">
        <w:tc>
          <w:tcPr>
            <w:tcW w:w="2179" w:type="dxa"/>
          </w:tcPr>
          <w:p w14:paraId="3350C1CF" w14:textId="5E991CF2" w:rsidR="00D8798D" w:rsidRPr="00D8798D" w:rsidRDefault="00D8798D" w:rsidP="00D8798D">
            <w:pPr>
              <w:ind w:firstLine="0"/>
            </w:pPr>
            <w:r>
              <w:t>Hixon</w:t>
            </w:r>
          </w:p>
        </w:tc>
        <w:tc>
          <w:tcPr>
            <w:tcW w:w="2179" w:type="dxa"/>
          </w:tcPr>
          <w:p w14:paraId="3C27F778" w14:textId="32F852BF" w:rsidR="00D8798D" w:rsidRPr="00D8798D" w:rsidRDefault="00D8798D" w:rsidP="00D8798D">
            <w:pPr>
              <w:ind w:firstLine="0"/>
            </w:pPr>
            <w:r>
              <w:t>Holman</w:t>
            </w:r>
          </w:p>
        </w:tc>
        <w:tc>
          <w:tcPr>
            <w:tcW w:w="2180" w:type="dxa"/>
          </w:tcPr>
          <w:p w14:paraId="644D8531" w14:textId="7B8B3343" w:rsidR="00D8798D" w:rsidRPr="00D8798D" w:rsidRDefault="00D8798D" w:rsidP="00D8798D">
            <w:pPr>
              <w:ind w:firstLine="0"/>
            </w:pPr>
            <w:r>
              <w:t>Hosey</w:t>
            </w:r>
          </w:p>
        </w:tc>
      </w:tr>
      <w:tr w:rsidR="00D8798D" w:rsidRPr="00D8798D" w14:paraId="1DC2FBCD" w14:textId="77777777" w:rsidTr="00D8798D">
        <w:tc>
          <w:tcPr>
            <w:tcW w:w="2179" w:type="dxa"/>
          </w:tcPr>
          <w:p w14:paraId="2AEBDB6E" w14:textId="263A954A" w:rsidR="00D8798D" w:rsidRPr="00D8798D" w:rsidRDefault="00D8798D" w:rsidP="00D8798D">
            <w:pPr>
              <w:ind w:firstLine="0"/>
            </w:pPr>
            <w:r>
              <w:t>Huff</w:t>
            </w:r>
          </w:p>
        </w:tc>
        <w:tc>
          <w:tcPr>
            <w:tcW w:w="2179" w:type="dxa"/>
          </w:tcPr>
          <w:p w14:paraId="354DC75B" w14:textId="307E0CC7" w:rsidR="00D8798D" w:rsidRPr="00D8798D" w:rsidRDefault="00D8798D" w:rsidP="00D8798D">
            <w:pPr>
              <w:ind w:firstLine="0"/>
            </w:pPr>
            <w:r>
              <w:t>J. L. Johnson</w:t>
            </w:r>
          </w:p>
        </w:tc>
        <w:tc>
          <w:tcPr>
            <w:tcW w:w="2180" w:type="dxa"/>
          </w:tcPr>
          <w:p w14:paraId="03E5B0F9" w14:textId="6EBD0069" w:rsidR="00D8798D" w:rsidRPr="00D8798D" w:rsidRDefault="00D8798D" w:rsidP="00D8798D">
            <w:pPr>
              <w:ind w:firstLine="0"/>
            </w:pPr>
            <w:r>
              <w:t>Jones</w:t>
            </w:r>
          </w:p>
        </w:tc>
      </w:tr>
      <w:tr w:rsidR="00D8798D" w:rsidRPr="00D8798D" w14:paraId="71FAF390" w14:textId="77777777" w:rsidTr="00D8798D">
        <w:tc>
          <w:tcPr>
            <w:tcW w:w="2179" w:type="dxa"/>
          </w:tcPr>
          <w:p w14:paraId="5C42BBEA" w14:textId="63C5BF58" w:rsidR="00D8798D" w:rsidRPr="00D8798D" w:rsidRDefault="00D8798D" w:rsidP="00D8798D">
            <w:pPr>
              <w:ind w:firstLine="0"/>
            </w:pPr>
            <w:r>
              <w:t>Kilmartin</w:t>
            </w:r>
          </w:p>
        </w:tc>
        <w:tc>
          <w:tcPr>
            <w:tcW w:w="2179" w:type="dxa"/>
          </w:tcPr>
          <w:p w14:paraId="072FF50D" w14:textId="344A6EE8" w:rsidR="00D8798D" w:rsidRPr="00D8798D" w:rsidRDefault="00D8798D" w:rsidP="00D8798D">
            <w:pPr>
              <w:ind w:firstLine="0"/>
            </w:pPr>
            <w:r>
              <w:t>Kirby</w:t>
            </w:r>
          </w:p>
        </w:tc>
        <w:tc>
          <w:tcPr>
            <w:tcW w:w="2180" w:type="dxa"/>
          </w:tcPr>
          <w:p w14:paraId="55D89C8F" w14:textId="268D8F40" w:rsidR="00D8798D" w:rsidRPr="00D8798D" w:rsidRDefault="00D8798D" w:rsidP="00D8798D">
            <w:pPr>
              <w:ind w:firstLine="0"/>
            </w:pPr>
            <w:r>
              <w:t>Landing</w:t>
            </w:r>
          </w:p>
        </w:tc>
      </w:tr>
      <w:tr w:rsidR="00D8798D" w:rsidRPr="00D8798D" w14:paraId="4EEF8065" w14:textId="77777777" w:rsidTr="00D8798D">
        <w:tc>
          <w:tcPr>
            <w:tcW w:w="2179" w:type="dxa"/>
          </w:tcPr>
          <w:p w14:paraId="435EBE71" w14:textId="1FBD6358" w:rsidR="00D8798D" w:rsidRPr="00D8798D" w:rsidRDefault="00D8798D" w:rsidP="00D8798D">
            <w:pPr>
              <w:ind w:firstLine="0"/>
            </w:pPr>
            <w:r>
              <w:t>Lastinger</w:t>
            </w:r>
          </w:p>
        </w:tc>
        <w:tc>
          <w:tcPr>
            <w:tcW w:w="2179" w:type="dxa"/>
          </w:tcPr>
          <w:p w14:paraId="24BCDAE1" w14:textId="3F98D952" w:rsidR="00D8798D" w:rsidRPr="00D8798D" w:rsidRDefault="00D8798D" w:rsidP="00D8798D">
            <w:pPr>
              <w:ind w:firstLine="0"/>
            </w:pPr>
            <w:r>
              <w:t>Lawson</w:t>
            </w:r>
          </w:p>
        </w:tc>
        <w:tc>
          <w:tcPr>
            <w:tcW w:w="2180" w:type="dxa"/>
          </w:tcPr>
          <w:p w14:paraId="7C25BDCE" w14:textId="65D5FB06" w:rsidR="00D8798D" w:rsidRPr="00D8798D" w:rsidRDefault="00D8798D" w:rsidP="00D8798D">
            <w:pPr>
              <w:ind w:firstLine="0"/>
            </w:pPr>
            <w:r>
              <w:t>Ligon</w:t>
            </w:r>
          </w:p>
        </w:tc>
      </w:tr>
      <w:tr w:rsidR="00D8798D" w:rsidRPr="00D8798D" w14:paraId="4714E56D" w14:textId="77777777" w:rsidTr="00D8798D">
        <w:tc>
          <w:tcPr>
            <w:tcW w:w="2179" w:type="dxa"/>
          </w:tcPr>
          <w:p w14:paraId="551D8692" w14:textId="5D0C0605" w:rsidR="00D8798D" w:rsidRPr="00D8798D" w:rsidRDefault="00D8798D" w:rsidP="00D8798D">
            <w:pPr>
              <w:ind w:firstLine="0"/>
            </w:pPr>
            <w:r>
              <w:t>Long</w:t>
            </w:r>
          </w:p>
        </w:tc>
        <w:tc>
          <w:tcPr>
            <w:tcW w:w="2179" w:type="dxa"/>
          </w:tcPr>
          <w:p w14:paraId="68C06DBF" w14:textId="314FDCC9" w:rsidR="00D8798D" w:rsidRPr="00D8798D" w:rsidRDefault="00D8798D" w:rsidP="00D8798D">
            <w:pPr>
              <w:ind w:firstLine="0"/>
            </w:pPr>
            <w:r>
              <w:t>Lowe</w:t>
            </w:r>
          </w:p>
        </w:tc>
        <w:tc>
          <w:tcPr>
            <w:tcW w:w="2180" w:type="dxa"/>
          </w:tcPr>
          <w:p w14:paraId="393F2901" w14:textId="5FD5E53B" w:rsidR="00D8798D" w:rsidRPr="00D8798D" w:rsidRDefault="00D8798D" w:rsidP="00D8798D">
            <w:pPr>
              <w:ind w:firstLine="0"/>
            </w:pPr>
            <w:r>
              <w:t>Magnuson</w:t>
            </w:r>
          </w:p>
        </w:tc>
      </w:tr>
      <w:tr w:rsidR="00D8798D" w:rsidRPr="00D8798D" w14:paraId="44FDE042" w14:textId="77777777" w:rsidTr="00D8798D">
        <w:tc>
          <w:tcPr>
            <w:tcW w:w="2179" w:type="dxa"/>
          </w:tcPr>
          <w:p w14:paraId="07B26D2E" w14:textId="2BC7FCF3" w:rsidR="00D8798D" w:rsidRPr="00D8798D" w:rsidRDefault="00D8798D" w:rsidP="00D8798D">
            <w:pPr>
              <w:ind w:firstLine="0"/>
            </w:pPr>
            <w:r>
              <w:t>McCabe</w:t>
            </w:r>
          </w:p>
        </w:tc>
        <w:tc>
          <w:tcPr>
            <w:tcW w:w="2179" w:type="dxa"/>
          </w:tcPr>
          <w:p w14:paraId="6313245F" w14:textId="323FBB10" w:rsidR="00D8798D" w:rsidRPr="00D8798D" w:rsidRDefault="00D8798D" w:rsidP="00D8798D">
            <w:pPr>
              <w:ind w:firstLine="0"/>
            </w:pPr>
            <w:r>
              <w:t>McCravy</w:t>
            </w:r>
          </w:p>
        </w:tc>
        <w:tc>
          <w:tcPr>
            <w:tcW w:w="2180" w:type="dxa"/>
          </w:tcPr>
          <w:p w14:paraId="70674639" w14:textId="51F824E9" w:rsidR="00D8798D" w:rsidRPr="00D8798D" w:rsidRDefault="00D8798D" w:rsidP="00D8798D">
            <w:pPr>
              <w:ind w:firstLine="0"/>
            </w:pPr>
            <w:r>
              <w:t>McDaniel</w:t>
            </w:r>
          </w:p>
        </w:tc>
      </w:tr>
      <w:tr w:rsidR="00D8798D" w:rsidRPr="00D8798D" w14:paraId="0E561BEE" w14:textId="77777777" w:rsidTr="00D8798D">
        <w:tc>
          <w:tcPr>
            <w:tcW w:w="2179" w:type="dxa"/>
          </w:tcPr>
          <w:p w14:paraId="5A911F03" w14:textId="37ACDF27" w:rsidR="00D8798D" w:rsidRPr="00D8798D" w:rsidRDefault="00D8798D" w:rsidP="00D8798D">
            <w:pPr>
              <w:ind w:firstLine="0"/>
            </w:pPr>
            <w:r>
              <w:t>McGinnis</w:t>
            </w:r>
          </w:p>
        </w:tc>
        <w:tc>
          <w:tcPr>
            <w:tcW w:w="2179" w:type="dxa"/>
          </w:tcPr>
          <w:p w14:paraId="0C5FAA88" w14:textId="7DF9B335" w:rsidR="00D8798D" w:rsidRPr="00D8798D" w:rsidRDefault="00D8798D" w:rsidP="00D8798D">
            <w:pPr>
              <w:ind w:firstLine="0"/>
            </w:pPr>
            <w:r>
              <w:t>C. Mitchell</w:t>
            </w:r>
          </w:p>
        </w:tc>
        <w:tc>
          <w:tcPr>
            <w:tcW w:w="2180" w:type="dxa"/>
          </w:tcPr>
          <w:p w14:paraId="4D1DE139" w14:textId="6F5CE280" w:rsidR="00D8798D" w:rsidRPr="00D8798D" w:rsidRDefault="00D8798D" w:rsidP="00D8798D">
            <w:pPr>
              <w:ind w:firstLine="0"/>
            </w:pPr>
            <w:r>
              <w:t>D. Mitchell</w:t>
            </w:r>
          </w:p>
        </w:tc>
      </w:tr>
      <w:tr w:rsidR="00D8798D" w:rsidRPr="00D8798D" w14:paraId="2285ED52" w14:textId="77777777" w:rsidTr="00D8798D">
        <w:tc>
          <w:tcPr>
            <w:tcW w:w="2179" w:type="dxa"/>
          </w:tcPr>
          <w:p w14:paraId="187A333C" w14:textId="596A3838" w:rsidR="00D8798D" w:rsidRPr="00D8798D" w:rsidRDefault="00D8798D" w:rsidP="00D8798D">
            <w:pPr>
              <w:ind w:firstLine="0"/>
            </w:pPr>
            <w:r>
              <w:t>T. Moore</w:t>
            </w:r>
          </w:p>
        </w:tc>
        <w:tc>
          <w:tcPr>
            <w:tcW w:w="2179" w:type="dxa"/>
          </w:tcPr>
          <w:p w14:paraId="230C3A00" w14:textId="5AFB8F96" w:rsidR="00D8798D" w:rsidRPr="00D8798D" w:rsidRDefault="00D8798D" w:rsidP="00D8798D">
            <w:pPr>
              <w:ind w:firstLine="0"/>
            </w:pPr>
            <w:r>
              <w:t>Morgan</w:t>
            </w:r>
          </w:p>
        </w:tc>
        <w:tc>
          <w:tcPr>
            <w:tcW w:w="2180" w:type="dxa"/>
          </w:tcPr>
          <w:p w14:paraId="2719C421" w14:textId="7FC06620" w:rsidR="00D8798D" w:rsidRPr="00D8798D" w:rsidRDefault="00D8798D" w:rsidP="00D8798D">
            <w:pPr>
              <w:ind w:firstLine="0"/>
            </w:pPr>
            <w:r>
              <w:t>Moss</w:t>
            </w:r>
          </w:p>
        </w:tc>
      </w:tr>
      <w:tr w:rsidR="00D8798D" w:rsidRPr="00D8798D" w14:paraId="18F8AAB6" w14:textId="77777777" w:rsidTr="00D8798D">
        <w:tc>
          <w:tcPr>
            <w:tcW w:w="2179" w:type="dxa"/>
          </w:tcPr>
          <w:p w14:paraId="06EE39A2" w14:textId="131AC467" w:rsidR="00D8798D" w:rsidRPr="00D8798D" w:rsidRDefault="00D8798D" w:rsidP="00D8798D">
            <w:pPr>
              <w:ind w:firstLine="0"/>
            </w:pPr>
            <w:r>
              <w:t>Neese</w:t>
            </w:r>
          </w:p>
        </w:tc>
        <w:tc>
          <w:tcPr>
            <w:tcW w:w="2179" w:type="dxa"/>
          </w:tcPr>
          <w:p w14:paraId="7C25C354" w14:textId="04ED50C1" w:rsidR="00D8798D" w:rsidRPr="00D8798D" w:rsidRDefault="00D8798D" w:rsidP="00D8798D">
            <w:pPr>
              <w:ind w:firstLine="0"/>
            </w:pPr>
            <w:r>
              <w:t>B. Newton</w:t>
            </w:r>
          </w:p>
        </w:tc>
        <w:tc>
          <w:tcPr>
            <w:tcW w:w="2180" w:type="dxa"/>
          </w:tcPr>
          <w:p w14:paraId="4FC378A8" w14:textId="1F3FAB78" w:rsidR="00D8798D" w:rsidRPr="00D8798D" w:rsidRDefault="00D8798D" w:rsidP="00D8798D">
            <w:pPr>
              <w:ind w:firstLine="0"/>
            </w:pPr>
            <w:r>
              <w:t>W. Newton</w:t>
            </w:r>
          </w:p>
        </w:tc>
      </w:tr>
      <w:tr w:rsidR="00D8798D" w:rsidRPr="00D8798D" w14:paraId="55DEA835" w14:textId="77777777" w:rsidTr="00D8798D">
        <w:tc>
          <w:tcPr>
            <w:tcW w:w="2179" w:type="dxa"/>
          </w:tcPr>
          <w:p w14:paraId="16B9CE41" w14:textId="68A1ECA3" w:rsidR="00D8798D" w:rsidRPr="00D8798D" w:rsidRDefault="00D8798D" w:rsidP="00D8798D">
            <w:pPr>
              <w:ind w:firstLine="0"/>
            </w:pPr>
            <w:r>
              <w:t>Oremus</w:t>
            </w:r>
          </w:p>
        </w:tc>
        <w:tc>
          <w:tcPr>
            <w:tcW w:w="2179" w:type="dxa"/>
          </w:tcPr>
          <w:p w14:paraId="712A47B0" w14:textId="27002573" w:rsidR="00D8798D" w:rsidRPr="00D8798D" w:rsidRDefault="00D8798D" w:rsidP="00D8798D">
            <w:pPr>
              <w:ind w:firstLine="0"/>
            </w:pPr>
            <w:r>
              <w:t>Pace</w:t>
            </w:r>
          </w:p>
        </w:tc>
        <w:tc>
          <w:tcPr>
            <w:tcW w:w="2180" w:type="dxa"/>
          </w:tcPr>
          <w:p w14:paraId="7E0D0DFD" w14:textId="4BA96666" w:rsidR="00D8798D" w:rsidRPr="00D8798D" w:rsidRDefault="00D8798D" w:rsidP="00D8798D">
            <w:pPr>
              <w:ind w:firstLine="0"/>
            </w:pPr>
            <w:r>
              <w:t>Rankin</w:t>
            </w:r>
          </w:p>
        </w:tc>
      </w:tr>
      <w:tr w:rsidR="00D8798D" w:rsidRPr="00D8798D" w14:paraId="3EDDA9AB" w14:textId="77777777" w:rsidTr="00D8798D">
        <w:tc>
          <w:tcPr>
            <w:tcW w:w="2179" w:type="dxa"/>
          </w:tcPr>
          <w:p w14:paraId="59E7D87D" w14:textId="3CCA24AE" w:rsidR="00D8798D" w:rsidRPr="00D8798D" w:rsidRDefault="00D8798D" w:rsidP="00D8798D">
            <w:pPr>
              <w:ind w:firstLine="0"/>
            </w:pPr>
            <w:r>
              <w:t>Reese</w:t>
            </w:r>
          </w:p>
        </w:tc>
        <w:tc>
          <w:tcPr>
            <w:tcW w:w="2179" w:type="dxa"/>
          </w:tcPr>
          <w:p w14:paraId="2E690815" w14:textId="31EE07F2" w:rsidR="00D8798D" w:rsidRPr="00D8798D" w:rsidRDefault="00D8798D" w:rsidP="00D8798D">
            <w:pPr>
              <w:ind w:firstLine="0"/>
            </w:pPr>
            <w:r>
              <w:t>Robbins</w:t>
            </w:r>
          </w:p>
        </w:tc>
        <w:tc>
          <w:tcPr>
            <w:tcW w:w="2180" w:type="dxa"/>
          </w:tcPr>
          <w:p w14:paraId="0E67CAD9" w14:textId="13B39580" w:rsidR="00D8798D" w:rsidRPr="00D8798D" w:rsidRDefault="00D8798D" w:rsidP="00D8798D">
            <w:pPr>
              <w:ind w:firstLine="0"/>
            </w:pPr>
            <w:r>
              <w:t>Rose</w:t>
            </w:r>
          </w:p>
        </w:tc>
      </w:tr>
      <w:tr w:rsidR="00D8798D" w:rsidRPr="00D8798D" w14:paraId="448188D7" w14:textId="77777777" w:rsidTr="00D8798D">
        <w:tc>
          <w:tcPr>
            <w:tcW w:w="2179" w:type="dxa"/>
          </w:tcPr>
          <w:p w14:paraId="58C2DFDC" w14:textId="6B7B0705" w:rsidR="00D8798D" w:rsidRPr="00D8798D" w:rsidRDefault="00D8798D" w:rsidP="00D8798D">
            <w:pPr>
              <w:ind w:firstLine="0"/>
            </w:pPr>
            <w:r>
              <w:t>Rutherford</w:t>
            </w:r>
          </w:p>
        </w:tc>
        <w:tc>
          <w:tcPr>
            <w:tcW w:w="2179" w:type="dxa"/>
          </w:tcPr>
          <w:p w14:paraId="4712D37D" w14:textId="69C93B82" w:rsidR="00D8798D" w:rsidRPr="00D8798D" w:rsidRDefault="00D8798D" w:rsidP="00D8798D">
            <w:pPr>
              <w:ind w:firstLine="0"/>
            </w:pPr>
            <w:r>
              <w:t>Sanders</w:t>
            </w:r>
          </w:p>
        </w:tc>
        <w:tc>
          <w:tcPr>
            <w:tcW w:w="2180" w:type="dxa"/>
          </w:tcPr>
          <w:p w14:paraId="384830B6" w14:textId="67FCCB42" w:rsidR="00D8798D" w:rsidRPr="00D8798D" w:rsidRDefault="00D8798D" w:rsidP="00D8798D">
            <w:pPr>
              <w:ind w:firstLine="0"/>
            </w:pPr>
            <w:r>
              <w:t>Schuessler</w:t>
            </w:r>
          </w:p>
        </w:tc>
      </w:tr>
      <w:tr w:rsidR="00D8798D" w:rsidRPr="00D8798D" w14:paraId="2A767CAA" w14:textId="77777777" w:rsidTr="00D8798D">
        <w:tc>
          <w:tcPr>
            <w:tcW w:w="2179" w:type="dxa"/>
          </w:tcPr>
          <w:p w14:paraId="386B67F6" w14:textId="680E856E" w:rsidR="00D8798D" w:rsidRPr="00D8798D" w:rsidRDefault="00D8798D" w:rsidP="00D8798D">
            <w:pPr>
              <w:ind w:firstLine="0"/>
            </w:pPr>
            <w:r>
              <w:t>Scott</w:t>
            </w:r>
          </w:p>
        </w:tc>
        <w:tc>
          <w:tcPr>
            <w:tcW w:w="2179" w:type="dxa"/>
          </w:tcPr>
          <w:p w14:paraId="0B8029A1" w14:textId="1021C0BA" w:rsidR="00D8798D" w:rsidRPr="00D8798D" w:rsidRDefault="00D8798D" w:rsidP="00D8798D">
            <w:pPr>
              <w:ind w:firstLine="0"/>
            </w:pPr>
            <w:r>
              <w:t>Sessions</w:t>
            </w:r>
          </w:p>
        </w:tc>
        <w:tc>
          <w:tcPr>
            <w:tcW w:w="2180" w:type="dxa"/>
          </w:tcPr>
          <w:p w14:paraId="4EC9B01F" w14:textId="79EB6B65" w:rsidR="00D8798D" w:rsidRPr="00D8798D" w:rsidRDefault="00D8798D" w:rsidP="00D8798D">
            <w:pPr>
              <w:ind w:firstLine="0"/>
            </w:pPr>
            <w:r>
              <w:t>M. M. Smith</w:t>
            </w:r>
          </w:p>
        </w:tc>
      </w:tr>
      <w:tr w:rsidR="00D8798D" w:rsidRPr="00D8798D" w14:paraId="01B0BECB" w14:textId="77777777" w:rsidTr="00D8798D">
        <w:tc>
          <w:tcPr>
            <w:tcW w:w="2179" w:type="dxa"/>
          </w:tcPr>
          <w:p w14:paraId="1E9952B6" w14:textId="5783FB00" w:rsidR="00D8798D" w:rsidRPr="00D8798D" w:rsidRDefault="00D8798D" w:rsidP="00D8798D">
            <w:pPr>
              <w:ind w:firstLine="0"/>
            </w:pPr>
            <w:r>
              <w:t>Stavrinakis</w:t>
            </w:r>
          </w:p>
        </w:tc>
        <w:tc>
          <w:tcPr>
            <w:tcW w:w="2179" w:type="dxa"/>
          </w:tcPr>
          <w:p w14:paraId="7B06D87F" w14:textId="7D410BD5" w:rsidR="00D8798D" w:rsidRPr="00D8798D" w:rsidRDefault="00D8798D" w:rsidP="00D8798D">
            <w:pPr>
              <w:ind w:firstLine="0"/>
            </w:pPr>
            <w:r>
              <w:t>Taylor</w:t>
            </w:r>
          </w:p>
        </w:tc>
        <w:tc>
          <w:tcPr>
            <w:tcW w:w="2180" w:type="dxa"/>
          </w:tcPr>
          <w:p w14:paraId="50AC6BCF" w14:textId="436FEC9B" w:rsidR="00D8798D" w:rsidRPr="00D8798D" w:rsidRDefault="00D8798D" w:rsidP="00D8798D">
            <w:pPr>
              <w:ind w:firstLine="0"/>
            </w:pPr>
            <w:r>
              <w:t>Teeple</w:t>
            </w:r>
          </w:p>
        </w:tc>
      </w:tr>
      <w:tr w:rsidR="00D8798D" w:rsidRPr="00D8798D" w14:paraId="1A105CED" w14:textId="77777777" w:rsidTr="00D8798D">
        <w:tc>
          <w:tcPr>
            <w:tcW w:w="2179" w:type="dxa"/>
          </w:tcPr>
          <w:p w14:paraId="74941602" w14:textId="37D4C476" w:rsidR="00D8798D" w:rsidRPr="00D8798D" w:rsidRDefault="00D8798D" w:rsidP="00D8798D">
            <w:pPr>
              <w:ind w:firstLine="0"/>
            </w:pPr>
            <w:r>
              <w:t>Terribile</w:t>
            </w:r>
          </w:p>
        </w:tc>
        <w:tc>
          <w:tcPr>
            <w:tcW w:w="2179" w:type="dxa"/>
          </w:tcPr>
          <w:p w14:paraId="701D47A2" w14:textId="7881A7A6" w:rsidR="00D8798D" w:rsidRPr="00D8798D" w:rsidRDefault="00D8798D" w:rsidP="00D8798D">
            <w:pPr>
              <w:ind w:firstLine="0"/>
            </w:pPr>
            <w:r>
              <w:t>Vaughan</w:t>
            </w:r>
          </w:p>
        </w:tc>
        <w:tc>
          <w:tcPr>
            <w:tcW w:w="2180" w:type="dxa"/>
          </w:tcPr>
          <w:p w14:paraId="2E51FAD4" w14:textId="210981C5" w:rsidR="00D8798D" w:rsidRPr="00D8798D" w:rsidRDefault="00D8798D" w:rsidP="00D8798D">
            <w:pPr>
              <w:ind w:firstLine="0"/>
            </w:pPr>
            <w:r>
              <w:t>Weeks</w:t>
            </w:r>
          </w:p>
        </w:tc>
      </w:tr>
      <w:tr w:rsidR="00D8798D" w:rsidRPr="00D8798D" w14:paraId="32E8D1CE" w14:textId="77777777" w:rsidTr="00D8798D">
        <w:tc>
          <w:tcPr>
            <w:tcW w:w="2179" w:type="dxa"/>
          </w:tcPr>
          <w:p w14:paraId="00C9B5A3" w14:textId="04C41CCA" w:rsidR="00D8798D" w:rsidRPr="00D8798D" w:rsidRDefault="00D8798D" w:rsidP="00D8798D">
            <w:pPr>
              <w:ind w:firstLine="0"/>
            </w:pPr>
            <w:r>
              <w:t>Wetmore</w:t>
            </w:r>
          </w:p>
        </w:tc>
        <w:tc>
          <w:tcPr>
            <w:tcW w:w="2179" w:type="dxa"/>
          </w:tcPr>
          <w:p w14:paraId="5549D0E8" w14:textId="72912A07" w:rsidR="00D8798D" w:rsidRPr="00D8798D" w:rsidRDefault="00D8798D" w:rsidP="00D8798D">
            <w:pPr>
              <w:ind w:firstLine="0"/>
            </w:pPr>
            <w:r>
              <w:t>White</w:t>
            </w:r>
          </w:p>
        </w:tc>
        <w:tc>
          <w:tcPr>
            <w:tcW w:w="2180" w:type="dxa"/>
          </w:tcPr>
          <w:p w14:paraId="0BE031F2" w14:textId="460634AC" w:rsidR="00D8798D" w:rsidRPr="00D8798D" w:rsidRDefault="00D8798D" w:rsidP="00D8798D">
            <w:pPr>
              <w:ind w:firstLine="0"/>
            </w:pPr>
            <w:r>
              <w:t>Whitmire</w:t>
            </w:r>
          </w:p>
        </w:tc>
      </w:tr>
      <w:tr w:rsidR="00D8798D" w:rsidRPr="00D8798D" w14:paraId="18577764" w14:textId="77777777" w:rsidTr="00D8798D">
        <w:tc>
          <w:tcPr>
            <w:tcW w:w="2179" w:type="dxa"/>
          </w:tcPr>
          <w:p w14:paraId="28C58ADA" w14:textId="771F7423" w:rsidR="00D8798D" w:rsidRPr="00D8798D" w:rsidRDefault="00D8798D" w:rsidP="00D8798D">
            <w:pPr>
              <w:keepNext/>
              <w:ind w:firstLine="0"/>
            </w:pPr>
            <w:r>
              <w:t>Wickensimer</w:t>
            </w:r>
          </w:p>
        </w:tc>
        <w:tc>
          <w:tcPr>
            <w:tcW w:w="2179" w:type="dxa"/>
          </w:tcPr>
          <w:p w14:paraId="3D6C9DD2" w14:textId="0CB751C3" w:rsidR="00D8798D" w:rsidRPr="00D8798D" w:rsidRDefault="00D8798D" w:rsidP="00D8798D">
            <w:pPr>
              <w:keepNext/>
              <w:ind w:firstLine="0"/>
            </w:pPr>
            <w:r>
              <w:t>Williams</w:t>
            </w:r>
          </w:p>
        </w:tc>
        <w:tc>
          <w:tcPr>
            <w:tcW w:w="2180" w:type="dxa"/>
          </w:tcPr>
          <w:p w14:paraId="0AEF45DA" w14:textId="6FC860CE" w:rsidR="00D8798D" w:rsidRPr="00D8798D" w:rsidRDefault="00D8798D" w:rsidP="00D8798D">
            <w:pPr>
              <w:keepNext/>
              <w:ind w:firstLine="0"/>
            </w:pPr>
            <w:r>
              <w:t>Willis</w:t>
            </w:r>
          </w:p>
        </w:tc>
      </w:tr>
      <w:tr w:rsidR="00D8798D" w:rsidRPr="00D8798D" w14:paraId="43DB5520" w14:textId="77777777" w:rsidTr="00D8798D">
        <w:tc>
          <w:tcPr>
            <w:tcW w:w="2179" w:type="dxa"/>
          </w:tcPr>
          <w:p w14:paraId="6E8BFDD5" w14:textId="7536BD2A" w:rsidR="00D8798D" w:rsidRPr="00D8798D" w:rsidRDefault="00D8798D" w:rsidP="00D8798D">
            <w:pPr>
              <w:keepNext/>
              <w:ind w:firstLine="0"/>
            </w:pPr>
            <w:r>
              <w:t>Wooten</w:t>
            </w:r>
          </w:p>
        </w:tc>
        <w:tc>
          <w:tcPr>
            <w:tcW w:w="2179" w:type="dxa"/>
          </w:tcPr>
          <w:p w14:paraId="0B95D1AA" w14:textId="5003D7B0" w:rsidR="00D8798D" w:rsidRPr="00D8798D" w:rsidRDefault="00D8798D" w:rsidP="00D8798D">
            <w:pPr>
              <w:keepNext/>
              <w:ind w:firstLine="0"/>
            </w:pPr>
            <w:r>
              <w:t>Yow</w:t>
            </w:r>
          </w:p>
        </w:tc>
        <w:tc>
          <w:tcPr>
            <w:tcW w:w="2180" w:type="dxa"/>
          </w:tcPr>
          <w:p w14:paraId="0D990ED9" w14:textId="77777777" w:rsidR="00D8798D" w:rsidRPr="00D8798D" w:rsidRDefault="00D8798D" w:rsidP="00D8798D">
            <w:pPr>
              <w:keepNext/>
              <w:ind w:firstLine="0"/>
            </w:pPr>
          </w:p>
        </w:tc>
      </w:tr>
    </w:tbl>
    <w:p w14:paraId="5CD8A560" w14:textId="77777777" w:rsidR="00D8798D" w:rsidRDefault="00D8798D" w:rsidP="00D8798D"/>
    <w:p w14:paraId="62AE60A4" w14:textId="7E4D4DEE" w:rsidR="00D8798D" w:rsidRDefault="00D8798D" w:rsidP="00D8798D">
      <w:pPr>
        <w:jc w:val="center"/>
        <w:rPr>
          <w:b/>
        </w:rPr>
      </w:pPr>
      <w:r w:rsidRPr="00D8798D">
        <w:rPr>
          <w:b/>
        </w:rPr>
        <w:t>Total--104</w:t>
      </w:r>
    </w:p>
    <w:p w14:paraId="63FC698A" w14:textId="77777777" w:rsidR="00D8798D" w:rsidRDefault="00D8798D" w:rsidP="00D8798D">
      <w:pPr>
        <w:jc w:val="center"/>
        <w:rPr>
          <w:b/>
        </w:rPr>
      </w:pPr>
    </w:p>
    <w:p w14:paraId="4CD5B2B8" w14:textId="77777777" w:rsidR="00D8798D" w:rsidRDefault="00D8798D" w:rsidP="00D8798D">
      <w:pPr>
        <w:ind w:firstLine="0"/>
      </w:pPr>
      <w:r w:rsidRPr="00D8798D">
        <w:t xml:space="preserve"> </w:t>
      </w:r>
      <w:r>
        <w:t>Those who voted in the negative are:</w:t>
      </w:r>
    </w:p>
    <w:p w14:paraId="1E414F0A" w14:textId="77777777" w:rsidR="00D8798D" w:rsidRDefault="00D8798D" w:rsidP="00D8798D"/>
    <w:p w14:paraId="6FB5F475" w14:textId="77777777" w:rsidR="00D8798D" w:rsidRDefault="00D8798D" w:rsidP="00D8798D">
      <w:pPr>
        <w:jc w:val="center"/>
        <w:rPr>
          <w:b/>
        </w:rPr>
      </w:pPr>
      <w:r w:rsidRPr="00D8798D">
        <w:rPr>
          <w:b/>
        </w:rPr>
        <w:t>Total--0</w:t>
      </w:r>
    </w:p>
    <w:p w14:paraId="195C3300" w14:textId="327031CD" w:rsidR="00D8798D" w:rsidRDefault="00D8798D" w:rsidP="00D8798D">
      <w:pPr>
        <w:jc w:val="center"/>
        <w:rPr>
          <w:b/>
        </w:rPr>
      </w:pPr>
    </w:p>
    <w:p w14:paraId="10E18AF0" w14:textId="77777777" w:rsidR="00D8798D" w:rsidRDefault="00D8798D" w:rsidP="00D8798D">
      <w:r>
        <w:t xml:space="preserve">So, the Bill was read the second time and ordered to third reading.  </w:t>
      </w:r>
    </w:p>
    <w:p w14:paraId="7F984044" w14:textId="77777777" w:rsidR="00D8798D" w:rsidRDefault="00D8798D" w:rsidP="00D8798D"/>
    <w:p w14:paraId="373BE069" w14:textId="659130A8" w:rsidR="00D8798D" w:rsidRDefault="00D8798D" w:rsidP="00D8798D">
      <w:pPr>
        <w:keepNext/>
        <w:jc w:val="center"/>
        <w:rPr>
          <w:b/>
        </w:rPr>
      </w:pPr>
      <w:r w:rsidRPr="00D8798D">
        <w:rPr>
          <w:b/>
        </w:rPr>
        <w:t>H. 5573--ORDERED TO BE READ THIRD TIME TOMORROW</w:t>
      </w:r>
    </w:p>
    <w:p w14:paraId="5E70623D" w14:textId="75EC147E" w:rsidR="00D8798D" w:rsidRDefault="00D8798D" w:rsidP="00D8798D">
      <w:r>
        <w:t xml:space="preserve">On motion of Rep. LONG, with unanimous consent, it was ordered that H. 5573 be read the third time tomorrow.  </w:t>
      </w:r>
    </w:p>
    <w:p w14:paraId="7F04B149" w14:textId="77777777" w:rsidR="00D8798D" w:rsidRDefault="00D8798D" w:rsidP="00D8798D"/>
    <w:p w14:paraId="428BA04C" w14:textId="01915775" w:rsidR="00D8798D" w:rsidRDefault="00D8798D" w:rsidP="00D8798D">
      <w:pPr>
        <w:keepNext/>
        <w:jc w:val="center"/>
        <w:rPr>
          <w:b/>
        </w:rPr>
      </w:pPr>
      <w:r w:rsidRPr="00D8798D">
        <w:rPr>
          <w:b/>
        </w:rPr>
        <w:t>RETURNED TO THE SENATE WITH AMENDMENTS</w:t>
      </w:r>
    </w:p>
    <w:p w14:paraId="64C0BBEA" w14:textId="50F5E217" w:rsidR="00D8798D" w:rsidRDefault="00D8798D" w:rsidP="00D8798D">
      <w:r>
        <w:t>The following Bills were taken up, read the third time, and ordered returned to the Senate with amendments:</w:t>
      </w:r>
    </w:p>
    <w:p w14:paraId="7C6E0272" w14:textId="77777777" w:rsidR="00D8798D" w:rsidRDefault="00D8798D" w:rsidP="00D8798D">
      <w:bookmarkStart w:id="44" w:name="include_clip_start_112"/>
      <w:bookmarkEnd w:id="44"/>
    </w:p>
    <w:p w14:paraId="4A9150BF" w14:textId="77777777" w:rsidR="00D8798D" w:rsidRDefault="00D8798D" w:rsidP="00D8798D">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280767EE" w14:textId="77777777" w:rsidR="00D8798D" w:rsidRDefault="00D8798D" w:rsidP="00D8798D">
      <w:bookmarkStart w:id="45" w:name="include_clip_end_112"/>
      <w:bookmarkStart w:id="46" w:name="include_clip_start_113"/>
      <w:bookmarkEnd w:id="45"/>
      <w:bookmarkEnd w:id="46"/>
    </w:p>
    <w:p w14:paraId="12A8E2B0" w14:textId="77777777" w:rsidR="00D8798D" w:rsidRDefault="00D8798D" w:rsidP="00D8798D">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0DA4D3B" w14:textId="2F0CA1D3" w:rsidR="00D8798D" w:rsidRDefault="00D8798D" w:rsidP="00D8798D">
      <w:bookmarkStart w:id="47" w:name="include_clip_end_113"/>
      <w:bookmarkEnd w:id="47"/>
    </w:p>
    <w:p w14:paraId="39B3803F" w14:textId="364BD451" w:rsidR="00D8798D" w:rsidRDefault="00D8798D" w:rsidP="00D8798D">
      <w:pPr>
        <w:keepNext/>
        <w:jc w:val="center"/>
        <w:rPr>
          <w:b/>
        </w:rPr>
      </w:pPr>
      <w:r w:rsidRPr="00D8798D">
        <w:rPr>
          <w:b/>
        </w:rPr>
        <w:t>ORDERED ENROLLED FOR RATIFICATION</w:t>
      </w:r>
    </w:p>
    <w:p w14:paraId="71FCFCEA" w14:textId="117F9B31" w:rsidR="00D8798D" w:rsidRDefault="00D8798D" w:rsidP="00D8798D">
      <w:r>
        <w:t>The following Bill was read the third time, passed and, having received three readings in both Houses, it was ordered that the title be changed to that of an Act, and that it be enrolled for ratification:</w:t>
      </w:r>
    </w:p>
    <w:p w14:paraId="608DAAD2" w14:textId="77777777" w:rsidR="00D8798D" w:rsidRDefault="00D8798D" w:rsidP="00D8798D">
      <w:bookmarkStart w:id="48" w:name="include_clip_start_116"/>
      <w:bookmarkEnd w:id="48"/>
    </w:p>
    <w:p w14:paraId="162804F9" w14:textId="77777777" w:rsidR="00D8798D" w:rsidRDefault="00D8798D" w:rsidP="00D8798D">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01F4AF3A" w14:textId="27D44A02" w:rsidR="00D8798D" w:rsidRDefault="00D8798D" w:rsidP="00D8798D">
      <w:bookmarkStart w:id="49" w:name="include_clip_end_116"/>
      <w:bookmarkEnd w:id="49"/>
    </w:p>
    <w:p w14:paraId="559178F8" w14:textId="48DAA4B3" w:rsidR="00D8798D" w:rsidRDefault="00D8798D" w:rsidP="00D8798D">
      <w:pPr>
        <w:keepNext/>
        <w:jc w:val="center"/>
        <w:rPr>
          <w:b/>
        </w:rPr>
      </w:pPr>
      <w:r w:rsidRPr="00D8798D">
        <w:rPr>
          <w:b/>
        </w:rPr>
        <w:t>SENT TO THE SENATE</w:t>
      </w:r>
    </w:p>
    <w:p w14:paraId="5717D3BC" w14:textId="4822A6FE" w:rsidR="00D8798D" w:rsidRDefault="00D8798D" w:rsidP="00D8798D">
      <w:r>
        <w:t>The following Bill was taken up, read the third time, and ordered sent to the Senate:</w:t>
      </w:r>
    </w:p>
    <w:p w14:paraId="56AAA0E2" w14:textId="77777777" w:rsidR="00D8798D" w:rsidRDefault="00D8798D" w:rsidP="00D8798D">
      <w:bookmarkStart w:id="50" w:name="include_clip_start_119"/>
      <w:bookmarkEnd w:id="50"/>
    </w:p>
    <w:p w14:paraId="51B82433" w14:textId="77777777" w:rsidR="00D8798D" w:rsidRDefault="00D8798D" w:rsidP="00D8798D">
      <w:r>
        <w:t>H. 3371 -- Rep. Hixon: A BILL TO AMEND THE SOUTH CAROLINA CODE OF LAWS BY AMENDING SECTION 12-21-2420, RELATING TO ADMISSIONS TAX, SO AS TO EXEMPT ADMISSIONS CHARGED BY CERTAIN NONPROFIT BUSINESS LEAGUES AND CHAMBERS OF COMMERCE.</w:t>
      </w:r>
    </w:p>
    <w:p w14:paraId="1C706953" w14:textId="6AEAEDF8" w:rsidR="00D8798D" w:rsidRDefault="00D8798D" w:rsidP="00D8798D">
      <w:bookmarkStart w:id="51" w:name="include_clip_end_119"/>
      <w:bookmarkEnd w:id="51"/>
    </w:p>
    <w:p w14:paraId="76BED6EB" w14:textId="6B99B1AF" w:rsidR="00D8798D" w:rsidRDefault="00D8798D" w:rsidP="00D8798D">
      <w:pPr>
        <w:keepNext/>
        <w:jc w:val="center"/>
        <w:rPr>
          <w:b/>
        </w:rPr>
      </w:pPr>
      <w:r w:rsidRPr="00D8798D">
        <w:rPr>
          <w:b/>
        </w:rPr>
        <w:t>S. 851--DEBATE ADJOURNED</w:t>
      </w:r>
    </w:p>
    <w:p w14:paraId="4B9E4475" w14:textId="70D892B1" w:rsidR="00D8798D" w:rsidRDefault="00D8798D" w:rsidP="00D8798D">
      <w:pPr>
        <w:keepNext/>
      </w:pPr>
      <w:r>
        <w:t>The following Bill was taken up:</w:t>
      </w:r>
    </w:p>
    <w:p w14:paraId="181908DC" w14:textId="77777777" w:rsidR="00D8798D" w:rsidRDefault="00D8798D" w:rsidP="00D8798D">
      <w:pPr>
        <w:keepNext/>
      </w:pPr>
      <w:bookmarkStart w:id="52" w:name="include_clip_start_121"/>
      <w:bookmarkEnd w:id="52"/>
    </w:p>
    <w:p w14:paraId="36290DBD" w14:textId="77777777" w:rsidR="00D8798D" w:rsidRDefault="00D8798D" w:rsidP="00D8798D">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3F2699C9" w14:textId="24283940" w:rsidR="00D8798D" w:rsidRDefault="00D8798D" w:rsidP="00D8798D">
      <w:bookmarkStart w:id="53" w:name="include_clip_end_121"/>
      <w:bookmarkEnd w:id="53"/>
    </w:p>
    <w:p w14:paraId="1C070178" w14:textId="0A3C2BB5" w:rsidR="00D8798D" w:rsidRDefault="00D8798D" w:rsidP="00D8798D">
      <w:r>
        <w:t>Rep. HEWITT moved to adjourn debate on the Bill, which was agreed to.</w:t>
      </w:r>
    </w:p>
    <w:p w14:paraId="6DADBE27" w14:textId="77777777" w:rsidR="00D8798D" w:rsidRDefault="00D8798D" w:rsidP="00D8798D"/>
    <w:p w14:paraId="5F524FAD" w14:textId="4640CA5C" w:rsidR="00D8798D" w:rsidRDefault="00D8798D" w:rsidP="00D8798D">
      <w:pPr>
        <w:keepNext/>
        <w:jc w:val="center"/>
        <w:rPr>
          <w:b/>
        </w:rPr>
      </w:pPr>
      <w:r w:rsidRPr="00D8798D">
        <w:rPr>
          <w:b/>
        </w:rPr>
        <w:t>S. 196--DEBATE ADJOURNED</w:t>
      </w:r>
    </w:p>
    <w:p w14:paraId="1C91E608" w14:textId="1AE3FD53" w:rsidR="00D8798D" w:rsidRDefault="00D8798D" w:rsidP="00D8798D">
      <w:pPr>
        <w:keepNext/>
      </w:pPr>
      <w:r>
        <w:t>The following Bill was taken up:</w:t>
      </w:r>
    </w:p>
    <w:p w14:paraId="6A0214A4" w14:textId="77777777" w:rsidR="00D8798D" w:rsidRDefault="00D8798D" w:rsidP="00D8798D">
      <w:pPr>
        <w:keepNext/>
      </w:pPr>
      <w:bookmarkStart w:id="54" w:name="include_clip_start_124"/>
      <w:bookmarkEnd w:id="54"/>
    </w:p>
    <w:p w14:paraId="0BA3B3DE" w14:textId="77777777" w:rsidR="00D8798D" w:rsidRDefault="00D8798D" w:rsidP="00D8798D">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63E98421" w14:textId="75424D7D" w:rsidR="00D8798D" w:rsidRDefault="00D8798D" w:rsidP="00D8798D">
      <w:bookmarkStart w:id="55" w:name="include_clip_end_124"/>
      <w:bookmarkEnd w:id="55"/>
    </w:p>
    <w:p w14:paraId="591B021B" w14:textId="2EE5B0CF" w:rsidR="00D8798D" w:rsidRDefault="00D8798D" w:rsidP="00D8798D">
      <w:r>
        <w:t>Rep. HEWITT moved to adjourn debate on the Bill, which was agreed to.</w:t>
      </w:r>
    </w:p>
    <w:p w14:paraId="2F9F43FE" w14:textId="77777777" w:rsidR="00D8798D" w:rsidRDefault="00D8798D" w:rsidP="00D8798D"/>
    <w:p w14:paraId="7CD2551D" w14:textId="3920F156" w:rsidR="00D8798D" w:rsidRDefault="00D8798D" w:rsidP="00D8798D">
      <w:pPr>
        <w:keepNext/>
        <w:jc w:val="center"/>
        <w:rPr>
          <w:b/>
        </w:rPr>
      </w:pPr>
      <w:r w:rsidRPr="00D8798D">
        <w:rPr>
          <w:b/>
        </w:rPr>
        <w:t>S. 697--DEBATE ADJOURNED</w:t>
      </w:r>
    </w:p>
    <w:p w14:paraId="3EDD94D9" w14:textId="1F330B40" w:rsidR="00D8798D" w:rsidRDefault="00D8798D" w:rsidP="00D8798D">
      <w:pPr>
        <w:keepNext/>
      </w:pPr>
      <w:r>
        <w:t>The following Bill was taken up:</w:t>
      </w:r>
    </w:p>
    <w:p w14:paraId="41F3E0B2" w14:textId="77777777" w:rsidR="00D8798D" w:rsidRDefault="00D8798D" w:rsidP="00D8798D">
      <w:pPr>
        <w:keepNext/>
      </w:pPr>
      <w:bookmarkStart w:id="56" w:name="include_clip_start_127"/>
      <w:bookmarkEnd w:id="56"/>
    </w:p>
    <w:p w14:paraId="3843B297" w14:textId="77777777" w:rsidR="00D8798D" w:rsidRDefault="00D8798D" w:rsidP="00D8798D">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24AF7366" w14:textId="49074DE2" w:rsidR="00D8798D" w:rsidRDefault="00D8798D" w:rsidP="00D8798D">
      <w:bookmarkStart w:id="57" w:name="include_clip_end_127"/>
      <w:bookmarkEnd w:id="57"/>
    </w:p>
    <w:p w14:paraId="2F7880B1" w14:textId="578F800F" w:rsidR="00D8798D" w:rsidRDefault="00D8798D" w:rsidP="00D8798D">
      <w:r>
        <w:t>Rep. HEWITT moved to adjourn debate on the Bill, which was agreed to.</w:t>
      </w:r>
    </w:p>
    <w:p w14:paraId="5FF0EC7B" w14:textId="77777777" w:rsidR="00D8798D" w:rsidRDefault="00D8798D" w:rsidP="00D8798D"/>
    <w:p w14:paraId="653964CF" w14:textId="74F2B629" w:rsidR="00D8798D" w:rsidRDefault="00D8798D" w:rsidP="00D8798D">
      <w:pPr>
        <w:keepNext/>
        <w:jc w:val="center"/>
        <w:rPr>
          <w:b/>
        </w:rPr>
      </w:pPr>
      <w:r w:rsidRPr="00D8798D">
        <w:rPr>
          <w:b/>
        </w:rPr>
        <w:t>S. 325--DEBATE ADJOURNED</w:t>
      </w:r>
    </w:p>
    <w:p w14:paraId="134FC067" w14:textId="44C99D47" w:rsidR="00D8798D" w:rsidRDefault="00D8798D" w:rsidP="00D8798D">
      <w:pPr>
        <w:keepNext/>
      </w:pPr>
      <w:r>
        <w:t>The following Bill was taken up:</w:t>
      </w:r>
    </w:p>
    <w:p w14:paraId="51B05621" w14:textId="77777777" w:rsidR="00D8798D" w:rsidRDefault="00D8798D" w:rsidP="00D8798D">
      <w:pPr>
        <w:keepNext/>
      </w:pPr>
      <w:bookmarkStart w:id="58" w:name="include_clip_start_130"/>
      <w:bookmarkEnd w:id="58"/>
    </w:p>
    <w:p w14:paraId="6DD543BF" w14:textId="77777777" w:rsidR="00D8798D" w:rsidRDefault="00D8798D" w:rsidP="00D8798D">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6C2ED501" w14:textId="39AE468C" w:rsidR="00D8798D" w:rsidRDefault="00D8798D" w:rsidP="00D8798D">
      <w:bookmarkStart w:id="59" w:name="include_clip_end_130"/>
      <w:bookmarkEnd w:id="59"/>
    </w:p>
    <w:p w14:paraId="4EEADCE3" w14:textId="6707D168" w:rsidR="00D8798D" w:rsidRDefault="00D8798D" w:rsidP="00D8798D">
      <w:r>
        <w:t>Rep. HEWITT moved to adjourn debate on the Bill, which was agreed to.</w:t>
      </w:r>
    </w:p>
    <w:p w14:paraId="23D05CBC" w14:textId="25A982AA" w:rsidR="00D8798D" w:rsidRDefault="00D8798D" w:rsidP="00D8798D">
      <w:pPr>
        <w:keepNext/>
        <w:jc w:val="center"/>
        <w:rPr>
          <w:b/>
        </w:rPr>
      </w:pPr>
      <w:r w:rsidRPr="00D8798D">
        <w:rPr>
          <w:b/>
        </w:rPr>
        <w:t>S. 163--DEBATE ADJOURNED</w:t>
      </w:r>
    </w:p>
    <w:p w14:paraId="5CA9C14E" w14:textId="334B93EE" w:rsidR="00D8798D" w:rsidRDefault="00D8798D" w:rsidP="00D8798D">
      <w:pPr>
        <w:keepNext/>
      </w:pPr>
      <w:r>
        <w:t>The following Bill was taken up:</w:t>
      </w:r>
    </w:p>
    <w:p w14:paraId="71B1A27B" w14:textId="77777777" w:rsidR="00D8798D" w:rsidRDefault="00D8798D" w:rsidP="00D8798D">
      <w:pPr>
        <w:keepNext/>
      </w:pPr>
      <w:bookmarkStart w:id="60" w:name="include_clip_start_133"/>
      <w:bookmarkEnd w:id="60"/>
    </w:p>
    <w:p w14:paraId="2BCA30E2" w14:textId="77777777" w:rsidR="00D8798D" w:rsidRDefault="00D8798D" w:rsidP="00D8798D">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6BE07527" w14:textId="6F15A0E4" w:rsidR="00D8798D" w:rsidRDefault="00D8798D" w:rsidP="00D8798D">
      <w:bookmarkStart w:id="61" w:name="include_clip_end_133"/>
      <w:bookmarkEnd w:id="61"/>
    </w:p>
    <w:p w14:paraId="5E0DC20E" w14:textId="5805C3CD" w:rsidR="00D8798D" w:rsidRDefault="00D8798D" w:rsidP="00D8798D">
      <w:r>
        <w:t>Rep. HEWITT moved to adjourn debate on the Bill, which was agreed to.</w:t>
      </w:r>
    </w:p>
    <w:p w14:paraId="4C7A8F35" w14:textId="77777777" w:rsidR="00D8798D" w:rsidRDefault="00D8798D" w:rsidP="00D8798D"/>
    <w:p w14:paraId="41E0A121" w14:textId="45CCA9FF" w:rsidR="00D8798D" w:rsidRDefault="00D8798D" w:rsidP="00D8798D">
      <w:pPr>
        <w:keepNext/>
        <w:jc w:val="center"/>
        <w:rPr>
          <w:b/>
        </w:rPr>
      </w:pPr>
      <w:r w:rsidRPr="00D8798D">
        <w:rPr>
          <w:b/>
        </w:rPr>
        <w:t>H. 5488--DEBATE ADJOURNED</w:t>
      </w:r>
    </w:p>
    <w:p w14:paraId="0D5C6830" w14:textId="41647DA9" w:rsidR="00D8798D" w:rsidRDefault="00D8798D" w:rsidP="00D8798D">
      <w:pPr>
        <w:keepNext/>
      </w:pPr>
      <w:r>
        <w:t>The following Bill was taken up:</w:t>
      </w:r>
    </w:p>
    <w:p w14:paraId="06BC06ED" w14:textId="77777777" w:rsidR="00D8798D" w:rsidRDefault="00D8798D" w:rsidP="00D8798D">
      <w:pPr>
        <w:keepNext/>
      </w:pPr>
      <w:bookmarkStart w:id="62" w:name="include_clip_start_136"/>
      <w:bookmarkEnd w:id="62"/>
    </w:p>
    <w:p w14:paraId="627AF61A" w14:textId="77777777" w:rsidR="00D8798D" w:rsidRDefault="00D8798D" w:rsidP="00D8798D">
      <w:r>
        <w:t>H. 5488 -- Reps. B. Newton and M. M. Smith: A BILL TO AMEND THE SOUTH CAROLINA CODE OF LAWS BY AMENDING SECTION 12-65-20, RELATING TO DEFINITIONS FOR THE SOUTH CAROLINA TEXTILES COMMUNITIES REVITALIZATION ACT, SO AS TO SPECIFY QUALIFYING REQUIREMENTS FOR CERTAIN REHABILITATION EXPENSES.</w:t>
      </w:r>
    </w:p>
    <w:p w14:paraId="70411167" w14:textId="384FA508" w:rsidR="00D8798D" w:rsidRDefault="00D8798D" w:rsidP="00D8798D">
      <w:bookmarkStart w:id="63" w:name="include_clip_end_136"/>
      <w:bookmarkEnd w:id="63"/>
    </w:p>
    <w:p w14:paraId="122E99FF" w14:textId="79A47A5E" w:rsidR="00D8798D" w:rsidRDefault="00D8798D" w:rsidP="00D8798D">
      <w:r>
        <w:t>Rep. HEWITT moved to adjourn debate on the Bill, which was agreed to.</w:t>
      </w:r>
    </w:p>
    <w:p w14:paraId="709608FD" w14:textId="77777777" w:rsidR="00D8798D" w:rsidRDefault="00D8798D" w:rsidP="00D8798D"/>
    <w:p w14:paraId="2CFD947D" w14:textId="17EE81BF" w:rsidR="00D8798D" w:rsidRDefault="00D8798D" w:rsidP="00D8798D">
      <w:pPr>
        <w:keepNext/>
        <w:jc w:val="center"/>
        <w:rPr>
          <w:b/>
        </w:rPr>
      </w:pPr>
      <w:r w:rsidRPr="00D8798D">
        <w:rPr>
          <w:b/>
        </w:rPr>
        <w:t>H. 5122--DEBATE ADJOURNED</w:t>
      </w:r>
    </w:p>
    <w:p w14:paraId="3E2431AF" w14:textId="4971D4B6" w:rsidR="00D8798D" w:rsidRDefault="00D8798D" w:rsidP="00D8798D">
      <w:pPr>
        <w:keepNext/>
      </w:pPr>
      <w:r>
        <w:t>The following Bill was taken up:</w:t>
      </w:r>
    </w:p>
    <w:p w14:paraId="4C165763" w14:textId="77777777" w:rsidR="00D8798D" w:rsidRDefault="00D8798D" w:rsidP="00D8798D">
      <w:pPr>
        <w:keepNext/>
      </w:pPr>
      <w:bookmarkStart w:id="64" w:name="include_clip_start_139"/>
      <w:bookmarkEnd w:id="64"/>
    </w:p>
    <w:p w14:paraId="6B786762" w14:textId="77777777" w:rsidR="00D8798D" w:rsidRDefault="00D8798D" w:rsidP="00D8798D">
      <w:r>
        <w:t>H. 5122 -- Reps. B. Newton, Bannister, Herbkersman, Yow, C. Mitchell, Rose, Cobb-Hunter, Lawson, Brewer, Kirby, Ballentine, Rutherford, Hiott, Gagnon, Guest, M. M. Smith, Howard, Pope, Grant, Anderson, Schuessler, G. M. Smith, Caskey, Davis and Govan: A BILL TO AMEND THE SOUTH CAROLINA CODE OF LAWS BY ADDING ARTICLE 31 TO CHAPTER 9, TITLE 58 SO AS TO PERMIT CERTAIN ITEMS SOLD TO OR USED BY INTERNET ACCESS SERVICE PROVIDERS AND COMMUNICATIONS SERVICE PROVIDERS TO BE EXEMPT FROM SALES TAX.</w:t>
      </w:r>
    </w:p>
    <w:p w14:paraId="4D423FAD" w14:textId="32DD3649" w:rsidR="00D8798D" w:rsidRDefault="00D8798D" w:rsidP="00D8798D">
      <w:bookmarkStart w:id="65" w:name="include_clip_end_139"/>
      <w:bookmarkEnd w:id="65"/>
    </w:p>
    <w:p w14:paraId="2B7B089B" w14:textId="691B0C98" w:rsidR="00D8798D" w:rsidRDefault="00D8798D" w:rsidP="00D8798D">
      <w:r>
        <w:t>Rep. HEWITT moved to adjourn debate on the Bill, which was agreed to.</w:t>
      </w:r>
    </w:p>
    <w:p w14:paraId="359F9BDC" w14:textId="77777777" w:rsidR="00D8798D" w:rsidRDefault="00D8798D" w:rsidP="00D8798D"/>
    <w:p w14:paraId="5BBA3457" w14:textId="15AE6800" w:rsidR="00D8798D" w:rsidRDefault="00D8798D" w:rsidP="00D8798D">
      <w:pPr>
        <w:keepNext/>
        <w:jc w:val="center"/>
        <w:rPr>
          <w:b/>
        </w:rPr>
      </w:pPr>
      <w:r w:rsidRPr="00D8798D">
        <w:rPr>
          <w:b/>
        </w:rPr>
        <w:t>S. 11--REQUESTS FOR DEBATE</w:t>
      </w:r>
    </w:p>
    <w:p w14:paraId="3586A0A5" w14:textId="5905AE6D" w:rsidR="00D8798D" w:rsidRDefault="00D8798D" w:rsidP="00D8798D">
      <w:pPr>
        <w:keepNext/>
      </w:pPr>
      <w:r>
        <w:t>The following Bill was taken up:</w:t>
      </w:r>
    </w:p>
    <w:p w14:paraId="21016D13" w14:textId="77777777" w:rsidR="00D8798D" w:rsidRDefault="00D8798D" w:rsidP="00D8798D">
      <w:pPr>
        <w:keepNext/>
      </w:pPr>
      <w:bookmarkStart w:id="66" w:name="include_clip_start_142"/>
      <w:bookmarkEnd w:id="66"/>
    </w:p>
    <w:p w14:paraId="6FAB486C" w14:textId="77777777" w:rsidR="00D8798D" w:rsidRDefault="00D8798D" w:rsidP="00D8798D">
      <w:r>
        <w:t>S. 11 -- Senators Jackson and Davis: A BILL TO AMEND THE SOUTH CAROLINA CODE OF LAWS BY AMENDING SECTION 8-11-150(A), RELATING TO PAID PARENTAL LEAVE, SO AS TO AMEND THE DEFINITION OF "ELIGIBLE STATE EMPLOYEE."</w:t>
      </w:r>
    </w:p>
    <w:p w14:paraId="2CBE2B03" w14:textId="33705281" w:rsidR="00D8798D" w:rsidRDefault="00D8798D" w:rsidP="00D8798D"/>
    <w:p w14:paraId="379BD68E" w14:textId="77777777" w:rsidR="00D8798D" w:rsidRPr="001E13AC" w:rsidRDefault="00D8798D" w:rsidP="00D8798D">
      <w:pPr>
        <w:pStyle w:val="scamendsponsorline"/>
        <w:ind w:firstLine="216"/>
        <w:jc w:val="both"/>
        <w:rPr>
          <w:sz w:val="22"/>
        </w:rPr>
      </w:pPr>
      <w:r w:rsidRPr="001E13AC">
        <w:rPr>
          <w:sz w:val="22"/>
        </w:rPr>
        <w:t>The Committee on Ways and Means proposed the following Amendment No. 1 to S. 11 (LC-11.SA0004H):</w:t>
      </w:r>
    </w:p>
    <w:p w14:paraId="1684EE08" w14:textId="77777777" w:rsidR="00D8798D" w:rsidRPr="001E13AC" w:rsidRDefault="00D8798D" w:rsidP="00D8798D">
      <w:pPr>
        <w:pStyle w:val="scamendlanginstruction"/>
        <w:spacing w:before="0" w:after="0"/>
        <w:ind w:firstLine="216"/>
        <w:jc w:val="both"/>
        <w:rPr>
          <w:sz w:val="22"/>
        </w:rPr>
      </w:pPr>
      <w:r w:rsidRPr="001E13AC">
        <w:rPr>
          <w:sz w:val="22"/>
        </w:rPr>
        <w:t>Amend the bill, as and if amended, by striking all after the enacting words and inserting:</w:t>
      </w:r>
    </w:p>
    <w:p w14:paraId="04AC5784" w14:textId="7D4C3196" w:rsidR="00D8798D" w:rsidRPr="001E13AC"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SECTION 1.</w:t>
      </w:r>
      <w:r w:rsidRPr="001E13AC">
        <w:rPr>
          <w:rFonts w:cs="Times New Roman"/>
          <w:sz w:val="22"/>
        </w:rPr>
        <w:tab/>
        <w:t>Section 8-11-150 of the S.C. Code is amended to read:</w:t>
      </w:r>
    </w:p>
    <w:p w14:paraId="62A615AE"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Section 8-11-150.</w:t>
      </w:r>
      <w:r w:rsidRPr="001E13AC">
        <w:rPr>
          <w:rFonts w:cs="Times New Roman"/>
          <w:sz w:val="22"/>
        </w:rPr>
        <w:tab/>
        <w:t>(A) For the purposes of this section:</w:t>
      </w:r>
    </w:p>
    <w:p w14:paraId="189A8CEE"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(1) “Child” means a newborn biological child or foster of a child in state custody and under the age of eighteen. No child can have more than two parents eligible for paid parental leave.</w:t>
      </w:r>
    </w:p>
    <w:p w14:paraId="7C1D3C55"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(2) “Eligible state employee” means</w:t>
      </w:r>
      <w:r w:rsidRPr="001E13AC">
        <w:rPr>
          <w:rStyle w:val="scstrike"/>
          <w:rFonts w:cs="Times New Roman"/>
          <w:sz w:val="22"/>
        </w:rPr>
        <w:t xml:space="preserve"> an employee occupying any percentage of a full-time equivalent position</w:t>
      </w:r>
      <w:r w:rsidRPr="001E13AC">
        <w:rPr>
          <w:rStyle w:val="scinsert"/>
          <w:rFonts w:cs="Times New Roman"/>
          <w:sz w:val="22"/>
        </w:rPr>
        <w:t xml:space="preserve"> 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fulltime equivalent, temporary grant or time limited position</w:t>
      </w:r>
      <w:r w:rsidRPr="001E13AC">
        <w:rPr>
          <w:rFonts w:cs="Times New Roman"/>
          <w:sz w:val="22"/>
        </w:rPr>
        <w:t>.</w:t>
      </w:r>
    </w:p>
    <w:p w14:paraId="08A079BA"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(3) “Paid parental leave” means </w:t>
      </w:r>
      <w:r w:rsidRPr="001E13AC">
        <w:rPr>
          <w:rStyle w:val="scstrike"/>
          <w:rFonts w:cs="Times New Roman"/>
          <w:sz w:val="22"/>
        </w:rPr>
        <w:t>six</w:t>
      </w:r>
      <w:r w:rsidRPr="001E13AC">
        <w:rPr>
          <w:rStyle w:val="scinsert"/>
          <w:rFonts w:cs="Times New Roman"/>
          <w:sz w:val="22"/>
        </w:rPr>
        <w:t>twelve</w:t>
      </w:r>
      <w:r w:rsidRPr="001E13AC">
        <w:rPr>
          <w:rFonts w:cs="Times New Roman"/>
          <w:sz w:val="22"/>
        </w:rPr>
        <w:t xml:space="preserve"> weeks of paid leave at one hundred percent of the eligible state employee’s base pay or </w:t>
      </w:r>
      <w:r w:rsidRPr="001E13AC">
        <w:rPr>
          <w:rStyle w:val="scstrike"/>
          <w:rFonts w:cs="Times New Roman"/>
          <w:sz w:val="22"/>
        </w:rPr>
        <w:t>two</w:t>
      </w:r>
      <w:r w:rsidRPr="001E13AC">
        <w:rPr>
          <w:rStyle w:val="scinsert"/>
          <w:rFonts w:cs="Times New Roman"/>
          <w:sz w:val="22"/>
        </w:rPr>
        <w:t>four</w:t>
      </w:r>
      <w:r w:rsidRPr="001E13AC">
        <w:rPr>
          <w:rFonts w:cs="Times New Roman"/>
          <w:sz w:val="22"/>
        </w:rPr>
        <w:t xml:space="preserve"> weeks of paid leave at one hundred percent of the eligible state employee’s base pay. Leave for part-time eligible state employees must be on a prorated basis corresponding to the percentage of hours they are normally scheduled to work.</w:t>
      </w:r>
    </w:p>
    <w:p w14:paraId="0F6A76F7"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E13AC">
        <w:rPr>
          <w:rFonts w:cs="Times New Roman"/>
          <w:sz w:val="22"/>
        </w:rPr>
        <w:tab/>
      </w:r>
      <w:r w:rsidRPr="001E13AC">
        <w:rPr>
          <w:rFonts w:cs="Times New Roman"/>
          <w:sz w:val="22"/>
        </w:rPr>
        <w:tab/>
        <w:t>(4) “Qualifying event” means the birth of a newborn biological child to an eligible state employee or after a co-parent’s birth of a newborn child or fostering a child in state custody.</w:t>
      </w:r>
    </w:p>
    <w:p w14:paraId="0262A386"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Style w:val="scinsertblue"/>
          <w:rFonts w:cs="Times New Roman"/>
          <w:sz w:val="22"/>
        </w:rPr>
        <w:tab/>
      </w:r>
      <w:r w:rsidRPr="001E13AC">
        <w:rPr>
          <w:rStyle w:val="scinsertblue"/>
          <w:rFonts w:cs="Times New Roman"/>
          <w:sz w:val="22"/>
        </w:rPr>
        <w:tab/>
        <w:t>(5) “Stillbirth” has the same meaning as defined in Section 44‑63‑55.</w:t>
      </w:r>
    </w:p>
    <w:p w14:paraId="1D27EB3A"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(B) Eligible state employees who are employed by this State, its departments, agencies, or institutions and who give birth</w:t>
      </w:r>
      <w:r w:rsidRPr="001E13AC">
        <w:rPr>
          <w:rStyle w:val="scinsertblue"/>
          <w:rFonts w:cs="Times New Roman"/>
          <w:sz w:val="22"/>
        </w:rPr>
        <w:t xml:space="preserve"> or stillbirth</w:t>
      </w:r>
      <w:r w:rsidRPr="001E13AC">
        <w:rPr>
          <w:rFonts w:cs="Times New Roman"/>
          <w:sz w:val="22"/>
        </w:rPr>
        <w:t xml:space="preserve"> are entitled to receive </w:t>
      </w:r>
      <w:r w:rsidRPr="001E13AC">
        <w:rPr>
          <w:rStyle w:val="scstrike"/>
          <w:rFonts w:cs="Times New Roman"/>
          <w:sz w:val="22"/>
        </w:rPr>
        <w:t>six</w:t>
      </w:r>
      <w:r w:rsidRPr="001E13AC">
        <w:rPr>
          <w:rStyle w:val="scinsert"/>
          <w:rFonts w:cs="Times New Roman"/>
          <w:sz w:val="22"/>
        </w:rPr>
        <w:t>twelve</w:t>
      </w:r>
      <w:r w:rsidRPr="001E13AC">
        <w:rPr>
          <w:rFonts w:cs="Times New Roman"/>
          <w:sz w:val="22"/>
        </w:rPr>
        <w:t xml:space="preserve"> weeks of paid parental leave.  Other eligible state employees who do not give birth are entitled to receive </w:t>
      </w:r>
      <w:r w:rsidRPr="001E13AC">
        <w:rPr>
          <w:rStyle w:val="scstrike"/>
          <w:rFonts w:cs="Times New Roman"/>
          <w:sz w:val="22"/>
        </w:rPr>
        <w:t>two</w:t>
      </w:r>
      <w:r w:rsidRPr="001E13AC">
        <w:rPr>
          <w:rStyle w:val="scinsert"/>
          <w:rFonts w:cs="Times New Roman"/>
          <w:sz w:val="22"/>
        </w:rPr>
        <w:t>four</w:t>
      </w:r>
      <w:r w:rsidRPr="001E13AC">
        <w:rPr>
          <w:rFonts w:cs="Times New Roman"/>
          <w:sz w:val="22"/>
        </w:rPr>
        <w:t xml:space="preserve"> weeks of paid parental leave.</w:t>
      </w:r>
      <w:r w:rsidRPr="001E13AC">
        <w:rPr>
          <w:rStyle w:val="scinsert"/>
          <w:rFonts w:cs="Times New Roman"/>
          <w:sz w:val="22"/>
        </w:rPr>
        <w:t xml:space="preserve"> An employee’s paid parental leave is based on an employee’s average workday.</w:t>
      </w:r>
    </w:p>
    <w:p w14:paraId="1F77D59C"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(C) Paid parental leave usage includes the following:</w:t>
      </w:r>
    </w:p>
    <w:p w14:paraId="534A7B5E"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(1) The entitlement to leave pursuant to subsection (B) expires at the end of the twelve-month period beginning on the date of such birth or initial legal placement. An eligible state employee shall receive no more than one occurrence of </w:t>
      </w:r>
      <w:r w:rsidRPr="001E13AC">
        <w:rPr>
          <w:rStyle w:val="scstrike"/>
          <w:rFonts w:cs="Times New Roman"/>
          <w:sz w:val="22"/>
        </w:rPr>
        <w:t>six</w:t>
      </w:r>
      <w:r w:rsidRPr="001E13AC">
        <w:rPr>
          <w:rStyle w:val="scinsert"/>
          <w:rFonts w:cs="Times New Roman"/>
          <w:sz w:val="22"/>
        </w:rPr>
        <w:t>twelve</w:t>
      </w:r>
      <w:r w:rsidRPr="001E13AC">
        <w:rPr>
          <w:rFonts w:cs="Times New Roman"/>
          <w:sz w:val="22"/>
        </w:rPr>
        <w:t xml:space="preserve"> or </w:t>
      </w:r>
      <w:r w:rsidRPr="001E13AC">
        <w:rPr>
          <w:rStyle w:val="scstrike"/>
          <w:rFonts w:cs="Times New Roman"/>
          <w:sz w:val="22"/>
        </w:rPr>
        <w:t>two</w:t>
      </w:r>
      <w:r w:rsidRPr="001E13AC">
        <w:rPr>
          <w:rStyle w:val="scinsert"/>
          <w:rFonts w:cs="Times New Roman"/>
          <w:sz w:val="22"/>
        </w:rPr>
        <w:t>four</w:t>
      </w:r>
      <w:r w:rsidRPr="001E13AC">
        <w:rPr>
          <w:rFonts w:cs="Times New Roman"/>
          <w:sz w:val="22"/>
        </w:rPr>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14:paraId="6B6B99BD"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19F5EAA3"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(3) Days of paid parental leave taken under this section must be taken consecutively, except that foster parents may request and receive approval for parental leave in nonconsecutive one-week time periods.</w:t>
      </w:r>
    </w:p>
    <w:p w14:paraId="0A37362D"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(4) If both parents are eligible state employees, paid parental leave may be taken concurrently, consecutively, or a different time as the other eligible state employee.</w:t>
      </w:r>
    </w:p>
    <w:p w14:paraId="0326105A"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(5) Legal holidays listed in Section 53-5-10 must not be counted against paid parental leave.</w:t>
      </w:r>
    </w:p>
    <w:p w14:paraId="664E026B"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1E13AC">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1E13AC">
        <w:rPr>
          <w:rFonts w:cs="Times New Roman"/>
          <w:sz w:val="22"/>
        </w:rPr>
        <w:t>Eligible state employees shall accrue annual and sick leave at the normal rate while on this leave, if applicable.</w:t>
      </w:r>
    </w:p>
    <w:p w14:paraId="59BFA5C7"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(D) The Division of Human Resources of the Department of Administration shall promulgate regulations, guidance, and procedures to implement this section.</w:t>
      </w:r>
    </w:p>
    <w:p w14:paraId="2847AB25" w14:textId="77777777" w:rsidR="00D8798D" w:rsidRPr="001E13AC"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SECTION 2.</w:t>
      </w:r>
      <w:r w:rsidRPr="001E13AC">
        <w:rPr>
          <w:rFonts w:cs="Times New Roman"/>
          <w:sz w:val="22"/>
        </w:rPr>
        <w:tab/>
        <w:t>Section 8-11-155 of the S.C. Code is amended to read:</w:t>
      </w:r>
    </w:p>
    <w:p w14:paraId="607D7AD6"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Section 8-11-155.</w:t>
      </w:r>
      <w:r w:rsidRPr="001E13AC">
        <w:rPr>
          <w:rFonts w:cs="Times New Roman"/>
          <w:sz w:val="22"/>
        </w:rPr>
        <w:tab/>
        <w:t>(A) For the purposes of this section:</w:t>
      </w:r>
    </w:p>
    <w:p w14:paraId="48DE601F"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(1) “Child” means a child initially legally placed for adoption and under the age of eighteen.  No child can have more than two parents eligible for paid parental leave.</w:t>
      </w:r>
    </w:p>
    <w:p w14:paraId="161A732F"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(2) “Eligible state employee” means </w:t>
      </w:r>
      <w:r w:rsidRPr="001E13AC">
        <w:rPr>
          <w:rStyle w:val="scstrike"/>
          <w:rFonts w:cs="Times New Roman"/>
          <w:sz w:val="22"/>
        </w:rPr>
        <w:t>an employee occupying any percentage of a full-time equivalent position</w:t>
      </w:r>
      <w:r w:rsidRPr="001E13AC">
        <w:rPr>
          <w:rStyle w:val="scinsert"/>
          <w:rFonts w:cs="Times New Roman"/>
          <w:sz w:val="22"/>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position eligible to earn annual leave</w:t>
      </w:r>
      <w:r w:rsidRPr="001E13AC">
        <w:rPr>
          <w:rFonts w:cs="Times New Roman"/>
          <w:sz w:val="22"/>
        </w:rPr>
        <w:t>.</w:t>
      </w:r>
    </w:p>
    <w:p w14:paraId="0FC19776"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(3) “Paid parental leave” means </w:t>
      </w:r>
      <w:r w:rsidRPr="001E13AC">
        <w:rPr>
          <w:rStyle w:val="scstrike"/>
          <w:rFonts w:cs="Times New Roman"/>
          <w:sz w:val="22"/>
        </w:rPr>
        <w:t>six</w:t>
      </w:r>
      <w:r w:rsidRPr="001E13AC">
        <w:rPr>
          <w:rStyle w:val="scinsert"/>
          <w:rFonts w:cs="Times New Roman"/>
          <w:sz w:val="22"/>
        </w:rPr>
        <w:t>twelve</w:t>
      </w:r>
      <w:r w:rsidRPr="001E13AC">
        <w:rPr>
          <w:rFonts w:cs="Times New Roman"/>
          <w:sz w:val="22"/>
        </w:rPr>
        <w:t xml:space="preserve"> weeks of paid leave at one hundred percent of the eligible state employee’s </w:t>
      </w:r>
      <w:r w:rsidRPr="001E13AC">
        <w:rPr>
          <w:rStyle w:val="scstrike"/>
          <w:rFonts w:cs="Times New Roman"/>
          <w:sz w:val="22"/>
        </w:rPr>
        <w:t xml:space="preserve">base </w:t>
      </w:r>
      <w:r w:rsidRPr="001E13AC">
        <w:rPr>
          <w:rFonts w:cs="Times New Roman"/>
          <w:sz w:val="22"/>
        </w:rPr>
        <w:t xml:space="preserve">pay or </w:t>
      </w:r>
      <w:r w:rsidRPr="001E13AC">
        <w:rPr>
          <w:rStyle w:val="scstrike"/>
          <w:rFonts w:cs="Times New Roman"/>
          <w:sz w:val="22"/>
        </w:rPr>
        <w:t>two</w:t>
      </w:r>
      <w:r w:rsidRPr="001E13AC">
        <w:rPr>
          <w:rStyle w:val="scinsert"/>
          <w:rFonts w:cs="Times New Roman"/>
          <w:sz w:val="22"/>
        </w:rPr>
        <w:t>four</w:t>
      </w:r>
      <w:r w:rsidRPr="001E13AC">
        <w:rPr>
          <w:rFonts w:cs="Times New Roman"/>
          <w:sz w:val="22"/>
        </w:rPr>
        <w:t xml:space="preserve"> weeks of paid leave at one hundred percent of the eligible state employee’s </w:t>
      </w:r>
      <w:r w:rsidRPr="001E13AC">
        <w:rPr>
          <w:rStyle w:val="scstrike"/>
          <w:rFonts w:cs="Times New Roman"/>
          <w:sz w:val="22"/>
        </w:rPr>
        <w:t xml:space="preserve">base </w:t>
      </w:r>
      <w:r w:rsidRPr="001E13AC">
        <w:rPr>
          <w:rFonts w:cs="Times New Roman"/>
          <w:sz w:val="22"/>
        </w:rPr>
        <w:t>pay. Leave for part-time eligible state employees must be on a prorated basis corresponding to the percentage of hours they are normally scheduled to work.</w:t>
      </w:r>
    </w:p>
    <w:p w14:paraId="10DC44FD"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(4) “Qualifying event” means the initial legal placement of a child by adoption.</w:t>
      </w:r>
    </w:p>
    <w:p w14:paraId="6D4F5D72"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(B) Eligible state employees</w:t>
      </w:r>
      <w:r w:rsidRPr="001E13AC">
        <w:rPr>
          <w:rStyle w:val="scinsert"/>
          <w:rFonts w:cs="Times New Roman"/>
          <w:sz w:val="22"/>
        </w:rPr>
        <w:t>,</w:t>
      </w:r>
      <w:r w:rsidRPr="001E13AC">
        <w:rPr>
          <w:rFonts w:cs="Times New Roman"/>
          <w:sz w:val="22"/>
        </w:rPr>
        <w:t xml:space="preserve"> who are employed by this State, its departments, agencies, or institutions and are primarily responsible for furnishing the care and nurture of the child, are entitled to </w:t>
      </w:r>
      <w:r w:rsidRPr="001E13AC">
        <w:rPr>
          <w:rStyle w:val="scstrike"/>
          <w:rFonts w:cs="Times New Roman"/>
          <w:sz w:val="22"/>
        </w:rPr>
        <w:t>six</w:t>
      </w:r>
      <w:r w:rsidRPr="001E13AC">
        <w:rPr>
          <w:rStyle w:val="scinsert"/>
          <w:rFonts w:cs="Times New Roman"/>
          <w:sz w:val="22"/>
        </w:rPr>
        <w:t>twelve</w:t>
      </w:r>
      <w:r w:rsidRPr="001E13AC">
        <w:rPr>
          <w:rFonts w:cs="Times New Roman"/>
          <w:sz w:val="22"/>
        </w:rPr>
        <w:t xml:space="preserve"> weeks of paid parental leave upon the occurrence of a qualifying event. Eligible state employees</w:t>
      </w:r>
      <w:r w:rsidRPr="001E13AC">
        <w:rPr>
          <w:rStyle w:val="scinsert"/>
          <w:rFonts w:cs="Times New Roman"/>
          <w:sz w:val="22"/>
        </w:rPr>
        <w:t>,</w:t>
      </w:r>
      <w:r w:rsidRPr="001E13AC">
        <w:rPr>
          <w:rFonts w:cs="Times New Roman"/>
          <w:sz w:val="22"/>
        </w:rPr>
        <w:t xml:space="preserve"> who are employed by this State, its departments, agencies, or institutions who are not primarily responsible for furnishing the care and nurture of the child, are entitled to </w:t>
      </w:r>
      <w:r w:rsidRPr="001E13AC">
        <w:rPr>
          <w:rStyle w:val="scstrike"/>
          <w:rFonts w:cs="Times New Roman"/>
          <w:sz w:val="22"/>
        </w:rPr>
        <w:t>two</w:t>
      </w:r>
      <w:r w:rsidRPr="001E13AC">
        <w:rPr>
          <w:rStyle w:val="scinsert"/>
          <w:rFonts w:cs="Times New Roman"/>
          <w:sz w:val="22"/>
        </w:rPr>
        <w:t>four</w:t>
      </w:r>
      <w:r w:rsidRPr="001E13AC">
        <w:rPr>
          <w:rFonts w:cs="Times New Roman"/>
          <w:sz w:val="22"/>
        </w:rPr>
        <w:t xml:space="preserve"> weeks of paid parental leave upon the occurrence of a qualifying event.</w:t>
      </w:r>
      <w:r w:rsidRPr="001E13AC">
        <w:rPr>
          <w:rStyle w:val="scinsert"/>
          <w:rFonts w:cs="Times New Roman"/>
          <w:sz w:val="22"/>
        </w:rPr>
        <w:t xml:space="preserve"> An employee’s paid parental leave is based on an employee’s average workday.</w:t>
      </w:r>
    </w:p>
    <w:p w14:paraId="18C0DFD1"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(C) Paid parental leave usage includes the following:</w:t>
      </w:r>
    </w:p>
    <w:p w14:paraId="3A572314"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(1) The entitlement to leave pursuant to subsection (B) expires at the end of the twelve-month period beginning on the date of initial legal placement. An eligible state employee shall receive no more than one occurrence of </w:t>
      </w:r>
      <w:r w:rsidRPr="001E13AC">
        <w:rPr>
          <w:rStyle w:val="scstrike"/>
          <w:rFonts w:cs="Times New Roman"/>
          <w:sz w:val="22"/>
        </w:rPr>
        <w:t>six</w:t>
      </w:r>
      <w:r w:rsidRPr="001E13AC">
        <w:rPr>
          <w:rStyle w:val="scinsert"/>
          <w:rFonts w:cs="Times New Roman"/>
          <w:sz w:val="22"/>
        </w:rPr>
        <w:t>twelve</w:t>
      </w:r>
      <w:r w:rsidRPr="001E13AC">
        <w:rPr>
          <w:rFonts w:cs="Times New Roman"/>
          <w:sz w:val="22"/>
        </w:rPr>
        <w:t xml:space="preserve"> or </w:t>
      </w:r>
      <w:r w:rsidRPr="001E13AC">
        <w:rPr>
          <w:rStyle w:val="scstrike"/>
          <w:rFonts w:cs="Times New Roman"/>
          <w:sz w:val="22"/>
        </w:rPr>
        <w:t>two</w:t>
      </w:r>
      <w:r w:rsidRPr="001E13AC">
        <w:rPr>
          <w:rStyle w:val="scinsert"/>
          <w:rFonts w:cs="Times New Roman"/>
          <w:sz w:val="22"/>
        </w:rPr>
        <w:t>four</w:t>
      </w:r>
      <w:r w:rsidRPr="001E13AC">
        <w:rPr>
          <w:rFonts w:cs="Times New Roman"/>
          <w:sz w:val="22"/>
        </w:rPr>
        <w:t xml:space="preserve"> weeks of paid parental leave for any twelve-month period, even if more than one qualifying event occurs.</w:t>
      </w:r>
    </w:p>
    <w:p w14:paraId="3BE97B0D"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072271D3"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(3) Days of paid parental leave taken under this section must be taken consecutively.</w:t>
      </w:r>
    </w:p>
    <w:p w14:paraId="4F7565CC"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(4) If both parents are eligible state employees, paid parental leave may be taken concurrently, consecutively, or a different time as the other eligible state employee.</w:t>
      </w:r>
    </w:p>
    <w:p w14:paraId="65CF1B26"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(5) Legal holidays listed in Section 53-5-10 must not be counted against paid parental leave.</w:t>
      </w:r>
    </w:p>
    <w:p w14:paraId="55516B0D"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r>
      <w:r w:rsidRPr="001E13AC">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1E13AC">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1E13AC">
        <w:rPr>
          <w:rFonts w:cs="Times New Roman"/>
          <w:sz w:val="22"/>
        </w:rPr>
        <w:t>Eligible state employees shall accrue annual and sick leave at the normal rate while on this leave, if applicable.</w:t>
      </w:r>
    </w:p>
    <w:p w14:paraId="2F84C14B" w14:textId="77777777" w:rsidR="00D8798D" w:rsidRPr="001E13AC"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13AC">
        <w:rPr>
          <w:rFonts w:cs="Times New Roman"/>
          <w:sz w:val="22"/>
        </w:rPr>
        <w:tab/>
        <w:t>(D) The Division of Human Resources of the Department of Administration shall promulgate regulations, guidance, and procedures to implement this section.</w:t>
      </w:r>
    </w:p>
    <w:p w14:paraId="12F81F7C" w14:textId="08609BF8" w:rsidR="00D8798D" w:rsidRPr="001E13AC"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AC">
        <w:rPr>
          <w:rFonts w:cs="Times New Roman"/>
          <w:sz w:val="22"/>
        </w:rPr>
        <w:t>SECTION 3.</w:t>
      </w:r>
      <w:r w:rsidRPr="001E13AC">
        <w:rPr>
          <w:rFonts w:cs="Times New Roman"/>
          <w:sz w:val="22"/>
        </w:rPr>
        <w:tab/>
        <w:t>This act takes effect October 1, 2026, and applies to qualifying events thereon or thereafter..</w:t>
      </w:r>
    </w:p>
    <w:p w14:paraId="53DC853A" w14:textId="77777777" w:rsidR="00D8798D" w:rsidRPr="001E13AC" w:rsidRDefault="00D8798D" w:rsidP="00D8798D">
      <w:pPr>
        <w:pStyle w:val="scamendconformline"/>
        <w:spacing w:before="0"/>
        <w:ind w:firstLine="216"/>
        <w:jc w:val="both"/>
        <w:rPr>
          <w:sz w:val="22"/>
        </w:rPr>
      </w:pPr>
      <w:r w:rsidRPr="001E13AC">
        <w:rPr>
          <w:sz w:val="22"/>
        </w:rPr>
        <w:t>Renumber sections to conform.</w:t>
      </w:r>
    </w:p>
    <w:p w14:paraId="424FABC8" w14:textId="77777777" w:rsidR="00D8798D" w:rsidRDefault="00D8798D" w:rsidP="00D8798D">
      <w:pPr>
        <w:pStyle w:val="scamendtitleconform"/>
        <w:ind w:firstLine="216"/>
        <w:jc w:val="both"/>
        <w:rPr>
          <w:sz w:val="22"/>
        </w:rPr>
      </w:pPr>
      <w:r w:rsidRPr="001E13AC">
        <w:rPr>
          <w:sz w:val="22"/>
        </w:rPr>
        <w:t>Amend title to conform.</w:t>
      </w:r>
    </w:p>
    <w:p w14:paraId="3443C15D" w14:textId="057DEE94" w:rsidR="00D8798D" w:rsidRDefault="00D8798D" w:rsidP="00D8798D">
      <w:pPr>
        <w:pStyle w:val="scamendtitleconform"/>
        <w:ind w:firstLine="216"/>
        <w:jc w:val="both"/>
        <w:rPr>
          <w:sz w:val="22"/>
        </w:rPr>
      </w:pPr>
    </w:p>
    <w:p w14:paraId="7082D65B" w14:textId="77777777" w:rsidR="00D8798D" w:rsidRDefault="00D8798D" w:rsidP="00D8798D">
      <w:r>
        <w:t>Rep. COBB-HUNTER explained the amendment.</w:t>
      </w:r>
    </w:p>
    <w:p w14:paraId="5934456A" w14:textId="4557DD75" w:rsidR="007F3DE7" w:rsidRDefault="007F3DE7" w:rsidP="00D8798D"/>
    <w:p w14:paraId="632812A9" w14:textId="39DFC924" w:rsidR="00D8798D" w:rsidRDefault="00D8798D" w:rsidP="00D8798D">
      <w:r>
        <w:t>Rep. COBB-HUNTER spoke in favor of the amendment.</w:t>
      </w:r>
    </w:p>
    <w:p w14:paraId="64321E82" w14:textId="77777777" w:rsidR="00D8798D" w:rsidRDefault="00D8798D" w:rsidP="00D8798D"/>
    <w:p w14:paraId="54E5338E" w14:textId="755554A0" w:rsidR="00D8798D" w:rsidRDefault="00D8798D" w:rsidP="00D8798D">
      <w:r>
        <w:t>Reps. HAYES, MAGNUSON, EDGERTON, FRANK, MOSS, HUFF, BEACH, HIXON, WHITE, KILMARTIN, GILREATH, TERRIBILE, DUNCAN and MORGAN requested debate on the Bill.</w:t>
      </w:r>
    </w:p>
    <w:p w14:paraId="3ED83793" w14:textId="77777777" w:rsidR="00D8798D" w:rsidRDefault="00D8798D" w:rsidP="00D8798D"/>
    <w:p w14:paraId="24F92E89" w14:textId="36F89EE0" w:rsidR="00D8798D" w:rsidRDefault="00D8798D" w:rsidP="00D8798D">
      <w:pPr>
        <w:keepNext/>
        <w:jc w:val="center"/>
        <w:rPr>
          <w:b/>
        </w:rPr>
      </w:pPr>
      <w:r w:rsidRPr="00D8798D">
        <w:rPr>
          <w:b/>
        </w:rPr>
        <w:t>H. 5488--RECONSIDERED AND ORDERED TO THIRD READING</w:t>
      </w:r>
    </w:p>
    <w:p w14:paraId="776E93FC" w14:textId="2F50E516" w:rsidR="00D8798D" w:rsidRDefault="00D8798D" w:rsidP="00D8798D">
      <w:r>
        <w:t>Rep. B. NEWTON moved to reconsider the vote whereby debate was adjourned on the following Bill, which was agreed to:</w:t>
      </w:r>
    </w:p>
    <w:p w14:paraId="02D1E789" w14:textId="77777777" w:rsidR="00D8798D" w:rsidRDefault="00D8798D" w:rsidP="00D8798D">
      <w:bookmarkStart w:id="67" w:name="include_clip_start_148"/>
      <w:bookmarkEnd w:id="67"/>
    </w:p>
    <w:p w14:paraId="0C9F86D6" w14:textId="77777777" w:rsidR="00D8798D" w:rsidRDefault="00D8798D" w:rsidP="00D8798D">
      <w:r>
        <w:t>H. 5488 -- Reps. B. Newton and M. M. Smith: A BILL TO AMEND THE SOUTH CAROLINA CODE OF LAWS BY AMENDING SECTION 12-65-20, RELATING TO DEFINITIONS FOR THE SOUTH CAROLINA TEXTILES COMMUNITIES REVITALIZATION ACT, SO AS TO SPECIFY QUALIFYING REQUIREMENTS FOR CERTAIN REHABILITATION EXPENSES.</w:t>
      </w:r>
    </w:p>
    <w:p w14:paraId="0D8D988A" w14:textId="69C02D87" w:rsidR="00D8798D" w:rsidRDefault="00D8798D" w:rsidP="00D8798D">
      <w:bookmarkStart w:id="68" w:name="include_clip_end_148"/>
      <w:bookmarkEnd w:id="68"/>
    </w:p>
    <w:p w14:paraId="4A576AE9" w14:textId="6047AF13" w:rsidR="00D8798D" w:rsidRDefault="00D8798D" w:rsidP="00D8798D">
      <w:r>
        <w:t>Rep. LONG explained the Bill.</w:t>
      </w:r>
    </w:p>
    <w:p w14:paraId="5C50DE56" w14:textId="77777777" w:rsidR="00D8798D" w:rsidRDefault="00D8798D" w:rsidP="00D8798D"/>
    <w:p w14:paraId="702961AA" w14:textId="77777777" w:rsidR="00D8798D" w:rsidRDefault="00D8798D" w:rsidP="00D8798D">
      <w:r>
        <w:t xml:space="preserve">The yeas and nays were taken resulting as follows: </w:t>
      </w:r>
    </w:p>
    <w:p w14:paraId="1A542657" w14:textId="2605DD8A" w:rsidR="00D8798D" w:rsidRDefault="00D8798D" w:rsidP="00D8798D">
      <w:pPr>
        <w:jc w:val="center"/>
      </w:pPr>
      <w:r>
        <w:t xml:space="preserve"> </w:t>
      </w:r>
      <w:bookmarkStart w:id="69" w:name="vote_start150"/>
      <w:bookmarkEnd w:id="69"/>
      <w:r>
        <w:t>Yeas 89; Nays 13</w:t>
      </w:r>
    </w:p>
    <w:p w14:paraId="7E00623C" w14:textId="77777777" w:rsidR="00D8798D" w:rsidRDefault="00D8798D" w:rsidP="00D8798D">
      <w:pPr>
        <w:jc w:val="center"/>
      </w:pPr>
    </w:p>
    <w:p w14:paraId="260A4133"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45AE1F6B" w14:textId="77777777" w:rsidTr="00D8798D">
        <w:tc>
          <w:tcPr>
            <w:tcW w:w="2179" w:type="dxa"/>
          </w:tcPr>
          <w:p w14:paraId="1C4E7E06" w14:textId="4CA93200" w:rsidR="00D8798D" w:rsidRPr="00D8798D" w:rsidRDefault="00D8798D" w:rsidP="00D8798D">
            <w:pPr>
              <w:keepNext/>
              <w:ind w:firstLine="0"/>
            </w:pPr>
            <w:r>
              <w:t>Anderson</w:t>
            </w:r>
          </w:p>
        </w:tc>
        <w:tc>
          <w:tcPr>
            <w:tcW w:w="2179" w:type="dxa"/>
          </w:tcPr>
          <w:p w14:paraId="0A4575D6" w14:textId="11F0191F" w:rsidR="00D8798D" w:rsidRPr="00D8798D" w:rsidRDefault="00D8798D" w:rsidP="00D8798D">
            <w:pPr>
              <w:keepNext/>
              <w:ind w:firstLine="0"/>
            </w:pPr>
            <w:r>
              <w:t>Atkinson</w:t>
            </w:r>
          </w:p>
        </w:tc>
        <w:tc>
          <w:tcPr>
            <w:tcW w:w="2180" w:type="dxa"/>
          </w:tcPr>
          <w:p w14:paraId="25C65B6D" w14:textId="43007C0D" w:rsidR="00D8798D" w:rsidRPr="00D8798D" w:rsidRDefault="00D8798D" w:rsidP="00D8798D">
            <w:pPr>
              <w:keepNext/>
              <w:ind w:firstLine="0"/>
            </w:pPr>
            <w:r>
              <w:t>Bailey</w:t>
            </w:r>
          </w:p>
        </w:tc>
      </w:tr>
      <w:tr w:rsidR="00D8798D" w:rsidRPr="00D8798D" w14:paraId="6C980D5E" w14:textId="77777777" w:rsidTr="00D8798D">
        <w:tc>
          <w:tcPr>
            <w:tcW w:w="2179" w:type="dxa"/>
          </w:tcPr>
          <w:p w14:paraId="43F815E6" w14:textId="04A3C4A2" w:rsidR="00D8798D" w:rsidRPr="00D8798D" w:rsidRDefault="00D8798D" w:rsidP="00D8798D">
            <w:pPr>
              <w:ind w:firstLine="0"/>
            </w:pPr>
            <w:r>
              <w:t>Ballentine</w:t>
            </w:r>
          </w:p>
        </w:tc>
        <w:tc>
          <w:tcPr>
            <w:tcW w:w="2179" w:type="dxa"/>
          </w:tcPr>
          <w:p w14:paraId="1F6D0414" w14:textId="19BB4063" w:rsidR="00D8798D" w:rsidRPr="00D8798D" w:rsidRDefault="00D8798D" w:rsidP="00D8798D">
            <w:pPr>
              <w:ind w:firstLine="0"/>
            </w:pPr>
            <w:r>
              <w:t>Bamberg</w:t>
            </w:r>
          </w:p>
        </w:tc>
        <w:tc>
          <w:tcPr>
            <w:tcW w:w="2180" w:type="dxa"/>
          </w:tcPr>
          <w:p w14:paraId="34423FD8" w14:textId="3FA1DF05" w:rsidR="00D8798D" w:rsidRPr="00D8798D" w:rsidRDefault="00D8798D" w:rsidP="00D8798D">
            <w:pPr>
              <w:ind w:firstLine="0"/>
            </w:pPr>
            <w:r>
              <w:t>Bannister</w:t>
            </w:r>
          </w:p>
        </w:tc>
      </w:tr>
      <w:tr w:rsidR="00D8798D" w:rsidRPr="00D8798D" w14:paraId="2402E890" w14:textId="77777777" w:rsidTr="00D8798D">
        <w:tc>
          <w:tcPr>
            <w:tcW w:w="2179" w:type="dxa"/>
          </w:tcPr>
          <w:p w14:paraId="2045CF6E" w14:textId="3FF5A07A" w:rsidR="00D8798D" w:rsidRPr="00D8798D" w:rsidRDefault="00D8798D" w:rsidP="00D8798D">
            <w:pPr>
              <w:ind w:firstLine="0"/>
            </w:pPr>
            <w:r>
              <w:t>Bauer</w:t>
            </w:r>
          </w:p>
        </w:tc>
        <w:tc>
          <w:tcPr>
            <w:tcW w:w="2179" w:type="dxa"/>
          </w:tcPr>
          <w:p w14:paraId="3133613D" w14:textId="4D1A441B" w:rsidR="00D8798D" w:rsidRPr="00D8798D" w:rsidRDefault="00D8798D" w:rsidP="00D8798D">
            <w:pPr>
              <w:ind w:firstLine="0"/>
            </w:pPr>
            <w:r>
              <w:t>Bernstein</w:t>
            </w:r>
          </w:p>
        </w:tc>
        <w:tc>
          <w:tcPr>
            <w:tcW w:w="2180" w:type="dxa"/>
          </w:tcPr>
          <w:p w14:paraId="1B26366E" w14:textId="03B3AD35" w:rsidR="00D8798D" w:rsidRPr="00D8798D" w:rsidRDefault="00D8798D" w:rsidP="00D8798D">
            <w:pPr>
              <w:ind w:firstLine="0"/>
            </w:pPr>
            <w:r>
              <w:t>Bowers</w:t>
            </w:r>
          </w:p>
        </w:tc>
      </w:tr>
      <w:tr w:rsidR="00D8798D" w:rsidRPr="00D8798D" w14:paraId="6CB6A2B6" w14:textId="77777777" w:rsidTr="00D8798D">
        <w:tc>
          <w:tcPr>
            <w:tcW w:w="2179" w:type="dxa"/>
          </w:tcPr>
          <w:p w14:paraId="1EA0A48C" w14:textId="1F08853A" w:rsidR="00D8798D" w:rsidRPr="00D8798D" w:rsidRDefault="00D8798D" w:rsidP="00D8798D">
            <w:pPr>
              <w:ind w:firstLine="0"/>
            </w:pPr>
            <w:r>
              <w:t>Bradley</w:t>
            </w:r>
          </w:p>
        </w:tc>
        <w:tc>
          <w:tcPr>
            <w:tcW w:w="2179" w:type="dxa"/>
          </w:tcPr>
          <w:p w14:paraId="13D5463C" w14:textId="24EBB3AD" w:rsidR="00D8798D" w:rsidRPr="00D8798D" w:rsidRDefault="00D8798D" w:rsidP="00D8798D">
            <w:pPr>
              <w:ind w:firstLine="0"/>
            </w:pPr>
            <w:r>
              <w:t>Brewer</w:t>
            </w:r>
          </w:p>
        </w:tc>
        <w:tc>
          <w:tcPr>
            <w:tcW w:w="2180" w:type="dxa"/>
          </w:tcPr>
          <w:p w14:paraId="77F42830" w14:textId="0158B0C5" w:rsidR="00D8798D" w:rsidRPr="00D8798D" w:rsidRDefault="00D8798D" w:rsidP="00D8798D">
            <w:pPr>
              <w:ind w:firstLine="0"/>
            </w:pPr>
            <w:r>
              <w:t>Burns</w:t>
            </w:r>
          </w:p>
        </w:tc>
      </w:tr>
      <w:tr w:rsidR="00D8798D" w:rsidRPr="00D8798D" w14:paraId="520424C5" w14:textId="77777777" w:rsidTr="00D8798D">
        <w:tc>
          <w:tcPr>
            <w:tcW w:w="2179" w:type="dxa"/>
          </w:tcPr>
          <w:p w14:paraId="358D01E6" w14:textId="42821C87" w:rsidR="00D8798D" w:rsidRPr="00D8798D" w:rsidRDefault="00D8798D" w:rsidP="00D8798D">
            <w:pPr>
              <w:ind w:firstLine="0"/>
            </w:pPr>
            <w:r>
              <w:t>Bustos</w:t>
            </w:r>
          </w:p>
        </w:tc>
        <w:tc>
          <w:tcPr>
            <w:tcW w:w="2179" w:type="dxa"/>
          </w:tcPr>
          <w:p w14:paraId="7D8EB00A" w14:textId="148D5245" w:rsidR="00D8798D" w:rsidRPr="00D8798D" w:rsidRDefault="00D8798D" w:rsidP="00D8798D">
            <w:pPr>
              <w:ind w:firstLine="0"/>
            </w:pPr>
            <w:r>
              <w:t>Calhoon</w:t>
            </w:r>
          </w:p>
        </w:tc>
        <w:tc>
          <w:tcPr>
            <w:tcW w:w="2180" w:type="dxa"/>
          </w:tcPr>
          <w:p w14:paraId="66046784" w14:textId="0C99DD3D" w:rsidR="00D8798D" w:rsidRPr="00D8798D" w:rsidRDefault="00D8798D" w:rsidP="00D8798D">
            <w:pPr>
              <w:ind w:firstLine="0"/>
            </w:pPr>
            <w:r>
              <w:t>Caskey</w:t>
            </w:r>
          </w:p>
        </w:tc>
      </w:tr>
      <w:tr w:rsidR="00D8798D" w:rsidRPr="00D8798D" w14:paraId="06B5A383" w14:textId="77777777" w:rsidTr="00D8798D">
        <w:tc>
          <w:tcPr>
            <w:tcW w:w="2179" w:type="dxa"/>
          </w:tcPr>
          <w:p w14:paraId="0403700A" w14:textId="05C91B2C" w:rsidR="00D8798D" w:rsidRPr="00D8798D" w:rsidRDefault="00D8798D" w:rsidP="00D8798D">
            <w:pPr>
              <w:ind w:firstLine="0"/>
            </w:pPr>
            <w:r>
              <w:t>Chapman</w:t>
            </w:r>
          </w:p>
        </w:tc>
        <w:tc>
          <w:tcPr>
            <w:tcW w:w="2179" w:type="dxa"/>
          </w:tcPr>
          <w:p w14:paraId="12EDD447" w14:textId="0F240855" w:rsidR="00D8798D" w:rsidRPr="00D8798D" w:rsidRDefault="00D8798D" w:rsidP="00D8798D">
            <w:pPr>
              <w:ind w:firstLine="0"/>
            </w:pPr>
            <w:r>
              <w:t>Clyburn</w:t>
            </w:r>
          </w:p>
        </w:tc>
        <w:tc>
          <w:tcPr>
            <w:tcW w:w="2180" w:type="dxa"/>
          </w:tcPr>
          <w:p w14:paraId="48F55473" w14:textId="746051D5" w:rsidR="00D8798D" w:rsidRPr="00D8798D" w:rsidRDefault="00D8798D" w:rsidP="00D8798D">
            <w:pPr>
              <w:ind w:firstLine="0"/>
            </w:pPr>
            <w:r>
              <w:t>Cobb-Hunter</w:t>
            </w:r>
          </w:p>
        </w:tc>
      </w:tr>
      <w:tr w:rsidR="00D8798D" w:rsidRPr="00D8798D" w14:paraId="691462DC" w14:textId="77777777" w:rsidTr="00D8798D">
        <w:tc>
          <w:tcPr>
            <w:tcW w:w="2179" w:type="dxa"/>
          </w:tcPr>
          <w:p w14:paraId="014E8301" w14:textId="2E3057FC" w:rsidR="00D8798D" w:rsidRPr="00D8798D" w:rsidRDefault="00D8798D" w:rsidP="00D8798D">
            <w:pPr>
              <w:ind w:firstLine="0"/>
            </w:pPr>
            <w:r>
              <w:t>Collins</w:t>
            </w:r>
          </w:p>
        </w:tc>
        <w:tc>
          <w:tcPr>
            <w:tcW w:w="2179" w:type="dxa"/>
          </w:tcPr>
          <w:p w14:paraId="3C04697F" w14:textId="0FAC1EEA" w:rsidR="00D8798D" w:rsidRPr="00D8798D" w:rsidRDefault="00D8798D" w:rsidP="00D8798D">
            <w:pPr>
              <w:ind w:firstLine="0"/>
            </w:pPr>
            <w:r>
              <w:t>Cox</w:t>
            </w:r>
          </w:p>
        </w:tc>
        <w:tc>
          <w:tcPr>
            <w:tcW w:w="2180" w:type="dxa"/>
          </w:tcPr>
          <w:p w14:paraId="10500675" w14:textId="592AAB9B" w:rsidR="00D8798D" w:rsidRPr="00D8798D" w:rsidRDefault="00D8798D" w:rsidP="00D8798D">
            <w:pPr>
              <w:ind w:firstLine="0"/>
            </w:pPr>
            <w:r>
              <w:t>Davis</w:t>
            </w:r>
          </w:p>
        </w:tc>
      </w:tr>
      <w:tr w:rsidR="00D8798D" w:rsidRPr="00D8798D" w14:paraId="6FD2E5A2" w14:textId="77777777" w:rsidTr="00D8798D">
        <w:tc>
          <w:tcPr>
            <w:tcW w:w="2179" w:type="dxa"/>
          </w:tcPr>
          <w:p w14:paraId="4E218024" w14:textId="550646C7" w:rsidR="00D8798D" w:rsidRPr="00D8798D" w:rsidRDefault="00D8798D" w:rsidP="00D8798D">
            <w:pPr>
              <w:ind w:firstLine="0"/>
            </w:pPr>
            <w:r>
              <w:t>Dillard</w:t>
            </w:r>
          </w:p>
        </w:tc>
        <w:tc>
          <w:tcPr>
            <w:tcW w:w="2179" w:type="dxa"/>
          </w:tcPr>
          <w:p w14:paraId="763DC655" w14:textId="6CD62897" w:rsidR="00D8798D" w:rsidRPr="00D8798D" w:rsidRDefault="00D8798D" w:rsidP="00D8798D">
            <w:pPr>
              <w:ind w:firstLine="0"/>
            </w:pPr>
            <w:r>
              <w:t>Duncan</w:t>
            </w:r>
          </w:p>
        </w:tc>
        <w:tc>
          <w:tcPr>
            <w:tcW w:w="2180" w:type="dxa"/>
          </w:tcPr>
          <w:p w14:paraId="3AEEA23E" w14:textId="6EE02310" w:rsidR="00D8798D" w:rsidRPr="00D8798D" w:rsidRDefault="00D8798D" w:rsidP="00D8798D">
            <w:pPr>
              <w:ind w:firstLine="0"/>
            </w:pPr>
            <w:r>
              <w:t>Erickson</w:t>
            </w:r>
          </w:p>
        </w:tc>
      </w:tr>
      <w:tr w:rsidR="00D8798D" w:rsidRPr="00D8798D" w14:paraId="76B7C3DA" w14:textId="77777777" w:rsidTr="00D8798D">
        <w:tc>
          <w:tcPr>
            <w:tcW w:w="2179" w:type="dxa"/>
          </w:tcPr>
          <w:p w14:paraId="08C07223" w14:textId="27AE008B" w:rsidR="00D8798D" w:rsidRPr="00D8798D" w:rsidRDefault="00D8798D" w:rsidP="00D8798D">
            <w:pPr>
              <w:ind w:firstLine="0"/>
            </w:pPr>
            <w:r>
              <w:t>Ford</w:t>
            </w:r>
          </w:p>
        </w:tc>
        <w:tc>
          <w:tcPr>
            <w:tcW w:w="2179" w:type="dxa"/>
          </w:tcPr>
          <w:p w14:paraId="59E76CF9" w14:textId="5957A558" w:rsidR="00D8798D" w:rsidRPr="00D8798D" w:rsidRDefault="00D8798D" w:rsidP="00D8798D">
            <w:pPr>
              <w:ind w:firstLine="0"/>
            </w:pPr>
            <w:r>
              <w:t>Forrest</w:t>
            </w:r>
          </w:p>
        </w:tc>
        <w:tc>
          <w:tcPr>
            <w:tcW w:w="2180" w:type="dxa"/>
          </w:tcPr>
          <w:p w14:paraId="1E4C7882" w14:textId="126EFA70" w:rsidR="00D8798D" w:rsidRPr="00D8798D" w:rsidRDefault="00D8798D" w:rsidP="00D8798D">
            <w:pPr>
              <w:ind w:firstLine="0"/>
            </w:pPr>
            <w:r>
              <w:t>Gagnon</w:t>
            </w:r>
          </w:p>
        </w:tc>
      </w:tr>
      <w:tr w:rsidR="00D8798D" w:rsidRPr="00D8798D" w14:paraId="11F012A3" w14:textId="77777777" w:rsidTr="00D8798D">
        <w:tc>
          <w:tcPr>
            <w:tcW w:w="2179" w:type="dxa"/>
          </w:tcPr>
          <w:p w14:paraId="02E17DFB" w14:textId="468A4985" w:rsidR="00D8798D" w:rsidRPr="00D8798D" w:rsidRDefault="00D8798D" w:rsidP="00D8798D">
            <w:pPr>
              <w:ind w:firstLine="0"/>
            </w:pPr>
            <w:r>
              <w:t>Garvin</w:t>
            </w:r>
          </w:p>
        </w:tc>
        <w:tc>
          <w:tcPr>
            <w:tcW w:w="2179" w:type="dxa"/>
          </w:tcPr>
          <w:p w14:paraId="1FAABC5C" w14:textId="42333AF3" w:rsidR="00D8798D" w:rsidRPr="00D8798D" w:rsidRDefault="00D8798D" w:rsidP="00D8798D">
            <w:pPr>
              <w:ind w:firstLine="0"/>
            </w:pPr>
            <w:r>
              <w:t>Gatch</w:t>
            </w:r>
          </w:p>
        </w:tc>
        <w:tc>
          <w:tcPr>
            <w:tcW w:w="2180" w:type="dxa"/>
          </w:tcPr>
          <w:p w14:paraId="7408D569" w14:textId="426948A1" w:rsidR="00D8798D" w:rsidRPr="00D8798D" w:rsidRDefault="00D8798D" w:rsidP="00D8798D">
            <w:pPr>
              <w:ind w:firstLine="0"/>
            </w:pPr>
            <w:r>
              <w:t>Gibson</w:t>
            </w:r>
          </w:p>
        </w:tc>
      </w:tr>
      <w:tr w:rsidR="00D8798D" w:rsidRPr="00D8798D" w14:paraId="5CF2C597" w14:textId="77777777" w:rsidTr="00D8798D">
        <w:tc>
          <w:tcPr>
            <w:tcW w:w="2179" w:type="dxa"/>
          </w:tcPr>
          <w:p w14:paraId="4207A37F" w14:textId="5C1425D9" w:rsidR="00D8798D" w:rsidRPr="00D8798D" w:rsidRDefault="00D8798D" w:rsidP="00D8798D">
            <w:pPr>
              <w:ind w:firstLine="0"/>
            </w:pPr>
            <w:r>
              <w:t>Gilliam</w:t>
            </w:r>
          </w:p>
        </w:tc>
        <w:tc>
          <w:tcPr>
            <w:tcW w:w="2179" w:type="dxa"/>
          </w:tcPr>
          <w:p w14:paraId="3A182663" w14:textId="0BFCDC1D" w:rsidR="00D8798D" w:rsidRPr="00D8798D" w:rsidRDefault="00D8798D" w:rsidP="00D8798D">
            <w:pPr>
              <w:ind w:firstLine="0"/>
            </w:pPr>
            <w:r>
              <w:t>Govan</w:t>
            </w:r>
          </w:p>
        </w:tc>
        <w:tc>
          <w:tcPr>
            <w:tcW w:w="2180" w:type="dxa"/>
          </w:tcPr>
          <w:p w14:paraId="4B858958" w14:textId="7E94F5AF" w:rsidR="00D8798D" w:rsidRPr="00D8798D" w:rsidRDefault="00D8798D" w:rsidP="00D8798D">
            <w:pPr>
              <w:ind w:firstLine="0"/>
            </w:pPr>
            <w:r>
              <w:t>Grant</w:t>
            </w:r>
          </w:p>
        </w:tc>
      </w:tr>
      <w:tr w:rsidR="00D8798D" w:rsidRPr="00D8798D" w14:paraId="2DDCF462" w14:textId="77777777" w:rsidTr="00D8798D">
        <w:tc>
          <w:tcPr>
            <w:tcW w:w="2179" w:type="dxa"/>
          </w:tcPr>
          <w:p w14:paraId="68931CC7" w14:textId="33A240C6" w:rsidR="00D8798D" w:rsidRPr="00D8798D" w:rsidRDefault="00D8798D" w:rsidP="00D8798D">
            <w:pPr>
              <w:ind w:firstLine="0"/>
            </w:pPr>
            <w:r>
              <w:t>Guest</w:t>
            </w:r>
          </w:p>
        </w:tc>
        <w:tc>
          <w:tcPr>
            <w:tcW w:w="2179" w:type="dxa"/>
          </w:tcPr>
          <w:p w14:paraId="6EC3DFD9" w14:textId="729BABB1" w:rsidR="00D8798D" w:rsidRPr="00D8798D" w:rsidRDefault="00D8798D" w:rsidP="00D8798D">
            <w:pPr>
              <w:ind w:firstLine="0"/>
            </w:pPr>
            <w:r>
              <w:t>Haddon</w:t>
            </w:r>
          </w:p>
        </w:tc>
        <w:tc>
          <w:tcPr>
            <w:tcW w:w="2180" w:type="dxa"/>
          </w:tcPr>
          <w:p w14:paraId="6B6F74B3" w14:textId="5916953E" w:rsidR="00D8798D" w:rsidRPr="00D8798D" w:rsidRDefault="00D8798D" w:rsidP="00D8798D">
            <w:pPr>
              <w:ind w:firstLine="0"/>
            </w:pPr>
            <w:r>
              <w:t>Hager</w:t>
            </w:r>
          </w:p>
        </w:tc>
      </w:tr>
      <w:tr w:rsidR="00D8798D" w:rsidRPr="00D8798D" w14:paraId="0D7F3B0D" w14:textId="77777777" w:rsidTr="00D8798D">
        <w:tc>
          <w:tcPr>
            <w:tcW w:w="2179" w:type="dxa"/>
          </w:tcPr>
          <w:p w14:paraId="10982919" w14:textId="526853BF" w:rsidR="00D8798D" w:rsidRPr="00D8798D" w:rsidRDefault="00D8798D" w:rsidP="00D8798D">
            <w:pPr>
              <w:ind w:firstLine="0"/>
            </w:pPr>
            <w:r>
              <w:t>Hardee</w:t>
            </w:r>
          </w:p>
        </w:tc>
        <w:tc>
          <w:tcPr>
            <w:tcW w:w="2179" w:type="dxa"/>
          </w:tcPr>
          <w:p w14:paraId="386D6139" w14:textId="0761B9A1" w:rsidR="00D8798D" w:rsidRPr="00D8798D" w:rsidRDefault="00D8798D" w:rsidP="00D8798D">
            <w:pPr>
              <w:ind w:firstLine="0"/>
            </w:pPr>
            <w:r>
              <w:t>Hartnett</w:t>
            </w:r>
          </w:p>
        </w:tc>
        <w:tc>
          <w:tcPr>
            <w:tcW w:w="2180" w:type="dxa"/>
          </w:tcPr>
          <w:p w14:paraId="5737A9F0" w14:textId="4B1B16E6" w:rsidR="00D8798D" w:rsidRPr="00D8798D" w:rsidRDefault="00D8798D" w:rsidP="00D8798D">
            <w:pPr>
              <w:ind w:firstLine="0"/>
            </w:pPr>
            <w:r>
              <w:t>Hayes</w:t>
            </w:r>
          </w:p>
        </w:tc>
      </w:tr>
      <w:tr w:rsidR="00D8798D" w:rsidRPr="00D8798D" w14:paraId="7C649922" w14:textId="77777777" w:rsidTr="00D8798D">
        <w:tc>
          <w:tcPr>
            <w:tcW w:w="2179" w:type="dxa"/>
          </w:tcPr>
          <w:p w14:paraId="6509138C" w14:textId="694A6558" w:rsidR="00D8798D" w:rsidRPr="00D8798D" w:rsidRDefault="00D8798D" w:rsidP="00D8798D">
            <w:pPr>
              <w:ind w:firstLine="0"/>
            </w:pPr>
            <w:r>
              <w:t>Henderson-Myers</w:t>
            </w:r>
          </w:p>
        </w:tc>
        <w:tc>
          <w:tcPr>
            <w:tcW w:w="2179" w:type="dxa"/>
          </w:tcPr>
          <w:p w14:paraId="283FDA0C" w14:textId="661EE178" w:rsidR="00D8798D" w:rsidRPr="00D8798D" w:rsidRDefault="00D8798D" w:rsidP="00D8798D">
            <w:pPr>
              <w:ind w:firstLine="0"/>
            </w:pPr>
            <w:r>
              <w:t>Herbkersman</w:t>
            </w:r>
          </w:p>
        </w:tc>
        <w:tc>
          <w:tcPr>
            <w:tcW w:w="2180" w:type="dxa"/>
          </w:tcPr>
          <w:p w14:paraId="349CBF53" w14:textId="49BCA623" w:rsidR="00D8798D" w:rsidRPr="00D8798D" w:rsidRDefault="00D8798D" w:rsidP="00D8798D">
            <w:pPr>
              <w:ind w:firstLine="0"/>
            </w:pPr>
            <w:r>
              <w:t>Hewitt</w:t>
            </w:r>
          </w:p>
        </w:tc>
      </w:tr>
      <w:tr w:rsidR="00D8798D" w:rsidRPr="00D8798D" w14:paraId="30A7352C" w14:textId="77777777" w:rsidTr="00D8798D">
        <w:tc>
          <w:tcPr>
            <w:tcW w:w="2179" w:type="dxa"/>
          </w:tcPr>
          <w:p w14:paraId="3A53A038" w14:textId="653E7BFB" w:rsidR="00D8798D" w:rsidRPr="00D8798D" w:rsidRDefault="00D8798D" w:rsidP="00D8798D">
            <w:pPr>
              <w:ind w:firstLine="0"/>
            </w:pPr>
            <w:r>
              <w:t>Hiott</w:t>
            </w:r>
          </w:p>
        </w:tc>
        <w:tc>
          <w:tcPr>
            <w:tcW w:w="2179" w:type="dxa"/>
          </w:tcPr>
          <w:p w14:paraId="3536495B" w14:textId="29274246" w:rsidR="00D8798D" w:rsidRPr="00D8798D" w:rsidRDefault="00D8798D" w:rsidP="00D8798D">
            <w:pPr>
              <w:ind w:firstLine="0"/>
            </w:pPr>
            <w:r>
              <w:t>Hixon</w:t>
            </w:r>
          </w:p>
        </w:tc>
        <w:tc>
          <w:tcPr>
            <w:tcW w:w="2180" w:type="dxa"/>
          </w:tcPr>
          <w:p w14:paraId="7EA8E6B2" w14:textId="62263518" w:rsidR="00D8798D" w:rsidRPr="00D8798D" w:rsidRDefault="00D8798D" w:rsidP="00D8798D">
            <w:pPr>
              <w:ind w:firstLine="0"/>
            </w:pPr>
            <w:r>
              <w:t>Holman</w:t>
            </w:r>
          </w:p>
        </w:tc>
      </w:tr>
      <w:tr w:rsidR="00D8798D" w:rsidRPr="00D8798D" w14:paraId="47D71019" w14:textId="77777777" w:rsidTr="00D8798D">
        <w:tc>
          <w:tcPr>
            <w:tcW w:w="2179" w:type="dxa"/>
          </w:tcPr>
          <w:p w14:paraId="19AFB23A" w14:textId="6ECFC65D" w:rsidR="00D8798D" w:rsidRPr="00D8798D" w:rsidRDefault="00D8798D" w:rsidP="00D8798D">
            <w:pPr>
              <w:ind w:firstLine="0"/>
            </w:pPr>
            <w:r>
              <w:t>Hosey</w:t>
            </w:r>
          </w:p>
        </w:tc>
        <w:tc>
          <w:tcPr>
            <w:tcW w:w="2179" w:type="dxa"/>
          </w:tcPr>
          <w:p w14:paraId="04551B5D" w14:textId="33F9C629" w:rsidR="00D8798D" w:rsidRPr="00D8798D" w:rsidRDefault="00D8798D" w:rsidP="00D8798D">
            <w:pPr>
              <w:ind w:firstLine="0"/>
            </w:pPr>
            <w:r>
              <w:t>Huff</w:t>
            </w:r>
          </w:p>
        </w:tc>
        <w:tc>
          <w:tcPr>
            <w:tcW w:w="2180" w:type="dxa"/>
          </w:tcPr>
          <w:p w14:paraId="50076C6A" w14:textId="1033EDC9" w:rsidR="00D8798D" w:rsidRPr="00D8798D" w:rsidRDefault="00D8798D" w:rsidP="00D8798D">
            <w:pPr>
              <w:ind w:firstLine="0"/>
            </w:pPr>
            <w:r>
              <w:t>J. L. Johnson</w:t>
            </w:r>
          </w:p>
        </w:tc>
      </w:tr>
      <w:tr w:rsidR="00D8798D" w:rsidRPr="00D8798D" w14:paraId="098B8E55" w14:textId="77777777" w:rsidTr="00D8798D">
        <w:tc>
          <w:tcPr>
            <w:tcW w:w="2179" w:type="dxa"/>
          </w:tcPr>
          <w:p w14:paraId="20917703" w14:textId="3335F829" w:rsidR="00D8798D" w:rsidRPr="00D8798D" w:rsidRDefault="00D8798D" w:rsidP="00D8798D">
            <w:pPr>
              <w:ind w:firstLine="0"/>
            </w:pPr>
            <w:r>
              <w:t>Jones</w:t>
            </w:r>
          </w:p>
        </w:tc>
        <w:tc>
          <w:tcPr>
            <w:tcW w:w="2179" w:type="dxa"/>
          </w:tcPr>
          <w:p w14:paraId="078F5F19" w14:textId="387E02F4" w:rsidR="00D8798D" w:rsidRPr="00D8798D" w:rsidRDefault="00D8798D" w:rsidP="00D8798D">
            <w:pPr>
              <w:ind w:firstLine="0"/>
            </w:pPr>
            <w:r>
              <w:t>Jordan</w:t>
            </w:r>
          </w:p>
        </w:tc>
        <w:tc>
          <w:tcPr>
            <w:tcW w:w="2180" w:type="dxa"/>
          </w:tcPr>
          <w:p w14:paraId="223FED9E" w14:textId="55441E1C" w:rsidR="00D8798D" w:rsidRPr="00D8798D" w:rsidRDefault="00D8798D" w:rsidP="00D8798D">
            <w:pPr>
              <w:ind w:firstLine="0"/>
            </w:pPr>
            <w:r>
              <w:t>Kirby</w:t>
            </w:r>
          </w:p>
        </w:tc>
      </w:tr>
      <w:tr w:rsidR="00D8798D" w:rsidRPr="00D8798D" w14:paraId="46C19A4F" w14:textId="77777777" w:rsidTr="00D8798D">
        <w:tc>
          <w:tcPr>
            <w:tcW w:w="2179" w:type="dxa"/>
          </w:tcPr>
          <w:p w14:paraId="49E014BE" w14:textId="3143FF59" w:rsidR="00D8798D" w:rsidRPr="00D8798D" w:rsidRDefault="00D8798D" w:rsidP="00D8798D">
            <w:pPr>
              <w:ind w:firstLine="0"/>
            </w:pPr>
            <w:r>
              <w:t>Landing</w:t>
            </w:r>
          </w:p>
        </w:tc>
        <w:tc>
          <w:tcPr>
            <w:tcW w:w="2179" w:type="dxa"/>
          </w:tcPr>
          <w:p w14:paraId="348889E7" w14:textId="18A7D7BF" w:rsidR="00D8798D" w:rsidRPr="00D8798D" w:rsidRDefault="00D8798D" w:rsidP="00D8798D">
            <w:pPr>
              <w:ind w:firstLine="0"/>
            </w:pPr>
            <w:r>
              <w:t>Lastinger</w:t>
            </w:r>
          </w:p>
        </w:tc>
        <w:tc>
          <w:tcPr>
            <w:tcW w:w="2180" w:type="dxa"/>
          </w:tcPr>
          <w:p w14:paraId="751F2454" w14:textId="7A0C68C4" w:rsidR="00D8798D" w:rsidRPr="00D8798D" w:rsidRDefault="00D8798D" w:rsidP="00D8798D">
            <w:pPr>
              <w:ind w:firstLine="0"/>
            </w:pPr>
            <w:r>
              <w:t>Lawson</w:t>
            </w:r>
          </w:p>
        </w:tc>
      </w:tr>
      <w:tr w:rsidR="00D8798D" w:rsidRPr="00D8798D" w14:paraId="1788792F" w14:textId="77777777" w:rsidTr="00D8798D">
        <w:tc>
          <w:tcPr>
            <w:tcW w:w="2179" w:type="dxa"/>
          </w:tcPr>
          <w:p w14:paraId="0C49A2D7" w14:textId="491C11C0" w:rsidR="00D8798D" w:rsidRPr="00D8798D" w:rsidRDefault="00D8798D" w:rsidP="00D8798D">
            <w:pPr>
              <w:ind w:firstLine="0"/>
            </w:pPr>
            <w:r>
              <w:t>Ligon</w:t>
            </w:r>
          </w:p>
        </w:tc>
        <w:tc>
          <w:tcPr>
            <w:tcW w:w="2179" w:type="dxa"/>
          </w:tcPr>
          <w:p w14:paraId="7FF8D949" w14:textId="54E1D7FA" w:rsidR="00D8798D" w:rsidRPr="00D8798D" w:rsidRDefault="00D8798D" w:rsidP="00D8798D">
            <w:pPr>
              <w:ind w:firstLine="0"/>
            </w:pPr>
            <w:r>
              <w:t>Long</w:t>
            </w:r>
          </w:p>
        </w:tc>
        <w:tc>
          <w:tcPr>
            <w:tcW w:w="2180" w:type="dxa"/>
          </w:tcPr>
          <w:p w14:paraId="08B4B4CB" w14:textId="77277ADE" w:rsidR="00D8798D" w:rsidRPr="00D8798D" w:rsidRDefault="00D8798D" w:rsidP="00D8798D">
            <w:pPr>
              <w:ind w:firstLine="0"/>
            </w:pPr>
            <w:r>
              <w:t>McCravy</w:t>
            </w:r>
          </w:p>
        </w:tc>
      </w:tr>
      <w:tr w:rsidR="00D8798D" w:rsidRPr="00D8798D" w14:paraId="2702A3CA" w14:textId="77777777" w:rsidTr="00D8798D">
        <w:tc>
          <w:tcPr>
            <w:tcW w:w="2179" w:type="dxa"/>
          </w:tcPr>
          <w:p w14:paraId="699DC4B5" w14:textId="40A189D0" w:rsidR="00D8798D" w:rsidRPr="00D8798D" w:rsidRDefault="00D8798D" w:rsidP="00D8798D">
            <w:pPr>
              <w:ind w:firstLine="0"/>
            </w:pPr>
            <w:r>
              <w:t>McDaniel</w:t>
            </w:r>
          </w:p>
        </w:tc>
        <w:tc>
          <w:tcPr>
            <w:tcW w:w="2179" w:type="dxa"/>
          </w:tcPr>
          <w:p w14:paraId="64903C47" w14:textId="1030D173" w:rsidR="00D8798D" w:rsidRPr="00D8798D" w:rsidRDefault="00D8798D" w:rsidP="00D8798D">
            <w:pPr>
              <w:ind w:firstLine="0"/>
            </w:pPr>
            <w:r>
              <w:t>McGinnis</w:t>
            </w:r>
          </w:p>
        </w:tc>
        <w:tc>
          <w:tcPr>
            <w:tcW w:w="2180" w:type="dxa"/>
          </w:tcPr>
          <w:p w14:paraId="0C65588C" w14:textId="3BDFD6EF" w:rsidR="00D8798D" w:rsidRPr="00D8798D" w:rsidRDefault="00D8798D" w:rsidP="00D8798D">
            <w:pPr>
              <w:ind w:firstLine="0"/>
            </w:pPr>
            <w:r>
              <w:t>C. Mitchell</w:t>
            </w:r>
          </w:p>
        </w:tc>
      </w:tr>
      <w:tr w:rsidR="00D8798D" w:rsidRPr="00D8798D" w14:paraId="2ECE1A5D" w14:textId="77777777" w:rsidTr="00D8798D">
        <w:tc>
          <w:tcPr>
            <w:tcW w:w="2179" w:type="dxa"/>
          </w:tcPr>
          <w:p w14:paraId="2B524750" w14:textId="15456478" w:rsidR="00D8798D" w:rsidRPr="00D8798D" w:rsidRDefault="00D8798D" w:rsidP="00D8798D">
            <w:pPr>
              <w:ind w:firstLine="0"/>
            </w:pPr>
            <w:r>
              <w:t>T. Moore</w:t>
            </w:r>
          </w:p>
        </w:tc>
        <w:tc>
          <w:tcPr>
            <w:tcW w:w="2179" w:type="dxa"/>
          </w:tcPr>
          <w:p w14:paraId="0E86941E" w14:textId="222C1AAD" w:rsidR="00D8798D" w:rsidRPr="00D8798D" w:rsidRDefault="00D8798D" w:rsidP="00D8798D">
            <w:pPr>
              <w:ind w:firstLine="0"/>
            </w:pPr>
            <w:r>
              <w:t>Moss</w:t>
            </w:r>
          </w:p>
        </w:tc>
        <w:tc>
          <w:tcPr>
            <w:tcW w:w="2180" w:type="dxa"/>
          </w:tcPr>
          <w:p w14:paraId="5BED0462" w14:textId="1108127A" w:rsidR="00D8798D" w:rsidRPr="00D8798D" w:rsidRDefault="00D8798D" w:rsidP="00D8798D">
            <w:pPr>
              <w:ind w:firstLine="0"/>
            </w:pPr>
            <w:r>
              <w:t>Neese</w:t>
            </w:r>
          </w:p>
        </w:tc>
      </w:tr>
      <w:tr w:rsidR="00D8798D" w:rsidRPr="00D8798D" w14:paraId="349D6B63" w14:textId="77777777" w:rsidTr="00D8798D">
        <w:tc>
          <w:tcPr>
            <w:tcW w:w="2179" w:type="dxa"/>
          </w:tcPr>
          <w:p w14:paraId="33D637CE" w14:textId="7DB98B90" w:rsidR="00D8798D" w:rsidRPr="00D8798D" w:rsidRDefault="00D8798D" w:rsidP="00D8798D">
            <w:pPr>
              <w:ind w:firstLine="0"/>
            </w:pPr>
            <w:r>
              <w:t>B. Newton</w:t>
            </w:r>
          </w:p>
        </w:tc>
        <w:tc>
          <w:tcPr>
            <w:tcW w:w="2179" w:type="dxa"/>
          </w:tcPr>
          <w:p w14:paraId="3C27A165" w14:textId="522C0AD3" w:rsidR="00D8798D" w:rsidRPr="00D8798D" w:rsidRDefault="00D8798D" w:rsidP="00D8798D">
            <w:pPr>
              <w:ind w:firstLine="0"/>
            </w:pPr>
            <w:r>
              <w:t>W. Newton</w:t>
            </w:r>
          </w:p>
        </w:tc>
        <w:tc>
          <w:tcPr>
            <w:tcW w:w="2180" w:type="dxa"/>
          </w:tcPr>
          <w:p w14:paraId="57676513" w14:textId="7EA80FB3" w:rsidR="00D8798D" w:rsidRPr="00D8798D" w:rsidRDefault="00D8798D" w:rsidP="00D8798D">
            <w:pPr>
              <w:ind w:firstLine="0"/>
            </w:pPr>
            <w:r>
              <w:t>Oremus</w:t>
            </w:r>
          </w:p>
        </w:tc>
      </w:tr>
      <w:tr w:rsidR="00D8798D" w:rsidRPr="00D8798D" w14:paraId="32C9FE74" w14:textId="77777777" w:rsidTr="00D8798D">
        <w:tc>
          <w:tcPr>
            <w:tcW w:w="2179" w:type="dxa"/>
          </w:tcPr>
          <w:p w14:paraId="162D7482" w14:textId="106F3812" w:rsidR="00D8798D" w:rsidRPr="00D8798D" w:rsidRDefault="00D8798D" w:rsidP="00D8798D">
            <w:pPr>
              <w:ind w:firstLine="0"/>
            </w:pPr>
            <w:r>
              <w:t>Reese</w:t>
            </w:r>
          </w:p>
        </w:tc>
        <w:tc>
          <w:tcPr>
            <w:tcW w:w="2179" w:type="dxa"/>
          </w:tcPr>
          <w:p w14:paraId="68DB53E6" w14:textId="15C6CFB3" w:rsidR="00D8798D" w:rsidRPr="00D8798D" w:rsidRDefault="00D8798D" w:rsidP="00D8798D">
            <w:pPr>
              <w:ind w:firstLine="0"/>
            </w:pPr>
            <w:r>
              <w:t>Rivers</w:t>
            </w:r>
          </w:p>
        </w:tc>
        <w:tc>
          <w:tcPr>
            <w:tcW w:w="2180" w:type="dxa"/>
          </w:tcPr>
          <w:p w14:paraId="412E92FE" w14:textId="071AD29C" w:rsidR="00D8798D" w:rsidRPr="00D8798D" w:rsidRDefault="00D8798D" w:rsidP="00D8798D">
            <w:pPr>
              <w:ind w:firstLine="0"/>
            </w:pPr>
            <w:r>
              <w:t>Robbins</w:t>
            </w:r>
          </w:p>
        </w:tc>
      </w:tr>
      <w:tr w:rsidR="00D8798D" w:rsidRPr="00D8798D" w14:paraId="35405E72" w14:textId="77777777" w:rsidTr="00D8798D">
        <w:tc>
          <w:tcPr>
            <w:tcW w:w="2179" w:type="dxa"/>
          </w:tcPr>
          <w:p w14:paraId="0A337C5D" w14:textId="2B0E5036" w:rsidR="00D8798D" w:rsidRPr="00D8798D" w:rsidRDefault="00D8798D" w:rsidP="00D8798D">
            <w:pPr>
              <w:ind w:firstLine="0"/>
            </w:pPr>
            <w:r>
              <w:t>Rose</w:t>
            </w:r>
          </w:p>
        </w:tc>
        <w:tc>
          <w:tcPr>
            <w:tcW w:w="2179" w:type="dxa"/>
          </w:tcPr>
          <w:p w14:paraId="7436B58D" w14:textId="5F280188" w:rsidR="00D8798D" w:rsidRPr="00D8798D" w:rsidRDefault="00D8798D" w:rsidP="00D8798D">
            <w:pPr>
              <w:ind w:firstLine="0"/>
            </w:pPr>
            <w:r>
              <w:t>Rutherford</w:t>
            </w:r>
          </w:p>
        </w:tc>
        <w:tc>
          <w:tcPr>
            <w:tcW w:w="2180" w:type="dxa"/>
          </w:tcPr>
          <w:p w14:paraId="71DFE425" w14:textId="1CCF970D" w:rsidR="00D8798D" w:rsidRPr="00D8798D" w:rsidRDefault="00D8798D" w:rsidP="00D8798D">
            <w:pPr>
              <w:ind w:firstLine="0"/>
            </w:pPr>
            <w:r>
              <w:t>Sanders</w:t>
            </w:r>
          </w:p>
        </w:tc>
      </w:tr>
      <w:tr w:rsidR="00D8798D" w:rsidRPr="00D8798D" w14:paraId="58BCAD2B" w14:textId="77777777" w:rsidTr="00D8798D">
        <w:tc>
          <w:tcPr>
            <w:tcW w:w="2179" w:type="dxa"/>
          </w:tcPr>
          <w:p w14:paraId="017410C3" w14:textId="62E27CA0" w:rsidR="00D8798D" w:rsidRPr="00D8798D" w:rsidRDefault="00D8798D" w:rsidP="00D8798D">
            <w:pPr>
              <w:ind w:firstLine="0"/>
            </w:pPr>
            <w:r>
              <w:t>Schuessler</w:t>
            </w:r>
          </w:p>
        </w:tc>
        <w:tc>
          <w:tcPr>
            <w:tcW w:w="2179" w:type="dxa"/>
          </w:tcPr>
          <w:p w14:paraId="5CB3B80B" w14:textId="25D3FB17" w:rsidR="00D8798D" w:rsidRPr="00D8798D" w:rsidRDefault="00D8798D" w:rsidP="00D8798D">
            <w:pPr>
              <w:ind w:firstLine="0"/>
            </w:pPr>
            <w:r>
              <w:t>Scott</w:t>
            </w:r>
          </w:p>
        </w:tc>
        <w:tc>
          <w:tcPr>
            <w:tcW w:w="2180" w:type="dxa"/>
          </w:tcPr>
          <w:p w14:paraId="75A86878" w14:textId="50546996" w:rsidR="00D8798D" w:rsidRPr="00D8798D" w:rsidRDefault="00D8798D" w:rsidP="00D8798D">
            <w:pPr>
              <w:ind w:firstLine="0"/>
            </w:pPr>
            <w:r>
              <w:t>Sessions</w:t>
            </w:r>
          </w:p>
        </w:tc>
      </w:tr>
      <w:tr w:rsidR="00D8798D" w:rsidRPr="00D8798D" w14:paraId="36457B03" w14:textId="77777777" w:rsidTr="00D8798D">
        <w:tc>
          <w:tcPr>
            <w:tcW w:w="2179" w:type="dxa"/>
          </w:tcPr>
          <w:p w14:paraId="594C21E9" w14:textId="51637D3A" w:rsidR="00D8798D" w:rsidRPr="00D8798D" w:rsidRDefault="00D8798D" w:rsidP="00D8798D">
            <w:pPr>
              <w:ind w:firstLine="0"/>
            </w:pPr>
            <w:r>
              <w:t>G. M. Smith</w:t>
            </w:r>
          </w:p>
        </w:tc>
        <w:tc>
          <w:tcPr>
            <w:tcW w:w="2179" w:type="dxa"/>
          </w:tcPr>
          <w:p w14:paraId="58BDD8EF" w14:textId="70C7FCD3" w:rsidR="00D8798D" w:rsidRPr="00D8798D" w:rsidRDefault="00D8798D" w:rsidP="00D8798D">
            <w:pPr>
              <w:ind w:firstLine="0"/>
            </w:pPr>
            <w:r>
              <w:t>M. M. Smith</w:t>
            </w:r>
          </w:p>
        </w:tc>
        <w:tc>
          <w:tcPr>
            <w:tcW w:w="2180" w:type="dxa"/>
          </w:tcPr>
          <w:p w14:paraId="06383B3E" w14:textId="433B13ED" w:rsidR="00D8798D" w:rsidRPr="00D8798D" w:rsidRDefault="00D8798D" w:rsidP="00D8798D">
            <w:pPr>
              <w:ind w:firstLine="0"/>
            </w:pPr>
            <w:r>
              <w:t>Stavrinakis</w:t>
            </w:r>
          </w:p>
        </w:tc>
      </w:tr>
      <w:tr w:rsidR="00D8798D" w:rsidRPr="00D8798D" w14:paraId="555A9DB3" w14:textId="77777777" w:rsidTr="00D8798D">
        <w:tc>
          <w:tcPr>
            <w:tcW w:w="2179" w:type="dxa"/>
          </w:tcPr>
          <w:p w14:paraId="228CF27D" w14:textId="4C784CE1" w:rsidR="00D8798D" w:rsidRPr="00D8798D" w:rsidRDefault="00D8798D" w:rsidP="00D8798D">
            <w:pPr>
              <w:ind w:firstLine="0"/>
            </w:pPr>
            <w:r>
              <w:t>Taylor</w:t>
            </w:r>
          </w:p>
        </w:tc>
        <w:tc>
          <w:tcPr>
            <w:tcW w:w="2179" w:type="dxa"/>
          </w:tcPr>
          <w:p w14:paraId="143F7B6E" w14:textId="3E2A2F27" w:rsidR="00D8798D" w:rsidRPr="00D8798D" w:rsidRDefault="00D8798D" w:rsidP="00D8798D">
            <w:pPr>
              <w:ind w:firstLine="0"/>
            </w:pPr>
            <w:r>
              <w:t>Teeple</w:t>
            </w:r>
          </w:p>
        </w:tc>
        <w:tc>
          <w:tcPr>
            <w:tcW w:w="2180" w:type="dxa"/>
          </w:tcPr>
          <w:p w14:paraId="626EF284" w14:textId="735FB5B8" w:rsidR="00D8798D" w:rsidRPr="00D8798D" w:rsidRDefault="00D8798D" w:rsidP="00D8798D">
            <w:pPr>
              <w:ind w:firstLine="0"/>
            </w:pPr>
            <w:r>
              <w:t>Vaughan</w:t>
            </w:r>
          </w:p>
        </w:tc>
      </w:tr>
      <w:tr w:rsidR="00D8798D" w:rsidRPr="00D8798D" w14:paraId="54882D9E" w14:textId="77777777" w:rsidTr="00D8798D">
        <w:tc>
          <w:tcPr>
            <w:tcW w:w="2179" w:type="dxa"/>
          </w:tcPr>
          <w:p w14:paraId="1060BD83" w14:textId="39CB49C8" w:rsidR="00D8798D" w:rsidRPr="00D8798D" w:rsidRDefault="00D8798D" w:rsidP="00D8798D">
            <w:pPr>
              <w:ind w:firstLine="0"/>
            </w:pPr>
            <w:r>
              <w:t>Weeks</w:t>
            </w:r>
          </w:p>
        </w:tc>
        <w:tc>
          <w:tcPr>
            <w:tcW w:w="2179" w:type="dxa"/>
          </w:tcPr>
          <w:p w14:paraId="6A530A20" w14:textId="46DA53E6" w:rsidR="00D8798D" w:rsidRPr="00D8798D" w:rsidRDefault="00D8798D" w:rsidP="00D8798D">
            <w:pPr>
              <w:ind w:firstLine="0"/>
            </w:pPr>
            <w:r>
              <w:t>Wetmore</w:t>
            </w:r>
          </w:p>
        </w:tc>
        <w:tc>
          <w:tcPr>
            <w:tcW w:w="2180" w:type="dxa"/>
          </w:tcPr>
          <w:p w14:paraId="0EB86F08" w14:textId="40D17B04" w:rsidR="00D8798D" w:rsidRPr="00D8798D" w:rsidRDefault="00D8798D" w:rsidP="00D8798D">
            <w:pPr>
              <w:ind w:firstLine="0"/>
            </w:pPr>
            <w:r>
              <w:t>Whitmire</w:t>
            </w:r>
          </w:p>
        </w:tc>
      </w:tr>
      <w:tr w:rsidR="00D8798D" w:rsidRPr="00D8798D" w14:paraId="6F3D80C5" w14:textId="77777777" w:rsidTr="00D8798D">
        <w:tc>
          <w:tcPr>
            <w:tcW w:w="2179" w:type="dxa"/>
          </w:tcPr>
          <w:p w14:paraId="074AEA95" w14:textId="3F6927D6" w:rsidR="00D8798D" w:rsidRPr="00D8798D" w:rsidRDefault="00D8798D" w:rsidP="00D8798D">
            <w:pPr>
              <w:keepNext/>
              <w:ind w:firstLine="0"/>
            </w:pPr>
            <w:r>
              <w:t>Wickensimer</w:t>
            </w:r>
          </w:p>
        </w:tc>
        <w:tc>
          <w:tcPr>
            <w:tcW w:w="2179" w:type="dxa"/>
          </w:tcPr>
          <w:p w14:paraId="601603FC" w14:textId="402A1F59" w:rsidR="00D8798D" w:rsidRPr="00D8798D" w:rsidRDefault="00D8798D" w:rsidP="00D8798D">
            <w:pPr>
              <w:keepNext/>
              <w:ind w:firstLine="0"/>
            </w:pPr>
            <w:r>
              <w:t>Williams</w:t>
            </w:r>
          </w:p>
        </w:tc>
        <w:tc>
          <w:tcPr>
            <w:tcW w:w="2180" w:type="dxa"/>
          </w:tcPr>
          <w:p w14:paraId="47A3BAAE" w14:textId="2B0174AC" w:rsidR="00D8798D" w:rsidRPr="00D8798D" w:rsidRDefault="00D8798D" w:rsidP="00D8798D">
            <w:pPr>
              <w:keepNext/>
              <w:ind w:firstLine="0"/>
            </w:pPr>
            <w:r>
              <w:t>Willis</w:t>
            </w:r>
          </w:p>
        </w:tc>
      </w:tr>
      <w:tr w:rsidR="00D8798D" w:rsidRPr="00D8798D" w14:paraId="568106B0" w14:textId="77777777" w:rsidTr="00D8798D">
        <w:tc>
          <w:tcPr>
            <w:tcW w:w="2179" w:type="dxa"/>
          </w:tcPr>
          <w:p w14:paraId="2582046C" w14:textId="71E5AE11" w:rsidR="00D8798D" w:rsidRPr="00D8798D" w:rsidRDefault="00D8798D" w:rsidP="00D8798D">
            <w:pPr>
              <w:keepNext/>
              <w:ind w:firstLine="0"/>
            </w:pPr>
            <w:r>
              <w:t>Wooten</w:t>
            </w:r>
          </w:p>
        </w:tc>
        <w:tc>
          <w:tcPr>
            <w:tcW w:w="2179" w:type="dxa"/>
          </w:tcPr>
          <w:p w14:paraId="07F06AA5" w14:textId="1353BC3D" w:rsidR="00D8798D" w:rsidRPr="00D8798D" w:rsidRDefault="00D8798D" w:rsidP="00D8798D">
            <w:pPr>
              <w:keepNext/>
              <w:ind w:firstLine="0"/>
            </w:pPr>
            <w:r>
              <w:t>Yow</w:t>
            </w:r>
          </w:p>
        </w:tc>
        <w:tc>
          <w:tcPr>
            <w:tcW w:w="2180" w:type="dxa"/>
          </w:tcPr>
          <w:p w14:paraId="2D37F364" w14:textId="77777777" w:rsidR="00D8798D" w:rsidRPr="00D8798D" w:rsidRDefault="00D8798D" w:rsidP="00D8798D">
            <w:pPr>
              <w:keepNext/>
              <w:ind w:firstLine="0"/>
            </w:pPr>
          </w:p>
        </w:tc>
      </w:tr>
    </w:tbl>
    <w:p w14:paraId="71EDBCDE" w14:textId="77777777" w:rsidR="00D8798D" w:rsidRDefault="00D8798D" w:rsidP="00D8798D"/>
    <w:p w14:paraId="0A1A4D1D" w14:textId="487388C2" w:rsidR="00D8798D" w:rsidRDefault="00D8798D" w:rsidP="00D8798D">
      <w:pPr>
        <w:jc w:val="center"/>
        <w:rPr>
          <w:b/>
        </w:rPr>
      </w:pPr>
      <w:r w:rsidRPr="00D8798D">
        <w:rPr>
          <w:b/>
        </w:rPr>
        <w:t>Total--89</w:t>
      </w:r>
    </w:p>
    <w:p w14:paraId="59766DB7" w14:textId="77777777" w:rsidR="00D8798D" w:rsidRDefault="00D8798D" w:rsidP="00D8798D">
      <w:pPr>
        <w:jc w:val="center"/>
        <w:rPr>
          <w:b/>
        </w:rPr>
      </w:pPr>
    </w:p>
    <w:p w14:paraId="1C99019F" w14:textId="77777777" w:rsidR="00D8798D" w:rsidRDefault="00D8798D" w:rsidP="00D8798D">
      <w:pPr>
        <w:ind w:firstLine="0"/>
      </w:pPr>
      <w:r w:rsidRPr="00D879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798D" w:rsidRPr="00D8798D" w14:paraId="160A9598" w14:textId="77777777" w:rsidTr="00D8798D">
        <w:tc>
          <w:tcPr>
            <w:tcW w:w="2179" w:type="dxa"/>
          </w:tcPr>
          <w:p w14:paraId="55BE27D6" w14:textId="27266643" w:rsidR="00D8798D" w:rsidRPr="00D8798D" w:rsidRDefault="00D8798D" w:rsidP="00D8798D">
            <w:pPr>
              <w:keepNext/>
              <w:ind w:firstLine="0"/>
            </w:pPr>
            <w:r>
              <w:t>Beach</w:t>
            </w:r>
          </w:p>
        </w:tc>
        <w:tc>
          <w:tcPr>
            <w:tcW w:w="2179" w:type="dxa"/>
          </w:tcPr>
          <w:p w14:paraId="7B0B2C02" w14:textId="072DE2F9" w:rsidR="00D8798D" w:rsidRPr="00D8798D" w:rsidRDefault="00D8798D" w:rsidP="00D8798D">
            <w:pPr>
              <w:keepNext/>
              <w:ind w:firstLine="0"/>
            </w:pPr>
            <w:r>
              <w:t>Chumley</w:t>
            </w:r>
          </w:p>
        </w:tc>
        <w:tc>
          <w:tcPr>
            <w:tcW w:w="2180" w:type="dxa"/>
          </w:tcPr>
          <w:p w14:paraId="76A43ECF" w14:textId="06691AA4" w:rsidR="00D8798D" w:rsidRPr="00D8798D" w:rsidRDefault="00D8798D" w:rsidP="00D8798D">
            <w:pPr>
              <w:keepNext/>
              <w:ind w:firstLine="0"/>
            </w:pPr>
            <w:r>
              <w:t>Cromer</w:t>
            </w:r>
          </w:p>
        </w:tc>
      </w:tr>
      <w:tr w:rsidR="00D8798D" w:rsidRPr="00D8798D" w14:paraId="2E25492D" w14:textId="77777777" w:rsidTr="00D8798D">
        <w:tc>
          <w:tcPr>
            <w:tcW w:w="2179" w:type="dxa"/>
          </w:tcPr>
          <w:p w14:paraId="2F19AE94" w14:textId="092FB131" w:rsidR="00D8798D" w:rsidRPr="00D8798D" w:rsidRDefault="00D8798D" w:rsidP="00D8798D">
            <w:pPr>
              <w:ind w:firstLine="0"/>
            </w:pPr>
            <w:r>
              <w:t>Edgerton</w:t>
            </w:r>
          </w:p>
        </w:tc>
        <w:tc>
          <w:tcPr>
            <w:tcW w:w="2179" w:type="dxa"/>
          </w:tcPr>
          <w:p w14:paraId="074B2CC0" w14:textId="05AD4D57" w:rsidR="00D8798D" w:rsidRPr="00D8798D" w:rsidRDefault="00D8798D" w:rsidP="00D8798D">
            <w:pPr>
              <w:ind w:firstLine="0"/>
            </w:pPr>
            <w:r>
              <w:t>Frank</w:t>
            </w:r>
          </w:p>
        </w:tc>
        <w:tc>
          <w:tcPr>
            <w:tcW w:w="2180" w:type="dxa"/>
          </w:tcPr>
          <w:p w14:paraId="6A007214" w14:textId="647CC058" w:rsidR="00D8798D" w:rsidRPr="00D8798D" w:rsidRDefault="00D8798D" w:rsidP="00D8798D">
            <w:pPr>
              <w:ind w:firstLine="0"/>
            </w:pPr>
            <w:r>
              <w:t>Gilreath</w:t>
            </w:r>
          </w:p>
        </w:tc>
      </w:tr>
      <w:tr w:rsidR="00D8798D" w:rsidRPr="00D8798D" w14:paraId="5C8419A1" w14:textId="77777777" w:rsidTr="00D8798D">
        <w:tc>
          <w:tcPr>
            <w:tcW w:w="2179" w:type="dxa"/>
          </w:tcPr>
          <w:p w14:paraId="67750A01" w14:textId="20EBE396" w:rsidR="00D8798D" w:rsidRPr="00D8798D" w:rsidRDefault="00D8798D" w:rsidP="00D8798D">
            <w:pPr>
              <w:ind w:firstLine="0"/>
            </w:pPr>
            <w:r>
              <w:t>Kilmartin</w:t>
            </w:r>
          </w:p>
        </w:tc>
        <w:tc>
          <w:tcPr>
            <w:tcW w:w="2179" w:type="dxa"/>
          </w:tcPr>
          <w:p w14:paraId="100DAD38" w14:textId="1486AF63" w:rsidR="00D8798D" w:rsidRPr="00D8798D" w:rsidRDefault="00D8798D" w:rsidP="00D8798D">
            <w:pPr>
              <w:ind w:firstLine="0"/>
            </w:pPr>
            <w:r>
              <w:t>Magnuson</w:t>
            </w:r>
          </w:p>
        </w:tc>
        <w:tc>
          <w:tcPr>
            <w:tcW w:w="2180" w:type="dxa"/>
          </w:tcPr>
          <w:p w14:paraId="77BB038C" w14:textId="0E031DCB" w:rsidR="00D8798D" w:rsidRPr="00D8798D" w:rsidRDefault="00D8798D" w:rsidP="00D8798D">
            <w:pPr>
              <w:ind w:firstLine="0"/>
            </w:pPr>
            <w:r>
              <w:t>McCabe</w:t>
            </w:r>
          </w:p>
        </w:tc>
      </w:tr>
      <w:tr w:rsidR="00D8798D" w:rsidRPr="00D8798D" w14:paraId="32E07608" w14:textId="77777777" w:rsidTr="00D8798D">
        <w:tc>
          <w:tcPr>
            <w:tcW w:w="2179" w:type="dxa"/>
          </w:tcPr>
          <w:p w14:paraId="52D8146C" w14:textId="289AAA66" w:rsidR="00D8798D" w:rsidRPr="00D8798D" w:rsidRDefault="00D8798D" w:rsidP="00D8798D">
            <w:pPr>
              <w:keepNext/>
              <w:ind w:firstLine="0"/>
            </w:pPr>
            <w:r>
              <w:t>Morgan</w:t>
            </w:r>
          </w:p>
        </w:tc>
        <w:tc>
          <w:tcPr>
            <w:tcW w:w="2179" w:type="dxa"/>
          </w:tcPr>
          <w:p w14:paraId="46945265" w14:textId="5087C0A1" w:rsidR="00D8798D" w:rsidRPr="00D8798D" w:rsidRDefault="00D8798D" w:rsidP="00D8798D">
            <w:pPr>
              <w:keepNext/>
              <w:ind w:firstLine="0"/>
            </w:pPr>
            <w:r>
              <w:t>Pace</w:t>
            </w:r>
          </w:p>
        </w:tc>
        <w:tc>
          <w:tcPr>
            <w:tcW w:w="2180" w:type="dxa"/>
          </w:tcPr>
          <w:p w14:paraId="4329BA64" w14:textId="02F5B576" w:rsidR="00D8798D" w:rsidRPr="00D8798D" w:rsidRDefault="00D8798D" w:rsidP="00D8798D">
            <w:pPr>
              <w:keepNext/>
              <w:ind w:firstLine="0"/>
            </w:pPr>
            <w:r>
              <w:t>Terribile</w:t>
            </w:r>
          </w:p>
        </w:tc>
      </w:tr>
      <w:tr w:rsidR="00D8798D" w:rsidRPr="00D8798D" w14:paraId="608E4A11" w14:textId="77777777" w:rsidTr="00D8798D">
        <w:tc>
          <w:tcPr>
            <w:tcW w:w="2179" w:type="dxa"/>
          </w:tcPr>
          <w:p w14:paraId="681CD35E" w14:textId="273F2298" w:rsidR="00D8798D" w:rsidRPr="00D8798D" w:rsidRDefault="00D8798D" w:rsidP="00D8798D">
            <w:pPr>
              <w:keepNext/>
              <w:ind w:firstLine="0"/>
            </w:pPr>
            <w:r>
              <w:t>White</w:t>
            </w:r>
          </w:p>
        </w:tc>
        <w:tc>
          <w:tcPr>
            <w:tcW w:w="2179" w:type="dxa"/>
          </w:tcPr>
          <w:p w14:paraId="34E59B69" w14:textId="77777777" w:rsidR="00D8798D" w:rsidRPr="00D8798D" w:rsidRDefault="00D8798D" w:rsidP="00D8798D">
            <w:pPr>
              <w:keepNext/>
              <w:ind w:firstLine="0"/>
            </w:pPr>
          </w:p>
        </w:tc>
        <w:tc>
          <w:tcPr>
            <w:tcW w:w="2180" w:type="dxa"/>
          </w:tcPr>
          <w:p w14:paraId="6787D1F3" w14:textId="77777777" w:rsidR="00D8798D" w:rsidRPr="00D8798D" w:rsidRDefault="00D8798D" w:rsidP="00D8798D">
            <w:pPr>
              <w:keepNext/>
              <w:ind w:firstLine="0"/>
            </w:pPr>
          </w:p>
        </w:tc>
      </w:tr>
    </w:tbl>
    <w:p w14:paraId="0B673911" w14:textId="77777777" w:rsidR="00D8798D" w:rsidRDefault="00D8798D" w:rsidP="00D8798D"/>
    <w:p w14:paraId="09DDC174" w14:textId="77777777" w:rsidR="00D8798D" w:rsidRDefault="00D8798D" w:rsidP="00D8798D">
      <w:pPr>
        <w:jc w:val="center"/>
        <w:rPr>
          <w:b/>
        </w:rPr>
      </w:pPr>
      <w:r w:rsidRPr="00D8798D">
        <w:rPr>
          <w:b/>
        </w:rPr>
        <w:t>Total--13</w:t>
      </w:r>
    </w:p>
    <w:p w14:paraId="6F6FD00C" w14:textId="1B532D39" w:rsidR="00D8798D" w:rsidRDefault="00D8798D" w:rsidP="00D8798D">
      <w:pPr>
        <w:jc w:val="center"/>
        <w:rPr>
          <w:b/>
        </w:rPr>
      </w:pPr>
    </w:p>
    <w:p w14:paraId="666659EA" w14:textId="77777777" w:rsidR="00D8798D" w:rsidRDefault="00D8798D" w:rsidP="00D8798D">
      <w:r>
        <w:t xml:space="preserve">So, the Bill was read the second time and ordered to third reading.  </w:t>
      </w:r>
    </w:p>
    <w:p w14:paraId="4EEA85EB" w14:textId="77777777" w:rsidR="00D8798D" w:rsidRDefault="00D8798D" w:rsidP="00D8798D"/>
    <w:p w14:paraId="724ACFF6" w14:textId="3B18FDFD" w:rsidR="00D8798D" w:rsidRDefault="00D8798D" w:rsidP="00D8798D">
      <w:r>
        <w:t xml:space="preserve">Further proceedings were interrupted by expiration of time on the uncontested Calendar.  </w:t>
      </w:r>
    </w:p>
    <w:p w14:paraId="2078A47F" w14:textId="77777777" w:rsidR="00D8798D" w:rsidRDefault="00D8798D" w:rsidP="00D8798D"/>
    <w:p w14:paraId="18314096" w14:textId="34878ABE" w:rsidR="00D8798D" w:rsidRDefault="00D8798D" w:rsidP="00D8798D">
      <w:pPr>
        <w:keepNext/>
        <w:jc w:val="center"/>
        <w:rPr>
          <w:b/>
        </w:rPr>
      </w:pPr>
      <w:r w:rsidRPr="00D8798D">
        <w:rPr>
          <w:b/>
        </w:rPr>
        <w:t>RECURRENCE TO THE MORNING HOUR</w:t>
      </w:r>
    </w:p>
    <w:p w14:paraId="5E00D29B" w14:textId="6C66EBDC" w:rsidR="00D8798D" w:rsidRDefault="00D8798D" w:rsidP="00D8798D">
      <w:r>
        <w:t>Rep. B. NEWTON moved that the House recur to the morning hour, which was agreed to.</w:t>
      </w:r>
    </w:p>
    <w:p w14:paraId="375E80ED" w14:textId="77777777" w:rsidR="00D8798D" w:rsidRDefault="00D8798D" w:rsidP="00D8798D"/>
    <w:p w14:paraId="671DB38A" w14:textId="6318FEA6" w:rsidR="00D8798D" w:rsidRDefault="00D8798D" w:rsidP="00D8798D">
      <w:pPr>
        <w:keepNext/>
        <w:jc w:val="center"/>
        <w:rPr>
          <w:b/>
        </w:rPr>
      </w:pPr>
      <w:r w:rsidRPr="00D8798D">
        <w:rPr>
          <w:b/>
        </w:rPr>
        <w:t>S. 851--DEBATE ADJOURNED</w:t>
      </w:r>
    </w:p>
    <w:p w14:paraId="5A4B2647" w14:textId="7E36045B" w:rsidR="00D8798D" w:rsidRDefault="00D8798D" w:rsidP="00D8798D">
      <w:pPr>
        <w:keepNext/>
      </w:pPr>
      <w:r>
        <w:t>The following Bill was taken up:</w:t>
      </w:r>
    </w:p>
    <w:p w14:paraId="622161A0" w14:textId="77777777" w:rsidR="00D8798D" w:rsidRDefault="00D8798D" w:rsidP="00D8798D">
      <w:pPr>
        <w:keepNext/>
      </w:pPr>
      <w:bookmarkStart w:id="70" w:name="include_clip_start_156"/>
      <w:bookmarkEnd w:id="70"/>
    </w:p>
    <w:p w14:paraId="3A015367" w14:textId="77777777" w:rsidR="00D8798D" w:rsidRDefault="00D8798D" w:rsidP="00D8798D">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CC65D7F" w14:textId="7EF5E28E" w:rsidR="00D8798D" w:rsidRDefault="00D8798D" w:rsidP="00D8798D">
      <w:bookmarkStart w:id="71" w:name="include_clip_end_156"/>
      <w:bookmarkEnd w:id="71"/>
    </w:p>
    <w:p w14:paraId="1905EB57" w14:textId="0FAE7E59" w:rsidR="00D8798D" w:rsidRDefault="00D8798D" w:rsidP="00D8798D">
      <w:r>
        <w:t>Rep. B. NEWTON moved to adjourn debate on the Bill, which was agreed to.</w:t>
      </w:r>
    </w:p>
    <w:p w14:paraId="778D97E4" w14:textId="77777777" w:rsidR="00D8798D" w:rsidRDefault="00D8798D" w:rsidP="00D8798D"/>
    <w:p w14:paraId="0B8C8ED5" w14:textId="614DAFA3" w:rsidR="00D8798D" w:rsidRDefault="00D8798D" w:rsidP="00D8798D">
      <w:pPr>
        <w:keepNext/>
        <w:jc w:val="center"/>
        <w:rPr>
          <w:b/>
        </w:rPr>
      </w:pPr>
      <w:r w:rsidRPr="00D8798D">
        <w:rPr>
          <w:b/>
        </w:rPr>
        <w:t>S. 196--DEBATE ADJOURNED</w:t>
      </w:r>
    </w:p>
    <w:p w14:paraId="5129FEB2" w14:textId="2062C17C" w:rsidR="00D8798D" w:rsidRDefault="00D8798D" w:rsidP="00D8798D">
      <w:pPr>
        <w:keepNext/>
      </w:pPr>
      <w:r>
        <w:t>The following Bill was taken up:</w:t>
      </w:r>
    </w:p>
    <w:p w14:paraId="4FC80091" w14:textId="77777777" w:rsidR="00D8798D" w:rsidRDefault="00D8798D" w:rsidP="00D8798D">
      <w:pPr>
        <w:keepNext/>
      </w:pPr>
      <w:bookmarkStart w:id="72" w:name="include_clip_start_159"/>
      <w:bookmarkEnd w:id="72"/>
    </w:p>
    <w:p w14:paraId="3C1B409A" w14:textId="77777777" w:rsidR="00D8798D" w:rsidRDefault="00D8798D" w:rsidP="00D8798D">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734248A9" w14:textId="24326361" w:rsidR="00D8798D" w:rsidRDefault="00D8798D" w:rsidP="00D8798D">
      <w:bookmarkStart w:id="73" w:name="include_clip_end_159"/>
      <w:bookmarkEnd w:id="73"/>
    </w:p>
    <w:p w14:paraId="5C3667C0" w14:textId="2CE29739" w:rsidR="00D8798D" w:rsidRDefault="00D8798D" w:rsidP="00D8798D">
      <w:r>
        <w:t>Rep. B. NEWTON moved to adjourn debate on the Bill, which was agreed to.</w:t>
      </w:r>
    </w:p>
    <w:p w14:paraId="4CC9EA8F" w14:textId="77777777" w:rsidR="00D8798D" w:rsidRDefault="00D8798D" w:rsidP="00D8798D"/>
    <w:p w14:paraId="01FA5EF6" w14:textId="5D7FDA0A" w:rsidR="00D8798D" w:rsidRDefault="00D8798D" w:rsidP="00D8798D">
      <w:pPr>
        <w:keepNext/>
        <w:jc w:val="center"/>
        <w:rPr>
          <w:b/>
        </w:rPr>
      </w:pPr>
      <w:r w:rsidRPr="00D8798D">
        <w:rPr>
          <w:b/>
        </w:rPr>
        <w:t>S. 697--DEBATE ADJOURNED</w:t>
      </w:r>
    </w:p>
    <w:p w14:paraId="06971356" w14:textId="242B72EF" w:rsidR="00D8798D" w:rsidRDefault="00D8798D" w:rsidP="00D8798D">
      <w:pPr>
        <w:keepNext/>
      </w:pPr>
      <w:r>
        <w:t>The following Bill was taken up:</w:t>
      </w:r>
    </w:p>
    <w:p w14:paraId="53907D55" w14:textId="77777777" w:rsidR="00D8798D" w:rsidRDefault="00D8798D" w:rsidP="00D8798D">
      <w:pPr>
        <w:keepNext/>
      </w:pPr>
      <w:bookmarkStart w:id="74" w:name="include_clip_start_162"/>
      <w:bookmarkEnd w:id="74"/>
    </w:p>
    <w:p w14:paraId="00B21F78" w14:textId="77777777" w:rsidR="00D8798D" w:rsidRDefault="00D8798D" w:rsidP="00D8798D">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36B67039" w14:textId="4F07FE43" w:rsidR="00D8798D" w:rsidRDefault="00D8798D" w:rsidP="00D8798D">
      <w:bookmarkStart w:id="75" w:name="include_clip_end_162"/>
      <w:bookmarkEnd w:id="75"/>
    </w:p>
    <w:p w14:paraId="2FD87AA1" w14:textId="2980B33E" w:rsidR="00D8798D" w:rsidRDefault="00D8798D" w:rsidP="00D8798D">
      <w:r>
        <w:t>Rep. B. NEWTON moved to adjourn debate on the Bill, which was agreed to.</w:t>
      </w:r>
    </w:p>
    <w:p w14:paraId="60F0F4A1" w14:textId="77777777" w:rsidR="00D8798D" w:rsidRDefault="00D8798D" w:rsidP="00D8798D"/>
    <w:p w14:paraId="0641DCCA" w14:textId="0776A0B4" w:rsidR="00D8798D" w:rsidRDefault="00D8798D" w:rsidP="00D8798D">
      <w:pPr>
        <w:keepNext/>
        <w:jc w:val="center"/>
        <w:rPr>
          <w:b/>
        </w:rPr>
      </w:pPr>
      <w:r w:rsidRPr="00D8798D">
        <w:rPr>
          <w:b/>
        </w:rPr>
        <w:t>S. 325--DEBATE ADJOURNED</w:t>
      </w:r>
    </w:p>
    <w:p w14:paraId="29E50F08" w14:textId="23DD1E06" w:rsidR="00D8798D" w:rsidRDefault="00D8798D" w:rsidP="00D8798D">
      <w:pPr>
        <w:keepNext/>
      </w:pPr>
      <w:r>
        <w:t>The following Bill was taken up:</w:t>
      </w:r>
    </w:p>
    <w:p w14:paraId="4A6784CB" w14:textId="77777777" w:rsidR="00D8798D" w:rsidRDefault="00D8798D" w:rsidP="00D8798D">
      <w:pPr>
        <w:keepNext/>
      </w:pPr>
      <w:bookmarkStart w:id="76" w:name="include_clip_start_165"/>
      <w:bookmarkEnd w:id="76"/>
    </w:p>
    <w:p w14:paraId="7D997FA0" w14:textId="77777777" w:rsidR="00D8798D" w:rsidRDefault="00D8798D" w:rsidP="00D8798D">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299C7A3" w14:textId="7CBD19F3" w:rsidR="00D8798D" w:rsidRDefault="00D8798D" w:rsidP="00D8798D">
      <w:bookmarkStart w:id="77" w:name="include_clip_end_165"/>
      <w:bookmarkEnd w:id="77"/>
    </w:p>
    <w:p w14:paraId="26CC272D" w14:textId="5968FB43" w:rsidR="00D8798D" w:rsidRDefault="00D8798D" w:rsidP="00D8798D">
      <w:r>
        <w:t>Rep. B. NEWTON moved to adjourn debate on the Bill, which was agreed to.</w:t>
      </w:r>
    </w:p>
    <w:p w14:paraId="51B23097" w14:textId="77777777" w:rsidR="00D8798D" w:rsidRDefault="00D8798D" w:rsidP="00D8798D"/>
    <w:p w14:paraId="3BD5137A" w14:textId="0A1A8312" w:rsidR="00D8798D" w:rsidRDefault="00D8798D" w:rsidP="00D8798D">
      <w:pPr>
        <w:keepNext/>
        <w:jc w:val="center"/>
        <w:rPr>
          <w:b/>
        </w:rPr>
      </w:pPr>
      <w:r w:rsidRPr="00D8798D">
        <w:rPr>
          <w:b/>
        </w:rPr>
        <w:t>S. 163--DEBATE ADJOURNED</w:t>
      </w:r>
    </w:p>
    <w:p w14:paraId="789345A3" w14:textId="4F929429" w:rsidR="00D8798D" w:rsidRDefault="00D8798D" w:rsidP="00D8798D">
      <w:pPr>
        <w:keepNext/>
      </w:pPr>
      <w:r>
        <w:t>The following Bill was taken up:</w:t>
      </w:r>
    </w:p>
    <w:p w14:paraId="62F61034" w14:textId="77777777" w:rsidR="00D8798D" w:rsidRDefault="00D8798D" w:rsidP="00D8798D">
      <w:pPr>
        <w:keepNext/>
      </w:pPr>
      <w:bookmarkStart w:id="78" w:name="include_clip_start_168"/>
      <w:bookmarkEnd w:id="78"/>
    </w:p>
    <w:p w14:paraId="29485F20" w14:textId="77777777" w:rsidR="00D8798D" w:rsidRDefault="00D8798D" w:rsidP="00D8798D">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62455F23" w14:textId="132C65C1" w:rsidR="00D8798D" w:rsidRDefault="00D8798D" w:rsidP="00D8798D">
      <w:bookmarkStart w:id="79" w:name="include_clip_end_168"/>
      <w:bookmarkEnd w:id="79"/>
    </w:p>
    <w:p w14:paraId="48208D39" w14:textId="2B9E28A6" w:rsidR="00D8798D" w:rsidRDefault="00D8798D" w:rsidP="00D8798D">
      <w:r>
        <w:t>Rep. B. NEWTON moved to adjourn debate on the Bill, which was agreed to.</w:t>
      </w:r>
    </w:p>
    <w:p w14:paraId="6A1E6DDF" w14:textId="77777777" w:rsidR="00D8798D" w:rsidRDefault="00D8798D" w:rsidP="00D8798D"/>
    <w:p w14:paraId="799B0A60" w14:textId="695EFE34" w:rsidR="00D8798D" w:rsidRDefault="00D8798D" w:rsidP="00D8798D">
      <w:pPr>
        <w:keepNext/>
        <w:jc w:val="center"/>
        <w:rPr>
          <w:b/>
        </w:rPr>
      </w:pPr>
      <w:r w:rsidRPr="00D8798D">
        <w:rPr>
          <w:b/>
        </w:rPr>
        <w:t>H. 5122--AMENDED AND ORDERED TO THIRD READING</w:t>
      </w:r>
    </w:p>
    <w:p w14:paraId="647D12AD" w14:textId="3432D253" w:rsidR="00D8798D" w:rsidRDefault="00D8798D" w:rsidP="00D8798D">
      <w:pPr>
        <w:keepNext/>
      </w:pPr>
      <w:r>
        <w:t>The following Bill was taken up:</w:t>
      </w:r>
    </w:p>
    <w:p w14:paraId="2F881D55" w14:textId="77777777" w:rsidR="00D8798D" w:rsidRDefault="00D8798D" w:rsidP="00D8798D">
      <w:pPr>
        <w:keepNext/>
      </w:pPr>
      <w:bookmarkStart w:id="80" w:name="include_clip_start_171"/>
      <w:bookmarkEnd w:id="80"/>
    </w:p>
    <w:p w14:paraId="0C9A28CE" w14:textId="77777777" w:rsidR="00D8798D" w:rsidRDefault="00D8798D" w:rsidP="00D8798D">
      <w:r>
        <w:t>H. 5122 -- Reps. B. Newton, Bannister, Herbkersman, Yow, C. Mitchell, Rose, Cobb-Hunter, Lawson, Brewer, Kirby, Ballentine, Rutherford, Hiott, Gagnon, Guest, M. M. Smith, Howard, Pope, Grant, Anderson, Schuessler, G. M. Smith, Caskey, Davis and Govan: A BILL TO AMEND THE SOUTH CAROLINA CODE OF LAWS BY ADDING ARTICLE 31 TO CHAPTER 9, TITLE 58 SO AS TO PERMIT CERTAIN ITEMS SOLD TO OR USED BY INTERNET ACCESS SERVICE PROVIDERS AND COMMUNICATIONS SERVICE PROVIDERS TO BE EXEMPT FROM SALES TAX.</w:t>
      </w:r>
    </w:p>
    <w:p w14:paraId="1E81E6C8" w14:textId="111C1A17" w:rsidR="00D8798D" w:rsidRDefault="00D8798D" w:rsidP="00D8798D"/>
    <w:p w14:paraId="7F9465C2" w14:textId="77777777" w:rsidR="00D8798D" w:rsidRPr="00BA1875" w:rsidRDefault="00D8798D" w:rsidP="00D8798D">
      <w:pPr>
        <w:pStyle w:val="scamendsponsorline"/>
        <w:ind w:firstLine="216"/>
        <w:jc w:val="both"/>
        <w:rPr>
          <w:sz w:val="22"/>
        </w:rPr>
      </w:pPr>
      <w:r w:rsidRPr="00BA1875">
        <w:rPr>
          <w:sz w:val="22"/>
        </w:rPr>
        <w:t>The Committee on Ways and Means proposed the following Amendment No. 1 to H. 5122 (LC-5122.DG0001H), which was adopted:</w:t>
      </w:r>
    </w:p>
    <w:p w14:paraId="787F4EF5" w14:textId="77777777" w:rsidR="00D8798D" w:rsidRPr="00BA1875" w:rsidRDefault="00D8798D" w:rsidP="00D8798D">
      <w:pPr>
        <w:pStyle w:val="scamendlanginstruction"/>
        <w:spacing w:before="0" w:after="0"/>
        <w:ind w:firstLine="216"/>
        <w:jc w:val="both"/>
        <w:rPr>
          <w:sz w:val="22"/>
        </w:rPr>
      </w:pPr>
      <w:r w:rsidRPr="00BA1875">
        <w:rPr>
          <w:sz w:val="22"/>
        </w:rPr>
        <w:t>Amend the bill, as and if amended, SECTION 1, by striking Section 58-9-3100(B) and inserting:</w:t>
      </w:r>
    </w:p>
    <w:p w14:paraId="47051812" w14:textId="7F722793" w:rsidR="00D8798D" w:rsidRPr="00BA1875"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1875">
        <w:rPr>
          <w:rFonts w:cs="Times New Roman"/>
          <w:sz w:val="22"/>
        </w:rPr>
        <w:tab/>
        <w:t>(B) An internet access provider or communications service provider shall apply to the Department of Revenue for a refund of state and local sales and use taxes paid on items exempt under this section not later than January thirty‑first for the prior calendar year. No later than May first, the department shall calculate the total amount of qualifying refund claims. If the total amount of refund claims exceeds ten million dollars</w:t>
      </w:r>
      <w:r w:rsidRPr="00BA1875">
        <w:rPr>
          <w:rStyle w:val="scinsertblue"/>
          <w:rFonts w:cs="Times New Roman"/>
          <w:sz w:val="22"/>
        </w:rPr>
        <w:t xml:space="preserve"> for any year</w:t>
      </w:r>
      <w:r w:rsidRPr="00BA1875">
        <w:rPr>
          <w:rFonts w:cs="Times New Roman"/>
          <w:sz w:val="22"/>
        </w:rPr>
        <w:t>, the department shall issue pro‑rata refunds such that the total amount of refund claims shall not exceed ten million dollars</w:t>
      </w:r>
      <w:r w:rsidRPr="00BA1875">
        <w:rPr>
          <w:rStyle w:val="scinsertblue"/>
          <w:rFonts w:cs="Times New Roman"/>
          <w:sz w:val="22"/>
        </w:rPr>
        <w:t xml:space="preserve"> for any year</w:t>
      </w:r>
      <w:r w:rsidRPr="00BA1875">
        <w:rPr>
          <w:rFonts w:cs="Times New Roman"/>
          <w:sz w:val="22"/>
        </w:rPr>
        <w:t>. Refunds shall be paid no later than June first.</w:t>
      </w:r>
    </w:p>
    <w:p w14:paraId="2979492D" w14:textId="77777777" w:rsidR="00D8798D" w:rsidRPr="00BA1875" w:rsidRDefault="00D8798D" w:rsidP="00B31E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left="216" w:firstLine="216"/>
        <w:rPr>
          <w:rFonts w:cs="Times New Roman"/>
          <w:sz w:val="22"/>
        </w:rPr>
      </w:pPr>
      <w:r w:rsidRPr="00BA1875">
        <w:rPr>
          <w:rFonts w:cs="Times New Roman"/>
          <w:sz w:val="22"/>
          <w:szCs w:val="16"/>
        </w:rPr>
        <w:t>Renumber sections to conform.</w:t>
      </w:r>
    </w:p>
    <w:p w14:paraId="7D08CAD9" w14:textId="77777777" w:rsidR="00D8798D" w:rsidRDefault="00D8798D" w:rsidP="00D8798D">
      <w:pPr>
        <w:pStyle w:val="scamendtitleconform"/>
        <w:ind w:firstLine="216"/>
        <w:jc w:val="both"/>
        <w:rPr>
          <w:sz w:val="22"/>
          <w:szCs w:val="16"/>
        </w:rPr>
      </w:pPr>
      <w:r w:rsidRPr="00BA1875">
        <w:rPr>
          <w:sz w:val="22"/>
          <w:szCs w:val="16"/>
        </w:rPr>
        <w:t>Amend title to conform.</w:t>
      </w:r>
    </w:p>
    <w:p w14:paraId="7704B415" w14:textId="555AF32C" w:rsidR="00D8798D" w:rsidRDefault="00D8798D" w:rsidP="00D8798D">
      <w:pPr>
        <w:pStyle w:val="scamendtitleconform"/>
        <w:ind w:firstLine="216"/>
        <w:jc w:val="both"/>
        <w:rPr>
          <w:sz w:val="22"/>
          <w:szCs w:val="16"/>
        </w:rPr>
      </w:pPr>
    </w:p>
    <w:p w14:paraId="7B10B810" w14:textId="77777777" w:rsidR="00D8798D" w:rsidRDefault="00D8798D" w:rsidP="00D8798D">
      <w:r>
        <w:t>Rep. LONG explained the amendment.</w:t>
      </w:r>
    </w:p>
    <w:p w14:paraId="73B38146" w14:textId="48734F05" w:rsidR="00D8798D" w:rsidRDefault="00D8798D" w:rsidP="00D8798D">
      <w:r>
        <w:t>The amendment was then adopted.</w:t>
      </w:r>
    </w:p>
    <w:p w14:paraId="668C3304" w14:textId="77777777" w:rsidR="00D8798D" w:rsidRDefault="00D8798D" w:rsidP="00D8798D"/>
    <w:p w14:paraId="01D614C4" w14:textId="3DF33998" w:rsidR="00D8798D" w:rsidRDefault="00D8798D" w:rsidP="00D8798D">
      <w:r>
        <w:t>The question recurred to the passage of the Bill.</w:t>
      </w:r>
    </w:p>
    <w:p w14:paraId="7D384C04" w14:textId="77777777" w:rsidR="00B31E04" w:rsidRDefault="00B31E04" w:rsidP="00D8798D"/>
    <w:p w14:paraId="0B2CFC10" w14:textId="77777777" w:rsidR="00D8798D" w:rsidRDefault="00D8798D" w:rsidP="00D8798D">
      <w:r>
        <w:t xml:space="preserve">The yeas and nays were taken resulting as follows: </w:t>
      </w:r>
    </w:p>
    <w:p w14:paraId="774B8344" w14:textId="2E966ED2" w:rsidR="00D8798D" w:rsidRDefault="00D8798D" w:rsidP="00D8798D">
      <w:pPr>
        <w:jc w:val="center"/>
      </w:pPr>
      <w:r>
        <w:t xml:space="preserve"> </w:t>
      </w:r>
      <w:bookmarkStart w:id="81" w:name="vote_start176"/>
      <w:bookmarkEnd w:id="81"/>
      <w:r>
        <w:t>Yeas 82; Nays 15</w:t>
      </w:r>
    </w:p>
    <w:p w14:paraId="441446E0" w14:textId="77777777" w:rsidR="00D8798D" w:rsidRDefault="00D8798D" w:rsidP="00D8798D">
      <w:pPr>
        <w:jc w:val="center"/>
      </w:pPr>
    </w:p>
    <w:p w14:paraId="554FA92F"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7BA921C8" w14:textId="77777777" w:rsidTr="00D8798D">
        <w:tc>
          <w:tcPr>
            <w:tcW w:w="2179" w:type="dxa"/>
          </w:tcPr>
          <w:p w14:paraId="1A29D676" w14:textId="1194EA05" w:rsidR="00D8798D" w:rsidRPr="00D8798D" w:rsidRDefault="00D8798D" w:rsidP="00D8798D">
            <w:pPr>
              <w:keepNext/>
              <w:ind w:firstLine="0"/>
            </w:pPr>
            <w:r>
              <w:t>Anderson</w:t>
            </w:r>
          </w:p>
        </w:tc>
        <w:tc>
          <w:tcPr>
            <w:tcW w:w="2179" w:type="dxa"/>
          </w:tcPr>
          <w:p w14:paraId="52152B6E" w14:textId="5D5BE050" w:rsidR="00D8798D" w:rsidRPr="00D8798D" w:rsidRDefault="00D8798D" w:rsidP="00D8798D">
            <w:pPr>
              <w:keepNext/>
              <w:ind w:firstLine="0"/>
            </w:pPr>
            <w:r>
              <w:t>Atkinson</w:t>
            </w:r>
          </w:p>
        </w:tc>
        <w:tc>
          <w:tcPr>
            <w:tcW w:w="2180" w:type="dxa"/>
          </w:tcPr>
          <w:p w14:paraId="11300E81" w14:textId="28B93ACD" w:rsidR="00D8798D" w:rsidRPr="00D8798D" w:rsidRDefault="00D8798D" w:rsidP="00D8798D">
            <w:pPr>
              <w:keepNext/>
              <w:ind w:firstLine="0"/>
            </w:pPr>
            <w:r>
              <w:t>Bailey</w:t>
            </w:r>
          </w:p>
        </w:tc>
      </w:tr>
      <w:tr w:rsidR="00D8798D" w:rsidRPr="00D8798D" w14:paraId="6FE1C7D9" w14:textId="77777777" w:rsidTr="00D8798D">
        <w:tc>
          <w:tcPr>
            <w:tcW w:w="2179" w:type="dxa"/>
          </w:tcPr>
          <w:p w14:paraId="2281FB55" w14:textId="651186DD" w:rsidR="00D8798D" w:rsidRPr="00D8798D" w:rsidRDefault="00D8798D" w:rsidP="00D8798D">
            <w:pPr>
              <w:ind w:firstLine="0"/>
            </w:pPr>
            <w:r>
              <w:t>Ballentine</w:t>
            </w:r>
          </w:p>
        </w:tc>
        <w:tc>
          <w:tcPr>
            <w:tcW w:w="2179" w:type="dxa"/>
          </w:tcPr>
          <w:p w14:paraId="6F93A126" w14:textId="6C6FB58F" w:rsidR="00D8798D" w:rsidRPr="00D8798D" w:rsidRDefault="00D8798D" w:rsidP="00D8798D">
            <w:pPr>
              <w:ind w:firstLine="0"/>
            </w:pPr>
            <w:r>
              <w:t>Bamberg</w:t>
            </w:r>
          </w:p>
        </w:tc>
        <w:tc>
          <w:tcPr>
            <w:tcW w:w="2180" w:type="dxa"/>
          </w:tcPr>
          <w:p w14:paraId="0D9A34A1" w14:textId="149510A9" w:rsidR="00D8798D" w:rsidRPr="00D8798D" w:rsidRDefault="00D8798D" w:rsidP="00D8798D">
            <w:pPr>
              <w:ind w:firstLine="0"/>
            </w:pPr>
            <w:r>
              <w:t>Bannister</w:t>
            </w:r>
          </w:p>
        </w:tc>
      </w:tr>
      <w:tr w:rsidR="00D8798D" w:rsidRPr="00D8798D" w14:paraId="44BF0E5C" w14:textId="77777777" w:rsidTr="00D8798D">
        <w:tc>
          <w:tcPr>
            <w:tcW w:w="2179" w:type="dxa"/>
          </w:tcPr>
          <w:p w14:paraId="43BCB4FC" w14:textId="35ACD17A" w:rsidR="00D8798D" w:rsidRPr="00D8798D" w:rsidRDefault="00D8798D" w:rsidP="00D8798D">
            <w:pPr>
              <w:ind w:firstLine="0"/>
            </w:pPr>
            <w:r>
              <w:t>Bauer</w:t>
            </w:r>
          </w:p>
        </w:tc>
        <w:tc>
          <w:tcPr>
            <w:tcW w:w="2179" w:type="dxa"/>
          </w:tcPr>
          <w:p w14:paraId="397809C7" w14:textId="41ED03FF" w:rsidR="00D8798D" w:rsidRPr="00D8798D" w:rsidRDefault="00D8798D" w:rsidP="00D8798D">
            <w:pPr>
              <w:ind w:firstLine="0"/>
            </w:pPr>
            <w:r>
              <w:t>Bernstein</w:t>
            </w:r>
          </w:p>
        </w:tc>
        <w:tc>
          <w:tcPr>
            <w:tcW w:w="2180" w:type="dxa"/>
          </w:tcPr>
          <w:p w14:paraId="4D1BF627" w14:textId="3CBF1CD6" w:rsidR="00D8798D" w:rsidRPr="00D8798D" w:rsidRDefault="00D8798D" w:rsidP="00D8798D">
            <w:pPr>
              <w:ind w:firstLine="0"/>
            </w:pPr>
            <w:r>
              <w:t>Bowers</w:t>
            </w:r>
          </w:p>
        </w:tc>
      </w:tr>
      <w:tr w:rsidR="00D8798D" w:rsidRPr="00D8798D" w14:paraId="3F318C15" w14:textId="77777777" w:rsidTr="00D8798D">
        <w:tc>
          <w:tcPr>
            <w:tcW w:w="2179" w:type="dxa"/>
          </w:tcPr>
          <w:p w14:paraId="7096B13E" w14:textId="0AC2175C" w:rsidR="00D8798D" w:rsidRPr="00D8798D" w:rsidRDefault="00D8798D" w:rsidP="00D8798D">
            <w:pPr>
              <w:ind w:firstLine="0"/>
            </w:pPr>
            <w:r>
              <w:t>Bradley</w:t>
            </w:r>
          </w:p>
        </w:tc>
        <w:tc>
          <w:tcPr>
            <w:tcW w:w="2179" w:type="dxa"/>
          </w:tcPr>
          <w:p w14:paraId="601A7ED9" w14:textId="5306E130" w:rsidR="00D8798D" w:rsidRPr="00D8798D" w:rsidRDefault="00D8798D" w:rsidP="00D8798D">
            <w:pPr>
              <w:ind w:firstLine="0"/>
            </w:pPr>
            <w:r>
              <w:t>Brewer</w:t>
            </w:r>
          </w:p>
        </w:tc>
        <w:tc>
          <w:tcPr>
            <w:tcW w:w="2180" w:type="dxa"/>
          </w:tcPr>
          <w:p w14:paraId="73813740" w14:textId="49F9D431" w:rsidR="00D8798D" w:rsidRPr="00D8798D" w:rsidRDefault="00D8798D" w:rsidP="00D8798D">
            <w:pPr>
              <w:ind w:firstLine="0"/>
            </w:pPr>
            <w:r>
              <w:t>Burns</w:t>
            </w:r>
          </w:p>
        </w:tc>
      </w:tr>
      <w:tr w:rsidR="00D8798D" w:rsidRPr="00D8798D" w14:paraId="65706942" w14:textId="77777777" w:rsidTr="00D8798D">
        <w:tc>
          <w:tcPr>
            <w:tcW w:w="2179" w:type="dxa"/>
          </w:tcPr>
          <w:p w14:paraId="6AD7E8F4" w14:textId="104E28E8" w:rsidR="00D8798D" w:rsidRPr="00D8798D" w:rsidRDefault="00D8798D" w:rsidP="00D8798D">
            <w:pPr>
              <w:ind w:firstLine="0"/>
            </w:pPr>
            <w:r>
              <w:t>Calhoon</w:t>
            </w:r>
          </w:p>
        </w:tc>
        <w:tc>
          <w:tcPr>
            <w:tcW w:w="2179" w:type="dxa"/>
          </w:tcPr>
          <w:p w14:paraId="7810C4FC" w14:textId="2183FC3D" w:rsidR="00D8798D" w:rsidRPr="00D8798D" w:rsidRDefault="00D8798D" w:rsidP="00D8798D">
            <w:pPr>
              <w:ind w:firstLine="0"/>
            </w:pPr>
            <w:r>
              <w:t>Caskey</w:t>
            </w:r>
          </w:p>
        </w:tc>
        <w:tc>
          <w:tcPr>
            <w:tcW w:w="2180" w:type="dxa"/>
          </w:tcPr>
          <w:p w14:paraId="3661EA90" w14:textId="5F706D3A" w:rsidR="00D8798D" w:rsidRPr="00D8798D" w:rsidRDefault="00D8798D" w:rsidP="00D8798D">
            <w:pPr>
              <w:ind w:firstLine="0"/>
            </w:pPr>
            <w:r>
              <w:t>Chapman</w:t>
            </w:r>
          </w:p>
        </w:tc>
      </w:tr>
      <w:tr w:rsidR="00D8798D" w:rsidRPr="00D8798D" w14:paraId="0CD22998" w14:textId="77777777" w:rsidTr="00D8798D">
        <w:tc>
          <w:tcPr>
            <w:tcW w:w="2179" w:type="dxa"/>
          </w:tcPr>
          <w:p w14:paraId="2482E5BD" w14:textId="771B2554" w:rsidR="00D8798D" w:rsidRPr="00D8798D" w:rsidRDefault="00D8798D" w:rsidP="00D8798D">
            <w:pPr>
              <w:ind w:firstLine="0"/>
            </w:pPr>
            <w:r>
              <w:t>Chumley</w:t>
            </w:r>
          </w:p>
        </w:tc>
        <w:tc>
          <w:tcPr>
            <w:tcW w:w="2179" w:type="dxa"/>
          </w:tcPr>
          <w:p w14:paraId="4CB4588E" w14:textId="677410DB" w:rsidR="00D8798D" w:rsidRPr="00D8798D" w:rsidRDefault="00D8798D" w:rsidP="00D8798D">
            <w:pPr>
              <w:ind w:firstLine="0"/>
            </w:pPr>
            <w:r>
              <w:t>Clyburn</w:t>
            </w:r>
          </w:p>
        </w:tc>
        <w:tc>
          <w:tcPr>
            <w:tcW w:w="2180" w:type="dxa"/>
          </w:tcPr>
          <w:p w14:paraId="3DB611B5" w14:textId="6AB79FCF" w:rsidR="00D8798D" w:rsidRPr="00D8798D" w:rsidRDefault="00D8798D" w:rsidP="00D8798D">
            <w:pPr>
              <w:ind w:firstLine="0"/>
            </w:pPr>
            <w:r>
              <w:t>Cobb-Hunter</w:t>
            </w:r>
          </w:p>
        </w:tc>
      </w:tr>
      <w:tr w:rsidR="00D8798D" w:rsidRPr="00D8798D" w14:paraId="0D917F6D" w14:textId="77777777" w:rsidTr="00D8798D">
        <w:tc>
          <w:tcPr>
            <w:tcW w:w="2179" w:type="dxa"/>
          </w:tcPr>
          <w:p w14:paraId="759261B7" w14:textId="217ACAE0" w:rsidR="00D8798D" w:rsidRPr="00D8798D" w:rsidRDefault="00D8798D" w:rsidP="00D8798D">
            <w:pPr>
              <w:ind w:firstLine="0"/>
            </w:pPr>
            <w:r>
              <w:t>Collins</w:t>
            </w:r>
          </w:p>
        </w:tc>
        <w:tc>
          <w:tcPr>
            <w:tcW w:w="2179" w:type="dxa"/>
          </w:tcPr>
          <w:p w14:paraId="0BBB9DD9" w14:textId="7EC5C4D2" w:rsidR="00D8798D" w:rsidRPr="00D8798D" w:rsidRDefault="00D8798D" w:rsidP="00D8798D">
            <w:pPr>
              <w:ind w:firstLine="0"/>
            </w:pPr>
            <w:r>
              <w:t>Cox</w:t>
            </w:r>
          </w:p>
        </w:tc>
        <w:tc>
          <w:tcPr>
            <w:tcW w:w="2180" w:type="dxa"/>
          </w:tcPr>
          <w:p w14:paraId="37A344C1" w14:textId="041C9724" w:rsidR="00D8798D" w:rsidRPr="00D8798D" w:rsidRDefault="00D8798D" w:rsidP="00D8798D">
            <w:pPr>
              <w:ind w:firstLine="0"/>
            </w:pPr>
            <w:r>
              <w:t>Davis</w:t>
            </w:r>
          </w:p>
        </w:tc>
      </w:tr>
      <w:tr w:rsidR="00D8798D" w:rsidRPr="00D8798D" w14:paraId="388774D7" w14:textId="77777777" w:rsidTr="00D8798D">
        <w:tc>
          <w:tcPr>
            <w:tcW w:w="2179" w:type="dxa"/>
          </w:tcPr>
          <w:p w14:paraId="21D22DE0" w14:textId="57DEF474" w:rsidR="00D8798D" w:rsidRPr="00D8798D" w:rsidRDefault="00D8798D" w:rsidP="00D8798D">
            <w:pPr>
              <w:ind w:firstLine="0"/>
            </w:pPr>
            <w:r>
              <w:t>Dillard</w:t>
            </w:r>
          </w:p>
        </w:tc>
        <w:tc>
          <w:tcPr>
            <w:tcW w:w="2179" w:type="dxa"/>
          </w:tcPr>
          <w:p w14:paraId="1736A379" w14:textId="1F54DEB5" w:rsidR="00D8798D" w:rsidRPr="00D8798D" w:rsidRDefault="00D8798D" w:rsidP="00D8798D">
            <w:pPr>
              <w:ind w:firstLine="0"/>
            </w:pPr>
            <w:r>
              <w:t>Duncan</w:t>
            </w:r>
          </w:p>
        </w:tc>
        <w:tc>
          <w:tcPr>
            <w:tcW w:w="2180" w:type="dxa"/>
          </w:tcPr>
          <w:p w14:paraId="262A1C2B" w14:textId="15F0940F" w:rsidR="00D8798D" w:rsidRPr="00D8798D" w:rsidRDefault="00D8798D" w:rsidP="00D8798D">
            <w:pPr>
              <w:ind w:firstLine="0"/>
            </w:pPr>
            <w:r>
              <w:t>Erickson</w:t>
            </w:r>
          </w:p>
        </w:tc>
      </w:tr>
      <w:tr w:rsidR="00D8798D" w:rsidRPr="00D8798D" w14:paraId="19BFDE1F" w14:textId="77777777" w:rsidTr="00D8798D">
        <w:tc>
          <w:tcPr>
            <w:tcW w:w="2179" w:type="dxa"/>
          </w:tcPr>
          <w:p w14:paraId="3F9A2011" w14:textId="496CAFCE" w:rsidR="00D8798D" w:rsidRPr="00D8798D" w:rsidRDefault="00D8798D" w:rsidP="00D8798D">
            <w:pPr>
              <w:ind w:firstLine="0"/>
            </w:pPr>
            <w:r>
              <w:t>Gagnon</w:t>
            </w:r>
          </w:p>
        </w:tc>
        <w:tc>
          <w:tcPr>
            <w:tcW w:w="2179" w:type="dxa"/>
          </w:tcPr>
          <w:p w14:paraId="16CCFC5A" w14:textId="69A1600E" w:rsidR="00D8798D" w:rsidRPr="00D8798D" w:rsidRDefault="00D8798D" w:rsidP="00D8798D">
            <w:pPr>
              <w:ind w:firstLine="0"/>
            </w:pPr>
            <w:r>
              <w:t>Garvin</w:t>
            </w:r>
          </w:p>
        </w:tc>
        <w:tc>
          <w:tcPr>
            <w:tcW w:w="2180" w:type="dxa"/>
          </w:tcPr>
          <w:p w14:paraId="50F9C9CF" w14:textId="6EEEDA57" w:rsidR="00D8798D" w:rsidRPr="00D8798D" w:rsidRDefault="00D8798D" w:rsidP="00D8798D">
            <w:pPr>
              <w:ind w:firstLine="0"/>
            </w:pPr>
            <w:r>
              <w:t>Gatch</w:t>
            </w:r>
          </w:p>
        </w:tc>
      </w:tr>
      <w:tr w:rsidR="00D8798D" w:rsidRPr="00D8798D" w14:paraId="4560CA74" w14:textId="77777777" w:rsidTr="00D8798D">
        <w:tc>
          <w:tcPr>
            <w:tcW w:w="2179" w:type="dxa"/>
          </w:tcPr>
          <w:p w14:paraId="70B90F85" w14:textId="5C3B32F7" w:rsidR="00D8798D" w:rsidRPr="00D8798D" w:rsidRDefault="00D8798D" w:rsidP="00D8798D">
            <w:pPr>
              <w:ind w:firstLine="0"/>
            </w:pPr>
            <w:r>
              <w:t>Gilliam</w:t>
            </w:r>
          </w:p>
        </w:tc>
        <w:tc>
          <w:tcPr>
            <w:tcW w:w="2179" w:type="dxa"/>
          </w:tcPr>
          <w:p w14:paraId="06954D5E" w14:textId="661F1534" w:rsidR="00D8798D" w:rsidRPr="00D8798D" w:rsidRDefault="00D8798D" w:rsidP="00D8798D">
            <w:pPr>
              <w:ind w:firstLine="0"/>
            </w:pPr>
            <w:r>
              <w:t>Gilliard</w:t>
            </w:r>
          </w:p>
        </w:tc>
        <w:tc>
          <w:tcPr>
            <w:tcW w:w="2180" w:type="dxa"/>
          </w:tcPr>
          <w:p w14:paraId="28C5BFEE" w14:textId="517D662C" w:rsidR="00D8798D" w:rsidRPr="00D8798D" w:rsidRDefault="00D8798D" w:rsidP="00D8798D">
            <w:pPr>
              <w:ind w:firstLine="0"/>
            </w:pPr>
            <w:r>
              <w:t>Govan</w:t>
            </w:r>
          </w:p>
        </w:tc>
      </w:tr>
      <w:tr w:rsidR="00D8798D" w:rsidRPr="00D8798D" w14:paraId="11BD3A80" w14:textId="77777777" w:rsidTr="00D8798D">
        <w:tc>
          <w:tcPr>
            <w:tcW w:w="2179" w:type="dxa"/>
          </w:tcPr>
          <w:p w14:paraId="2D439870" w14:textId="52C5909B" w:rsidR="00D8798D" w:rsidRPr="00D8798D" w:rsidRDefault="00D8798D" w:rsidP="00D8798D">
            <w:pPr>
              <w:ind w:firstLine="0"/>
            </w:pPr>
            <w:r>
              <w:t>Grant</w:t>
            </w:r>
          </w:p>
        </w:tc>
        <w:tc>
          <w:tcPr>
            <w:tcW w:w="2179" w:type="dxa"/>
          </w:tcPr>
          <w:p w14:paraId="153BC16E" w14:textId="0049765C" w:rsidR="00D8798D" w:rsidRPr="00D8798D" w:rsidRDefault="00D8798D" w:rsidP="00D8798D">
            <w:pPr>
              <w:ind w:firstLine="0"/>
            </w:pPr>
            <w:r>
              <w:t>Guest</w:t>
            </w:r>
          </w:p>
        </w:tc>
        <w:tc>
          <w:tcPr>
            <w:tcW w:w="2180" w:type="dxa"/>
          </w:tcPr>
          <w:p w14:paraId="30784A0A" w14:textId="1D4E580E" w:rsidR="00D8798D" w:rsidRPr="00D8798D" w:rsidRDefault="00D8798D" w:rsidP="00D8798D">
            <w:pPr>
              <w:ind w:firstLine="0"/>
            </w:pPr>
            <w:r>
              <w:t>Haddon</w:t>
            </w:r>
          </w:p>
        </w:tc>
      </w:tr>
      <w:tr w:rsidR="00D8798D" w:rsidRPr="00D8798D" w14:paraId="6C349BAF" w14:textId="77777777" w:rsidTr="00D8798D">
        <w:tc>
          <w:tcPr>
            <w:tcW w:w="2179" w:type="dxa"/>
          </w:tcPr>
          <w:p w14:paraId="237A0450" w14:textId="6194C024" w:rsidR="00D8798D" w:rsidRPr="00D8798D" w:rsidRDefault="00D8798D" w:rsidP="00D8798D">
            <w:pPr>
              <w:ind w:firstLine="0"/>
            </w:pPr>
            <w:r>
              <w:t>Hager</w:t>
            </w:r>
          </w:p>
        </w:tc>
        <w:tc>
          <w:tcPr>
            <w:tcW w:w="2179" w:type="dxa"/>
          </w:tcPr>
          <w:p w14:paraId="1B04334D" w14:textId="229C1001" w:rsidR="00D8798D" w:rsidRPr="00D8798D" w:rsidRDefault="00D8798D" w:rsidP="00D8798D">
            <w:pPr>
              <w:ind w:firstLine="0"/>
            </w:pPr>
            <w:r>
              <w:t>Hardee</w:t>
            </w:r>
          </w:p>
        </w:tc>
        <w:tc>
          <w:tcPr>
            <w:tcW w:w="2180" w:type="dxa"/>
          </w:tcPr>
          <w:p w14:paraId="0B30DA55" w14:textId="581EB18E" w:rsidR="00D8798D" w:rsidRPr="00D8798D" w:rsidRDefault="00D8798D" w:rsidP="00D8798D">
            <w:pPr>
              <w:ind w:firstLine="0"/>
            </w:pPr>
            <w:r>
              <w:t>Hart</w:t>
            </w:r>
          </w:p>
        </w:tc>
      </w:tr>
      <w:tr w:rsidR="00D8798D" w:rsidRPr="00D8798D" w14:paraId="45DB020A" w14:textId="77777777" w:rsidTr="00D8798D">
        <w:tc>
          <w:tcPr>
            <w:tcW w:w="2179" w:type="dxa"/>
          </w:tcPr>
          <w:p w14:paraId="39457A3E" w14:textId="2C8E8175" w:rsidR="00D8798D" w:rsidRPr="00D8798D" w:rsidRDefault="00D8798D" w:rsidP="00D8798D">
            <w:pPr>
              <w:ind w:firstLine="0"/>
            </w:pPr>
            <w:r>
              <w:t>Hartnett</w:t>
            </w:r>
          </w:p>
        </w:tc>
        <w:tc>
          <w:tcPr>
            <w:tcW w:w="2179" w:type="dxa"/>
          </w:tcPr>
          <w:p w14:paraId="396F6521" w14:textId="72093C6B" w:rsidR="00D8798D" w:rsidRPr="00D8798D" w:rsidRDefault="00D8798D" w:rsidP="00D8798D">
            <w:pPr>
              <w:ind w:firstLine="0"/>
            </w:pPr>
            <w:r>
              <w:t>Hayes</w:t>
            </w:r>
          </w:p>
        </w:tc>
        <w:tc>
          <w:tcPr>
            <w:tcW w:w="2180" w:type="dxa"/>
          </w:tcPr>
          <w:p w14:paraId="01877D35" w14:textId="675FC9AF" w:rsidR="00D8798D" w:rsidRPr="00D8798D" w:rsidRDefault="00D8798D" w:rsidP="00D8798D">
            <w:pPr>
              <w:ind w:firstLine="0"/>
            </w:pPr>
            <w:r>
              <w:t>Henderson-Myers</w:t>
            </w:r>
          </w:p>
        </w:tc>
      </w:tr>
      <w:tr w:rsidR="00D8798D" w:rsidRPr="00D8798D" w14:paraId="45A88CD1" w14:textId="77777777" w:rsidTr="00D8798D">
        <w:tc>
          <w:tcPr>
            <w:tcW w:w="2179" w:type="dxa"/>
          </w:tcPr>
          <w:p w14:paraId="7DEA24C7" w14:textId="60C91F4E" w:rsidR="00D8798D" w:rsidRPr="00D8798D" w:rsidRDefault="00D8798D" w:rsidP="00D8798D">
            <w:pPr>
              <w:ind w:firstLine="0"/>
            </w:pPr>
            <w:r>
              <w:t>Herbkersman</w:t>
            </w:r>
          </w:p>
        </w:tc>
        <w:tc>
          <w:tcPr>
            <w:tcW w:w="2179" w:type="dxa"/>
          </w:tcPr>
          <w:p w14:paraId="1A91E839" w14:textId="1EC2E049" w:rsidR="00D8798D" w:rsidRPr="00D8798D" w:rsidRDefault="00D8798D" w:rsidP="00D8798D">
            <w:pPr>
              <w:ind w:firstLine="0"/>
            </w:pPr>
            <w:r>
              <w:t>Hewitt</w:t>
            </w:r>
          </w:p>
        </w:tc>
        <w:tc>
          <w:tcPr>
            <w:tcW w:w="2180" w:type="dxa"/>
          </w:tcPr>
          <w:p w14:paraId="6A8684FB" w14:textId="3523080B" w:rsidR="00D8798D" w:rsidRPr="00D8798D" w:rsidRDefault="00D8798D" w:rsidP="00D8798D">
            <w:pPr>
              <w:ind w:firstLine="0"/>
            </w:pPr>
            <w:r>
              <w:t>Hiott</w:t>
            </w:r>
          </w:p>
        </w:tc>
      </w:tr>
      <w:tr w:rsidR="00D8798D" w:rsidRPr="00D8798D" w14:paraId="62FE8403" w14:textId="77777777" w:rsidTr="00D8798D">
        <w:tc>
          <w:tcPr>
            <w:tcW w:w="2179" w:type="dxa"/>
          </w:tcPr>
          <w:p w14:paraId="6E2EFC86" w14:textId="1BF85854" w:rsidR="00D8798D" w:rsidRPr="00D8798D" w:rsidRDefault="00D8798D" w:rsidP="00D8798D">
            <w:pPr>
              <w:ind w:firstLine="0"/>
            </w:pPr>
            <w:r>
              <w:t>Hixon</w:t>
            </w:r>
          </w:p>
        </w:tc>
        <w:tc>
          <w:tcPr>
            <w:tcW w:w="2179" w:type="dxa"/>
          </w:tcPr>
          <w:p w14:paraId="1B9A8F47" w14:textId="21614930" w:rsidR="00D8798D" w:rsidRPr="00D8798D" w:rsidRDefault="00D8798D" w:rsidP="00D8798D">
            <w:pPr>
              <w:ind w:firstLine="0"/>
            </w:pPr>
            <w:r>
              <w:t>Holman</w:t>
            </w:r>
          </w:p>
        </w:tc>
        <w:tc>
          <w:tcPr>
            <w:tcW w:w="2180" w:type="dxa"/>
          </w:tcPr>
          <w:p w14:paraId="13774E2B" w14:textId="2C417288" w:rsidR="00D8798D" w:rsidRPr="00D8798D" w:rsidRDefault="00D8798D" w:rsidP="00D8798D">
            <w:pPr>
              <w:ind w:firstLine="0"/>
            </w:pPr>
            <w:r>
              <w:t>Hosey</w:t>
            </w:r>
          </w:p>
        </w:tc>
      </w:tr>
      <w:tr w:rsidR="00D8798D" w:rsidRPr="00D8798D" w14:paraId="3201FA05" w14:textId="77777777" w:rsidTr="00D8798D">
        <w:tc>
          <w:tcPr>
            <w:tcW w:w="2179" w:type="dxa"/>
          </w:tcPr>
          <w:p w14:paraId="591B505D" w14:textId="65D398CE" w:rsidR="00D8798D" w:rsidRPr="00D8798D" w:rsidRDefault="00D8798D" w:rsidP="00D8798D">
            <w:pPr>
              <w:ind w:firstLine="0"/>
            </w:pPr>
            <w:r>
              <w:t>Jones</w:t>
            </w:r>
          </w:p>
        </w:tc>
        <w:tc>
          <w:tcPr>
            <w:tcW w:w="2179" w:type="dxa"/>
          </w:tcPr>
          <w:p w14:paraId="07E6E17F" w14:textId="019A0908" w:rsidR="00D8798D" w:rsidRPr="00D8798D" w:rsidRDefault="00D8798D" w:rsidP="00D8798D">
            <w:pPr>
              <w:ind w:firstLine="0"/>
            </w:pPr>
            <w:r>
              <w:t>Lawson</w:t>
            </w:r>
          </w:p>
        </w:tc>
        <w:tc>
          <w:tcPr>
            <w:tcW w:w="2180" w:type="dxa"/>
          </w:tcPr>
          <w:p w14:paraId="3F657338" w14:textId="0D59247E" w:rsidR="00D8798D" w:rsidRPr="00D8798D" w:rsidRDefault="00D8798D" w:rsidP="00D8798D">
            <w:pPr>
              <w:ind w:firstLine="0"/>
            </w:pPr>
            <w:r>
              <w:t>Ligon</w:t>
            </w:r>
          </w:p>
        </w:tc>
      </w:tr>
      <w:tr w:rsidR="00D8798D" w:rsidRPr="00D8798D" w14:paraId="0DD31918" w14:textId="77777777" w:rsidTr="00D8798D">
        <w:tc>
          <w:tcPr>
            <w:tcW w:w="2179" w:type="dxa"/>
          </w:tcPr>
          <w:p w14:paraId="10E16105" w14:textId="2FD9AC2D" w:rsidR="00D8798D" w:rsidRPr="00D8798D" w:rsidRDefault="00D8798D" w:rsidP="00D8798D">
            <w:pPr>
              <w:ind w:firstLine="0"/>
            </w:pPr>
            <w:r>
              <w:t>Long</w:t>
            </w:r>
          </w:p>
        </w:tc>
        <w:tc>
          <w:tcPr>
            <w:tcW w:w="2179" w:type="dxa"/>
          </w:tcPr>
          <w:p w14:paraId="3153B012" w14:textId="4CAEF461" w:rsidR="00D8798D" w:rsidRPr="00D8798D" w:rsidRDefault="00D8798D" w:rsidP="00D8798D">
            <w:pPr>
              <w:ind w:firstLine="0"/>
            </w:pPr>
            <w:r>
              <w:t>Lowe</w:t>
            </w:r>
          </w:p>
        </w:tc>
        <w:tc>
          <w:tcPr>
            <w:tcW w:w="2180" w:type="dxa"/>
          </w:tcPr>
          <w:p w14:paraId="72965F4E" w14:textId="6EE20E01" w:rsidR="00D8798D" w:rsidRPr="00D8798D" w:rsidRDefault="00D8798D" w:rsidP="00D8798D">
            <w:pPr>
              <w:ind w:firstLine="0"/>
            </w:pPr>
            <w:r>
              <w:t>McCravy</w:t>
            </w:r>
          </w:p>
        </w:tc>
      </w:tr>
      <w:tr w:rsidR="00D8798D" w:rsidRPr="00D8798D" w14:paraId="6C934F40" w14:textId="77777777" w:rsidTr="00D8798D">
        <w:tc>
          <w:tcPr>
            <w:tcW w:w="2179" w:type="dxa"/>
          </w:tcPr>
          <w:p w14:paraId="7676549B" w14:textId="71403FEF" w:rsidR="00D8798D" w:rsidRPr="00D8798D" w:rsidRDefault="00D8798D" w:rsidP="00D8798D">
            <w:pPr>
              <w:ind w:firstLine="0"/>
            </w:pPr>
            <w:r>
              <w:t>McGinnis</w:t>
            </w:r>
          </w:p>
        </w:tc>
        <w:tc>
          <w:tcPr>
            <w:tcW w:w="2179" w:type="dxa"/>
          </w:tcPr>
          <w:p w14:paraId="3498A290" w14:textId="48E1B287" w:rsidR="00D8798D" w:rsidRPr="00D8798D" w:rsidRDefault="00D8798D" w:rsidP="00D8798D">
            <w:pPr>
              <w:ind w:firstLine="0"/>
            </w:pPr>
            <w:r>
              <w:t>C. Mitchell</w:t>
            </w:r>
          </w:p>
        </w:tc>
        <w:tc>
          <w:tcPr>
            <w:tcW w:w="2180" w:type="dxa"/>
          </w:tcPr>
          <w:p w14:paraId="5EA149A6" w14:textId="158AC4E1" w:rsidR="00D8798D" w:rsidRPr="00D8798D" w:rsidRDefault="00D8798D" w:rsidP="00D8798D">
            <w:pPr>
              <w:ind w:firstLine="0"/>
            </w:pPr>
            <w:r>
              <w:t>T. Moore</w:t>
            </w:r>
          </w:p>
        </w:tc>
      </w:tr>
      <w:tr w:rsidR="00D8798D" w:rsidRPr="00D8798D" w14:paraId="716E0920" w14:textId="77777777" w:rsidTr="00D8798D">
        <w:tc>
          <w:tcPr>
            <w:tcW w:w="2179" w:type="dxa"/>
          </w:tcPr>
          <w:p w14:paraId="6A54444E" w14:textId="07AFAB6E" w:rsidR="00D8798D" w:rsidRPr="00D8798D" w:rsidRDefault="00D8798D" w:rsidP="00D8798D">
            <w:pPr>
              <w:ind w:firstLine="0"/>
            </w:pPr>
            <w:r>
              <w:t>Moss</w:t>
            </w:r>
          </w:p>
        </w:tc>
        <w:tc>
          <w:tcPr>
            <w:tcW w:w="2179" w:type="dxa"/>
          </w:tcPr>
          <w:p w14:paraId="3DCD607E" w14:textId="79505D92" w:rsidR="00D8798D" w:rsidRPr="00D8798D" w:rsidRDefault="00D8798D" w:rsidP="00D8798D">
            <w:pPr>
              <w:ind w:firstLine="0"/>
            </w:pPr>
            <w:r>
              <w:t>Neese</w:t>
            </w:r>
          </w:p>
        </w:tc>
        <w:tc>
          <w:tcPr>
            <w:tcW w:w="2180" w:type="dxa"/>
          </w:tcPr>
          <w:p w14:paraId="0AFB9ACB" w14:textId="1B22963D" w:rsidR="00D8798D" w:rsidRPr="00D8798D" w:rsidRDefault="00D8798D" w:rsidP="00D8798D">
            <w:pPr>
              <w:ind w:firstLine="0"/>
            </w:pPr>
            <w:r>
              <w:t>B. Newton</w:t>
            </w:r>
          </w:p>
        </w:tc>
      </w:tr>
      <w:tr w:rsidR="00D8798D" w:rsidRPr="00D8798D" w14:paraId="3070452A" w14:textId="77777777" w:rsidTr="00D8798D">
        <w:tc>
          <w:tcPr>
            <w:tcW w:w="2179" w:type="dxa"/>
          </w:tcPr>
          <w:p w14:paraId="25611759" w14:textId="18EA60BA" w:rsidR="00D8798D" w:rsidRPr="00D8798D" w:rsidRDefault="00D8798D" w:rsidP="00D8798D">
            <w:pPr>
              <w:ind w:firstLine="0"/>
            </w:pPr>
            <w:r>
              <w:t>W. Newton</w:t>
            </w:r>
          </w:p>
        </w:tc>
        <w:tc>
          <w:tcPr>
            <w:tcW w:w="2179" w:type="dxa"/>
          </w:tcPr>
          <w:p w14:paraId="18C97B97" w14:textId="728D8CBE" w:rsidR="00D8798D" w:rsidRPr="00D8798D" w:rsidRDefault="00D8798D" w:rsidP="00D8798D">
            <w:pPr>
              <w:ind w:firstLine="0"/>
            </w:pPr>
            <w:r>
              <w:t>Oremus</w:t>
            </w:r>
          </w:p>
        </w:tc>
        <w:tc>
          <w:tcPr>
            <w:tcW w:w="2180" w:type="dxa"/>
          </w:tcPr>
          <w:p w14:paraId="0497038F" w14:textId="3B5D58AC" w:rsidR="00D8798D" w:rsidRPr="00D8798D" w:rsidRDefault="00D8798D" w:rsidP="00D8798D">
            <w:pPr>
              <w:ind w:firstLine="0"/>
            </w:pPr>
            <w:r>
              <w:t>Rankin</w:t>
            </w:r>
          </w:p>
        </w:tc>
      </w:tr>
      <w:tr w:rsidR="00D8798D" w:rsidRPr="00D8798D" w14:paraId="35953F6B" w14:textId="77777777" w:rsidTr="00D8798D">
        <w:tc>
          <w:tcPr>
            <w:tcW w:w="2179" w:type="dxa"/>
          </w:tcPr>
          <w:p w14:paraId="5E1A2948" w14:textId="071F9DDF" w:rsidR="00D8798D" w:rsidRPr="00D8798D" w:rsidRDefault="00D8798D" w:rsidP="00D8798D">
            <w:pPr>
              <w:ind w:firstLine="0"/>
            </w:pPr>
            <w:r>
              <w:t>Reese</w:t>
            </w:r>
          </w:p>
        </w:tc>
        <w:tc>
          <w:tcPr>
            <w:tcW w:w="2179" w:type="dxa"/>
          </w:tcPr>
          <w:p w14:paraId="2CAEA4DF" w14:textId="62F83041" w:rsidR="00D8798D" w:rsidRPr="00D8798D" w:rsidRDefault="00D8798D" w:rsidP="00D8798D">
            <w:pPr>
              <w:ind w:firstLine="0"/>
            </w:pPr>
            <w:r>
              <w:t>Rivers</w:t>
            </w:r>
          </w:p>
        </w:tc>
        <w:tc>
          <w:tcPr>
            <w:tcW w:w="2180" w:type="dxa"/>
          </w:tcPr>
          <w:p w14:paraId="42F7C033" w14:textId="666008F3" w:rsidR="00D8798D" w:rsidRPr="00D8798D" w:rsidRDefault="00D8798D" w:rsidP="00D8798D">
            <w:pPr>
              <w:ind w:firstLine="0"/>
            </w:pPr>
            <w:r>
              <w:t>Robbins</w:t>
            </w:r>
          </w:p>
        </w:tc>
      </w:tr>
      <w:tr w:rsidR="00D8798D" w:rsidRPr="00D8798D" w14:paraId="12CFD2C2" w14:textId="77777777" w:rsidTr="00D8798D">
        <w:tc>
          <w:tcPr>
            <w:tcW w:w="2179" w:type="dxa"/>
          </w:tcPr>
          <w:p w14:paraId="39AEAC03" w14:textId="0D443C3B" w:rsidR="00D8798D" w:rsidRPr="00D8798D" w:rsidRDefault="00D8798D" w:rsidP="00D8798D">
            <w:pPr>
              <w:ind w:firstLine="0"/>
            </w:pPr>
            <w:r>
              <w:t>Rose</w:t>
            </w:r>
          </w:p>
        </w:tc>
        <w:tc>
          <w:tcPr>
            <w:tcW w:w="2179" w:type="dxa"/>
          </w:tcPr>
          <w:p w14:paraId="7D09B525" w14:textId="0DC750C5" w:rsidR="00D8798D" w:rsidRPr="00D8798D" w:rsidRDefault="00D8798D" w:rsidP="00D8798D">
            <w:pPr>
              <w:ind w:firstLine="0"/>
            </w:pPr>
            <w:r>
              <w:t>Rutherford</w:t>
            </w:r>
          </w:p>
        </w:tc>
        <w:tc>
          <w:tcPr>
            <w:tcW w:w="2180" w:type="dxa"/>
          </w:tcPr>
          <w:p w14:paraId="78774646" w14:textId="327244EC" w:rsidR="00D8798D" w:rsidRPr="00D8798D" w:rsidRDefault="00D8798D" w:rsidP="00D8798D">
            <w:pPr>
              <w:ind w:firstLine="0"/>
            </w:pPr>
            <w:r>
              <w:t>Sanders</w:t>
            </w:r>
          </w:p>
        </w:tc>
      </w:tr>
      <w:tr w:rsidR="00D8798D" w:rsidRPr="00D8798D" w14:paraId="03D6DDA8" w14:textId="77777777" w:rsidTr="00D8798D">
        <w:tc>
          <w:tcPr>
            <w:tcW w:w="2179" w:type="dxa"/>
          </w:tcPr>
          <w:p w14:paraId="49D52289" w14:textId="64CAE3C7" w:rsidR="00D8798D" w:rsidRPr="00D8798D" w:rsidRDefault="00D8798D" w:rsidP="00D8798D">
            <w:pPr>
              <w:ind w:firstLine="0"/>
            </w:pPr>
            <w:r>
              <w:t>Schuessler</w:t>
            </w:r>
          </w:p>
        </w:tc>
        <w:tc>
          <w:tcPr>
            <w:tcW w:w="2179" w:type="dxa"/>
          </w:tcPr>
          <w:p w14:paraId="109AB53E" w14:textId="56914586" w:rsidR="00D8798D" w:rsidRPr="00D8798D" w:rsidRDefault="00D8798D" w:rsidP="00D8798D">
            <w:pPr>
              <w:ind w:firstLine="0"/>
            </w:pPr>
            <w:r>
              <w:t>Scott</w:t>
            </w:r>
          </w:p>
        </w:tc>
        <w:tc>
          <w:tcPr>
            <w:tcW w:w="2180" w:type="dxa"/>
          </w:tcPr>
          <w:p w14:paraId="1A27CC57" w14:textId="1E2505AA" w:rsidR="00D8798D" w:rsidRPr="00D8798D" w:rsidRDefault="00D8798D" w:rsidP="00D8798D">
            <w:pPr>
              <w:ind w:firstLine="0"/>
            </w:pPr>
            <w:r>
              <w:t>G. M. Smith</w:t>
            </w:r>
          </w:p>
        </w:tc>
      </w:tr>
      <w:tr w:rsidR="00D8798D" w:rsidRPr="00D8798D" w14:paraId="6D864D59" w14:textId="77777777" w:rsidTr="00D8798D">
        <w:tc>
          <w:tcPr>
            <w:tcW w:w="2179" w:type="dxa"/>
          </w:tcPr>
          <w:p w14:paraId="65022469" w14:textId="0D571863" w:rsidR="00D8798D" w:rsidRPr="00D8798D" w:rsidRDefault="00D8798D" w:rsidP="00D8798D">
            <w:pPr>
              <w:ind w:firstLine="0"/>
            </w:pPr>
            <w:r>
              <w:t>M. M. Smith</w:t>
            </w:r>
          </w:p>
        </w:tc>
        <w:tc>
          <w:tcPr>
            <w:tcW w:w="2179" w:type="dxa"/>
          </w:tcPr>
          <w:p w14:paraId="1E3BBAB2" w14:textId="614F4855" w:rsidR="00D8798D" w:rsidRPr="00D8798D" w:rsidRDefault="00D8798D" w:rsidP="00D8798D">
            <w:pPr>
              <w:ind w:firstLine="0"/>
            </w:pPr>
            <w:r>
              <w:t>Stavrinakis</w:t>
            </w:r>
          </w:p>
        </w:tc>
        <w:tc>
          <w:tcPr>
            <w:tcW w:w="2180" w:type="dxa"/>
          </w:tcPr>
          <w:p w14:paraId="7475FD60" w14:textId="3996D1D3" w:rsidR="00D8798D" w:rsidRPr="00D8798D" w:rsidRDefault="00D8798D" w:rsidP="00D8798D">
            <w:pPr>
              <w:ind w:firstLine="0"/>
            </w:pPr>
            <w:r>
              <w:t>Taylor</w:t>
            </w:r>
          </w:p>
        </w:tc>
      </w:tr>
      <w:tr w:rsidR="00D8798D" w:rsidRPr="00D8798D" w14:paraId="5F092E56" w14:textId="77777777" w:rsidTr="00D8798D">
        <w:tc>
          <w:tcPr>
            <w:tcW w:w="2179" w:type="dxa"/>
          </w:tcPr>
          <w:p w14:paraId="54524ABD" w14:textId="69FC6989" w:rsidR="00D8798D" w:rsidRPr="00D8798D" w:rsidRDefault="00D8798D" w:rsidP="00D8798D">
            <w:pPr>
              <w:ind w:firstLine="0"/>
            </w:pPr>
            <w:r>
              <w:t>Teeple</w:t>
            </w:r>
          </w:p>
        </w:tc>
        <w:tc>
          <w:tcPr>
            <w:tcW w:w="2179" w:type="dxa"/>
          </w:tcPr>
          <w:p w14:paraId="740A14CA" w14:textId="13699D77" w:rsidR="00D8798D" w:rsidRPr="00D8798D" w:rsidRDefault="00D8798D" w:rsidP="00D8798D">
            <w:pPr>
              <w:ind w:firstLine="0"/>
            </w:pPr>
            <w:r>
              <w:t>Vaughan</w:t>
            </w:r>
          </w:p>
        </w:tc>
        <w:tc>
          <w:tcPr>
            <w:tcW w:w="2180" w:type="dxa"/>
          </w:tcPr>
          <w:p w14:paraId="41CC8B4F" w14:textId="55CA98E6" w:rsidR="00D8798D" w:rsidRPr="00D8798D" w:rsidRDefault="00D8798D" w:rsidP="00D8798D">
            <w:pPr>
              <w:ind w:firstLine="0"/>
            </w:pPr>
            <w:r>
              <w:t>Weeks</w:t>
            </w:r>
          </w:p>
        </w:tc>
      </w:tr>
      <w:tr w:rsidR="00D8798D" w:rsidRPr="00D8798D" w14:paraId="252A0E55" w14:textId="77777777" w:rsidTr="00D8798D">
        <w:tc>
          <w:tcPr>
            <w:tcW w:w="2179" w:type="dxa"/>
          </w:tcPr>
          <w:p w14:paraId="7E4394DF" w14:textId="58589202" w:rsidR="00D8798D" w:rsidRPr="00D8798D" w:rsidRDefault="00D8798D" w:rsidP="00D8798D">
            <w:pPr>
              <w:ind w:firstLine="0"/>
            </w:pPr>
            <w:r>
              <w:t>Wetmore</w:t>
            </w:r>
          </w:p>
        </w:tc>
        <w:tc>
          <w:tcPr>
            <w:tcW w:w="2179" w:type="dxa"/>
          </w:tcPr>
          <w:p w14:paraId="01B323FB" w14:textId="58E64A7D" w:rsidR="00D8798D" w:rsidRPr="00D8798D" w:rsidRDefault="00D8798D" w:rsidP="00D8798D">
            <w:pPr>
              <w:ind w:firstLine="0"/>
            </w:pPr>
            <w:r>
              <w:t>Whitmire</w:t>
            </w:r>
          </w:p>
        </w:tc>
        <w:tc>
          <w:tcPr>
            <w:tcW w:w="2180" w:type="dxa"/>
          </w:tcPr>
          <w:p w14:paraId="5077F620" w14:textId="15C48F9B" w:rsidR="00D8798D" w:rsidRPr="00D8798D" w:rsidRDefault="00D8798D" w:rsidP="00D8798D">
            <w:pPr>
              <w:ind w:firstLine="0"/>
            </w:pPr>
            <w:r>
              <w:t>Wickensimer</w:t>
            </w:r>
          </w:p>
        </w:tc>
      </w:tr>
      <w:tr w:rsidR="00D8798D" w:rsidRPr="00D8798D" w14:paraId="67042E9A" w14:textId="77777777" w:rsidTr="00D8798D">
        <w:tc>
          <w:tcPr>
            <w:tcW w:w="2179" w:type="dxa"/>
          </w:tcPr>
          <w:p w14:paraId="5974A227" w14:textId="30C5D9E4" w:rsidR="00D8798D" w:rsidRPr="00D8798D" w:rsidRDefault="00D8798D" w:rsidP="00D8798D">
            <w:pPr>
              <w:keepNext/>
              <w:ind w:firstLine="0"/>
            </w:pPr>
            <w:r>
              <w:t>Williams</w:t>
            </w:r>
          </w:p>
        </w:tc>
        <w:tc>
          <w:tcPr>
            <w:tcW w:w="2179" w:type="dxa"/>
          </w:tcPr>
          <w:p w14:paraId="6A7D92C0" w14:textId="3144DC97" w:rsidR="00D8798D" w:rsidRPr="00D8798D" w:rsidRDefault="00D8798D" w:rsidP="00D8798D">
            <w:pPr>
              <w:keepNext/>
              <w:ind w:firstLine="0"/>
            </w:pPr>
            <w:r>
              <w:t>Willis</w:t>
            </w:r>
          </w:p>
        </w:tc>
        <w:tc>
          <w:tcPr>
            <w:tcW w:w="2180" w:type="dxa"/>
          </w:tcPr>
          <w:p w14:paraId="6E73AEC2" w14:textId="39CF61C0" w:rsidR="00D8798D" w:rsidRPr="00D8798D" w:rsidRDefault="00D8798D" w:rsidP="00D8798D">
            <w:pPr>
              <w:keepNext/>
              <w:ind w:firstLine="0"/>
            </w:pPr>
            <w:r>
              <w:t>Wooten</w:t>
            </w:r>
          </w:p>
        </w:tc>
      </w:tr>
      <w:tr w:rsidR="00D8798D" w:rsidRPr="00D8798D" w14:paraId="3179328C" w14:textId="77777777" w:rsidTr="00D8798D">
        <w:tc>
          <w:tcPr>
            <w:tcW w:w="2179" w:type="dxa"/>
          </w:tcPr>
          <w:p w14:paraId="267CB9F7" w14:textId="63E5D4DF" w:rsidR="00D8798D" w:rsidRPr="00D8798D" w:rsidRDefault="00D8798D" w:rsidP="00D8798D">
            <w:pPr>
              <w:keepNext/>
              <w:ind w:firstLine="0"/>
            </w:pPr>
            <w:r>
              <w:t>Yow</w:t>
            </w:r>
          </w:p>
        </w:tc>
        <w:tc>
          <w:tcPr>
            <w:tcW w:w="2179" w:type="dxa"/>
          </w:tcPr>
          <w:p w14:paraId="19F7016A" w14:textId="77777777" w:rsidR="00D8798D" w:rsidRPr="00D8798D" w:rsidRDefault="00D8798D" w:rsidP="00D8798D">
            <w:pPr>
              <w:keepNext/>
              <w:ind w:firstLine="0"/>
            </w:pPr>
          </w:p>
        </w:tc>
        <w:tc>
          <w:tcPr>
            <w:tcW w:w="2180" w:type="dxa"/>
          </w:tcPr>
          <w:p w14:paraId="33FDFA54" w14:textId="77777777" w:rsidR="00D8798D" w:rsidRPr="00D8798D" w:rsidRDefault="00D8798D" w:rsidP="00D8798D">
            <w:pPr>
              <w:keepNext/>
              <w:ind w:firstLine="0"/>
            </w:pPr>
          </w:p>
        </w:tc>
      </w:tr>
    </w:tbl>
    <w:p w14:paraId="227E9FB2" w14:textId="77777777" w:rsidR="00D8798D" w:rsidRDefault="00D8798D" w:rsidP="00D8798D"/>
    <w:p w14:paraId="048103C0" w14:textId="6EC13DAA" w:rsidR="00D8798D" w:rsidRDefault="00D8798D" w:rsidP="00D8798D">
      <w:pPr>
        <w:jc w:val="center"/>
        <w:rPr>
          <w:b/>
        </w:rPr>
      </w:pPr>
      <w:r w:rsidRPr="00D8798D">
        <w:rPr>
          <w:b/>
        </w:rPr>
        <w:t>Total--82</w:t>
      </w:r>
    </w:p>
    <w:p w14:paraId="4F179DCE" w14:textId="77777777" w:rsidR="00D8798D" w:rsidRDefault="00D8798D" w:rsidP="00D8798D">
      <w:pPr>
        <w:jc w:val="center"/>
        <w:rPr>
          <w:b/>
        </w:rPr>
      </w:pPr>
    </w:p>
    <w:p w14:paraId="0D95FC77" w14:textId="77777777" w:rsidR="00D8798D" w:rsidRDefault="00D8798D" w:rsidP="00D8798D">
      <w:pPr>
        <w:ind w:firstLine="0"/>
      </w:pPr>
      <w:r w:rsidRPr="00D879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798D" w:rsidRPr="00D8798D" w14:paraId="4A9071A2" w14:textId="77777777" w:rsidTr="00D8798D">
        <w:tc>
          <w:tcPr>
            <w:tcW w:w="2179" w:type="dxa"/>
          </w:tcPr>
          <w:p w14:paraId="414615AE" w14:textId="7353BA88" w:rsidR="00D8798D" w:rsidRPr="00D8798D" w:rsidRDefault="00D8798D" w:rsidP="00D8798D">
            <w:pPr>
              <w:keepNext/>
              <w:ind w:firstLine="0"/>
            </w:pPr>
            <w:r>
              <w:t>Beach</w:t>
            </w:r>
          </w:p>
        </w:tc>
        <w:tc>
          <w:tcPr>
            <w:tcW w:w="2179" w:type="dxa"/>
          </w:tcPr>
          <w:p w14:paraId="38BA7B2B" w14:textId="6E27EDFD" w:rsidR="00D8798D" w:rsidRPr="00D8798D" w:rsidRDefault="00D8798D" w:rsidP="00D8798D">
            <w:pPr>
              <w:keepNext/>
              <w:ind w:firstLine="0"/>
            </w:pPr>
            <w:r>
              <w:t>Cromer</w:t>
            </w:r>
          </w:p>
        </w:tc>
        <w:tc>
          <w:tcPr>
            <w:tcW w:w="2180" w:type="dxa"/>
          </w:tcPr>
          <w:p w14:paraId="6513FAFC" w14:textId="0CE1E30C" w:rsidR="00D8798D" w:rsidRPr="00D8798D" w:rsidRDefault="00D8798D" w:rsidP="00D8798D">
            <w:pPr>
              <w:keepNext/>
              <w:ind w:firstLine="0"/>
            </w:pPr>
            <w:r>
              <w:t>Edgerton</w:t>
            </w:r>
          </w:p>
        </w:tc>
      </w:tr>
      <w:tr w:rsidR="00D8798D" w:rsidRPr="00D8798D" w14:paraId="49C950BE" w14:textId="77777777" w:rsidTr="00D8798D">
        <w:tc>
          <w:tcPr>
            <w:tcW w:w="2179" w:type="dxa"/>
          </w:tcPr>
          <w:p w14:paraId="226436C2" w14:textId="50CFF8A2" w:rsidR="00D8798D" w:rsidRPr="00D8798D" w:rsidRDefault="00D8798D" w:rsidP="00D8798D">
            <w:pPr>
              <w:ind w:firstLine="0"/>
            </w:pPr>
            <w:r>
              <w:t>Ford</w:t>
            </w:r>
          </w:p>
        </w:tc>
        <w:tc>
          <w:tcPr>
            <w:tcW w:w="2179" w:type="dxa"/>
          </w:tcPr>
          <w:p w14:paraId="79958152" w14:textId="55823E4F" w:rsidR="00D8798D" w:rsidRPr="00D8798D" w:rsidRDefault="00D8798D" w:rsidP="00D8798D">
            <w:pPr>
              <w:ind w:firstLine="0"/>
            </w:pPr>
            <w:r>
              <w:t>Gibson</w:t>
            </w:r>
          </w:p>
        </w:tc>
        <w:tc>
          <w:tcPr>
            <w:tcW w:w="2180" w:type="dxa"/>
          </w:tcPr>
          <w:p w14:paraId="778F269D" w14:textId="009D4647" w:rsidR="00D8798D" w:rsidRPr="00D8798D" w:rsidRDefault="00D8798D" w:rsidP="00D8798D">
            <w:pPr>
              <w:ind w:firstLine="0"/>
            </w:pPr>
            <w:r>
              <w:t>Gilreath</w:t>
            </w:r>
          </w:p>
        </w:tc>
      </w:tr>
      <w:tr w:rsidR="00D8798D" w:rsidRPr="00D8798D" w14:paraId="52B84690" w14:textId="77777777" w:rsidTr="00D8798D">
        <w:tc>
          <w:tcPr>
            <w:tcW w:w="2179" w:type="dxa"/>
          </w:tcPr>
          <w:p w14:paraId="4B2B5EAB" w14:textId="2C9DC2A6" w:rsidR="00D8798D" w:rsidRPr="00D8798D" w:rsidRDefault="00D8798D" w:rsidP="00D8798D">
            <w:pPr>
              <w:ind w:firstLine="0"/>
            </w:pPr>
            <w:r>
              <w:t>Huff</w:t>
            </w:r>
          </w:p>
        </w:tc>
        <w:tc>
          <w:tcPr>
            <w:tcW w:w="2179" w:type="dxa"/>
          </w:tcPr>
          <w:p w14:paraId="59DB9133" w14:textId="3B411E44" w:rsidR="00D8798D" w:rsidRPr="00D8798D" w:rsidRDefault="00D8798D" w:rsidP="00D8798D">
            <w:pPr>
              <w:ind w:firstLine="0"/>
            </w:pPr>
            <w:r>
              <w:t>Kilmartin</w:t>
            </w:r>
          </w:p>
        </w:tc>
        <w:tc>
          <w:tcPr>
            <w:tcW w:w="2180" w:type="dxa"/>
          </w:tcPr>
          <w:p w14:paraId="575E2B84" w14:textId="4C32F261" w:rsidR="00D8798D" w:rsidRPr="00D8798D" w:rsidRDefault="00D8798D" w:rsidP="00D8798D">
            <w:pPr>
              <w:ind w:firstLine="0"/>
            </w:pPr>
            <w:r>
              <w:t>Lastinger</w:t>
            </w:r>
          </w:p>
        </w:tc>
      </w:tr>
      <w:tr w:rsidR="00D8798D" w:rsidRPr="00D8798D" w14:paraId="5013BFD8" w14:textId="77777777" w:rsidTr="00D8798D">
        <w:tc>
          <w:tcPr>
            <w:tcW w:w="2179" w:type="dxa"/>
          </w:tcPr>
          <w:p w14:paraId="0277D377" w14:textId="598942F6" w:rsidR="00D8798D" w:rsidRPr="00D8798D" w:rsidRDefault="00D8798D" w:rsidP="00D8798D">
            <w:pPr>
              <w:keepNext/>
              <w:ind w:firstLine="0"/>
            </w:pPr>
            <w:r>
              <w:t>Magnuson</w:t>
            </w:r>
          </w:p>
        </w:tc>
        <w:tc>
          <w:tcPr>
            <w:tcW w:w="2179" w:type="dxa"/>
          </w:tcPr>
          <w:p w14:paraId="49F824D7" w14:textId="01DABB67" w:rsidR="00D8798D" w:rsidRPr="00D8798D" w:rsidRDefault="00D8798D" w:rsidP="00D8798D">
            <w:pPr>
              <w:keepNext/>
              <w:ind w:firstLine="0"/>
            </w:pPr>
            <w:r>
              <w:t>McCabe</w:t>
            </w:r>
          </w:p>
        </w:tc>
        <w:tc>
          <w:tcPr>
            <w:tcW w:w="2180" w:type="dxa"/>
          </w:tcPr>
          <w:p w14:paraId="4FAA372E" w14:textId="3F53FE56" w:rsidR="00D8798D" w:rsidRPr="00D8798D" w:rsidRDefault="00D8798D" w:rsidP="00D8798D">
            <w:pPr>
              <w:keepNext/>
              <w:ind w:firstLine="0"/>
            </w:pPr>
            <w:r>
              <w:t>McDaniel</w:t>
            </w:r>
          </w:p>
        </w:tc>
      </w:tr>
      <w:tr w:rsidR="00D8798D" w:rsidRPr="00D8798D" w14:paraId="4CFD30CE" w14:textId="77777777" w:rsidTr="00D8798D">
        <w:tc>
          <w:tcPr>
            <w:tcW w:w="2179" w:type="dxa"/>
          </w:tcPr>
          <w:p w14:paraId="20B39D09" w14:textId="1451119F" w:rsidR="00D8798D" w:rsidRPr="00D8798D" w:rsidRDefault="00D8798D" w:rsidP="00D8798D">
            <w:pPr>
              <w:keepNext/>
              <w:ind w:firstLine="0"/>
            </w:pPr>
            <w:r>
              <w:t>Morgan</w:t>
            </w:r>
          </w:p>
        </w:tc>
        <w:tc>
          <w:tcPr>
            <w:tcW w:w="2179" w:type="dxa"/>
          </w:tcPr>
          <w:p w14:paraId="259C1466" w14:textId="051DCC38" w:rsidR="00D8798D" w:rsidRPr="00D8798D" w:rsidRDefault="00D8798D" w:rsidP="00D8798D">
            <w:pPr>
              <w:keepNext/>
              <w:ind w:firstLine="0"/>
            </w:pPr>
            <w:r>
              <w:t>Terribile</w:t>
            </w:r>
          </w:p>
        </w:tc>
        <w:tc>
          <w:tcPr>
            <w:tcW w:w="2180" w:type="dxa"/>
          </w:tcPr>
          <w:p w14:paraId="6FC75462" w14:textId="63303072" w:rsidR="00D8798D" w:rsidRPr="00D8798D" w:rsidRDefault="00D8798D" w:rsidP="00D8798D">
            <w:pPr>
              <w:keepNext/>
              <w:ind w:firstLine="0"/>
            </w:pPr>
            <w:r>
              <w:t>White</w:t>
            </w:r>
          </w:p>
        </w:tc>
      </w:tr>
    </w:tbl>
    <w:p w14:paraId="2E3CA9AE" w14:textId="77777777" w:rsidR="00D8798D" w:rsidRDefault="00D8798D" w:rsidP="00D8798D"/>
    <w:p w14:paraId="6B2F0803" w14:textId="77777777" w:rsidR="00D8798D" w:rsidRDefault="00D8798D" w:rsidP="00D8798D">
      <w:pPr>
        <w:jc w:val="center"/>
        <w:rPr>
          <w:b/>
        </w:rPr>
      </w:pPr>
      <w:r w:rsidRPr="00D8798D">
        <w:rPr>
          <w:b/>
        </w:rPr>
        <w:t>Total--15</w:t>
      </w:r>
    </w:p>
    <w:p w14:paraId="471F3B6D" w14:textId="06534EB5" w:rsidR="00D8798D" w:rsidRDefault="00D8798D" w:rsidP="00D8798D">
      <w:pPr>
        <w:jc w:val="center"/>
        <w:rPr>
          <w:b/>
        </w:rPr>
      </w:pPr>
    </w:p>
    <w:p w14:paraId="4B722FEE" w14:textId="77777777" w:rsidR="00D8798D" w:rsidRDefault="00D8798D" w:rsidP="00D8798D">
      <w:r>
        <w:t>So, the Bill, as amended, was read the second time and ordered to third reading.</w:t>
      </w:r>
    </w:p>
    <w:p w14:paraId="6F97933E" w14:textId="77777777" w:rsidR="00D8798D" w:rsidRDefault="00D8798D" w:rsidP="00D8798D"/>
    <w:p w14:paraId="74A1747C" w14:textId="771E3DAE" w:rsidR="00D8798D" w:rsidRDefault="00D8798D" w:rsidP="00D8798D">
      <w:pPr>
        <w:keepNext/>
        <w:jc w:val="center"/>
        <w:rPr>
          <w:b/>
        </w:rPr>
      </w:pPr>
      <w:r w:rsidRPr="00D8798D">
        <w:rPr>
          <w:b/>
        </w:rPr>
        <w:t>H. 5122--ORDERED TO BE READ THIRD TIME TOMORROW</w:t>
      </w:r>
    </w:p>
    <w:p w14:paraId="22157E30" w14:textId="756F0D57" w:rsidR="00D8798D" w:rsidRDefault="00D8798D" w:rsidP="00D8798D">
      <w:r>
        <w:t>On motion of Rep. LONG, with unanimous consent, it was ordered that H. 5122 be read the third time tomorrow.</w:t>
      </w:r>
    </w:p>
    <w:p w14:paraId="347C540D" w14:textId="77777777" w:rsidR="00D8798D" w:rsidRDefault="00D8798D" w:rsidP="00D8798D"/>
    <w:p w14:paraId="4BF9A6AB" w14:textId="7DCFE441" w:rsidR="00D8798D" w:rsidRDefault="00D8798D" w:rsidP="00D8798D">
      <w:pPr>
        <w:keepNext/>
        <w:jc w:val="center"/>
        <w:rPr>
          <w:b/>
        </w:rPr>
      </w:pPr>
      <w:r w:rsidRPr="00D8798D">
        <w:rPr>
          <w:b/>
        </w:rPr>
        <w:t>S. 853--DEBATE ADJOURNED</w:t>
      </w:r>
    </w:p>
    <w:p w14:paraId="2F05938A" w14:textId="4B60C379" w:rsidR="00D8798D" w:rsidRDefault="00D8798D" w:rsidP="00D8798D">
      <w:pPr>
        <w:keepNext/>
      </w:pPr>
      <w:r>
        <w:t>The following Bill was taken up:</w:t>
      </w:r>
    </w:p>
    <w:p w14:paraId="1A8DB319" w14:textId="77777777" w:rsidR="00D8798D" w:rsidRDefault="00D8798D" w:rsidP="00D8798D">
      <w:pPr>
        <w:keepNext/>
      </w:pPr>
      <w:bookmarkStart w:id="82" w:name="include_clip_start_181"/>
      <w:bookmarkEnd w:id="82"/>
    </w:p>
    <w:p w14:paraId="3651BD31" w14:textId="77777777" w:rsidR="00D8798D" w:rsidRDefault="00D8798D" w:rsidP="00D8798D">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2A42B1EC" w14:textId="2A9BCE9A" w:rsidR="00D8798D" w:rsidRDefault="00D8798D" w:rsidP="00D8798D">
      <w:bookmarkStart w:id="83" w:name="include_clip_end_181"/>
      <w:bookmarkEnd w:id="83"/>
    </w:p>
    <w:p w14:paraId="7155444F" w14:textId="59961C28" w:rsidR="00D8798D" w:rsidRDefault="00D8798D" w:rsidP="00D8798D">
      <w:r>
        <w:t>Rep. B. NEWTON moved to adjourn debate on the Bill, which was agreed to.</w:t>
      </w:r>
    </w:p>
    <w:p w14:paraId="4A606420" w14:textId="77777777" w:rsidR="00D8798D" w:rsidRDefault="00D8798D" w:rsidP="00D8798D"/>
    <w:p w14:paraId="383DB649" w14:textId="7C02E94C" w:rsidR="00D8798D" w:rsidRDefault="00D8798D" w:rsidP="00D8798D">
      <w:pPr>
        <w:keepNext/>
        <w:jc w:val="center"/>
        <w:rPr>
          <w:b/>
        </w:rPr>
      </w:pPr>
      <w:r w:rsidRPr="00D8798D">
        <w:rPr>
          <w:b/>
        </w:rPr>
        <w:t>S. 439--DEBATE ADJOURNED</w:t>
      </w:r>
    </w:p>
    <w:p w14:paraId="6DDC9BBD" w14:textId="2EFEC205" w:rsidR="00D8798D" w:rsidRDefault="00D8798D" w:rsidP="00D8798D">
      <w:pPr>
        <w:keepNext/>
      </w:pPr>
      <w:r>
        <w:t>The following Bill was taken up:</w:t>
      </w:r>
    </w:p>
    <w:p w14:paraId="5096E933" w14:textId="77777777" w:rsidR="00D8798D" w:rsidRDefault="00D8798D" w:rsidP="00D8798D">
      <w:pPr>
        <w:keepNext/>
      </w:pPr>
      <w:bookmarkStart w:id="84" w:name="include_clip_start_184"/>
      <w:bookmarkEnd w:id="84"/>
    </w:p>
    <w:p w14:paraId="5C53B7AD" w14:textId="77777777" w:rsidR="00D8798D" w:rsidRDefault="00D8798D" w:rsidP="00D8798D">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2BE7B2E5" w14:textId="03C29ED3" w:rsidR="00D8798D" w:rsidRDefault="00D8798D" w:rsidP="00D8798D">
      <w:bookmarkStart w:id="85" w:name="include_clip_end_184"/>
      <w:bookmarkEnd w:id="85"/>
    </w:p>
    <w:p w14:paraId="12790071" w14:textId="271E161E" w:rsidR="00D8798D" w:rsidRDefault="00D8798D" w:rsidP="00D8798D">
      <w:r>
        <w:t>Rep. B. NEWTON moved to adjourn debate on the Bill, which was agreed to.</w:t>
      </w:r>
    </w:p>
    <w:p w14:paraId="59C26993" w14:textId="77777777" w:rsidR="00D8798D" w:rsidRDefault="00D8798D" w:rsidP="00D8798D"/>
    <w:p w14:paraId="7C5709EF" w14:textId="527D6B4A" w:rsidR="00D8798D" w:rsidRDefault="00D8798D" w:rsidP="00D8798D">
      <w:pPr>
        <w:keepNext/>
        <w:jc w:val="center"/>
        <w:rPr>
          <w:b/>
        </w:rPr>
      </w:pPr>
      <w:r w:rsidRPr="00D8798D">
        <w:rPr>
          <w:b/>
        </w:rPr>
        <w:t>S. 863--DEBATE ADJOURNED</w:t>
      </w:r>
    </w:p>
    <w:p w14:paraId="3593341C" w14:textId="3BFA0FFE" w:rsidR="00D8798D" w:rsidRDefault="00D8798D" w:rsidP="00D8798D">
      <w:pPr>
        <w:keepNext/>
      </w:pPr>
      <w:r>
        <w:t>The following Bill was taken up:</w:t>
      </w:r>
    </w:p>
    <w:p w14:paraId="216EAF0C" w14:textId="77777777" w:rsidR="00D8798D" w:rsidRDefault="00D8798D" w:rsidP="00D8798D">
      <w:pPr>
        <w:keepNext/>
      </w:pPr>
      <w:bookmarkStart w:id="86" w:name="include_clip_start_187"/>
      <w:bookmarkEnd w:id="86"/>
    </w:p>
    <w:p w14:paraId="0101A3DA" w14:textId="77777777" w:rsidR="00D8798D" w:rsidRDefault="00D8798D" w:rsidP="00D8798D">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72A35CF6" w14:textId="2DD5E010" w:rsidR="00D8798D" w:rsidRDefault="00D8798D" w:rsidP="00D8798D">
      <w:bookmarkStart w:id="87" w:name="include_clip_end_187"/>
      <w:bookmarkEnd w:id="87"/>
    </w:p>
    <w:p w14:paraId="52F95BDF" w14:textId="261152A5" w:rsidR="00D8798D" w:rsidRDefault="00D8798D" w:rsidP="00D8798D">
      <w:r>
        <w:t>Rep. B. NEWTON moved to adjourn debate on the Bill, which was agreed to.</w:t>
      </w:r>
    </w:p>
    <w:p w14:paraId="63683A20" w14:textId="77777777" w:rsidR="00D8798D" w:rsidRDefault="00D8798D" w:rsidP="00D8798D"/>
    <w:p w14:paraId="55E95F24" w14:textId="462C8880" w:rsidR="00D8798D" w:rsidRDefault="00D8798D" w:rsidP="00D8798D">
      <w:pPr>
        <w:keepNext/>
        <w:jc w:val="center"/>
        <w:rPr>
          <w:b/>
        </w:rPr>
      </w:pPr>
      <w:r w:rsidRPr="00D8798D">
        <w:rPr>
          <w:b/>
        </w:rPr>
        <w:t>S. 52--INTERRUPTED DEBATE</w:t>
      </w:r>
    </w:p>
    <w:p w14:paraId="28798936" w14:textId="0C5D7CA2" w:rsidR="00D8798D" w:rsidRDefault="00D8798D" w:rsidP="00D8798D">
      <w:pPr>
        <w:keepNext/>
      </w:pPr>
      <w:r>
        <w:t>The following Bill was taken up:</w:t>
      </w:r>
    </w:p>
    <w:p w14:paraId="05C80FC7" w14:textId="77777777" w:rsidR="00D8798D" w:rsidRDefault="00D8798D" w:rsidP="00D8798D">
      <w:pPr>
        <w:keepNext/>
      </w:pPr>
      <w:bookmarkStart w:id="88" w:name="include_clip_start_190"/>
      <w:bookmarkEnd w:id="88"/>
    </w:p>
    <w:p w14:paraId="0D6FFC01" w14:textId="77777777" w:rsidR="00D8798D" w:rsidRDefault="00D8798D" w:rsidP="00D8798D">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233FCF4" w14:textId="73C91F06" w:rsidR="00D8798D" w:rsidRDefault="00D8798D" w:rsidP="00D8798D"/>
    <w:p w14:paraId="76A58983" w14:textId="77777777" w:rsidR="00D8798D" w:rsidRPr="004F5BE1" w:rsidRDefault="00D8798D" w:rsidP="00D8798D">
      <w:pPr>
        <w:pStyle w:val="scamendsponsorline"/>
        <w:ind w:firstLine="216"/>
        <w:jc w:val="both"/>
        <w:rPr>
          <w:sz w:val="22"/>
        </w:rPr>
      </w:pPr>
      <w:r w:rsidRPr="004F5BE1">
        <w:rPr>
          <w:sz w:val="22"/>
        </w:rPr>
        <w:t xml:space="preserve">The Committee on Judiciary proposed the following Amendment </w:t>
      </w:r>
      <w:r w:rsidR="00B31E04">
        <w:rPr>
          <w:sz w:val="22"/>
        </w:rPr>
        <w:br/>
      </w:r>
      <w:r w:rsidRPr="004F5BE1">
        <w:rPr>
          <w:sz w:val="22"/>
        </w:rPr>
        <w:t>No. 1 to S. 52 (LC-52.CM0002H), which was tabled:</w:t>
      </w:r>
    </w:p>
    <w:p w14:paraId="7F7C03F7" w14:textId="77777777" w:rsidR="00D8798D" w:rsidRPr="004F5BE1" w:rsidRDefault="00D8798D" w:rsidP="00D8798D">
      <w:pPr>
        <w:pStyle w:val="scamendlanginstruction"/>
        <w:spacing w:before="0" w:after="0"/>
        <w:ind w:firstLine="216"/>
        <w:jc w:val="both"/>
        <w:rPr>
          <w:sz w:val="22"/>
        </w:rPr>
      </w:pPr>
      <w:r w:rsidRPr="004F5BE1">
        <w:rPr>
          <w:sz w:val="22"/>
        </w:rPr>
        <w:t>Amend the bill, as and if amended, SECTION 1, by striking Section 56-5-2930(C) and (H) and inserting:</w:t>
      </w:r>
    </w:p>
    <w:p w14:paraId="53B10713" w14:textId="7EE3F336"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4F5BE1">
        <w:rPr>
          <w:rStyle w:val="scstrikered"/>
          <w:rFonts w:cs="Times New Roman"/>
          <w:sz w:val="22"/>
        </w:rPr>
        <w:tab/>
        <w:t>(C) The fine for a first offense must not be suspended. The court is prohibited from suspending a monetary fine below that of the next preceding minimum monetary fine. A person who, while under the influence of alcohol, drugs, or the combination of alcohol and drugs, drives a motor vehicle and when driving a motor vehicle does any act forbidden by law or neglected any duty imposed by law in the driving of the motor vehicle, which act or neglect proximately cause a collision that occurred while the person was driving in violation of this section, and resulted in bodily injury is guilty of the offense of driving under the influence, third degree, and, upon conviction, by a fine of not less than two thousand one  hundred dollars nor more than five thousand one hundred dollars, and imprisonment for not more than one year.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p>
    <w:p w14:paraId="496956EB" w14:textId="6D1FFAC3"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(H) A person convicted of violating this section, whether for a first offense or subsequent offense, must enroll in and successfully complete an Alcohol and Drug Safety Action Program certified by the</w:t>
      </w:r>
      <w:r w:rsidRPr="004F5BE1">
        <w:rPr>
          <w:rStyle w:val="scstrike"/>
          <w:rFonts w:cs="Times New Roman"/>
          <w:sz w:val="22"/>
        </w:rPr>
        <w:t xml:space="preserve"> Department of Alcohol and Other Drug Abuse Services</w:t>
      </w:r>
      <w:r w:rsidRPr="004F5BE1">
        <w:rPr>
          <w:rStyle w:val="scinsert"/>
          <w:rFonts w:cs="Times New Roman"/>
          <w:sz w:val="22"/>
        </w:rPr>
        <w:t xml:space="preserve"> Office of Substance Use Services</w:t>
      </w:r>
      <w:r w:rsidRPr="004F5BE1">
        <w:rPr>
          <w:rFonts w:cs="Times New Roman"/>
          <w:sz w:val="22"/>
        </w:rPr>
        <w:t xml:space="preserve">. </w:t>
      </w:r>
      <w:r w:rsidRPr="004F5BE1">
        <w:rPr>
          <w:rStyle w:val="scinsert"/>
          <w:rFonts w:cs="Times New Roman"/>
          <w:sz w:val="22"/>
        </w:rPr>
        <w:t xml:space="preserve">The judge must order participation in a DUI victim impact panel </w:t>
      </w:r>
      <w:r w:rsidRPr="004F5BE1">
        <w:rPr>
          <w:rStyle w:val="scinsertblue"/>
          <w:rFonts w:cs="Times New Roman"/>
          <w:sz w:val="22"/>
        </w:rPr>
        <w:t>that may be attended in person or online</w:t>
      </w:r>
      <w:r w:rsidRPr="004F5BE1">
        <w:rPr>
          <w:rStyle w:val="scstrikered"/>
          <w:rFonts w:cs="Times New Roman"/>
          <w:sz w:val="22"/>
        </w:rPr>
        <w:t>including, but not limited to, one operated by an IRS-classified 501(c)(3) nonprofit organization approved by the Office of Substance Use Services, which may include online victim impact panels</w:t>
      </w:r>
      <w:r w:rsidRPr="004F5BE1">
        <w:rPr>
          <w:rStyle w:val="scinsert"/>
          <w:rFonts w:cs="Times New Roman"/>
          <w:sz w:val="22"/>
        </w:rPr>
        <w:t xml:space="preserve"> if approved by the office. The maximum fee for enrollment in the DUI victim impact panel shall not exceed seventy‑five dollars</w:t>
      </w:r>
      <w:r w:rsidRPr="004F5BE1">
        <w:rPr>
          <w:rStyle w:val="scstrikered"/>
          <w:rFonts w:cs="Times New Roman"/>
          <w:sz w:val="22"/>
        </w:rPr>
        <w:t xml:space="preserve"> subject to annual percentage increases not to exceed increases in the Consumer Price Index as reported by the Department of Labor Statistics, Consumer Price Index for South Carolina after year 2026</w:t>
      </w:r>
      <w:r w:rsidRPr="004F5BE1">
        <w:rPr>
          <w:rStyle w:val="scinsert"/>
          <w:rFonts w:cs="Times New Roman"/>
          <w:sz w:val="22"/>
        </w:rPr>
        <w:t xml:space="preserve">. </w:t>
      </w:r>
      <w:r w:rsidRPr="004F5BE1">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4F5BE1">
        <w:rPr>
          <w:rStyle w:val="scinsertblue"/>
          <w:rFonts w:cs="Times New Roman"/>
          <w:sz w:val="22"/>
        </w:rPr>
        <w:t xml:space="preserve">A person is to be considered enrolled after successful submission of their application and payment of fees. </w:t>
      </w:r>
      <w:r w:rsidRPr="004F5BE1">
        <w:rPr>
          <w:rFonts w:cs="Times New Roman"/>
          <w:sz w:val="22"/>
        </w:rPr>
        <w:t xml:space="preserve">The </w:t>
      </w:r>
      <w:r w:rsidRPr="004F5BE1">
        <w:rPr>
          <w:rStyle w:val="scstrike"/>
          <w:rFonts w:cs="Times New Roman"/>
          <w:sz w:val="22"/>
        </w:rPr>
        <w:t>Department of Alcohol and Other Drug Abuse Services</w:t>
      </w:r>
      <w:r w:rsidRPr="004F5BE1">
        <w:rPr>
          <w:rStyle w:val="scinsertblue"/>
          <w:rFonts w:cs="Times New Roman"/>
          <w:sz w:val="22"/>
        </w:rPr>
        <w:t xml:space="preserve"> </w:t>
      </w:r>
      <w:r w:rsidRPr="004F5BE1">
        <w:rPr>
          <w:rStyle w:val="scinsert"/>
          <w:rFonts w:cs="Times New Roman"/>
          <w:sz w:val="22"/>
        </w:rPr>
        <w:t>Office of Substance Use Services</w:t>
      </w:r>
      <w:r w:rsidRPr="004F5BE1">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4F5BE1">
        <w:rPr>
          <w:rStyle w:val="scstrike"/>
          <w:rFonts w:cs="Times New Roman"/>
          <w:sz w:val="22"/>
        </w:rPr>
        <w:t xml:space="preserve"> five hundred</w:t>
      </w:r>
      <w:r w:rsidRPr="004F5BE1">
        <w:rPr>
          <w:rStyle w:val="scinsert"/>
          <w:rFonts w:cs="Times New Roman"/>
          <w:sz w:val="22"/>
        </w:rPr>
        <w:t xml:space="preserve"> one thousand</w:t>
      </w:r>
      <w:r w:rsidRPr="004F5BE1">
        <w:rPr>
          <w:rFonts w:cs="Times New Roman"/>
          <w:sz w:val="22"/>
        </w:rPr>
        <w:t xml:space="preserve"> dollars for education services, </w:t>
      </w:r>
      <w:r w:rsidRPr="004F5BE1">
        <w:rPr>
          <w:rStyle w:val="scstrike"/>
          <w:rFonts w:cs="Times New Roman"/>
          <w:sz w:val="22"/>
        </w:rPr>
        <w:t>two</w:t>
      </w:r>
      <w:r w:rsidRPr="004F5BE1">
        <w:rPr>
          <w:rStyle w:val="scinsert"/>
          <w:rFonts w:cs="Times New Roman"/>
          <w:sz w:val="22"/>
        </w:rPr>
        <w:t>four</w:t>
      </w:r>
      <w:r w:rsidRPr="004F5BE1">
        <w:rPr>
          <w:rFonts w:cs="Times New Roman"/>
          <w:sz w:val="22"/>
        </w:rPr>
        <w:t xml:space="preserve"> thousand dollars for treatment services, and</w:t>
      </w:r>
      <w:r w:rsidRPr="004F5BE1">
        <w:rPr>
          <w:rStyle w:val="scstrike"/>
          <w:rFonts w:cs="Times New Roman"/>
          <w:sz w:val="22"/>
        </w:rPr>
        <w:t xml:space="preserve"> two thousand five hundred</w:t>
      </w:r>
      <w:r w:rsidRPr="004F5BE1">
        <w:rPr>
          <w:rStyle w:val="scinsert"/>
          <w:rFonts w:cs="Times New Roman"/>
          <w:sz w:val="22"/>
        </w:rPr>
        <w:t xml:space="preserve"> five thousand</w:t>
      </w:r>
      <w:r w:rsidRPr="004F5BE1">
        <w:rPr>
          <w:rFonts w:cs="Times New Roman"/>
          <w:sz w:val="22"/>
        </w:rPr>
        <w:t xml:space="preserve"> dollars in total for all services</w:t>
      </w:r>
      <w:r w:rsidRPr="004F5BE1">
        <w:rPr>
          <w:rStyle w:val="scinsert"/>
          <w:rFonts w:cs="Times New Roman"/>
          <w:sz w:val="22"/>
        </w:rPr>
        <w:t xml:space="preserve"> for each certified Alcohol and Drug Safety Action Program</w:t>
      </w:r>
      <w:r w:rsidRPr="004F5BE1">
        <w:rPr>
          <w:rFonts w:cs="Times New Roman"/>
          <w:sz w:val="22"/>
        </w:rPr>
        <w:t xml:space="preserve">. </w:t>
      </w:r>
      <w:r w:rsidRPr="004F5BE1">
        <w:rPr>
          <w:rStyle w:val="scstrikered"/>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year 2026. </w:t>
      </w:r>
      <w:r w:rsidRPr="004F5BE1">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6938483D"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deleting SECTION 2 from the bill.</w:t>
      </w:r>
    </w:p>
    <w:p w14:paraId="2F384851"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3, by striking Section 56-5-2933(C) and (H) and inserting:</w:t>
      </w:r>
    </w:p>
    <w:p w14:paraId="1D3B2471" w14:textId="21CA68B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strikered"/>
          <w:rFonts w:cs="Times New Roman"/>
          <w:sz w:val="22"/>
        </w:rPr>
        <w:tab/>
        <w:t xml:space="preserve">(C) </w:t>
      </w:r>
      <w:r w:rsidRPr="004F5BE1">
        <w:rPr>
          <w:rStyle w:val="scstrike"/>
          <w:rFonts w:cs="Times New Roman"/>
          <w:sz w:val="22"/>
        </w:rPr>
        <w:t>The fine for a first offense must not be suspended. The court is prohibited from suspending a monetary fine below that of the next preceding minimum monetary fine.</w:t>
      </w:r>
      <w:r w:rsidRPr="004F5BE1">
        <w:rPr>
          <w:rStyle w:val="scstrikered"/>
          <w:rFonts w:cs="Times New Roman"/>
          <w:sz w:val="22"/>
        </w:rPr>
        <w:t xml:space="preserve"> A person who, while driving a vehicle while his alcohol concentration is eight one-hundreths of one percent or more and while driving a vehicle did any act forbidden by law or neglected any duty imposed by law in the driving of the motor vehicle, which act or neglect proximately cause a collision that resulted in bodily injury and occurred while the person was driving in violation of this section, is guilty of the offense of driving with an unlawful alcohol concentration, third degree, and, upon conviction, entry of a plea of guilty or of nolo contendere, or forfeiture of bail must be punished by a fine not less than two thousand one hundred dollars nor more than five thousand one hundred dollars and imprisonment not more than one year.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p>
    <w:p w14:paraId="00F1D4CD" w14:textId="69BA0E7B"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(H) A person convicted of violating this section, whether for a first offense or subsequent offense, must enroll in and successfully complete an Alcohol and Drug Safety Action Program certified by the</w:t>
      </w:r>
      <w:r w:rsidRPr="004F5BE1">
        <w:rPr>
          <w:rStyle w:val="scstrike"/>
          <w:rFonts w:cs="Times New Roman"/>
          <w:sz w:val="22"/>
        </w:rPr>
        <w:t xml:space="preserve"> Department of Alcohol and Other Drug Abuse Services</w:t>
      </w:r>
      <w:r w:rsidRPr="004F5BE1">
        <w:rPr>
          <w:rStyle w:val="scinsert"/>
          <w:rFonts w:cs="Times New Roman"/>
          <w:sz w:val="22"/>
        </w:rPr>
        <w:t xml:space="preserve"> Office of Substance Use Services</w:t>
      </w:r>
      <w:r w:rsidRPr="004F5BE1">
        <w:rPr>
          <w:rStyle w:val="scinsertblue"/>
          <w:rFonts w:cs="Times New Roman"/>
          <w:sz w:val="22"/>
        </w:rPr>
        <w:t>.</w:t>
      </w:r>
      <w:r w:rsidRPr="004F5BE1">
        <w:rPr>
          <w:rStyle w:val="scstrikered"/>
          <w:rFonts w:cs="Times New Roman"/>
          <w:sz w:val="22"/>
        </w:rPr>
        <w:t>, and the</w:t>
      </w:r>
      <w:r w:rsidRPr="004F5BE1">
        <w:rPr>
          <w:rStyle w:val="scinsert"/>
          <w:rFonts w:cs="Times New Roman"/>
          <w:sz w:val="22"/>
        </w:rPr>
        <w:t xml:space="preserve"> </w:t>
      </w:r>
      <w:r w:rsidRPr="004F5BE1">
        <w:rPr>
          <w:rStyle w:val="scinsertblue"/>
          <w:rFonts w:cs="Times New Roman"/>
          <w:sz w:val="22"/>
        </w:rPr>
        <w:t xml:space="preserve">The </w:t>
      </w:r>
      <w:r w:rsidRPr="004F5BE1">
        <w:rPr>
          <w:rStyle w:val="scinsert"/>
          <w:rFonts w:cs="Times New Roman"/>
          <w:sz w:val="22"/>
        </w:rPr>
        <w:t xml:space="preserve">judge must order participation in a DUI victim impact panel </w:t>
      </w:r>
      <w:r w:rsidRPr="004F5BE1">
        <w:rPr>
          <w:rStyle w:val="scinsertblue"/>
          <w:rFonts w:cs="Times New Roman"/>
          <w:sz w:val="22"/>
        </w:rPr>
        <w:t>that may be attended in person or online</w:t>
      </w:r>
      <w:r w:rsidRPr="004F5BE1">
        <w:rPr>
          <w:rStyle w:val="scstrikered"/>
          <w:rFonts w:cs="Times New Roman"/>
          <w:sz w:val="22"/>
        </w:rPr>
        <w:t>including, but not limited to, one operated by an IRS-classified 501(c)(3) nonprofit organization approved by the Office of Substance Use Services, which may include online victim impact panels</w:t>
      </w:r>
      <w:r w:rsidRPr="004F5BE1">
        <w:rPr>
          <w:rStyle w:val="scinsert"/>
          <w:rFonts w:cs="Times New Roman"/>
          <w:sz w:val="22"/>
        </w:rPr>
        <w:t xml:space="preserve"> if approved by the office</w:t>
      </w:r>
      <w:r w:rsidRPr="004F5BE1">
        <w:rPr>
          <w:rFonts w:cs="Times New Roman"/>
          <w:sz w:val="22"/>
        </w:rPr>
        <w:t>.</w:t>
      </w:r>
      <w:r w:rsidRPr="004F5BE1">
        <w:rPr>
          <w:rStyle w:val="scinsertblue"/>
          <w:rFonts w:cs="Times New Roman"/>
          <w:sz w:val="22"/>
        </w:rPr>
        <w:t xml:space="preserve"> The maximum fee for enrollment in the DUI victim impact panel shall not exceed seventy‑five dollars</w:t>
      </w:r>
      <w:r w:rsidRPr="004F5BE1">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4F5BE1">
        <w:rPr>
          <w:rStyle w:val="scinsertblue"/>
          <w:rFonts w:cs="Times New Roman"/>
          <w:sz w:val="22"/>
        </w:rPr>
        <w:t xml:space="preserve">A person is considered enrolled after successful submission of their application and payment of fees. </w:t>
      </w:r>
      <w:r w:rsidRPr="004F5BE1">
        <w:rPr>
          <w:rFonts w:cs="Times New Roman"/>
          <w:sz w:val="22"/>
        </w:rPr>
        <w:t xml:space="preserve">The </w:t>
      </w:r>
      <w:r w:rsidRPr="004F5BE1">
        <w:rPr>
          <w:rStyle w:val="scstrike"/>
          <w:rFonts w:cs="Times New Roman"/>
          <w:sz w:val="22"/>
        </w:rPr>
        <w:t xml:space="preserve">Department of Alcohol and Other Drug Abuse Services </w:t>
      </w:r>
      <w:r w:rsidRPr="004F5BE1">
        <w:rPr>
          <w:rStyle w:val="scinsert"/>
          <w:rFonts w:cs="Times New Roman"/>
          <w:sz w:val="22"/>
        </w:rPr>
        <w:t xml:space="preserve">Office of Substance Use Services </w:t>
      </w:r>
      <w:r w:rsidRPr="004F5BE1">
        <w:rPr>
          <w:rFonts w:cs="Times New Roman"/>
          <w:sz w:val="22"/>
        </w:rPr>
        <w:t>shall determine the cost of services provided by each certified Alcohol and Drug Safety Action Program. Each applicant shall bear the cost of services recommended in the applicant’s plan of education or treatment. The cost may not exceed</w:t>
      </w:r>
      <w:r w:rsidRPr="004F5BE1">
        <w:rPr>
          <w:rStyle w:val="scstrike"/>
          <w:rFonts w:cs="Times New Roman"/>
          <w:sz w:val="22"/>
        </w:rPr>
        <w:t xml:space="preserve"> five hundred </w:t>
      </w:r>
      <w:r w:rsidRPr="004F5BE1">
        <w:rPr>
          <w:rStyle w:val="scinsert"/>
          <w:rFonts w:cs="Times New Roman"/>
          <w:sz w:val="22"/>
        </w:rPr>
        <w:t xml:space="preserve"> one thousand </w:t>
      </w:r>
      <w:r w:rsidRPr="004F5BE1">
        <w:rPr>
          <w:rFonts w:cs="Times New Roman"/>
          <w:sz w:val="22"/>
        </w:rPr>
        <w:t xml:space="preserve">dollars for education services, </w:t>
      </w:r>
      <w:r w:rsidRPr="004F5BE1">
        <w:rPr>
          <w:rStyle w:val="scstrike"/>
          <w:rFonts w:cs="Times New Roman"/>
          <w:sz w:val="22"/>
        </w:rPr>
        <w:t xml:space="preserve">two </w:t>
      </w:r>
      <w:r w:rsidRPr="004F5BE1">
        <w:rPr>
          <w:rStyle w:val="scinsert"/>
          <w:rFonts w:cs="Times New Roman"/>
          <w:sz w:val="22"/>
        </w:rPr>
        <w:t xml:space="preserve">four </w:t>
      </w:r>
      <w:r w:rsidRPr="004F5BE1">
        <w:rPr>
          <w:rFonts w:cs="Times New Roman"/>
          <w:sz w:val="22"/>
        </w:rPr>
        <w:t xml:space="preserve">thousand dollars for treatment services, and </w:t>
      </w:r>
      <w:r w:rsidRPr="004F5BE1">
        <w:rPr>
          <w:rStyle w:val="scstrike"/>
          <w:rFonts w:cs="Times New Roman"/>
          <w:sz w:val="22"/>
        </w:rPr>
        <w:t xml:space="preserve">two thousand five hundred </w:t>
      </w:r>
      <w:r w:rsidRPr="004F5BE1">
        <w:rPr>
          <w:rStyle w:val="scinsert"/>
          <w:rFonts w:cs="Times New Roman"/>
          <w:sz w:val="22"/>
        </w:rPr>
        <w:t xml:space="preserve">five thousand </w:t>
      </w:r>
      <w:r w:rsidRPr="004F5BE1">
        <w:rPr>
          <w:rFonts w:cs="Times New Roman"/>
          <w:sz w:val="22"/>
        </w:rPr>
        <w:t>dollars in total for all services</w:t>
      </w:r>
      <w:r w:rsidRPr="004F5BE1">
        <w:rPr>
          <w:rStyle w:val="scinsert"/>
          <w:rFonts w:cs="Times New Roman"/>
          <w:sz w:val="22"/>
        </w:rPr>
        <w:t xml:space="preserve"> for each certified Alcohol and Drug Safety Action Program.</w:t>
      </w:r>
      <w:r w:rsidRPr="004F5BE1">
        <w:rPr>
          <w:rStyle w:val="scstrikered"/>
          <w:rFonts w:cs="Times New Roman"/>
          <w:sz w:val="22"/>
        </w:rPr>
        <w:t xml:space="preserve"> The cost for the Alcohol and Drug Safety Action Program is subject to annual percentage increases not to exceed increases in the Consumer Price Index as reported by the Department of Labor Statistics, Consumer Price Index for South Carolina after 2026.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rsidRPr="004F5BE1">
        <w:rPr>
          <w:rFonts w:cs="Times New Roman"/>
          <w:sz w:val="22"/>
        </w:rP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587D7677"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deleting SECTIONS 4 and 5 from the bill.</w:t>
      </w:r>
    </w:p>
    <w:p w14:paraId="6036A3B3"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6, by striking Section 56-5-2941(A)(1) and inserting:</w:t>
      </w:r>
    </w:p>
    <w:p w14:paraId="2B32E19F" w14:textId="697C89A9"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 xml:space="preserve">(1)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w:t>
      </w:r>
      <w:r w:rsidRPr="004F5BE1">
        <w:rPr>
          <w:rStyle w:val="scstrikered"/>
          <w:rFonts w:cs="Times New Roman"/>
          <w:sz w:val="22"/>
        </w:rPr>
        <w:t>.00</w:t>
      </w:r>
      <w:r w:rsidRPr="004F5BE1">
        <w:rPr>
          <w:rStyle w:val="scinsertblue"/>
          <w:rFonts w:cs="Times New Roman"/>
          <w:sz w:val="22"/>
        </w:rPr>
        <w:t>less than five</w:t>
      </w:r>
      <w:r w:rsidRPr="004F5BE1">
        <w:rPr>
          <w:rFonts w:cs="Times New Roman"/>
          <w:sz w:val="22"/>
        </w:rPr>
        <w:t xml:space="preserve"> one‑hundredths of one percent.</w:t>
      </w:r>
    </w:p>
    <w:p w14:paraId="5A065133"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6, by striking Section 56-5-2941(A)(5) and inserting:</w:t>
      </w:r>
    </w:p>
    <w:p w14:paraId="3F65F375" w14:textId="41BBC0B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4F5BE1">
        <w:rPr>
          <w:rStyle w:val="screstorecode"/>
          <w:rFonts w:cs="Times New Roman"/>
          <w:sz w:val="22"/>
        </w:rPr>
        <w:tab/>
      </w:r>
      <w:r w:rsidRPr="004F5BE1">
        <w:rPr>
          <w:rStyle w:val="screstorecode"/>
          <w:rFonts w:cs="Times New Roman"/>
          <w:sz w:val="22"/>
        </w:rPr>
        <w:tab/>
        <w:t>(5) Nothing in this section shall be construed to require installation of an ignition interlock device until the suspension is upheld at a contested case hearing or the contested hearing is waived.</w:t>
      </w:r>
    </w:p>
    <w:p w14:paraId="4539B8DA"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adding an appropriately numbered SECTION to read:</w:t>
      </w:r>
    </w:p>
    <w:p w14:paraId="52756BDF" w14:textId="712FD245" w:rsidR="00D8798D" w:rsidRPr="004F5BE1"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SECTION X.</w:t>
      </w:r>
      <w:r w:rsidRPr="004F5BE1">
        <w:rPr>
          <w:rFonts w:cs="Times New Roman"/>
          <w:sz w:val="22"/>
        </w:rPr>
        <w:tab/>
        <w:t>Section 56-5-2941(Q) of the S.C. Code is amended to read:</w:t>
      </w:r>
    </w:p>
    <w:p w14:paraId="7DB81A5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(Q) Only ignition interlock devices certified by the Department of Probation, Parole and Pardon Services may be used to fulfill the requirements of this section.</w:t>
      </w:r>
    </w:p>
    <w:p w14:paraId="1AD7244B"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(1) The Department of Probation, Parole and Pardon Services shall certify whether a device meets the accuracy requirements and specifications provided in guidelines or regulations adopted by the National Highway Traffic Safety Administration, as amended from time to time.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14:paraId="4A981D00"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(2) All devices certified to be used in South Carolina must be set to prohibit the starting of a motor vehicle when an alcohol concentration of two one-hundredths of one percent or more is measured and all running retests must record violations of an alcohol concentration of two one-hundredths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14:paraId="489D54FA"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(3)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14:paraId="56D1DBB4"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F5BE1">
        <w:rPr>
          <w:rFonts w:cs="Times New Roman"/>
          <w:sz w:val="22"/>
        </w:rPr>
        <w:tab/>
      </w:r>
      <w:r w:rsidRPr="004F5BE1">
        <w:rPr>
          <w:rFonts w:cs="Times New Roman"/>
          <w:sz w:val="22"/>
        </w:rPr>
        <w:tab/>
        <w:t>(4)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14:paraId="4BE65CE9" w14:textId="5D4668D0"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insertblue"/>
          <w:rFonts w:cs="Times New Roman"/>
          <w:sz w:val="22"/>
        </w:rPr>
        <w:tab/>
      </w:r>
      <w:r w:rsidRPr="004F5BE1">
        <w:rPr>
          <w:rStyle w:val="scinsertblue"/>
          <w:rFonts w:cs="Times New Roman"/>
          <w:sz w:val="22"/>
        </w:rPr>
        <w:tab/>
        <w:t>(5) A person from another state subject to an ignition interlock device requirement of this state may satisfy the ignition interlock requirement by installing a device in any other state so long as the out-of-state ignition interlock installer is certified by the Department of Probation, Parole and Pardon Services. The person shall comply with all provisions of this Section except that the person shall not be required to have the device installed or inspected in South Carolina or obtain a South Carolina ignition interlock restricted license. The person’s privilege to drive in South Carolina shall not be suspended so long as the person from another state is otherwise in compliance with this section.</w:t>
      </w:r>
    </w:p>
    <w:p w14:paraId="5F872C49"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8, by striking Section 56-5-2945(A) and inserting:</w:t>
      </w:r>
    </w:p>
    <w:p w14:paraId="5FBADDF6" w14:textId="5BDD8BBB"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(A) </w:t>
      </w:r>
      <w:r w:rsidRPr="004F5BE1">
        <w:rPr>
          <w:rStyle w:val="scinsert"/>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w:t>
      </w:r>
      <w:r w:rsidRPr="004F5BE1">
        <w:rPr>
          <w:rStyle w:val="scstrikered"/>
          <w:rFonts w:cs="Times New Roman"/>
          <w:sz w:val="22"/>
        </w:rPr>
        <w:t xml:space="preserve">or damage to real or personal property of another valued at over twenty‑five thousand dollars, </w:t>
      </w:r>
      <w:r w:rsidRPr="004F5BE1">
        <w:rPr>
          <w:rStyle w:val="scinsert"/>
          <w:rFonts w:cs="Times New Roman"/>
          <w:sz w:val="22"/>
        </w:rPr>
        <w:t xml:space="preserve">is guilty of the offense of  felony driving under the influence, second degree, and, upon conviction, must be punished by a mandatory fine of not less than three thousand dollars nor more than six thousand dollars and mandatory  imprisonment for not less than ninety days nor more than </w:t>
      </w:r>
      <w:r w:rsidRPr="004F5BE1">
        <w:rPr>
          <w:rStyle w:val="scstrikered"/>
          <w:rFonts w:cs="Times New Roman"/>
          <w:sz w:val="22"/>
        </w:rPr>
        <w:t xml:space="preserve">ten </w:t>
      </w:r>
      <w:r w:rsidRPr="004F5BE1">
        <w:rPr>
          <w:rStyle w:val="scinsertblue"/>
          <w:rFonts w:cs="Times New Roman"/>
          <w:sz w:val="22"/>
        </w:rPr>
        <w:t xml:space="preserve">five </w:t>
      </w:r>
      <w:r w:rsidRPr="004F5BE1">
        <w:rPr>
          <w:rStyle w:val="scinsert"/>
          <w:rFonts w:cs="Times New Roman"/>
          <w:sz w:val="22"/>
        </w:rPr>
        <w:t>years.</w:t>
      </w:r>
    </w:p>
    <w:p w14:paraId="1EE2005C"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9, by striking Section 56-5-2947(D)(1) and inserting:</w:t>
      </w:r>
    </w:p>
    <w:p w14:paraId="5F3482AA" w14:textId="4CD30BFD"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w:t>
      </w:r>
      <w:r w:rsidRPr="004F5BE1">
        <w:rPr>
          <w:rStyle w:val="scstrikered"/>
          <w:rFonts w:cs="Times New Roman"/>
          <w:sz w:val="22"/>
        </w:rPr>
        <w:t xml:space="preserve"> (d)</w:t>
      </w:r>
      <w:r w:rsidRPr="004F5BE1">
        <w:rPr>
          <w:rStyle w:val="scinsertblue"/>
          <w:rFonts w:cs="Times New Roman"/>
          <w:sz w:val="22"/>
        </w:rPr>
        <w:t xml:space="preserve">(f) </w:t>
      </w:r>
      <w:r w:rsidRPr="004F5BE1">
        <w:rPr>
          <w:rFonts w:cs="Times New Roman"/>
          <w:sz w:val="22"/>
        </w:rPr>
        <w:t>, the Department of Motor Vehicles shall suspend the person's driver's license.</w:t>
      </w:r>
    </w:p>
    <w:p w14:paraId="7C85AB44"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10, by striking Section 56-5-2950(A) and inserting:</w:t>
      </w:r>
    </w:p>
    <w:p w14:paraId="2F08450B" w14:textId="44CDC79E"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(A) A person who drives a motor vehicle in this State is considered to have given consent to chemical tests of the person’s breath, </w:t>
      </w:r>
      <w:r w:rsidRPr="004F5BE1">
        <w:rPr>
          <w:rStyle w:val="scinsertblue"/>
          <w:rFonts w:cs="Times New Roman"/>
          <w:sz w:val="22"/>
        </w:rPr>
        <w:t xml:space="preserve">or </w:t>
      </w:r>
      <w:r w:rsidRPr="004F5BE1">
        <w:rPr>
          <w:rFonts w:cs="Times New Roman"/>
          <w:sz w:val="22"/>
        </w:rPr>
        <w:t>blood</w:t>
      </w:r>
      <w:r w:rsidRPr="004F5BE1">
        <w:rPr>
          <w:rStyle w:val="scstrikered"/>
          <w:rFonts w:cs="Times New Roman"/>
          <w:sz w:val="22"/>
        </w:rPr>
        <w:t>, or urine</w:t>
      </w:r>
      <w:r w:rsidRPr="004F5BE1">
        <w:rPr>
          <w:rFonts w:cs="Times New Roman"/>
          <w:sz w:val="22"/>
        </w:rPr>
        <w:t xml:space="preserv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w:t>
      </w:r>
      <w:r w:rsidRPr="004F5BE1">
        <w:rPr>
          <w:rStyle w:val="screstorecode"/>
          <w:rFonts w:cs="Times New Roman"/>
          <w:sz w:val="22"/>
        </w:rPr>
        <w:t>A breath test</w:t>
      </w:r>
      <w:r w:rsidRPr="004F5BE1">
        <w:rPr>
          <w:rStyle w:val="scstrikered"/>
          <w:rFonts w:cs="Times New Roman"/>
          <w:sz w:val="22"/>
        </w:rPr>
        <w:t>Any breath or blood testing</w:t>
      </w:r>
      <w:r w:rsidRPr="004F5BE1">
        <w:rPr>
          <w:rFonts w:cs="Times New Roman"/>
          <w:sz w:val="22"/>
        </w:rPr>
        <w:t xml:space="preserve"> must be administered at the direction of a law enforcement officer who has arrested a person for driving a motor vehicle in this State while under the influence of alcohol, drugs, or a combination of alcohol and drugs.</w:t>
      </w:r>
    </w:p>
    <w:p w14:paraId="6B4D7BDA"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strikered"/>
          <w:rFonts w:cs="Times New Roman"/>
          <w:sz w:val="22"/>
        </w:rPr>
        <w:tab/>
      </w:r>
      <w:r w:rsidRPr="004F5BE1">
        <w:rPr>
          <w:rStyle w:val="scstrikered"/>
          <w:rFonts w:cs="Times New Roman"/>
          <w:sz w:val="22"/>
        </w:rPr>
        <w:tab/>
        <w:t xml:space="preserve">(1) </w:t>
      </w:r>
      <w:r w:rsidRPr="004F5BE1">
        <w:rPr>
          <w:rStyle w:val="scinsertblue"/>
          <w:rFonts w:cs="Times New Roman"/>
          <w:sz w:val="22"/>
        </w:rPr>
        <w:t xml:space="preserve"> </w:t>
      </w:r>
      <w:r w:rsidRPr="004F5BE1">
        <w:rPr>
          <w:rStyle w:val="screstorecode"/>
          <w:rFonts w:cs="Times New Roman"/>
          <w:sz w:val="22"/>
        </w:rPr>
        <w:t>At</w:t>
      </w:r>
      <w:r w:rsidRPr="004F5BE1">
        <w:rPr>
          <w:rStyle w:val="scinsert"/>
          <w:rFonts w:cs="Times New Roman"/>
          <w:sz w:val="22"/>
        </w:rPr>
        <w:t xml:space="preserve"> </w:t>
      </w:r>
      <w:r w:rsidRPr="004F5BE1">
        <w:rPr>
          <w:rStyle w:val="scstrikered"/>
          <w:rFonts w:cs="Times New Roman"/>
          <w:sz w:val="22"/>
        </w:rPr>
        <w:t xml:space="preserve">If the officer has reasonable suspicion to believe the person is under the influence of alcohol, at </w:t>
      </w:r>
      <w:r w:rsidRPr="004F5BE1">
        <w:rPr>
          <w:rFonts w:cs="Times New Roman"/>
          <w:sz w:val="22"/>
        </w:rPr>
        <w:t xml:space="preserve">the direction of the arresting officer, the person first must be offered a breath test to determine the person’s alcohol concentration. </w:t>
      </w:r>
      <w:r w:rsidRPr="004F5BE1">
        <w:rPr>
          <w:rStyle w:val="screstorecode"/>
          <w:rFonts w:cs="Times New Roman"/>
          <w:sz w:val="22"/>
        </w:rPr>
        <w:t>If</w:t>
      </w:r>
      <w:r w:rsidRPr="004F5BE1">
        <w:rPr>
          <w:rStyle w:val="scstrike"/>
          <w:rFonts w:cs="Times New Roman"/>
          <w:sz w:val="22"/>
        </w:rPr>
        <w:t xml:space="preserve"> </w:t>
      </w:r>
      <w:r w:rsidRPr="004F5BE1">
        <w:rPr>
          <w:rStyle w:val="scstrikered"/>
          <w:rFonts w:cs="Times New Roman"/>
          <w:sz w:val="22"/>
        </w:rPr>
        <w:t xml:space="preserve">However, if </w:t>
      </w:r>
      <w:r w:rsidRPr="004F5BE1">
        <w:rPr>
          <w:rStyle w:val="scinsertblue"/>
          <w:rFonts w:cs="Times New Roman"/>
          <w:sz w:val="22"/>
        </w:rPr>
        <w:t xml:space="preserve"> </w:t>
      </w:r>
      <w:r w:rsidRPr="004F5BE1">
        <w:rPr>
          <w:rFonts w:cs="Times New Roman"/>
          <w:sz w:val="22"/>
        </w:rPr>
        <w:t>the person is physically unable to provide an acceptable breath sample because the person has an injured mouth</w:t>
      </w:r>
      <w:r w:rsidRPr="004F5BE1">
        <w:rPr>
          <w:rStyle w:val="screstorecode"/>
          <w:rFonts w:cs="Times New Roman"/>
          <w:sz w:val="22"/>
        </w:rPr>
        <w:t>, is unconscious or dead</w:t>
      </w:r>
      <w:r w:rsidRPr="004F5BE1">
        <w:rPr>
          <w:rFonts w:cs="Times New Roman"/>
          <w:sz w:val="22"/>
        </w:rPr>
        <w:t xml:space="preserve">, or </w:t>
      </w:r>
      <w:r w:rsidRPr="004F5BE1">
        <w:rPr>
          <w:rStyle w:val="screstorecode"/>
          <w:rFonts w:cs="Times New Roman"/>
          <w:sz w:val="22"/>
        </w:rPr>
        <w:t>for any other reason considered acceptable by the licensed medical personnel,</w:t>
      </w:r>
      <w:r w:rsidRPr="004F5BE1">
        <w:rPr>
          <w:rFonts w:cs="Times New Roman"/>
          <w:sz w:val="22"/>
        </w:rPr>
        <w:t xml:space="preserve"> </w:t>
      </w:r>
      <w:r w:rsidRPr="004F5BE1">
        <w:rPr>
          <w:rStyle w:val="scstrikered"/>
          <w:rFonts w:cs="Times New Roman"/>
          <w:sz w:val="22"/>
        </w:rPr>
        <w:t xml:space="preserve">the person is being evaluated or treated at a medically licensed facility, </w:t>
      </w:r>
      <w:r w:rsidRPr="004F5BE1">
        <w:rPr>
          <w:rFonts w:cs="Times New Roman"/>
          <w:sz w:val="22"/>
        </w:rPr>
        <w:t>the arresting officer may request a blood sample to be taken</w:t>
      </w:r>
      <w:r w:rsidRPr="004F5BE1">
        <w:rPr>
          <w:rStyle w:val="scstrikered"/>
          <w:rFonts w:cs="Times New Roman"/>
          <w:sz w:val="22"/>
        </w:rPr>
        <w:t xml:space="preserve"> without first offering a breath test</w:t>
      </w:r>
      <w:r w:rsidRPr="004F5BE1">
        <w:rPr>
          <w:rFonts w:cs="Times New Roman"/>
          <w:sz w:val="22"/>
        </w:rPr>
        <w:t xml:space="preserve">. </w:t>
      </w:r>
      <w:r w:rsidRPr="004F5BE1">
        <w:rPr>
          <w:rStyle w:val="screstorecode"/>
          <w:rFonts w:cs="Times New Roman"/>
          <w:sz w:val="22"/>
        </w:rPr>
        <w:t xml:space="preserve">If the officer has </w:t>
      </w:r>
      <w:r w:rsidRPr="004F5BE1">
        <w:rPr>
          <w:rStyle w:val="scstrikered"/>
          <w:rFonts w:cs="Times New Roman"/>
          <w:sz w:val="22"/>
        </w:rPr>
        <w:t xml:space="preserve">reasonable suspicion </w:t>
      </w:r>
      <w:r w:rsidRPr="004F5BE1">
        <w:rPr>
          <w:rStyle w:val="scinsertblue"/>
          <w:rFonts w:cs="Times New Roman"/>
          <w:sz w:val="22"/>
        </w:rPr>
        <w:t xml:space="preserve">probable cause </w:t>
      </w:r>
      <w:r w:rsidRPr="004F5BE1">
        <w:rPr>
          <w:rStyle w:val="screstorecode"/>
          <w:rFonts w:cs="Times New Roman"/>
          <w:sz w:val="22"/>
        </w:rPr>
        <w:t xml:space="preserve">that the person is under the influence of drugs other than alcohol, or is under the influence of a combination of alcohol and drugs, the officer may </w:t>
      </w:r>
      <w:r w:rsidRPr="004F5BE1">
        <w:rPr>
          <w:rStyle w:val="scstrikered"/>
          <w:rFonts w:cs="Times New Roman"/>
          <w:sz w:val="22"/>
        </w:rPr>
        <w:t xml:space="preserve">order </w:t>
      </w:r>
      <w:r w:rsidRPr="004F5BE1">
        <w:rPr>
          <w:rStyle w:val="scinsertblue"/>
          <w:rFonts w:cs="Times New Roman"/>
          <w:sz w:val="22"/>
        </w:rPr>
        <w:t xml:space="preserve">request </w:t>
      </w:r>
      <w:r w:rsidRPr="004F5BE1">
        <w:rPr>
          <w:rStyle w:val="screstorecode"/>
          <w:rFonts w:cs="Times New Roman"/>
          <w:sz w:val="22"/>
        </w:rPr>
        <w:t xml:space="preserve">that a </w:t>
      </w:r>
      <w:r w:rsidRPr="004F5BE1">
        <w:rPr>
          <w:rStyle w:val="scstrikered"/>
          <w:rFonts w:cs="Times New Roman"/>
          <w:sz w:val="22"/>
        </w:rPr>
        <w:t xml:space="preserve">urine </w:t>
      </w:r>
      <w:r w:rsidRPr="004F5BE1">
        <w:rPr>
          <w:rStyle w:val="scinsertblue"/>
          <w:rFonts w:cs="Times New Roman"/>
          <w:sz w:val="22"/>
        </w:rPr>
        <w:t xml:space="preserve">blood </w:t>
      </w:r>
      <w:r w:rsidRPr="004F5BE1">
        <w:rPr>
          <w:rStyle w:val="screstorecode"/>
          <w:rFonts w:cs="Times New Roman"/>
          <w:sz w:val="22"/>
        </w:rPr>
        <w:t>sample be taken for testing.</w:t>
      </w:r>
      <w:r w:rsidRPr="004F5BE1">
        <w:rPr>
          <w:rStyle w:val="scstrikered"/>
          <w:rFonts w:cs="Times New Roman"/>
          <w:sz w:val="22"/>
        </w:rPr>
        <w:t xml:space="preserve"> </w:t>
      </w:r>
      <w:r w:rsidRPr="004F5BE1">
        <w:rPr>
          <w:rStyle w:val="scinsertblue"/>
          <w:rFonts w:cs="Times New Roman"/>
          <w:sz w:val="22"/>
        </w:rPr>
        <w:t xml:space="preserve"> Probable cause for blood testing may only arise if the determination is made by an officer who is a certified Drug Recognition Expert. </w:t>
      </w:r>
      <w:r w:rsidRPr="004F5BE1">
        <w:rPr>
          <w:rFonts w:cs="Times New Roman"/>
          <w:sz w:val="22"/>
        </w:rPr>
        <w:t>A breath sample taken for testing must be collected within two hours of the arrest. Any additional</w:t>
      </w:r>
      <w:r w:rsidRPr="004F5BE1">
        <w:rPr>
          <w:rStyle w:val="screstorecode"/>
          <w:rFonts w:cs="Times New Roman"/>
          <w:sz w:val="22"/>
        </w:rPr>
        <w:t xml:space="preserve"> tests to collect other</w:t>
      </w:r>
      <w:r w:rsidRPr="004F5BE1">
        <w:rPr>
          <w:rFonts w:cs="Times New Roman"/>
          <w:sz w:val="22"/>
        </w:rPr>
        <w:t xml:space="preserve"> samples </w:t>
      </w:r>
      <w:r w:rsidRPr="004F5BE1">
        <w:rPr>
          <w:rStyle w:val="scstrikered"/>
          <w:rFonts w:cs="Times New Roman"/>
          <w:sz w:val="22"/>
        </w:rPr>
        <w:t xml:space="preserve">taken with the timely consent of the person </w:t>
      </w:r>
      <w:r w:rsidRPr="004F5BE1">
        <w:rPr>
          <w:rFonts w:cs="Times New Roman"/>
          <w:sz w:val="22"/>
        </w:rPr>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14:paraId="169557A1" w14:textId="77777777" w:rsidR="00D8798D" w:rsidRPr="004F5BE1" w:rsidDel="00E42B7D"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Style w:val="scstrikered"/>
          <w:rFonts w:cs="Times New Roman"/>
          <w:sz w:val="22"/>
        </w:rPr>
        <w:tab/>
      </w:r>
      <w:r w:rsidRPr="004F5BE1">
        <w:rPr>
          <w:rStyle w:val="scstrikered"/>
          <w:rFonts w:cs="Times New Roman"/>
          <w:sz w:val="22"/>
        </w:rPr>
        <w:tab/>
        <w:t>(2) If the officer has reasonable suspicion that the person is under the influence of drugs other than alcohol, or is under the influence of a combination of alcohol and drugs,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14:paraId="7A4F71A9" w14:textId="701A8784"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Blood </w:t>
      </w:r>
      <w:r w:rsidRPr="004F5BE1">
        <w:rPr>
          <w:rStyle w:val="scstrike"/>
          <w:rFonts w:cs="Times New Roman"/>
          <w:sz w:val="22"/>
        </w:rPr>
        <w:t xml:space="preserve">and urine </w:t>
      </w:r>
      <w:r w:rsidRPr="004F5BE1">
        <w:rPr>
          <w:rFonts w:cs="Times New Roman"/>
          <w:sz w:val="22"/>
        </w:rPr>
        <w:t>samples must be obtained by</w:t>
      </w:r>
      <w:r w:rsidRPr="004F5BE1">
        <w:rPr>
          <w:rStyle w:val="scinsertblue"/>
          <w:rFonts w:cs="Times New Roman"/>
          <w:sz w:val="22"/>
        </w:rPr>
        <w:t xml:space="preserve"> </w:t>
      </w:r>
      <w:r w:rsidRPr="004F5BE1">
        <w:rPr>
          <w:rStyle w:val="screstorecode"/>
          <w:rFonts w:cs="Times New Roman"/>
          <w:sz w:val="22"/>
        </w:rPr>
        <w:t>physicians licensed by the State Board of Medical Examiners</w:t>
      </w:r>
      <w:r w:rsidRPr="004F5BE1">
        <w:rPr>
          <w:rStyle w:val="scstrikered"/>
          <w:rFonts w:cs="Times New Roman"/>
          <w:sz w:val="22"/>
        </w:rPr>
        <w:t xml:space="preserve"> a licensed physician</w:t>
      </w:r>
      <w:r w:rsidRPr="004F5BE1">
        <w:rPr>
          <w:rFonts w:cs="Times New Roman"/>
          <w:sz w:val="22"/>
        </w:rPr>
        <w:t xml:space="preserve">, </w:t>
      </w:r>
      <w:r w:rsidRPr="004F5BE1">
        <w:rPr>
          <w:rStyle w:val="scstrike"/>
          <w:rFonts w:cs="Times New Roman"/>
          <w:sz w:val="22"/>
        </w:rPr>
        <w:t xml:space="preserve">or </w:t>
      </w:r>
      <w:r w:rsidRPr="004F5BE1">
        <w:rPr>
          <w:rStyle w:val="scstrikered"/>
          <w:rFonts w:cs="Times New Roman"/>
          <w:sz w:val="22"/>
        </w:rPr>
        <w:t xml:space="preserve">a </w:t>
      </w:r>
      <w:r w:rsidRPr="004F5BE1">
        <w:rPr>
          <w:rStyle w:val="screstorecode"/>
          <w:rFonts w:cs="Times New Roman"/>
          <w:sz w:val="22"/>
        </w:rPr>
        <w:t xml:space="preserve">registered </w:t>
      </w:r>
      <w:r w:rsidRPr="004F5BE1">
        <w:rPr>
          <w:rStyle w:val="scstrikered"/>
          <w:rFonts w:cs="Times New Roman"/>
          <w:sz w:val="22"/>
        </w:rPr>
        <w:t>nurse licensed by the State Board of Nursing, a certified phlebotomist, or</w:t>
      </w:r>
      <w:r w:rsidRPr="004F5BE1">
        <w:rPr>
          <w:rStyle w:val="screstorecode"/>
          <w:rFonts w:cs="Times New Roman"/>
          <w:sz w:val="22"/>
        </w:rPr>
        <w:t>nurses licensed by the State Board of Nursing, and</w:t>
      </w:r>
      <w:r w:rsidRPr="004F5BE1">
        <w:rPr>
          <w:rFonts w:cs="Times New Roman"/>
          <w:sz w:val="22"/>
        </w:rPr>
        <w:t xml:space="preserve"> other medical personnel trained to obtain the samples</w:t>
      </w:r>
      <w:r w:rsidRPr="004F5BE1">
        <w:rPr>
          <w:rStyle w:val="screstorecode"/>
          <w:rFonts w:cs="Times New Roman"/>
          <w:sz w:val="22"/>
        </w:rPr>
        <w:t xml:space="preserve"> in a licensed medical facility</w:t>
      </w:r>
      <w:r w:rsidRPr="004F5BE1">
        <w:rPr>
          <w:rFonts w:cs="Times New Roman"/>
          <w:sz w:val="22"/>
        </w:rPr>
        <w:t>.</w:t>
      </w:r>
      <w:r w:rsidRPr="004F5BE1">
        <w:rPr>
          <w:rStyle w:val="scinsert"/>
          <w:rFonts w:cs="Times New Roman"/>
          <w:sz w:val="22"/>
        </w:rPr>
        <w:t xml:space="preserve"> </w:t>
      </w:r>
      <w:r w:rsidRPr="004F5BE1">
        <w:rPr>
          <w:rStyle w:val="scstrikered"/>
          <w:rFonts w:cs="Times New Roman"/>
          <w:sz w:val="22"/>
        </w:rPr>
        <w:t xml:space="preserve">The arresting officer shall not draw or obtain the blood sample. </w:t>
      </w:r>
      <w:r w:rsidRPr="004F5BE1">
        <w:rPr>
          <w:rFonts w:cs="Times New Roman"/>
          <w:sz w:val="22"/>
        </w:rPr>
        <w:t xml:space="preserve">Blood </w:t>
      </w:r>
      <w:r w:rsidRPr="004F5BE1">
        <w:rPr>
          <w:rStyle w:val="scstrike"/>
          <w:rFonts w:cs="Times New Roman"/>
          <w:sz w:val="22"/>
        </w:rPr>
        <w:t xml:space="preserve">and urine </w:t>
      </w:r>
      <w:r w:rsidRPr="004F5BE1">
        <w:rPr>
          <w:rFonts w:cs="Times New Roman"/>
          <w:sz w:val="22"/>
        </w:rPr>
        <w:t>samples must be obtained and handled in accordance with procedures approved by SLED</w:t>
      </w:r>
      <w:r w:rsidRPr="004F5BE1">
        <w:rPr>
          <w:rStyle w:val="scstrikered"/>
          <w:rFonts w:cs="Times New Roman"/>
          <w:sz w:val="22"/>
        </w:rPr>
        <w:t xml:space="preserve"> and may be collected anywhere the Department of Public Health and the trained person who is collecting the sample determine is reasonable and adheres to the medical industry standard of safety and quality procedures</w:t>
      </w:r>
      <w:r w:rsidRPr="004F5BE1">
        <w:rPr>
          <w:rFonts w:cs="Times New Roman"/>
          <w:sz w:val="22"/>
        </w:rPr>
        <w:t>.</w:t>
      </w:r>
    </w:p>
    <w:p w14:paraId="54C846BF" w14:textId="77777777" w:rsidR="00D8798D" w:rsidRPr="004F5BE1" w:rsidRDefault="00D8798D" w:rsidP="00D8798D">
      <w:pPr>
        <w:pStyle w:val="scamendlanginstruction"/>
        <w:spacing w:before="0" w:after="0"/>
        <w:ind w:firstLine="216"/>
        <w:jc w:val="both"/>
        <w:rPr>
          <w:sz w:val="22"/>
        </w:rPr>
      </w:pPr>
      <w:r w:rsidRPr="004F5BE1">
        <w:rPr>
          <w:sz w:val="22"/>
        </w:rPr>
        <w:t xml:space="preserve">Amend the bill further, SECTION 10, Section 56-5-2950, by striking the </w:t>
      </w:r>
      <w:r w:rsidRPr="004F5BE1">
        <w:rPr>
          <w:sz w:val="22"/>
        </w:rPr>
        <w:fldChar w:fldCharType="begin"/>
      </w:r>
      <w:r w:rsidRPr="004F5BE1">
        <w:rPr>
          <w:sz w:val="22"/>
        </w:rPr>
        <w:instrText xml:space="preserve"> MACROBUTTON NoMacro &lt;&lt;placeholder&gt;&gt; </w:instrText>
      </w:r>
      <w:r w:rsidRPr="004F5BE1">
        <w:rPr>
          <w:sz w:val="22"/>
        </w:rPr>
        <w:fldChar w:fldCharType="end"/>
      </w:r>
      <w:r w:rsidRPr="004F5BE1">
        <w:rPr>
          <w:sz w:val="22"/>
        </w:rPr>
        <w:t xml:space="preserve"> undesignated paragraph and inserting:</w:t>
      </w:r>
    </w:p>
    <w:p w14:paraId="224EEC06" w14:textId="736B2294"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(A) A person who drives a motor vehicle in this State is considered to have given consent to chemical tests of the person’s breath, </w:t>
      </w:r>
      <w:r w:rsidRPr="004F5BE1">
        <w:rPr>
          <w:rStyle w:val="scinsertblue"/>
          <w:rFonts w:cs="Times New Roman"/>
          <w:sz w:val="22"/>
        </w:rPr>
        <w:t xml:space="preserve">or </w:t>
      </w:r>
      <w:r w:rsidRPr="004F5BE1">
        <w:rPr>
          <w:rFonts w:cs="Times New Roman"/>
          <w:sz w:val="22"/>
        </w:rPr>
        <w:t>blood</w:t>
      </w:r>
      <w:r w:rsidRPr="004F5BE1">
        <w:rPr>
          <w:rStyle w:val="scstrikered"/>
          <w:rFonts w:cs="Times New Roman"/>
          <w:sz w:val="22"/>
        </w:rPr>
        <w:t>, or urine</w:t>
      </w:r>
      <w:r w:rsidRPr="004F5BE1">
        <w:rPr>
          <w:rFonts w:cs="Times New Roman"/>
          <w:sz w:val="22"/>
        </w:rPr>
        <w:t xml:space="preserv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w:t>
      </w:r>
      <w:r w:rsidRPr="004F5BE1">
        <w:rPr>
          <w:rStyle w:val="screstorecode"/>
          <w:rFonts w:cs="Times New Roman"/>
          <w:sz w:val="22"/>
        </w:rPr>
        <w:t>A breath test</w:t>
      </w:r>
      <w:r w:rsidRPr="004F5BE1">
        <w:rPr>
          <w:rStyle w:val="scstrikered"/>
          <w:rFonts w:cs="Times New Roman"/>
          <w:sz w:val="22"/>
        </w:rPr>
        <w:t>Any breath or blood testing</w:t>
      </w:r>
      <w:r w:rsidRPr="004F5BE1">
        <w:rPr>
          <w:rFonts w:cs="Times New Roman"/>
          <w:sz w:val="22"/>
        </w:rPr>
        <w:t xml:space="preserve"> must be administered at the direction of a law enforcement officer who has arrested a person for driving a motor vehicle in this State while under the influence of alcohol, drugs, or a combination of alcohol and drugs.</w:t>
      </w:r>
    </w:p>
    <w:p w14:paraId="48C16577" w14:textId="25E593FD"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strikered"/>
          <w:rFonts w:cs="Times New Roman"/>
          <w:sz w:val="22"/>
        </w:rPr>
        <w:tab/>
      </w:r>
      <w:r w:rsidRPr="004F5BE1">
        <w:rPr>
          <w:rStyle w:val="scstrikered"/>
          <w:rFonts w:cs="Times New Roman"/>
          <w:sz w:val="22"/>
        </w:rPr>
        <w:tab/>
        <w:t xml:space="preserve">(1) </w:t>
      </w:r>
      <w:r w:rsidRPr="004F5BE1">
        <w:rPr>
          <w:rStyle w:val="scinsertblue"/>
          <w:rFonts w:cs="Times New Roman"/>
          <w:sz w:val="22"/>
        </w:rPr>
        <w:t xml:space="preserve"> </w:t>
      </w:r>
      <w:r w:rsidRPr="004F5BE1">
        <w:rPr>
          <w:rStyle w:val="screstorecode"/>
          <w:rFonts w:cs="Times New Roman"/>
          <w:sz w:val="22"/>
        </w:rPr>
        <w:t>At</w:t>
      </w:r>
      <w:r w:rsidRPr="004F5BE1">
        <w:rPr>
          <w:rStyle w:val="scinsert"/>
          <w:rFonts w:cs="Times New Roman"/>
          <w:sz w:val="22"/>
        </w:rPr>
        <w:t xml:space="preserve"> </w:t>
      </w:r>
      <w:r w:rsidRPr="004F5BE1">
        <w:rPr>
          <w:rStyle w:val="scstrikered"/>
          <w:rFonts w:cs="Times New Roman"/>
          <w:sz w:val="22"/>
        </w:rPr>
        <w:t xml:space="preserve">If the officer has reasonable suspicion to believe the person is under the influence of alcohol, at </w:t>
      </w:r>
      <w:r w:rsidRPr="004F5BE1">
        <w:rPr>
          <w:rFonts w:cs="Times New Roman"/>
          <w:sz w:val="22"/>
        </w:rPr>
        <w:t xml:space="preserve">the direction of the arresting officer, the person first must be offered a breath test to determine the person’s alcohol concentration. </w:t>
      </w:r>
      <w:r w:rsidRPr="004F5BE1">
        <w:rPr>
          <w:rStyle w:val="screstorecode"/>
          <w:rFonts w:cs="Times New Roman"/>
          <w:sz w:val="22"/>
        </w:rPr>
        <w:t>If</w:t>
      </w:r>
      <w:r w:rsidRPr="004F5BE1">
        <w:rPr>
          <w:rStyle w:val="scstrike"/>
          <w:rFonts w:cs="Times New Roman"/>
          <w:sz w:val="22"/>
        </w:rPr>
        <w:t xml:space="preserve"> </w:t>
      </w:r>
      <w:r w:rsidRPr="004F5BE1">
        <w:rPr>
          <w:rStyle w:val="scstrikered"/>
          <w:rFonts w:cs="Times New Roman"/>
          <w:sz w:val="22"/>
        </w:rPr>
        <w:t xml:space="preserve">However, if </w:t>
      </w:r>
      <w:r w:rsidRPr="004F5BE1">
        <w:rPr>
          <w:rStyle w:val="scinsertblue"/>
          <w:rFonts w:cs="Times New Roman"/>
          <w:sz w:val="22"/>
        </w:rPr>
        <w:t xml:space="preserve"> </w:t>
      </w:r>
      <w:r w:rsidRPr="004F5BE1">
        <w:rPr>
          <w:rFonts w:cs="Times New Roman"/>
          <w:sz w:val="22"/>
        </w:rPr>
        <w:t>the person is physically unable to provide an acceptable breath sample because the person has an injured mouth</w:t>
      </w:r>
      <w:r w:rsidRPr="004F5BE1">
        <w:rPr>
          <w:rStyle w:val="screstorecode"/>
          <w:rFonts w:cs="Times New Roman"/>
          <w:sz w:val="22"/>
        </w:rPr>
        <w:t>, is unconscious or dead</w:t>
      </w:r>
      <w:r w:rsidRPr="004F5BE1">
        <w:rPr>
          <w:rFonts w:cs="Times New Roman"/>
          <w:sz w:val="22"/>
        </w:rPr>
        <w:t xml:space="preserve">, or </w:t>
      </w:r>
      <w:r w:rsidRPr="004F5BE1">
        <w:rPr>
          <w:rStyle w:val="screstorecode"/>
          <w:rFonts w:cs="Times New Roman"/>
          <w:sz w:val="22"/>
        </w:rPr>
        <w:t>for any other reason considered acceptable by the licensed medical personnel,</w:t>
      </w:r>
      <w:r w:rsidRPr="004F5BE1">
        <w:rPr>
          <w:rFonts w:cs="Times New Roman"/>
          <w:sz w:val="22"/>
        </w:rPr>
        <w:t xml:space="preserve"> </w:t>
      </w:r>
      <w:r w:rsidRPr="004F5BE1">
        <w:rPr>
          <w:rStyle w:val="scstrikered"/>
          <w:rFonts w:cs="Times New Roman"/>
          <w:sz w:val="22"/>
        </w:rPr>
        <w:t xml:space="preserve">the person is being evaluated or treated at a medically licensed facility, </w:t>
      </w:r>
      <w:r w:rsidRPr="004F5BE1">
        <w:rPr>
          <w:rFonts w:cs="Times New Roman"/>
          <w:sz w:val="22"/>
        </w:rPr>
        <w:t>the arresting officer may request a blood sample to be taken</w:t>
      </w:r>
      <w:r w:rsidRPr="004F5BE1">
        <w:rPr>
          <w:rStyle w:val="scstrikered"/>
          <w:rFonts w:cs="Times New Roman"/>
          <w:sz w:val="22"/>
        </w:rPr>
        <w:t xml:space="preserve"> without first offering a breath test</w:t>
      </w:r>
      <w:r w:rsidRPr="004F5BE1">
        <w:rPr>
          <w:rFonts w:cs="Times New Roman"/>
          <w:sz w:val="22"/>
        </w:rPr>
        <w:t xml:space="preserve">. </w:t>
      </w:r>
      <w:r w:rsidRPr="004F5BE1">
        <w:rPr>
          <w:rStyle w:val="screstorecode"/>
          <w:rFonts w:cs="Times New Roman"/>
          <w:sz w:val="22"/>
        </w:rPr>
        <w:t xml:space="preserve">If the officer has </w:t>
      </w:r>
      <w:r w:rsidRPr="004F5BE1">
        <w:rPr>
          <w:rStyle w:val="scstrikered"/>
          <w:rFonts w:cs="Times New Roman"/>
          <w:sz w:val="22"/>
        </w:rPr>
        <w:t xml:space="preserve">reasonable suspicion </w:t>
      </w:r>
      <w:r w:rsidRPr="004F5BE1">
        <w:rPr>
          <w:rStyle w:val="scinsertblue"/>
          <w:rFonts w:cs="Times New Roman"/>
          <w:sz w:val="22"/>
        </w:rPr>
        <w:t xml:space="preserve">probable cause </w:t>
      </w:r>
      <w:r w:rsidRPr="004F5BE1">
        <w:rPr>
          <w:rStyle w:val="screstorecode"/>
          <w:rFonts w:cs="Times New Roman"/>
          <w:sz w:val="22"/>
        </w:rPr>
        <w:t xml:space="preserve">that the person is under the influence of drugs other than alcohol, or is under the influence of a combination of alcohol and drugs, the officer may </w:t>
      </w:r>
      <w:r w:rsidRPr="004F5BE1">
        <w:rPr>
          <w:rStyle w:val="scstrikered"/>
          <w:rFonts w:cs="Times New Roman"/>
          <w:sz w:val="22"/>
        </w:rPr>
        <w:t xml:space="preserve">order </w:t>
      </w:r>
      <w:r w:rsidRPr="004F5BE1">
        <w:rPr>
          <w:rStyle w:val="scinsertblue"/>
          <w:rFonts w:cs="Times New Roman"/>
          <w:sz w:val="22"/>
        </w:rPr>
        <w:t xml:space="preserve">request </w:t>
      </w:r>
      <w:r w:rsidRPr="004F5BE1">
        <w:rPr>
          <w:rStyle w:val="screstorecode"/>
          <w:rFonts w:cs="Times New Roman"/>
          <w:sz w:val="22"/>
        </w:rPr>
        <w:t xml:space="preserve">that a </w:t>
      </w:r>
      <w:r w:rsidRPr="004F5BE1">
        <w:rPr>
          <w:rStyle w:val="scstrikered"/>
          <w:rFonts w:cs="Times New Roman"/>
          <w:sz w:val="22"/>
        </w:rPr>
        <w:t xml:space="preserve">urine </w:t>
      </w:r>
      <w:r w:rsidRPr="004F5BE1">
        <w:rPr>
          <w:rStyle w:val="scinsertblue"/>
          <w:rFonts w:cs="Times New Roman"/>
          <w:sz w:val="22"/>
        </w:rPr>
        <w:t xml:space="preserve">blood </w:t>
      </w:r>
      <w:r w:rsidRPr="004F5BE1">
        <w:rPr>
          <w:rStyle w:val="screstorecode"/>
          <w:rFonts w:cs="Times New Roman"/>
          <w:sz w:val="22"/>
        </w:rPr>
        <w:t>sample be taken for testing.</w:t>
      </w:r>
      <w:r w:rsidRPr="004F5BE1">
        <w:rPr>
          <w:rStyle w:val="scstrikered"/>
          <w:rFonts w:cs="Times New Roman"/>
          <w:sz w:val="22"/>
        </w:rPr>
        <w:t xml:space="preserve"> </w:t>
      </w:r>
      <w:r w:rsidRPr="004F5BE1">
        <w:rPr>
          <w:rStyle w:val="scinsertblue"/>
          <w:rFonts w:cs="Times New Roman"/>
          <w:sz w:val="22"/>
        </w:rPr>
        <w:t xml:space="preserve"> Probable cause for blood testing may only arise if the determination is made by an officer who is a certified Drug Recognition Expert. </w:t>
      </w:r>
      <w:r w:rsidRPr="004F5BE1">
        <w:rPr>
          <w:rFonts w:cs="Times New Roman"/>
          <w:sz w:val="22"/>
        </w:rPr>
        <w:t>A breath sample taken for testing must be collected within two hours of the arrest. Any additional</w:t>
      </w:r>
      <w:r w:rsidRPr="004F5BE1">
        <w:rPr>
          <w:rStyle w:val="screstorecode"/>
          <w:rFonts w:cs="Times New Roman"/>
          <w:sz w:val="22"/>
        </w:rPr>
        <w:t xml:space="preserve"> tests to collect other</w:t>
      </w:r>
      <w:r w:rsidRPr="004F5BE1">
        <w:rPr>
          <w:rFonts w:cs="Times New Roman"/>
          <w:sz w:val="22"/>
        </w:rPr>
        <w:t xml:space="preserve"> samples </w:t>
      </w:r>
      <w:r w:rsidRPr="004F5BE1">
        <w:rPr>
          <w:rStyle w:val="scstrikered"/>
          <w:rFonts w:cs="Times New Roman"/>
          <w:sz w:val="22"/>
        </w:rPr>
        <w:t xml:space="preserve">taken with the timely consent of the person </w:t>
      </w:r>
      <w:r w:rsidRPr="004F5BE1">
        <w:rPr>
          <w:rFonts w:cs="Times New Roman"/>
          <w:sz w:val="22"/>
        </w:rPr>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14:paraId="3E5E646A"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10, by deleting Section 56-5-2950(A)(2) from the bill.</w:t>
      </w:r>
    </w:p>
    <w:p w14:paraId="463F1CB6"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adding an appropriately numbered SECTION to read:</w:t>
      </w:r>
    </w:p>
    <w:p w14:paraId="7E3D42A9" w14:textId="6782F45D" w:rsidR="00D8798D" w:rsidRPr="004F5BE1"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SECTION X.</w:t>
      </w:r>
      <w:r w:rsidRPr="004F5BE1">
        <w:rPr>
          <w:rFonts w:cs="Times New Roman"/>
          <w:sz w:val="22"/>
        </w:rPr>
        <w:tab/>
        <w:t>Section 56-5-2950 of the S.C. Code is amended to read:</w:t>
      </w:r>
    </w:p>
    <w:p w14:paraId="0F3357B7"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Section 56-5-2950.</w:t>
      </w:r>
      <w:r w:rsidRPr="004F5BE1">
        <w:rPr>
          <w:rFonts w:cs="Times New Roman"/>
          <w:sz w:val="22"/>
        </w:rPr>
        <w:tab/>
        <w:t>(A) A person who drives a motor vehicle in this State is considered to have given consent to chemical tests of the person's breath</w:t>
      </w:r>
      <w:r w:rsidRPr="004F5BE1">
        <w:rPr>
          <w:rStyle w:val="scstrikered"/>
          <w:rFonts w:cs="Times New Roman"/>
          <w:sz w:val="22"/>
        </w:rPr>
        <w:t>,</w:t>
      </w:r>
      <w:r w:rsidRPr="004F5BE1">
        <w:rPr>
          <w:rStyle w:val="scinsertblue"/>
          <w:rFonts w:cs="Times New Roman"/>
          <w:sz w:val="22"/>
        </w:rPr>
        <w:t xml:space="preserve"> or</w:t>
      </w:r>
      <w:r w:rsidRPr="004F5BE1">
        <w:rPr>
          <w:rFonts w:cs="Times New Roman"/>
          <w:sz w:val="22"/>
        </w:rPr>
        <w:t xml:space="preserve"> blood</w:t>
      </w:r>
      <w:r w:rsidRPr="004F5BE1">
        <w:rPr>
          <w:rStyle w:val="scstrikered"/>
          <w:rFonts w:cs="Times New Roman"/>
          <w:sz w:val="22"/>
        </w:rPr>
        <w:t>,</w:t>
      </w:r>
      <w:r w:rsidRPr="004F5BE1">
        <w:rPr>
          <w:rFonts w:cs="Times New Roman"/>
          <w:sz w:val="22"/>
        </w:rPr>
        <w:t xml:space="preserve">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w:t>
      </w:r>
      <w:r w:rsidRPr="004F5BE1">
        <w:rPr>
          <w:rStyle w:val="scstrikered"/>
          <w:rFonts w:cs="Times New Roman"/>
          <w:sz w:val="22"/>
        </w:rPr>
        <w:t xml:space="preserve">reasonable suspicion </w:t>
      </w:r>
      <w:r w:rsidRPr="004F5BE1">
        <w:rPr>
          <w:rStyle w:val="scinsertblue"/>
          <w:rFonts w:cs="Times New Roman"/>
          <w:sz w:val="22"/>
        </w:rPr>
        <w:t xml:space="preserve">probable cause </w:t>
      </w:r>
      <w:r w:rsidRPr="004F5BE1">
        <w:rPr>
          <w:rFonts w:cs="Times New Roman"/>
          <w:sz w:val="22"/>
        </w:rPr>
        <w:t xml:space="preserve">that the person is under the influence of drugs other than alcohol, or is under the influence of a combination of alcohol and drugs, the officer may </w:t>
      </w:r>
      <w:r w:rsidRPr="004F5BE1">
        <w:rPr>
          <w:rStyle w:val="scstrikered"/>
          <w:rFonts w:cs="Times New Roman"/>
          <w:sz w:val="22"/>
        </w:rPr>
        <w:t xml:space="preserve">order </w:t>
      </w:r>
      <w:r w:rsidRPr="004F5BE1">
        <w:rPr>
          <w:rStyle w:val="scinsertblue"/>
          <w:rFonts w:cs="Times New Roman"/>
          <w:sz w:val="22"/>
        </w:rPr>
        <w:t xml:space="preserve">request </w:t>
      </w:r>
      <w:r w:rsidRPr="004F5BE1">
        <w:rPr>
          <w:rFonts w:cs="Times New Roman"/>
          <w:sz w:val="22"/>
        </w:rPr>
        <w:t xml:space="preserve">that a </w:t>
      </w:r>
      <w:r w:rsidRPr="004F5BE1">
        <w:rPr>
          <w:rStyle w:val="scstrikered"/>
          <w:rFonts w:cs="Times New Roman"/>
          <w:sz w:val="22"/>
        </w:rPr>
        <w:t xml:space="preserve">urine </w:t>
      </w:r>
      <w:r w:rsidRPr="004F5BE1">
        <w:rPr>
          <w:rStyle w:val="scinsertblue"/>
          <w:rFonts w:cs="Times New Roman"/>
          <w:sz w:val="22"/>
        </w:rPr>
        <w:t xml:space="preserve">blood </w:t>
      </w:r>
      <w:r w:rsidRPr="004F5BE1">
        <w:rPr>
          <w:rFonts w:cs="Times New Roman"/>
          <w:sz w:val="22"/>
        </w:rPr>
        <w:t xml:space="preserve">sample be taken for testing. </w:t>
      </w:r>
      <w:r w:rsidRPr="004F5BE1">
        <w:rPr>
          <w:rStyle w:val="scinsertblue"/>
          <w:rFonts w:cs="Times New Roman"/>
          <w:sz w:val="22"/>
        </w:rPr>
        <w:t xml:space="preserve">Probable cause for blood testing may only arise if the determination is  made by an officer who is certified in Advanced Roadside Impairment Detection and Enforcement or is a certified Drug Recognition Expert. </w:t>
      </w:r>
      <w:r w:rsidRPr="004F5BE1">
        <w:rPr>
          <w:rFonts w:cs="Times New Roman"/>
          <w:sz w:val="22"/>
        </w:rPr>
        <w:t xml:space="preserve">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 Blood </w:t>
      </w:r>
      <w:r w:rsidRPr="004F5BE1">
        <w:rPr>
          <w:rStyle w:val="scstrikered"/>
          <w:rFonts w:cs="Times New Roman"/>
          <w:sz w:val="22"/>
        </w:rPr>
        <w:t xml:space="preserve">and urine </w:t>
      </w:r>
      <w:r w:rsidRPr="004F5BE1">
        <w:rPr>
          <w:rFonts w:cs="Times New Roman"/>
          <w:sz w:val="22"/>
        </w:rPr>
        <w:t xml:space="preserve">samples must be obtained by physicians licensed by the State Board of Medical Examiners, registered nurses licensed by the State Board of Nursing, and other medical personnel trained to obtain the samples in a licensed medical facility. Blood </w:t>
      </w:r>
      <w:r w:rsidRPr="004F5BE1">
        <w:rPr>
          <w:rStyle w:val="scstrikered"/>
          <w:rFonts w:cs="Times New Roman"/>
          <w:sz w:val="22"/>
        </w:rPr>
        <w:t xml:space="preserve">and urine </w:t>
      </w:r>
      <w:r w:rsidRPr="004F5BE1">
        <w:rPr>
          <w:rFonts w:cs="Times New Roman"/>
          <w:sz w:val="22"/>
        </w:rPr>
        <w:t>samples must be obtained and handled in accordance with procedures approved by SLED.</w:t>
      </w:r>
    </w:p>
    <w:p w14:paraId="3FB8C6F2"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(B) No tests may be administered or samples obtained unless, upon activation of the video recording equipment and prior to the commencement of the testing procedure, the person has been given a written copy of and verbally informed that:</w:t>
      </w:r>
    </w:p>
    <w:p w14:paraId="2EB505FC"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(1) the person does not have to take the test or give the samples, but that the person's privilege to drive must be suspended or denied for at least six months with the option of ending the suspension if the person enrolls in the Ignition Interlock Device Program, if the person refuses to submit to the test, and that the person's refusal may be used against the person in court;</w:t>
      </w:r>
    </w:p>
    <w:p w14:paraId="71B366BE"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(2) the person's privilege to drive must be suspended for at least one month with the option of ending the suspension if the person enrolls in the Ignition Interlock Device Program, if the person takes the test or gives the samples and has an alcohol concentration of fifteen one-hundredths of one percent or more;</w:t>
      </w:r>
    </w:p>
    <w:p w14:paraId="0A796AD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(3) the person has the right to have a qualified person of the person's own choosing conduct additional independent tests at the person's expense;</w:t>
      </w:r>
    </w:p>
    <w:p w14:paraId="6F041EC1"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(4) the person has the right to request a contested case hearing within thirty days of the issuance of the notice of suspension;  and</w:t>
      </w:r>
    </w:p>
    <w:p w14:paraId="0C1CC6DB"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(5) if the person does not request a contested case hearing or if the person's suspension is upheld at the contested case hearing, the person shall enroll in an Alcohol and Drug Safety Action Program.</w:t>
      </w:r>
    </w:p>
    <w:p w14:paraId="47057309"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r w:rsidRPr="004F5BE1">
        <w:rPr>
          <w:rStyle w:val="scinsertblue"/>
          <w:rFonts w:cs="Times New Roman"/>
          <w:sz w:val="22"/>
        </w:rPr>
        <w:t xml:space="preserve"> If the arresting officer serves a valid search warrant for the collection of samples pursuant to this section on a licensed medical facility, then the facility must comply with the warrant.</w:t>
      </w:r>
    </w:p>
    <w:p w14:paraId="371AF1F1"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(D) The person tested or giving samples for testing may have a qualified person of the person's own choosing conduct additional tests at the person's expense and must be notified in writing of that right. A person's request or failure to request additional blood </w:t>
      </w:r>
      <w:r w:rsidRPr="004F5BE1">
        <w:rPr>
          <w:rStyle w:val="scstrikered"/>
          <w:rFonts w:cs="Times New Roman"/>
          <w:sz w:val="22"/>
        </w:rPr>
        <w:t xml:space="preserve">or urine </w:t>
      </w:r>
      <w:r w:rsidRPr="004F5BE1">
        <w:rPr>
          <w:rFonts w:cs="Times New Roman"/>
          <w:sz w:val="22"/>
        </w:rPr>
        <w:t>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14:paraId="1FC083F1"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14:paraId="379282C7"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0AAFD80D"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w:t>
      </w:r>
      <w:r w:rsidRPr="004F5BE1">
        <w:rPr>
          <w:rStyle w:val="scstrikered"/>
          <w:rFonts w:cs="Times New Roman"/>
          <w:sz w:val="22"/>
        </w:rPr>
        <w:t>No person may be required by the arresting officer, or by another law enforcement officer, to obtain or take any sample of blood or urine.</w:t>
      </w:r>
    </w:p>
    <w:p w14:paraId="17001057"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(G) In the criminal prosecution for a violation of Section 56-5-2930, 56-5-2933, or 56-5-2945 the alcohol concentration at the time of the test, as shown by chemical analysis of the person's breath or other body fluids, gives rise to the following:</w:t>
      </w:r>
    </w:p>
    <w:p w14:paraId="787F941F"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(1) if the alcohol concentration was at that time five one-hundredths of one percent or less, it is conclusively presumed that the person was not under the influence of alcohol;</w:t>
      </w:r>
    </w:p>
    <w:p w14:paraId="5162642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46A8B516"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(3) if the alcohol concentration was at that time eight one-hundredths of one percent or more, it may be inferred that the person was under the influence of alcohol.</w:t>
      </w:r>
    </w:p>
    <w:p w14:paraId="5137D812"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The provisions of this section must not be construed as limiting the introduction of any other evidence bearing upon the question of whether or not the person was under the influence of alcohol, drugs, or a combination of alcohol and drugs.</w:t>
      </w:r>
    </w:p>
    <w:p w14:paraId="66690487"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(H) A person who is unconscious or otherwise in a condition rendering the person incapable of refusal is considered to be informed and not to have withdrawn the consent provided by subsection (A) of this section.</w:t>
      </w:r>
    </w:p>
    <w:p w14:paraId="65DF8EA6"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14:paraId="4C706DD1"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14:paraId="1031B9E7" w14:textId="307083F4"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14:paraId="5EB597A0"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11, by striking Section 56-5-2951(B)(1)(c) and inserting:</w:t>
      </w:r>
    </w:p>
    <w:p w14:paraId="7786C49D" w14:textId="5BE9B924"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(c) obtain a temporary alcohol license </w:t>
      </w:r>
      <w:r w:rsidRPr="004F5BE1">
        <w:rPr>
          <w:rStyle w:val="scstrikered"/>
          <w:rFonts w:cs="Times New Roman"/>
          <w:sz w:val="22"/>
        </w:rPr>
        <w:t xml:space="preserve">with an ignition interlock device restriction pursuant to Section 56‑1‑400 </w:t>
      </w:r>
      <w:r w:rsidRPr="004F5BE1">
        <w:rPr>
          <w:rFonts w:cs="Times New Roman"/>
          <w:sz w:val="22"/>
        </w:rPr>
        <w:t xml:space="preserve">from the Department of Motor Vehicles.  </w:t>
      </w:r>
      <w:r w:rsidRPr="004F5BE1">
        <w:rPr>
          <w:rStyle w:val="scinsertblue"/>
          <w:rFonts w:cs="Times New Roman"/>
          <w:sz w:val="22"/>
        </w:rPr>
        <w:t xml:space="preserve">Notwithstanding another provision of law, a person who is charged with an offense contained in subsection (A) and it is a second or subsequent offense as defined in subsection (I)(2) must enroll in the Ignition Interlock Device Program pending the outcome of the contested case hearing. </w:t>
      </w:r>
      <w:r w:rsidRPr="004F5BE1">
        <w:rPr>
          <w:rFonts w:cs="Times New Roman"/>
          <w:sz w:val="22"/>
        </w:rPr>
        <w:t xml:space="preserve">A one hundred dollar fee must be assessed for obtaining a temporary alcohol license and such fee must be held in trust by the Department of Motor Vehicles until final disposition of any contested case hearing.  </w:t>
      </w:r>
      <w:r w:rsidRPr="004F5BE1">
        <w:rPr>
          <w:rStyle w:val="scstrikered"/>
          <w:rFonts w:cs="Times New Roman"/>
          <w:sz w:val="22"/>
        </w:rPr>
        <w:t xml:space="preserve">If a final disposition of the matter has not occurred within ninety days of the request of the contested case hearing, the Department of Motor Vehicles shall remove the ignition interlock device restriction pending the final disposition of the contested case hearing. If the person asks for a continuance which delays the hearing, the ignition interlock device restriction shall be extended for an additional ninety days.  </w:t>
      </w:r>
      <w:r w:rsidRPr="004F5BE1">
        <w:rPr>
          <w:rFonts w:cs="Times New Roman"/>
          <w:sz w:val="22"/>
        </w:rPr>
        <w:t>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r w:rsidRPr="004F5BE1">
        <w:rPr>
          <w:rStyle w:val="scinsertblue"/>
          <w:rFonts w:cs="Times New Roman"/>
          <w:sz w:val="22"/>
        </w:rPr>
        <w:t xml:space="preserve"> </w:t>
      </w:r>
    </w:p>
    <w:p w14:paraId="0831C608" w14:textId="57BF2B3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insertblue"/>
          <w:rFonts w:cs="Times New Roman"/>
          <w:sz w:val="22"/>
        </w:rPr>
        <w:tab/>
      </w:r>
      <w:r w:rsidRPr="004F5BE1">
        <w:rPr>
          <w:rStyle w:val="scinsertblue"/>
          <w:rFonts w:cs="Times New Roman"/>
          <w:sz w:val="22"/>
        </w:rPr>
        <w:tab/>
        <w:t>Failure by the person to submit the notice of suspension with a hearing request under this Section and Section 56-5-2951 shall not prevent the Office of Motor Vehicle Hearings from scheduling a hearing if the person submits with a written hearing request an affidavit of the person stating (i) the date of the offense, (ii) the person’s name and driver’s license number and state of origin, (iii) the reason why the notice of suspension was not available for submission, and (iv) , the name of the agency, arresting officer and county of arrest . The administrative hearing  officer may not sustain a suspension solely on the basis that the person lost the notice of suspension or if the person did not receive the notice of suspension from the arresting officer. A person who complies with this section may obtain a temporary alcohol license pursuant to Section 56-5-2951(B).</w:t>
      </w:r>
    </w:p>
    <w:p w14:paraId="7886D248"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11, by striking Section 56-5-2951(E)(2) and inserting:</w:t>
      </w:r>
    </w:p>
    <w:p w14:paraId="673E08E4" w14:textId="67378390"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insert"/>
          <w:rFonts w:cs="Times New Roman"/>
          <w:sz w:val="22"/>
        </w:rPr>
        <w:tab/>
      </w:r>
      <w:r w:rsidRPr="004F5BE1">
        <w:rPr>
          <w:rStyle w:val="scinsert"/>
          <w:rFonts w:cs="Times New Roman"/>
          <w:sz w:val="22"/>
        </w:rPr>
        <w:tab/>
        <w:t xml:space="preserve">(2) Following the advisement, the arresting officer must electronically submit the notice to the Department of Motor Vehicles. The suspension begins upon the </w:t>
      </w:r>
      <w:r w:rsidRPr="004F5BE1">
        <w:rPr>
          <w:rStyle w:val="scstrikered"/>
          <w:rFonts w:cs="Times New Roman"/>
          <w:sz w:val="22"/>
        </w:rPr>
        <w:t xml:space="preserve">electronic submission of the </w:t>
      </w:r>
      <w:r w:rsidRPr="004F5BE1">
        <w:rPr>
          <w:rStyle w:val="scinsertblue"/>
          <w:rFonts w:cs="Times New Roman"/>
          <w:sz w:val="22"/>
        </w:rPr>
        <w:t xml:space="preserve">issuance of the </w:t>
      </w:r>
      <w:r w:rsidRPr="004F5BE1">
        <w:rPr>
          <w:rStyle w:val="scinsert"/>
          <w:rFonts w:cs="Times New Roman"/>
          <w:sz w:val="22"/>
        </w:rPr>
        <w:t>notice</w:t>
      </w:r>
      <w:r w:rsidRPr="004F5BE1">
        <w:rPr>
          <w:rStyle w:val="scinsertblue"/>
          <w:rFonts w:cs="Times New Roman"/>
          <w:sz w:val="22"/>
        </w:rPr>
        <w:t xml:space="preserve"> of suspension to the person arrested</w:t>
      </w:r>
      <w:r w:rsidRPr="004F5BE1">
        <w:rPr>
          <w:rStyle w:val="scinsert"/>
          <w:rFonts w:cs="Times New Roman"/>
          <w:sz w:val="22"/>
        </w:rPr>
        <w:t>. The arresting officer is not required to confiscate the person’s driver’s license. The person is not required to return the license to the Department of Motor Vehicles.</w:t>
      </w:r>
    </w:p>
    <w:p w14:paraId="51E81308"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11, by striking Section 56-5-2951(I)(1)(a) and (b) and inserting:</w:t>
      </w:r>
    </w:p>
    <w:p w14:paraId="4F2EEB94" w14:textId="6280A8F0"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(a) </w:t>
      </w:r>
      <w:r w:rsidRPr="004F5BE1">
        <w:rPr>
          <w:rStyle w:val="scstrike"/>
          <w:rFonts w:cs="Times New Roman"/>
          <w:sz w:val="22"/>
        </w:rPr>
        <w:t xml:space="preserve">six months </w:t>
      </w:r>
      <w:r w:rsidRPr="004F5BE1">
        <w:rPr>
          <w:rStyle w:val="scstrikered"/>
          <w:rFonts w:cs="Times New Roman"/>
          <w:sz w:val="22"/>
        </w:rPr>
        <w:t xml:space="preserve">one year </w:t>
      </w:r>
      <w:r w:rsidRPr="004F5BE1">
        <w:rPr>
          <w:rStyle w:val="scinsertblue"/>
          <w:rFonts w:cs="Times New Roman"/>
          <w:sz w:val="22"/>
        </w:rPr>
        <w:t xml:space="preserve">nine months </w:t>
      </w:r>
      <w:r w:rsidRPr="004F5BE1">
        <w:rPr>
          <w:rFonts w:cs="Times New Roman"/>
          <w:sz w:val="22"/>
        </w:rPr>
        <w:t>for a person who refuses to submit to a test pursuant to Section 56‑5‑2950; or</w:t>
      </w:r>
    </w:p>
    <w:p w14:paraId="56106627" w14:textId="13453EA3"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(b) </w:t>
      </w:r>
      <w:r w:rsidRPr="004F5BE1">
        <w:rPr>
          <w:rStyle w:val="scstrike"/>
          <w:rFonts w:cs="Times New Roman"/>
          <w:sz w:val="22"/>
        </w:rPr>
        <w:t xml:space="preserve">one month </w:t>
      </w:r>
      <w:r w:rsidRPr="004F5BE1">
        <w:rPr>
          <w:rStyle w:val="scstrikered"/>
          <w:rFonts w:cs="Times New Roman"/>
          <w:sz w:val="22"/>
        </w:rPr>
        <w:t xml:space="preserve">two </w:t>
      </w:r>
      <w:r w:rsidRPr="004F5BE1">
        <w:rPr>
          <w:rStyle w:val="scinsertblue"/>
          <w:rFonts w:cs="Times New Roman"/>
          <w:sz w:val="22"/>
        </w:rPr>
        <w:t xml:space="preserve">three </w:t>
      </w:r>
      <w:r w:rsidRPr="004F5BE1">
        <w:rPr>
          <w:rStyle w:val="scinsert"/>
          <w:rFonts w:cs="Times New Roman"/>
          <w:sz w:val="22"/>
        </w:rPr>
        <w:t xml:space="preserve">months </w:t>
      </w:r>
      <w:r w:rsidRPr="004F5BE1">
        <w:rPr>
          <w:rFonts w:cs="Times New Roman"/>
          <w:sz w:val="22"/>
        </w:rPr>
        <w:t>for a person who takes a test pursuant to Section 56‑5‑2950 and has an alcohol concentration of fifteen one‑hundredths of one percent or more.</w:t>
      </w:r>
    </w:p>
    <w:p w14:paraId="4E2BDAC1"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11, by striking Section 56-5-2951(I)(2)(a), (b), and (c) and inserting:</w:t>
      </w:r>
    </w:p>
    <w:p w14:paraId="0374103C" w14:textId="3C2C8709"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(a) for a second offense, </w:t>
      </w:r>
      <w:r w:rsidRPr="004F5BE1">
        <w:rPr>
          <w:rStyle w:val="scstrike"/>
          <w:rFonts w:cs="Times New Roman"/>
          <w:sz w:val="22"/>
        </w:rPr>
        <w:t>nine months</w:t>
      </w:r>
      <w:r w:rsidRPr="004F5BE1">
        <w:rPr>
          <w:rStyle w:val="scstrikered"/>
          <w:rFonts w:cs="Times New Roman"/>
          <w:sz w:val="22"/>
        </w:rPr>
        <w:t xml:space="preserve"> two years</w:t>
      </w:r>
      <w:r w:rsidRPr="004F5BE1">
        <w:rPr>
          <w:rStyle w:val="scinsertblue"/>
          <w:rFonts w:cs="Times New Roman"/>
          <w:sz w:val="22"/>
        </w:rPr>
        <w:t xml:space="preserve"> one year</w:t>
      </w:r>
      <w:r w:rsidRPr="004F5BE1">
        <w:rPr>
          <w:rStyle w:val="scinsert"/>
          <w:rFonts w:cs="Times New Roman"/>
          <w:sz w:val="22"/>
        </w:rPr>
        <w:t xml:space="preserve"> </w:t>
      </w:r>
      <w:r w:rsidRPr="004F5BE1">
        <w:rPr>
          <w:rFonts w:cs="Times New Roman"/>
          <w:sz w:val="22"/>
        </w:rPr>
        <w:t xml:space="preserve">if the person refuses to submit to a test pursuant to Section 56‑5‑2950, or </w:t>
      </w:r>
      <w:r w:rsidRPr="004F5BE1">
        <w:rPr>
          <w:rStyle w:val="scstrike"/>
          <w:rFonts w:cs="Times New Roman"/>
          <w:sz w:val="22"/>
        </w:rPr>
        <w:t>two</w:t>
      </w:r>
      <w:r w:rsidRPr="004F5BE1">
        <w:rPr>
          <w:rStyle w:val="scstrikered"/>
          <w:rFonts w:cs="Times New Roman"/>
          <w:sz w:val="22"/>
        </w:rPr>
        <w:t xml:space="preserve"> four</w:t>
      </w:r>
      <w:r w:rsidRPr="004F5BE1">
        <w:rPr>
          <w:rStyle w:val="scinsertblue"/>
          <w:rFonts w:cs="Times New Roman"/>
          <w:sz w:val="22"/>
        </w:rPr>
        <w:t xml:space="preserve"> six</w:t>
      </w:r>
      <w:r w:rsidRPr="004F5BE1">
        <w:rPr>
          <w:rStyle w:val="scinsert"/>
          <w:rFonts w:cs="Times New Roman"/>
          <w:sz w:val="22"/>
        </w:rPr>
        <w:t xml:space="preserve"> </w:t>
      </w:r>
      <w:r w:rsidRPr="004F5BE1">
        <w:rPr>
          <w:rFonts w:cs="Times New Roman"/>
          <w:sz w:val="22"/>
        </w:rPr>
        <w:t>months if the person takes a test pursuant to Section 56‑5‑2950 and has an alcohol concentration of fifteen one‑hundredths of one percent or more;</w:t>
      </w:r>
    </w:p>
    <w:p w14:paraId="169F736A"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(b) for a third offense, </w:t>
      </w:r>
      <w:r w:rsidRPr="004F5BE1">
        <w:rPr>
          <w:rStyle w:val="scstrike"/>
          <w:rFonts w:cs="Times New Roman"/>
          <w:sz w:val="22"/>
        </w:rPr>
        <w:t xml:space="preserve">twelve months </w:t>
      </w:r>
      <w:r w:rsidRPr="004F5BE1">
        <w:rPr>
          <w:rStyle w:val="scstrikered"/>
          <w:rFonts w:cs="Times New Roman"/>
          <w:sz w:val="22"/>
        </w:rPr>
        <w:t xml:space="preserve">three years </w:t>
      </w:r>
      <w:r w:rsidRPr="004F5BE1">
        <w:rPr>
          <w:rStyle w:val="scinsertblue"/>
          <w:rFonts w:cs="Times New Roman"/>
          <w:sz w:val="22"/>
        </w:rPr>
        <w:t xml:space="preserve"> two years </w:t>
      </w:r>
      <w:r w:rsidRPr="004F5BE1">
        <w:rPr>
          <w:rFonts w:cs="Times New Roman"/>
          <w:sz w:val="22"/>
        </w:rPr>
        <w:t xml:space="preserve">if the person refuses to submit to a test pursuant to Section 56‑5‑2950, or </w:t>
      </w:r>
      <w:r w:rsidRPr="004F5BE1">
        <w:rPr>
          <w:rStyle w:val="scstrike"/>
          <w:rFonts w:cs="Times New Roman"/>
          <w:sz w:val="22"/>
        </w:rPr>
        <w:t xml:space="preserve">three </w:t>
      </w:r>
      <w:r w:rsidRPr="004F5BE1">
        <w:rPr>
          <w:rStyle w:val="scstrikered"/>
          <w:rFonts w:cs="Times New Roman"/>
          <w:sz w:val="22"/>
        </w:rPr>
        <w:t xml:space="preserve">six </w:t>
      </w:r>
      <w:r w:rsidRPr="004F5BE1">
        <w:rPr>
          <w:rStyle w:val="scinsertblue"/>
          <w:rFonts w:cs="Times New Roman"/>
          <w:sz w:val="22"/>
        </w:rPr>
        <w:t xml:space="preserve"> nine </w:t>
      </w:r>
      <w:r w:rsidRPr="004F5BE1">
        <w:rPr>
          <w:rFonts w:cs="Times New Roman"/>
          <w:sz w:val="22"/>
        </w:rPr>
        <w:t>months if the person takes a test pursuant to Section 56‑5‑2950 and has an alcohol concentration of fifteen one‑hundredths of one percent or more; and</w:t>
      </w:r>
    </w:p>
    <w:p w14:paraId="7E1B6406" w14:textId="69C81723"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(c) for a fourth or subsequent offense, </w:t>
      </w:r>
      <w:r w:rsidRPr="004F5BE1">
        <w:rPr>
          <w:rStyle w:val="scstrike"/>
          <w:rFonts w:cs="Times New Roman"/>
          <w:sz w:val="22"/>
        </w:rPr>
        <w:t xml:space="preserve">fifteen months </w:t>
      </w:r>
      <w:r w:rsidRPr="004F5BE1">
        <w:rPr>
          <w:rStyle w:val="scstrikered"/>
          <w:rFonts w:cs="Times New Roman"/>
          <w:sz w:val="22"/>
        </w:rPr>
        <w:t xml:space="preserve">four years </w:t>
      </w:r>
      <w:r w:rsidRPr="004F5BE1">
        <w:rPr>
          <w:rStyle w:val="scinsertblue"/>
          <w:rFonts w:cs="Times New Roman"/>
          <w:sz w:val="22"/>
        </w:rPr>
        <w:t xml:space="preserve"> three years </w:t>
      </w:r>
      <w:r w:rsidRPr="004F5BE1">
        <w:rPr>
          <w:rFonts w:cs="Times New Roman"/>
          <w:sz w:val="22"/>
        </w:rPr>
        <w:t xml:space="preserve">if the person refuses to submit to a test pursuant to Section 56‑5‑2950, or </w:t>
      </w:r>
      <w:r w:rsidRPr="004F5BE1">
        <w:rPr>
          <w:rStyle w:val="scstrike"/>
          <w:rFonts w:cs="Times New Roman"/>
          <w:sz w:val="22"/>
        </w:rPr>
        <w:t xml:space="preserve">four </w:t>
      </w:r>
      <w:r w:rsidRPr="004F5BE1">
        <w:rPr>
          <w:rStyle w:val="scstrikered"/>
          <w:rFonts w:cs="Times New Roman"/>
          <w:sz w:val="22"/>
        </w:rPr>
        <w:t xml:space="preserve">eight months </w:t>
      </w:r>
      <w:r w:rsidRPr="004F5BE1">
        <w:rPr>
          <w:rStyle w:val="scinsertblue"/>
          <w:rFonts w:cs="Times New Roman"/>
          <w:sz w:val="22"/>
        </w:rPr>
        <w:t xml:space="preserve"> one year </w:t>
      </w:r>
      <w:r w:rsidRPr="004F5BE1">
        <w:rPr>
          <w:rFonts w:cs="Times New Roman"/>
          <w:sz w:val="22"/>
        </w:rPr>
        <w:t>if the person takes a test pursuant to Section 56‑5‑2950 and has an alcohol concentration of fifteen one‑hundredths of one percent or more.</w:t>
      </w:r>
    </w:p>
    <w:p w14:paraId="7BD9350F"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12, by striking Section 56-5-2953(A) and inserting:</w:t>
      </w:r>
    </w:p>
    <w:p w14:paraId="56D57C74" w14:textId="305C8E33"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(A) A person who violates Section 56‑5‑2930, 56‑5‑2933, or 56‑5‑2945 must have his conduct </w:t>
      </w:r>
      <w:r w:rsidRPr="004F5BE1">
        <w:rPr>
          <w:rStyle w:val="scstrikered"/>
          <w:rFonts w:cs="Times New Roman"/>
          <w:sz w:val="22"/>
        </w:rPr>
        <w:t xml:space="preserve">at the incident site and the breath test site </w:t>
      </w:r>
      <w:r w:rsidRPr="004F5BE1">
        <w:rPr>
          <w:rFonts w:cs="Times New Roman"/>
          <w:sz w:val="22"/>
        </w:rPr>
        <w:t>video recorded.</w:t>
      </w:r>
      <w:r w:rsidRPr="004F5BE1">
        <w:rPr>
          <w:rStyle w:val="scinsert"/>
          <w:rFonts w:cs="Times New Roman"/>
          <w:sz w:val="22"/>
        </w:rPr>
        <w:t xml:space="preserve"> The State may comply with the video recording requirement by offering into evidence one or more video recordings, or by establishing that one or more of the exceptions provided for in subsection (B) applies.</w:t>
      </w:r>
    </w:p>
    <w:p w14:paraId="57145FA8"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(1)(a)</w:t>
      </w:r>
      <w:r w:rsidRPr="004F5BE1">
        <w:rPr>
          <w:rStyle w:val="scstrike"/>
          <w:rFonts w:cs="Times New Roman"/>
          <w:sz w:val="22"/>
        </w:rPr>
        <w:t xml:space="preserve"> The video</w:t>
      </w:r>
      <w:r w:rsidRPr="004F5BE1">
        <w:rPr>
          <w:rFonts w:cs="Times New Roman"/>
          <w:sz w:val="22"/>
        </w:rPr>
        <w:t xml:space="preserve"> </w:t>
      </w:r>
      <w:r w:rsidRPr="004F5BE1">
        <w:rPr>
          <w:rStyle w:val="scinsert"/>
          <w:rFonts w:cs="Times New Roman"/>
          <w:sz w:val="22"/>
        </w:rPr>
        <w:t xml:space="preserve">Video </w:t>
      </w:r>
      <w:r w:rsidRPr="004F5BE1">
        <w:rPr>
          <w:rFonts w:cs="Times New Roman"/>
          <w:sz w:val="22"/>
        </w:rPr>
        <w:t xml:space="preserve">recording </w:t>
      </w:r>
      <w:r w:rsidRPr="004F5BE1">
        <w:rPr>
          <w:rStyle w:val="scstrike"/>
          <w:rFonts w:cs="Times New Roman"/>
          <w:sz w:val="22"/>
        </w:rPr>
        <w:t>at the incident site</w:t>
      </w:r>
      <w:r w:rsidRPr="004F5BE1">
        <w:rPr>
          <w:rFonts w:cs="Times New Roman"/>
          <w:sz w:val="22"/>
        </w:rPr>
        <w:t xml:space="preserve"> must:</w:t>
      </w:r>
    </w:p>
    <w:p w14:paraId="43A690FD"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r>
      <w:r w:rsidRPr="004F5BE1">
        <w:rPr>
          <w:rFonts w:cs="Times New Roman"/>
          <w:sz w:val="22"/>
        </w:rPr>
        <w:tab/>
        <w:t>(i) not begin later than the activation of the officer’s blue lights;</w:t>
      </w:r>
    </w:p>
    <w:p w14:paraId="6815156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r>
      <w:r w:rsidRPr="004F5BE1">
        <w:rPr>
          <w:rFonts w:cs="Times New Roman"/>
          <w:sz w:val="22"/>
        </w:rPr>
        <w:tab/>
        <w:t xml:space="preserve">(ii) include any field sobriety tests </w:t>
      </w:r>
      <w:r w:rsidRPr="004F5BE1">
        <w:rPr>
          <w:rStyle w:val="scinsertblue"/>
          <w:rFonts w:cs="Times New Roman"/>
          <w:sz w:val="22"/>
        </w:rPr>
        <w:t xml:space="preserve"> or drug recognition examinations </w:t>
      </w:r>
      <w:r w:rsidRPr="004F5BE1">
        <w:rPr>
          <w:rFonts w:cs="Times New Roman"/>
          <w:sz w:val="22"/>
        </w:rPr>
        <w:t>administered; and</w:t>
      </w:r>
    </w:p>
    <w:p w14:paraId="0BE2BB9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restorecode"/>
          <w:rFonts w:cs="Times New Roman"/>
          <w:sz w:val="22"/>
        </w:rPr>
        <w:tab/>
      </w:r>
      <w:r w:rsidRPr="004F5BE1">
        <w:rPr>
          <w:rStyle w:val="screstorecode"/>
          <w:rFonts w:cs="Times New Roman"/>
          <w:sz w:val="22"/>
        </w:rPr>
        <w:tab/>
      </w:r>
      <w:r w:rsidRPr="004F5BE1">
        <w:rPr>
          <w:rStyle w:val="screstorecode"/>
          <w:rFonts w:cs="Times New Roman"/>
          <w:sz w:val="22"/>
        </w:rPr>
        <w:tab/>
      </w:r>
      <w:r w:rsidRPr="004F5BE1">
        <w:rPr>
          <w:rStyle w:val="screstorecode"/>
          <w:rFonts w:cs="Times New Roman"/>
          <w:sz w:val="22"/>
        </w:rPr>
        <w:tab/>
        <w:t xml:space="preserve">(iii) include the arrest of a person for a violation of Section 56‑5‑2930 or Section 56‑5‑2933, or a probable cause determination in that the person violated Section 56‑5‑2945, and </w:t>
      </w:r>
      <w:r w:rsidRPr="004F5BE1">
        <w:rPr>
          <w:rStyle w:val="scstrikered"/>
          <w:rFonts w:cs="Times New Roman"/>
          <w:sz w:val="22"/>
        </w:rPr>
        <w:t xml:space="preserve">show </w:t>
      </w:r>
      <w:r w:rsidRPr="004F5BE1">
        <w:rPr>
          <w:rStyle w:val="scinsertblue"/>
          <w:rFonts w:cs="Times New Roman"/>
          <w:sz w:val="22"/>
        </w:rPr>
        <w:t xml:space="preserve"> reasonably document </w:t>
      </w:r>
      <w:r w:rsidRPr="004F5BE1">
        <w:rPr>
          <w:rStyle w:val="screstorecode"/>
          <w:rFonts w:cs="Times New Roman"/>
          <w:sz w:val="22"/>
        </w:rPr>
        <w:t>the person being advised of his Miranda rights.</w:t>
      </w:r>
    </w:p>
    <w:p w14:paraId="1442E839" w14:textId="77777777" w:rsidR="00D8798D" w:rsidRPr="004F5BE1" w:rsidDel="00091DCE"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Style w:val="scstrikered"/>
          <w:rFonts w:cs="Times New Roman"/>
          <w:sz w:val="22"/>
        </w:rPr>
        <w:tab/>
      </w:r>
      <w:r w:rsidRPr="004F5BE1">
        <w:rPr>
          <w:rStyle w:val="scstrikered"/>
          <w:rFonts w:cs="Times New Roman"/>
          <w:sz w:val="22"/>
        </w:rPr>
        <w:tab/>
      </w:r>
      <w:r w:rsidRPr="004F5BE1">
        <w:rPr>
          <w:rStyle w:val="scstrikered"/>
          <w:rFonts w:cs="Times New Roman"/>
          <w:sz w:val="22"/>
        </w:rPr>
        <w:tab/>
      </w:r>
      <w:r w:rsidRPr="004F5BE1">
        <w:rPr>
          <w:rStyle w:val="scstrikered"/>
          <w:rFonts w:cs="Times New Roman"/>
          <w:sz w:val="22"/>
        </w:rPr>
        <w:tab/>
        <w:t>(iii) reasonably document the advisement of Miranda rights if Miranda warnings are given. Nothing in this section shall be construed to require the giving of Miranda warnings unless the state attempts to introduce statements made in response to a custodial interrogation.</w:t>
      </w:r>
    </w:p>
    <w:p w14:paraId="65D382CF"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(b) A refusal to take a field sobriety test does not constitute disobeying a police command.</w:t>
      </w:r>
    </w:p>
    <w:p w14:paraId="7E4E3090"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(2)</w:t>
      </w:r>
      <w:r w:rsidRPr="004F5BE1">
        <w:rPr>
          <w:rStyle w:val="screstorecode"/>
          <w:rFonts w:cs="Times New Roman"/>
          <w:sz w:val="22"/>
        </w:rPr>
        <w:t xml:space="preserve"> The</w:t>
      </w:r>
      <w:r w:rsidRPr="004F5BE1">
        <w:rPr>
          <w:rFonts w:cs="Times New Roman"/>
          <w:sz w:val="22"/>
        </w:rPr>
        <w:t xml:space="preserve"> </w:t>
      </w:r>
      <w:r w:rsidRPr="004F5BE1">
        <w:rPr>
          <w:rStyle w:val="scstrikered"/>
          <w:rFonts w:cs="Times New Roman"/>
          <w:sz w:val="22"/>
        </w:rPr>
        <w:t xml:space="preserve">If a breath test is administered, </w:t>
      </w:r>
      <w:r w:rsidRPr="004F5BE1">
        <w:rPr>
          <w:rFonts w:cs="Times New Roman"/>
          <w:sz w:val="22"/>
        </w:rPr>
        <w:t xml:space="preserve">video recording </w:t>
      </w:r>
      <w:r w:rsidRPr="004F5BE1">
        <w:rPr>
          <w:rStyle w:val="screstorecode"/>
          <w:rFonts w:cs="Times New Roman"/>
          <w:sz w:val="22"/>
        </w:rPr>
        <w:t xml:space="preserve">at the </w:t>
      </w:r>
      <w:r w:rsidRPr="004F5BE1">
        <w:rPr>
          <w:rStyle w:val="scstrike"/>
          <w:rFonts w:cs="Times New Roman"/>
          <w:sz w:val="22"/>
        </w:rPr>
        <w:t xml:space="preserve">breath </w:t>
      </w:r>
      <w:r w:rsidRPr="004F5BE1">
        <w:rPr>
          <w:rStyle w:val="screstorecode"/>
          <w:rFonts w:cs="Times New Roman"/>
          <w:sz w:val="22"/>
        </w:rPr>
        <w:t xml:space="preserve">test site </w:t>
      </w:r>
      <w:r w:rsidRPr="004F5BE1">
        <w:rPr>
          <w:rFonts w:cs="Times New Roman"/>
          <w:sz w:val="22"/>
        </w:rPr>
        <w:t>must:</w:t>
      </w:r>
    </w:p>
    <w:p w14:paraId="18A9FDB3"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(a) include the entire </w:t>
      </w:r>
      <w:r w:rsidRPr="004F5BE1">
        <w:rPr>
          <w:rStyle w:val="scstrikered"/>
          <w:rFonts w:cs="Times New Roman"/>
          <w:sz w:val="22"/>
        </w:rPr>
        <w:t xml:space="preserve">breath </w:t>
      </w:r>
      <w:r w:rsidRPr="004F5BE1">
        <w:rPr>
          <w:rFonts w:cs="Times New Roman"/>
          <w:sz w:val="22"/>
        </w:rPr>
        <w:t>test procedure, the person being informed that he is being video recorded, and that he has the right to refuse the test;</w:t>
      </w:r>
    </w:p>
    <w:p w14:paraId="4C76796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(b) include the person taking or refusing the </w:t>
      </w:r>
      <w:r w:rsidRPr="004F5BE1">
        <w:rPr>
          <w:rStyle w:val="scstrikered"/>
          <w:rFonts w:cs="Times New Roman"/>
          <w:sz w:val="22"/>
        </w:rPr>
        <w:t xml:space="preserve">breath </w:t>
      </w:r>
      <w:r w:rsidRPr="004F5BE1">
        <w:rPr>
          <w:rFonts w:cs="Times New Roman"/>
          <w:sz w:val="22"/>
        </w:rPr>
        <w:t xml:space="preserve">test and the actions of the breath test operator </w:t>
      </w:r>
      <w:r w:rsidRPr="004F5BE1">
        <w:rPr>
          <w:rStyle w:val="scinsertblue"/>
          <w:rFonts w:cs="Times New Roman"/>
          <w:sz w:val="22"/>
        </w:rPr>
        <w:t xml:space="preserve">or sample collector </w:t>
      </w:r>
      <w:r w:rsidRPr="004F5BE1">
        <w:rPr>
          <w:rFonts w:cs="Times New Roman"/>
          <w:sz w:val="22"/>
        </w:rPr>
        <w:t>while conducting the test; and</w:t>
      </w:r>
    </w:p>
    <w:p w14:paraId="781BE876"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(c) also include the person’s conduct during the required twenty‑minute </w:t>
      </w:r>
      <w:r w:rsidRPr="004F5BE1">
        <w:rPr>
          <w:rStyle w:val="scstrikered"/>
          <w:rFonts w:cs="Times New Roman"/>
          <w:sz w:val="22"/>
        </w:rPr>
        <w:t xml:space="preserve">pre‑test </w:t>
      </w:r>
      <w:r w:rsidRPr="004F5BE1">
        <w:rPr>
          <w:rStyle w:val="scinsertblue"/>
          <w:rFonts w:cs="Times New Roman"/>
          <w:sz w:val="22"/>
        </w:rPr>
        <w:t xml:space="preserve">pre-breath test </w:t>
      </w:r>
      <w:r w:rsidRPr="004F5BE1">
        <w:rPr>
          <w:rFonts w:cs="Times New Roman"/>
          <w:sz w:val="22"/>
        </w:rPr>
        <w:t>waiting period</w:t>
      </w:r>
      <w:r w:rsidRPr="004F5BE1">
        <w:rPr>
          <w:rStyle w:val="scinsertblue"/>
          <w:rFonts w:cs="Times New Roman"/>
          <w:sz w:val="22"/>
        </w:rPr>
        <w:t xml:space="preserve"> if a breath test is administered</w:t>
      </w:r>
      <w:r w:rsidRPr="004F5BE1">
        <w:rPr>
          <w:rFonts w:cs="Times New Roman"/>
          <w:sz w:val="22"/>
        </w:rPr>
        <w:t>, unless the officer submits a sworn affidavit certifying that it was physically impossible to video record this waiting period.</w:t>
      </w:r>
    </w:p>
    <w:p w14:paraId="61B1EFBA" w14:textId="1AC27058"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 xml:space="preserve">(3) The video recordings </w:t>
      </w:r>
      <w:r w:rsidRPr="004F5BE1">
        <w:rPr>
          <w:rStyle w:val="screstorecode"/>
          <w:rFonts w:cs="Times New Roman"/>
          <w:sz w:val="22"/>
        </w:rPr>
        <w:t>of</w:t>
      </w:r>
      <w:r w:rsidRPr="004F5BE1">
        <w:rPr>
          <w:rStyle w:val="scstrike"/>
          <w:rFonts w:cs="Times New Roman"/>
          <w:sz w:val="22"/>
        </w:rPr>
        <w:t xml:space="preserve"> </w:t>
      </w:r>
      <w:r w:rsidRPr="004F5BE1">
        <w:rPr>
          <w:rStyle w:val="scstrikered"/>
          <w:rFonts w:cs="Times New Roman"/>
          <w:sz w:val="22"/>
        </w:rPr>
        <w:t xml:space="preserve">made at </w:t>
      </w:r>
      <w:r w:rsidRPr="004F5BE1">
        <w:rPr>
          <w:rFonts w:cs="Times New Roman"/>
          <w:sz w:val="22"/>
        </w:rPr>
        <w:t>the incident site</w:t>
      </w:r>
      <w:r w:rsidRPr="004F5BE1">
        <w:rPr>
          <w:rStyle w:val="scinsert"/>
          <w:rFonts w:cs="Times New Roman"/>
          <w:sz w:val="22"/>
        </w:rPr>
        <w:t xml:space="preserve"> </w:t>
      </w:r>
      <w:r w:rsidRPr="004F5BE1">
        <w:rPr>
          <w:rStyle w:val="scinsertblue"/>
          <w:rFonts w:cs="Times New Roman"/>
          <w:sz w:val="22"/>
        </w:rPr>
        <w:t xml:space="preserve">and of </w:t>
      </w:r>
      <w:r w:rsidRPr="004F5BE1">
        <w:rPr>
          <w:rStyle w:val="scstrikered"/>
          <w:rFonts w:cs="Times New Roman"/>
          <w:sz w:val="22"/>
        </w:rPr>
        <w:t xml:space="preserve">in the law enforcement vehicle, on a body worn camera, and of at </w:t>
      </w:r>
      <w:r w:rsidRPr="004F5BE1">
        <w:rPr>
          <w:rFonts w:cs="Times New Roman"/>
          <w:sz w:val="22"/>
        </w:rPr>
        <w:t>the breath test site are admissible pursuant to the South Carolina Rules of Evidence in a criminal, administrative, or civil proceeding by any party to the action.</w:t>
      </w:r>
    </w:p>
    <w:p w14:paraId="02468BF7"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12, by striking Section 56-5-2953(B)(1) and inserting:</w:t>
      </w:r>
    </w:p>
    <w:p w14:paraId="67742A97" w14:textId="1D993CE9"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(B)</w:t>
      </w:r>
      <w:r w:rsidRPr="004F5BE1">
        <w:rPr>
          <w:rStyle w:val="scinsert"/>
          <w:rFonts w:cs="Times New Roman"/>
          <w:sz w:val="22"/>
        </w:rPr>
        <w:t>(1)</w:t>
      </w:r>
      <w:r w:rsidRPr="004F5BE1">
        <w:rPr>
          <w:rFonts w:cs="Times New Roman"/>
          <w:sz w:val="22"/>
        </w:rPr>
        <w:t xml:space="preserve"> Nothing in this section may be construed as prohibiting the introduction of other relevant evidence in the trial of a violation of Section 56‑5‑2930, 56‑5‑2933, or 56‑5‑2945.</w:t>
      </w:r>
      <w:r w:rsidRPr="004F5BE1">
        <w:rPr>
          <w:rStyle w:val="scinsert"/>
          <w:rFonts w:cs="Times New Roman"/>
          <w:sz w:val="22"/>
        </w:rPr>
        <w:t xml:space="preserve"> </w:t>
      </w:r>
      <w:r w:rsidRPr="004F5BE1">
        <w:rPr>
          <w:rStyle w:val="scstrikered"/>
          <w:rFonts w:cs="Times New Roman"/>
          <w:sz w:val="22"/>
        </w:rPr>
        <w:t>A violation of this section is not grounds for the dismissal of a violation of Section 56-5-2930, Section 56-5-2933, or Section 56-5-2945.</w:t>
      </w:r>
    </w:p>
    <w:p w14:paraId="6E92D4F9" w14:textId="16462F82"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strikered"/>
          <w:rFonts w:cs="Times New Roman"/>
          <w:sz w:val="22"/>
        </w:rPr>
        <w:tab/>
      </w:r>
      <w:r w:rsidRPr="004F5BE1">
        <w:rPr>
          <w:rStyle w:val="scstrikered"/>
          <w:rFonts w:cs="Times New Roman"/>
          <w:sz w:val="22"/>
        </w:rPr>
        <w:tab/>
        <w:t xml:space="preserve">(2) </w:t>
      </w:r>
      <w:r w:rsidRPr="004F5BE1">
        <w:rPr>
          <w:rFonts w:cs="Times New Roman"/>
          <w:sz w:val="22"/>
        </w:rPr>
        <w:t xml:space="preserve">Failure by the arresting officer to produce </w:t>
      </w:r>
      <w:r w:rsidRPr="004F5BE1">
        <w:rPr>
          <w:rStyle w:val="screstorecode"/>
          <w:rFonts w:cs="Times New Roman"/>
          <w:sz w:val="22"/>
        </w:rPr>
        <w:t xml:space="preserve"> the video recording required by this section is not alone a ground for dismissal of any charge made pursuant to </w:t>
      </w:r>
      <w:r w:rsidRPr="004F5BE1">
        <w:rPr>
          <w:rStyle w:val="scstrikered"/>
          <w:rFonts w:cs="Times New Roman"/>
          <w:sz w:val="22"/>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Pr="004F5BE1">
        <w:rPr>
          <w:rFonts w:cs="Times New Roman"/>
          <w:sz w:val="22"/>
        </w:rPr>
        <w:t xml:space="preserve">Section 56‑5‑2930, 56‑5‑2933, or 56‑5‑2945 </w:t>
      </w:r>
      <w:r w:rsidRPr="004F5BE1">
        <w:rPr>
          <w:rStyle w:val="screstorecode"/>
          <w:rFonts w:cs="Times New Roman"/>
          <w:sz w:val="22"/>
        </w:rPr>
        <w:t xml:space="preserve">if </w:t>
      </w:r>
      <w:r w:rsidRPr="004F5BE1">
        <w:rPr>
          <w:rStyle w:val="scstrikered"/>
          <w:rFonts w:cs="Times New Roman"/>
          <w:sz w:val="22"/>
        </w:rPr>
        <w:t xml:space="preserve">unless </w:t>
      </w:r>
      <w:r w:rsidRPr="004F5BE1">
        <w:rPr>
          <w:rFonts w:cs="Times New Roman"/>
          <w:sz w:val="22"/>
        </w:rPr>
        <w:t xml:space="preserve">the arresting officer submits a sworn affidavit certifying that the video recording equipment </w:t>
      </w:r>
      <w:r w:rsidRPr="004F5BE1">
        <w:rPr>
          <w:rStyle w:val="screstorecode"/>
          <w:rFonts w:cs="Times New Roman"/>
          <w:sz w:val="22"/>
        </w:rPr>
        <w:t xml:space="preserve">at the time of the arrest or probable cause determination, or video equipment at the breath test facility </w:t>
      </w:r>
      <w:r w:rsidRPr="004F5BE1">
        <w:rPr>
          <w:rFonts w:cs="Times New Roman"/>
          <w:sz w:val="22"/>
        </w:rPr>
        <w:t xml:space="preserve">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4F5BE1">
        <w:rPr>
          <w:rStyle w:val="scstrike"/>
          <w:rFonts w:cs="Times New Roman"/>
          <w:sz w:val="22"/>
        </w:rPr>
        <w:t>road blocks</w:t>
      </w:r>
      <w:r w:rsidRPr="004F5BE1">
        <w:rPr>
          <w:rStyle w:val="scinsert"/>
          <w:rFonts w:cs="Times New Roman"/>
          <w:sz w:val="22"/>
        </w:rPr>
        <w:t>roadblocks</w:t>
      </w:r>
      <w:r w:rsidRPr="004F5BE1">
        <w:rPr>
          <w:rFonts w:cs="Times New Roman"/>
          <w:sz w:val="22"/>
        </w:rPr>
        <w:t>,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sidRPr="004F5BE1">
        <w:rPr>
          <w:rStyle w:val="screstorecode"/>
          <w:rFonts w:cs="Times New Roman"/>
          <w:sz w:val="22"/>
        </w:rPr>
        <w:t xml:space="preserve"> dismissal</w:t>
      </w:r>
      <w:r w:rsidRPr="004F5BE1">
        <w:rPr>
          <w:rStyle w:val="scstrikered"/>
          <w:rFonts w:cs="Times New Roman"/>
          <w:sz w:val="22"/>
        </w:rPr>
        <w:t xml:space="preserve"> the suppression of evidence</w:t>
      </w:r>
      <w:r w:rsidRPr="004F5BE1">
        <w:rPr>
          <w:rFonts w:cs="Times New Roman"/>
          <w:sz w:val="22"/>
        </w:rPr>
        <w:t>. However</w:t>
      </w:r>
      <w:r w:rsidRPr="004F5BE1">
        <w:rPr>
          <w:rStyle w:val="scstrike"/>
          <w:rFonts w:cs="Times New Roman"/>
          <w:sz w:val="22"/>
        </w:rPr>
        <w:t>, as soon as video recording is practicable</w:t>
      </w:r>
      <w:r w:rsidRPr="004F5BE1">
        <w:rPr>
          <w:rStyle w:val="scstrikered"/>
          <w:rFonts w:cs="Times New Roman"/>
          <w:sz w:val="22"/>
        </w:rPr>
        <w:t xml:space="preserve"> in these circumstances</w:t>
      </w:r>
      <w:r w:rsidRPr="004F5BE1">
        <w:rPr>
          <w:rFonts w:cs="Times New Roman"/>
          <w:sz w:val="22"/>
        </w:rPr>
        <w:t xml:space="preserve">, video recording must begin </w:t>
      </w:r>
      <w:r w:rsidRPr="004F5BE1">
        <w:rPr>
          <w:rStyle w:val="scinsert"/>
          <w:rFonts w:cs="Times New Roman"/>
          <w:sz w:val="22"/>
        </w:rPr>
        <w:t xml:space="preserve">as soon as practicable </w:t>
      </w:r>
      <w:r w:rsidRPr="004F5BE1">
        <w:rPr>
          <w:rFonts w:cs="Times New Roman"/>
          <w:sz w:val="22"/>
        </w:rPr>
        <w:t xml:space="preserve">and </w:t>
      </w:r>
      <w:r w:rsidRPr="004F5BE1">
        <w:rPr>
          <w:rStyle w:val="scinsert"/>
          <w:rFonts w:cs="Times New Roman"/>
          <w:sz w:val="22"/>
        </w:rPr>
        <w:t xml:space="preserve">thereafter must </w:t>
      </w:r>
      <w:r w:rsidRPr="004F5BE1">
        <w:rPr>
          <w:rFonts w:cs="Times New Roman"/>
          <w:sz w:val="22"/>
        </w:rPr>
        <w:t xml:space="preserve">conform with the provisions of this section. Nothing in this section prohibits the court from considering any other valid reason for the failure </w:t>
      </w:r>
      <w:r w:rsidRPr="004F5BE1">
        <w:rPr>
          <w:rStyle w:val="screstorecode"/>
          <w:rFonts w:cs="Times New Roman"/>
          <w:sz w:val="22"/>
        </w:rPr>
        <w:t xml:space="preserve">to produce the </w:t>
      </w:r>
      <w:r w:rsidRPr="004F5BE1">
        <w:rPr>
          <w:rStyle w:val="scinsert"/>
          <w:rFonts w:cs="Times New Roman"/>
          <w:sz w:val="22"/>
        </w:rPr>
        <w:t xml:space="preserve">of the State </w:t>
      </w:r>
      <w:r w:rsidRPr="004F5BE1">
        <w:rPr>
          <w:rStyle w:val="scstrikered"/>
          <w:rFonts w:cs="Times New Roman"/>
          <w:sz w:val="22"/>
        </w:rPr>
        <w:t xml:space="preserve">to substantially comply with any </w:t>
      </w:r>
      <w:r w:rsidRPr="004F5BE1">
        <w:rPr>
          <w:rFonts w:cs="Times New Roman"/>
          <w:sz w:val="22"/>
        </w:rPr>
        <w:t xml:space="preserve">video recording </w:t>
      </w:r>
      <w:r w:rsidRPr="004F5BE1">
        <w:rPr>
          <w:rStyle w:val="scstrikered"/>
          <w:rFonts w:cs="Times New Roman"/>
          <w:sz w:val="22"/>
        </w:rPr>
        <w:t xml:space="preserve">requirements </w:t>
      </w:r>
      <w:r w:rsidRPr="004F5BE1">
        <w:rPr>
          <w:rFonts w:cs="Times New Roman"/>
          <w:sz w:val="22"/>
        </w:rPr>
        <w:t>based upon the totality of the circumstances; nor do the provisions of this section prohibit the person from offering evidence relating to the arresting law enforcement officer’s failure to produce the video recording.</w:t>
      </w:r>
    </w:p>
    <w:p w14:paraId="12013771"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12, Section 56-5-2953, by striking the undesignated paragraph and inserting:</w:t>
      </w:r>
    </w:p>
    <w:p w14:paraId="53B89B94" w14:textId="039C17B5"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(B)</w:t>
      </w:r>
      <w:r w:rsidRPr="004F5BE1">
        <w:rPr>
          <w:rStyle w:val="scinsert"/>
          <w:rFonts w:cs="Times New Roman"/>
          <w:sz w:val="22"/>
        </w:rPr>
        <w:t>(1)</w:t>
      </w:r>
      <w:r w:rsidRPr="004F5BE1">
        <w:rPr>
          <w:rFonts w:cs="Times New Roman"/>
          <w:sz w:val="22"/>
        </w:rPr>
        <w:t xml:space="preserve"> Nothing in this section may be construed as prohibiting the introduction of other relevant evidence in the trial of a violation of Section 56‑5‑2930, 56‑5‑2933, or 56‑5‑2945.</w:t>
      </w:r>
      <w:r w:rsidRPr="004F5BE1">
        <w:rPr>
          <w:rStyle w:val="scinsert"/>
          <w:rFonts w:cs="Times New Roman"/>
          <w:sz w:val="22"/>
        </w:rPr>
        <w:t xml:space="preserve"> </w:t>
      </w:r>
      <w:r w:rsidRPr="004F5BE1">
        <w:rPr>
          <w:rStyle w:val="scstrikered"/>
          <w:rFonts w:cs="Times New Roman"/>
          <w:sz w:val="22"/>
        </w:rPr>
        <w:t>A violation of this section is not grounds for the dismissal of a violation of Section 56-5-2930, Section 56-5-2933, or Section 56-5-2945.</w:t>
      </w:r>
    </w:p>
    <w:p w14:paraId="6C355913" w14:textId="0E5F9321"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strikered"/>
          <w:rFonts w:cs="Times New Roman"/>
          <w:sz w:val="22"/>
        </w:rPr>
        <w:tab/>
      </w:r>
      <w:r w:rsidRPr="004F5BE1">
        <w:rPr>
          <w:rStyle w:val="scstrikered"/>
          <w:rFonts w:cs="Times New Roman"/>
          <w:sz w:val="22"/>
        </w:rPr>
        <w:tab/>
        <w:t xml:space="preserve">(2) </w:t>
      </w:r>
      <w:r w:rsidRPr="004F5BE1">
        <w:rPr>
          <w:rFonts w:cs="Times New Roman"/>
          <w:sz w:val="22"/>
        </w:rPr>
        <w:t xml:space="preserve">Failure by the arresting officer to produce </w:t>
      </w:r>
      <w:r w:rsidRPr="004F5BE1">
        <w:rPr>
          <w:rStyle w:val="screstorecode"/>
          <w:rFonts w:cs="Times New Roman"/>
          <w:sz w:val="22"/>
        </w:rPr>
        <w:t xml:space="preserve"> the video recording required by this section is not alone a ground for dismissal of any charge made pursuant to </w:t>
      </w:r>
      <w:r w:rsidRPr="004F5BE1">
        <w:rPr>
          <w:rStyle w:val="scstrikered"/>
          <w:rFonts w:cs="Times New Roman"/>
          <w:sz w:val="22"/>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Pr="004F5BE1">
        <w:rPr>
          <w:rFonts w:cs="Times New Roman"/>
          <w:sz w:val="22"/>
        </w:rPr>
        <w:t xml:space="preserve">Section 56‑5‑2930, 56‑5‑2933, or 56‑5‑2945 </w:t>
      </w:r>
      <w:r w:rsidRPr="004F5BE1">
        <w:rPr>
          <w:rStyle w:val="screstorecode"/>
          <w:rFonts w:cs="Times New Roman"/>
          <w:sz w:val="22"/>
        </w:rPr>
        <w:t xml:space="preserve">if </w:t>
      </w:r>
      <w:r w:rsidRPr="004F5BE1">
        <w:rPr>
          <w:rStyle w:val="scstrikered"/>
          <w:rFonts w:cs="Times New Roman"/>
          <w:sz w:val="22"/>
        </w:rPr>
        <w:t xml:space="preserve">unless </w:t>
      </w:r>
      <w:r w:rsidRPr="004F5BE1">
        <w:rPr>
          <w:rFonts w:cs="Times New Roman"/>
          <w:sz w:val="22"/>
        </w:rPr>
        <w:t xml:space="preserve">the arresting officer submits a sworn affidavit certifying that the video recording equipment </w:t>
      </w:r>
      <w:r w:rsidRPr="004F5BE1">
        <w:rPr>
          <w:rStyle w:val="screstorecode"/>
          <w:rFonts w:cs="Times New Roman"/>
          <w:sz w:val="22"/>
        </w:rPr>
        <w:t xml:space="preserve">at the time of the arrest or probable cause determination, or video equipment at the breath test facility </w:t>
      </w:r>
      <w:r w:rsidRPr="004F5BE1">
        <w:rPr>
          <w:rFonts w:cs="Times New Roman"/>
          <w:sz w:val="22"/>
        </w:rPr>
        <w:t xml:space="preserve">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4F5BE1">
        <w:rPr>
          <w:rStyle w:val="scstrike"/>
          <w:rFonts w:cs="Times New Roman"/>
          <w:sz w:val="22"/>
        </w:rPr>
        <w:t>road blocks</w:t>
      </w:r>
      <w:r w:rsidRPr="004F5BE1">
        <w:rPr>
          <w:rStyle w:val="scinsert"/>
          <w:rFonts w:cs="Times New Roman"/>
          <w:sz w:val="22"/>
        </w:rPr>
        <w:t>roadblocks</w:t>
      </w:r>
      <w:r w:rsidRPr="004F5BE1">
        <w:rPr>
          <w:rFonts w:cs="Times New Roman"/>
          <w:sz w:val="22"/>
        </w:rPr>
        <w:t>,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sidRPr="004F5BE1">
        <w:rPr>
          <w:rStyle w:val="screstorecode"/>
          <w:rFonts w:cs="Times New Roman"/>
          <w:sz w:val="22"/>
        </w:rPr>
        <w:t xml:space="preserve"> dismissal</w:t>
      </w:r>
      <w:r w:rsidRPr="004F5BE1">
        <w:rPr>
          <w:rStyle w:val="scstrikered"/>
          <w:rFonts w:cs="Times New Roman"/>
          <w:sz w:val="22"/>
        </w:rPr>
        <w:t xml:space="preserve"> the suppression of evidence</w:t>
      </w:r>
      <w:r w:rsidRPr="004F5BE1">
        <w:rPr>
          <w:rFonts w:cs="Times New Roman"/>
          <w:sz w:val="22"/>
        </w:rPr>
        <w:t>. However</w:t>
      </w:r>
      <w:r w:rsidRPr="004F5BE1">
        <w:rPr>
          <w:rStyle w:val="scstrike"/>
          <w:rFonts w:cs="Times New Roman"/>
          <w:sz w:val="22"/>
        </w:rPr>
        <w:t>, as soon as video recording is practicable</w:t>
      </w:r>
      <w:r w:rsidRPr="004F5BE1">
        <w:rPr>
          <w:rStyle w:val="scstrikered"/>
          <w:rFonts w:cs="Times New Roman"/>
          <w:sz w:val="22"/>
        </w:rPr>
        <w:t xml:space="preserve"> in these circumstances</w:t>
      </w:r>
      <w:r w:rsidRPr="004F5BE1">
        <w:rPr>
          <w:rFonts w:cs="Times New Roman"/>
          <w:sz w:val="22"/>
        </w:rPr>
        <w:t xml:space="preserve">, video recording must begin </w:t>
      </w:r>
      <w:r w:rsidRPr="004F5BE1">
        <w:rPr>
          <w:rStyle w:val="scinsert"/>
          <w:rFonts w:cs="Times New Roman"/>
          <w:sz w:val="22"/>
        </w:rPr>
        <w:t xml:space="preserve">as soon as practicable </w:t>
      </w:r>
      <w:r w:rsidRPr="004F5BE1">
        <w:rPr>
          <w:rFonts w:cs="Times New Roman"/>
          <w:sz w:val="22"/>
        </w:rPr>
        <w:t xml:space="preserve">and </w:t>
      </w:r>
      <w:r w:rsidRPr="004F5BE1">
        <w:rPr>
          <w:rStyle w:val="scinsert"/>
          <w:rFonts w:cs="Times New Roman"/>
          <w:sz w:val="22"/>
        </w:rPr>
        <w:t xml:space="preserve">thereafter must </w:t>
      </w:r>
      <w:r w:rsidRPr="004F5BE1">
        <w:rPr>
          <w:rFonts w:cs="Times New Roman"/>
          <w:sz w:val="22"/>
        </w:rPr>
        <w:t xml:space="preserve">conform with the provisions of this section. Nothing in this section prohibits the court from considering any other valid reason for the failure </w:t>
      </w:r>
      <w:r w:rsidRPr="004F5BE1">
        <w:rPr>
          <w:rStyle w:val="screstorecode"/>
          <w:rFonts w:cs="Times New Roman"/>
          <w:sz w:val="22"/>
        </w:rPr>
        <w:t xml:space="preserve">to produce the </w:t>
      </w:r>
      <w:r w:rsidRPr="004F5BE1">
        <w:rPr>
          <w:rStyle w:val="scinsert"/>
          <w:rFonts w:cs="Times New Roman"/>
          <w:sz w:val="22"/>
        </w:rPr>
        <w:t xml:space="preserve">of the State </w:t>
      </w:r>
      <w:r w:rsidRPr="004F5BE1">
        <w:rPr>
          <w:rStyle w:val="scstrikered"/>
          <w:rFonts w:cs="Times New Roman"/>
          <w:sz w:val="22"/>
        </w:rPr>
        <w:t xml:space="preserve">to substantially comply with any </w:t>
      </w:r>
      <w:r w:rsidRPr="004F5BE1">
        <w:rPr>
          <w:rFonts w:cs="Times New Roman"/>
          <w:sz w:val="22"/>
        </w:rPr>
        <w:t xml:space="preserve">video recording </w:t>
      </w:r>
      <w:r w:rsidRPr="004F5BE1">
        <w:rPr>
          <w:rStyle w:val="scstrikered"/>
          <w:rFonts w:cs="Times New Roman"/>
          <w:sz w:val="22"/>
        </w:rPr>
        <w:t xml:space="preserve">requirements </w:t>
      </w:r>
      <w:r w:rsidRPr="004F5BE1">
        <w:rPr>
          <w:rFonts w:cs="Times New Roman"/>
          <w:sz w:val="22"/>
        </w:rPr>
        <w:t>based upon the totality of the circumstances; nor do the provisions of this section prohibit the person from offering evidence relating to the arresting law enforcement officer’s failure to produce the video recording.</w:t>
      </w:r>
    </w:p>
    <w:p w14:paraId="55A725B6"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12, by striking Section 56-5-2953(B)(3) and inserting:</w:t>
      </w:r>
    </w:p>
    <w:p w14:paraId="085EA20B" w14:textId="5FB719A4"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4F5BE1">
        <w:rPr>
          <w:rStyle w:val="scinsert"/>
          <w:rFonts w:cs="Times New Roman"/>
          <w:sz w:val="22"/>
        </w:rPr>
        <w:tab/>
      </w:r>
      <w:r w:rsidRPr="004F5BE1">
        <w:rPr>
          <w:rStyle w:val="scinsert"/>
          <w:rFonts w:cs="Times New Roman"/>
          <w:sz w:val="22"/>
        </w:rPr>
        <w:tab/>
      </w:r>
      <w:r w:rsidRPr="004F5BE1">
        <w:rPr>
          <w:rStyle w:val="scstrikered"/>
          <w:rFonts w:cs="Times New Roman"/>
          <w:sz w:val="22"/>
        </w:rPr>
        <w:t xml:space="preserve">(3) </w:t>
      </w:r>
      <w:r w:rsidRPr="004F5BE1">
        <w:rPr>
          <w:rStyle w:val="scinsertblue"/>
          <w:rFonts w:cs="Times New Roman"/>
          <w:sz w:val="22"/>
        </w:rPr>
        <w:t>(2)</w:t>
      </w:r>
      <w:r w:rsidRPr="004F5BE1">
        <w:rPr>
          <w:rStyle w:val="scinsert"/>
          <w:rFonts w:cs="Times New Roman"/>
          <w:sz w:val="22"/>
        </w:rPr>
        <w:t xml:space="preserve">The court must view all relevant portions of any video recordings before making </w:t>
      </w:r>
      <w:r w:rsidRPr="004F5BE1">
        <w:rPr>
          <w:rStyle w:val="scstrikered"/>
          <w:rFonts w:cs="Times New Roman"/>
          <w:sz w:val="22"/>
        </w:rPr>
        <w:t xml:space="preserve">a </w:t>
      </w:r>
      <w:r w:rsidRPr="004F5BE1">
        <w:rPr>
          <w:rStyle w:val="scinsertblue"/>
          <w:rFonts w:cs="Times New Roman"/>
          <w:sz w:val="22"/>
        </w:rPr>
        <w:t>any</w:t>
      </w:r>
      <w:r w:rsidRPr="004F5BE1">
        <w:rPr>
          <w:rStyle w:val="scstrikered"/>
          <w:rFonts w:cs="Times New Roman"/>
          <w:sz w:val="22"/>
        </w:rPr>
        <w:t>ruling on suppression of evidence or testimony</w:t>
      </w:r>
      <w:r w:rsidRPr="004F5BE1">
        <w:rPr>
          <w:rStyle w:val="scinsertblue"/>
          <w:rFonts w:cs="Times New Roman"/>
          <w:sz w:val="22"/>
        </w:rPr>
        <w:t xml:space="preserve"> video recordings before making any ruling under this section</w:t>
      </w:r>
      <w:r w:rsidRPr="004F5BE1">
        <w:rPr>
          <w:rStyle w:val="scinsert"/>
          <w:rFonts w:cs="Times New Roman"/>
          <w:sz w:val="22"/>
        </w:rPr>
        <w:t>.</w:t>
      </w:r>
    </w:p>
    <w:p w14:paraId="317B3B31"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13, by striking Section 56-5-2920(D) and (E) and inserting:</w:t>
      </w:r>
    </w:p>
    <w:p w14:paraId="5F9A8D4F" w14:textId="30C01939"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F5BE1">
        <w:rPr>
          <w:rStyle w:val="scinsert"/>
          <w:rFonts w:cs="Times New Roman"/>
          <w:sz w:val="22"/>
        </w:rPr>
        <w:tab/>
        <w:t>(D) The Department of Motor Vehicles, upon receiving satisfactory evidence of the conviction</w:t>
      </w:r>
      <w:r w:rsidRPr="004F5BE1">
        <w:rPr>
          <w:rStyle w:val="scstrikered"/>
          <w:rFonts w:cs="Times New Roman"/>
          <w:sz w:val="22"/>
        </w:rPr>
        <w:t>,</w:t>
      </w:r>
      <w:r w:rsidRPr="004F5BE1">
        <w:rPr>
          <w:rStyle w:val="scinsert"/>
          <w:rFonts w:cs="Times New Roman"/>
          <w:sz w:val="22"/>
        </w:rPr>
        <w:t xml:space="preserve">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p w14:paraId="472BE69E" w14:textId="573F417C" w:rsidR="00D8798D" w:rsidRPr="004F5BE1" w:rsidDel="007A29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Style w:val="scstrikered"/>
          <w:rFonts w:cs="Times New Roman"/>
          <w:sz w:val="22"/>
        </w:rPr>
        <w:tab/>
        <w:t>(E) Prosecution under this section does not prevent the charging and prosecution under any other section or chapter.</w:t>
      </w:r>
    </w:p>
    <w:p w14:paraId="7A3B09D8"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14, by deleting Section 56-5-2960(A)(1) from the bill.</w:t>
      </w:r>
    </w:p>
    <w:p w14:paraId="45F5AA7D"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14, by striking Section 56-5-2960(B)(1) and inserting:</w:t>
      </w:r>
    </w:p>
    <w:p w14:paraId="7C9A6389" w14:textId="22C0BDD4" w:rsidR="00D8798D" w:rsidRPr="004F5BE1"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F5BE1">
        <w:rPr>
          <w:rFonts w:cs="Times New Roman"/>
          <w:sz w:val="22"/>
        </w:rPr>
        <w:tab/>
        <w:t xml:space="preserve">(B)(1) If a defendant is convicted of a violation of Section 56‑5‑2945(B) and the violation caused the death of a parent or guardian of a minor child or dependent or resulted in a finding by the court that a parent or guardian of a minor child or dependent is </w:t>
      </w:r>
      <w:r w:rsidRPr="004F5BE1">
        <w:rPr>
          <w:rStyle w:val="scstrikered"/>
          <w:rFonts w:cs="Times New Roman"/>
          <w:sz w:val="22"/>
        </w:rPr>
        <w:t xml:space="preserve">disabled or </w:t>
      </w:r>
      <w:r w:rsidRPr="004F5BE1">
        <w:rPr>
          <w:rFonts w:cs="Times New Roman"/>
          <w:sz w:val="22"/>
        </w:rPr>
        <w:t>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or dependent reaches eighteen years of age, or nineteen years of age if the child or dependent is still enrolled in high school.</w:t>
      </w:r>
    </w:p>
    <w:p w14:paraId="49E96EB6"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14, by striking Section 56-5-2960(C)(2) and inserting:</w:t>
      </w:r>
    </w:p>
    <w:p w14:paraId="1B492458" w14:textId="68C4C1A8" w:rsidR="00D8798D" w:rsidRPr="004F5BE1"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F5BE1">
        <w:rPr>
          <w:rFonts w:cs="Times New Roman"/>
          <w:sz w:val="22"/>
        </w:rPr>
        <w:tab/>
      </w:r>
      <w:r w:rsidRPr="004F5BE1">
        <w:rPr>
          <w:rFonts w:cs="Times New Roman"/>
          <w:sz w:val="22"/>
        </w:rPr>
        <w:tab/>
        <w:t>(2) If the court orders the defendant to pay restitution to financially support the child or dependent under this section and the surviving parent or guardian subsequently brings a civil action and obtains a judgment</w:t>
      </w:r>
      <w:r w:rsidRPr="004F5BE1">
        <w:rPr>
          <w:rStyle w:val="scinsertblue"/>
          <w:rFonts w:cs="Times New Roman"/>
          <w:sz w:val="22"/>
        </w:rPr>
        <w:t xml:space="preserve"> or satisfaction of damages</w:t>
      </w:r>
      <w:r w:rsidRPr="004F5BE1">
        <w:rPr>
          <w:rFonts w:cs="Times New Roman"/>
          <w:sz w:val="22"/>
        </w:rPr>
        <w:t xml:space="preserve">, the restitution order shall be offset by the amount of the judgment awarded </w:t>
      </w:r>
      <w:r w:rsidRPr="004F5BE1">
        <w:rPr>
          <w:rStyle w:val="scinsertblue"/>
          <w:rFonts w:cs="Times New Roman"/>
          <w:sz w:val="22"/>
        </w:rPr>
        <w:t xml:space="preserve"> or satisfaction of damages, </w:t>
      </w:r>
      <w:r w:rsidRPr="004F5BE1">
        <w:rPr>
          <w:rFonts w:cs="Times New Roman"/>
          <w:sz w:val="22"/>
        </w:rPr>
        <w:t>and paid by the defendant or the defendant’s insurance for lost wages or permanent impairment of the power to work and earn money in the civil action.</w:t>
      </w:r>
    </w:p>
    <w:p w14:paraId="600410D8"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15, by striking Section 56-5-2990(C) and inserting:</w:t>
      </w:r>
    </w:p>
    <w:p w14:paraId="1707163F" w14:textId="16805C2D"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4F5BE1">
        <w:rPr>
          <w:rStyle w:val="scstrike"/>
          <w:rFonts w:cs="Times New Roman"/>
          <w:sz w:val="22"/>
        </w:rPr>
        <w:t xml:space="preserve">five hundred </w:t>
      </w:r>
      <w:r w:rsidRPr="004F5BE1">
        <w:rPr>
          <w:rStyle w:val="scinsert"/>
          <w:rFonts w:cs="Times New Roman"/>
          <w:sz w:val="22"/>
        </w:rPr>
        <w:t xml:space="preserve">one thousand </w:t>
      </w:r>
      <w:r w:rsidRPr="004F5BE1">
        <w:rPr>
          <w:rFonts w:cs="Times New Roman"/>
          <w:sz w:val="22"/>
        </w:rPr>
        <w:t xml:space="preserve">dollars for education services, </w:t>
      </w:r>
      <w:r w:rsidRPr="004F5BE1">
        <w:rPr>
          <w:rStyle w:val="scstrike"/>
          <w:rFonts w:cs="Times New Roman"/>
          <w:sz w:val="22"/>
        </w:rPr>
        <w:t xml:space="preserve">two </w:t>
      </w:r>
      <w:r w:rsidRPr="004F5BE1">
        <w:rPr>
          <w:rStyle w:val="scinsert"/>
          <w:rFonts w:cs="Times New Roman"/>
          <w:sz w:val="22"/>
        </w:rPr>
        <w:t xml:space="preserve">four </w:t>
      </w:r>
      <w:r w:rsidRPr="004F5BE1">
        <w:rPr>
          <w:rFonts w:cs="Times New Roman"/>
          <w:sz w:val="22"/>
        </w:rPr>
        <w:t xml:space="preserve">thousand dollars for treatment services, and </w:t>
      </w:r>
      <w:r w:rsidRPr="004F5BE1">
        <w:rPr>
          <w:rStyle w:val="scstrike"/>
          <w:rFonts w:cs="Times New Roman"/>
          <w:sz w:val="22"/>
        </w:rPr>
        <w:t xml:space="preserve">two thousand five hundred </w:t>
      </w:r>
      <w:r w:rsidRPr="004F5BE1">
        <w:rPr>
          <w:rStyle w:val="scinsert"/>
          <w:rFonts w:cs="Times New Roman"/>
          <w:sz w:val="22"/>
        </w:rPr>
        <w:t xml:space="preserve"> five thousand </w:t>
      </w:r>
      <w:r w:rsidRPr="004F5BE1">
        <w:rPr>
          <w:rFonts w:cs="Times New Roman"/>
          <w:sz w:val="22"/>
        </w:rPr>
        <w:t xml:space="preserve">dollars in total for all services.  No person may be denied services due to an inability to pay.  </w:t>
      </w:r>
      <w:r w:rsidRPr="004F5BE1">
        <w:rPr>
          <w:rStyle w:val="scstrikered"/>
          <w:rFonts w:cs="Times New Roman"/>
          <w:sz w:val="22"/>
        </w:rPr>
        <w:t xml:space="preserve">The cost for the Alcohol and Drug Safety Action Program is subject to the annual percentage increases not to exceed increases in the Consumer Price Index as reported by the Department of Labor Statistics, Consumer Price Index for South Carolina after year 2026. </w:t>
      </w:r>
      <w:r w:rsidRPr="004F5BE1">
        <w:rPr>
          <w:rFonts w:cs="Times New Roman"/>
          <w:sz w:val="22"/>
        </w:rP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05ED3852"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16, by striking Section 56-1-286(L)(1)(c) and inserting:</w:t>
      </w:r>
    </w:p>
    <w:p w14:paraId="78965590" w14:textId="4977D108"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(c) obtain a temporary alcohol </w:t>
      </w:r>
      <w:r w:rsidRPr="004F5BE1">
        <w:rPr>
          <w:rStyle w:val="scstrikered"/>
          <w:rFonts w:cs="Times New Roman"/>
          <w:sz w:val="22"/>
        </w:rPr>
        <w:t xml:space="preserve">license with an ignition interlock restriction pursuant to Section 56‑1‑400 </w:t>
      </w:r>
      <w:r w:rsidRPr="004F5BE1">
        <w:rPr>
          <w:rFonts w:cs="Times New Roman"/>
          <w:sz w:val="22"/>
        </w:rPr>
        <w:t>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14:paraId="3A5D62DC" w14:textId="77777777" w:rsidR="00D8798D" w:rsidRPr="004F5BE1" w:rsidRDefault="00D8798D" w:rsidP="00D8798D">
      <w:pPr>
        <w:pStyle w:val="scamendlanginstruction"/>
        <w:spacing w:before="0" w:after="0"/>
        <w:ind w:firstLine="216"/>
        <w:jc w:val="both"/>
        <w:rPr>
          <w:sz w:val="22"/>
        </w:rPr>
      </w:pPr>
      <w:r w:rsidRPr="004F5BE1">
        <w:rPr>
          <w:sz w:val="22"/>
        </w:rPr>
        <w:t>Amend the bill further, SECTION 16, by striking Section 56-1-286(L)(2) and (3) and inserting:</w:t>
      </w:r>
    </w:p>
    <w:p w14:paraId="2BA65AFB" w14:textId="28D73F84" w:rsidR="00D8798D" w:rsidRPr="004F5BE1" w:rsidDel="00161464"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Style w:val="scstrikered"/>
          <w:rFonts w:cs="Times New Roman"/>
          <w:sz w:val="22"/>
        </w:rPr>
        <w:tab/>
      </w:r>
      <w:r w:rsidRPr="004F5BE1">
        <w:rPr>
          <w:rStyle w:val="scstrikered"/>
          <w:rFonts w:cs="Times New Roman"/>
          <w:sz w:val="22"/>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27FD067C"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Style w:val="scstrikered"/>
          <w:rFonts w:cs="Times New Roman"/>
          <w:sz w:val="22"/>
        </w:rPr>
        <w:t xml:space="preserve">(3) </w:t>
      </w:r>
      <w:r w:rsidRPr="004F5BE1">
        <w:rPr>
          <w:rStyle w:val="scinsertblue"/>
          <w:rFonts w:cs="Times New Roman"/>
          <w:sz w:val="22"/>
        </w:rPr>
        <w:t xml:space="preserve">(2) </w:t>
      </w:r>
      <w:r w:rsidRPr="004F5BE1">
        <w:rPr>
          <w:rFonts w:cs="Times New Roman"/>
          <w:sz w:val="22"/>
        </w:rPr>
        <w:t>At the contested case hearing, if:</w:t>
      </w:r>
    </w:p>
    <w:p w14:paraId="30EE7879"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4F5BE1">
        <w:rPr>
          <w:rStyle w:val="scstrike"/>
          <w:rFonts w:cs="Times New Roman"/>
          <w:sz w:val="22"/>
        </w:rPr>
        <w:t>and</w:t>
      </w:r>
      <w:r w:rsidRPr="004F5BE1">
        <w:rPr>
          <w:rStyle w:val="scinsert"/>
          <w:rFonts w:cs="Times New Roman"/>
          <w:sz w:val="22"/>
        </w:rPr>
        <w:t>or</w:t>
      </w:r>
    </w:p>
    <w:p w14:paraId="479080FD" w14:textId="42E0101F"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t>(b)</w:t>
      </w:r>
      <w:r w:rsidRPr="004F5BE1">
        <w:rPr>
          <w:rStyle w:val="scstrike"/>
          <w:rFonts w:cs="Times New Roman"/>
          <w:sz w:val="22"/>
        </w:rPr>
        <w:t xml:space="preserve"> the person must enroll in the Ignition Device Program pursuant to Section 56‑5‑2941</w:t>
      </w:r>
      <w:r w:rsidRPr="004F5BE1">
        <w:rPr>
          <w:rStyle w:val="scinsert"/>
          <w:rFonts w:cs="Times New Roman"/>
          <w:sz w:val="22"/>
        </w:rPr>
        <w:t xml:space="preserve"> the suspension is overturned, the person’s driver’s license, permit, or nonresident operating privilege must be reinstated</w:t>
      </w:r>
      <w:r w:rsidRPr="004F5BE1">
        <w:rPr>
          <w:rFonts w:cs="Times New Roman"/>
          <w:sz w:val="22"/>
        </w:rPr>
        <w:t>.</w:t>
      </w:r>
    </w:p>
    <w:p w14:paraId="0DB14B3F"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deleting SECTION 18 from the bill.</w:t>
      </w:r>
    </w:p>
    <w:p w14:paraId="65A0617D"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striking SECTIONS 23, 24, and 25 and inserting:</w:t>
      </w:r>
    </w:p>
    <w:p w14:paraId="54C8DBB0" w14:textId="670EEE7D" w:rsidR="00D8798D" w:rsidRPr="004F5BE1"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F5BE1">
        <w:rPr>
          <w:rFonts w:cs="Times New Roman"/>
          <w:sz w:val="22"/>
        </w:rPr>
        <w:t>SECTION X.</w:t>
      </w:r>
      <w:r w:rsidRPr="004F5BE1">
        <w:rPr>
          <w:rFonts w:cs="Times New Roman"/>
          <w:sz w:val="22"/>
        </w:rPr>
        <w:tab/>
        <w:t>The Office of Substance Abuse Services and the Department of Motor Vehicles shall each conduct a study on the feasibility and costs of the creation of education materials that would be similar to victim impact panels which emphasize the impact of accidents resulting from driving under the influence and driving while distracted. The feasibility and costs of video material between thirty minutes and one hour in length must be considered. These materials would be designed for teenage drivers and would be components of the license examination requirements set forth in Section 56-1-130. The reports must include findings of whether such materials, video or otherwise, would have any benefit on public safety, and whether any requirements under this subsection should be imposed on all applicants for drivers licenses, or only those applicants under a particular age. The Office of Substance Abuse Services and Department of Motor Vehicles must issue reports of their findings to the Senate, the House of Representatives, and the Governor by February 28, 2027.</w:t>
      </w:r>
    </w:p>
    <w:p w14:paraId="38A0E2A1" w14:textId="77777777" w:rsidR="00D8798D" w:rsidRPr="004F5BE1"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SECTION X.</w:t>
      </w:r>
      <w:r w:rsidRPr="004F5BE1">
        <w:rPr>
          <w:rFonts w:cs="Times New Roman"/>
          <w:sz w:val="22"/>
        </w:rPr>
        <w:tab/>
        <w:t>Section 22-5-910 of the S.C. Code is amended to read:</w:t>
      </w:r>
    </w:p>
    <w:p w14:paraId="0F22FF5A"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Section 22-5-910.</w:t>
      </w:r>
      <w:r w:rsidRPr="004F5BE1">
        <w:rPr>
          <w:rFonts w:cs="Times New Roman"/>
          <w:sz w:val="22"/>
        </w:rPr>
        <w:tab/>
        <w:t xml:space="preserve">(A) Following a conviction for a crime carrying a penalty of not more than thirty days imprisonment or a fine of one thousand dollars, or both, or a first offense for unlawful possession of a firearm or weapon carrying a penalty of not more than one year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w:t>
      </w:r>
      <w:r w:rsidRPr="004F5BE1">
        <w:rPr>
          <w:rStyle w:val="scstrikered"/>
          <w:rFonts w:cs="Times New Roman"/>
          <w:sz w:val="22"/>
        </w:rPr>
        <w:t>However, this section does not apply to an offense involving the operation of a motor vehicle.</w:t>
      </w:r>
    </w:p>
    <w:p w14:paraId="4CAAD066" w14:textId="77777777" w:rsidR="00D8798D" w:rsidRPr="004F5BE1" w:rsidDel="00AB30DE"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Fonts w:cs="Times New Roman"/>
          <w:sz w:val="22"/>
        </w:rPr>
        <w:tab/>
        <w:t xml:space="preserve">(B)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w:t>
      </w:r>
      <w:r w:rsidRPr="004F5BE1">
        <w:rPr>
          <w:rStyle w:val="scstrikered"/>
          <w:rFonts w:cs="Times New Roman"/>
          <w:sz w:val="22"/>
        </w:rPr>
        <w:t>of the arrest and conviction and any associated bench warrant.</w:t>
      </w:r>
    </w:p>
    <w:p w14:paraId="5009B571"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F5BE1">
        <w:rPr>
          <w:rStyle w:val="scstrikered"/>
          <w:rFonts w:cs="Times New Roman"/>
          <w:sz w:val="22"/>
        </w:rPr>
        <w:tab/>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1F828878" w14:textId="77777777" w:rsidR="00D8798D" w:rsidRPr="004F5BE1" w:rsidDel="00AB30DE"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Style w:val="scinsertblue"/>
          <w:rFonts w:cs="Times New Roman"/>
          <w:sz w:val="22"/>
        </w:rPr>
        <w:tab/>
        <w:t>(C) Following a conviction for driving under the influence pursuant to Section 56-5-2930(A) or driving with an unlawful alcohol concentration pursuant to 56-5-2933(A), the defendant after ten years from the offense date of the conviction, including a conviction in magistrate or general sessions court, may apply, or cause someone acting on his behalf to apply, to the circuit court for an order expunging the records of the arrest and conviction and any associated bench warrant.</w:t>
      </w:r>
    </w:p>
    <w:p w14:paraId="6DBA23F4" w14:textId="77777777" w:rsidR="00D8798D" w:rsidRPr="004F5BE1" w:rsidDel="00AB30DE"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Style w:val="scstrikered"/>
          <w:rFonts w:cs="Times New Roman"/>
          <w:sz w:val="22"/>
        </w:rPr>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190248F8"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F5BE1">
        <w:rPr>
          <w:rStyle w:val="scinsertblue"/>
          <w:rFonts w:cs="Times New Roman"/>
          <w:sz w:val="22"/>
        </w:rPr>
        <w:tab/>
      </w:r>
      <w:r w:rsidRPr="004F5BE1">
        <w:rPr>
          <w:rStyle w:val="scinsertblue"/>
          <w:rFonts w:cs="Times New Roman"/>
          <w:sz w:val="22"/>
        </w:rPr>
        <w:tab/>
        <w:t>(D) If the defendant has had no other conviction, including out-of-state convictions, during the three-year period as provided in subsection (A), or during the five-year period as provided in subsection (B), or during the ten-year period as provided in subsection (C), the circuit court may issue an order expunging the records including any associated bench warrant.</w:t>
      </w:r>
    </w:p>
    <w:p w14:paraId="07B6195B"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F5BE1">
        <w:rPr>
          <w:rStyle w:val="scinsertblue"/>
          <w:rFonts w:cs="Times New Roman"/>
          <w:sz w:val="22"/>
        </w:rPr>
        <w:tab/>
      </w:r>
      <w:r w:rsidRPr="004F5BE1">
        <w:rPr>
          <w:rStyle w:val="scinsertblue"/>
          <w:rFonts w:cs="Times New Roman"/>
          <w:sz w:val="22"/>
        </w:rPr>
        <w:tab/>
        <w:t>(E)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6FF76191"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Style w:val="scstrikered"/>
          <w:rFonts w:cs="Times New Roman"/>
          <w:sz w:val="22"/>
        </w:rPr>
        <w:t xml:space="preserve">(E) </w:t>
      </w:r>
      <w:r w:rsidRPr="004F5BE1">
        <w:rPr>
          <w:rStyle w:val="scinsertblue"/>
          <w:rFonts w:cs="Times New Roman"/>
          <w:sz w:val="22"/>
        </w:rPr>
        <w:t xml:space="preserve">(F) </w:t>
      </w:r>
      <w:r w:rsidRPr="004F5BE1">
        <w:rPr>
          <w:rFonts w:cs="Times New Roman"/>
          <w:sz w:val="22"/>
        </w:rPr>
        <w:t>As used in this section, “conviction” includes a guilty plea, a plea of nolo contendere, or the forfeiting of bail. For the purpose of this section, any number of offenses listed pursuant to subsection (A), for which the individual received sentences at a single sentencing proceeding that are closely connected and arose out of the same incident may be considered as one offense and treated as one conviction for expungement purposes.</w:t>
      </w:r>
    </w:p>
    <w:p w14:paraId="0066E9A5"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Style w:val="scinsertblue"/>
          <w:rFonts w:cs="Times New Roman"/>
          <w:sz w:val="22"/>
        </w:rPr>
        <w:t>(G)</w:t>
      </w:r>
      <w:r w:rsidRPr="004F5BE1">
        <w:rPr>
          <w:rStyle w:val="scstrikered"/>
          <w:rFonts w:cs="Times New Roman"/>
          <w:sz w:val="22"/>
        </w:rPr>
        <w:t xml:space="preserve">(F) </w:t>
      </w:r>
      <w:r w:rsidRPr="004F5BE1">
        <w:rPr>
          <w:rFonts w:cs="Times New Roman"/>
          <w:sz w:val="22"/>
        </w:rPr>
        <w:t>No person may have the person's record expunged under this section if the person has pending criminal charges of any kind unless the charges have been pending for more than five years</w:t>
      </w:r>
      <w:r w:rsidRPr="004F5BE1">
        <w:rPr>
          <w:rStyle w:val="scinsertblue"/>
          <w:rFonts w:cs="Times New Roman"/>
          <w:sz w:val="22"/>
        </w:rPr>
        <w:t>, or more than ten years if the charge is pursuant to Section 56-5-2930(A) or Section 56-5-2933(A)</w:t>
      </w:r>
      <w:r w:rsidRPr="004F5BE1">
        <w:rPr>
          <w:rFonts w:cs="Times New Roman"/>
          <w:sz w:val="22"/>
        </w:rPr>
        <w:t>;  however, this five-year</w:t>
      </w:r>
      <w:r w:rsidRPr="004F5BE1">
        <w:rPr>
          <w:rStyle w:val="scinsertblue"/>
          <w:rFonts w:cs="Times New Roman"/>
          <w:sz w:val="22"/>
        </w:rPr>
        <w:t xml:space="preserve"> or ten-year</w:t>
      </w:r>
      <w:r w:rsidRPr="004F5BE1">
        <w:rPr>
          <w:rFonts w:cs="Times New Roman"/>
          <w:sz w:val="22"/>
        </w:rPr>
        <w:t xml:space="preserve">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071E1D10" w14:textId="77777777" w:rsidR="00D8798D" w:rsidRPr="004F5BE1"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SECTION X.</w:t>
      </w:r>
      <w:r w:rsidRPr="004F5BE1">
        <w:rPr>
          <w:rFonts w:cs="Times New Roman"/>
          <w:sz w:val="22"/>
        </w:rPr>
        <w:tab/>
        <w:t>Section 22-5-920 of the S.C. Code is amended to read:</w:t>
      </w:r>
    </w:p>
    <w:p w14:paraId="294D922F"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Section 22-5-920.</w:t>
      </w:r>
      <w:r w:rsidRPr="004F5BE1">
        <w:rPr>
          <w:rFonts w:cs="Times New Roman"/>
          <w:sz w:val="22"/>
        </w:rPr>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14:paraId="1FEDCCBD"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(B)(1) Following a first offense conviction as a youthful offender for which a defendant is sentenced pursuant to the provisions of Chapter 19, Title 24, Youthful Offender Act, the defendant, who has not been convicted of any offense, including an out-of-state offense, but not including a conviction for driving under suspension or a conviction for disturbing schools as provided for in Section 16-17-420 before May 17, 2018, 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p w14:paraId="00D437AF"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(2) However, this section does not apply to:</w:t>
      </w:r>
    </w:p>
    <w:p w14:paraId="6868D534" w14:textId="77777777" w:rsidR="00D8798D" w:rsidRPr="004F5BE1" w:rsidDel="00891F5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F5BE1">
        <w:rPr>
          <w:rFonts w:cs="Times New Roman"/>
          <w:sz w:val="22"/>
        </w:rPr>
        <w:tab/>
      </w:r>
      <w:r w:rsidRPr="004F5BE1">
        <w:rPr>
          <w:rFonts w:cs="Times New Roman"/>
          <w:sz w:val="22"/>
        </w:rPr>
        <w:tab/>
      </w:r>
      <w:r w:rsidRPr="004F5BE1">
        <w:rPr>
          <w:rFonts w:cs="Times New Roman"/>
          <w:sz w:val="22"/>
        </w:rPr>
        <w:tab/>
        <w:t xml:space="preserve">(a) </w:t>
      </w:r>
      <w:r w:rsidRPr="004F5BE1">
        <w:rPr>
          <w:rStyle w:val="scstrikered"/>
          <w:rFonts w:cs="Times New Roman"/>
          <w:sz w:val="22"/>
        </w:rPr>
        <w:t>an offense involving the operation of a motor vehicle;</w:t>
      </w:r>
    </w:p>
    <w:p w14:paraId="18C81CED"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Style w:val="scstrikered"/>
          <w:rFonts w:cs="Times New Roman"/>
          <w:sz w:val="22"/>
        </w:rPr>
        <w:tab/>
      </w:r>
      <w:r w:rsidRPr="004F5BE1">
        <w:rPr>
          <w:rStyle w:val="scstrikered"/>
          <w:rFonts w:cs="Times New Roman"/>
          <w:sz w:val="22"/>
        </w:rPr>
        <w:tab/>
      </w:r>
      <w:r w:rsidRPr="004F5BE1">
        <w:rPr>
          <w:rStyle w:val="scstrikered"/>
          <w:rFonts w:cs="Times New Roman"/>
          <w:sz w:val="22"/>
        </w:rPr>
        <w:tab/>
        <w:t xml:space="preserve">(b) </w:t>
      </w:r>
      <w:r w:rsidRPr="004F5BE1">
        <w:rPr>
          <w:rFonts w:cs="Times New Roman"/>
          <w:sz w:val="22"/>
        </w:rPr>
        <w:t>an offense classified as a violent crime in Section 16-1-60;</w:t>
      </w:r>
    </w:p>
    <w:p w14:paraId="500A5C14"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r>
      <w:r w:rsidRPr="004F5BE1">
        <w:rPr>
          <w:rStyle w:val="scstrikered"/>
          <w:rFonts w:cs="Times New Roman"/>
          <w:sz w:val="22"/>
        </w:rPr>
        <w:t xml:space="preserve">(c) </w:t>
      </w:r>
      <w:r w:rsidRPr="004F5BE1">
        <w:rPr>
          <w:rStyle w:val="scinsertblue"/>
          <w:rFonts w:cs="Times New Roman"/>
          <w:sz w:val="22"/>
        </w:rPr>
        <w:t xml:space="preserve">(b) </w:t>
      </w:r>
      <w:r w:rsidRPr="004F5BE1">
        <w:rPr>
          <w:rFonts w:cs="Times New Roman"/>
          <w:sz w:val="22"/>
        </w:rPr>
        <w:t>an offense contained in Chapter 25, Title 16, except as otherwise provided in Section 16-25-30;  or</w:t>
      </w:r>
    </w:p>
    <w:p w14:paraId="387B5D02"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r>
      <w:r w:rsidRPr="004F5BE1">
        <w:rPr>
          <w:rFonts w:cs="Times New Roman"/>
          <w:sz w:val="22"/>
        </w:rPr>
        <w:tab/>
      </w:r>
      <w:r w:rsidRPr="004F5BE1">
        <w:rPr>
          <w:rStyle w:val="scstrikered"/>
          <w:rFonts w:cs="Times New Roman"/>
          <w:sz w:val="22"/>
        </w:rPr>
        <w:t xml:space="preserve">(d) </w:t>
      </w:r>
      <w:r w:rsidRPr="004F5BE1">
        <w:rPr>
          <w:rStyle w:val="scinsertblue"/>
          <w:rFonts w:cs="Times New Roman"/>
          <w:sz w:val="22"/>
        </w:rPr>
        <w:t xml:space="preserve">(c) </w:t>
      </w:r>
      <w:r w:rsidRPr="004F5BE1">
        <w:rPr>
          <w:rFonts w:cs="Times New Roman"/>
          <w:sz w:val="22"/>
        </w:rPr>
        <w:t>an offense for which the individual is required to register in accordance with the South Carolina Sex Offender Registry Act.</w:t>
      </w:r>
    </w:p>
    <w:p w14:paraId="6FABE539" w14:textId="77777777"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r>
      <w:r w:rsidRPr="004F5BE1">
        <w:rPr>
          <w:rFonts w:cs="Times New Roman"/>
          <w:sz w:val="22"/>
        </w:rPr>
        <w:tab/>
        <w:t>(3) If the defendant has had no other conviction, to include out-of-state convictions, but to not include a conviction for driving under suspension or a conviction for disturbing schools as provided for in Section 16-17-420 before May 17, 2018, during the service of the youthful offender sentence, including probation and parole, and during the five-year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p>
    <w:p w14:paraId="3085B132" w14:textId="6838D34C" w:rsidR="00D8798D" w:rsidRPr="004F5BE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F5BE1">
        <w:rPr>
          <w:rFonts w:cs="Times New Roman"/>
          <w:sz w:val="22"/>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34-11-95, the Freedom of Information Act, or another provision of law, except to those authorized law enforcement or court officials who need this information in order to prevent the rights afforded by this section from being taken advantage of more than once.</w:t>
      </w:r>
    </w:p>
    <w:p w14:paraId="13EB9DD0" w14:textId="77777777" w:rsidR="00D8798D" w:rsidRPr="004F5BE1" w:rsidRDefault="00D8798D" w:rsidP="00D8798D">
      <w:pPr>
        <w:pStyle w:val="scamendlanginstruction"/>
        <w:spacing w:before="0" w:after="0"/>
        <w:ind w:firstLine="216"/>
        <w:jc w:val="both"/>
        <w:rPr>
          <w:sz w:val="22"/>
        </w:rPr>
      </w:pPr>
      <w:r w:rsidRPr="004F5BE1">
        <w:rPr>
          <w:sz w:val="22"/>
        </w:rPr>
        <w:t>Amend the bill further, by striking SECTION 29 and inserting:</w:t>
      </w:r>
    </w:p>
    <w:p w14:paraId="5111F573" w14:textId="611470D0" w:rsidR="00D8798D" w:rsidRPr="004F5BE1"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F5BE1">
        <w:rPr>
          <w:rFonts w:cs="Times New Roman"/>
          <w:sz w:val="22"/>
        </w:rPr>
        <w:t>SECTION 29.</w:t>
      </w:r>
      <w:r w:rsidRPr="004F5BE1">
        <w:rPr>
          <w:rFonts w:cs="Times New Roman"/>
          <w:sz w:val="22"/>
        </w:rPr>
        <w:tab/>
        <w:t xml:space="preserve">This act takes effect </w:t>
      </w:r>
      <w:r w:rsidRPr="004F5BE1">
        <w:rPr>
          <w:rStyle w:val="scinsertblue"/>
          <w:rFonts w:cs="Times New Roman"/>
          <w:sz w:val="22"/>
        </w:rPr>
        <w:t>one year after</w:t>
      </w:r>
      <w:r w:rsidRPr="004F5BE1">
        <w:rPr>
          <w:rStyle w:val="scstrikered"/>
          <w:rFonts w:cs="Times New Roman"/>
          <w:sz w:val="22"/>
        </w:rPr>
        <w:t>upon</w:t>
      </w:r>
      <w:r w:rsidRPr="004F5BE1">
        <w:rPr>
          <w:rFonts w:cs="Times New Roman"/>
          <w:sz w:val="22"/>
        </w:rPr>
        <w:t xml:space="preserve"> approval by the Governor</w:t>
      </w:r>
      <w:r w:rsidRPr="004F5BE1">
        <w:rPr>
          <w:rStyle w:val="scstrikered"/>
          <w:rFonts w:cs="Times New Roman"/>
          <w:sz w:val="22"/>
        </w:rPr>
        <w:t>, except for SECTIONS 6, 8, 9, 10, 11, 13, 16, and 17, which take effect on December 31, 2026</w:t>
      </w:r>
      <w:r w:rsidRPr="004F5BE1">
        <w:rPr>
          <w:rFonts w:cs="Times New Roman"/>
          <w:sz w:val="22"/>
        </w:rPr>
        <w:t>.</w:t>
      </w:r>
    </w:p>
    <w:p w14:paraId="39022228" w14:textId="77777777" w:rsidR="00D8798D" w:rsidRPr="004F5BE1" w:rsidRDefault="00D8798D" w:rsidP="00D8798D">
      <w:pPr>
        <w:pStyle w:val="scamendconformline"/>
        <w:spacing w:before="0"/>
        <w:ind w:firstLine="216"/>
        <w:jc w:val="both"/>
        <w:rPr>
          <w:sz w:val="22"/>
        </w:rPr>
      </w:pPr>
      <w:r w:rsidRPr="004F5BE1">
        <w:rPr>
          <w:sz w:val="22"/>
        </w:rPr>
        <w:t>Renumber sections to conform.</w:t>
      </w:r>
    </w:p>
    <w:p w14:paraId="4C0E7A19" w14:textId="77777777" w:rsidR="00D8798D" w:rsidRDefault="00D8798D" w:rsidP="00D8798D">
      <w:pPr>
        <w:pStyle w:val="scamendtitleconform"/>
        <w:ind w:firstLine="216"/>
        <w:jc w:val="both"/>
        <w:rPr>
          <w:sz w:val="22"/>
        </w:rPr>
      </w:pPr>
      <w:r w:rsidRPr="004F5BE1">
        <w:rPr>
          <w:sz w:val="22"/>
        </w:rPr>
        <w:t>Amend title to conform.</w:t>
      </w:r>
    </w:p>
    <w:p w14:paraId="3FC72B53" w14:textId="626EF183" w:rsidR="00D8798D" w:rsidRDefault="00D8798D" w:rsidP="00D8798D">
      <w:pPr>
        <w:pStyle w:val="scamendtitleconform"/>
        <w:ind w:firstLine="216"/>
        <w:jc w:val="both"/>
        <w:rPr>
          <w:sz w:val="22"/>
        </w:rPr>
      </w:pPr>
    </w:p>
    <w:p w14:paraId="47994E71" w14:textId="77777777" w:rsidR="00D8798D" w:rsidRDefault="00D8798D" w:rsidP="00D8798D">
      <w:r>
        <w:t>Rep. ROBBINS explained the amendment.</w:t>
      </w:r>
    </w:p>
    <w:p w14:paraId="10826040" w14:textId="77777777" w:rsidR="00D8798D" w:rsidRDefault="00D8798D" w:rsidP="00D8798D"/>
    <w:p w14:paraId="0B117C87" w14:textId="77777777" w:rsidR="00D8798D" w:rsidRDefault="00D8798D" w:rsidP="00D8798D">
      <w:r>
        <w:t>Rep. ROBBINS moved to table the amendment, which was agreed to.</w:t>
      </w:r>
    </w:p>
    <w:p w14:paraId="5030E3CB" w14:textId="05B826D7" w:rsidR="00D8798D" w:rsidRDefault="00D8798D" w:rsidP="00D8798D"/>
    <w:p w14:paraId="5F631599" w14:textId="77777777" w:rsidR="00D8798D" w:rsidRPr="00F20113" w:rsidRDefault="00D8798D" w:rsidP="00D8798D">
      <w:pPr>
        <w:pStyle w:val="scamendsponsorline"/>
        <w:ind w:firstLine="216"/>
        <w:jc w:val="both"/>
        <w:rPr>
          <w:sz w:val="22"/>
        </w:rPr>
      </w:pPr>
      <w:r w:rsidRPr="00F20113">
        <w:rPr>
          <w:sz w:val="22"/>
        </w:rPr>
        <w:t>Reps. J.E. JOHNSON and ROBBINS proposed the following Amendment No. 2 to S. 52 (LC-52.AHB0002H):</w:t>
      </w:r>
    </w:p>
    <w:p w14:paraId="7E9FCC9E" w14:textId="77777777" w:rsidR="00D8798D" w:rsidRPr="00F20113" w:rsidRDefault="00D8798D" w:rsidP="00D8798D">
      <w:pPr>
        <w:pStyle w:val="scamendlanginstruction"/>
        <w:spacing w:before="0" w:after="0"/>
        <w:ind w:firstLine="216"/>
        <w:jc w:val="both"/>
        <w:rPr>
          <w:sz w:val="22"/>
        </w:rPr>
      </w:pPr>
      <w:r w:rsidRPr="00F20113">
        <w:rPr>
          <w:sz w:val="22"/>
        </w:rPr>
        <w:t>Amend the bill, as and if amended, SECTION 1, by striking Section 56-5-2930(C) and (H) and inserting:</w:t>
      </w:r>
    </w:p>
    <w:p w14:paraId="5379BC7D" w14:textId="04C30E7F" w:rsidR="00D8798D" w:rsidRPr="00F20113" w:rsidDel="009E236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u w:val="single"/>
        </w:rPr>
      </w:pPr>
      <w:r w:rsidRPr="00F20113">
        <w:rPr>
          <w:rFonts w:cs="Times New Roman"/>
          <w:sz w:val="22"/>
        </w:rPr>
        <w:tab/>
        <w:t xml:space="preserve">(C) </w:t>
      </w:r>
      <w:r w:rsidRPr="00F20113">
        <w:rPr>
          <w:rStyle w:val="scstrikered"/>
          <w:rFonts w:cs="Times New Roman"/>
          <w:sz w:val="22"/>
        </w:rPr>
        <w:t>The fine for a first offense must not be suspended. The court is prohibited from suspending a monetary fine below that of the next preceding minimum monetary fine. A person who, while under the influence of alcohol, drugs, or the combination of alcohol and drugs, drives a motor vehicle and when driving a motor vehicle does any act forbidden by law or neglected any duty imposed by law in the driving of the motor vehicle, which act or neglect proximately cause a collision that occurred while the person was driving in violation of this section, and resulted in bodily injury is guilty of the offense of driving under the influence, third degree, and, upon conviction, by a fine of not less than two thousand one  hundred dollars nor more than five thousand one hundred dollars, and imprisonment for not more than one year.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r w:rsidRPr="00F20113">
        <w:rPr>
          <w:rStyle w:val="scinsertblue"/>
          <w:rFonts w:cs="Times New Roman"/>
          <w:sz w:val="22"/>
        </w:rPr>
        <w:t xml:space="preserve"> Reserved.</w:t>
      </w:r>
    </w:p>
    <w:p w14:paraId="0040E141" w14:textId="7A616094"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(H) A person convicted of violating this section, whether for a first offense or subsequent offense, must enroll in and successfully complete an Alcohol and Drug Safety Action Program certified by the</w:t>
      </w:r>
      <w:r w:rsidRPr="00F20113">
        <w:rPr>
          <w:rStyle w:val="scstrike"/>
          <w:rFonts w:cs="Times New Roman"/>
          <w:sz w:val="22"/>
        </w:rPr>
        <w:t xml:space="preserve"> Department of Alcohol and Other Drug Abuse Services</w:t>
      </w:r>
      <w:r w:rsidRPr="00F20113">
        <w:rPr>
          <w:rStyle w:val="scinsert"/>
          <w:rFonts w:cs="Times New Roman"/>
          <w:sz w:val="22"/>
        </w:rPr>
        <w:t xml:space="preserve"> Office of Substance Use Services</w:t>
      </w:r>
      <w:r w:rsidRPr="00F20113">
        <w:rPr>
          <w:rFonts w:cs="Times New Roman"/>
          <w:sz w:val="22"/>
        </w:rPr>
        <w:t xml:space="preserve">. </w:t>
      </w:r>
      <w:r w:rsidRPr="00F20113">
        <w:rPr>
          <w:rStyle w:val="scinsert"/>
          <w:rFonts w:cs="Times New Roman"/>
          <w:sz w:val="22"/>
        </w:rPr>
        <w:t xml:space="preserve">The judge must order participation in a DUI victim impact panel </w:t>
      </w:r>
      <w:r w:rsidRPr="00F20113">
        <w:rPr>
          <w:rStyle w:val="scstrikered"/>
          <w:rFonts w:cs="Times New Roman"/>
          <w:sz w:val="22"/>
        </w:rPr>
        <w:t>including, but not limited to, one operated by an IRS-classified 501(c)(3) nonprofit organization approved by the Office of Substance Use Services, which may include online victim impact panels</w:t>
      </w:r>
      <w:r w:rsidRPr="00F20113">
        <w:rPr>
          <w:rStyle w:val="scinsertblue"/>
          <w:rFonts w:cs="Times New Roman"/>
          <w:sz w:val="22"/>
        </w:rPr>
        <w:t xml:space="preserve"> that may be attended in person or online </w:t>
      </w:r>
      <w:r w:rsidRPr="00F20113">
        <w:rPr>
          <w:rStyle w:val="scinsert"/>
          <w:rFonts w:cs="Times New Roman"/>
          <w:sz w:val="22"/>
        </w:rPr>
        <w:t>if approved by the office. The maximum fee for enrollment in the DUI victim impact panel shall not exceed seventy‑five dollars</w:t>
      </w:r>
      <w:r w:rsidRPr="00F20113">
        <w:rPr>
          <w:rStyle w:val="scstrikered"/>
          <w:rFonts w:cs="Times New Roman"/>
          <w:sz w:val="22"/>
        </w:rPr>
        <w:t xml:space="preserve"> subject to annual percentage increases not to exceed increases in the Consumer Price Index as reported by the Department of Labor Statistics, Consumer Price Index for South Carolina after year 2026</w:t>
      </w:r>
      <w:r w:rsidRPr="00F20113">
        <w:rPr>
          <w:rStyle w:val="scinsert"/>
          <w:rFonts w:cs="Times New Roman"/>
          <w:sz w:val="22"/>
        </w:rPr>
        <w:t xml:space="preserve">. </w:t>
      </w:r>
      <w:r w:rsidRPr="00F20113">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F20113">
        <w:rPr>
          <w:rStyle w:val="scinsertblue"/>
          <w:rFonts w:cs="Times New Roman"/>
          <w:sz w:val="22"/>
        </w:rPr>
        <w:t xml:space="preserve">A person is considered enrolled after successful submission of his application and payment of fees. </w:t>
      </w:r>
      <w:r w:rsidRPr="00F20113">
        <w:rPr>
          <w:rFonts w:cs="Times New Roman"/>
          <w:sz w:val="22"/>
        </w:rPr>
        <w:t xml:space="preserve">The </w:t>
      </w:r>
      <w:r w:rsidRPr="00F20113">
        <w:rPr>
          <w:rStyle w:val="scstrike"/>
          <w:rFonts w:cs="Times New Roman"/>
          <w:sz w:val="22"/>
        </w:rPr>
        <w:t>Department of Alcohol and Other Drug Abuse Services</w:t>
      </w:r>
      <w:r w:rsidRPr="00F20113">
        <w:rPr>
          <w:rStyle w:val="scinsert"/>
          <w:rFonts w:cs="Times New Roman"/>
          <w:sz w:val="22"/>
        </w:rPr>
        <w:t>Office of Substance Use Services</w:t>
      </w:r>
      <w:r w:rsidRPr="00F20113">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F20113">
        <w:rPr>
          <w:rStyle w:val="scstrike"/>
          <w:rFonts w:cs="Times New Roman"/>
          <w:sz w:val="22"/>
        </w:rPr>
        <w:t xml:space="preserve"> five hundred</w:t>
      </w:r>
      <w:r w:rsidRPr="00F20113">
        <w:rPr>
          <w:rStyle w:val="scinsert"/>
          <w:rFonts w:cs="Times New Roman"/>
          <w:sz w:val="22"/>
        </w:rPr>
        <w:t xml:space="preserve"> one thousand</w:t>
      </w:r>
      <w:r w:rsidRPr="00F20113">
        <w:rPr>
          <w:rFonts w:cs="Times New Roman"/>
          <w:sz w:val="22"/>
        </w:rPr>
        <w:t xml:space="preserve"> dollars for education services, </w:t>
      </w:r>
      <w:r w:rsidRPr="00F20113">
        <w:rPr>
          <w:rStyle w:val="scstrike"/>
          <w:rFonts w:cs="Times New Roman"/>
          <w:sz w:val="22"/>
        </w:rPr>
        <w:t>two</w:t>
      </w:r>
      <w:r w:rsidRPr="00F20113">
        <w:rPr>
          <w:rStyle w:val="scinsert"/>
          <w:rFonts w:cs="Times New Roman"/>
          <w:sz w:val="22"/>
        </w:rPr>
        <w:t>four</w:t>
      </w:r>
      <w:r w:rsidRPr="00F20113">
        <w:rPr>
          <w:rFonts w:cs="Times New Roman"/>
          <w:sz w:val="22"/>
        </w:rPr>
        <w:t xml:space="preserve"> thousand dollars for treatment services, and</w:t>
      </w:r>
      <w:r w:rsidRPr="00F20113">
        <w:rPr>
          <w:rStyle w:val="scstrike"/>
          <w:rFonts w:cs="Times New Roman"/>
          <w:sz w:val="22"/>
        </w:rPr>
        <w:t xml:space="preserve"> two thousand five hundred</w:t>
      </w:r>
      <w:r w:rsidRPr="00F20113">
        <w:rPr>
          <w:rStyle w:val="scinsert"/>
          <w:rFonts w:cs="Times New Roman"/>
          <w:sz w:val="22"/>
        </w:rPr>
        <w:t xml:space="preserve"> five thousand</w:t>
      </w:r>
      <w:r w:rsidRPr="00F20113">
        <w:rPr>
          <w:rFonts w:cs="Times New Roman"/>
          <w:sz w:val="22"/>
        </w:rPr>
        <w:t xml:space="preserve"> dollars in total for all services</w:t>
      </w:r>
      <w:r w:rsidRPr="00F20113">
        <w:rPr>
          <w:rStyle w:val="scinsert"/>
          <w:rFonts w:cs="Times New Roman"/>
          <w:sz w:val="22"/>
        </w:rPr>
        <w:t xml:space="preserve"> for each certified Alcohol and Drug Safety Action Program</w:t>
      </w:r>
      <w:r w:rsidRPr="00F20113">
        <w:rPr>
          <w:rFonts w:cs="Times New Roman"/>
          <w:sz w:val="22"/>
        </w:rPr>
        <w:t xml:space="preserve">. </w:t>
      </w:r>
      <w:r w:rsidRPr="00F20113">
        <w:rPr>
          <w:rStyle w:val="scstrikered"/>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year 2026. </w:t>
      </w:r>
      <w:r w:rsidRPr="00F20113">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540E25EC"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deleting SECTION 2 from the bill.</w:t>
      </w:r>
    </w:p>
    <w:p w14:paraId="3DD1A820"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3, by striking Section 56-5-2933(C) and (H) and inserting:</w:t>
      </w:r>
    </w:p>
    <w:p w14:paraId="2F2BB03D" w14:textId="2A362620" w:rsidR="00D8798D" w:rsidRPr="00F20113" w:rsidDel="00D479BB"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20113">
        <w:rPr>
          <w:rFonts w:cs="Times New Roman"/>
          <w:sz w:val="22"/>
        </w:rPr>
        <w:tab/>
        <w:t xml:space="preserve">(C) </w:t>
      </w:r>
      <w:r w:rsidRPr="00F20113">
        <w:rPr>
          <w:rStyle w:val="scstrikered"/>
          <w:rFonts w:cs="Times New Roman"/>
          <w:sz w:val="22"/>
        </w:rPr>
        <w:t>The fine for a first offense must not be suspended. The court is prohibited from suspending a monetary fine below that of the next preceding minimum monetary fine. A person who, while driving a vehicle while his alcohol concentration is eight one-hundreths of one percent or more and while driving a vehicle did any act forbidden by law or neglected any duty imposed by law in the driving of the motor vehicle, which act or neglect proximately cause a collision that resulted in bodily injury and occurred while the person was driving in violation of this section, is guilty of the offense of driving with an unlawful alcohol concentration, third degree, and, upon conviction, entry of a plea of guilty or of nolo contendere, or forfeiture of bail must be punished by a fine not less than two thousand one hundred dollars nor more than five thousand one hundred dollars and imprisonment not more than one year.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r w:rsidRPr="00F20113">
        <w:rPr>
          <w:rStyle w:val="scinsertblue"/>
          <w:rFonts w:cs="Times New Roman"/>
          <w:sz w:val="22"/>
        </w:rPr>
        <w:t xml:space="preserve"> Reserved.</w:t>
      </w:r>
    </w:p>
    <w:p w14:paraId="3A14DB1E" w14:textId="75C88F80"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(H) A person convicted of violating this section, whether for a first offense or subsequent offense, must enroll in and successfully complete an Alcohol and Drug Safety Action Program certified by the</w:t>
      </w:r>
      <w:r w:rsidRPr="00F20113">
        <w:rPr>
          <w:rStyle w:val="scstrike"/>
          <w:rFonts w:cs="Times New Roman"/>
          <w:sz w:val="22"/>
        </w:rPr>
        <w:t xml:space="preserve"> Department of Alcohol and Other Drug Abuse Services</w:t>
      </w:r>
      <w:r w:rsidRPr="00F20113">
        <w:rPr>
          <w:rStyle w:val="scinsert"/>
          <w:rFonts w:cs="Times New Roman"/>
          <w:sz w:val="22"/>
        </w:rPr>
        <w:t xml:space="preserve"> Office of Substance Use Services</w:t>
      </w:r>
      <w:r w:rsidRPr="00F20113">
        <w:rPr>
          <w:rStyle w:val="scstrikered"/>
          <w:rFonts w:cs="Times New Roman"/>
          <w:sz w:val="22"/>
        </w:rPr>
        <w:t>, and the</w:t>
      </w:r>
      <w:r w:rsidRPr="00F20113">
        <w:rPr>
          <w:rStyle w:val="scinsertblue"/>
          <w:rFonts w:cs="Times New Roman"/>
          <w:sz w:val="22"/>
        </w:rPr>
        <w:t>.</w:t>
      </w:r>
      <w:r w:rsidRPr="00F20113">
        <w:rPr>
          <w:rStyle w:val="scinsert"/>
          <w:rFonts w:cs="Times New Roman"/>
          <w:sz w:val="22"/>
        </w:rPr>
        <w:t xml:space="preserve"> </w:t>
      </w:r>
      <w:r w:rsidRPr="00F20113">
        <w:rPr>
          <w:rStyle w:val="scinsertblue"/>
          <w:rFonts w:cs="Times New Roman"/>
          <w:sz w:val="22"/>
        </w:rPr>
        <w:t xml:space="preserve">The </w:t>
      </w:r>
      <w:r w:rsidRPr="00F20113">
        <w:rPr>
          <w:rStyle w:val="scinsert"/>
          <w:rFonts w:cs="Times New Roman"/>
          <w:sz w:val="22"/>
        </w:rPr>
        <w:t xml:space="preserve">judge must order participation in a DUI victim impact panel </w:t>
      </w:r>
      <w:r w:rsidRPr="00F20113">
        <w:rPr>
          <w:rStyle w:val="scstrikered"/>
          <w:rFonts w:cs="Times New Roman"/>
          <w:sz w:val="22"/>
        </w:rPr>
        <w:t>including, but not limited to, one operated by an IRS-classified 501(c)(3) nonprofit organization approved by the Office of Substance Use Services, which may include online victim impact panels</w:t>
      </w:r>
      <w:r w:rsidRPr="00F20113">
        <w:rPr>
          <w:rStyle w:val="scinsertblue"/>
          <w:rFonts w:cs="Times New Roman"/>
          <w:sz w:val="22"/>
        </w:rPr>
        <w:t>that may be attended in person or online</w:t>
      </w:r>
      <w:r w:rsidRPr="00F20113">
        <w:rPr>
          <w:rStyle w:val="scinsert"/>
          <w:rFonts w:cs="Times New Roman"/>
          <w:sz w:val="22"/>
        </w:rPr>
        <w:t xml:space="preserve"> if approved by the office</w:t>
      </w:r>
      <w:r w:rsidRPr="00F20113">
        <w:rPr>
          <w:rFonts w:cs="Times New Roman"/>
          <w:sz w:val="22"/>
        </w:rPr>
        <w:t xml:space="preserve">. </w:t>
      </w:r>
      <w:r w:rsidRPr="00F20113">
        <w:rPr>
          <w:rStyle w:val="scinsertblue"/>
          <w:rFonts w:cs="Times New Roman"/>
          <w:sz w:val="22"/>
        </w:rPr>
        <w:t xml:space="preserve">The maximum fee for enrollment in the DUI victim impact panel shall not exceed seventy-five dollars.  </w:t>
      </w:r>
      <w:r w:rsidRPr="00F20113">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F20113">
        <w:rPr>
          <w:rStyle w:val="scinsertblue"/>
          <w:rFonts w:cs="Times New Roman"/>
          <w:sz w:val="22"/>
        </w:rPr>
        <w:t>A person is to be considered enrolled after successful submission of his application and payment of fees.</w:t>
      </w:r>
      <w:r w:rsidRPr="00F20113">
        <w:rPr>
          <w:rFonts w:cs="Times New Roman"/>
          <w:sz w:val="22"/>
        </w:rPr>
        <w:t xml:space="preserve">The </w:t>
      </w:r>
      <w:r w:rsidRPr="00F20113">
        <w:rPr>
          <w:rStyle w:val="scstrike"/>
          <w:rFonts w:cs="Times New Roman"/>
          <w:sz w:val="22"/>
        </w:rPr>
        <w:t xml:space="preserve">Department of Alcohol and Other Drug Abuse Services </w:t>
      </w:r>
      <w:r w:rsidRPr="00F20113">
        <w:rPr>
          <w:rStyle w:val="scinsert"/>
          <w:rFonts w:cs="Times New Roman"/>
          <w:sz w:val="22"/>
        </w:rPr>
        <w:t xml:space="preserve">Office of Substance Use Services </w:t>
      </w:r>
      <w:r w:rsidRPr="00F20113">
        <w:rPr>
          <w:rFonts w:cs="Times New Roman"/>
          <w:sz w:val="22"/>
        </w:rPr>
        <w:t>shall determine the cost of services provided by each certified Alcohol and Drug Safety Action Program. Each applicant shall bear the cost of services recommended in the applicant’s plan of education or treatment. The cost may not exceed</w:t>
      </w:r>
      <w:r w:rsidRPr="00F20113">
        <w:rPr>
          <w:rStyle w:val="scstrike"/>
          <w:rFonts w:cs="Times New Roman"/>
          <w:sz w:val="22"/>
        </w:rPr>
        <w:t xml:space="preserve"> five hundred </w:t>
      </w:r>
      <w:r w:rsidRPr="00F20113">
        <w:rPr>
          <w:rStyle w:val="scinsert"/>
          <w:rFonts w:cs="Times New Roman"/>
          <w:sz w:val="22"/>
        </w:rPr>
        <w:t xml:space="preserve"> one thousand </w:t>
      </w:r>
      <w:r w:rsidRPr="00F20113">
        <w:rPr>
          <w:rFonts w:cs="Times New Roman"/>
          <w:sz w:val="22"/>
        </w:rPr>
        <w:t xml:space="preserve">dollars for education services, </w:t>
      </w:r>
      <w:r w:rsidRPr="00F20113">
        <w:rPr>
          <w:rStyle w:val="scstrike"/>
          <w:rFonts w:cs="Times New Roman"/>
          <w:sz w:val="22"/>
        </w:rPr>
        <w:t xml:space="preserve">two </w:t>
      </w:r>
      <w:r w:rsidRPr="00F20113">
        <w:rPr>
          <w:rStyle w:val="scinsert"/>
          <w:rFonts w:cs="Times New Roman"/>
          <w:sz w:val="22"/>
        </w:rPr>
        <w:t xml:space="preserve">four </w:t>
      </w:r>
      <w:r w:rsidRPr="00F20113">
        <w:rPr>
          <w:rFonts w:cs="Times New Roman"/>
          <w:sz w:val="22"/>
        </w:rPr>
        <w:t xml:space="preserve">thousand dollars for treatment services, and </w:t>
      </w:r>
      <w:r w:rsidRPr="00F20113">
        <w:rPr>
          <w:rStyle w:val="scstrike"/>
          <w:rFonts w:cs="Times New Roman"/>
          <w:sz w:val="22"/>
        </w:rPr>
        <w:t xml:space="preserve">two thousand five hundred </w:t>
      </w:r>
      <w:r w:rsidRPr="00F20113">
        <w:rPr>
          <w:rStyle w:val="scinsert"/>
          <w:rFonts w:cs="Times New Roman"/>
          <w:sz w:val="22"/>
        </w:rPr>
        <w:t xml:space="preserve">five thousand </w:t>
      </w:r>
      <w:r w:rsidRPr="00F20113">
        <w:rPr>
          <w:rFonts w:cs="Times New Roman"/>
          <w:sz w:val="22"/>
        </w:rPr>
        <w:t>dollars in total for all services</w:t>
      </w:r>
      <w:r w:rsidRPr="00F20113">
        <w:rPr>
          <w:rStyle w:val="scinsert"/>
          <w:rFonts w:cs="Times New Roman"/>
          <w:sz w:val="22"/>
        </w:rPr>
        <w:t xml:space="preserve"> for each certified Alcohol and Drug Safety Action Program. </w:t>
      </w:r>
      <w:r w:rsidRPr="00F20113">
        <w:rPr>
          <w:rStyle w:val="scstrikered"/>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2026.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 </w:t>
      </w:r>
      <w:r w:rsidRPr="00F20113">
        <w:rPr>
          <w:rFonts w:cs="Times New Roman"/>
          <w:sz w:val="22"/>
        </w:rPr>
        <w:t>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4D26E843"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deleting SECTIONS 4 and 5 from the bill.</w:t>
      </w:r>
    </w:p>
    <w:p w14:paraId="68A92E6D"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6, by striking Section 56-5-2941(A)(1) and inserting:</w:t>
      </w:r>
    </w:p>
    <w:p w14:paraId="3D66EE81" w14:textId="3D68BA8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 xml:space="preserve">(1)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w:t>
      </w:r>
      <w:r w:rsidRPr="00F20113">
        <w:rPr>
          <w:rStyle w:val="scstrikered"/>
          <w:rFonts w:cs="Times New Roman"/>
          <w:sz w:val="22"/>
        </w:rPr>
        <w:t>.00</w:t>
      </w:r>
      <w:r w:rsidRPr="00F20113">
        <w:rPr>
          <w:rStyle w:val="scinsertblue"/>
          <w:rFonts w:cs="Times New Roman"/>
          <w:sz w:val="22"/>
        </w:rPr>
        <w:t>less than five</w:t>
      </w:r>
      <w:r w:rsidRPr="00F20113">
        <w:rPr>
          <w:rFonts w:cs="Times New Roman"/>
          <w:sz w:val="22"/>
        </w:rPr>
        <w:t xml:space="preserve"> one‑hundredths of one percent.</w:t>
      </w:r>
    </w:p>
    <w:p w14:paraId="30D89BB6"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6, by striking Section 56-5-2941(A)(5) and inserting:</w:t>
      </w:r>
    </w:p>
    <w:p w14:paraId="00DA6E96" w14:textId="0E07C66D"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F20113">
        <w:rPr>
          <w:rStyle w:val="screstorecode"/>
          <w:rFonts w:cs="Times New Roman"/>
          <w:sz w:val="22"/>
        </w:rPr>
        <w:tab/>
      </w:r>
      <w:r w:rsidRPr="00F20113">
        <w:rPr>
          <w:rStyle w:val="screstorecode"/>
          <w:rFonts w:cs="Times New Roman"/>
          <w:sz w:val="22"/>
        </w:rPr>
        <w:tab/>
        <w:t>(5) Nothing in this section shall be construed to require installation of an ignition interlock device until the suspension is upheld at a contested case hearing or the contested hearing is waived.</w:t>
      </w:r>
    </w:p>
    <w:p w14:paraId="56D11F52"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adding an appropriately numbered SECTION to read:</w:t>
      </w:r>
    </w:p>
    <w:p w14:paraId="2FAB7AC9" w14:textId="325ED77A" w:rsidR="00D8798D" w:rsidRPr="00F20113"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SECTION X.</w:t>
      </w:r>
      <w:r w:rsidRPr="00F20113">
        <w:rPr>
          <w:rFonts w:cs="Times New Roman"/>
          <w:sz w:val="22"/>
        </w:rPr>
        <w:tab/>
        <w:t>Section 56-5-2941(Q) of the S.C. Code is amended to read:</w:t>
      </w:r>
    </w:p>
    <w:p w14:paraId="609248D5"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(Q) Only ignition interlock devices certified by the Department of Probation, Parole and Pardon Services may be used to fulfill the requirements of this section.</w:t>
      </w:r>
    </w:p>
    <w:p w14:paraId="67010F15"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(1) The Department of Probation, Parole and Pardon Services shall certify whether a device meets the accuracy requirements and specifications provided in guidelines or regulations adopted by the National Highway Traffic Safety Administration, as amended from time to time.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14:paraId="2EAC949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(2) All devices certified to be used in South Carolina must be set to prohibit the starting of a motor vehicle when an alcohol concentration of two one-hundredths of one percent or more is measured and all running retests must record violations of an alcohol concentration of two one-hundredths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14:paraId="2DCC1C6C"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(3)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14:paraId="0A6B3959"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Fonts w:cs="Times New Roman"/>
          <w:sz w:val="22"/>
        </w:rPr>
        <w:tab/>
      </w:r>
      <w:r w:rsidRPr="00F20113">
        <w:rPr>
          <w:rFonts w:cs="Times New Roman"/>
          <w:sz w:val="22"/>
        </w:rPr>
        <w:tab/>
        <w:t>(4)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14:paraId="4E83C434" w14:textId="0FDD284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Style w:val="scinsertblue"/>
          <w:rFonts w:cs="Times New Roman"/>
          <w:sz w:val="22"/>
        </w:rPr>
        <w:tab/>
      </w:r>
      <w:r w:rsidRPr="00F20113">
        <w:rPr>
          <w:rStyle w:val="scinsertblue"/>
          <w:rFonts w:cs="Times New Roman"/>
          <w:sz w:val="22"/>
        </w:rPr>
        <w:tab/>
        <w:t>(5) A person from another state subject to an ignition interlock device requirement of this State may satisfy the ignition interlock requirement by installing a device in any other state so long as the out-of-state ignition interlock installer is certified by the Department of Probation, Parole and Pardon Services. The person shall comply with all provisions of this section except that the person shall not be required to have the device installed or inspected in South Carolina or obtain a South Carolina ignition interlock restricted license. The person’s privilege to drive in South Carolina shall not be suspended so long as the person from another state is otherwise in compliance with this section.</w:t>
      </w:r>
    </w:p>
    <w:p w14:paraId="300AD390"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8, by striking Section 56-5-2945(A) and inserting:</w:t>
      </w:r>
    </w:p>
    <w:p w14:paraId="2A62F888" w14:textId="3B7197E6"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 xml:space="preserve">(A) </w:t>
      </w:r>
      <w:r w:rsidRPr="00F20113">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w:t>
      </w:r>
      <w:r w:rsidRPr="00F20113">
        <w:rPr>
          <w:rStyle w:val="scstrikered"/>
          <w:rFonts w:cs="Times New Roman"/>
          <w:sz w:val="22"/>
        </w:rPr>
        <w:t xml:space="preserve"> or damage to real or personal property of another valued at over twenty‑five thousand dollars,</w:t>
      </w:r>
      <w:r w:rsidRPr="00F20113">
        <w:rPr>
          <w:rStyle w:val="scinsert"/>
          <w:rFonts w:cs="Times New Roman"/>
          <w:sz w:val="22"/>
        </w:rPr>
        <w:t xml:space="preserve"> is guilty of the offense of  felony driving under the influence, second degree, and, upon conviction, must be punished by a mandatory fine of not less than three thousand dollars nor more than six thousand dollars and mandatory  imprisonment for not less than ninety days nor more than </w:t>
      </w:r>
      <w:r w:rsidRPr="00F20113">
        <w:rPr>
          <w:rStyle w:val="scstrikered"/>
          <w:rFonts w:cs="Times New Roman"/>
          <w:sz w:val="22"/>
        </w:rPr>
        <w:t>ten</w:t>
      </w:r>
      <w:r w:rsidRPr="00F20113">
        <w:rPr>
          <w:rStyle w:val="scinsertblue"/>
          <w:rFonts w:cs="Times New Roman"/>
          <w:sz w:val="22"/>
        </w:rPr>
        <w:t>five</w:t>
      </w:r>
      <w:r w:rsidRPr="00F20113">
        <w:rPr>
          <w:rStyle w:val="scinsert"/>
          <w:rFonts w:cs="Times New Roman"/>
          <w:sz w:val="22"/>
        </w:rPr>
        <w:t xml:space="preserve"> years.</w:t>
      </w:r>
    </w:p>
    <w:p w14:paraId="31E53C3E"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9, by striking Section 56-5-2947(D)(1) and inserting:</w:t>
      </w:r>
    </w:p>
    <w:p w14:paraId="4244F143" w14:textId="1CE30006"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 xml:space="preserve">(1)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w:t>
      </w:r>
      <w:r w:rsidRPr="00F20113">
        <w:rPr>
          <w:rStyle w:val="scstrikered"/>
          <w:rFonts w:cs="Times New Roman"/>
          <w:sz w:val="22"/>
        </w:rPr>
        <w:t>(d)</w:t>
      </w:r>
      <w:r w:rsidRPr="00F20113">
        <w:rPr>
          <w:rStyle w:val="scinsertblue"/>
          <w:rFonts w:cs="Times New Roman"/>
          <w:sz w:val="22"/>
        </w:rPr>
        <w:t>(f)</w:t>
      </w:r>
      <w:r w:rsidRPr="00F20113">
        <w:rPr>
          <w:rFonts w:cs="Times New Roman"/>
          <w:sz w:val="22"/>
        </w:rPr>
        <w:t>, the Department of Motor Vehicles shall suspend the person's driver's license.</w:t>
      </w:r>
    </w:p>
    <w:p w14:paraId="69E86FE7"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striking SECTION 10 and inserting:</w:t>
      </w:r>
    </w:p>
    <w:p w14:paraId="1519E596" w14:textId="79750C70" w:rsidR="00D8798D" w:rsidRPr="00F20113"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SECTION X.</w:t>
      </w:r>
      <w:r w:rsidRPr="00F20113">
        <w:rPr>
          <w:rFonts w:cs="Times New Roman"/>
          <w:sz w:val="22"/>
        </w:rPr>
        <w:tab/>
        <w:t>Section 56-5-2950 of the S.C. Code is amended to read:</w:t>
      </w:r>
    </w:p>
    <w:p w14:paraId="1D8957DA"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Section 56-5-2950.</w:t>
      </w:r>
      <w:r w:rsidRPr="00F20113">
        <w:rPr>
          <w:rFonts w:cs="Times New Roman"/>
          <w:sz w:val="22"/>
        </w:rPr>
        <w:tab/>
        <w:t>(A) A person who drives a motor vehicle in this State is considered to have given consent to chemical tests of the person's breath</w:t>
      </w:r>
      <w:r w:rsidRPr="00F20113">
        <w:rPr>
          <w:rStyle w:val="scstrikered"/>
          <w:rFonts w:cs="Times New Roman"/>
          <w:sz w:val="22"/>
        </w:rPr>
        <w:t>,</w:t>
      </w:r>
      <w:r w:rsidRPr="00F20113">
        <w:rPr>
          <w:rStyle w:val="scinsertblue"/>
          <w:rFonts w:cs="Times New Roman"/>
          <w:sz w:val="22"/>
        </w:rPr>
        <w:t>or</w:t>
      </w:r>
      <w:r w:rsidRPr="00F20113">
        <w:rPr>
          <w:rFonts w:cs="Times New Roman"/>
          <w:sz w:val="22"/>
        </w:rPr>
        <w:t xml:space="preserve"> blood</w:t>
      </w:r>
      <w:r w:rsidRPr="00F20113">
        <w:rPr>
          <w:rStyle w:val="scstrikered"/>
          <w:rFonts w:cs="Times New Roman"/>
          <w:sz w:val="22"/>
        </w:rPr>
        <w:t>, or urine</w:t>
      </w:r>
      <w:r w:rsidRPr="00F20113">
        <w:rPr>
          <w:rFonts w:cs="Times New Roman"/>
          <w:sz w:val="22"/>
        </w:rPr>
        <w:t xml:space="preserv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w:t>
      </w:r>
      <w:r w:rsidRPr="00F20113">
        <w:rPr>
          <w:rStyle w:val="scstrikered"/>
          <w:rFonts w:cs="Times New Roman"/>
          <w:sz w:val="22"/>
        </w:rPr>
        <w:t>reasonable suspicion</w:t>
      </w:r>
      <w:r w:rsidRPr="00F20113">
        <w:rPr>
          <w:rStyle w:val="scinsertblue"/>
          <w:rFonts w:cs="Times New Roman"/>
          <w:sz w:val="22"/>
        </w:rPr>
        <w:t>probable cause</w:t>
      </w:r>
      <w:r w:rsidRPr="00F20113">
        <w:rPr>
          <w:rFonts w:cs="Times New Roman"/>
          <w:sz w:val="22"/>
        </w:rPr>
        <w:t xml:space="preserve"> that the person is under the influence of drugs other than alcohol, or is under the influence of a combination of alcohol and drugs, the officer may </w:t>
      </w:r>
      <w:r w:rsidRPr="00F20113">
        <w:rPr>
          <w:rStyle w:val="scstrikered"/>
          <w:rFonts w:cs="Times New Roman"/>
          <w:sz w:val="22"/>
        </w:rPr>
        <w:t>order</w:t>
      </w:r>
      <w:r w:rsidRPr="00F20113">
        <w:rPr>
          <w:rStyle w:val="scinsertblue"/>
          <w:rFonts w:cs="Times New Roman"/>
          <w:sz w:val="22"/>
        </w:rPr>
        <w:t>request</w:t>
      </w:r>
      <w:r w:rsidRPr="00F20113">
        <w:rPr>
          <w:rFonts w:cs="Times New Roman"/>
          <w:sz w:val="22"/>
        </w:rPr>
        <w:t xml:space="preserve"> that a </w:t>
      </w:r>
      <w:r w:rsidRPr="00F20113">
        <w:rPr>
          <w:rStyle w:val="scstrikered"/>
          <w:rFonts w:cs="Times New Roman"/>
          <w:sz w:val="22"/>
        </w:rPr>
        <w:t>urine</w:t>
      </w:r>
      <w:r w:rsidRPr="00F20113">
        <w:rPr>
          <w:rStyle w:val="scinsertblue"/>
          <w:rFonts w:cs="Times New Roman"/>
          <w:sz w:val="22"/>
        </w:rPr>
        <w:t>blood</w:t>
      </w:r>
      <w:r w:rsidRPr="00F20113">
        <w:rPr>
          <w:rFonts w:cs="Times New Roman"/>
          <w:sz w:val="22"/>
        </w:rPr>
        <w:t xml:space="preserve"> sample be taken for testing. </w:t>
      </w:r>
      <w:r w:rsidRPr="00F20113">
        <w:rPr>
          <w:rStyle w:val="scinsertblue"/>
          <w:rFonts w:cs="Times New Roman"/>
          <w:sz w:val="22"/>
        </w:rPr>
        <w:t xml:space="preserve">Probable cause for blood testing may only arise if the determination is made by an officer who is a certified Drug Recognition Expert. </w:t>
      </w:r>
      <w:r w:rsidRPr="00F20113">
        <w:rPr>
          <w:rFonts w:cs="Times New Roman"/>
          <w:sz w:val="22"/>
        </w:rPr>
        <w:t>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 Blood</w:t>
      </w:r>
      <w:r w:rsidRPr="00F20113">
        <w:rPr>
          <w:rStyle w:val="scstrikered"/>
          <w:rFonts w:cs="Times New Roman"/>
          <w:sz w:val="22"/>
        </w:rPr>
        <w:t xml:space="preserve"> and urine</w:t>
      </w:r>
      <w:r w:rsidRPr="00F20113">
        <w:rPr>
          <w:rFonts w:cs="Times New Roman"/>
          <w:sz w:val="22"/>
        </w:rPr>
        <w:t xml:space="preserve"> samples must be obtained by physicians licensed by the State Board of Medical Examiners, registered nurses licensed by the State Board of Nursing, and other medical personnel trained to obtain the samples in a licensed medical facility. Blood</w:t>
      </w:r>
      <w:r w:rsidRPr="00F20113">
        <w:rPr>
          <w:rStyle w:val="scstrikered"/>
          <w:rFonts w:cs="Times New Roman"/>
          <w:sz w:val="22"/>
        </w:rPr>
        <w:t xml:space="preserve"> and urine</w:t>
      </w:r>
      <w:r w:rsidRPr="00F20113">
        <w:rPr>
          <w:rFonts w:cs="Times New Roman"/>
          <w:sz w:val="22"/>
        </w:rPr>
        <w:t xml:space="preserve"> samples must be obtained and handled in accordance with procedures approved by SLED.</w:t>
      </w:r>
    </w:p>
    <w:p w14:paraId="38FC0E0D"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(B) No tests may be administered or samples obtained unless, upon activation of the video recording equipment and prior to the commencement of the testing procedure, the person has been given a written copy of and verbally informed that:</w:t>
      </w:r>
    </w:p>
    <w:p w14:paraId="38B3E9FB"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 xml:space="preserve">(1) the person does not have to take the test or give the samples, but that the person's privilege to drive must be suspended or denied for at least </w:t>
      </w:r>
      <w:r w:rsidRPr="00F20113">
        <w:rPr>
          <w:rStyle w:val="scstrikered"/>
          <w:rFonts w:cs="Times New Roman"/>
          <w:sz w:val="22"/>
        </w:rPr>
        <w:t>six</w:t>
      </w:r>
      <w:r w:rsidRPr="00F20113">
        <w:rPr>
          <w:rStyle w:val="scinsertblue"/>
          <w:rFonts w:cs="Times New Roman"/>
          <w:sz w:val="22"/>
        </w:rPr>
        <w:t>nine</w:t>
      </w:r>
      <w:r w:rsidRPr="00F20113">
        <w:rPr>
          <w:rFonts w:cs="Times New Roman"/>
          <w:sz w:val="22"/>
        </w:rPr>
        <w:t xml:space="preserve"> months with the option of ending the suspension if the person enrolls in the Ignition Interlock Device Program, if the person refuses to submit to the test, and that the person's refusal may be used against the person in court;</w:t>
      </w:r>
    </w:p>
    <w:p w14:paraId="6924132E"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 xml:space="preserve">(2) the person's privilege to drive must be suspended for at least </w:t>
      </w:r>
      <w:r w:rsidRPr="00F20113">
        <w:rPr>
          <w:rStyle w:val="scstrikered"/>
          <w:rFonts w:cs="Times New Roman"/>
          <w:sz w:val="22"/>
        </w:rPr>
        <w:t>one month</w:t>
      </w:r>
      <w:r w:rsidRPr="00F20113">
        <w:rPr>
          <w:rStyle w:val="scinsertblue"/>
          <w:rFonts w:cs="Times New Roman"/>
          <w:sz w:val="22"/>
        </w:rPr>
        <w:t>three months</w:t>
      </w:r>
      <w:r w:rsidRPr="00F20113">
        <w:rPr>
          <w:rFonts w:cs="Times New Roman"/>
          <w:sz w:val="22"/>
        </w:rPr>
        <w:t xml:space="preserve"> with the option of ending the suspension if the person enrolls in the Ignition Interlock Device Program, if the person takes the test or gives the samples and has an alcohol concentration of fifteen one-hundredths of one percent or more;</w:t>
      </w:r>
    </w:p>
    <w:p w14:paraId="2800B31D"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(3) the person has the right to have a qualified person of the person's own choosing conduct additional independent tests at the person's expense;</w:t>
      </w:r>
    </w:p>
    <w:p w14:paraId="3DE42C7D"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(4) the person has the right to request a contested case hearing within thirty days of the issuance of the notice of suspension;  and</w:t>
      </w:r>
    </w:p>
    <w:p w14:paraId="758B7FCA"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(5) if the person does not request a contested case hearing or if the person's suspension is upheld at the contested case hearing, the person shall enroll in an Alcohol and Drug Safety Action Program.</w:t>
      </w:r>
    </w:p>
    <w:p w14:paraId="03B2540F"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r w:rsidRPr="00F20113">
        <w:rPr>
          <w:rStyle w:val="scinsertblue"/>
          <w:rFonts w:cs="Times New Roman"/>
          <w:sz w:val="22"/>
        </w:rPr>
        <w:t xml:space="preserve">  If the arresting officer serves a valid search warrant for the collection of samples pursuant to this section on a licensed medical facility, then the facility must comply with the warrant.</w:t>
      </w:r>
    </w:p>
    <w:p w14:paraId="6B4F77AC"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(D) The person tested or giving samples for testing may have a qualified person of the person's own choosing conduct additional tests at the person's expense and must be notified in writing of that right. A person's request or failure to request additional blood</w:t>
      </w:r>
      <w:r w:rsidRPr="00F20113">
        <w:rPr>
          <w:rStyle w:val="scstrikered"/>
          <w:rFonts w:cs="Times New Roman"/>
          <w:sz w:val="22"/>
        </w:rPr>
        <w:t xml:space="preserve"> or urine</w:t>
      </w:r>
      <w:r w:rsidRPr="00F20113">
        <w:rPr>
          <w:rFonts w:cs="Times New Roman"/>
          <w:sz w:val="22"/>
        </w:rPr>
        <w:t xml:space="preserv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14:paraId="62AEF279"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14:paraId="6C9908DC"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45F5D84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w:t>
      </w:r>
      <w:r w:rsidRPr="00F20113">
        <w:rPr>
          <w:rStyle w:val="scstrikered"/>
          <w:rFonts w:cs="Times New Roman"/>
          <w:sz w:val="22"/>
        </w:rPr>
        <w:t>No person may be required by the arresting officer, or by another law enforcement officer, to obtain or take any sample of blood or urine.</w:t>
      </w:r>
    </w:p>
    <w:p w14:paraId="03762B08"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(G) In the criminal prosecution for a violation of Section 56-5-2930, 56-5-2933, or 56-5-2945 the alcohol concentration at the time of the test, as shown by chemical analysis of the person's breath or other body fluids, gives rise to the following:</w:t>
      </w:r>
    </w:p>
    <w:p w14:paraId="675D7738"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(1) if the alcohol concentration was at that time five one-hundredths of one percent or less, it is conclusively presumed that the person was not under the influence of alcohol;</w:t>
      </w:r>
    </w:p>
    <w:p w14:paraId="07B38AB8"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0DDD737D"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(3) if the alcohol concentration was at that time eight one-hundredths of one percent or more, it may be inferred that the person was under the influence of alcohol.</w:t>
      </w:r>
    </w:p>
    <w:p w14:paraId="03A4303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The provisions of this section must not be construed as limiting the introduction of any other evidence bearing upon the question of whether or not the person was under the influence of alcohol, drugs, or a combination of alcohol and drugs.</w:t>
      </w:r>
    </w:p>
    <w:p w14:paraId="4CD9A0F7"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(H) A person who is unconscious or otherwise in a condition rendering the person incapable of refusal is considered to be informed and not to have withdrawn the consent provided by subsection (A) of this section.</w:t>
      </w:r>
    </w:p>
    <w:p w14:paraId="5401036A"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14:paraId="45ECD1A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14:paraId="2932B1FB" w14:textId="7C418AC1"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14:paraId="18E2AF45"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11, by striking Section 56-5-2951(B)(1)(c) and inserting:</w:t>
      </w:r>
    </w:p>
    <w:p w14:paraId="4B6AAFAD" w14:textId="3D763E51"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(c) obtain a temporary alcohol license </w:t>
      </w:r>
      <w:r w:rsidRPr="00F20113">
        <w:rPr>
          <w:rStyle w:val="scstrikered"/>
          <w:rFonts w:cs="Times New Roman"/>
          <w:sz w:val="22"/>
        </w:rPr>
        <w:t xml:space="preserve">with an ignition interlock device restriction pursuant to Section 56‑1‑400 </w:t>
      </w:r>
      <w:r w:rsidRPr="00F20113">
        <w:rPr>
          <w:rFonts w:cs="Times New Roman"/>
          <w:sz w:val="22"/>
        </w:rPr>
        <w:t xml:space="preserve">from the Department of Motor Vehicles.  </w:t>
      </w:r>
      <w:r w:rsidRPr="00F20113">
        <w:rPr>
          <w:rStyle w:val="scinsertblue"/>
          <w:rFonts w:cs="Times New Roman"/>
          <w:sz w:val="22"/>
        </w:rPr>
        <w:t xml:space="preserve">Notwithstanding another provision of law, a person who is charged with an offense contained in subsection (A) and it is a second or subsequent offenses as defined in subsection (I)(2) must enroll in the Ignition interlock Device Program pending the outcome of the contested case hearing.  </w:t>
      </w:r>
      <w:r w:rsidRPr="00F20113">
        <w:rPr>
          <w:rFonts w:cs="Times New Roman"/>
          <w:sz w:val="22"/>
        </w:rPr>
        <w:t xml:space="preserve">A one hundred dollar fee must be assessed for obtaining a temporary alcohol license and such fee must be held in trust by the Department of Motor Vehicles until final disposition of any contested case hearing.  </w:t>
      </w:r>
      <w:r w:rsidRPr="00F20113">
        <w:rPr>
          <w:rStyle w:val="scstrikered"/>
          <w:rFonts w:cs="Times New Roman"/>
          <w:sz w:val="22"/>
        </w:rPr>
        <w:t xml:space="preserve">If a final disposition of the matter has not occurred within ninety days of the request of the contested case hearing, the Department of Motor Vehicles shall remove the ignition interlock device restriction pending the final disposition of the contested case hearing. If the person asks for a continuance which delays the hearing, the ignition interlock device restriction shall be extended for an additional ninety days.  </w:t>
      </w:r>
      <w:r w:rsidRPr="00F20113">
        <w:rPr>
          <w:rFonts w:cs="Times New Roman"/>
          <w:sz w:val="22"/>
        </w:rPr>
        <w:t>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p w14:paraId="56E24FDF"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t>(d) Failure by the person to submit the notice of suspension with a hearing request under this section and Section 56-5-2951 shall not prevent the Office of Motor Vehicle Hearings from scheduling a hearing if the person submits with a written hearing request an affidavit of the person stating:</w:t>
      </w:r>
    </w:p>
    <w:p w14:paraId="431EF78D"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t xml:space="preserve">(i) the date of the offense; </w:t>
      </w:r>
    </w:p>
    <w:p w14:paraId="160BB863"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t xml:space="preserve">(ii) the person’s name and driver’s license number and state of origin; </w:t>
      </w:r>
    </w:p>
    <w:p w14:paraId="5AAD7179"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t>(iii) the reason why the notice of suspension was not available for submission; and</w:t>
      </w:r>
    </w:p>
    <w:p w14:paraId="4AE7220C"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t>(iv) the name of the agency, arresting officer, and county of arrest.</w:t>
      </w:r>
    </w:p>
    <w:p w14:paraId="20120033" w14:textId="7D122DDC"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Style w:val="scinsertblue"/>
          <w:rFonts w:cs="Times New Roman"/>
          <w:sz w:val="22"/>
        </w:rPr>
        <w:tab/>
      </w:r>
      <w:r w:rsidRPr="00F20113">
        <w:rPr>
          <w:rStyle w:val="scinsertblue"/>
          <w:rFonts w:cs="Times New Roman"/>
          <w:sz w:val="22"/>
        </w:rPr>
        <w:tab/>
      </w:r>
      <w:r w:rsidRPr="00F20113">
        <w:rPr>
          <w:rStyle w:val="scinsertblue"/>
          <w:rFonts w:cs="Times New Roman"/>
          <w:sz w:val="22"/>
        </w:rPr>
        <w:tab/>
        <w:t>(e) The administrative hearing officer may not sustain a suspension solely on the basis that the person lost the notice of suspension or if the person did not receive the notice of suspension from the arresting officer. A person who complies with this section may obtain a temporary alcohol license pursuant to Section 56-5-2951(B).</w:t>
      </w:r>
    </w:p>
    <w:p w14:paraId="6D9E7632"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11, by striking Section 56-5-2951(E)(2) and inserting:</w:t>
      </w:r>
    </w:p>
    <w:p w14:paraId="73295BEA" w14:textId="32A4F32F"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Style w:val="scinsert"/>
          <w:rFonts w:cs="Times New Roman"/>
          <w:sz w:val="22"/>
        </w:rPr>
        <w:tab/>
      </w:r>
      <w:r w:rsidRPr="00F20113">
        <w:rPr>
          <w:rStyle w:val="scinsert"/>
          <w:rFonts w:cs="Times New Roman"/>
          <w:sz w:val="22"/>
        </w:rPr>
        <w:tab/>
        <w:t>(2) Following the advisement, the arresting officer must electronically submit the notice to the Department of Motor Vehicles. The suspension begins upon the</w:t>
      </w:r>
      <w:r w:rsidRPr="00F20113">
        <w:rPr>
          <w:rStyle w:val="scstrikered"/>
          <w:rFonts w:cs="Times New Roman"/>
          <w:sz w:val="22"/>
        </w:rPr>
        <w:t xml:space="preserve"> electronic submission</w:t>
      </w:r>
      <w:r w:rsidRPr="00F20113">
        <w:rPr>
          <w:rStyle w:val="scinsertblue"/>
          <w:rFonts w:cs="Times New Roman"/>
          <w:sz w:val="22"/>
        </w:rPr>
        <w:t>issuance</w:t>
      </w:r>
      <w:r w:rsidRPr="00F20113">
        <w:rPr>
          <w:rStyle w:val="scinsert"/>
          <w:rFonts w:cs="Times New Roman"/>
          <w:sz w:val="22"/>
        </w:rPr>
        <w:t xml:space="preserve"> of the notice</w:t>
      </w:r>
      <w:r w:rsidRPr="00F20113">
        <w:rPr>
          <w:rStyle w:val="scinsertblue"/>
          <w:rFonts w:cs="Times New Roman"/>
          <w:sz w:val="22"/>
        </w:rPr>
        <w:t xml:space="preserve"> of suspension to the person arrested</w:t>
      </w:r>
      <w:r w:rsidRPr="00F20113">
        <w:rPr>
          <w:rStyle w:val="scinsert"/>
          <w:rFonts w:cs="Times New Roman"/>
          <w:sz w:val="22"/>
        </w:rPr>
        <w:t>. The arresting officer is not required to confiscate the person’s driver’s license. The person is not required to return the license to the Department of Motor Vehicles.</w:t>
      </w:r>
    </w:p>
    <w:p w14:paraId="14B814AD"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11, by striking Section 56-5-2951(F)(3) and inserting:</w:t>
      </w:r>
    </w:p>
    <w:p w14:paraId="74FDDD47" w14:textId="083A33F1"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w:t>
      </w:r>
      <w:r w:rsidRPr="00F20113">
        <w:rPr>
          <w:rStyle w:val="scstrikered"/>
          <w:rFonts w:cs="Times New Roman"/>
          <w:sz w:val="22"/>
        </w:rPr>
        <w:t>, if any, the person maintained an ignition interlock restriction on the temporary alcohol license</w:t>
      </w:r>
      <w:r w:rsidRPr="00F20113">
        <w:rPr>
          <w:rStyle w:val="scinsertblue"/>
          <w:rFonts w:cs="Times New Roman"/>
          <w:sz w:val="22"/>
        </w:rPr>
        <w:t>, if any, the person maintained an ignition interlock restriction on the temporary alcohol license</w:t>
      </w:r>
      <w:r w:rsidRPr="00F20113">
        <w:rPr>
          <w:rFonts w:cs="Times New Roman"/>
          <w:sz w:val="22"/>
        </w:rPr>
        <w:t>.</w:t>
      </w:r>
    </w:p>
    <w:p w14:paraId="4A1EE1FB"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11, by striking Section 56-5-2951(I)(1)(a) and (b) and inserting:</w:t>
      </w:r>
    </w:p>
    <w:p w14:paraId="1DD03752" w14:textId="4476083B"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(a) </w:t>
      </w:r>
      <w:r w:rsidRPr="00F20113">
        <w:rPr>
          <w:rStyle w:val="scstrike"/>
          <w:rFonts w:cs="Times New Roman"/>
          <w:sz w:val="22"/>
        </w:rPr>
        <w:t xml:space="preserve">six months </w:t>
      </w:r>
      <w:r w:rsidRPr="00F20113">
        <w:rPr>
          <w:rStyle w:val="scstrikered"/>
          <w:rFonts w:cs="Times New Roman"/>
          <w:sz w:val="22"/>
        </w:rPr>
        <w:t xml:space="preserve">one year </w:t>
      </w:r>
      <w:r w:rsidRPr="00F20113">
        <w:rPr>
          <w:rStyle w:val="scinsertblue"/>
          <w:rFonts w:cs="Times New Roman"/>
          <w:sz w:val="22"/>
        </w:rPr>
        <w:t xml:space="preserve">nine months </w:t>
      </w:r>
      <w:r w:rsidRPr="00F20113">
        <w:rPr>
          <w:rFonts w:cs="Times New Roman"/>
          <w:sz w:val="22"/>
        </w:rPr>
        <w:t>for a person who refuses to submit to a test pursuant to Section 56‑5‑2950; or</w:t>
      </w:r>
    </w:p>
    <w:p w14:paraId="57E71629" w14:textId="44EFF425"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(b) </w:t>
      </w:r>
      <w:r w:rsidRPr="00F20113">
        <w:rPr>
          <w:rStyle w:val="scstrike"/>
          <w:rFonts w:cs="Times New Roman"/>
          <w:sz w:val="22"/>
        </w:rPr>
        <w:t xml:space="preserve">one month </w:t>
      </w:r>
      <w:r w:rsidRPr="00F20113">
        <w:rPr>
          <w:rStyle w:val="scstrikered"/>
          <w:rFonts w:cs="Times New Roman"/>
          <w:sz w:val="22"/>
        </w:rPr>
        <w:t>two</w:t>
      </w:r>
      <w:r w:rsidRPr="00F20113">
        <w:rPr>
          <w:rStyle w:val="scinsertblue"/>
          <w:rFonts w:cs="Times New Roman"/>
          <w:sz w:val="22"/>
        </w:rPr>
        <w:t>three</w:t>
      </w:r>
      <w:r w:rsidRPr="00F20113">
        <w:rPr>
          <w:rStyle w:val="scinsert"/>
          <w:rFonts w:cs="Times New Roman"/>
          <w:sz w:val="22"/>
        </w:rPr>
        <w:t xml:space="preserve"> months </w:t>
      </w:r>
      <w:r w:rsidRPr="00F20113">
        <w:rPr>
          <w:rFonts w:cs="Times New Roman"/>
          <w:sz w:val="22"/>
        </w:rPr>
        <w:t>for a person who takes a test pursuant to Section 56‑5‑2950 and has an alcohol concentration of fifteen one‑hundredths of one percent or more.</w:t>
      </w:r>
    </w:p>
    <w:p w14:paraId="574A06C6"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11, by striking Section 56-5-2951(I)(2)(a), (b), and (c) and inserting:</w:t>
      </w:r>
    </w:p>
    <w:p w14:paraId="4DF2B8A3" w14:textId="7601FA65"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(a) for a second offense, </w:t>
      </w:r>
      <w:r w:rsidRPr="00F20113">
        <w:rPr>
          <w:rStyle w:val="scstrike"/>
          <w:rFonts w:cs="Times New Roman"/>
          <w:sz w:val="22"/>
        </w:rPr>
        <w:t>nine months</w:t>
      </w:r>
      <w:r w:rsidRPr="00F20113">
        <w:rPr>
          <w:rStyle w:val="scstrikered"/>
          <w:rFonts w:cs="Times New Roman"/>
          <w:sz w:val="22"/>
        </w:rPr>
        <w:t xml:space="preserve"> two years</w:t>
      </w:r>
      <w:r w:rsidRPr="00F20113">
        <w:rPr>
          <w:rStyle w:val="scinsertblue"/>
          <w:rFonts w:cs="Times New Roman"/>
          <w:sz w:val="22"/>
        </w:rPr>
        <w:t>one year</w:t>
      </w:r>
      <w:r w:rsidRPr="00F20113">
        <w:rPr>
          <w:rStyle w:val="scinsert"/>
          <w:rFonts w:cs="Times New Roman"/>
          <w:sz w:val="22"/>
        </w:rPr>
        <w:t xml:space="preserve"> </w:t>
      </w:r>
      <w:r w:rsidRPr="00F20113">
        <w:rPr>
          <w:rFonts w:cs="Times New Roman"/>
          <w:sz w:val="22"/>
        </w:rPr>
        <w:t xml:space="preserve">if the person refuses to submit to a test pursuant to Section 56‑5‑2950, or </w:t>
      </w:r>
      <w:r w:rsidRPr="00F20113">
        <w:rPr>
          <w:rStyle w:val="scstrike"/>
          <w:rFonts w:cs="Times New Roman"/>
          <w:sz w:val="22"/>
        </w:rPr>
        <w:t xml:space="preserve">two </w:t>
      </w:r>
      <w:r w:rsidRPr="00F20113">
        <w:rPr>
          <w:rStyle w:val="scstrikered"/>
          <w:rFonts w:cs="Times New Roman"/>
          <w:sz w:val="22"/>
        </w:rPr>
        <w:t>four</w:t>
      </w:r>
      <w:r w:rsidRPr="00F20113">
        <w:rPr>
          <w:rStyle w:val="scinsertblue"/>
          <w:rFonts w:cs="Times New Roman"/>
          <w:sz w:val="22"/>
        </w:rPr>
        <w:t>six</w:t>
      </w:r>
      <w:r w:rsidRPr="00F20113">
        <w:rPr>
          <w:rStyle w:val="scinsert"/>
          <w:rFonts w:cs="Times New Roman"/>
          <w:sz w:val="22"/>
        </w:rPr>
        <w:t xml:space="preserve"> </w:t>
      </w:r>
      <w:r w:rsidRPr="00F20113">
        <w:rPr>
          <w:rFonts w:cs="Times New Roman"/>
          <w:sz w:val="22"/>
        </w:rPr>
        <w:t>months if the person takes a test pursuant to Section 56‑5‑2950 and has an alcohol concentration of fifteen one‑hundredths of one percent or more;</w:t>
      </w:r>
    </w:p>
    <w:p w14:paraId="73A235D4"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(b) for a third offense, </w:t>
      </w:r>
      <w:r w:rsidRPr="00F20113">
        <w:rPr>
          <w:rStyle w:val="scstrike"/>
          <w:rFonts w:cs="Times New Roman"/>
          <w:sz w:val="22"/>
        </w:rPr>
        <w:t xml:space="preserve">twelve months </w:t>
      </w:r>
      <w:r w:rsidRPr="00F20113">
        <w:rPr>
          <w:rStyle w:val="scstrikered"/>
          <w:rFonts w:cs="Times New Roman"/>
          <w:sz w:val="22"/>
        </w:rPr>
        <w:t>three</w:t>
      </w:r>
      <w:r w:rsidRPr="00F20113">
        <w:rPr>
          <w:rStyle w:val="scinsertblue"/>
          <w:rFonts w:cs="Times New Roman"/>
          <w:sz w:val="22"/>
        </w:rPr>
        <w:t>two</w:t>
      </w:r>
      <w:r w:rsidRPr="00F20113">
        <w:rPr>
          <w:rStyle w:val="scinsert"/>
          <w:rFonts w:cs="Times New Roman"/>
          <w:sz w:val="22"/>
        </w:rPr>
        <w:t xml:space="preserve"> years </w:t>
      </w:r>
      <w:r w:rsidRPr="00F20113">
        <w:rPr>
          <w:rFonts w:cs="Times New Roman"/>
          <w:sz w:val="22"/>
        </w:rPr>
        <w:t xml:space="preserve">if the person refuses to submit to a test pursuant to Section 56‑5‑2950, or </w:t>
      </w:r>
      <w:r w:rsidRPr="00F20113">
        <w:rPr>
          <w:rStyle w:val="scstrike"/>
          <w:rFonts w:cs="Times New Roman"/>
          <w:sz w:val="22"/>
        </w:rPr>
        <w:t xml:space="preserve">three </w:t>
      </w:r>
      <w:r w:rsidRPr="00F20113">
        <w:rPr>
          <w:rStyle w:val="scstrikered"/>
          <w:rFonts w:cs="Times New Roman"/>
          <w:sz w:val="22"/>
        </w:rPr>
        <w:t>six</w:t>
      </w:r>
      <w:r w:rsidRPr="00F20113">
        <w:rPr>
          <w:rStyle w:val="scinsertblue"/>
          <w:rFonts w:cs="Times New Roman"/>
          <w:sz w:val="22"/>
        </w:rPr>
        <w:t>nine</w:t>
      </w:r>
      <w:r w:rsidRPr="00F20113">
        <w:rPr>
          <w:rStyle w:val="scinsert"/>
          <w:rFonts w:cs="Times New Roman"/>
          <w:sz w:val="22"/>
        </w:rPr>
        <w:t xml:space="preserve"> </w:t>
      </w:r>
      <w:r w:rsidRPr="00F20113">
        <w:rPr>
          <w:rFonts w:cs="Times New Roman"/>
          <w:sz w:val="22"/>
        </w:rPr>
        <w:t>months if the person takes a test pursuant to Section 56‑5‑2950 and has an alcohol concentration of fifteen one‑hundredths of one percent or more; and</w:t>
      </w:r>
    </w:p>
    <w:p w14:paraId="30F80672" w14:textId="3D9AC846"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(c) for a fourth or subsequent offense, </w:t>
      </w:r>
      <w:r w:rsidRPr="00F20113">
        <w:rPr>
          <w:rStyle w:val="scstrike"/>
          <w:rFonts w:cs="Times New Roman"/>
          <w:sz w:val="22"/>
        </w:rPr>
        <w:t xml:space="preserve">fifteen months </w:t>
      </w:r>
      <w:r w:rsidRPr="00F20113">
        <w:rPr>
          <w:rStyle w:val="scstrikered"/>
          <w:rFonts w:cs="Times New Roman"/>
          <w:sz w:val="22"/>
        </w:rPr>
        <w:t>four</w:t>
      </w:r>
      <w:r w:rsidRPr="00F20113">
        <w:rPr>
          <w:rStyle w:val="scinsertblue"/>
          <w:rFonts w:cs="Times New Roman"/>
          <w:sz w:val="22"/>
        </w:rPr>
        <w:t>three</w:t>
      </w:r>
      <w:r w:rsidRPr="00F20113">
        <w:rPr>
          <w:rStyle w:val="scinsert"/>
          <w:rFonts w:cs="Times New Roman"/>
          <w:sz w:val="22"/>
        </w:rPr>
        <w:t xml:space="preserve"> years </w:t>
      </w:r>
      <w:r w:rsidRPr="00F20113">
        <w:rPr>
          <w:rFonts w:cs="Times New Roman"/>
          <w:sz w:val="22"/>
        </w:rPr>
        <w:t xml:space="preserve">if the person refuses to submit to a test pursuant to Section 56‑5‑2950, or </w:t>
      </w:r>
      <w:r w:rsidRPr="00F20113">
        <w:rPr>
          <w:rStyle w:val="scstrike"/>
          <w:rFonts w:cs="Times New Roman"/>
          <w:sz w:val="22"/>
        </w:rPr>
        <w:t xml:space="preserve">four </w:t>
      </w:r>
      <w:r w:rsidRPr="00F20113">
        <w:rPr>
          <w:rStyle w:val="scstrikered"/>
          <w:rFonts w:cs="Times New Roman"/>
          <w:sz w:val="22"/>
        </w:rPr>
        <w:t>eight months</w:t>
      </w:r>
      <w:r w:rsidRPr="00F20113">
        <w:rPr>
          <w:rStyle w:val="scinsertblue"/>
          <w:rFonts w:cs="Times New Roman"/>
          <w:sz w:val="22"/>
        </w:rPr>
        <w:t>one year</w:t>
      </w:r>
      <w:r w:rsidRPr="00F20113">
        <w:rPr>
          <w:rFonts w:cs="Times New Roman"/>
          <w:sz w:val="22"/>
        </w:rPr>
        <w:t xml:space="preserve"> if the person takes a test pursuant to Section 56‑5‑2950 and has an alcohol concentration of fifteen one‑hundredths of one percent or more.</w:t>
      </w:r>
    </w:p>
    <w:p w14:paraId="361C03C7"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striking SECTION 12 and inserting:</w:t>
      </w:r>
    </w:p>
    <w:p w14:paraId="6BC9C441" w14:textId="306F6C4E" w:rsidR="00D8798D" w:rsidRPr="00F20113"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SECTION X.</w:t>
      </w:r>
      <w:r w:rsidRPr="00F20113">
        <w:rPr>
          <w:rFonts w:cs="Times New Roman"/>
          <w:sz w:val="22"/>
        </w:rPr>
        <w:tab/>
        <w:t>Section 56-5-2953 of the S.C. Code is amended to read:</w:t>
      </w:r>
    </w:p>
    <w:p w14:paraId="367ADF16"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Section 56-5-2953.</w:t>
      </w:r>
      <w:r w:rsidRPr="00F20113">
        <w:rPr>
          <w:rFonts w:cs="Times New Roman"/>
          <w:sz w:val="22"/>
        </w:rPr>
        <w:tab/>
        <w:t xml:space="preserve">(A) A person who violates Section 56-5-2930, 56-5-2933, or 56-5-2945 must have his conduct </w:t>
      </w:r>
      <w:r w:rsidRPr="00F20113">
        <w:rPr>
          <w:rStyle w:val="scstrikered"/>
          <w:rFonts w:cs="Times New Roman"/>
          <w:sz w:val="22"/>
        </w:rPr>
        <w:t xml:space="preserve">at the incident site and the breath test site </w:t>
      </w:r>
      <w:r w:rsidRPr="00F20113">
        <w:rPr>
          <w:rFonts w:cs="Times New Roman"/>
          <w:sz w:val="22"/>
        </w:rPr>
        <w:t>video recorded.</w:t>
      </w:r>
    </w:p>
    <w:p w14:paraId="22CD110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(1)(a)</w:t>
      </w:r>
      <w:r w:rsidRPr="00F20113">
        <w:rPr>
          <w:rStyle w:val="scstrikered"/>
          <w:rFonts w:cs="Times New Roman"/>
          <w:sz w:val="22"/>
        </w:rPr>
        <w:t xml:space="preserve"> The video</w:t>
      </w:r>
      <w:r w:rsidRPr="00F20113">
        <w:rPr>
          <w:rFonts w:cs="Times New Roman"/>
          <w:sz w:val="22"/>
        </w:rPr>
        <w:t xml:space="preserve"> </w:t>
      </w:r>
      <w:r w:rsidRPr="00F20113">
        <w:rPr>
          <w:rStyle w:val="scinsertblue"/>
          <w:rFonts w:cs="Times New Roman"/>
          <w:sz w:val="22"/>
        </w:rPr>
        <w:t xml:space="preserve">Video </w:t>
      </w:r>
      <w:r w:rsidRPr="00F20113">
        <w:rPr>
          <w:rFonts w:cs="Times New Roman"/>
          <w:sz w:val="22"/>
        </w:rPr>
        <w:t xml:space="preserve">recording </w:t>
      </w:r>
      <w:r w:rsidRPr="00F20113">
        <w:rPr>
          <w:rStyle w:val="scstrikered"/>
          <w:rFonts w:cs="Times New Roman"/>
          <w:sz w:val="22"/>
        </w:rPr>
        <w:t xml:space="preserve">at the incident site </w:t>
      </w:r>
      <w:r w:rsidRPr="00F20113">
        <w:rPr>
          <w:rFonts w:cs="Times New Roman"/>
          <w:sz w:val="22"/>
        </w:rPr>
        <w:t>must:</w:t>
      </w:r>
    </w:p>
    <w:p w14:paraId="30122E2D"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r>
      <w:r w:rsidRPr="00F20113">
        <w:rPr>
          <w:rFonts w:cs="Times New Roman"/>
          <w:sz w:val="22"/>
        </w:rPr>
        <w:tab/>
        <w:t>(i) not begin later than the activation of the officer's blue lights;</w:t>
      </w:r>
    </w:p>
    <w:p w14:paraId="448253E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r>
      <w:r w:rsidRPr="00F20113">
        <w:rPr>
          <w:rFonts w:cs="Times New Roman"/>
          <w:sz w:val="22"/>
        </w:rPr>
        <w:tab/>
        <w:t xml:space="preserve">(ii) include any field sobriety tests </w:t>
      </w:r>
      <w:r w:rsidRPr="00F20113">
        <w:rPr>
          <w:rStyle w:val="scinsertblue"/>
          <w:rFonts w:cs="Times New Roman"/>
          <w:sz w:val="22"/>
        </w:rPr>
        <w:t xml:space="preserve">or drug recognition examinations </w:t>
      </w:r>
      <w:r w:rsidRPr="00F20113">
        <w:rPr>
          <w:rFonts w:cs="Times New Roman"/>
          <w:sz w:val="22"/>
        </w:rPr>
        <w:t>administered;  and</w:t>
      </w:r>
    </w:p>
    <w:p w14:paraId="56D8CF48"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r>
      <w:r w:rsidRPr="00F20113">
        <w:rPr>
          <w:rFonts w:cs="Times New Roman"/>
          <w:sz w:val="22"/>
        </w:rPr>
        <w:tab/>
        <w:t xml:space="preserve">(iii) include the arrest of a person for a violation of Section 56-5-2930 or Section 56-5-2933, or a probable cause determination in that the person violated Section 56-5-2945, and </w:t>
      </w:r>
      <w:r w:rsidRPr="00F20113">
        <w:rPr>
          <w:rStyle w:val="scstrikered"/>
          <w:rFonts w:cs="Times New Roman"/>
          <w:sz w:val="22"/>
        </w:rPr>
        <w:t>show</w:t>
      </w:r>
      <w:r w:rsidRPr="00F20113">
        <w:rPr>
          <w:rStyle w:val="scinsertblue"/>
          <w:rFonts w:cs="Times New Roman"/>
          <w:sz w:val="22"/>
        </w:rPr>
        <w:t>reasonably document</w:t>
      </w:r>
      <w:r w:rsidRPr="00F20113">
        <w:rPr>
          <w:rFonts w:cs="Times New Roman"/>
          <w:sz w:val="22"/>
        </w:rPr>
        <w:t xml:space="preserve"> the person being advised of his Miranda rights.</w:t>
      </w:r>
    </w:p>
    <w:p w14:paraId="5694D04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(b) A refusal to take a field sobriety test does not constitute disobeying a police command.</w:t>
      </w:r>
    </w:p>
    <w:p w14:paraId="260611F3"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 xml:space="preserve">(2) The video recording at the </w:t>
      </w:r>
      <w:r w:rsidRPr="00F20113">
        <w:rPr>
          <w:rStyle w:val="scstrikered"/>
          <w:rFonts w:cs="Times New Roman"/>
          <w:sz w:val="22"/>
        </w:rPr>
        <w:t xml:space="preserve">breath </w:t>
      </w:r>
      <w:r w:rsidRPr="00F20113">
        <w:rPr>
          <w:rFonts w:cs="Times New Roman"/>
          <w:sz w:val="22"/>
        </w:rPr>
        <w:t>test site must:</w:t>
      </w:r>
    </w:p>
    <w:p w14:paraId="51EB63EE"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(a) include the entire </w:t>
      </w:r>
      <w:r w:rsidRPr="00F20113">
        <w:rPr>
          <w:rStyle w:val="scstrikered"/>
          <w:rFonts w:cs="Times New Roman"/>
          <w:sz w:val="22"/>
        </w:rPr>
        <w:t xml:space="preserve">breath </w:t>
      </w:r>
      <w:r w:rsidRPr="00F20113">
        <w:rPr>
          <w:rFonts w:cs="Times New Roman"/>
          <w:sz w:val="22"/>
        </w:rPr>
        <w:t>test procedure, the person being informed that he is being video recorded, and that he has the right to refuse the test;</w:t>
      </w:r>
    </w:p>
    <w:p w14:paraId="4E657455"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(b) include the person taking or refusing the </w:t>
      </w:r>
      <w:r w:rsidRPr="00F20113">
        <w:rPr>
          <w:rStyle w:val="scstrikered"/>
          <w:rFonts w:cs="Times New Roman"/>
          <w:sz w:val="22"/>
        </w:rPr>
        <w:t xml:space="preserve">breath </w:t>
      </w:r>
      <w:r w:rsidRPr="00F20113">
        <w:rPr>
          <w:rFonts w:cs="Times New Roman"/>
          <w:sz w:val="22"/>
        </w:rPr>
        <w:t xml:space="preserve">test and the actions of the breath test operator </w:t>
      </w:r>
      <w:r w:rsidRPr="00F20113">
        <w:rPr>
          <w:rStyle w:val="scinsertblue"/>
          <w:rFonts w:cs="Times New Roman"/>
          <w:sz w:val="22"/>
        </w:rPr>
        <w:t xml:space="preserve">or sample collector </w:t>
      </w:r>
      <w:r w:rsidRPr="00F20113">
        <w:rPr>
          <w:rFonts w:cs="Times New Roman"/>
          <w:sz w:val="22"/>
        </w:rPr>
        <w:t>while conducting the test;  and</w:t>
      </w:r>
    </w:p>
    <w:p w14:paraId="252CB6AC"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(c) also include the person's conduct during the required twenty-minute </w:t>
      </w:r>
      <w:r w:rsidRPr="00F20113">
        <w:rPr>
          <w:rStyle w:val="scstrikered"/>
          <w:rFonts w:cs="Times New Roman"/>
          <w:sz w:val="22"/>
        </w:rPr>
        <w:t xml:space="preserve">pre-test </w:t>
      </w:r>
      <w:r w:rsidRPr="00F20113">
        <w:rPr>
          <w:rStyle w:val="scinsertblue"/>
          <w:rFonts w:cs="Times New Roman"/>
          <w:sz w:val="22"/>
        </w:rPr>
        <w:t xml:space="preserve">pre-breath test </w:t>
      </w:r>
      <w:r w:rsidRPr="00F20113">
        <w:rPr>
          <w:rFonts w:cs="Times New Roman"/>
          <w:sz w:val="22"/>
        </w:rPr>
        <w:t>waiting period</w:t>
      </w:r>
      <w:r w:rsidRPr="00F20113">
        <w:rPr>
          <w:rStyle w:val="scinsertblue"/>
          <w:rFonts w:cs="Times New Roman"/>
          <w:sz w:val="22"/>
        </w:rPr>
        <w:t xml:space="preserve"> if a breath test is administered</w:t>
      </w:r>
      <w:r w:rsidRPr="00F20113">
        <w:rPr>
          <w:rFonts w:cs="Times New Roman"/>
          <w:sz w:val="22"/>
        </w:rPr>
        <w:t>, unless the officer submits a sworn affidavit certifying that it was physically impossible to video record this waiting period.</w:t>
      </w:r>
    </w:p>
    <w:p w14:paraId="3F68BD8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(3) The video recordings of the incident site</w:t>
      </w:r>
      <w:r w:rsidRPr="00F20113">
        <w:rPr>
          <w:rStyle w:val="scinsertblue"/>
          <w:rFonts w:cs="Times New Roman"/>
          <w:sz w:val="22"/>
        </w:rPr>
        <w:t>,</w:t>
      </w:r>
      <w:r w:rsidRPr="00F20113">
        <w:rPr>
          <w:rFonts w:cs="Times New Roman"/>
          <w:sz w:val="22"/>
        </w:rPr>
        <w:t xml:space="preserve"> and of the breath test site</w:t>
      </w:r>
      <w:r w:rsidRPr="00F20113">
        <w:rPr>
          <w:rStyle w:val="scinsertblue"/>
          <w:rFonts w:cs="Times New Roman"/>
          <w:sz w:val="22"/>
        </w:rPr>
        <w:t>,</w:t>
      </w:r>
      <w:r w:rsidRPr="00F20113">
        <w:rPr>
          <w:rFonts w:cs="Times New Roman"/>
          <w:sz w:val="22"/>
        </w:rPr>
        <w:t xml:space="preserve"> are admissible pursuant to the South Carolina Rules of Evidence in a criminal, administrative, or civil proceeding by any party to the action.</w:t>
      </w:r>
    </w:p>
    <w:p w14:paraId="303AA94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Fonts w:cs="Times New Roman"/>
          <w:sz w:val="22"/>
        </w:rPr>
        <w:tab/>
        <w:t xml:space="preserve">(B) </w:t>
      </w:r>
      <w:r w:rsidRPr="00F20113">
        <w:rPr>
          <w:rStyle w:val="scinsertblue"/>
          <w:rFonts w:cs="Times New Roman"/>
          <w:sz w:val="22"/>
        </w:rPr>
        <w:t xml:space="preserve">(1) </w:t>
      </w:r>
      <w:r w:rsidRPr="00F20113">
        <w:rPr>
          <w:rFonts w:cs="Times New Roman"/>
          <w:sz w:val="22"/>
        </w:rPr>
        <w:t>Nothing in this section may be construed as prohibiting the introduction of other relevant evidence in the trial of a violation of Section 56-5-2930, 56-5-2933, or 56-5-2945. Failure by the arresting officer to produce the video recording required by this section is not alone a ground for dismissal of any charge made pursuant to Section 56-5-2930, 56-5-2933, or 56-5-2945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w:t>
      </w:r>
      <w:r w:rsidRPr="00F20113">
        <w:rPr>
          <w:rStyle w:val="scstrikered"/>
          <w:rFonts w:cs="Times New Roman"/>
          <w:sz w:val="22"/>
        </w:rPr>
        <w:t xml:space="preserve"> as soon as video recording is practicable in these circumstances,</w:t>
      </w:r>
      <w:r w:rsidRPr="00F20113">
        <w:rPr>
          <w:rFonts w:cs="Times New Roman"/>
          <w:sz w:val="22"/>
        </w:rPr>
        <w:t xml:space="preserve"> video recording must begin </w:t>
      </w:r>
      <w:r w:rsidRPr="00F20113">
        <w:rPr>
          <w:rStyle w:val="scinsertblue"/>
          <w:rFonts w:cs="Times New Roman"/>
          <w:sz w:val="22"/>
        </w:rPr>
        <w:t xml:space="preserve">as soon as practicable </w:t>
      </w:r>
      <w:r w:rsidRPr="00F20113">
        <w:rPr>
          <w:rFonts w:cs="Times New Roman"/>
          <w:sz w:val="22"/>
        </w:rPr>
        <w:t xml:space="preserve">and </w:t>
      </w:r>
      <w:r w:rsidRPr="00F20113">
        <w:rPr>
          <w:rStyle w:val="scinsertblue"/>
          <w:rFonts w:cs="Times New Roman"/>
          <w:sz w:val="22"/>
        </w:rPr>
        <w:t xml:space="preserve">thereafter must </w:t>
      </w:r>
      <w:r w:rsidRPr="00F20113">
        <w:rPr>
          <w:rFonts w:cs="Times New Roman"/>
          <w:sz w:val="22"/>
        </w:rPr>
        <w:t>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14:paraId="557BB63E"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Style w:val="scinsertblue"/>
          <w:rFonts w:cs="Times New Roman"/>
          <w:sz w:val="22"/>
        </w:rPr>
        <w:tab/>
      </w:r>
      <w:r w:rsidRPr="00F20113">
        <w:rPr>
          <w:rStyle w:val="scinsertblue"/>
          <w:rFonts w:cs="Times New Roman"/>
          <w:sz w:val="22"/>
        </w:rPr>
        <w:tab/>
        <w:t>(2) The court must view all relevant portions of any video recordings before making any ruling under this section.</w:t>
      </w:r>
    </w:p>
    <w:p w14:paraId="060B58FF"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(C) A video recording must not be disposed of in any manner except for its transfer to a master recording for consolidation purposes until the results of any legal proceeding in which it may be involved are finally determined.</w:t>
      </w:r>
    </w:p>
    <w:p w14:paraId="7C61D466"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14:paraId="501E3BDF"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14:paraId="32EBCCBA"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(F) The Department of Public Safety and SLED must promulgate regulations necessary to implement the provisions of this section.</w:t>
      </w:r>
    </w:p>
    <w:p w14:paraId="1B19D8EF" w14:textId="30CFD6C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14:paraId="49A408BD"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13, by deleting Section 56-5-2920(E) from the bill.</w:t>
      </w:r>
    </w:p>
    <w:p w14:paraId="34F0122D"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14, by striking Section 56-5-2960(A) and inserting:</w:t>
      </w:r>
    </w:p>
    <w:p w14:paraId="78F6282E" w14:textId="3B832283" w:rsidR="00D8798D" w:rsidRPr="00F20113"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20113">
        <w:rPr>
          <w:rFonts w:cs="Times New Roman"/>
          <w:sz w:val="22"/>
        </w:rPr>
        <w:tab/>
        <w:t>(A) As used in this section</w:t>
      </w:r>
      <w:r w:rsidRPr="00F20113">
        <w:rPr>
          <w:rStyle w:val="scstrikered"/>
          <w:rFonts w:cs="Times New Roman"/>
          <w:sz w:val="22"/>
        </w:rPr>
        <w:t>:</w:t>
      </w:r>
      <w:r w:rsidRPr="00F20113">
        <w:rPr>
          <w:rStyle w:val="scinsertblue"/>
          <w:rFonts w:cs="Times New Roman"/>
          <w:sz w:val="22"/>
        </w:rPr>
        <w:t>,</w:t>
      </w:r>
    </w:p>
    <w:p w14:paraId="167052C4" w14:textId="77777777" w:rsidR="00D8798D" w:rsidRPr="00F20113" w:rsidDel="00F85977"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20113">
        <w:rPr>
          <w:rStyle w:val="scstrikered"/>
          <w:rFonts w:cs="Times New Roman"/>
          <w:sz w:val="22"/>
        </w:rPr>
        <w:tab/>
      </w:r>
      <w:r w:rsidRPr="00F20113">
        <w:rPr>
          <w:rStyle w:val="scstrikered"/>
          <w:rFonts w:cs="Times New Roman"/>
          <w:sz w:val="22"/>
        </w:rPr>
        <w:tab/>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healthcare, food, shelter, clothing, or personal hygiene; and</w:t>
      </w:r>
    </w:p>
    <w:p w14:paraId="6E23EBF6" w14:textId="42EA8F2A" w:rsidR="00D8798D" w:rsidRPr="00F20113"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0113">
        <w:rPr>
          <w:rStyle w:val="scstrikered"/>
          <w:rFonts w:cs="Times New Roman"/>
          <w:sz w:val="22"/>
        </w:rPr>
        <w:tab/>
      </w:r>
      <w:r w:rsidRPr="00F20113">
        <w:rPr>
          <w:rStyle w:val="scstrikered"/>
          <w:rFonts w:cs="Times New Roman"/>
          <w:sz w:val="22"/>
        </w:rPr>
        <w:tab/>
        <w:t>(2)</w:t>
      </w:r>
      <w:r w:rsidRPr="00F20113">
        <w:rPr>
          <w:rFonts w:cs="Times New Roman"/>
          <w:sz w:val="22"/>
        </w:rPr>
        <w:t xml:space="preserve">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14:paraId="7320367F"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14, by striking Section 56-5-2960(B)(1) and inserting:</w:t>
      </w:r>
    </w:p>
    <w:p w14:paraId="35D7A956" w14:textId="644B96F1" w:rsidR="00D8798D" w:rsidRPr="00F20113"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0113">
        <w:rPr>
          <w:rFonts w:cs="Times New Roman"/>
          <w:sz w:val="22"/>
        </w:rPr>
        <w:tab/>
        <w:t xml:space="preserve">(B)(1) If a defendant is convicted of a violation of Section 56‑5‑2945(B) and the violation caused the death of a parent or guardian of a minor child or dependent or resulted in a finding by the court that a parent or guardian of a minor child or dependent is </w:t>
      </w:r>
      <w:r w:rsidRPr="00F20113">
        <w:rPr>
          <w:rStyle w:val="scstrikered"/>
          <w:rFonts w:cs="Times New Roman"/>
          <w:sz w:val="22"/>
        </w:rPr>
        <w:t>disabled or</w:t>
      </w:r>
      <w:r w:rsidRPr="00F20113">
        <w:rPr>
          <w:rFonts w:cs="Times New Roman"/>
          <w:sz w:val="22"/>
        </w:rPr>
        <w:t xml:space="preserve"> 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or dependent reaches eighteen years of age, or nineteen years of age if the child or dependent is still enrolled in high school.</w:t>
      </w:r>
    </w:p>
    <w:p w14:paraId="2D88242E"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14, by striking Section 56-5-2960(C)(2) and inserting:</w:t>
      </w:r>
    </w:p>
    <w:p w14:paraId="5AE0CDAE" w14:textId="41EE9E0B" w:rsidR="00D8798D" w:rsidRPr="00F20113"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0113">
        <w:rPr>
          <w:rFonts w:cs="Times New Roman"/>
          <w:sz w:val="22"/>
        </w:rPr>
        <w:tab/>
      </w:r>
      <w:r w:rsidRPr="00F20113">
        <w:rPr>
          <w:rFonts w:cs="Times New Roman"/>
          <w:sz w:val="22"/>
        </w:rPr>
        <w:tab/>
        <w:t>(2) If the court orders the defendant to pay restitution to financially support the child or dependent under this section and the surviving parent or guardian subsequently brings a civil action and obtains a judgment</w:t>
      </w:r>
      <w:r w:rsidRPr="00F20113">
        <w:rPr>
          <w:rStyle w:val="scinsertblue"/>
          <w:rFonts w:cs="Times New Roman"/>
          <w:sz w:val="22"/>
        </w:rPr>
        <w:t xml:space="preserve"> or satisfaction of damages</w:t>
      </w:r>
      <w:r w:rsidRPr="00F20113">
        <w:rPr>
          <w:rFonts w:cs="Times New Roman"/>
          <w:sz w:val="22"/>
        </w:rPr>
        <w:t xml:space="preserve">, the restitution order shall be offset by the amount of the judgment awarded </w:t>
      </w:r>
      <w:r w:rsidRPr="00F20113">
        <w:rPr>
          <w:rStyle w:val="scinsertblue"/>
          <w:rFonts w:cs="Times New Roman"/>
          <w:sz w:val="22"/>
        </w:rPr>
        <w:t xml:space="preserve">or satisfaction of damages </w:t>
      </w:r>
      <w:r w:rsidRPr="00F20113">
        <w:rPr>
          <w:rFonts w:cs="Times New Roman"/>
          <w:sz w:val="22"/>
        </w:rPr>
        <w:t>and paid by the defendant or the defendant’s insurance for lost wages or permanent impairment of the power to work and earn money in the civil action.</w:t>
      </w:r>
    </w:p>
    <w:p w14:paraId="7D3F654C"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15, by striking Section 56-5-2990(C) and inserting:</w:t>
      </w:r>
    </w:p>
    <w:p w14:paraId="041E13B1" w14:textId="0004A328"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F20113">
        <w:rPr>
          <w:rStyle w:val="scstrike"/>
          <w:rFonts w:cs="Times New Roman"/>
          <w:sz w:val="22"/>
        </w:rPr>
        <w:t xml:space="preserve">five hundred </w:t>
      </w:r>
      <w:r w:rsidRPr="00F20113">
        <w:rPr>
          <w:rStyle w:val="scinsert"/>
          <w:rFonts w:cs="Times New Roman"/>
          <w:sz w:val="22"/>
        </w:rPr>
        <w:t xml:space="preserve">one thousand </w:t>
      </w:r>
      <w:r w:rsidRPr="00F20113">
        <w:rPr>
          <w:rFonts w:cs="Times New Roman"/>
          <w:sz w:val="22"/>
        </w:rPr>
        <w:t xml:space="preserve">dollars for education services, </w:t>
      </w:r>
      <w:r w:rsidRPr="00F20113">
        <w:rPr>
          <w:rStyle w:val="scstrike"/>
          <w:rFonts w:cs="Times New Roman"/>
          <w:sz w:val="22"/>
        </w:rPr>
        <w:t xml:space="preserve">two </w:t>
      </w:r>
      <w:r w:rsidRPr="00F20113">
        <w:rPr>
          <w:rStyle w:val="scinsert"/>
          <w:rFonts w:cs="Times New Roman"/>
          <w:sz w:val="22"/>
        </w:rPr>
        <w:t xml:space="preserve">four </w:t>
      </w:r>
      <w:r w:rsidRPr="00F20113">
        <w:rPr>
          <w:rFonts w:cs="Times New Roman"/>
          <w:sz w:val="22"/>
        </w:rPr>
        <w:t xml:space="preserve">thousand dollars for treatment services, and </w:t>
      </w:r>
      <w:r w:rsidRPr="00F20113">
        <w:rPr>
          <w:rStyle w:val="scstrike"/>
          <w:rFonts w:cs="Times New Roman"/>
          <w:sz w:val="22"/>
        </w:rPr>
        <w:t xml:space="preserve">two thousand five hundred </w:t>
      </w:r>
      <w:r w:rsidRPr="00F20113">
        <w:rPr>
          <w:rStyle w:val="scinsert"/>
          <w:rFonts w:cs="Times New Roman"/>
          <w:sz w:val="22"/>
        </w:rPr>
        <w:t xml:space="preserve"> five thousand </w:t>
      </w:r>
      <w:r w:rsidRPr="00F20113">
        <w:rPr>
          <w:rFonts w:cs="Times New Roman"/>
          <w:sz w:val="22"/>
        </w:rPr>
        <w:t xml:space="preserve">dollars in total for all services.  No person may be denied services due to an inability to pay.  </w:t>
      </w:r>
      <w:r w:rsidRPr="00F20113">
        <w:rPr>
          <w:rStyle w:val="scstrikered"/>
          <w:rFonts w:cs="Times New Roman"/>
          <w:sz w:val="22"/>
        </w:rPr>
        <w:t xml:space="preserve">The cost for the Alcohol and Drug Safety Action Program is subject to the annual percentage increases not to exceed increases in the Consumer Price Index as reported by the Department of Labor Statistics, Consumer Price Index for South Carolina after year 2026. </w:t>
      </w:r>
      <w:r w:rsidRPr="00F20113">
        <w:rPr>
          <w:rFonts w:cs="Times New Roman"/>
          <w:sz w:val="22"/>
        </w:rP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10E6232D"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16, by striking Section 56-1-286(L)(1)(c) and inserting:</w:t>
      </w:r>
    </w:p>
    <w:p w14:paraId="67E03FD3" w14:textId="5DA4CD00"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(c) obtain a temporary alcohol license</w:t>
      </w:r>
      <w:r w:rsidRPr="00F20113">
        <w:rPr>
          <w:rStyle w:val="scinsert"/>
          <w:rFonts w:cs="Times New Roman"/>
          <w:sz w:val="22"/>
        </w:rPr>
        <w:t xml:space="preserve"> </w:t>
      </w:r>
      <w:r w:rsidRPr="00F20113">
        <w:rPr>
          <w:rStyle w:val="scstrikered"/>
          <w:rFonts w:cs="Times New Roman"/>
          <w:sz w:val="22"/>
        </w:rPr>
        <w:t xml:space="preserve">with an ignition interlock restriction pursuant to Section 56‑1‑400 </w:t>
      </w:r>
      <w:r w:rsidRPr="00F20113">
        <w:rPr>
          <w:rFonts w:cs="Times New Roman"/>
          <w:sz w:val="22"/>
        </w:rPr>
        <w:t>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14:paraId="20FD70A0" w14:textId="08D48FFF" w:rsidR="00D8798D"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35D65DFA"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Amend the bill further, SECTION 16, by striking Section 56-1-286 (L)(2) and inserting:</w:t>
      </w:r>
    </w:p>
    <w:p w14:paraId="7BE00DF8" w14:textId="264A3B60"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Style w:val="scstrikered"/>
          <w:rFonts w:cs="Times New Roman"/>
          <w:sz w:val="22"/>
        </w:rPr>
        <w:tab/>
      </w:r>
      <w:r w:rsidRPr="00F20113">
        <w:rPr>
          <w:rStyle w:val="scstrikered"/>
          <w:rFonts w:cs="Times New Roman"/>
          <w:sz w:val="22"/>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r w:rsidRPr="00F20113">
        <w:rPr>
          <w:rFonts w:cs="Times New Roman"/>
          <w:sz w:val="22"/>
        </w:rPr>
        <w:t>.</w:t>
      </w:r>
    </w:p>
    <w:p w14:paraId="5D84CE3D"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16, by striking Section 56-1-286(L)(3) and inserting:</w:t>
      </w:r>
    </w:p>
    <w:p w14:paraId="4AE8F0C5" w14:textId="027F0769"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Style w:val="scstrikered"/>
          <w:rFonts w:cs="Times New Roman"/>
          <w:sz w:val="22"/>
        </w:rPr>
        <w:t>(3)</w:t>
      </w:r>
      <w:r w:rsidRPr="00F20113">
        <w:rPr>
          <w:rStyle w:val="scinsertblue"/>
          <w:rFonts w:cs="Times New Roman"/>
          <w:sz w:val="22"/>
        </w:rPr>
        <w:t>(2)</w:t>
      </w:r>
      <w:r w:rsidRPr="00F20113">
        <w:rPr>
          <w:rFonts w:cs="Times New Roman"/>
          <w:sz w:val="22"/>
        </w:rPr>
        <w:t xml:space="preserve"> At the contested case hearing, if:</w:t>
      </w:r>
    </w:p>
    <w:p w14:paraId="6569A40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F20113">
        <w:rPr>
          <w:rStyle w:val="scstrike"/>
          <w:rFonts w:cs="Times New Roman"/>
          <w:sz w:val="22"/>
        </w:rPr>
        <w:t>and</w:t>
      </w:r>
      <w:r w:rsidRPr="00F20113">
        <w:rPr>
          <w:rStyle w:val="scinsert"/>
          <w:rFonts w:cs="Times New Roman"/>
          <w:sz w:val="22"/>
        </w:rPr>
        <w:t>or</w:t>
      </w:r>
    </w:p>
    <w:p w14:paraId="20C5D6E4" w14:textId="6875991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t>(b)</w:t>
      </w:r>
      <w:r w:rsidRPr="00F20113">
        <w:rPr>
          <w:rStyle w:val="scstrike"/>
          <w:rFonts w:cs="Times New Roman"/>
          <w:sz w:val="22"/>
        </w:rPr>
        <w:t xml:space="preserve"> the person must enroll in the Ignition Device Program pursuant to Section 56‑5‑2941</w:t>
      </w:r>
      <w:r w:rsidRPr="00F20113">
        <w:rPr>
          <w:rStyle w:val="scinsert"/>
          <w:rFonts w:cs="Times New Roman"/>
          <w:sz w:val="22"/>
        </w:rPr>
        <w:t xml:space="preserve"> the suspension is overturned, the person’s driver’s license, permit, or nonresident operating privilege must be reinstated</w:t>
      </w:r>
      <w:r w:rsidRPr="00F20113">
        <w:rPr>
          <w:rFonts w:cs="Times New Roman"/>
          <w:sz w:val="22"/>
        </w:rPr>
        <w:t>.</w:t>
      </w:r>
    </w:p>
    <w:p w14:paraId="60D1AD76"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deleting SECTIONS 17 and 18 from the bill.</w:t>
      </w:r>
    </w:p>
    <w:p w14:paraId="66F87064"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striking SECTION 23 and inserting:</w:t>
      </w:r>
    </w:p>
    <w:p w14:paraId="63FC9513" w14:textId="6002DA17" w:rsidR="00D8798D" w:rsidRPr="00F20113"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0113">
        <w:rPr>
          <w:rFonts w:cs="Times New Roman"/>
          <w:sz w:val="22"/>
        </w:rPr>
        <w:t xml:space="preserve">SECTION 23. Beginning on July 31, 2027, the Office of Court Administration shall submit an annual report to the House and Senate Judiciary Committees </w:t>
      </w:r>
      <w:r w:rsidRPr="00F20113">
        <w:rPr>
          <w:rStyle w:val="scstrikered"/>
          <w:rFonts w:cs="Times New Roman"/>
          <w:sz w:val="22"/>
        </w:rPr>
        <w:t xml:space="preserve">and to the Judicial Merit Selection Commission </w:t>
      </w:r>
      <w:r w:rsidRPr="00F20113">
        <w:rPr>
          <w:rFonts w:cs="Times New Roman"/>
          <w:sz w:val="22"/>
        </w:rPr>
        <w:t>on the number of driving under the influence violations charged pursuant to Section 56-5-2930, the number of driving with an unlawful alcohol concentration violations charged pursuant to Section 56-5-2933, and the number of felony driving under the influence violations charged pursuant to Section 56-5-2945, for the preceding fiscal year. The report must include the disposition, the circuit in which the disposition occurred</w:t>
      </w:r>
      <w:r w:rsidRPr="00F20113">
        <w:rPr>
          <w:rStyle w:val="scstrikered"/>
          <w:rFonts w:cs="Times New Roman"/>
          <w:sz w:val="22"/>
        </w:rPr>
        <w:t>, and the name of the judge presiding over the case</w:t>
      </w:r>
      <w:r w:rsidRPr="00F20113">
        <w:rPr>
          <w:rFonts w:cs="Times New Roman"/>
          <w:sz w:val="22"/>
        </w:rPr>
        <w:t>.</w:t>
      </w:r>
    </w:p>
    <w:p w14:paraId="6BEFF78E" w14:textId="77777777" w:rsidR="00D8798D" w:rsidRPr="00F20113" w:rsidRDefault="00D8798D" w:rsidP="00D8798D">
      <w:pPr>
        <w:pStyle w:val="scamendlanginstruction"/>
        <w:spacing w:before="0" w:after="0"/>
        <w:ind w:firstLine="216"/>
        <w:jc w:val="both"/>
        <w:rPr>
          <w:sz w:val="22"/>
        </w:rPr>
      </w:pPr>
      <w:r w:rsidRPr="00F20113">
        <w:rPr>
          <w:sz w:val="22"/>
        </w:rPr>
        <w:t>Amend the bill further, SECTION 24, by striking Section 16-1-60 and inserting:</w:t>
      </w:r>
    </w:p>
    <w:p w14:paraId="6FF8F3E0" w14:textId="6C5F4975"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20113">
        <w:rPr>
          <w:rFonts w:cs="Times New Roman"/>
          <w:sz w:val="22"/>
        </w:rPr>
        <w:tab/>
        <w:t>Section 16-1-60.</w:t>
      </w:r>
      <w:r w:rsidRPr="00F20113">
        <w:rPr>
          <w:rStyle w:val="scstrikered"/>
          <w:rFonts w:cs="Times New Roman"/>
          <w:sz w:val="22"/>
        </w:rPr>
        <w:tab/>
        <w:t xml:space="preserve">(A) </w:t>
      </w:r>
      <w:r w:rsidRPr="00F20113">
        <w:rPr>
          <w:rFonts w:cs="Times New Roman"/>
          <w:sz w:val="22"/>
        </w:rPr>
        <w:t>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sidRPr="00F20113">
        <w:rPr>
          <w:rStyle w:val="scstrike"/>
          <w:rFonts w:cs="Times New Roman"/>
          <w:sz w:val="22"/>
        </w:rPr>
        <w:t>(A)</w:t>
      </w:r>
      <w:r w:rsidRPr="00F20113">
        <w:rPr>
          <w:rStyle w:val="scinsert"/>
          <w:rFonts w:cs="Times New Roman"/>
          <w:sz w:val="22"/>
        </w:rPr>
        <w:t>(B)</w:t>
      </w:r>
      <w:r w:rsidRPr="00F20113">
        <w:rPr>
          <w:rFonts w:cs="Times New Roman"/>
          <w:sz w:val="22"/>
        </w:rPr>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3CB0CACB" w14:textId="12915464" w:rsidR="00D8798D" w:rsidRPr="00F20113" w:rsidDel="00D3589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20113">
        <w:rPr>
          <w:rStyle w:val="scstrikered"/>
          <w:rFonts w:cs="Times New Roman"/>
          <w:sz w:val="22"/>
        </w:rPr>
        <w:tab/>
        <w:t xml:space="preserve">(B) At the time of sentencing for a conviction of Section 50-21-113(A)(2) or Section 56-5-2945(B)(2), the judge may suspend the designation of violent offense and must include findings on the record documenting the departure from Section 16-1-60(A) for this conviction. The Department of Corrections may allow the person to participate in work programs, education, and rehabilitation that he would not otherwise be eligible for due to the conviction for Section 50-21-113(A)(2) or Section 56-5-2945(B)(2). However, the person shall not accumulate credit for time for his participation. The judge may not order a departure if the person has additional convictions before the judge that are violent offenses. For a person serving an active sentence as of the effective date of this subsection, the person may petition the circuit court where the conviction occurred to remove the designation of violent offense from his record, provided the victim’s family consents and the only violent offense on his record is Section 50-21-113(A)(2) or Section 56-5-2945(B)(2). The person must petition the court prior to his release. </w:t>
      </w:r>
    </w:p>
    <w:p w14:paraId="65608F4E"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striking SECTION 25 and inserting:</w:t>
      </w:r>
    </w:p>
    <w:p w14:paraId="4466A111" w14:textId="03D4B786" w:rsidR="00D8798D" w:rsidRPr="00F20113"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0113">
        <w:rPr>
          <w:rFonts w:cs="Times New Roman"/>
          <w:sz w:val="22"/>
        </w:rPr>
        <w:t>SECTION X.</w:t>
      </w:r>
      <w:r w:rsidRPr="00F20113">
        <w:rPr>
          <w:rFonts w:cs="Times New Roman"/>
          <w:sz w:val="22"/>
        </w:rPr>
        <w:tab/>
        <w:t>The Office of Substance Use Services and the Department of Motor Vehicles shall each conduct a study on the feasibility and costs of the creation of education materials that emphasize the impact of driving privileges and other consequences resulting from driving under the influence and driving while distracted. The Office and Department may consider the structure and curriculum of victim impact panels when considering feasibility. The feasibility and costs associated with video material that is between thirty minutes and one hour in length must be considered. These materials would be designed for teenage drivers and recommended as components of the driver’s education requirements found in Section 56-1-175 and Section 56-1-180. To the extent able, the reports must include findings of whether such materials, video or otherwise, would have a benefit on public safety, and whether any requirements should be imposed on all applicants for driver’s licenses or only those of a particular age. The Office of Substance Use Services and the Department of Motor Vehicles must issue reports on their findings to the President of the Senate, the Speaker of the House, and the Governor no later than June 30, 2027.</w:t>
      </w:r>
    </w:p>
    <w:p w14:paraId="303DDB13" w14:textId="77777777" w:rsidR="00D8798D" w:rsidRPr="00F20113"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SECTION X.A.</w:t>
      </w:r>
      <w:r w:rsidRPr="00F20113">
        <w:rPr>
          <w:rFonts w:cs="Times New Roman"/>
          <w:sz w:val="22"/>
        </w:rPr>
        <w:tab/>
        <w:t>Section 22-5-910 of the S.C. Code is amended to read:</w:t>
      </w:r>
    </w:p>
    <w:p w14:paraId="500A2FD5"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Section 22-5-910.</w:t>
      </w:r>
      <w:r w:rsidRPr="00F20113">
        <w:rPr>
          <w:rFonts w:cs="Times New Roman"/>
          <w:sz w:val="22"/>
        </w:rPr>
        <w:tab/>
        <w:t>(A) Following a conviction for a crime carrying a penalty of not more than thirty days imprisonment or a fine of one thousand dollars, or both, or a first offense for unlawful possession of a firearm or weapon carrying a penalty of not more than one year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r w:rsidRPr="00F20113">
        <w:rPr>
          <w:rStyle w:val="scstrikered"/>
          <w:rFonts w:cs="Times New Roman"/>
          <w:sz w:val="22"/>
        </w:rPr>
        <w:t xml:space="preserve">  However, this section does not apply to an offense involving the operation of a motor vehicle.</w:t>
      </w:r>
    </w:p>
    <w:p w14:paraId="31D9E69B"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20113">
        <w:rPr>
          <w:rFonts w:cs="Times New Roman"/>
          <w:sz w:val="22"/>
        </w:rPr>
        <w:tab/>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0F70953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Style w:val="scinsertblue"/>
          <w:rFonts w:cs="Times New Roman"/>
          <w:sz w:val="22"/>
        </w:rPr>
        <w:tab/>
        <w:t>(C) Following a conviction for driving under the influence pursuant to Section 56-5-2930(A) or driving with an unlawful alcohol concentration pursuant to 56-5-2933(A), the defendant after ten years from the offense date of the conviction, including a conviction in magistrate or general sessions court, may apply, or cause someone acting on his behalf to apply, to the circuit court for an order expunging the records of the arrest and conviction and any associated bench warrant.</w:t>
      </w:r>
    </w:p>
    <w:p w14:paraId="6D1813D9"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Style w:val="scstrikered"/>
          <w:rFonts w:cs="Times New Roman"/>
          <w:sz w:val="22"/>
        </w:rPr>
        <w:t>(C)</w:t>
      </w:r>
      <w:r w:rsidRPr="00F20113">
        <w:rPr>
          <w:rStyle w:val="scinsertblue"/>
          <w:rFonts w:cs="Times New Roman"/>
          <w:sz w:val="22"/>
        </w:rPr>
        <w:t>(D)</w:t>
      </w:r>
      <w:r w:rsidRPr="00F20113">
        <w:rPr>
          <w:rFonts w:cs="Times New Roman"/>
          <w:sz w:val="22"/>
        </w:rPr>
        <w:t xml:space="preserve"> If the defendant has had no other conviction, including out-of-state convictions, during the three-year period as provided in subsection (A), or during the five-year period as provided in subsection (B), </w:t>
      </w:r>
      <w:r w:rsidRPr="00F20113">
        <w:rPr>
          <w:rStyle w:val="scinsertblue"/>
          <w:rFonts w:cs="Times New Roman"/>
          <w:sz w:val="22"/>
        </w:rPr>
        <w:t>or during the ten-year period as provided in subsection (C),</w:t>
      </w:r>
      <w:r w:rsidRPr="00F20113">
        <w:rPr>
          <w:rFonts w:cs="Times New Roman"/>
          <w:sz w:val="22"/>
        </w:rPr>
        <w:t>the circuit court may issue an order expunging the records including any associated bench warrant.</w:t>
      </w:r>
    </w:p>
    <w:p w14:paraId="4FBE5BA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Style w:val="scstrikered"/>
          <w:rFonts w:cs="Times New Roman"/>
          <w:sz w:val="22"/>
        </w:rPr>
        <w:t>(D)</w:t>
      </w:r>
      <w:r w:rsidRPr="00F20113">
        <w:rPr>
          <w:rStyle w:val="scinsertblue"/>
          <w:rFonts w:cs="Times New Roman"/>
          <w:sz w:val="22"/>
        </w:rPr>
        <w:t>(E)</w:t>
      </w:r>
      <w:r w:rsidRPr="00F20113">
        <w:rPr>
          <w:rFonts w:cs="Times New Roman"/>
          <w:sz w:val="22"/>
        </w:rPr>
        <w:t xml:space="preserv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54CDE343"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Style w:val="scstrikered"/>
          <w:rFonts w:cs="Times New Roman"/>
          <w:sz w:val="22"/>
        </w:rPr>
        <w:t>(E)</w:t>
      </w:r>
      <w:r w:rsidRPr="00F20113">
        <w:rPr>
          <w:rStyle w:val="scinsertblue"/>
          <w:rFonts w:cs="Times New Roman"/>
          <w:sz w:val="22"/>
        </w:rPr>
        <w:t>(F)</w:t>
      </w:r>
      <w:r w:rsidRPr="00F20113">
        <w:rPr>
          <w:rFonts w:cs="Times New Roman"/>
          <w:sz w:val="22"/>
        </w:rPr>
        <w:t xml:space="preserve"> As used in this section, “conviction” includes a guilty plea, a plea of nolo contendere, or the forfeiting of bail. For the purpose of this section, any number of offenses listed pursuant to subsection (A), for which the individual received sentences at a single sentencing proceeding that are closely connected and arose out of the same incident may be considered as one offense and treated as one conviction for expungement purposes.</w:t>
      </w:r>
    </w:p>
    <w:p w14:paraId="79946EE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Style w:val="scstrikered"/>
          <w:rFonts w:cs="Times New Roman"/>
          <w:sz w:val="22"/>
        </w:rPr>
        <w:t>(F)</w:t>
      </w:r>
      <w:r w:rsidRPr="00F20113">
        <w:rPr>
          <w:rStyle w:val="scinsertblue"/>
          <w:rFonts w:cs="Times New Roman"/>
          <w:sz w:val="22"/>
        </w:rPr>
        <w:t>(G)</w:t>
      </w:r>
      <w:r w:rsidRPr="00F20113">
        <w:rPr>
          <w:rFonts w:cs="Times New Roman"/>
          <w:sz w:val="22"/>
        </w:rPr>
        <w:t xml:space="preserve"> No person may have the person's record expunged under this section if the person has pending criminal charges of any kind unless the charges have been pending for more than five years; </w:t>
      </w:r>
      <w:r w:rsidRPr="00F20113">
        <w:rPr>
          <w:rStyle w:val="scinsertblue"/>
          <w:rFonts w:cs="Times New Roman"/>
          <w:sz w:val="22"/>
        </w:rPr>
        <w:t>or more than ten years if the charge is pursuant to Section 56-5-2930(A) or Section 56-5-2933(A),</w:t>
      </w:r>
      <w:r w:rsidRPr="00F20113">
        <w:rPr>
          <w:rFonts w:cs="Times New Roman"/>
          <w:sz w:val="22"/>
        </w:rPr>
        <w:t xml:space="preserve"> however, this five-year</w:t>
      </w:r>
      <w:r w:rsidRPr="00F20113">
        <w:rPr>
          <w:rStyle w:val="scinsertblue"/>
          <w:rFonts w:cs="Times New Roman"/>
          <w:sz w:val="22"/>
        </w:rPr>
        <w:t>, or ten-year,</w:t>
      </w:r>
      <w:r w:rsidRPr="00F20113">
        <w:rPr>
          <w:rFonts w:cs="Times New Roman"/>
          <w:sz w:val="22"/>
        </w:rPr>
        <w:t xml:space="preserve">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4E6EC35F" w14:textId="77777777" w:rsidR="00D8798D" w:rsidRPr="00F20113"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B.</w:t>
      </w:r>
      <w:r w:rsidRPr="00F20113">
        <w:rPr>
          <w:rFonts w:cs="Times New Roman"/>
          <w:sz w:val="22"/>
        </w:rPr>
        <w:tab/>
        <w:t>Section 22-5-920 of the S.C. Code is amended to read:</w:t>
      </w:r>
    </w:p>
    <w:p w14:paraId="0A49E350"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Section 22-5-920.</w:t>
      </w:r>
      <w:r w:rsidRPr="00F20113">
        <w:rPr>
          <w:rFonts w:cs="Times New Roman"/>
          <w:sz w:val="22"/>
        </w:rPr>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14:paraId="4FA238B2"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(B)(1) Following a first offense conviction as a youthful offender for which a defendant is sentenced pursuant to the provisions of Chapter 19, Title 24, Youthful Offender Act, the defendant, who has not been convicted of any offense, including an out-of-state offense, but not including a conviction for driving under suspension or a conviction for disturbing schools as provided for in Section 16-17-420 before May 17, 2018, 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p w14:paraId="1D65ED31"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(2) However, this section does not apply to:</w:t>
      </w:r>
    </w:p>
    <w:p w14:paraId="6A49332F" w14:textId="77777777" w:rsidR="00D8798D" w:rsidRPr="00F20113" w:rsidDel="00EE193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20113">
        <w:rPr>
          <w:rStyle w:val="scstrikered"/>
          <w:rFonts w:cs="Times New Roman"/>
          <w:sz w:val="22"/>
        </w:rPr>
        <w:tab/>
      </w:r>
      <w:r w:rsidRPr="00F20113">
        <w:rPr>
          <w:rStyle w:val="scstrikered"/>
          <w:rFonts w:cs="Times New Roman"/>
          <w:sz w:val="22"/>
        </w:rPr>
        <w:tab/>
      </w:r>
      <w:r w:rsidRPr="00F20113">
        <w:rPr>
          <w:rStyle w:val="scstrikered"/>
          <w:rFonts w:cs="Times New Roman"/>
          <w:sz w:val="22"/>
        </w:rPr>
        <w:tab/>
        <w:t>(a) an offense involving the operation of a motor vehicle;</w:t>
      </w:r>
    </w:p>
    <w:p w14:paraId="153D8FBB"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r>
      <w:r w:rsidRPr="00F20113">
        <w:rPr>
          <w:rStyle w:val="scstrikered"/>
          <w:rFonts w:cs="Times New Roman"/>
          <w:sz w:val="22"/>
        </w:rPr>
        <w:t>(b)</w:t>
      </w:r>
      <w:r w:rsidRPr="00F20113">
        <w:rPr>
          <w:rStyle w:val="scinsertblue"/>
          <w:rFonts w:cs="Times New Roman"/>
          <w:sz w:val="22"/>
        </w:rPr>
        <w:t>(a)</w:t>
      </w:r>
      <w:r w:rsidRPr="00F20113">
        <w:rPr>
          <w:rFonts w:cs="Times New Roman"/>
          <w:sz w:val="22"/>
        </w:rPr>
        <w:t xml:space="preserve"> an offense classified as a violent crime in Section 16-1-60;</w:t>
      </w:r>
    </w:p>
    <w:p w14:paraId="75BFC3DC"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r>
      <w:r w:rsidRPr="00F20113">
        <w:rPr>
          <w:rStyle w:val="scstrikered"/>
          <w:rFonts w:cs="Times New Roman"/>
          <w:sz w:val="22"/>
        </w:rPr>
        <w:t>(c)</w:t>
      </w:r>
      <w:r w:rsidRPr="00F20113">
        <w:rPr>
          <w:rStyle w:val="scinsertblue"/>
          <w:rFonts w:cs="Times New Roman"/>
          <w:sz w:val="22"/>
        </w:rPr>
        <w:t>(b)</w:t>
      </w:r>
      <w:r w:rsidRPr="00F20113">
        <w:rPr>
          <w:rFonts w:cs="Times New Roman"/>
          <w:sz w:val="22"/>
        </w:rPr>
        <w:t xml:space="preserve"> an offense contained in Chapter 25, Title 16, except as otherwise provided in Section 16-25-30;  or</w:t>
      </w:r>
    </w:p>
    <w:p w14:paraId="58C9C156"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r>
      <w:r w:rsidRPr="00F20113">
        <w:rPr>
          <w:rFonts w:cs="Times New Roman"/>
          <w:sz w:val="22"/>
        </w:rPr>
        <w:tab/>
      </w:r>
      <w:r w:rsidRPr="00F20113">
        <w:rPr>
          <w:rStyle w:val="scstrikered"/>
          <w:rFonts w:cs="Times New Roman"/>
          <w:sz w:val="22"/>
        </w:rPr>
        <w:t>(d)</w:t>
      </w:r>
      <w:r w:rsidRPr="00F20113">
        <w:rPr>
          <w:rStyle w:val="scinsertblue"/>
          <w:rFonts w:cs="Times New Roman"/>
          <w:sz w:val="22"/>
        </w:rPr>
        <w:t>(c)</w:t>
      </w:r>
      <w:r w:rsidRPr="00F20113">
        <w:rPr>
          <w:rFonts w:cs="Times New Roman"/>
          <w:sz w:val="22"/>
        </w:rPr>
        <w:t xml:space="preserve"> an offense for which the individual is required to register in accordance with the South Carolina Sex Offender Registry Act.</w:t>
      </w:r>
    </w:p>
    <w:p w14:paraId="4F0AE82B" w14:textId="77777777"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r>
      <w:r w:rsidRPr="00F20113">
        <w:rPr>
          <w:rFonts w:cs="Times New Roman"/>
          <w:sz w:val="22"/>
        </w:rPr>
        <w:tab/>
        <w:t>(3) If the defendant has had no other conviction, to include out-of-state convictions, but to not include a conviction for driving under suspension or a conviction for disturbing schools as provided for in Section 16-17-420 before May 17, 2018, during the service of the youthful offender sentence, including probation and parole, and during the five-year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p>
    <w:p w14:paraId="707990FC" w14:textId="7EF4790C" w:rsidR="00D8798D" w:rsidRPr="00F20113"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20113">
        <w:rPr>
          <w:rFonts w:cs="Times New Roman"/>
          <w:sz w:val="22"/>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34-11-95, the Freedom of Information Act, or another provision of law, except to those authorized law enforcement or court officials who need this information in order to prevent the rights afforded by this section from being taken advantage of more than once.</w:t>
      </w:r>
    </w:p>
    <w:p w14:paraId="02BC0BD0" w14:textId="77777777" w:rsidR="00D8798D" w:rsidRPr="00F20113" w:rsidRDefault="00D8798D" w:rsidP="00D8798D">
      <w:pPr>
        <w:pStyle w:val="scamendlanginstruction"/>
        <w:spacing w:before="0" w:after="0"/>
        <w:ind w:firstLine="216"/>
        <w:jc w:val="both"/>
        <w:rPr>
          <w:sz w:val="22"/>
        </w:rPr>
      </w:pPr>
      <w:r w:rsidRPr="00F20113">
        <w:rPr>
          <w:sz w:val="22"/>
        </w:rPr>
        <w:t>Amend the bill further, by striking SECTION 29 and inserting:</w:t>
      </w:r>
    </w:p>
    <w:p w14:paraId="031DCC36" w14:textId="6F508468" w:rsidR="00D8798D" w:rsidRPr="00F20113"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0113">
        <w:rPr>
          <w:rFonts w:cs="Times New Roman"/>
          <w:sz w:val="22"/>
        </w:rPr>
        <w:t>SECTION 29.</w:t>
      </w:r>
      <w:r w:rsidRPr="00F20113">
        <w:rPr>
          <w:rFonts w:cs="Times New Roman"/>
          <w:sz w:val="22"/>
        </w:rPr>
        <w:tab/>
        <w:t xml:space="preserve">This act takes effect </w:t>
      </w:r>
      <w:r w:rsidRPr="00F20113">
        <w:rPr>
          <w:rStyle w:val="scstrikered"/>
          <w:rFonts w:cs="Times New Roman"/>
          <w:sz w:val="22"/>
        </w:rPr>
        <w:t>upon</w:t>
      </w:r>
      <w:r w:rsidRPr="00F20113">
        <w:rPr>
          <w:rStyle w:val="scinsertblue"/>
          <w:rFonts w:cs="Times New Roman"/>
          <w:sz w:val="22"/>
        </w:rPr>
        <w:t>one year after</w:t>
      </w:r>
      <w:r w:rsidRPr="00F20113">
        <w:rPr>
          <w:rFonts w:cs="Times New Roman"/>
          <w:sz w:val="22"/>
        </w:rPr>
        <w:t xml:space="preserve"> approval by the Governor</w:t>
      </w:r>
      <w:r w:rsidRPr="00F20113">
        <w:rPr>
          <w:rStyle w:val="scstrikered"/>
          <w:rFonts w:cs="Times New Roman"/>
          <w:sz w:val="22"/>
        </w:rPr>
        <w:t>, except for SECTIONS 6, 8, 9, 10, 11, 13, 16, and 17, which take effect on December 31, 2026</w:t>
      </w:r>
      <w:r w:rsidRPr="00F20113">
        <w:rPr>
          <w:rFonts w:cs="Times New Roman"/>
          <w:sz w:val="22"/>
        </w:rPr>
        <w:t>.</w:t>
      </w:r>
    </w:p>
    <w:p w14:paraId="292FD617" w14:textId="77777777" w:rsidR="00D8798D" w:rsidRPr="00F20113" w:rsidRDefault="00D8798D" w:rsidP="00D8798D">
      <w:pPr>
        <w:pStyle w:val="scamendconformline"/>
        <w:spacing w:before="0"/>
        <w:ind w:firstLine="216"/>
        <w:jc w:val="both"/>
        <w:rPr>
          <w:sz w:val="22"/>
        </w:rPr>
      </w:pPr>
      <w:r w:rsidRPr="00F20113">
        <w:rPr>
          <w:sz w:val="22"/>
        </w:rPr>
        <w:t>Renumber sections to conform.</w:t>
      </w:r>
    </w:p>
    <w:p w14:paraId="4CA3A28C" w14:textId="77777777" w:rsidR="00D8798D" w:rsidRDefault="00D8798D" w:rsidP="00D8798D">
      <w:pPr>
        <w:pStyle w:val="scamendtitleconform"/>
        <w:ind w:firstLine="216"/>
        <w:jc w:val="both"/>
        <w:rPr>
          <w:sz w:val="22"/>
        </w:rPr>
      </w:pPr>
      <w:r w:rsidRPr="00F20113">
        <w:rPr>
          <w:sz w:val="22"/>
        </w:rPr>
        <w:t>Amend title to conform.</w:t>
      </w:r>
    </w:p>
    <w:p w14:paraId="44A80A51" w14:textId="3C9FC40E" w:rsidR="00D8798D" w:rsidRDefault="00D8798D" w:rsidP="00D8798D">
      <w:pPr>
        <w:pStyle w:val="scamendtitleconform"/>
        <w:ind w:firstLine="216"/>
        <w:jc w:val="both"/>
        <w:rPr>
          <w:sz w:val="22"/>
        </w:rPr>
      </w:pPr>
    </w:p>
    <w:p w14:paraId="77407289" w14:textId="77777777" w:rsidR="00D8798D" w:rsidRDefault="00D8798D" w:rsidP="00D8798D">
      <w:r>
        <w:t>Rep. ROBBINS explained the amendment.</w:t>
      </w:r>
    </w:p>
    <w:p w14:paraId="6EC13468" w14:textId="77777777" w:rsidR="00B31E04" w:rsidRDefault="00B31E04" w:rsidP="00D8798D"/>
    <w:p w14:paraId="6A98F28B" w14:textId="622A7571" w:rsidR="00D8798D" w:rsidRDefault="00D8798D" w:rsidP="00D8798D">
      <w:r>
        <w:t>Rep. ROBBINS spoke in favor of the amendment.</w:t>
      </w:r>
    </w:p>
    <w:p w14:paraId="1764A1A2" w14:textId="3C928678" w:rsidR="00D8798D" w:rsidRDefault="00D8798D" w:rsidP="00D8798D">
      <w:r>
        <w:t>Rep. BAMBERG spoke upon the amendment.</w:t>
      </w:r>
    </w:p>
    <w:p w14:paraId="3FEABF5B" w14:textId="77777777" w:rsidR="00D8798D" w:rsidRDefault="00D8798D" w:rsidP="00D8798D"/>
    <w:p w14:paraId="6360B704" w14:textId="1059FC88" w:rsidR="00D8798D" w:rsidRDefault="00D8798D" w:rsidP="00D8798D">
      <w:r>
        <w:t xml:space="preserve">Further proceedings were interrupted by the time expiring on the uncontested calendar, the pending question being the consideration of Amendment No. 2. </w:t>
      </w:r>
    </w:p>
    <w:p w14:paraId="2A959BFD" w14:textId="77777777" w:rsidR="00D8798D" w:rsidRDefault="00D8798D" w:rsidP="00D8798D"/>
    <w:p w14:paraId="0ADFDF0B" w14:textId="497C4CA9" w:rsidR="00D8798D" w:rsidRDefault="00D8798D" w:rsidP="00D8798D">
      <w:pPr>
        <w:keepNext/>
        <w:jc w:val="center"/>
        <w:rPr>
          <w:b/>
        </w:rPr>
      </w:pPr>
      <w:r w:rsidRPr="00D8798D">
        <w:rPr>
          <w:b/>
        </w:rPr>
        <w:t>RECURRENCE TO THE MORNING HOUR</w:t>
      </w:r>
    </w:p>
    <w:p w14:paraId="4FFC35F2" w14:textId="551EF9A0" w:rsidR="00D8798D" w:rsidRDefault="00D8798D" w:rsidP="00D8798D">
      <w:r>
        <w:t>Rep. ROBBINS moved that the House recur to the morning hour, which was agreed to.</w:t>
      </w:r>
    </w:p>
    <w:p w14:paraId="68DCFF78" w14:textId="77777777" w:rsidR="00D8798D" w:rsidRDefault="00D8798D" w:rsidP="00D8798D"/>
    <w:p w14:paraId="4BC69D2E" w14:textId="1D88CB73" w:rsidR="00D8798D" w:rsidRDefault="00D8798D" w:rsidP="00D8798D">
      <w:pPr>
        <w:keepNext/>
        <w:jc w:val="center"/>
        <w:rPr>
          <w:b/>
        </w:rPr>
      </w:pPr>
      <w:r w:rsidRPr="00D8798D">
        <w:rPr>
          <w:b/>
        </w:rPr>
        <w:t>MESSAGE FROM THE SENATE</w:t>
      </w:r>
    </w:p>
    <w:p w14:paraId="06B0A207" w14:textId="77777777" w:rsidR="00D8798D" w:rsidRDefault="00D8798D" w:rsidP="00D8798D">
      <w:r>
        <w:t>The following was received:</w:t>
      </w:r>
    </w:p>
    <w:p w14:paraId="7DE719BB" w14:textId="77777777" w:rsidR="00D8798D" w:rsidRDefault="00D8798D" w:rsidP="00D8798D"/>
    <w:p w14:paraId="4A603C2F" w14:textId="77777777" w:rsidR="00D8798D" w:rsidRDefault="00D8798D" w:rsidP="00D8798D">
      <w:r>
        <w:t xml:space="preserve">Columbia, S.C.  </w:t>
      </w:r>
    </w:p>
    <w:p w14:paraId="1A9E585F" w14:textId="77777777" w:rsidR="00D8798D" w:rsidRDefault="00D8798D" w:rsidP="00D8798D">
      <w:r>
        <w:t>Mr. Speaker and Members of the House:</w:t>
      </w:r>
    </w:p>
    <w:p w14:paraId="3A8115D4" w14:textId="05045D84" w:rsidR="00D8798D" w:rsidRDefault="00D8798D" w:rsidP="00D8798D">
      <w:r>
        <w:t>The Senate respectfully informs your Honorable Body that it has appointed Senators Massey, Johnson and Ott to the Committee of Conference on the part of the Senate on</w:t>
      </w:r>
      <w:r w:rsidR="00B31E04">
        <w:t xml:space="preserve"> </w:t>
      </w:r>
      <w:r>
        <w:t>H. 3924:</w:t>
      </w:r>
    </w:p>
    <w:p w14:paraId="01F097E1" w14:textId="77777777" w:rsidR="00D8798D" w:rsidRDefault="00D8798D" w:rsidP="00D8798D"/>
    <w:p w14:paraId="46A205B0" w14:textId="77777777" w:rsidR="00D8798D" w:rsidRDefault="00D8798D" w:rsidP="00D8798D">
      <w:pPr>
        <w:keepNext/>
      </w:pPr>
      <w:r>
        <w:t>H. 3924 -- 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5243DA5C" w14:textId="77777777" w:rsidR="00B31E04" w:rsidRDefault="00B31E04" w:rsidP="00D8798D"/>
    <w:p w14:paraId="39839E2A" w14:textId="52E91127" w:rsidR="00D8798D" w:rsidRDefault="00D8798D" w:rsidP="00D8798D">
      <w:r>
        <w:t>Very Respectfully,</w:t>
      </w:r>
    </w:p>
    <w:p w14:paraId="7ED36C00" w14:textId="77777777" w:rsidR="00D8798D" w:rsidRDefault="00D8798D" w:rsidP="00D8798D">
      <w:r>
        <w:t>President</w:t>
      </w:r>
    </w:p>
    <w:p w14:paraId="0CC4A21D" w14:textId="0FE33756" w:rsidR="00D8798D" w:rsidRDefault="00D8798D" w:rsidP="00D8798D">
      <w:r>
        <w:t xml:space="preserve">Received as information.  </w:t>
      </w:r>
    </w:p>
    <w:p w14:paraId="01A2128E" w14:textId="77777777" w:rsidR="00D8798D" w:rsidRDefault="00D8798D" w:rsidP="00D8798D"/>
    <w:p w14:paraId="5E535292" w14:textId="3D939E6E" w:rsidR="00D8798D" w:rsidRDefault="00D8798D" w:rsidP="00D8798D">
      <w:pPr>
        <w:keepNext/>
        <w:jc w:val="center"/>
        <w:rPr>
          <w:b/>
        </w:rPr>
      </w:pPr>
      <w:r w:rsidRPr="00D8798D">
        <w:rPr>
          <w:b/>
        </w:rPr>
        <w:t>REPORT OF STANDING COMMITTEE</w:t>
      </w:r>
    </w:p>
    <w:p w14:paraId="046C0B41" w14:textId="52BAC6E3" w:rsidR="00D8798D" w:rsidRDefault="00D8798D" w:rsidP="00D8798D">
      <w:pPr>
        <w:keepNext/>
      </w:pPr>
      <w:r>
        <w:t>Rep. MOSS, from the Committee on Invitations and Memorial Resolutions, submitted a favorable report on:</w:t>
      </w:r>
    </w:p>
    <w:p w14:paraId="1943ED38" w14:textId="77777777" w:rsidR="00D8798D" w:rsidRDefault="00D8798D" w:rsidP="00D8798D">
      <w:pPr>
        <w:keepNext/>
      </w:pPr>
      <w:bookmarkStart w:id="89" w:name="include_clip_start_204"/>
      <w:bookmarkEnd w:id="89"/>
    </w:p>
    <w:p w14:paraId="0F65F75C" w14:textId="77777777" w:rsidR="00D8798D" w:rsidRDefault="00D8798D" w:rsidP="00D8798D">
      <w:pPr>
        <w:keepNext/>
      </w:pPr>
      <w:r>
        <w:t>S. 1125 -- 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04E646FE" w14:textId="55CF3E1E" w:rsidR="00D8798D" w:rsidRDefault="00D8798D" w:rsidP="00D8798D">
      <w:bookmarkStart w:id="90" w:name="include_clip_end_204"/>
      <w:bookmarkEnd w:id="90"/>
      <w:r>
        <w:t>Ordered for consideration tomorrow.</w:t>
      </w:r>
    </w:p>
    <w:p w14:paraId="253A9363" w14:textId="77777777" w:rsidR="00D8798D" w:rsidRDefault="00D8798D" w:rsidP="00D8798D"/>
    <w:p w14:paraId="33E44F19" w14:textId="24B2AA87" w:rsidR="00D8798D" w:rsidRDefault="00D8798D" w:rsidP="00D8798D">
      <w:pPr>
        <w:keepNext/>
        <w:jc w:val="center"/>
        <w:rPr>
          <w:b/>
        </w:rPr>
      </w:pPr>
      <w:r w:rsidRPr="00D8798D">
        <w:rPr>
          <w:b/>
        </w:rPr>
        <w:t>S. 851--DEBATE ADJOURNED</w:t>
      </w:r>
    </w:p>
    <w:p w14:paraId="6B9B7D4A" w14:textId="4E676A94" w:rsidR="00D8798D" w:rsidRDefault="00D8798D" w:rsidP="00D8798D">
      <w:pPr>
        <w:keepNext/>
      </w:pPr>
      <w:r>
        <w:t>The following Bill was taken up:</w:t>
      </w:r>
    </w:p>
    <w:p w14:paraId="293AA409" w14:textId="77777777" w:rsidR="00D8798D" w:rsidRDefault="00D8798D" w:rsidP="00D8798D">
      <w:pPr>
        <w:keepNext/>
      </w:pPr>
      <w:bookmarkStart w:id="91" w:name="include_clip_start_207"/>
      <w:bookmarkEnd w:id="91"/>
    </w:p>
    <w:p w14:paraId="0E4EE8B2" w14:textId="77777777" w:rsidR="00D8798D" w:rsidRDefault="00D8798D" w:rsidP="00D8798D">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286190B9" w14:textId="0DBFB351" w:rsidR="00D8798D" w:rsidRDefault="00D8798D" w:rsidP="00D8798D">
      <w:bookmarkStart w:id="92" w:name="include_clip_end_207"/>
      <w:bookmarkEnd w:id="92"/>
    </w:p>
    <w:p w14:paraId="6588E280" w14:textId="3ADCAA63" w:rsidR="00D8798D" w:rsidRDefault="00D8798D" w:rsidP="00D8798D">
      <w:r>
        <w:t>Rep. B. NEWTON moved to adjourn debate on the Bill until Tuesday, May 5, which was agreed to.</w:t>
      </w:r>
    </w:p>
    <w:p w14:paraId="0833EF49" w14:textId="77777777" w:rsidR="00D8798D" w:rsidRDefault="00D8798D" w:rsidP="00D8798D"/>
    <w:p w14:paraId="0F31DAEE" w14:textId="0EBA586D" w:rsidR="00D8798D" w:rsidRDefault="00D8798D" w:rsidP="00D8798D">
      <w:pPr>
        <w:keepNext/>
        <w:jc w:val="center"/>
        <w:rPr>
          <w:b/>
        </w:rPr>
      </w:pPr>
      <w:r w:rsidRPr="00D8798D">
        <w:rPr>
          <w:b/>
        </w:rPr>
        <w:t>S. 196--DEBATE ADJOURNED</w:t>
      </w:r>
    </w:p>
    <w:p w14:paraId="126962D9" w14:textId="0B21C102" w:rsidR="00D8798D" w:rsidRDefault="00D8798D" w:rsidP="00D8798D">
      <w:pPr>
        <w:keepNext/>
      </w:pPr>
      <w:r>
        <w:t>The following Bill was taken up:</w:t>
      </w:r>
    </w:p>
    <w:p w14:paraId="13DC67F6" w14:textId="77777777" w:rsidR="00D8798D" w:rsidRDefault="00D8798D" w:rsidP="00D8798D">
      <w:pPr>
        <w:keepNext/>
      </w:pPr>
      <w:bookmarkStart w:id="93" w:name="include_clip_start_210"/>
      <w:bookmarkEnd w:id="93"/>
    </w:p>
    <w:p w14:paraId="2DADAF93" w14:textId="77777777" w:rsidR="00D8798D" w:rsidRDefault="00D8798D" w:rsidP="00D8798D">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055DBEF9" w14:textId="0E8F61F5" w:rsidR="00D8798D" w:rsidRDefault="00D8798D" w:rsidP="00D8798D">
      <w:bookmarkStart w:id="94" w:name="include_clip_end_210"/>
      <w:bookmarkEnd w:id="94"/>
    </w:p>
    <w:p w14:paraId="494C87A4" w14:textId="3822F9AA" w:rsidR="00D8798D" w:rsidRDefault="00D8798D" w:rsidP="00D8798D">
      <w:r>
        <w:t>Rep. B. NEWTON moved to adjourn debate on the Bill until Tuesday, May 5, which was agreed to.</w:t>
      </w:r>
    </w:p>
    <w:p w14:paraId="519BAA8F" w14:textId="77777777" w:rsidR="00D8798D" w:rsidRDefault="00D8798D" w:rsidP="00D8798D"/>
    <w:p w14:paraId="64B2273B" w14:textId="5DE6AD30" w:rsidR="00D8798D" w:rsidRDefault="00D8798D" w:rsidP="00D8798D">
      <w:pPr>
        <w:keepNext/>
        <w:jc w:val="center"/>
        <w:rPr>
          <w:b/>
        </w:rPr>
      </w:pPr>
      <w:r w:rsidRPr="00D8798D">
        <w:rPr>
          <w:b/>
        </w:rPr>
        <w:t>S. 697--DEBATE ADJOURNED</w:t>
      </w:r>
    </w:p>
    <w:p w14:paraId="0AC070F4" w14:textId="2B0B4BCE" w:rsidR="00D8798D" w:rsidRDefault="00D8798D" w:rsidP="00D8798D">
      <w:pPr>
        <w:keepNext/>
      </w:pPr>
      <w:r>
        <w:t>The following Bill was taken up:</w:t>
      </w:r>
    </w:p>
    <w:p w14:paraId="74DF22C0" w14:textId="77777777" w:rsidR="00D8798D" w:rsidRDefault="00D8798D" w:rsidP="00D8798D">
      <w:pPr>
        <w:keepNext/>
      </w:pPr>
      <w:bookmarkStart w:id="95" w:name="include_clip_start_213"/>
      <w:bookmarkEnd w:id="95"/>
    </w:p>
    <w:p w14:paraId="5DE539F9" w14:textId="77777777" w:rsidR="00D8798D" w:rsidRDefault="00D8798D" w:rsidP="00D8798D">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0E30DE0D" w14:textId="086676B9" w:rsidR="00D8798D" w:rsidRDefault="00D8798D" w:rsidP="00D8798D">
      <w:bookmarkStart w:id="96" w:name="include_clip_end_213"/>
      <w:bookmarkEnd w:id="96"/>
    </w:p>
    <w:p w14:paraId="6B3A25A8" w14:textId="4E5B34C0" w:rsidR="00D8798D" w:rsidRDefault="00D8798D" w:rsidP="00D8798D">
      <w:r>
        <w:t>Rep. B. NEWTON moved to adjourn debate on the Bill until Tuesday, May 5, which was agreed to.</w:t>
      </w:r>
    </w:p>
    <w:p w14:paraId="4EEFFD1D" w14:textId="77777777" w:rsidR="00D8798D" w:rsidRDefault="00D8798D" w:rsidP="00D8798D"/>
    <w:p w14:paraId="671FD903" w14:textId="4F3AC2D1" w:rsidR="00D8798D" w:rsidRDefault="00D8798D" w:rsidP="00D8798D">
      <w:pPr>
        <w:keepNext/>
        <w:jc w:val="center"/>
        <w:rPr>
          <w:b/>
        </w:rPr>
      </w:pPr>
      <w:r w:rsidRPr="00D8798D">
        <w:rPr>
          <w:b/>
        </w:rPr>
        <w:t>S. 325--DEBATE ADJOURNED</w:t>
      </w:r>
    </w:p>
    <w:p w14:paraId="5C366A69" w14:textId="75E5F95B" w:rsidR="00D8798D" w:rsidRDefault="00D8798D" w:rsidP="00D8798D">
      <w:pPr>
        <w:keepNext/>
      </w:pPr>
      <w:r>
        <w:t>The following Bill was taken up:</w:t>
      </w:r>
    </w:p>
    <w:p w14:paraId="5DD12608" w14:textId="77777777" w:rsidR="00D8798D" w:rsidRDefault="00D8798D" w:rsidP="00D8798D">
      <w:pPr>
        <w:keepNext/>
      </w:pPr>
      <w:bookmarkStart w:id="97" w:name="include_clip_start_216"/>
      <w:bookmarkEnd w:id="97"/>
    </w:p>
    <w:p w14:paraId="31F1AAB4" w14:textId="77777777" w:rsidR="00D8798D" w:rsidRDefault="00D8798D" w:rsidP="00D8798D">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09DCEE32" w14:textId="1DC88DB9" w:rsidR="00D8798D" w:rsidRDefault="00D8798D" w:rsidP="00D8798D">
      <w:bookmarkStart w:id="98" w:name="include_clip_end_216"/>
      <w:bookmarkEnd w:id="98"/>
    </w:p>
    <w:p w14:paraId="58E08CF3" w14:textId="0E745EC0" w:rsidR="00D8798D" w:rsidRDefault="00D8798D" w:rsidP="00D8798D">
      <w:r>
        <w:t>Rep. B. NEWTON moved to adjourn debate on the Bill until Tuesday, May 5, which was agreed to.</w:t>
      </w:r>
    </w:p>
    <w:p w14:paraId="40337A39" w14:textId="77777777" w:rsidR="00B31E04" w:rsidRDefault="00B31E04" w:rsidP="00D8798D"/>
    <w:p w14:paraId="46C7A6FA" w14:textId="4803DAE7" w:rsidR="00D8798D" w:rsidRDefault="00D8798D" w:rsidP="00D8798D">
      <w:pPr>
        <w:keepNext/>
        <w:jc w:val="center"/>
        <w:rPr>
          <w:b/>
        </w:rPr>
      </w:pPr>
      <w:r w:rsidRPr="00D8798D">
        <w:rPr>
          <w:b/>
        </w:rPr>
        <w:t>S. 163--DEBATE ADJOURNED</w:t>
      </w:r>
    </w:p>
    <w:p w14:paraId="0D86661F" w14:textId="5370816D" w:rsidR="00D8798D" w:rsidRDefault="00D8798D" w:rsidP="00D8798D">
      <w:pPr>
        <w:keepNext/>
      </w:pPr>
      <w:r>
        <w:t>The following Bill was taken up:</w:t>
      </w:r>
    </w:p>
    <w:p w14:paraId="37B774EC" w14:textId="77777777" w:rsidR="00D8798D" w:rsidRDefault="00D8798D" w:rsidP="00D8798D">
      <w:pPr>
        <w:keepNext/>
      </w:pPr>
      <w:bookmarkStart w:id="99" w:name="include_clip_start_219"/>
      <w:bookmarkEnd w:id="99"/>
    </w:p>
    <w:p w14:paraId="501B3C7F" w14:textId="77777777" w:rsidR="00D8798D" w:rsidRDefault="00D8798D" w:rsidP="00D8798D">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1AFEF977" w14:textId="0C55BC08" w:rsidR="00D8798D" w:rsidRDefault="00D8798D" w:rsidP="00D8798D">
      <w:bookmarkStart w:id="100" w:name="include_clip_end_219"/>
      <w:bookmarkEnd w:id="100"/>
    </w:p>
    <w:p w14:paraId="77A14D0E" w14:textId="4E15B9F9" w:rsidR="00D8798D" w:rsidRDefault="00D8798D" w:rsidP="00D8798D">
      <w:r>
        <w:t>Rep. B. NEWTON moved to adjourn debate on the Bill until Tuesday, May 5, which was agreed to.</w:t>
      </w:r>
    </w:p>
    <w:p w14:paraId="4FBA8690" w14:textId="77777777" w:rsidR="00D8798D" w:rsidRDefault="00D8798D" w:rsidP="00D8798D"/>
    <w:p w14:paraId="5CD963DD" w14:textId="0FADCC8D" w:rsidR="00D8798D" w:rsidRDefault="00D8798D" w:rsidP="00D8798D">
      <w:pPr>
        <w:keepNext/>
        <w:jc w:val="center"/>
        <w:rPr>
          <w:b/>
        </w:rPr>
      </w:pPr>
      <w:r w:rsidRPr="00D8798D">
        <w:rPr>
          <w:b/>
        </w:rPr>
        <w:t>S. 853--DEBATE ADJOURNED</w:t>
      </w:r>
    </w:p>
    <w:p w14:paraId="4E3FFD1B" w14:textId="3A4626DA" w:rsidR="00D8798D" w:rsidRDefault="00D8798D" w:rsidP="00D8798D">
      <w:pPr>
        <w:keepNext/>
      </w:pPr>
      <w:r>
        <w:t>The following Bill was taken up:</w:t>
      </w:r>
    </w:p>
    <w:p w14:paraId="1669D424" w14:textId="77777777" w:rsidR="00D8798D" w:rsidRDefault="00D8798D" w:rsidP="00D8798D">
      <w:pPr>
        <w:keepNext/>
      </w:pPr>
      <w:bookmarkStart w:id="101" w:name="include_clip_start_222"/>
      <w:bookmarkEnd w:id="101"/>
    </w:p>
    <w:p w14:paraId="1E661FBC" w14:textId="77777777" w:rsidR="00D8798D" w:rsidRDefault="00D8798D" w:rsidP="00D8798D">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1EE22FB0" w14:textId="325267D5" w:rsidR="00D8798D" w:rsidRDefault="00D8798D" w:rsidP="00D8798D">
      <w:bookmarkStart w:id="102" w:name="include_clip_end_222"/>
      <w:bookmarkEnd w:id="102"/>
    </w:p>
    <w:p w14:paraId="72EEC0E5" w14:textId="538E396E" w:rsidR="00D8798D" w:rsidRDefault="00D8798D" w:rsidP="00D8798D">
      <w:r>
        <w:t>Rep. B. NEWTON moved to adjourn debate on the Bill until Tuesday, May 5, which was agreed to.</w:t>
      </w:r>
    </w:p>
    <w:p w14:paraId="73BACEEA" w14:textId="77777777" w:rsidR="00D8798D" w:rsidRDefault="00D8798D" w:rsidP="00D8798D"/>
    <w:p w14:paraId="16296782" w14:textId="0D9DFB8A" w:rsidR="00D8798D" w:rsidRDefault="00D8798D" w:rsidP="00D8798D">
      <w:pPr>
        <w:keepNext/>
        <w:jc w:val="center"/>
        <w:rPr>
          <w:b/>
        </w:rPr>
      </w:pPr>
      <w:r w:rsidRPr="00D8798D">
        <w:rPr>
          <w:b/>
        </w:rPr>
        <w:t>S. 439--DEBATE ADJOURNED</w:t>
      </w:r>
    </w:p>
    <w:p w14:paraId="0453D337" w14:textId="192B9E60" w:rsidR="00D8798D" w:rsidRDefault="00D8798D" w:rsidP="00D8798D">
      <w:pPr>
        <w:keepNext/>
      </w:pPr>
      <w:r>
        <w:t>The following Bill was taken up:</w:t>
      </w:r>
    </w:p>
    <w:p w14:paraId="5C27C65A" w14:textId="77777777" w:rsidR="00D8798D" w:rsidRDefault="00D8798D" w:rsidP="00D8798D">
      <w:pPr>
        <w:keepNext/>
      </w:pPr>
      <w:bookmarkStart w:id="103" w:name="include_clip_start_225"/>
      <w:bookmarkEnd w:id="103"/>
    </w:p>
    <w:p w14:paraId="5D970D29" w14:textId="77777777" w:rsidR="00D8798D" w:rsidRDefault="00D8798D" w:rsidP="00D8798D">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53B567DF" w14:textId="51CA6BD1" w:rsidR="00D8798D" w:rsidRDefault="00D8798D" w:rsidP="00D8798D">
      <w:bookmarkStart w:id="104" w:name="include_clip_end_225"/>
      <w:bookmarkEnd w:id="104"/>
    </w:p>
    <w:p w14:paraId="7967F143" w14:textId="10193978" w:rsidR="00D8798D" w:rsidRDefault="00D8798D" w:rsidP="00D8798D">
      <w:r>
        <w:t>Rep. B. NEWTON moved to adjourn debate on the Bill until Tuesday, May 5, which was agreed to.</w:t>
      </w:r>
    </w:p>
    <w:p w14:paraId="4B9C2906" w14:textId="77777777" w:rsidR="00D8798D" w:rsidRDefault="00D8798D" w:rsidP="00D8798D"/>
    <w:p w14:paraId="38288598" w14:textId="7B69D7D4" w:rsidR="00D8798D" w:rsidRDefault="00D8798D" w:rsidP="00D8798D">
      <w:pPr>
        <w:keepNext/>
        <w:jc w:val="center"/>
        <w:rPr>
          <w:b/>
        </w:rPr>
      </w:pPr>
      <w:r w:rsidRPr="00D8798D">
        <w:rPr>
          <w:b/>
        </w:rPr>
        <w:t>S. 863--DEBATE ADJOURNED</w:t>
      </w:r>
    </w:p>
    <w:p w14:paraId="117A20F5" w14:textId="49A089A0" w:rsidR="00D8798D" w:rsidRDefault="00D8798D" w:rsidP="00D8798D">
      <w:pPr>
        <w:keepNext/>
      </w:pPr>
      <w:r>
        <w:t>The following Bill was taken up:</w:t>
      </w:r>
    </w:p>
    <w:p w14:paraId="07FC4DA1" w14:textId="77777777" w:rsidR="00D8798D" w:rsidRDefault="00D8798D" w:rsidP="00D8798D">
      <w:pPr>
        <w:keepNext/>
      </w:pPr>
      <w:bookmarkStart w:id="105" w:name="include_clip_start_228"/>
      <w:bookmarkEnd w:id="105"/>
    </w:p>
    <w:p w14:paraId="79D1EB76" w14:textId="77777777" w:rsidR="00D8798D" w:rsidRDefault="00D8798D" w:rsidP="00D8798D">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7826A3A5" w14:textId="060B47E6" w:rsidR="00D8798D" w:rsidRDefault="00D8798D" w:rsidP="00D8798D">
      <w:bookmarkStart w:id="106" w:name="include_clip_end_228"/>
      <w:bookmarkEnd w:id="106"/>
    </w:p>
    <w:p w14:paraId="79824EA5" w14:textId="39D410CE" w:rsidR="00D8798D" w:rsidRDefault="00D8798D" w:rsidP="00D8798D">
      <w:r>
        <w:t>Rep. B. NEWTON moved to adjourn debate on the Bill until Tuesday, May 5, which was agreed to.</w:t>
      </w:r>
    </w:p>
    <w:p w14:paraId="5FD9D8CF" w14:textId="77777777" w:rsidR="00D8798D" w:rsidRDefault="00D8798D" w:rsidP="00D8798D"/>
    <w:p w14:paraId="3F104479" w14:textId="50183D3F" w:rsidR="00D8798D" w:rsidRDefault="00D8798D" w:rsidP="00D8798D">
      <w:pPr>
        <w:keepNext/>
        <w:jc w:val="center"/>
        <w:rPr>
          <w:b/>
        </w:rPr>
      </w:pPr>
      <w:r w:rsidRPr="00D8798D">
        <w:rPr>
          <w:b/>
        </w:rPr>
        <w:t>S. 52--AMENDED AND ORDERED TO THIRD READING</w:t>
      </w:r>
    </w:p>
    <w:p w14:paraId="0E5F6073" w14:textId="06AF6B73" w:rsidR="00D8798D" w:rsidRDefault="00D8798D" w:rsidP="00D8798D">
      <w:pPr>
        <w:keepNext/>
      </w:pPr>
      <w:r>
        <w:t>Debate was resumed on the following Bill, the pending question being the consideration of Amendment No. 2:</w:t>
      </w:r>
    </w:p>
    <w:p w14:paraId="2899A734" w14:textId="77777777" w:rsidR="00D8798D" w:rsidRDefault="00D8798D" w:rsidP="00D8798D">
      <w:pPr>
        <w:keepNext/>
      </w:pPr>
      <w:bookmarkStart w:id="107" w:name="include_clip_start_231"/>
      <w:bookmarkEnd w:id="107"/>
    </w:p>
    <w:p w14:paraId="5DAA557B" w14:textId="77777777" w:rsidR="00D8798D" w:rsidRDefault="00D8798D" w:rsidP="00D8798D">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0AA5FED" w14:textId="0EC30475" w:rsidR="00D8798D" w:rsidRDefault="00D8798D" w:rsidP="00D8798D"/>
    <w:p w14:paraId="7E76D772" w14:textId="77777777" w:rsidR="00D8798D" w:rsidRPr="00AB1FB7" w:rsidRDefault="00D8798D" w:rsidP="00D8798D">
      <w:pPr>
        <w:pStyle w:val="scamendsponsorline"/>
        <w:ind w:firstLine="216"/>
        <w:jc w:val="both"/>
        <w:rPr>
          <w:sz w:val="22"/>
        </w:rPr>
      </w:pPr>
      <w:r w:rsidRPr="00AB1FB7">
        <w:rPr>
          <w:sz w:val="22"/>
        </w:rPr>
        <w:t>Reps. J.E. JOHNSON and ROBBINS proposed the following Amendment No. 2o S. 52 (LC-52.AHB0002H):</w:t>
      </w:r>
    </w:p>
    <w:p w14:paraId="032EF6E5" w14:textId="77777777" w:rsidR="00D8798D" w:rsidRPr="00AB1FB7" w:rsidRDefault="00D8798D" w:rsidP="00D8798D">
      <w:pPr>
        <w:pStyle w:val="scamendlanginstruction"/>
        <w:spacing w:before="0" w:after="0"/>
        <w:ind w:firstLine="216"/>
        <w:jc w:val="both"/>
        <w:rPr>
          <w:sz w:val="22"/>
        </w:rPr>
      </w:pPr>
      <w:r w:rsidRPr="00AB1FB7">
        <w:rPr>
          <w:sz w:val="22"/>
        </w:rPr>
        <w:t>Amend the bill, as and if amended, SECTION 1, by striking Section 56-5-2930(C) and (H) and inserting:</w:t>
      </w:r>
    </w:p>
    <w:p w14:paraId="3BC262F8" w14:textId="585A9B9B" w:rsidR="00D8798D" w:rsidRPr="00AB1FB7" w:rsidDel="009E236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u w:val="single"/>
        </w:rPr>
      </w:pPr>
      <w:r w:rsidRPr="00AB1FB7">
        <w:rPr>
          <w:rFonts w:cs="Times New Roman"/>
          <w:sz w:val="22"/>
        </w:rPr>
        <w:tab/>
        <w:t xml:space="preserve">(C) </w:t>
      </w:r>
      <w:r w:rsidRPr="00AB1FB7">
        <w:rPr>
          <w:rStyle w:val="scstrikered"/>
          <w:rFonts w:cs="Times New Roman"/>
          <w:sz w:val="22"/>
        </w:rPr>
        <w:t>The fine for a first offense must not be suspended. The court is prohibited from suspending a monetary fine below that of the next preceding minimum monetary fine. A person who, while under the influence of alcohol, drugs, or the combination of alcohol and drugs, drives a motor vehicle and when driving a motor vehicle does any act forbidden by law or neglected any duty imposed by law in the driving of the motor vehicle, which act or neglect proximately cause a collision that occurred while the person was driving in violation of this section, and resulted in bodily injury is guilty of the offense of driving under the influence, third degree, and, upon conviction, by a fine of not less than two thousand one  hundred dollars nor more than five thousand one hundred dollars, and imprisonment for not more than one year.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r w:rsidRPr="00AB1FB7">
        <w:rPr>
          <w:rStyle w:val="scinsertblue"/>
          <w:rFonts w:cs="Times New Roman"/>
          <w:sz w:val="22"/>
        </w:rPr>
        <w:t xml:space="preserve"> Reserved.</w:t>
      </w:r>
    </w:p>
    <w:p w14:paraId="2B5B8B48" w14:textId="20B4EFA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(H) A person convicted of violating this section, whether for a first offense or subsequent offense, must enroll in and successfully complete an Alcohol and Drug Safety Action Program certified by the</w:t>
      </w:r>
      <w:r w:rsidRPr="00AB1FB7">
        <w:rPr>
          <w:rStyle w:val="scstrike"/>
          <w:rFonts w:cs="Times New Roman"/>
          <w:sz w:val="22"/>
        </w:rPr>
        <w:t xml:space="preserve"> Department of Alcohol and Other Drug Abuse Services</w:t>
      </w:r>
      <w:r w:rsidRPr="00AB1FB7">
        <w:rPr>
          <w:rStyle w:val="scinsert"/>
          <w:rFonts w:cs="Times New Roman"/>
          <w:sz w:val="22"/>
        </w:rPr>
        <w:t xml:space="preserve"> Office of Substance Use Services</w:t>
      </w:r>
      <w:r w:rsidRPr="00AB1FB7">
        <w:rPr>
          <w:rFonts w:cs="Times New Roman"/>
          <w:sz w:val="22"/>
        </w:rPr>
        <w:t xml:space="preserve">. </w:t>
      </w:r>
      <w:r w:rsidRPr="00AB1FB7">
        <w:rPr>
          <w:rStyle w:val="scinsert"/>
          <w:rFonts w:cs="Times New Roman"/>
          <w:sz w:val="22"/>
        </w:rPr>
        <w:t xml:space="preserve">The judge must order participation in a DUI victim impact panel </w:t>
      </w:r>
      <w:r w:rsidRPr="00AB1FB7">
        <w:rPr>
          <w:rStyle w:val="scstrikered"/>
          <w:rFonts w:cs="Times New Roman"/>
          <w:sz w:val="22"/>
        </w:rPr>
        <w:t>including, but not limited to, one operated by an IRS-classified 501(c)(3) nonprofit organization approved by the Office of Substance Use Services, which may include online victim impact panels</w:t>
      </w:r>
      <w:r w:rsidRPr="00AB1FB7">
        <w:rPr>
          <w:rStyle w:val="scinsertblue"/>
          <w:rFonts w:cs="Times New Roman"/>
          <w:sz w:val="22"/>
        </w:rPr>
        <w:t xml:space="preserve"> that may be attended in person or online </w:t>
      </w:r>
      <w:r w:rsidRPr="00AB1FB7">
        <w:rPr>
          <w:rStyle w:val="scinsert"/>
          <w:rFonts w:cs="Times New Roman"/>
          <w:sz w:val="22"/>
        </w:rPr>
        <w:t>if approved by the office. The maximum fee for enrollment in the DUI victim impact panel shall not exceed seventy‑five dollars</w:t>
      </w:r>
      <w:r w:rsidRPr="00AB1FB7">
        <w:rPr>
          <w:rStyle w:val="scstrikered"/>
          <w:rFonts w:cs="Times New Roman"/>
          <w:sz w:val="22"/>
        </w:rPr>
        <w:t xml:space="preserve"> subject to annual percentage increases not to exceed increases in the Consumer Price Index as reported by the Department of Labor Statistics, Consumer Price Index for South Carolina after year 2026</w:t>
      </w:r>
      <w:r w:rsidRPr="00AB1FB7">
        <w:rPr>
          <w:rStyle w:val="scinsert"/>
          <w:rFonts w:cs="Times New Roman"/>
          <w:sz w:val="22"/>
        </w:rPr>
        <w:t xml:space="preserve">. </w:t>
      </w:r>
      <w:r w:rsidRPr="00AB1FB7">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AB1FB7">
        <w:rPr>
          <w:rStyle w:val="scinsertblue"/>
          <w:rFonts w:cs="Times New Roman"/>
          <w:sz w:val="22"/>
        </w:rPr>
        <w:t xml:space="preserve">A person is considered enrolled after successful submission of his application and payment of fees. </w:t>
      </w:r>
      <w:r w:rsidRPr="00AB1FB7">
        <w:rPr>
          <w:rFonts w:cs="Times New Roman"/>
          <w:sz w:val="22"/>
        </w:rPr>
        <w:t xml:space="preserve">The </w:t>
      </w:r>
      <w:r w:rsidRPr="00AB1FB7">
        <w:rPr>
          <w:rStyle w:val="scstrike"/>
          <w:rFonts w:cs="Times New Roman"/>
          <w:sz w:val="22"/>
        </w:rPr>
        <w:t>Department of Alcohol and Other Drug Abuse Services</w:t>
      </w:r>
      <w:r w:rsidRPr="00AB1FB7">
        <w:rPr>
          <w:rStyle w:val="scinsert"/>
          <w:rFonts w:cs="Times New Roman"/>
          <w:sz w:val="22"/>
        </w:rPr>
        <w:t>Office of Substance Use Services</w:t>
      </w:r>
      <w:r w:rsidRPr="00AB1FB7">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AB1FB7">
        <w:rPr>
          <w:rStyle w:val="scstrike"/>
          <w:rFonts w:cs="Times New Roman"/>
          <w:sz w:val="22"/>
        </w:rPr>
        <w:t xml:space="preserve"> five hundred</w:t>
      </w:r>
      <w:r w:rsidRPr="00AB1FB7">
        <w:rPr>
          <w:rStyle w:val="scinsert"/>
          <w:rFonts w:cs="Times New Roman"/>
          <w:sz w:val="22"/>
        </w:rPr>
        <w:t xml:space="preserve"> one thousand</w:t>
      </w:r>
      <w:r w:rsidRPr="00AB1FB7">
        <w:rPr>
          <w:rFonts w:cs="Times New Roman"/>
          <w:sz w:val="22"/>
        </w:rPr>
        <w:t xml:space="preserve"> dollars for education services, </w:t>
      </w:r>
      <w:r w:rsidRPr="00AB1FB7">
        <w:rPr>
          <w:rStyle w:val="scstrike"/>
          <w:rFonts w:cs="Times New Roman"/>
          <w:sz w:val="22"/>
        </w:rPr>
        <w:t>two</w:t>
      </w:r>
      <w:r w:rsidRPr="00AB1FB7">
        <w:rPr>
          <w:rStyle w:val="scinsert"/>
          <w:rFonts w:cs="Times New Roman"/>
          <w:sz w:val="22"/>
        </w:rPr>
        <w:t>four</w:t>
      </w:r>
      <w:r w:rsidRPr="00AB1FB7">
        <w:rPr>
          <w:rFonts w:cs="Times New Roman"/>
          <w:sz w:val="22"/>
        </w:rPr>
        <w:t xml:space="preserve"> thousand dollars for treatment services, and</w:t>
      </w:r>
      <w:r w:rsidRPr="00AB1FB7">
        <w:rPr>
          <w:rStyle w:val="scstrike"/>
          <w:rFonts w:cs="Times New Roman"/>
          <w:sz w:val="22"/>
        </w:rPr>
        <w:t xml:space="preserve"> two thousand five hundred</w:t>
      </w:r>
      <w:r w:rsidRPr="00AB1FB7">
        <w:rPr>
          <w:rStyle w:val="scinsert"/>
          <w:rFonts w:cs="Times New Roman"/>
          <w:sz w:val="22"/>
        </w:rPr>
        <w:t xml:space="preserve"> five thousand</w:t>
      </w:r>
      <w:r w:rsidRPr="00AB1FB7">
        <w:rPr>
          <w:rFonts w:cs="Times New Roman"/>
          <w:sz w:val="22"/>
        </w:rPr>
        <w:t xml:space="preserve"> dollars in total for all services</w:t>
      </w:r>
      <w:r w:rsidRPr="00AB1FB7">
        <w:rPr>
          <w:rStyle w:val="scinsert"/>
          <w:rFonts w:cs="Times New Roman"/>
          <w:sz w:val="22"/>
        </w:rPr>
        <w:t xml:space="preserve"> for each certified Alcohol and Drug Safety Action Program</w:t>
      </w:r>
      <w:r w:rsidRPr="00AB1FB7">
        <w:rPr>
          <w:rFonts w:cs="Times New Roman"/>
          <w:sz w:val="22"/>
        </w:rPr>
        <w:t xml:space="preserve">. </w:t>
      </w:r>
      <w:r w:rsidRPr="00AB1FB7">
        <w:rPr>
          <w:rStyle w:val="scstrikered"/>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year 2026. </w:t>
      </w:r>
      <w:r w:rsidRPr="00AB1FB7">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71FB02B3"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deleting SECTION 2 from the bill.</w:t>
      </w:r>
    </w:p>
    <w:p w14:paraId="45A37A0C"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3, by striking Section 56-5-2933(C) and (H) and inserting:</w:t>
      </w:r>
    </w:p>
    <w:p w14:paraId="2B8E034A" w14:textId="4819CC06" w:rsidR="00D8798D" w:rsidRPr="00AB1FB7" w:rsidDel="00D479BB"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AB1FB7">
        <w:rPr>
          <w:rFonts w:cs="Times New Roman"/>
          <w:sz w:val="22"/>
        </w:rPr>
        <w:tab/>
        <w:t xml:space="preserve">(C) </w:t>
      </w:r>
      <w:r w:rsidRPr="00AB1FB7">
        <w:rPr>
          <w:rStyle w:val="scstrikered"/>
          <w:rFonts w:cs="Times New Roman"/>
          <w:sz w:val="22"/>
        </w:rPr>
        <w:t>The fine for a first offense must not be suspended. The court is prohibited from suspending a monetary fine below that of the next preceding minimum monetary fine. A person who, while driving a vehicle while his alcohol concentration is eight one-hundreths of one percent or more and while driving a vehicle did any act forbidden by law or neglected any duty imposed by law in the driving of the motor vehicle, which act or neglect proximately cause a collision that resulted in bodily injury and occurred while the person was driving in violation of this section, is guilty of the offense of driving with an unlawful alcohol concentration, third degree, and, upon conviction, entry of a plea of guilty or of nolo contendere, or forfeiture of bail must be punished by a fine not less than two thousand one hundred dollars nor more than five thousand one hundred dollars and imprisonment not more than one year.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r w:rsidRPr="00AB1FB7">
        <w:rPr>
          <w:rStyle w:val="scinsertblue"/>
          <w:rFonts w:cs="Times New Roman"/>
          <w:sz w:val="22"/>
        </w:rPr>
        <w:t xml:space="preserve"> Reserved.</w:t>
      </w:r>
    </w:p>
    <w:p w14:paraId="0220FB10" w14:textId="588D8450"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(H) A person convicted of violating this section, whether for a first offense or subsequent offense, must enroll in and successfully complete an Alcohol and Drug Safety Action Program certified by the</w:t>
      </w:r>
      <w:r w:rsidRPr="00AB1FB7">
        <w:rPr>
          <w:rStyle w:val="scstrike"/>
          <w:rFonts w:cs="Times New Roman"/>
          <w:sz w:val="22"/>
        </w:rPr>
        <w:t xml:space="preserve"> Department of Alcohol and Other Drug Abuse Services</w:t>
      </w:r>
      <w:r w:rsidRPr="00AB1FB7">
        <w:rPr>
          <w:rStyle w:val="scinsert"/>
          <w:rFonts w:cs="Times New Roman"/>
          <w:sz w:val="22"/>
        </w:rPr>
        <w:t xml:space="preserve"> Office of Substance Use Services</w:t>
      </w:r>
      <w:r w:rsidRPr="00AB1FB7">
        <w:rPr>
          <w:rStyle w:val="scstrikered"/>
          <w:rFonts w:cs="Times New Roman"/>
          <w:sz w:val="22"/>
        </w:rPr>
        <w:t>, and the</w:t>
      </w:r>
      <w:r w:rsidRPr="00AB1FB7">
        <w:rPr>
          <w:rStyle w:val="scinsertblue"/>
          <w:rFonts w:cs="Times New Roman"/>
          <w:sz w:val="22"/>
        </w:rPr>
        <w:t>.</w:t>
      </w:r>
      <w:r w:rsidRPr="00AB1FB7">
        <w:rPr>
          <w:rStyle w:val="scinsert"/>
          <w:rFonts w:cs="Times New Roman"/>
          <w:sz w:val="22"/>
        </w:rPr>
        <w:t xml:space="preserve"> </w:t>
      </w:r>
      <w:r w:rsidRPr="00AB1FB7">
        <w:rPr>
          <w:rStyle w:val="scinsertblue"/>
          <w:rFonts w:cs="Times New Roman"/>
          <w:sz w:val="22"/>
        </w:rPr>
        <w:t xml:space="preserve">The </w:t>
      </w:r>
      <w:r w:rsidRPr="00AB1FB7">
        <w:rPr>
          <w:rStyle w:val="scinsert"/>
          <w:rFonts w:cs="Times New Roman"/>
          <w:sz w:val="22"/>
        </w:rPr>
        <w:t xml:space="preserve">judge must order participation in a DUI victim impact panel </w:t>
      </w:r>
      <w:r w:rsidRPr="00AB1FB7">
        <w:rPr>
          <w:rStyle w:val="scstrikered"/>
          <w:rFonts w:cs="Times New Roman"/>
          <w:sz w:val="22"/>
        </w:rPr>
        <w:t>including, but not limited to, one operated by an IRS-classified 501(c)(3) nonprofit organization approved by the Office of Substance Use Services, which may include online victim impact panels</w:t>
      </w:r>
      <w:r w:rsidRPr="00AB1FB7">
        <w:rPr>
          <w:rStyle w:val="scinsertblue"/>
          <w:rFonts w:cs="Times New Roman"/>
          <w:sz w:val="22"/>
        </w:rPr>
        <w:t>that may be attended in person or online</w:t>
      </w:r>
      <w:r w:rsidRPr="00AB1FB7">
        <w:rPr>
          <w:rStyle w:val="scinsert"/>
          <w:rFonts w:cs="Times New Roman"/>
          <w:sz w:val="22"/>
        </w:rPr>
        <w:t xml:space="preserve"> if approved by the office</w:t>
      </w:r>
      <w:r w:rsidRPr="00AB1FB7">
        <w:rPr>
          <w:rFonts w:cs="Times New Roman"/>
          <w:sz w:val="22"/>
        </w:rPr>
        <w:t xml:space="preserve">. </w:t>
      </w:r>
      <w:r w:rsidRPr="00AB1FB7">
        <w:rPr>
          <w:rStyle w:val="scinsertblue"/>
          <w:rFonts w:cs="Times New Roman"/>
          <w:sz w:val="22"/>
        </w:rPr>
        <w:t xml:space="preserve">The maximum fee for enrollment in the DUI victim impact panel shall not exceed seventy-five dollars.  </w:t>
      </w:r>
      <w:r w:rsidRPr="00AB1FB7">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w:t>
      </w:r>
      <w:r w:rsidRPr="00AB1FB7">
        <w:rPr>
          <w:rStyle w:val="scinsertblue"/>
          <w:rFonts w:cs="Times New Roman"/>
          <w:sz w:val="22"/>
        </w:rPr>
        <w:t>A person is to be considered enrolled after successful submission of his application and payment of fees.</w:t>
      </w:r>
      <w:r w:rsidRPr="00AB1FB7">
        <w:rPr>
          <w:rFonts w:cs="Times New Roman"/>
          <w:sz w:val="22"/>
        </w:rPr>
        <w:t xml:space="preserve">The </w:t>
      </w:r>
      <w:r w:rsidRPr="00AB1FB7">
        <w:rPr>
          <w:rStyle w:val="scstrike"/>
          <w:rFonts w:cs="Times New Roman"/>
          <w:sz w:val="22"/>
        </w:rPr>
        <w:t xml:space="preserve">Department of Alcohol and Other Drug Abuse Services </w:t>
      </w:r>
      <w:r w:rsidRPr="00AB1FB7">
        <w:rPr>
          <w:rStyle w:val="scinsert"/>
          <w:rFonts w:cs="Times New Roman"/>
          <w:sz w:val="22"/>
        </w:rPr>
        <w:t xml:space="preserve">Office of Substance Use Services </w:t>
      </w:r>
      <w:r w:rsidRPr="00AB1FB7">
        <w:rPr>
          <w:rFonts w:cs="Times New Roman"/>
          <w:sz w:val="22"/>
        </w:rPr>
        <w:t>shall determine the cost of services provided by each certified Alcohol and Drug Safety Action Program. Each applicant shall bear the cost of services recommended in the applicant’s plan of education or treatment. The cost may not exceed</w:t>
      </w:r>
      <w:r w:rsidRPr="00AB1FB7">
        <w:rPr>
          <w:rStyle w:val="scstrike"/>
          <w:rFonts w:cs="Times New Roman"/>
          <w:sz w:val="22"/>
        </w:rPr>
        <w:t xml:space="preserve"> five hundred </w:t>
      </w:r>
      <w:r w:rsidRPr="00AB1FB7">
        <w:rPr>
          <w:rStyle w:val="scinsert"/>
          <w:rFonts w:cs="Times New Roman"/>
          <w:sz w:val="22"/>
        </w:rPr>
        <w:t xml:space="preserve"> one thousand </w:t>
      </w:r>
      <w:r w:rsidRPr="00AB1FB7">
        <w:rPr>
          <w:rFonts w:cs="Times New Roman"/>
          <w:sz w:val="22"/>
        </w:rPr>
        <w:t xml:space="preserve">dollars for education services, </w:t>
      </w:r>
      <w:r w:rsidRPr="00AB1FB7">
        <w:rPr>
          <w:rStyle w:val="scstrike"/>
          <w:rFonts w:cs="Times New Roman"/>
          <w:sz w:val="22"/>
        </w:rPr>
        <w:t xml:space="preserve">two </w:t>
      </w:r>
      <w:r w:rsidRPr="00AB1FB7">
        <w:rPr>
          <w:rStyle w:val="scinsert"/>
          <w:rFonts w:cs="Times New Roman"/>
          <w:sz w:val="22"/>
        </w:rPr>
        <w:t xml:space="preserve">four </w:t>
      </w:r>
      <w:r w:rsidRPr="00AB1FB7">
        <w:rPr>
          <w:rFonts w:cs="Times New Roman"/>
          <w:sz w:val="22"/>
        </w:rPr>
        <w:t xml:space="preserve">thousand dollars for treatment services, and </w:t>
      </w:r>
      <w:r w:rsidRPr="00AB1FB7">
        <w:rPr>
          <w:rStyle w:val="scstrike"/>
          <w:rFonts w:cs="Times New Roman"/>
          <w:sz w:val="22"/>
        </w:rPr>
        <w:t xml:space="preserve">two thousand five hundred </w:t>
      </w:r>
      <w:r w:rsidRPr="00AB1FB7">
        <w:rPr>
          <w:rStyle w:val="scinsert"/>
          <w:rFonts w:cs="Times New Roman"/>
          <w:sz w:val="22"/>
        </w:rPr>
        <w:t xml:space="preserve">five thousand </w:t>
      </w:r>
      <w:r w:rsidRPr="00AB1FB7">
        <w:rPr>
          <w:rFonts w:cs="Times New Roman"/>
          <w:sz w:val="22"/>
        </w:rPr>
        <w:t>dollars in total for all services</w:t>
      </w:r>
      <w:r w:rsidRPr="00AB1FB7">
        <w:rPr>
          <w:rStyle w:val="scinsert"/>
          <w:rFonts w:cs="Times New Roman"/>
          <w:sz w:val="22"/>
        </w:rPr>
        <w:t xml:space="preserve"> for each certified Alcohol and Drug Safety Action Program. </w:t>
      </w:r>
      <w:r w:rsidRPr="00AB1FB7">
        <w:rPr>
          <w:rStyle w:val="scstrikered"/>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2026.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 </w:t>
      </w:r>
      <w:r w:rsidRPr="00AB1FB7">
        <w:rPr>
          <w:rFonts w:cs="Times New Roman"/>
          <w:sz w:val="22"/>
        </w:rPr>
        <w:t>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464C4BBC"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deleting SECTIONS 4 and 5 from the bill.</w:t>
      </w:r>
    </w:p>
    <w:p w14:paraId="78024A9B"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6, by striking Section 56-5-2941(A)(1) and inserting:</w:t>
      </w:r>
    </w:p>
    <w:p w14:paraId="0AF50EF4" w14:textId="06F74E8F"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 xml:space="preserve">(1)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w:t>
      </w:r>
      <w:r w:rsidRPr="00AB1FB7">
        <w:rPr>
          <w:rStyle w:val="scstrikered"/>
          <w:rFonts w:cs="Times New Roman"/>
          <w:sz w:val="22"/>
        </w:rPr>
        <w:t>.00</w:t>
      </w:r>
      <w:r w:rsidRPr="00AB1FB7">
        <w:rPr>
          <w:rStyle w:val="scinsertblue"/>
          <w:rFonts w:cs="Times New Roman"/>
          <w:sz w:val="22"/>
        </w:rPr>
        <w:t>less than five</w:t>
      </w:r>
      <w:r w:rsidRPr="00AB1FB7">
        <w:rPr>
          <w:rFonts w:cs="Times New Roman"/>
          <w:sz w:val="22"/>
        </w:rPr>
        <w:t xml:space="preserve"> one‑hundredths of one percent.</w:t>
      </w:r>
    </w:p>
    <w:p w14:paraId="764B56D1"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6, by striking Section 56-5-2941(A)(5) and inserting:</w:t>
      </w:r>
    </w:p>
    <w:p w14:paraId="434E8843" w14:textId="6A649DBC"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AB1FB7">
        <w:rPr>
          <w:rStyle w:val="screstorecode"/>
          <w:rFonts w:cs="Times New Roman"/>
          <w:sz w:val="22"/>
        </w:rPr>
        <w:tab/>
      </w:r>
      <w:r w:rsidRPr="00AB1FB7">
        <w:rPr>
          <w:rStyle w:val="screstorecode"/>
          <w:rFonts w:cs="Times New Roman"/>
          <w:sz w:val="22"/>
        </w:rPr>
        <w:tab/>
        <w:t>(5) Nothing in this section shall be construed to require installation of an ignition interlock device until the suspension is upheld at a contested case hearing or the contested hearing is waived.</w:t>
      </w:r>
    </w:p>
    <w:p w14:paraId="36CE4164"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adding an appropriately numbered SECTION to read:</w:t>
      </w:r>
    </w:p>
    <w:p w14:paraId="21AF6502" w14:textId="0132D214" w:rsidR="00D8798D" w:rsidRPr="00AB1FB7"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SECTION X.</w:t>
      </w:r>
      <w:r w:rsidRPr="00AB1FB7">
        <w:rPr>
          <w:rFonts w:cs="Times New Roman"/>
          <w:sz w:val="22"/>
        </w:rPr>
        <w:tab/>
        <w:t>Section 56-5-2941(Q) of the S.C. Code is amended to read:</w:t>
      </w:r>
    </w:p>
    <w:p w14:paraId="60C2C2BC"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(Q) Only ignition interlock devices certified by the Department of Probation, Parole and Pardon Services may be used to fulfill the requirements of this section.</w:t>
      </w:r>
    </w:p>
    <w:p w14:paraId="2AB58B4D"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(1) The Department of Probation, Parole and Pardon Services shall certify whether a device meets the accuracy requirements and specifications provided in guidelines or regulations adopted by the National Highway Traffic Safety Administration, as amended from time to time.  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14:paraId="11ADDD1F"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(2) All devices certified to be used in South Carolina must be set to prohibit the starting of a motor vehicle when an alcohol concentration of two one-hundredths of one percent or more is measured and all running retests must record violations of an alcohol concentration of two one-hundredths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14:paraId="5608A110"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(3)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14:paraId="2417C27F"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Fonts w:cs="Times New Roman"/>
          <w:sz w:val="22"/>
        </w:rPr>
        <w:tab/>
      </w:r>
      <w:r w:rsidRPr="00AB1FB7">
        <w:rPr>
          <w:rFonts w:cs="Times New Roman"/>
          <w:sz w:val="22"/>
        </w:rPr>
        <w:tab/>
        <w:t>(4)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14:paraId="3E8D5A41" w14:textId="25D89758"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Style w:val="scinsertblue"/>
          <w:rFonts w:cs="Times New Roman"/>
          <w:sz w:val="22"/>
        </w:rPr>
        <w:tab/>
      </w:r>
      <w:r w:rsidRPr="00AB1FB7">
        <w:rPr>
          <w:rStyle w:val="scinsertblue"/>
          <w:rFonts w:cs="Times New Roman"/>
          <w:sz w:val="22"/>
        </w:rPr>
        <w:tab/>
        <w:t>(5) A person from another state subject to an ignition interlock device requirement of this State may satisfy the ignition interlock requirement by installing a device in any other state so long as the out-of-state ignition interlock installer is certified by the Department of Probation, Parole and Pardon Services. The person shall comply with all provisions of this section except that the person shall not be required to have the device installed or inspected in South Carolina or obtain a South Carolina ignition interlock restricted license. The person’s privilege to drive in South Carolina shall not be suspended so long as the person from another state is otherwise in compliance with this section.</w:t>
      </w:r>
    </w:p>
    <w:p w14:paraId="4FCC3A77"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8, by striking Section 56-5-2945(A) and inserting:</w:t>
      </w:r>
    </w:p>
    <w:p w14:paraId="68EBD2AD" w14:textId="3ADC05D5"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 xml:space="preserve">(A) </w:t>
      </w:r>
      <w:r w:rsidRPr="00AB1FB7">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w:t>
      </w:r>
      <w:r w:rsidRPr="00AB1FB7">
        <w:rPr>
          <w:rStyle w:val="scstrikered"/>
          <w:rFonts w:cs="Times New Roman"/>
          <w:sz w:val="22"/>
        </w:rPr>
        <w:t xml:space="preserve"> or damage to real or personal property of another valued at over twenty‑five thousand dollars,</w:t>
      </w:r>
      <w:r w:rsidRPr="00AB1FB7">
        <w:rPr>
          <w:rStyle w:val="scinsert"/>
          <w:rFonts w:cs="Times New Roman"/>
          <w:sz w:val="22"/>
        </w:rPr>
        <w:t xml:space="preserve"> is guilty of the offense of  felony driving under the influence, second degree, and, upon conviction, must be punished by a mandatory fine of not less than three thousand dollars nor more than six thousand dollars and mandatory  imprisonment for not less than ninety days nor more than </w:t>
      </w:r>
      <w:r w:rsidRPr="00AB1FB7">
        <w:rPr>
          <w:rStyle w:val="scstrikered"/>
          <w:rFonts w:cs="Times New Roman"/>
          <w:sz w:val="22"/>
        </w:rPr>
        <w:t>ten</w:t>
      </w:r>
      <w:r w:rsidRPr="00AB1FB7">
        <w:rPr>
          <w:rStyle w:val="scinsertblue"/>
          <w:rFonts w:cs="Times New Roman"/>
          <w:sz w:val="22"/>
        </w:rPr>
        <w:t>five</w:t>
      </w:r>
      <w:r w:rsidRPr="00AB1FB7">
        <w:rPr>
          <w:rStyle w:val="scinsert"/>
          <w:rFonts w:cs="Times New Roman"/>
          <w:sz w:val="22"/>
        </w:rPr>
        <w:t xml:space="preserve"> years.</w:t>
      </w:r>
    </w:p>
    <w:p w14:paraId="39FE22D2"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9, by striking Section 56-5-2947(D)(1) and inserting:</w:t>
      </w:r>
    </w:p>
    <w:p w14:paraId="658AA24F" w14:textId="6EDE0761"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 xml:space="preserve">(1)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w:t>
      </w:r>
      <w:r w:rsidRPr="00AB1FB7">
        <w:rPr>
          <w:rStyle w:val="scstrikered"/>
          <w:rFonts w:cs="Times New Roman"/>
          <w:sz w:val="22"/>
        </w:rPr>
        <w:t>(d)</w:t>
      </w:r>
      <w:r w:rsidRPr="00AB1FB7">
        <w:rPr>
          <w:rStyle w:val="scinsertblue"/>
          <w:rFonts w:cs="Times New Roman"/>
          <w:sz w:val="22"/>
        </w:rPr>
        <w:t>(f)</w:t>
      </w:r>
      <w:r w:rsidRPr="00AB1FB7">
        <w:rPr>
          <w:rFonts w:cs="Times New Roman"/>
          <w:sz w:val="22"/>
        </w:rPr>
        <w:t>, the Department of Motor Vehicles shall suspend the person's driver's license.</w:t>
      </w:r>
    </w:p>
    <w:p w14:paraId="1281B09B"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striking SECTION 10 and inserting:</w:t>
      </w:r>
    </w:p>
    <w:p w14:paraId="1460E01C" w14:textId="6201DF6A" w:rsidR="00D8798D" w:rsidRPr="00AB1FB7"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SECTION X.</w:t>
      </w:r>
      <w:r w:rsidRPr="00AB1FB7">
        <w:rPr>
          <w:rFonts w:cs="Times New Roman"/>
          <w:sz w:val="22"/>
        </w:rPr>
        <w:tab/>
        <w:t>Section 56-5-2950 of the S.C. Code is amended to read:</w:t>
      </w:r>
    </w:p>
    <w:p w14:paraId="638255AE"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Section 56-5-2950.</w:t>
      </w:r>
      <w:r w:rsidRPr="00AB1FB7">
        <w:rPr>
          <w:rFonts w:cs="Times New Roman"/>
          <w:sz w:val="22"/>
        </w:rPr>
        <w:tab/>
        <w:t>(A) A person who drives a motor vehicle in this State is considered to have given consent to chemical tests of the person's breath</w:t>
      </w:r>
      <w:r w:rsidRPr="00AB1FB7">
        <w:rPr>
          <w:rStyle w:val="scstrikered"/>
          <w:rFonts w:cs="Times New Roman"/>
          <w:sz w:val="22"/>
        </w:rPr>
        <w:t>,</w:t>
      </w:r>
      <w:r w:rsidRPr="00AB1FB7">
        <w:rPr>
          <w:rStyle w:val="scinsertblue"/>
          <w:rFonts w:cs="Times New Roman"/>
          <w:sz w:val="22"/>
        </w:rPr>
        <w:t>or</w:t>
      </w:r>
      <w:r w:rsidRPr="00AB1FB7">
        <w:rPr>
          <w:rFonts w:cs="Times New Roman"/>
          <w:sz w:val="22"/>
        </w:rPr>
        <w:t xml:space="preserve"> blood</w:t>
      </w:r>
      <w:r w:rsidRPr="00AB1FB7">
        <w:rPr>
          <w:rStyle w:val="scstrikered"/>
          <w:rFonts w:cs="Times New Roman"/>
          <w:sz w:val="22"/>
        </w:rPr>
        <w:t>, or urine</w:t>
      </w:r>
      <w:r w:rsidRPr="00AB1FB7">
        <w:rPr>
          <w:rFonts w:cs="Times New Roman"/>
          <w:sz w:val="22"/>
        </w:rPr>
        <w:t xml:space="preserv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w:t>
      </w:r>
      <w:r w:rsidRPr="00AB1FB7">
        <w:rPr>
          <w:rStyle w:val="scstrikered"/>
          <w:rFonts w:cs="Times New Roman"/>
          <w:sz w:val="22"/>
        </w:rPr>
        <w:t>reasonable suspicion</w:t>
      </w:r>
      <w:r w:rsidRPr="00AB1FB7">
        <w:rPr>
          <w:rStyle w:val="scinsertblue"/>
          <w:rFonts w:cs="Times New Roman"/>
          <w:sz w:val="22"/>
        </w:rPr>
        <w:t>probable cause</w:t>
      </w:r>
      <w:r w:rsidRPr="00AB1FB7">
        <w:rPr>
          <w:rFonts w:cs="Times New Roman"/>
          <w:sz w:val="22"/>
        </w:rPr>
        <w:t xml:space="preserve"> that the person is under the influence of drugs other than alcohol, or is under the influence of a combination of alcohol and drugs, the officer may </w:t>
      </w:r>
      <w:r w:rsidRPr="00AB1FB7">
        <w:rPr>
          <w:rStyle w:val="scstrikered"/>
          <w:rFonts w:cs="Times New Roman"/>
          <w:sz w:val="22"/>
        </w:rPr>
        <w:t>order</w:t>
      </w:r>
      <w:r w:rsidRPr="00AB1FB7">
        <w:rPr>
          <w:rStyle w:val="scinsertblue"/>
          <w:rFonts w:cs="Times New Roman"/>
          <w:sz w:val="22"/>
        </w:rPr>
        <w:t>request</w:t>
      </w:r>
      <w:r w:rsidRPr="00AB1FB7">
        <w:rPr>
          <w:rFonts w:cs="Times New Roman"/>
          <w:sz w:val="22"/>
        </w:rPr>
        <w:t xml:space="preserve"> that a </w:t>
      </w:r>
      <w:r w:rsidRPr="00AB1FB7">
        <w:rPr>
          <w:rStyle w:val="scstrikered"/>
          <w:rFonts w:cs="Times New Roman"/>
          <w:sz w:val="22"/>
        </w:rPr>
        <w:t>urine</w:t>
      </w:r>
      <w:r w:rsidRPr="00AB1FB7">
        <w:rPr>
          <w:rStyle w:val="scinsertblue"/>
          <w:rFonts w:cs="Times New Roman"/>
          <w:sz w:val="22"/>
        </w:rPr>
        <w:t>blood</w:t>
      </w:r>
      <w:r w:rsidRPr="00AB1FB7">
        <w:rPr>
          <w:rFonts w:cs="Times New Roman"/>
          <w:sz w:val="22"/>
        </w:rPr>
        <w:t xml:space="preserve"> sample be taken for testing. </w:t>
      </w:r>
      <w:r w:rsidRPr="00AB1FB7">
        <w:rPr>
          <w:rStyle w:val="scinsertblue"/>
          <w:rFonts w:cs="Times New Roman"/>
          <w:sz w:val="22"/>
        </w:rPr>
        <w:t xml:space="preserve">Probable cause for blood testing may only arise if the determination is made by an officer who is a certified Drug Recognition Expert. </w:t>
      </w:r>
      <w:r w:rsidRPr="00AB1FB7">
        <w:rPr>
          <w:rFonts w:cs="Times New Roman"/>
          <w:sz w:val="22"/>
        </w:rPr>
        <w:t>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 Blood</w:t>
      </w:r>
      <w:r w:rsidRPr="00AB1FB7">
        <w:rPr>
          <w:rStyle w:val="scstrikered"/>
          <w:rFonts w:cs="Times New Roman"/>
          <w:sz w:val="22"/>
        </w:rPr>
        <w:t xml:space="preserve"> and urine</w:t>
      </w:r>
      <w:r w:rsidRPr="00AB1FB7">
        <w:rPr>
          <w:rFonts w:cs="Times New Roman"/>
          <w:sz w:val="22"/>
        </w:rPr>
        <w:t xml:space="preserve"> samples must be obtained by physicians licensed by the State Board of Medical Examiners, registered nurses licensed by the State Board of Nursing, and other medical personnel trained to obtain the samples in a licensed medical facility. Blood</w:t>
      </w:r>
      <w:r w:rsidRPr="00AB1FB7">
        <w:rPr>
          <w:rStyle w:val="scstrikered"/>
          <w:rFonts w:cs="Times New Roman"/>
          <w:sz w:val="22"/>
        </w:rPr>
        <w:t xml:space="preserve"> and urine</w:t>
      </w:r>
      <w:r w:rsidRPr="00AB1FB7">
        <w:rPr>
          <w:rFonts w:cs="Times New Roman"/>
          <w:sz w:val="22"/>
        </w:rPr>
        <w:t xml:space="preserve"> samples must be obtained and handled in accordance with procedures approved by SLED.</w:t>
      </w:r>
    </w:p>
    <w:p w14:paraId="1A1DE74E"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(B) No tests may be administered or samples obtained unless, upon activation of the video recording equipment and prior to the commencement of the testing procedure, the person has been given a written copy of and verbally informed that:</w:t>
      </w:r>
    </w:p>
    <w:p w14:paraId="083F4ED1"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 xml:space="preserve">(1) the person does not have to take the test or give the samples, but that the person's privilege to drive must be suspended or denied for at least </w:t>
      </w:r>
      <w:r w:rsidRPr="00AB1FB7">
        <w:rPr>
          <w:rStyle w:val="scstrikered"/>
          <w:rFonts w:cs="Times New Roman"/>
          <w:sz w:val="22"/>
        </w:rPr>
        <w:t>six</w:t>
      </w:r>
      <w:r w:rsidRPr="00AB1FB7">
        <w:rPr>
          <w:rStyle w:val="scinsertblue"/>
          <w:rFonts w:cs="Times New Roman"/>
          <w:sz w:val="22"/>
        </w:rPr>
        <w:t>nine</w:t>
      </w:r>
      <w:r w:rsidRPr="00AB1FB7">
        <w:rPr>
          <w:rFonts w:cs="Times New Roman"/>
          <w:sz w:val="22"/>
        </w:rPr>
        <w:t xml:space="preserve"> months with the option of ending the suspension if the person enrolls in the Ignition Interlock Device Program, if the person refuses to submit to the test, and that the person's refusal may be used against the person in court;</w:t>
      </w:r>
    </w:p>
    <w:p w14:paraId="7FBF533B"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 xml:space="preserve">(2) the person's privilege to drive must be suspended for at least </w:t>
      </w:r>
      <w:r w:rsidRPr="00AB1FB7">
        <w:rPr>
          <w:rStyle w:val="scstrikered"/>
          <w:rFonts w:cs="Times New Roman"/>
          <w:sz w:val="22"/>
        </w:rPr>
        <w:t>one month</w:t>
      </w:r>
      <w:r w:rsidRPr="00AB1FB7">
        <w:rPr>
          <w:rStyle w:val="scinsertblue"/>
          <w:rFonts w:cs="Times New Roman"/>
          <w:sz w:val="22"/>
        </w:rPr>
        <w:t>three months</w:t>
      </w:r>
      <w:r w:rsidRPr="00AB1FB7">
        <w:rPr>
          <w:rFonts w:cs="Times New Roman"/>
          <w:sz w:val="22"/>
        </w:rPr>
        <w:t xml:space="preserve"> with the option of ending the suspension if the person enrolls in the Ignition Interlock Device Program, if the person takes the test or gives the samples and has an alcohol concentration of fifteen one-hundredths of one percent or more;</w:t>
      </w:r>
    </w:p>
    <w:p w14:paraId="69E8FE2F"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(3) the person has the right to have a qualified person of the person's own choosing conduct additional independent tests at the person's expense;</w:t>
      </w:r>
    </w:p>
    <w:p w14:paraId="2A6C45BD"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(4) the person has the right to request a contested case hearing within thirty days of the issuance of the notice of suspension;  and</w:t>
      </w:r>
    </w:p>
    <w:p w14:paraId="16BC3662"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(5) if the person does not request a contested case hearing or if the person's suspension is upheld at the contested case hearing, the person shall enroll in an Alcohol and Drug Safety Action Program.</w:t>
      </w:r>
    </w:p>
    <w:p w14:paraId="4D7F1575"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r w:rsidRPr="00AB1FB7">
        <w:rPr>
          <w:rStyle w:val="scinsertblue"/>
          <w:rFonts w:cs="Times New Roman"/>
          <w:sz w:val="22"/>
        </w:rPr>
        <w:t xml:space="preserve">  If the arresting officer serves a valid search warrant for the collection of samples pursuant to this section on a licensed medical facility, then the facility must comply with the warrant.</w:t>
      </w:r>
    </w:p>
    <w:p w14:paraId="1F670AC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(D) The person tested or giving samples for testing may have a qualified person of the person's own choosing conduct additional tests at the person's expense and must be notified in writing of that right. A person's request or failure to request additional blood</w:t>
      </w:r>
      <w:r w:rsidRPr="00AB1FB7">
        <w:rPr>
          <w:rStyle w:val="scstrikered"/>
          <w:rFonts w:cs="Times New Roman"/>
          <w:sz w:val="22"/>
        </w:rPr>
        <w:t xml:space="preserve"> or urine</w:t>
      </w:r>
      <w:r w:rsidRPr="00AB1FB7">
        <w:rPr>
          <w:rFonts w:cs="Times New Roman"/>
          <w:sz w:val="22"/>
        </w:rPr>
        <w:t xml:space="preserv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14:paraId="4F14ABD6"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14:paraId="67111824"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15D81065"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w:t>
      </w:r>
      <w:r w:rsidRPr="00AB1FB7">
        <w:rPr>
          <w:rStyle w:val="scstrikered"/>
          <w:rFonts w:cs="Times New Roman"/>
          <w:sz w:val="22"/>
        </w:rPr>
        <w:t>No person may be required by the arresting officer, or by another law enforcement officer, to obtain or take any sample of blood or urine.</w:t>
      </w:r>
    </w:p>
    <w:p w14:paraId="1CF9BB1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(G) In the criminal prosecution for a violation of Section 56-5-2930, 56-5-2933, or 56-5-2945 the alcohol concentration at the time of the test, as shown by chemical analysis of the person's breath or other body fluids, gives rise to the following:</w:t>
      </w:r>
    </w:p>
    <w:p w14:paraId="338A8D36"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(1) if the alcohol concentration was at that time five one-hundredths of one percent or less, it is conclusively presumed that the person was not under the influence of alcohol;</w:t>
      </w:r>
    </w:p>
    <w:p w14:paraId="65582B21"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027B7B04"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(3) if the alcohol concentration was at that time eight one-hundredths of one percent or more, it may be inferred that the person was under the influence of alcohol.</w:t>
      </w:r>
    </w:p>
    <w:p w14:paraId="562AFCC1"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The provisions of this section must not be construed as limiting the introduction of any other evidence bearing upon the question of whether or not the person was under the influence of alcohol, drugs, or a combination of alcohol and drugs.</w:t>
      </w:r>
    </w:p>
    <w:p w14:paraId="4A2F49B6"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(H) A person who is unconscious or otherwise in a condition rendering the person incapable of refusal is considered to be informed and not to have withdrawn the consent provided by subsection (A) of this section.</w:t>
      </w:r>
    </w:p>
    <w:p w14:paraId="132BB48B"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14:paraId="0EBA01C8"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14:paraId="10E2FB80" w14:textId="4EF32C93"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14:paraId="6ED7068F"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11, by striking Section 56-5-2951(B)(1)(c) and inserting:</w:t>
      </w:r>
    </w:p>
    <w:p w14:paraId="4A238A78" w14:textId="20B15AC0"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(c) obtain a temporary alcohol license </w:t>
      </w:r>
      <w:r w:rsidRPr="00AB1FB7">
        <w:rPr>
          <w:rStyle w:val="scstrikered"/>
          <w:rFonts w:cs="Times New Roman"/>
          <w:sz w:val="22"/>
        </w:rPr>
        <w:t xml:space="preserve">with an ignition interlock device restriction pursuant to Section 56‑1‑400 </w:t>
      </w:r>
      <w:r w:rsidRPr="00AB1FB7">
        <w:rPr>
          <w:rFonts w:cs="Times New Roman"/>
          <w:sz w:val="22"/>
        </w:rPr>
        <w:t xml:space="preserve">from the Department of Motor Vehicles.  </w:t>
      </w:r>
      <w:r w:rsidRPr="00AB1FB7">
        <w:rPr>
          <w:rStyle w:val="scinsertblue"/>
          <w:rFonts w:cs="Times New Roman"/>
          <w:sz w:val="22"/>
        </w:rPr>
        <w:t xml:space="preserve">Notwithstanding another provision of law, a person who is charged with an offense contained in subsection (A) and it is a second or subsequent offenses as defined in subsection (I)(2) must enroll in the Ignition interlock Device Program pending the outcome of the contested case hearing.  </w:t>
      </w:r>
      <w:r w:rsidRPr="00AB1FB7">
        <w:rPr>
          <w:rFonts w:cs="Times New Roman"/>
          <w:sz w:val="22"/>
        </w:rPr>
        <w:t xml:space="preserve">A one hundred dollar fee must be assessed for obtaining a temporary alcohol license and such fee must be held in trust by the Department of Motor Vehicles until final disposition of any contested case hearing.  </w:t>
      </w:r>
      <w:r w:rsidRPr="00AB1FB7">
        <w:rPr>
          <w:rStyle w:val="scstrikered"/>
          <w:rFonts w:cs="Times New Roman"/>
          <w:sz w:val="22"/>
        </w:rPr>
        <w:t xml:space="preserve">If a final disposition of the matter has not occurred within ninety days of the request of the contested case hearing, the Department of Motor Vehicles shall remove the ignition interlock device restriction pending the final disposition of the contested case hearing. If the person asks for a continuance which delays the hearing, the ignition interlock device restriction shall be extended for an additional ninety days.  </w:t>
      </w:r>
      <w:r w:rsidRPr="00AB1FB7">
        <w:rPr>
          <w:rFonts w:cs="Times New Roman"/>
          <w:sz w:val="22"/>
        </w:rPr>
        <w:t>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p w14:paraId="5083F46F"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t>(d) Failure by the person to submit the notice of suspension with a hearing request under this section and Section 56-5-2951 shall not prevent the Office of Motor Vehicle Hearings from scheduling a hearing if the person submits with a written hearing request an affidavit of the person stating:</w:t>
      </w:r>
    </w:p>
    <w:p w14:paraId="7145342B"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t xml:space="preserve">(i) the date of the offense; </w:t>
      </w:r>
    </w:p>
    <w:p w14:paraId="06EF3A67"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t xml:space="preserve">(ii) the person’s name and driver’s license number and state of origin; </w:t>
      </w:r>
    </w:p>
    <w:p w14:paraId="22A040BC"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t>(iii) the reason why the notice of suspension was not available for submission; and</w:t>
      </w:r>
    </w:p>
    <w:p w14:paraId="78E0326D"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t>(iv) the name of the agency, arresting officer, and county of arrest.</w:t>
      </w:r>
    </w:p>
    <w:p w14:paraId="4BFB8066" w14:textId="5F6E2C96"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Style w:val="scinsertblue"/>
          <w:rFonts w:cs="Times New Roman"/>
          <w:sz w:val="22"/>
        </w:rPr>
        <w:tab/>
      </w:r>
      <w:r w:rsidRPr="00AB1FB7">
        <w:rPr>
          <w:rStyle w:val="scinsertblue"/>
          <w:rFonts w:cs="Times New Roman"/>
          <w:sz w:val="22"/>
        </w:rPr>
        <w:tab/>
      </w:r>
      <w:r w:rsidRPr="00AB1FB7">
        <w:rPr>
          <w:rStyle w:val="scinsertblue"/>
          <w:rFonts w:cs="Times New Roman"/>
          <w:sz w:val="22"/>
        </w:rPr>
        <w:tab/>
        <w:t>(e) The administrative hearing officer may not sustain a suspension solely on the basis that the person lost the notice of suspension or if the person did not receive the notice of suspension from the arresting officer. A person who complies with this section may obtain a temporary alcohol license pursuant to Section 56-5-2951(B).</w:t>
      </w:r>
    </w:p>
    <w:p w14:paraId="0A79AC30"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11, by striking Section 56-5-2951(E)(2) and inserting:</w:t>
      </w:r>
    </w:p>
    <w:p w14:paraId="78CF6CD3" w14:textId="2D137B4E"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Style w:val="scinsert"/>
          <w:rFonts w:cs="Times New Roman"/>
          <w:sz w:val="22"/>
        </w:rPr>
        <w:tab/>
      </w:r>
      <w:r w:rsidRPr="00AB1FB7">
        <w:rPr>
          <w:rStyle w:val="scinsert"/>
          <w:rFonts w:cs="Times New Roman"/>
          <w:sz w:val="22"/>
        </w:rPr>
        <w:tab/>
        <w:t>(2) Following the advisement, the arresting officer must electronically submit the notice to the Department of Motor Vehicles. The suspension begins upon the</w:t>
      </w:r>
      <w:r w:rsidRPr="00AB1FB7">
        <w:rPr>
          <w:rStyle w:val="scstrikered"/>
          <w:rFonts w:cs="Times New Roman"/>
          <w:sz w:val="22"/>
        </w:rPr>
        <w:t xml:space="preserve"> electronic submission</w:t>
      </w:r>
      <w:r w:rsidRPr="00AB1FB7">
        <w:rPr>
          <w:rStyle w:val="scinsertblue"/>
          <w:rFonts w:cs="Times New Roman"/>
          <w:sz w:val="22"/>
        </w:rPr>
        <w:t>issuance</w:t>
      </w:r>
      <w:r w:rsidRPr="00AB1FB7">
        <w:rPr>
          <w:rStyle w:val="scinsert"/>
          <w:rFonts w:cs="Times New Roman"/>
          <w:sz w:val="22"/>
        </w:rPr>
        <w:t xml:space="preserve"> of the notice</w:t>
      </w:r>
      <w:r w:rsidRPr="00AB1FB7">
        <w:rPr>
          <w:rStyle w:val="scinsertblue"/>
          <w:rFonts w:cs="Times New Roman"/>
          <w:sz w:val="22"/>
        </w:rPr>
        <w:t xml:space="preserve"> of suspension to the person arrested</w:t>
      </w:r>
      <w:r w:rsidRPr="00AB1FB7">
        <w:rPr>
          <w:rStyle w:val="scinsert"/>
          <w:rFonts w:cs="Times New Roman"/>
          <w:sz w:val="22"/>
        </w:rPr>
        <w:t>. The arresting officer is not required to confiscate the person’s driver’s license. The person is not required to return the license to the Department of Motor Vehicles.</w:t>
      </w:r>
    </w:p>
    <w:p w14:paraId="488ECE1E"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11, by striking Section 56-5-2951(F)(3) and inserting:</w:t>
      </w:r>
    </w:p>
    <w:p w14:paraId="29862B4B" w14:textId="3CA9EAFD"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w:t>
      </w:r>
      <w:r w:rsidRPr="00AB1FB7">
        <w:rPr>
          <w:rStyle w:val="scstrikered"/>
          <w:rFonts w:cs="Times New Roman"/>
          <w:sz w:val="22"/>
        </w:rPr>
        <w:t>, if any, the person maintained an ignition interlock restriction on the temporary alcohol license</w:t>
      </w:r>
      <w:r w:rsidRPr="00AB1FB7">
        <w:rPr>
          <w:rStyle w:val="scinsertblue"/>
          <w:rFonts w:cs="Times New Roman"/>
          <w:sz w:val="22"/>
        </w:rPr>
        <w:t>, if any, the person maintained an ignition interlock restriction on the temporary alcohol license</w:t>
      </w:r>
      <w:r w:rsidRPr="00AB1FB7">
        <w:rPr>
          <w:rFonts w:cs="Times New Roman"/>
          <w:sz w:val="22"/>
        </w:rPr>
        <w:t>.</w:t>
      </w:r>
    </w:p>
    <w:p w14:paraId="1B37A049"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11, by striking Section 56-5-2951(I)(1)(a) and (b) and inserting:</w:t>
      </w:r>
    </w:p>
    <w:p w14:paraId="400CC14C" w14:textId="2AAAA36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(a) </w:t>
      </w:r>
      <w:r w:rsidRPr="00AB1FB7">
        <w:rPr>
          <w:rStyle w:val="scstrike"/>
          <w:rFonts w:cs="Times New Roman"/>
          <w:sz w:val="22"/>
        </w:rPr>
        <w:t xml:space="preserve">six months </w:t>
      </w:r>
      <w:r w:rsidRPr="00AB1FB7">
        <w:rPr>
          <w:rStyle w:val="scstrikered"/>
          <w:rFonts w:cs="Times New Roman"/>
          <w:sz w:val="22"/>
        </w:rPr>
        <w:t xml:space="preserve">one year </w:t>
      </w:r>
      <w:r w:rsidRPr="00AB1FB7">
        <w:rPr>
          <w:rStyle w:val="scinsertblue"/>
          <w:rFonts w:cs="Times New Roman"/>
          <w:sz w:val="22"/>
        </w:rPr>
        <w:t xml:space="preserve">nine months </w:t>
      </w:r>
      <w:r w:rsidRPr="00AB1FB7">
        <w:rPr>
          <w:rFonts w:cs="Times New Roman"/>
          <w:sz w:val="22"/>
        </w:rPr>
        <w:t>for a person who refuses to submit to a test pursuant to Section 56‑5‑2950; or</w:t>
      </w:r>
    </w:p>
    <w:p w14:paraId="446063F7" w14:textId="4F668289"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(b) </w:t>
      </w:r>
      <w:r w:rsidRPr="00AB1FB7">
        <w:rPr>
          <w:rStyle w:val="scstrike"/>
          <w:rFonts w:cs="Times New Roman"/>
          <w:sz w:val="22"/>
        </w:rPr>
        <w:t xml:space="preserve">one month </w:t>
      </w:r>
      <w:r w:rsidRPr="00AB1FB7">
        <w:rPr>
          <w:rStyle w:val="scstrikered"/>
          <w:rFonts w:cs="Times New Roman"/>
          <w:sz w:val="22"/>
        </w:rPr>
        <w:t>two</w:t>
      </w:r>
      <w:r w:rsidRPr="00AB1FB7">
        <w:rPr>
          <w:rStyle w:val="scinsertblue"/>
          <w:rFonts w:cs="Times New Roman"/>
          <w:sz w:val="22"/>
        </w:rPr>
        <w:t>three</w:t>
      </w:r>
      <w:r w:rsidRPr="00AB1FB7">
        <w:rPr>
          <w:rStyle w:val="scinsert"/>
          <w:rFonts w:cs="Times New Roman"/>
          <w:sz w:val="22"/>
        </w:rPr>
        <w:t xml:space="preserve"> months </w:t>
      </w:r>
      <w:r w:rsidRPr="00AB1FB7">
        <w:rPr>
          <w:rFonts w:cs="Times New Roman"/>
          <w:sz w:val="22"/>
        </w:rPr>
        <w:t>for a person who takes a test pursuant to Section 56‑5‑2950 and has an alcohol concentration of fifteen one‑hundredths of one percent or more.</w:t>
      </w:r>
    </w:p>
    <w:p w14:paraId="40E7CF06"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11, by striking Section 56-5-2951(I)(2)(a), (b), and (c) and inserting:</w:t>
      </w:r>
    </w:p>
    <w:p w14:paraId="17FE0049" w14:textId="7673B152"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(a) for a second offense, </w:t>
      </w:r>
      <w:r w:rsidRPr="00AB1FB7">
        <w:rPr>
          <w:rStyle w:val="scstrike"/>
          <w:rFonts w:cs="Times New Roman"/>
          <w:sz w:val="22"/>
        </w:rPr>
        <w:t>nine months</w:t>
      </w:r>
      <w:r w:rsidRPr="00AB1FB7">
        <w:rPr>
          <w:rStyle w:val="scstrikered"/>
          <w:rFonts w:cs="Times New Roman"/>
          <w:sz w:val="22"/>
        </w:rPr>
        <w:t xml:space="preserve"> two years</w:t>
      </w:r>
      <w:r w:rsidRPr="00AB1FB7">
        <w:rPr>
          <w:rStyle w:val="scinsertblue"/>
          <w:rFonts w:cs="Times New Roman"/>
          <w:sz w:val="22"/>
        </w:rPr>
        <w:t>one year</w:t>
      </w:r>
      <w:r w:rsidRPr="00AB1FB7">
        <w:rPr>
          <w:rStyle w:val="scinsert"/>
          <w:rFonts w:cs="Times New Roman"/>
          <w:sz w:val="22"/>
        </w:rPr>
        <w:t xml:space="preserve"> </w:t>
      </w:r>
      <w:r w:rsidRPr="00AB1FB7">
        <w:rPr>
          <w:rFonts w:cs="Times New Roman"/>
          <w:sz w:val="22"/>
        </w:rPr>
        <w:t xml:space="preserve">if the person refuses to submit to a test pursuant to Section 56‑5‑2950, or </w:t>
      </w:r>
      <w:r w:rsidRPr="00AB1FB7">
        <w:rPr>
          <w:rStyle w:val="scstrike"/>
          <w:rFonts w:cs="Times New Roman"/>
          <w:sz w:val="22"/>
        </w:rPr>
        <w:t xml:space="preserve">two </w:t>
      </w:r>
      <w:r w:rsidRPr="00AB1FB7">
        <w:rPr>
          <w:rStyle w:val="scstrikered"/>
          <w:rFonts w:cs="Times New Roman"/>
          <w:sz w:val="22"/>
        </w:rPr>
        <w:t>four</w:t>
      </w:r>
      <w:r w:rsidRPr="00AB1FB7">
        <w:rPr>
          <w:rStyle w:val="scinsertblue"/>
          <w:rFonts w:cs="Times New Roman"/>
          <w:sz w:val="22"/>
        </w:rPr>
        <w:t>six</w:t>
      </w:r>
      <w:r w:rsidRPr="00AB1FB7">
        <w:rPr>
          <w:rStyle w:val="scinsert"/>
          <w:rFonts w:cs="Times New Roman"/>
          <w:sz w:val="22"/>
        </w:rPr>
        <w:t xml:space="preserve"> </w:t>
      </w:r>
      <w:r w:rsidRPr="00AB1FB7">
        <w:rPr>
          <w:rFonts w:cs="Times New Roman"/>
          <w:sz w:val="22"/>
        </w:rPr>
        <w:t>months if the person takes a test pursuant to Section 56‑5‑2950 and has an alcohol concentration of fifteen one‑hundredths of one percent or more;</w:t>
      </w:r>
    </w:p>
    <w:p w14:paraId="065DA19A"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(b) for a third offense, </w:t>
      </w:r>
      <w:r w:rsidRPr="00AB1FB7">
        <w:rPr>
          <w:rStyle w:val="scstrike"/>
          <w:rFonts w:cs="Times New Roman"/>
          <w:sz w:val="22"/>
        </w:rPr>
        <w:t xml:space="preserve">twelve months </w:t>
      </w:r>
      <w:r w:rsidRPr="00AB1FB7">
        <w:rPr>
          <w:rStyle w:val="scstrikered"/>
          <w:rFonts w:cs="Times New Roman"/>
          <w:sz w:val="22"/>
        </w:rPr>
        <w:t>three</w:t>
      </w:r>
      <w:r w:rsidRPr="00AB1FB7">
        <w:rPr>
          <w:rStyle w:val="scinsertblue"/>
          <w:rFonts w:cs="Times New Roman"/>
          <w:sz w:val="22"/>
        </w:rPr>
        <w:t>two</w:t>
      </w:r>
      <w:r w:rsidRPr="00AB1FB7">
        <w:rPr>
          <w:rStyle w:val="scinsert"/>
          <w:rFonts w:cs="Times New Roman"/>
          <w:sz w:val="22"/>
        </w:rPr>
        <w:t xml:space="preserve"> years </w:t>
      </w:r>
      <w:r w:rsidRPr="00AB1FB7">
        <w:rPr>
          <w:rFonts w:cs="Times New Roman"/>
          <w:sz w:val="22"/>
        </w:rPr>
        <w:t xml:space="preserve">if the person refuses to submit to a test pursuant to Section 56‑5‑2950, or </w:t>
      </w:r>
      <w:r w:rsidRPr="00AB1FB7">
        <w:rPr>
          <w:rStyle w:val="scstrike"/>
          <w:rFonts w:cs="Times New Roman"/>
          <w:sz w:val="22"/>
        </w:rPr>
        <w:t xml:space="preserve">three </w:t>
      </w:r>
      <w:r w:rsidRPr="00AB1FB7">
        <w:rPr>
          <w:rStyle w:val="scstrikered"/>
          <w:rFonts w:cs="Times New Roman"/>
          <w:sz w:val="22"/>
        </w:rPr>
        <w:t>six</w:t>
      </w:r>
      <w:r w:rsidRPr="00AB1FB7">
        <w:rPr>
          <w:rStyle w:val="scinsertblue"/>
          <w:rFonts w:cs="Times New Roman"/>
          <w:sz w:val="22"/>
        </w:rPr>
        <w:t>nine</w:t>
      </w:r>
      <w:r w:rsidRPr="00AB1FB7">
        <w:rPr>
          <w:rStyle w:val="scinsert"/>
          <w:rFonts w:cs="Times New Roman"/>
          <w:sz w:val="22"/>
        </w:rPr>
        <w:t xml:space="preserve"> </w:t>
      </w:r>
      <w:r w:rsidRPr="00AB1FB7">
        <w:rPr>
          <w:rFonts w:cs="Times New Roman"/>
          <w:sz w:val="22"/>
        </w:rPr>
        <w:t>months if the person takes a test pursuant to Section 56‑5‑2950 and has an alcohol concentration of fifteen one‑hundredths of one percent or more; and</w:t>
      </w:r>
    </w:p>
    <w:p w14:paraId="510D4372" w14:textId="528FEC93"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(c) for a fourth or subsequent offense, </w:t>
      </w:r>
      <w:r w:rsidRPr="00AB1FB7">
        <w:rPr>
          <w:rStyle w:val="scstrike"/>
          <w:rFonts w:cs="Times New Roman"/>
          <w:sz w:val="22"/>
        </w:rPr>
        <w:t xml:space="preserve">fifteen months </w:t>
      </w:r>
      <w:r w:rsidRPr="00AB1FB7">
        <w:rPr>
          <w:rStyle w:val="scstrikered"/>
          <w:rFonts w:cs="Times New Roman"/>
          <w:sz w:val="22"/>
        </w:rPr>
        <w:t>four</w:t>
      </w:r>
      <w:r w:rsidRPr="00AB1FB7">
        <w:rPr>
          <w:rStyle w:val="scinsertblue"/>
          <w:rFonts w:cs="Times New Roman"/>
          <w:sz w:val="22"/>
        </w:rPr>
        <w:t>three</w:t>
      </w:r>
      <w:r w:rsidRPr="00AB1FB7">
        <w:rPr>
          <w:rStyle w:val="scinsert"/>
          <w:rFonts w:cs="Times New Roman"/>
          <w:sz w:val="22"/>
        </w:rPr>
        <w:t xml:space="preserve"> years </w:t>
      </w:r>
      <w:r w:rsidRPr="00AB1FB7">
        <w:rPr>
          <w:rFonts w:cs="Times New Roman"/>
          <w:sz w:val="22"/>
        </w:rPr>
        <w:t xml:space="preserve">if the person refuses to submit to a test pursuant to Section 56‑5‑2950, or </w:t>
      </w:r>
      <w:r w:rsidRPr="00AB1FB7">
        <w:rPr>
          <w:rStyle w:val="scstrike"/>
          <w:rFonts w:cs="Times New Roman"/>
          <w:sz w:val="22"/>
        </w:rPr>
        <w:t xml:space="preserve">four </w:t>
      </w:r>
      <w:r w:rsidRPr="00AB1FB7">
        <w:rPr>
          <w:rStyle w:val="scstrikered"/>
          <w:rFonts w:cs="Times New Roman"/>
          <w:sz w:val="22"/>
        </w:rPr>
        <w:t>eight months</w:t>
      </w:r>
      <w:r w:rsidRPr="00AB1FB7">
        <w:rPr>
          <w:rStyle w:val="scinsertblue"/>
          <w:rFonts w:cs="Times New Roman"/>
          <w:sz w:val="22"/>
        </w:rPr>
        <w:t>one year</w:t>
      </w:r>
      <w:r w:rsidRPr="00AB1FB7">
        <w:rPr>
          <w:rFonts w:cs="Times New Roman"/>
          <w:sz w:val="22"/>
        </w:rPr>
        <w:t xml:space="preserve"> if the person takes a test pursuant to Section 56‑5‑2950 and has an alcohol concentration of fifteen one‑hundredths of one percent or more.</w:t>
      </w:r>
    </w:p>
    <w:p w14:paraId="04E15697"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striking SECTION 12 and inserting:</w:t>
      </w:r>
    </w:p>
    <w:p w14:paraId="53C3A117" w14:textId="7B9D09DA" w:rsidR="00D8798D" w:rsidRPr="00AB1FB7"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SECTION X.</w:t>
      </w:r>
      <w:r w:rsidRPr="00AB1FB7">
        <w:rPr>
          <w:rFonts w:cs="Times New Roman"/>
          <w:sz w:val="22"/>
        </w:rPr>
        <w:tab/>
        <w:t>Section 56-5-2953 of the S.C. Code is amended to read:</w:t>
      </w:r>
    </w:p>
    <w:p w14:paraId="1307DF14"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Section 56-5-2953.</w:t>
      </w:r>
      <w:r w:rsidRPr="00AB1FB7">
        <w:rPr>
          <w:rFonts w:cs="Times New Roman"/>
          <w:sz w:val="22"/>
        </w:rPr>
        <w:tab/>
        <w:t xml:space="preserve">(A) A person who violates Section 56-5-2930, 56-5-2933, or 56-5-2945 must have his conduct </w:t>
      </w:r>
      <w:r w:rsidRPr="00AB1FB7">
        <w:rPr>
          <w:rStyle w:val="scstrikered"/>
          <w:rFonts w:cs="Times New Roman"/>
          <w:sz w:val="22"/>
        </w:rPr>
        <w:t xml:space="preserve">at the incident site and the breath test site </w:t>
      </w:r>
      <w:r w:rsidRPr="00AB1FB7">
        <w:rPr>
          <w:rFonts w:cs="Times New Roman"/>
          <w:sz w:val="22"/>
        </w:rPr>
        <w:t>video recorded.</w:t>
      </w:r>
    </w:p>
    <w:p w14:paraId="3005AF1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(1)(a)</w:t>
      </w:r>
      <w:r w:rsidRPr="00AB1FB7">
        <w:rPr>
          <w:rStyle w:val="scstrikered"/>
          <w:rFonts w:cs="Times New Roman"/>
          <w:sz w:val="22"/>
        </w:rPr>
        <w:t xml:space="preserve"> The video</w:t>
      </w:r>
      <w:r w:rsidRPr="00AB1FB7">
        <w:rPr>
          <w:rFonts w:cs="Times New Roman"/>
          <w:sz w:val="22"/>
        </w:rPr>
        <w:t xml:space="preserve"> </w:t>
      </w:r>
      <w:r w:rsidRPr="00AB1FB7">
        <w:rPr>
          <w:rStyle w:val="scinsertblue"/>
          <w:rFonts w:cs="Times New Roman"/>
          <w:sz w:val="22"/>
        </w:rPr>
        <w:t xml:space="preserve">Video </w:t>
      </w:r>
      <w:r w:rsidRPr="00AB1FB7">
        <w:rPr>
          <w:rFonts w:cs="Times New Roman"/>
          <w:sz w:val="22"/>
        </w:rPr>
        <w:t xml:space="preserve">recording </w:t>
      </w:r>
      <w:r w:rsidRPr="00AB1FB7">
        <w:rPr>
          <w:rStyle w:val="scstrikered"/>
          <w:rFonts w:cs="Times New Roman"/>
          <w:sz w:val="22"/>
        </w:rPr>
        <w:t xml:space="preserve">at the incident site </w:t>
      </w:r>
      <w:r w:rsidRPr="00AB1FB7">
        <w:rPr>
          <w:rFonts w:cs="Times New Roman"/>
          <w:sz w:val="22"/>
        </w:rPr>
        <w:t>must:</w:t>
      </w:r>
    </w:p>
    <w:p w14:paraId="651A3734"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r>
      <w:r w:rsidRPr="00AB1FB7">
        <w:rPr>
          <w:rFonts w:cs="Times New Roman"/>
          <w:sz w:val="22"/>
        </w:rPr>
        <w:tab/>
        <w:t>(i) not begin later than the activation of the officer's blue lights;</w:t>
      </w:r>
    </w:p>
    <w:p w14:paraId="39C4B4C9"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r>
      <w:r w:rsidRPr="00AB1FB7">
        <w:rPr>
          <w:rFonts w:cs="Times New Roman"/>
          <w:sz w:val="22"/>
        </w:rPr>
        <w:tab/>
        <w:t xml:space="preserve">(ii) include any field sobriety tests </w:t>
      </w:r>
      <w:r w:rsidRPr="00AB1FB7">
        <w:rPr>
          <w:rStyle w:val="scinsertblue"/>
          <w:rFonts w:cs="Times New Roman"/>
          <w:sz w:val="22"/>
        </w:rPr>
        <w:t xml:space="preserve">or drug recognition examinations </w:t>
      </w:r>
      <w:r w:rsidRPr="00AB1FB7">
        <w:rPr>
          <w:rFonts w:cs="Times New Roman"/>
          <w:sz w:val="22"/>
        </w:rPr>
        <w:t>administered;  and</w:t>
      </w:r>
    </w:p>
    <w:p w14:paraId="4A585644"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r>
      <w:r w:rsidRPr="00AB1FB7">
        <w:rPr>
          <w:rFonts w:cs="Times New Roman"/>
          <w:sz w:val="22"/>
        </w:rPr>
        <w:tab/>
        <w:t xml:space="preserve">(iii) include the arrest of a person for a violation of Section 56-5-2930 or Section 56-5-2933, or a probable cause determination in that the person violated Section 56-5-2945, and </w:t>
      </w:r>
      <w:r w:rsidRPr="00AB1FB7">
        <w:rPr>
          <w:rStyle w:val="scstrikered"/>
          <w:rFonts w:cs="Times New Roman"/>
          <w:sz w:val="22"/>
        </w:rPr>
        <w:t>show</w:t>
      </w:r>
      <w:r w:rsidRPr="00AB1FB7">
        <w:rPr>
          <w:rStyle w:val="scinsertblue"/>
          <w:rFonts w:cs="Times New Roman"/>
          <w:sz w:val="22"/>
        </w:rPr>
        <w:t>reasonably document</w:t>
      </w:r>
      <w:r w:rsidRPr="00AB1FB7">
        <w:rPr>
          <w:rFonts w:cs="Times New Roman"/>
          <w:sz w:val="22"/>
        </w:rPr>
        <w:t xml:space="preserve"> the person being advised of his Miranda rights.</w:t>
      </w:r>
    </w:p>
    <w:p w14:paraId="39F240FA"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(b) A refusal to take a field sobriety test does not constitute disobeying a police command.</w:t>
      </w:r>
    </w:p>
    <w:p w14:paraId="1DB37B3B"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 xml:space="preserve">(2) The video recording at the </w:t>
      </w:r>
      <w:r w:rsidRPr="00AB1FB7">
        <w:rPr>
          <w:rStyle w:val="scstrikered"/>
          <w:rFonts w:cs="Times New Roman"/>
          <w:sz w:val="22"/>
        </w:rPr>
        <w:t xml:space="preserve">breath </w:t>
      </w:r>
      <w:r w:rsidRPr="00AB1FB7">
        <w:rPr>
          <w:rFonts w:cs="Times New Roman"/>
          <w:sz w:val="22"/>
        </w:rPr>
        <w:t>test site must:</w:t>
      </w:r>
    </w:p>
    <w:p w14:paraId="098B5A0F"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(a) include the entire </w:t>
      </w:r>
      <w:r w:rsidRPr="00AB1FB7">
        <w:rPr>
          <w:rStyle w:val="scstrikered"/>
          <w:rFonts w:cs="Times New Roman"/>
          <w:sz w:val="22"/>
        </w:rPr>
        <w:t xml:space="preserve">breath </w:t>
      </w:r>
      <w:r w:rsidRPr="00AB1FB7">
        <w:rPr>
          <w:rFonts w:cs="Times New Roman"/>
          <w:sz w:val="22"/>
        </w:rPr>
        <w:t>test procedure, the person being informed that he is being video recorded, and that he has the right to refuse the test;</w:t>
      </w:r>
    </w:p>
    <w:p w14:paraId="420A99D6"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(b) include the person taking or refusing the </w:t>
      </w:r>
      <w:r w:rsidRPr="00AB1FB7">
        <w:rPr>
          <w:rStyle w:val="scstrikered"/>
          <w:rFonts w:cs="Times New Roman"/>
          <w:sz w:val="22"/>
        </w:rPr>
        <w:t xml:space="preserve">breath </w:t>
      </w:r>
      <w:r w:rsidRPr="00AB1FB7">
        <w:rPr>
          <w:rFonts w:cs="Times New Roman"/>
          <w:sz w:val="22"/>
        </w:rPr>
        <w:t xml:space="preserve">test and the actions of the breath test operator </w:t>
      </w:r>
      <w:r w:rsidRPr="00AB1FB7">
        <w:rPr>
          <w:rStyle w:val="scinsertblue"/>
          <w:rFonts w:cs="Times New Roman"/>
          <w:sz w:val="22"/>
        </w:rPr>
        <w:t xml:space="preserve">or sample collector </w:t>
      </w:r>
      <w:r w:rsidRPr="00AB1FB7">
        <w:rPr>
          <w:rFonts w:cs="Times New Roman"/>
          <w:sz w:val="22"/>
        </w:rPr>
        <w:t>while conducting the test;  and</w:t>
      </w:r>
    </w:p>
    <w:p w14:paraId="2BBC7CE9"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(c) also include the person's conduct during the required twenty-minute </w:t>
      </w:r>
      <w:r w:rsidRPr="00AB1FB7">
        <w:rPr>
          <w:rStyle w:val="scstrikered"/>
          <w:rFonts w:cs="Times New Roman"/>
          <w:sz w:val="22"/>
        </w:rPr>
        <w:t xml:space="preserve">pre-test </w:t>
      </w:r>
      <w:r w:rsidRPr="00AB1FB7">
        <w:rPr>
          <w:rStyle w:val="scinsertblue"/>
          <w:rFonts w:cs="Times New Roman"/>
          <w:sz w:val="22"/>
        </w:rPr>
        <w:t xml:space="preserve">pre-breath test </w:t>
      </w:r>
      <w:r w:rsidRPr="00AB1FB7">
        <w:rPr>
          <w:rFonts w:cs="Times New Roman"/>
          <w:sz w:val="22"/>
        </w:rPr>
        <w:t>waiting period</w:t>
      </w:r>
      <w:r w:rsidRPr="00AB1FB7">
        <w:rPr>
          <w:rStyle w:val="scinsertblue"/>
          <w:rFonts w:cs="Times New Roman"/>
          <w:sz w:val="22"/>
        </w:rPr>
        <w:t xml:space="preserve"> if a breath test is administered</w:t>
      </w:r>
      <w:r w:rsidRPr="00AB1FB7">
        <w:rPr>
          <w:rFonts w:cs="Times New Roman"/>
          <w:sz w:val="22"/>
        </w:rPr>
        <w:t>, unless the officer submits a sworn affidavit certifying that it was physically impossible to video record this waiting period.</w:t>
      </w:r>
    </w:p>
    <w:p w14:paraId="7910CC22"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(3) The video recordings of the incident site</w:t>
      </w:r>
      <w:r w:rsidRPr="00AB1FB7">
        <w:rPr>
          <w:rStyle w:val="scinsertblue"/>
          <w:rFonts w:cs="Times New Roman"/>
          <w:sz w:val="22"/>
        </w:rPr>
        <w:t>,</w:t>
      </w:r>
      <w:r w:rsidRPr="00AB1FB7">
        <w:rPr>
          <w:rFonts w:cs="Times New Roman"/>
          <w:sz w:val="22"/>
        </w:rPr>
        <w:t xml:space="preserve"> and of the breath test site</w:t>
      </w:r>
      <w:r w:rsidRPr="00AB1FB7">
        <w:rPr>
          <w:rStyle w:val="scinsertblue"/>
          <w:rFonts w:cs="Times New Roman"/>
          <w:sz w:val="22"/>
        </w:rPr>
        <w:t>,</w:t>
      </w:r>
      <w:r w:rsidRPr="00AB1FB7">
        <w:rPr>
          <w:rFonts w:cs="Times New Roman"/>
          <w:sz w:val="22"/>
        </w:rPr>
        <w:t xml:space="preserve"> are admissible pursuant to the South Carolina Rules of Evidence in a criminal, administrative, or civil proceeding by any party to the action.</w:t>
      </w:r>
    </w:p>
    <w:p w14:paraId="14743E39"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Fonts w:cs="Times New Roman"/>
          <w:sz w:val="22"/>
        </w:rPr>
        <w:tab/>
        <w:t xml:space="preserve">(B) </w:t>
      </w:r>
      <w:r w:rsidRPr="00AB1FB7">
        <w:rPr>
          <w:rStyle w:val="scinsertblue"/>
          <w:rFonts w:cs="Times New Roman"/>
          <w:sz w:val="22"/>
        </w:rPr>
        <w:t xml:space="preserve">(1) </w:t>
      </w:r>
      <w:r w:rsidRPr="00AB1FB7">
        <w:rPr>
          <w:rFonts w:cs="Times New Roman"/>
          <w:sz w:val="22"/>
        </w:rPr>
        <w:t>Nothing in this section may be construed as prohibiting the introduction of other relevant evidence in the trial of a violation of Section 56-5-2930, 56-5-2933, or 56-5-2945. Failure by the arresting officer to produce the video recording required by this section is not alone a ground for dismissal of any charge made pursuant to Section 56-5-2930, 56-5-2933, or 56-5-2945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w:t>
      </w:r>
      <w:r w:rsidRPr="00AB1FB7">
        <w:rPr>
          <w:rStyle w:val="scstrikered"/>
          <w:rFonts w:cs="Times New Roman"/>
          <w:sz w:val="22"/>
        </w:rPr>
        <w:t xml:space="preserve"> as soon as video recording is practicable in these circumstances,</w:t>
      </w:r>
      <w:r w:rsidRPr="00AB1FB7">
        <w:rPr>
          <w:rFonts w:cs="Times New Roman"/>
          <w:sz w:val="22"/>
        </w:rPr>
        <w:t xml:space="preserve"> video recording must begin </w:t>
      </w:r>
      <w:r w:rsidRPr="00AB1FB7">
        <w:rPr>
          <w:rStyle w:val="scinsertblue"/>
          <w:rFonts w:cs="Times New Roman"/>
          <w:sz w:val="22"/>
        </w:rPr>
        <w:t xml:space="preserve">as soon as practicable </w:t>
      </w:r>
      <w:r w:rsidRPr="00AB1FB7">
        <w:rPr>
          <w:rFonts w:cs="Times New Roman"/>
          <w:sz w:val="22"/>
        </w:rPr>
        <w:t xml:space="preserve">and </w:t>
      </w:r>
      <w:r w:rsidRPr="00AB1FB7">
        <w:rPr>
          <w:rStyle w:val="scinsertblue"/>
          <w:rFonts w:cs="Times New Roman"/>
          <w:sz w:val="22"/>
        </w:rPr>
        <w:t xml:space="preserve">thereafter must </w:t>
      </w:r>
      <w:r w:rsidRPr="00AB1FB7">
        <w:rPr>
          <w:rFonts w:cs="Times New Roman"/>
          <w:sz w:val="22"/>
        </w:rPr>
        <w:t>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14:paraId="4A83CC9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Style w:val="scinsertblue"/>
          <w:rFonts w:cs="Times New Roman"/>
          <w:sz w:val="22"/>
        </w:rPr>
        <w:tab/>
      </w:r>
      <w:r w:rsidRPr="00AB1FB7">
        <w:rPr>
          <w:rStyle w:val="scinsertblue"/>
          <w:rFonts w:cs="Times New Roman"/>
          <w:sz w:val="22"/>
        </w:rPr>
        <w:tab/>
        <w:t>(2) The court must view all relevant portions of any video recordings before making any ruling under this section.</w:t>
      </w:r>
    </w:p>
    <w:p w14:paraId="3D4C024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(C) A video recording must not be disposed of in any manner except for its transfer to a master recording for consolidation purposes until the results of any legal proceeding in which it may be involved are finally determined.</w:t>
      </w:r>
    </w:p>
    <w:p w14:paraId="27FF9C88"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14:paraId="1424DF3B"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14:paraId="65949B65"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(F) The Department of Public Safety and SLED must promulgate regulations necessary to implement the provisions of this section.</w:t>
      </w:r>
    </w:p>
    <w:p w14:paraId="111A5E0A" w14:textId="5A75FDF8"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14:paraId="3B967223"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13, by deleting Section 56-5-2920(E) from the bill.</w:t>
      </w:r>
    </w:p>
    <w:p w14:paraId="15A56DA7"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14, by striking Section 56-5-2960(A) and inserting:</w:t>
      </w:r>
    </w:p>
    <w:p w14:paraId="066C5758" w14:textId="65E9EEAB" w:rsidR="00D8798D" w:rsidRPr="00AB1FB7"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B1FB7">
        <w:rPr>
          <w:rFonts w:cs="Times New Roman"/>
          <w:sz w:val="22"/>
        </w:rPr>
        <w:tab/>
        <w:t>(A) As used in this section</w:t>
      </w:r>
      <w:r w:rsidRPr="00AB1FB7">
        <w:rPr>
          <w:rStyle w:val="scstrikered"/>
          <w:rFonts w:cs="Times New Roman"/>
          <w:sz w:val="22"/>
        </w:rPr>
        <w:t>:</w:t>
      </w:r>
      <w:r w:rsidRPr="00AB1FB7">
        <w:rPr>
          <w:rStyle w:val="scinsertblue"/>
          <w:rFonts w:cs="Times New Roman"/>
          <w:sz w:val="22"/>
        </w:rPr>
        <w:t>,</w:t>
      </w:r>
    </w:p>
    <w:p w14:paraId="055F7CE0" w14:textId="77777777" w:rsidR="00D8798D" w:rsidRPr="00AB1FB7" w:rsidDel="00F85977"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AB1FB7">
        <w:rPr>
          <w:rStyle w:val="scstrikered"/>
          <w:rFonts w:cs="Times New Roman"/>
          <w:sz w:val="22"/>
        </w:rPr>
        <w:tab/>
      </w:r>
      <w:r w:rsidRPr="00AB1FB7">
        <w:rPr>
          <w:rStyle w:val="scstrikered"/>
          <w:rFonts w:cs="Times New Roman"/>
          <w:sz w:val="22"/>
        </w:rPr>
        <w:tab/>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healthcare, food, shelter, clothing, or personal hygiene; and</w:t>
      </w:r>
    </w:p>
    <w:p w14:paraId="3B464FCD" w14:textId="33628736" w:rsidR="00D8798D" w:rsidRPr="00AB1FB7"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FB7">
        <w:rPr>
          <w:rStyle w:val="scstrikered"/>
          <w:rFonts w:cs="Times New Roman"/>
          <w:sz w:val="22"/>
        </w:rPr>
        <w:tab/>
      </w:r>
      <w:r w:rsidRPr="00AB1FB7">
        <w:rPr>
          <w:rStyle w:val="scstrikered"/>
          <w:rFonts w:cs="Times New Roman"/>
          <w:sz w:val="22"/>
        </w:rPr>
        <w:tab/>
        <w:t>(2)</w:t>
      </w:r>
      <w:r w:rsidRPr="00AB1FB7">
        <w:rPr>
          <w:rFonts w:cs="Times New Roman"/>
          <w:sz w:val="22"/>
        </w:rPr>
        <w:t xml:space="preserve">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14:paraId="13704EAE"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14, by striking Section 56-5-2960(B)(1) and inserting:</w:t>
      </w:r>
    </w:p>
    <w:p w14:paraId="56872F91" w14:textId="20DF58E8" w:rsidR="00D8798D" w:rsidRPr="00AB1FB7"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FB7">
        <w:rPr>
          <w:rFonts w:cs="Times New Roman"/>
          <w:sz w:val="22"/>
        </w:rPr>
        <w:tab/>
        <w:t xml:space="preserve">(B)(1) If a defendant is convicted of a violation of Section 56‑5‑2945(B) and the violation caused the death of a parent or guardian of a minor child or dependent or resulted in a finding by the court that a parent or guardian of a minor child or dependent is </w:t>
      </w:r>
      <w:r w:rsidRPr="00AB1FB7">
        <w:rPr>
          <w:rStyle w:val="scstrikered"/>
          <w:rFonts w:cs="Times New Roman"/>
          <w:sz w:val="22"/>
        </w:rPr>
        <w:t>disabled or</w:t>
      </w:r>
      <w:r w:rsidRPr="00AB1FB7">
        <w:rPr>
          <w:rFonts w:cs="Times New Roman"/>
          <w:sz w:val="22"/>
        </w:rPr>
        <w:t xml:space="preserve"> 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or dependent reaches eighteen years of age, or nineteen years of age if the child or dependent is still enrolled in high school.</w:t>
      </w:r>
    </w:p>
    <w:p w14:paraId="1B38BD06"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14, by striking Section 56-5-2960(C)(2) and inserting:</w:t>
      </w:r>
    </w:p>
    <w:p w14:paraId="6AB83F82" w14:textId="2BE57F76" w:rsidR="00D8798D" w:rsidRPr="00AB1FB7"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FB7">
        <w:rPr>
          <w:rFonts w:cs="Times New Roman"/>
          <w:sz w:val="22"/>
        </w:rPr>
        <w:tab/>
      </w:r>
      <w:r w:rsidRPr="00AB1FB7">
        <w:rPr>
          <w:rFonts w:cs="Times New Roman"/>
          <w:sz w:val="22"/>
        </w:rPr>
        <w:tab/>
        <w:t>(2) If the court orders the defendant to pay restitution to financially support the child or dependent under this section and the surviving parent or guardian subsequently brings a civil action and obtains a judgment</w:t>
      </w:r>
      <w:r w:rsidRPr="00AB1FB7">
        <w:rPr>
          <w:rStyle w:val="scinsertblue"/>
          <w:rFonts w:cs="Times New Roman"/>
          <w:sz w:val="22"/>
        </w:rPr>
        <w:t xml:space="preserve"> or satisfaction of damages</w:t>
      </w:r>
      <w:r w:rsidRPr="00AB1FB7">
        <w:rPr>
          <w:rFonts w:cs="Times New Roman"/>
          <w:sz w:val="22"/>
        </w:rPr>
        <w:t xml:space="preserve">, the restitution order shall be offset by the amount of the judgment awarded </w:t>
      </w:r>
      <w:r w:rsidRPr="00AB1FB7">
        <w:rPr>
          <w:rStyle w:val="scinsertblue"/>
          <w:rFonts w:cs="Times New Roman"/>
          <w:sz w:val="22"/>
        </w:rPr>
        <w:t xml:space="preserve">or satisfaction of damages </w:t>
      </w:r>
      <w:r w:rsidRPr="00AB1FB7">
        <w:rPr>
          <w:rFonts w:cs="Times New Roman"/>
          <w:sz w:val="22"/>
        </w:rPr>
        <w:t>and paid by the defendant or the defendant’s insurance for lost wages or permanent impairment of the power to work and earn money in the civil action.</w:t>
      </w:r>
    </w:p>
    <w:p w14:paraId="39693E23"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15, by striking Section 56-5-2990(C) and inserting:</w:t>
      </w:r>
    </w:p>
    <w:p w14:paraId="15818B60" w14:textId="7D6FA1EC"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AB1FB7">
        <w:rPr>
          <w:rStyle w:val="scstrike"/>
          <w:rFonts w:cs="Times New Roman"/>
          <w:sz w:val="22"/>
        </w:rPr>
        <w:t xml:space="preserve">five hundred </w:t>
      </w:r>
      <w:r w:rsidRPr="00AB1FB7">
        <w:rPr>
          <w:rStyle w:val="scinsert"/>
          <w:rFonts w:cs="Times New Roman"/>
          <w:sz w:val="22"/>
        </w:rPr>
        <w:t xml:space="preserve">one thousand </w:t>
      </w:r>
      <w:r w:rsidRPr="00AB1FB7">
        <w:rPr>
          <w:rFonts w:cs="Times New Roman"/>
          <w:sz w:val="22"/>
        </w:rPr>
        <w:t xml:space="preserve">dollars for education services, </w:t>
      </w:r>
      <w:r w:rsidRPr="00AB1FB7">
        <w:rPr>
          <w:rStyle w:val="scstrike"/>
          <w:rFonts w:cs="Times New Roman"/>
          <w:sz w:val="22"/>
        </w:rPr>
        <w:t xml:space="preserve">two </w:t>
      </w:r>
      <w:r w:rsidRPr="00AB1FB7">
        <w:rPr>
          <w:rStyle w:val="scinsert"/>
          <w:rFonts w:cs="Times New Roman"/>
          <w:sz w:val="22"/>
        </w:rPr>
        <w:t xml:space="preserve">four </w:t>
      </w:r>
      <w:r w:rsidRPr="00AB1FB7">
        <w:rPr>
          <w:rFonts w:cs="Times New Roman"/>
          <w:sz w:val="22"/>
        </w:rPr>
        <w:t xml:space="preserve">thousand dollars for treatment services, and </w:t>
      </w:r>
      <w:r w:rsidRPr="00AB1FB7">
        <w:rPr>
          <w:rStyle w:val="scstrike"/>
          <w:rFonts w:cs="Times New Roman"/>
          <w:sz w:val="22"/>
        </w:rPr>
        <w:t xml:space="preserve">two thousand five hundred </w:t>
      </w:r>
      <w:r w:rsidRPr="00AB1FB7">
        <w:rPr>
          <w:rStyle w:val="scinsert"/>
          <w:rFonts w:cs="Times New Roman"/>
          <w:sz w:val="22"/>
        </w:rPr>
        <w:t xml:space="preserve"> five thousand </w:t>
      </w:r>
      <w:r w:rsidRPr="00AB1FB7">
        <w:rPr>
          <w:rFonts w:cs="Times New Roman"/>
          <w:sz w:val="22"/>
        </w:rPr>
        <w:t xml:space="preserve">dollars in total for all services.  No person may be denied services due to an inability to pay.  </w:t>
      </w:r>
      <w:r w:rsidRPr="00AB1FB7">
        <w:rPr>
          <w:rStyle w:val="scstrikered"/>
          <w:rFonts w:cs="Times New Roman"/>
          <w:sz w:val="22"/>
        </w:rPr>
        <w:t xml:space="preserve">The cost for the Alcohol and Drug Safety Action Program is subject to the annual percentage increases not to exceed increases in the Consumer Price Index as reported by the Department of Labor Statistics, Consumer Price Index for South Carolina after year 2026. </w:t>
      </w:r>
      <w:r w:rsidRPr="00AB1FB7">
        <w:rPr>
          <w:rFonts w:cs="Times New Roman"/>
          <w:sz w:val="22"/>
        </w:rP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25CCA05E"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16, by striking Section 56-1-286(L)(1)(c) and inserting:</w:t>
      </w:r>
    </w:p>
    <w:p w14:paraId="3630FC5B" w14:textId="6DCA5481"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(c) obtain a temporary alcohol license</w:t>
      </w:r>
      <w:r w:rsidRPr="00AB1FB7">
        <w:rPr>
          <w:rStyle w:val="scinsert"/>
          <w:rFonts w:cs="Times New Roman"/>
          <w:sz w:val="22"/>
        </w:rPr>
        <w:t xml:space="preserve"> </w:t>
      </w:r>
      <w:r w:rsidRPr="00AB1FB7">
        <w:rPr>
          <w:rStyle w:val="scstrikered"/>
          <w:rFonts w:cs="Times New Roman"/>
          <w:sz w:val="22"/>
        </w:rPr>
        <w:t xml:space="preserve">with an ignition interlock restriction pursuant to Section 56‑1‑400 </w:t>
      </w:r>
      <w:r w:rsidRPr="00AB1FB7">
        <w:rPr>
          <w:rFonts w:cs="Times New Roman"/>
          <w:sz w:val="22"/>
        </w:rPr>
        <w:t>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14:paraId="104E1078" w14:textId="02721633" w:rsidR="00D8798D"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1DDA842B"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Amend the bill further, SECTION 16, by striking Section 56-1-286 (L)(2) and inserting:</w:t>
      </w:r>
    </w:p>
    <w:p w14:paraId="630D1E6A" w14:textId="7C63243C"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Style w:val="scstrikered"/>
          <w:rFonts w:cs="Times New Roman"/>
          <w:sz w:val="22"/>
        </w:rPr>
        <w:tab/>
      </w:r>
      <w:r w:rsidRPr="00AB1FB7">
        <w:rPr>
          <w:rStyle w:val="scstrikered"/>
          <w:rFonts w:cs="Times New Roman"/>
          <w:sz w:val="22"/>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r w:rsidRPr="00AB1FB7">
        <w:rPr>
          <w:rFonts w:cs="Times New Roman"/>
          <w:sz w:val="22"/>
        </w:rPr>
        <w:t>.</w:t>
      </w:r>
    </w:p>
    <w:p w14:paraId="0954BC93"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16, by striking Section 56-1-286(L)(3) and inserting:</w:t>
      </w:r>
    </w:p>
    <w:p w14:paraId="12D314BE" w14:textId="40A7C47C"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Style w:val="scstrikered"/>
          <w:rFonts w:cs="Times New Roman"/>
          <w:sz w:val="22"/>
        </w:rPr>
        <w:t>(3)</w:t>
      </w:r>
      <w:r w:rsidRPr="00AB1FB7">
        <w:rPr>
          <w:rStyle w:val="scinsertblue"/>
          <w:rFonts w:cs="Times New Roman"/>
          <w:sz w:val="22"/>
        </w:rPr>
        <w:t>(2)</w:t>
      </w:r>
      <w:r w:rsidRPr="00AB1FB7">
        <w:rPr>
          <w:rFonts w:cs="Times New Roman"/>
          <w:sz w:val="22"/>
        </w:rPr>
        <w:t xml:space="preserve"> At the contested case hearing, if:</w:t>
      </w:r>
    </w:p>
    <w:p w14:paraId="46CF7F7C"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AB1FB7">
        <w:rPr>
          <w:rStyle w:val="scstrike"/>
          <w:rFonts w:cs="Times New Roman"/>
          <w:sz w:val="22"/>
        </w:rPr>
        <w:t>and</w:t>
      </w:r>
      <w:r w:rsidRPr="00AB1FB7">
        <w:rPr>
          <w:rStyle w:val="scinsert"/>
          <w:rFonts w:cs="Times New Roman"/>
          <w:sz w:val="22"/>
        </w:rPr>
        <w:t>or</w:t>
      </w:r>
    </w:p>
    <w:p w14:paraId="215A964F" w14:textId="6C9C3B9C"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t>(b)</w:t>
      </w:r>
      <w:r w:rsidRPr="00AB1FB7">
        <w:rPr>
          <w:rStyle w:val="scstrike"/>
          <w:rFonts w:cs="Times New Roman"/>
          <w:sz w:val="22"/>
        </w:rPr>
        <w:t xml:space="preserve"> the person must enroll in the Ignition Device Program pursuant to Section 56‑5‑2941</w:t>
      </w:r>
      <w:r w:rsidRPr="00AB1FB7">
        <w:rPr>
          <w:rStyle w:val="scinsert"/>
          <w:rFonts w:cs="Times New Roman"/>
          <w:sz w:val="22"/>
        </w:rPr>
        <w:t xml:space="preserve"> the suspension is overturned, the person’s driver’s license, permit, or nonresident operating privilege must be reinstated</w:t>
      </w:r>
      <w:r w:rsidRPr="00AB1FB7">
        <w:rPr>
          <w:rFonts w:cs="Times New Roman"/>
          <w:sz w:val="22"/>
        </w:rPr>
        <w:t>.</w:t>
      </w:r>
    </w:p>
    <w:p w14:paraId="2B451B82"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deleting SECTIONS 17 and 18 from the bill.</w:t>
      </w:r>
    </w:p>
    <w:p w14:paraId="153D16A8"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striking SECTION 23 and inserting:</w:t>
      </w:r>
    </w:p>
    <w:p w14:paraId="639AE8FF" w14:textId="6B71176A" w:rsidR="00D8798D" w:rsidRPr="00AB1FB7"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FB7">
        <w:rPr>
          <w:rFonts w:cs="Times New Roman"/>
          <w:sz w:val="22"/>
        </w:rPr>
        <w:t xml:space="preserve">SECTION 23. Beginning on July 31, 2027, the Office of Court Administration shall submit an annual report to the House and Senate Judiciary Committees </w:t>
      </w:r>
      <w:r w:rsidRPr="00AB1FB7">
        <w:rPr>
          <w:rStyle w:val="scstrikered"/>
          <w:rFonts w:cs="Times New Roman"/>
          <w:sz w:val="22"/>
        </w:rPr>
        <w:t xml:space="preserve">and to the Judicial Merit Selection Commission </w:t>
      </w:r>
      <w:r w:rsidRPr="00AB1FB7">
        <w:rPr>
          <w:rFonts w:cs="Times New Roman"/>
          <w:sz w:val="22"/>
        </w:rPr>
        <w:t>on the number of driving under the influence violations charged pursuant to Section 56-5-2930, the number of driving with an unlawful alcohol concentration violations charged pursuant to Section 56-5-2933, and the number of felony driving under the influence violations charged pursuant to Section 56-5-2945, for the preceding fiscal year. The report must include the disposition, the circuit in which the disposition occurred</w:t>
      </w:r>
      <w:r w:rsidRPr="00AB1FB7">
        <w:rPr>
          <w:rStyle w:val="scstrikered"/>
          <w:rFonts w:cs="Times New Roman"/>
          <w:sz w:val="22"/>
        </w:rPr>
        <w:t>, and the name of the judge presiding over the case</w:t>
      </w:r>
      <w:r w:rsidRPr="00AB1FB7">
        <w:rPr>
          <w:rFonts w:cs="Times New Roman"/>
          <w:sz w:val="22"/>
        </w:rPr>
        <w:t>.</w:t>
      </w:r>
    </w:p>
    <w:p w14:paraId="48E960CB" w14:textId="77777777" w:rsidR="00D8798D" w:rsidRPr="00AB1FB7" w:rsidRDefault="00D8798D" w:rsidP="00D8798D">
      <w:pPr>
        <w:pStyle w:val="scamendlanginstruction"/>
        <w:spacing w:before="0" w:after="0"/>
        <w:ind w:firstLine="216"/>
        <w:jc w:val="both"/>
        <w:rPr>
          <w:sz w:val="22"/>
        </w:rPr>
      </w:pPr>
      <w:r w:rsidRPr="00AB1FB7">
        <w:rPr>
          <w:sz w:val="22"/>
        </w:rPr>
        <w:t>Amend the bill further, SECTION 24, by striking Section 16-1-60 and inserting:</w:t>
      </w:r>
    </w:p>
    <w:p w14:paraId="3C3323A3" w14:textId="3F36CD5B"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B1FB7">
        <w:rPr>
          <w:rFonts w:cs="Times New Roman"/>
          <w:sz w:val="22"/>
        </w:rPr>
        <w:tab/>
        <w:t>Section 16-1-60.</w:t>
      </w:r>
      <w:r w:rsidRPr="00AB1FB7">
        <w:rPr>
          <w:rStyle w:val="scstrikered"/>
          <w:rFonts w:cs="Times New Roman"/>
          <w:sz w:val="22"/>
        </w:rPr>
        <w:tab/>
        <w:t xml:space="preserve">(A) </w:t>
      </w:r>
      <w:r w:rsidRPr="00AB1FB7">
        <w:rPr>
          <w:rFonts w:cs="Times New Roman"/>
          <w:sz w:val="22"/>
        </w:rPr>
        <w:t>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sidRPr="00AB1FB7">
        <w:rPr>
          <w:rStyle w:val="scstrike"/>
          <w:rFonts w:cs="Times New Roman"/>
          <w:sz w:val="22"/>
        </w:rPr>
        <w:t>(A)</w:t>
      </w:r>
      <w:r w:rsidRPr="00AB1FB7">
        <w:rPr>
          <w:rStyle w:val="scinsert"/>
          <w:rFonts w:cs="Times New Roman"/>
          <w:sz w:val="22"/>
        </w:rPr>
        <w:t>(B)</w:t>
      </w:r>
      <w:r w:rsidRPr="00AB1FB7">
        <w:rPr>
          <w:rFonts w:cs="Times New Roman"/>
          <w:sz w:val="22"/>
        </w:rPr>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10EB0088" w14:textId="1C8897DD" w:rsidR="00D8798D" w:rsidRPr="00AB1FB7" w:rsidDel="00D3589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AB1FB7">
        <w:rPr>
          <w:rStyle w:val="scstrikered"/>
          <w:rFonts w:cs="Times New Roman"/>
          <w:sz w:val="22"/>
        </w:rPr>
        <w:tab/>
        <w:t xml:space="preserve">(B) At the time of sentencing for a conviction of Section 50-21-113(A)(2) or Section 56-5-2945(B)(2), the judge may suspend the designation of violent offense and must include findings on the record documenting the departure from Section 16-1-60(A) for this conviction. The Department of Corrections may allow the person to participate in work programs, education, and rehabilitation that he would not otherwise be eligible for due to the conviction for Section 50-21-113(A)(2) or Section 56-5-2945(B)(2). However, the person shall not accumulate credit for time for his participation. The judge may not order a departure if the person has additional convictions before the judge that are violent offenses. For a person serving an active sentence as of the effective date of this subsection, the person may petition the circuit court where the conviction occurred to remove the designation of violent offense from his record, provided the victim’s family consents and the only violent offense on his record is Section 50-21-113(A)(2) or Section 56-5-2945(B)(2). The person must petition the court prior to his release. </w:t>
      </w:r>
    </w:p>
    <w:p w14:paraId="22800C7E"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striking SECTION 25 and inserting:</w:t>
      </w:r>
    </w:p>
    <w:p w14:paraId="256C0243" w14:textId="18FC279E" w:rsidR="00D8798D" w:rsidRPr="00AB1FB7"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FB7">
        <w:rPr>
          <w:rFonts w:cs="Times New Roman"/>
          <w:sz w:val="22"/>
        </w:rPr>
        <w:t>SECTION X.</w:t>
      </w:r>
      <w:r w:rsidRPr="00AB1FB7">
        <w:rPr>
          <w:rFonts w:cs="Times New Roman"/>
          <w:sz w:val="22"/>
        </w:rPr>
        <w:tab/>
        <w:t>The Office of Substance Use Services and the Department of Motor Vehicles shall each conduct a study on the feasibility and costs of the creation of education materials that emphasize the impact of driving privileges and other consequences resulting from driving under the influence and driving while distracted. The Office and Department may consider the structure and curriculum of victim impact panels when considering feasibility. The feasibility and costs associated with video material that is between thirty minutes and one hour in length must be considered. These materials would be designed for teenage drivers and recommended as components of the driver’s education requirements found in Section 56-1-175 and Section 56-1-180. To the extent able, the reports must include findings of whether such materials, video or otherwise, would have a benefit on public safety, and whether any requirements should be imposed on all applicants for driver’s licenses or only those of a particular age. The Office of Substance Use Services and the Department of Motor Vehicles must issue reports on their findings to the President of the Senate, the Speaker of the House, and the Governor no later than June 30, 2027.</w:t>
      </w:r>
    </w:p>
    <w:p w14:paraId="3B9F7891" w14:textId="77777777" w:rsidR="00D8798D" w:rsidRPr="00AB1FB7"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SECTION X.A.</w:t>
      </w:r>
      <w:r w:rsidRPr="00AB1FB7">
        <w:rPr>
          <w:rFonts w:cs="Times New Roman"/>
          <w:sz w:val="22"/>
        </w:rPr>
        <w:tab/>
        <w:t>Section 22-5-910 of the S.C. Code is amended to read:</w:t>
      </w:r>
    </w:p>
    <w:p w14:paraId="6FE11D4D"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Section 22-5-910.</w:t>
      </w:r>
      <w:r w:rsidRPr="00AB1FB7">
        <w:rPr>
          <w:rFonts w:cs="Times New Roman"/>
          <w:sz w:val="22"/>
        </w:rPr>
        <w:tab/>
        <w:t>(A) Following a conviction for a crime carrying a penalty of not more than thirty days imprisonment or a fine of one thousand dollars, or both, or a first offense for unlawful possession of a firearm or weapon carrying a penalty of not more than one year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r w:rsidRPr="00AB1FB7">
        <w:rPr>
          <w:rStyle w:val="scstrikered"/>
          <w:rFonts w:cs="Times New Roman"/>
          <w:sz w:val="22"/>
        </w:rPr>
        <w:t xml:space="preserve">  However, this section does not apply to an offense involving the operation of a motor vehicle.</w:t>
      </w:r>
    </w:p>
    <w:p w14:paraId="2A2E0FE1"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B1FB7">
        <w:rPr>
          <w:rFonts w:cs="Times New Roman"/>
          <w:sz w:val="22"/>
        </w:rPr>
        <w:tab/>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4423FCC9"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Style w:val="scinsertblue"/>
          <w:rFonts w:cs="Times New Roman"/>
          <w:sz w:val="22"/>
        </w:rPr>
        <w:tab/>
        <w:t>(C) Following a conviction for driving under the influence pursuant to Section 56-5-2930(A) or driving with an unlawful alcohol concentration pursuant to 56-5-2933(A), the defendant after ten years from the offense date of the conviction, including a conviction in magistrate or general sessions court, may apply, or cause someone acting on his behalf to apply, to the circuit court for an order expunging the records of the arrest and conviction and any associated bench warrant.</w:t>
      </w:r>
    </w:p>
    <w:p w14:paraId="33A580E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Style w:val="scstrikered"/>
          <w:rFonts w:cs="Times New Roman"/>
          <w:sz w:val="22"/>
        </w:rPr>
        <w:t>(C)</w:t>
      </w:r>
      <w:r w:rsidRPr="00AB1FB7">
        <w:rPr>
          <w:rStyle w:val="scinsertblue"/>
          <w:rFonts w:cs="Times New Roman"/>
          <w:sz w:val="22"/>
        </w:rPr>
        <w:t>(D)</w:t>
      </w:r>
      <w:r w:rsidRPr="00AB1FB7">
        <w:rPr>
          <w:rFonts w:cs="Times New Roman"/>
          <w:sz w:val="22"/>
        </w:rPr>
        <w:t xml:space="preserve"> If the defendant has had no other conviction, including out-of-state convictions, during the three-year period as provided in subsection (A), or during the five-year period as provided in subsection (B), </w:t>
      </w:r>
      <w:r w:rsidRPr="00AB1FB7">
        <w:rPr>
          <w:rStyle w:val="scinsertblue"/>
          <w:rFonts w:cs="Times New Roman"/>
          <w:sz w:val="22"/>
        </w:rPr>
        <w:t>or during the ten-year period as provided in subsection (C),</w:t>
      </w:r>
      <w:r w:rsidRPr="00AB1FB7">
        <w:rPr>
          <w:rFonts w:cs="Times New Roman"/>
          <w:sz w:val="22"/>
        </w:rPr>
        <w:t>the circuit court may issue an order expunging the records including any associated bench warrant.</w:t>
      </w:r>
    </w:p>
    <w:p w14:paraId="6F4E6472"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Style w:val="scstrikered"/>
          <w:rFonts w:cs="Times New Roman"/>
          <w:sz w:val="22"/>
        </w:rPr>
        <w:t>(D)</w:t>
      </w:r>
      <w:r w:rsidRPr="00AB1FB7">
        <w:rPr>
          <w:rStyle w:val="scinsertblue"/>
          <w:rFonts w:cs="Times New Roman"/>
          <w:sz w:val="22"/>
        </w:rPr>
        <w:t>(E)</w:t>
      </w:r>
      <w:r w:rsidRPr="00AB1FB7">
        <w:rPr>
          <w:rFonts w:cs="Times New Roman"/>
          <w:sz w:val="22"/>
        </w:rPr>
        <w:t xml:space="preserv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2D705D68"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Style w:val="scstrikered"/>
          <w:rFonts w:cs="Times New Roman"/>
          <w:sz w:val="22"/>
        </w:rPr>
        <w:t>(E)</w:t>
      </w:r>
      <w:r w:rsidRPr="00AB1FB7">
        <w:rPr>
          <w:rStyle w:val="scinsertblue"/>
          <w:rFonts w:cs="Times New Roman"/>
          <w:sz w:val="22"/>
        </w:rPr>
        <w:t>(F)</w:t>
      </w:r>
      <w:r w:rsidRPr="00AB1FB7">
        <w:rPr>
          <w:rFonts w:cs="Times New Roman"/>
          <w:sz w:val="22"/>
        </w:rPr>
        <w:t xml:space="preserve"> As used in this section, “conviction” includes a guilty plea, a plea of nolo contendere, or the forfeiting of bail. For the purpose of this section, any number of offenses listed pursuant to subsection (A), for which the individual received sentences at a single sentencing proceeding that are closely connected and arose out of the same incident may be considered as one offense and treated as one conviction for expungement purposes.</w:t>
      </w:r>
    </w:p>
    <w:p w14:paraId="4ABC1926"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Style w:val="scstrikered"/>
          <w:rFonts w:cs="Times New Roman"/>
          <w:sz w:val="22"/>
        </w:rPr>
        <w:t>(F)</w:t>
      </w:r>
      <w:r w:rsidRPr="00AB1FB7">
        <w:rPr>
          <w:rStyle w:val="scinsertblue"/>
          <w:rFonts w:cs="Times New Roman"/>
          <w:sz w:val="22"/>
        </w:rPr>
        <w:t>(G)</w:t>
      </w:r>
      <w:r w:rsidRPr="00AB1FB7">
        <w:rPr>
          <w:rFonts w:cs="Times New Roman"/>
          <w:sz w:val="22"/>
        </w:rPr>
        <w:t xml:space="preserve"> No person may have the person's record expunged under this section if the person has pending criminal charges of any kind unless the charges have been pending for more than five years; </w:t>
      </w:r>
      <w:r w:rsidRPr="00AB1FB7">
        <w:rPr>
          <w:rStyle w:val="scinsertblue"/>
          <w:rFonts w:cs="Times New Roman"/>
          <w:sz w:val="22"/>
        </w:rPr>
        <w:t>or more than ten years if the charge is pursuant to Section 56-5-2930(A) or Section 56-5-2933(A),</w:t>
      </w:r>
      <w:r w:rsidRPr="00AB1FB7">
        <w:rPr>
          <w:rFonts w:cs="Times New Roman"/>
          <w:sz w:val="22"/>
        </w:rPr>
        <w:t xml:space="preserve"> however, this five-year</w:t>
      </w:r>
      <w:r w:rsidRPr="00AB1FB7">
        <w:rPr>
          <w:rStyle w:val="scinsertblue"/>
          <w:rFonts w:cs="Times New Roman"/>
          <w:sz w:val="22"/>
        </w:rPr>
        <w:t>, or ten-year,</w:t>
      </w:r>
      <w:r w:rsidRPr="00AB1FB7">
        <w:rPr>
          <w:rFonts w:cs="Times New Roman"/>
          <w:sz w:val="22"/>
        </w:rPr>
        <w:t xml:space="preserve">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2D1DB3C0" w14:textId="77777777" w:rsidR="00D8798D" w:rsidRPr="00AB1FB7"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B.</w:t>
      </w:r>
      <w:r w:rsidRPr="00AB1FB7">
        <w:rPr>
          <w:rFonts w:cs="Times New Roman"/>
          <w:sz w:val="22"/>
        </w:rPr>
        <w:tab/>
        <w:t>Section 22-5-920 of the S.C. Code is amended to read:</w:t>
      </w:r>
    </w:p>
    <w:p w14:paraId="6785AAA2"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Section 22-5-920.</w:t>
      </w:r>
      <w:r w:rsidRPr="00AB1FB7">
        <w:rPr>
          <w:rFonts w:cs="Times New Roman"/>
          <w:sz w:val="22"/>
        </w:rPr>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14:paraId="0DEFF98C"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(B)(1) Following a first offense conviction as a youthful offender for which a defendant is sentenced pursuant to the provisions of Chapter 19, Title 24, Youthful Offender Act, the defendant, who has not been convicted of any offense, including an out-of-state offense, but not including a conviction for driving under suspension or a conviction for disturbing schools as provided for in Section 16-17-420 before May 17, 2018, 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p w14:paraId="4A452A87"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(2) However, this section does not apply to:</w:t>
      </w:r>
    </w:p>
    <w:p w14:paraId="5A7D5F7F" w14:textId="77777777" w:rsidR="00D8798D" w:rsidRPr="00AB1FB7" w:rsidDel="00EE1931"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AB1FB7">
        <w:rPr>
          <w:rStyle w:val="scstrikered"/>
          <w:rFonts w:cs="Times New Roman"/>
          <w:sz w:val="22"/>
        </w:rPr>
        <w:tab/>
      </w:r>
      <w:r w:rsidRPr="00AB1FB7">
        <w:rPr>
          <w:rStyle w:val="scstrikered"/>
          <w:rFonts w:cs="Times New Roman"/>
          <w:sz w:val="22"/>
        </w:rPr>
        <w:tab/>
      </w:r>
      <w:r w:rsidRPr="00AB1FB7">
        <w:rPr>
          <w:rStyle w:val="scstrikered"/>
          <w:rFonts w:cs="Times New Roman"/>
          <w:sz w:val="22"/>
        </w:rPr>
        <w:tab/>
        <w:t>(a) an offense involving the operation of a motor vehicle;</w:t>
      </w:r>
    </w:p>
    <w:p w14:paraId="16C57EE7"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r>
      <w:r w:rsidRPr="00AB1FB7">
        <w:rPr>
          <w:rStyle w:val="scstrikered"/>
          <w:rFonts w:cs="Times New Roman"/>
          <w:sz w:val="22"/>
        </w:rPr>
        <w:t>(b)</w:t>
      </w:r>
      <w:r w:rsidRPr="00AB1FB7">
        <w:rPr>
          <w:rStyle w:val="scinsertblue"/>
          <w:rFonts w:cs="Times New Roman"/>
          <w:sz w:val="22"/>
        </w:rPr>
        <w:t>(a)</w:t>
      </w:r>
      <w:r w:rsidRPr="00AB1FB7">
        <w:rPr>
          <w:rFonts w:cs="Times New Roman"/>
          <w:sz w:val="22"/>
        </w:rPr>
        <w:t xml:space="preserve"> an offense classified as a violent crime in Section 16-1-60;</w:t>
      </w:r>
    </w:p>
    <w:p w14:paraId="31A22FBF"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r>
      <w:r w:rsidRPr="00AB1FB7">
        <w:rPr>
          <w:rStyle w:val="scstrikered"/>
          <w:rFonts w:cs="Times New Roman"/>
          <w:sz w:val="22"/>
        </w:rPr>
        <w:t>(c)</w:t>
      </w:r>
      <w:r w:rsidRPr="00AB1FB7">
        <w:rPr>
          <w:rStyle w:val="scinsertblue"/>
          <w:rFonts w:cs="Times New Roman"/>
          <w:sz w:val="22"/>
        </w:rPr>
        <w:t>(b)</w:t>
      </w:r>
      <w:r w:rsidRPr="00AB1FB7">
        <w:rPr>
          <w:rFonts w:cs="Times New Roman"/>
          <w:sz w:val="22"/>
        </w:rPr>
        <w:t xml:space="preserve"> an offense contained in Chapter 25, Title 16, except as otherwise provided in Section 16-25-30;  or</w:t>
      </w:r>
    </w:p>
    <w:p w14:paraId="360E8555"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r>
      <w:r w:rsidRPr="00AB1FB7">
        <w:rPr>
          <w:rFonts w:cs="Times New Roman"/>
          <w:sz w:val="22"/>
        </w:rPr>
        <w:tab/>
      </w:r>
      <w:r w:rsidRPr="00AB1FB7">
        <w:rPr>
          <w:rStyle w:val="scstrikered"/>
          <w:rFonts w:cs="Times New Roman"/>
          <w:sz w:val="22"/>
        </w:rPr>
        <w:t>(d)</w:t>
      </w:r>
      <w:r w:rsidRPr="00AB1FB7">
        <w:rPr>
          <w:rStyle w:val="scinsertblue"/>
          <w:rFonts w:cs="Times New Roman"/>
          <w:sz w:val="22"/>
        </w:rPr>
        <w:t>(c)</w:t>
      </w:r>
      <w:r w:rsidRPr="00AB1FB7">
        <w:rPr>
          <w:rFonts w:cs="Times New Roman"/>
          <w:sz w:val="22"/>
        </w:rPr>
        <w:t xml:space="preserve"> an offense for which the individual is required to register in accordance with the South Carolina Sex Offender Registry Act.</w:t>
      </w:r>
    </w:p>
    <w:p w14:paraId="661DEAA3" w14:textId="77777777"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r>
      <w:r w:rsidRPr="00AB1FB7">
        <w:rPr>
          <w:rFonts w:cs="Times New Roman"/>
          <w:sz w:val="22"/>
        </w:rPr>
        <w:tab/>
        <w:t>(3) If the defendant has had no other conviction, to include out-of-state convictions, but to not include a conviction for driving under suspension or a conviction for disturbing schools as provided for in Section 16-17-420 before May 17, 2018, during the service of the youthful offender sentence, including probation and parole, and during the five-year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p>
    <w:p w14:paraId="24BF6A79" w14:textId="1C41879C" w:rsidR="00D8798D" w:rsidRPr="00AB1FB7"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B1FB7">
        <w:rPr>
          <w:rFonts w:cs="Times New Roman"/>
          <w:sz w:val="22"/>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34-11-95, the Freedom of Information Act, or another provision of law, except to those authorized law enforcement or court officials who need this information in order to prevent the rights afforded by this section from being taken advantage of more than once.</w:t>
      </w:r>
    </w:p>
    <w:p w14:paraId="5E647614" w14:textId="77777777" w:rsidR="00D8798D" w:rsidRPr="00AB1FB7" w:rsidRDefault="00D8798D" w:rsidP="00D8798D">
      <w:pPr>
        <w:pStyle w:val="scamendlanginstruction"/>
        <w:spacing w:before="0" w:after="0"/>
        <w:ind w:firstLine="216"/>
        <w:jc w:val="both"/>
        <w:rPr>
          <w:sz w:val="22"/>
        </w:rPr>
      </w:pPr>
      <w:r w:rsidRPr="00AB1FB7">
        <w:rPr>
          <w:sz w:val="22"/>
        </w:rPr>
        <w:t>Amend the bill further, by striking SECTION 29 and inserting:</w:t>
      </w:r>
    </w:p>
    <w:p w14:paraId="4F12BA1A" w14:textId="650F6FD1" w:rsidR="00D8798D" w:rsidRPr="00AB1FB7" w:rsidRDefault="00D8798D" w:rsidP="00D879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FB7">
        <w:rPr>
          <w:rFonts w:cs="Times New Roman"/>
          <w:sz w:val="22"/>
        </w:rPr>
        <w:t>SECTION 29.</w:t>
      </w:r>
      <w:r w:rsidRPr="00AB1FB7">
        <w:rPr>
          <w:rFonts w:cs="Times New Roman"/>
          <w:sz w:val="22"/>
        </w:rPr>
        <w:tab/>
        <w:t xml:space="preserve">This act takes effect </w:t>
      </w:r>
      <w:r w:rsidRPr="00AB1FB7">
        <w:rPr>
          <w:rStyle w:val="scstrikered"/>
          <w:rFonts w:cs="Times New Roman"/>
          <w:sz w:val="22"/>
        </w:rPr>
        <w:t>upon</w:t>
      </w:r>
      <w:r w:rsidRPr="00AB1FB7">
        <w:rPr>
          <w:rStyle w:val="scinsertblue"/>
          <w:rFonts w:cs="Times New Roman"/>
          <w:sz w:val="22"/>
        </w:rPr>
        <w:t>one year after</w:t>
      </w:r>
      <w:r w:rsidRPr="00AB1FB7">
        <w:rPr>
          <w:rFonts w:cs="Times New Roman"/>
          <w:sz w:val="22"/>
        </w:rPr>
        <w:t xml:space="preserve"> approval by the Governor</w:t>
      </w:r>
      <w:r w:rsidRPr="00AB1FB7">
        <w:rPr>
          <w:rStyle w:val="scstrikered"/>
          <w:rFonts w:cs="Times New Roman"/>
          <w:sz w:val="22"/>
        </w:rPr>
        <w:t>, except for SECTIONS 6, 8, 9, 10, 11, 13, 16, and 17, which take effect on December 31, 2026</w:t>
      </w:r>
      <w:r w:rsidRPr="00AB1FB7">
        <w:rPr>
          <w:rFonts w:cs="Times New Roman"/>
          <w:sz w:val="22"/>
        </w:rPr>
        <w:t>.</w:t>
      </w:r>
    </w:p>
    <w:p w14:paraId="1C7A534F" w14:textId="77777777" w:rsidR="00D8798D" w:rsidRPr="00AB1FB7" w:rsidRDefault="00D8798D" w:rsidP="00D8798D">
      <w:pPr>
        <w:pStyle w:val="scamendconformline"/>
        <w:spacing w:before="0"/>
        <w:ind w:firstLine="216"/>
        <w:jc w:val="both"/>
        <w:rPr>
          <w:sz w:val="22"/>
        </w:rPr>
      </w:pPr>
      <w:r w:rsidRPr="00AB1FB7">
        <w:rPr>
          <w:sz w:val="22"/>
        </w:rPr>
        <w:t>Renumber sections to conform.</w:t>
      </w:r>
    </w:p>
    <w:p w14:paraId="1BDACBB4" w14:textId="77777777" w:rsidR="00D8798D" w:rsidRPr="00AB1FB7" w:rsidRDefault="00D8798D" w:rsidP="00D8798D">
      <w:pPr>
        <w:pStyle w:val="scamendtitleconform"/>
        <w:ind w:firstLine="216"/>
        <w:jc w:val="both"/>
        <w:rPr>
          <w:sz w:val="22"/>
        </w:rPr>
      </w:pPr>
      <w:r w:rsidRPr="00AB1FB7">
        <w:rPr>
          <w:sz w:val="22"/>
        </w:rPr>
        <w:t>Amend title to conform.</w:t>
      </w:r>
    </w:p>
    <w:p w14:paraId="3E1FAFDC" w14:textId="77777777" w:rsidR="00D8798D" w:rsidRDefault="00D8798D" w:rsidP="00D8798D">
      <w:bookmarkStart w:id="108" w:name="file_end232"/>
      <w:bookmarkEnd w:id="108"/>
    </w:p>
    <w:p w14:paraId="6BD207D4" w14:textId="4ECCF26D" w:rsidR="00D8798D" w:rsidRDefault="00D8798D" w:rsidP="00D8798D">
      <w:r>
        <w:t>Rep. BAMBERG spoke upon the amendment.</w:t>
      </w:r>
    </w:p>
    <w:p w14:paraId="758AE1E5" w14:textId="77777777" w:rsidR="00D8798D" w:rsidRDefault="00D8798D" w:rsidP="00D8798D">
      <w:r>
        <w:t>The amendment was then adopted.</w:t>
      </w:r>
    </w:p>
    <w:p w14:paraId="05234E51" w14:textId="7EA8E5DC" w:rsidR="00D8798D" w:rsidRDefault="00D8798D" w:rsidP="00D8798D"/>
    <w:p w14:paraId="30341CFD" w14:textId="77777777" w:rsidR="00D8798D" w:rsidRPr="00544EB5" w:rsidRDefault="00D8798D" w:rsidP="00D8798D">
      <w:pPr>
        <w:pStyle w:val="scamendsponsorline"/>
        <w:ind w:firstLine="216"/>
        <w:jc w:val="both"/>
        <w:rPr>
          <w:sz w:val="22"/>
        </w:rPr>
      </w:pPr>
      <w:r w:rsidRPr="00544EB5">
        <w:rPr>
          <w:sz w:val="22"/>
        </w:rPr>
        <w:t>Rep. GATCH proposed the following Amendment No. 3 to S. 52 (LC-52.HDB0002H), which was ruled out of order:</w:t>
      </w:r>
    </w:p>
    <w:p w14:paraId="36802436" w14:textId="77777777" w:rsidR="00D8798D" w:rsidRPr="00544EB5" w:rsidRDefault="00D8798D" w:rsidP="00D8798D">
      <w:pPr>
        <w:pStyle w:val="scamendlanginstruction"/>
        <w:spacing w:before="0" w:after="0"/>
        <w:ind w:firstLine="216"/>
        <w:jc w:val="both"/>
        <w:rPr>
          <w:sz w:val="22"/>
        </w:rPr>
      </w:pPr>
      <w:r w:rsidRPr="00544EB5">
        <w:rPr>
          <w:sz w:val="22"/>
        </w:rPr>
        <w:t>Amend the bill, as and if amended, by adding an appropriately numbered SECTION to read:</w:t>
      </w:r>
    </w:p>
    <w:p w14:paraId="6CF9FA97" w14:textId="0945EF89" w:rsidR="00D8798D" w:rsidRPr="00544EB5" w:rsidRDefault="00D8798D" w:rsidP="00D8798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SECTION X.</w:t>
      </w:r>
      <w:r w:rsidRPr="00544EB5">
        <w:rPr>
          <w:rFonts w:cs="Times New Roman"/>
          <w:sz w:val="22"/>
        </w:rPr>
        <w:tab/>
        <w:t>Section 15-78-120(a) of the S.C. Code is amended to read:</w:t>
      </w:r>
    </w:p>
    <w:p w14:paraId="61933CAA" w14:textId="77777777" w:rsidR="00D8798D" w:rsidRPr="00544EB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ab/>
        <w:t>(a) For any action or claim for damages brought under the provisions of this chapter, the liability shall not exceed the following limits:</w:t>
      </w:r>
    </w:p>
    <w:p w14:paraId="688B315A" w14:textId="77777777" w:rsidR="00D8798D" w:rsidRPr="00544EB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ab/>
      </w:r>
      <w:r w:rsidRPr="00544EB5">
        <w:rPr>
          <w:rFonts w:cs="Times New Roman"/>
          <w:sz w:val="22"/>
        </w:rPr>
        <w:tab/>
        <w:t xml:space="preserve">(1) Except as provided in Section 15-78-120(a)(3), no person shall recover in any action or claim brought hereunder a sum exceeding </w:t>
      </w:r>
      <w:r w:rsidRPr="00544EB5">
        <w:rPr>
          <w:rStyle w:val="scstrikered"/>
          <w:rFonts w:cs="Times New Roman"/>
          <w:sz w:val="22"/>
        </w:rPr>
        <w:t>three hundred thousand</w:t>
      </w:r>
      <w:r w:rsidRPr="00544EB5">
        <w:rPr>
          <w:rStyle w:val="scinsertblue"/>
          <w:rFonts w:cs="Times New Roman"/>
          <w:sz w:val="22"/>
        </w:rPr>
        <w:t>one million</w:t>
      </w:r>
      <w:r w:rsidRPr="00544EB5">
        <w:rPr>
          <w:rFonts w:cs="Times New Roman"/>
          <w:sz w:val="22"/>
        </w:rPr>
        <w:t xml:space="preserve"> dollars because of loss arising from a single occurrence regardless of the number of agencies or political subdivisions involved.</w:t>
      </w:r>
    </w:p>
    <w:p w14:paraId="3EF1439B" w14:textId="77777777" w:rsidR="00D8798D" w:rsidRPr="00544EB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ab/>
      </w:r>
      <w:r w:rsidRPr="00544EB5">
        <w:rPr>
          <w:rFonts w:cs="Times New Roman"/>
          <w:sz w:val="22"/>
        </w:rPr>
        <w:tab/>
        <w:t xml:space="preserve">(2) Except as provided in Section 15-78-120(a)(4), the total sum recovered hereunder arising out of a single occurrence shall not exceed </w:t>
      </w:r>
      <w:r w:rsidRPr="00544EB5">
        <w:rPr>
          <w:rStyle w:val="scstrikered"/>
          <w:rFonts w:cs="Times New Roman"/>
          <w:sz w:val="22"/>
        </w:rPr>
        <w:t>six hundred thousand</w:t>
      </w:r>
      <w:r w:rsidRPr="00544EB5">
        <w:rPr>
          <w:rStyle w:val="scinsertblue"/>
          <w:rFonts w:cs="Times New Roman"/>
          <w:sz w:val="22"/>
        </w:rPr>
        <w:t>two million</w:t>
      </w:r>
      <w:r w:rsidRPr="00544EB5">
        <w:rPr>
          <w:rFonts w:cs="Times New Roman"/>
          <w:sz w:val="22"/>
        </w:rPr>
        <w:t xml:space="preserve"> dollars regardless of the number of agencies or political subdivisions or claims or actions involved.</w:t>
      </w:r>
    </w:p>
    <w:p w14:paraId="48BB5917" w14:textId="77777777" w:rsidR="00D8798D" w:rsidRPr="00544EB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ab/>
      </w:r>
      <w:r w:rsidRPr="00544EB5">
        <w:rPr>
          <w:rFonts w:cs="Times New Roman"/>
          <w:sz w:val="22"/>
        </w:rPr>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14:paraId="5655A1A5" w14:textId="77777777" w:rsidR="00D8798D" w:rsidRPr="00544EB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ab/>
      </w:r>
      <w:r w:rsidRPr="00544EB5">
        <w:rPr>
          <w:rFonts w:cs="Times New Roman"/>
          <w:sz w:val="22"/>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14:paraId="2E270C10" w14:textId="6901E89E" w:rsidR="00D8798D" w:rsidRPr="00544EB5" w:rsidRDefault="00D8798D" w:rsidP="00D8798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EB5">
        <w:rPr>
          <w:rFonts w:cs="Times New Roman"/>
          <w:sz w:val="22"/>
        </w:rPr>
        <w:tab/>
      </w:r>
      <w:r w:rsidRPr="00544EB5">
        <w:rPr>
          <w:rFonts w:cs="Times New Roman"/>
          <w:sz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2B06827A" w14:textId="77777777" w:rsidR="00D8798D" w:rsidRPr="00544EB5" w:rsidRDefault="00D8798D" w:rsidP="00D8798D">
      <w:pPr>
        <w:pStyle w:val="scamendconformline"/>
        <w:spacing w:before="0"/>
        <w:ind w:firstLine="216"/>
        <w:jc w:val="both"/>
        <w:rPr>
          <w:sz w:val="22"/>
        </w:rPr>
      </w:pPr>
      <w:r w:rsidRPr="00544EB5">
        <w:rPr>
          <w:sz w:val="22"/>
        </w:rPr>
        <w:t>Renumber sections to conform.</w:t>
      </w:r>
    </w:p>
    <w:p w14:paraId="6E1FC141" w14:textId="77777777" w:rsidR="00D8798D" w:rsidRDefault="00D8798D" w:rsidP="00D8798D">
      <w:pPr>
        <w:pStyle w:val="scamendtitleconform"/>
        <w:ind w:firstLine="216"/>
        <w:jc w:val="both"/>
        <w:rPr>
          <w:sz w:val="22"/>
        </w:rPr>
      </w:pPr>
      <w:r w:rsidRPr="00544EB5">
        <w:rPr>
          <w:sz w:val="22"/>
        </w:rPr>
        <w:t>Amend title to conform.</w:t>
      </w:r>
    </w:p>
    <w:p w14:paraId="0B732B1B" w14:textId="5345C6E2" w:rsidR="00D8798D" w:rsidRDefault="00D8798D" w:rsidP="00D8798D">
      <w:pPr>
        <w:pStyle w:val="scamendtitleconform"/>
        <w:ind w:firstLine="216"/>
        <w:jc w:val="both"/>
        <w:rPr>
          <w:sz w:val="22"/>
        </w:rPr>
      </w:pPr>
    </w:p>
    <w:p w14:paraId="5A48D107" w14:textId="77777777" w:rsidR="00D8798D" w:rsidRDefault="00D8798D" w:rsidP="00D8798D">
      <w:pPr>
        <w:keepNext/>
        <w:jc w:val="center"/>
        <w:rPr>
          <w:b/>
        </w:rPr>
      </w:pPr>
      <w:r w:rsidRPr="00D8798D">
        <w:rPr>
          <w:b/>
        </w:rPr>
        <w:t>POINT OF ORDER</w:t>
      </w:r>
    </w:p>
    <w:p w14:paraId="609C09F9" w14:textId="77777777" w:rsidR="00D8798D" w:rsidRDefault="00D8798D" w:rsidP="00D8798D">
      <w:r>
        <w:t xml:space="preserve">Rep. W. NEWTON raised the Rule 9.3 that Amendment No. 3 was not germane to S. 52. </w:t>
      </w:r>
    </w:p>
    <w:p w14:paraId="34E8EEEF" w14:textId="77777777" w:rsidR="00D8798D" w:rsidRDefault="00D8798D" w:rsidP="00D8798D">
      <w:r>
        <w:t xml:space="preserve">Rep. GATCH argued contra. </w:t>
      </w:r>
    </w:p>
    <w:p w14:paraId="05C74E41" w14:textId="77777777" w:rsidR="00D8798D" w:rsidRDefault="00D8798D" w:rsidP="00D8798D">
      <w:r>
        <w:t>ACTING SPEAKER HIOTT sustained the Point of Order.</w:t>
      </w:r>
    </w:p>
    <w:p w14:paraId="2E70A622" w14:textId="4A11CF68" w:rsidR="00D8798D" w:rsidRDefault="00D8798D" w:rsidP="00D8798D"/>
    <w:p w14:paraId="3687DF72" w14:textId="77777777" w:rsidR="00D8798D" w:rsidRPr="00764E25" w:rsidRDefault="00D8798D" w:rsidP="00D8798D">
      <w:pPr>
        <w:pStyle w:val="scamendsponsorline"/>
        <w:ind w:firstLine="216"/>
        <w:jc w:val="both"/>
        <w:rPr>
          <w:sz w:val="22"/>
        </w:rPr>
      </w:pPr>
      <w:r w:rsidRPr="00764E25">
        <w:rPr>
          <w:sz w:val="22"/>
        </w:rPr>
        <w:t>Rep. TEEPLE proposed the following Amendment No. 4 to S. 52 (LC-52.HDB0004H), which was tabled:</w:t>
      </w:r>
    </w:p>
    <w:p w14:paraId="32A23627" w14:textId="77777777" w:rsidR="00D8798D" w:rsidRPr="00764E25" w:rsidRDefault="00D8798D" w:rsidP="00D8798D">
      <w:pPr>
        <w:pStyle w:val="scamendlanginstruction"/>
        <w:spacing w:before="0" w:after="0"/>
        <w:ind w:firstLine="216"/>
        <w:jc w:val="both"/>
        <w:rPr>
          <w:sz w:val="22"/>
        </w:rPr>
      </w:pPr>
      <w:r w:rsidRPr="00764E25">
        <w:rPr>
          <w:sz w:val="22"/>
        </w:rPr>
        <w:t>Amend the bill, as and if amended, by adding an appropriately numbered SECTION to read:</w:t>
      </w:r>
    </w:p>
    <w:p w14:paraId="14043ACE" w14:textId="77777777" w:rsidR="00D8798D" w:rsidRPr="00764E25"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4E25">
        <w:rPr>
          <w:rFonts w:cs="Times New Roman"/>
          <w:sz w:val="22"/>
        </w:rPr>
        <w:t>SECTION X.</w:t>
      </w:r>
      <w:r w:rsidRPr="00764E25">
        <w:rPr>
          <w:rFonts w:cs="Times New Roman"/>
          <w:sz w:val="22"/>
        </w:rPr>
        <w:tab/>
        <w:t>Section 56‑5‑2960.</w:t>
      </w:r>
      <w:r w:rsidRPr="00764E25">
        <w:rPr>
          <w:rFonts w:cs="Times New Roman"/>
          <w:sz w:val="22"/>
        </w:rPr>
        <w:tab/>
        <w:t>(A) As used in this section:</w:t>
      </w:r>
    </w:p>
    <w:p w14:paraId="0150B300" w14:textId="77777777" w:rsidR="00D8798D" w:rsidRPr="00764E25" w:rsidRDefault="00D8798D" w:rsidP="00D8798D">
      <w:pPr>
        <w:widowControl w:val="0"/>
        <w:suppressAutoHyphens/>
        <w:rPr>
          <w:szCs w:val="28"/>
        </w:rPr>
      </w:pPr>
      <w:r w:rsidRPr="00764E25">
        <w:rPr>
          <w:szCs w:val="28"/>
        </w:rPr>
        <w:tab/>
      </w:r>
      <w:r w:rsidRPr="00764E25">
        <w:rPr>
          <w:szCs w:val="28"/>
        </w:rPr>
        <w:tab/>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 care, food, shelter, clothing, or personal hygiene; and</w:t>
      </w:r>
    </w:p>
    <w:p w14:paraId="0FEFC964" w14:textId="77777777" w:rsidR="00D8798D" w:rsidRPr="00764E25" w:rsidRDefault="00D8798D" w:rsidP="00D8798D">
      <w:pPr>
        <w:widowControl w:val="0"/>
        <w:suppressAutoHyphens/>
        <w:rPr>
          <w:szCs w:val="28"/>
        </w:rPr>
      </w:pPr>
      <w:r w:rsidRPr="00764E25">
        <w:rPr>
          <w:szCs w:val="28"/>
        </w:rPr>
        <w:tab/>
      </w:r>
      <w:r w:rsidRPr="00764E25">
        <w:rPr>
          <w:szCs w:val="28"/>
        </w:rPr>
        <w:tab/>
        <w:t>(2)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14:paraId="7D0DB241" w14:textId="77777777" w:rsidR="00D8798D" w:rsidRPr="00764E25" w:rsidRDefault="00D8798D" w:rsidP="00D8798D">
      <w:pPr>
        <w:widowControl w:val="0"/>
        <w:suppressAutoHyphens/>
        <w:rPr>
          <w:szCs w:val="28"/>
        </w:rPr>
      </w:pPr>
      <w:r w:rsidRPr="00764E25">
        <w:rPr>
          <w:szCs w:val="28"/>
        </w:rPr>
        <w:tab/>
        <w:t>(B)(1) If a defendant is convicted of a violation of Section 56‑5‑2945(B) and the violation caused the death of a parent or guardian of a minor child or dependent or resulted in a finding by the court that a parent or guardian of a minor child or dependent is disabled or totally and permanently disabled, then the sentencing court may order the defendant to pay restitution in the form of financial support for the child or dependent to each child or dependent of the victim for the duration of any probationary sentence and /or community supervision until the child or dependent reaches eighteen years of age, or nineteen years of age if the child or dependent is still enrolled in high school.</w:t>
      </w:r>
    </w:p>
    <w:p w14:paraId="117C6469" w14:textId="77777777" w:rsidR="00D8798D" w:rsidRPr="00764E25" w:rsidRDefault="00D8798D" w:rsidP="00D8798D">
      <w:pPr>
        <w:widowControl w:val="0"/>
        <w:suppressAutoHyphens/>
        <w:rPr>
          <w:szCs w:val="28"/>
        </w:rPr>
      </w:pPr>
      <w:r w:rsidRPr="00764E25">
        <w:rPr>
          <w:szCs w:val="28"/>
        </w:rPr>
        <w:tab/>
      </w:r>
      <w:r w:rsidRPr="00764E25">
        <w:rPr>
          <w:szCs w:val="28"/>
        </w:rPr>
        <w:tab/>
        <w:t>(2) In determining an amount that is reasonable and necessary for the financial support of the victim’’s child or dependent, the court shall consider all relevant factors, including the:</w:t>
      </w:r>
    </w:p>
    <w:p w14:paraId="6C24C484" w14:textId="77777777" w:rsidR="00D8798D" w:rsidRPr="00764E25" w:rsidRDefault="00D8798D" w:rsidP="00D8798D">
      <w:pPr>
        <w:widowControl w:val="0"/>
        <w:suppressAutoHyphens/>
        <w:rPr>
          <w:szCs w:val="28"/>
        </w:rPr>
      </w:pPr>
      <w:r w:rsidRPr="00764E25">
        <w:rPr>
          <w:szCs w:val="28"/>
        </w:rPr>
        <w:tab/>
      </w:r>
      <w:r w:rsidRPr="00764E25">
        <w:rPr>
          <w:szCs w:val="28"/>
        </w:rPr>
        <w:tab/>
      </w:r>
      <w:r w:rsidRPr="00764E25">
        <w:rPr>
          <w:szCs w:val="28"/>
        </w:rPr>
        <w:tab/>
        <w:t>(a) financial needs and resources of the child or dependent;</w:t>
      </w:r>
    </w:p>
    <w:p w14:paraId="5993FAE1" w14:textId="77777777" w:rsidR="00D8798D" w:rsidRPr="00764E25" w:rsidRDefault="00D8798D" w:rsidP="00D8798D">
      <w:pPr>
        <w:widowControl w:val="0"/>
        <w:suppressAutoHyphens/>
        <w:rPr>
          <w:szCs w:val="28"/>
        </w:rPr>
      </w:pPr>
      <w:r w:rsidRPr="00764E25">
        <w:rPr>
          <w:szCs w:val="28"/>
        </w:rPr>
        <w:tab/>
      </w:r>
      <w:r w:rsidRPr="00764E25">
        <w:rPr>
          <w:szCs w:val="28"/>
        </w:rPr>
        <w:tab/>
      </w:r>
      <w:r w:rsidRPr="00764E25">
        <w:rPr>
          <w:szCs w:val="28"/>
        </w:rPr>
        <w:tab/>
        <w:t>(b) financial resources and needs of the surviving parent or guardian of the child or dependent;</w:t>
      </w:r>
    </w:p>
    <w:p w14:paraId="1D0C7E8E" w14:textId="77777777" w:rsidR="00D8798D" w:rsidRPr="00764E25" w:rsidRDefault="00D8798D" w:rsidP="00D8798D">
      <w:pPr>
        <w:widowControl w:val="0"/>
        <w:suppressAutoHyphens/>
        <w:rPr>
          <w:szCs w:val="28"/>
        </w:rPr>
      </w:pPr>
      <w:r w:rsidRPr="00764E25">
        <w:rPr>
          <w:szCs w:val="28"/>
        </w:rPr>
        <w:tab/>
      </w:r>
      <w:r w:rsidRPr="00764E25">
        <w:rPr>
          <w:szCs w:val="28"/>
        </w:rPr>
        <w:tab/>
      </w:r>
      <w:r w:rsidRPr="00764E25">
        <w:rPr>
          <w:szCs w:val="28"/>
        </w:rPr>
        <w:tab/>
        <w:t>(c) standard of living to which the child or dependent is accustomed;</w:t>
      </w:r>
    </w:p>
    <w:p w14:paraId="035FC7E2" w14:textId="77777777" w:rsidR="00D8798D" w:rsidRPr="00764E25" w:rsidRDefault="00D8798D" w:rsidP="00D8798D">
      <w:pPr>
        <w:widowControl w:val="0"/>
        <w:suppressAutoHyphens/>
        <w:rPr>
          <w:szCs w:val="28"/>
        </w:rPr>
      </w:pPr>
      <w:r w:rsidRPr="00764E25">
        <w:rPr>
          <w:szCs w:val="28"/>
        </w:rPr>
        <w:tab/>
      </w:r>
      <w:r w:rsidRPr="00764E25">
        <w:rPr>
          <w:szCs w:val="28"/>
        </w:rPr>
        <w:tab/>
      </w:r>
      <w:r w:rsidRPr="00764E25">
        <w:rPr>
          <w:szCs w:val="28"/>
        </w:rPr>
        <w:tab/>
        <w:t>(d) physical and emotional condition of the child or dependent and the child’s or dependent’s educational needs;</w:t>
      </w:r>
    </w:p>
    <w:p w14:paraId="0C83E8B8" w14:textId="77777777" w:rsidR="00D8798D" w:rsidRPr="00764E25" w:rsidRDefault="00D8798D" w:rsidP="00D8798D">
      <w:pPr>
        <w:widowControl w:val="0"/>
        <w:suppressAutoHyphens/>
        <w:rPr>
          <w:szCs w:val="28"/>
        </w:rPr>
      </w:pPr>
      <w:r w:rsidRPr="00764E25">
        <w:rPr>
          <w:szCs w:val="28"/>
        </w:rPr>
        <w:tab/>
      </w:r>
      <w:r w:rsidRPr="00764E25">
        <w:rPr>
          <w:szCs w:val="28"/>
        </w:rPr>
        <w:tab/>
      </w:r>
      <w:r w:rsidRPr="00764E25">
        <w:rPr>
          <w:szCs w:val="28"/>
        </w:rPr>
        <w:tab/>
        <w:t>(e) child’s or dependent’s physical and legal custody arrangements; and</w:t>
      </w:r>
    </w:p>
    <w:p w14:paraId="3B83967D" w14:textId="77777777" w:rsidR="00D8798D" w:rsidRPr="00764E25" w:rsidRDefault="00D8798D" w:rsidP="00D8798D">
      <w:pPr>
        <w:widowControl w:val="0"/>
        <w:suppressAutoHyphens/>
        <w:rPr>
          <w:szCs w:val="28"/>
        </w:rPr>
      </w:pPr>
      <w:r w:rsidRPr="00764E25">
        <w:rPr>
          <w:szCs w:val="28"/>
        </w:rPr>
        <w:tab/>
      </w:r>
      <w:r w:rsidRPr="00764E25">
        <w:rPr>
          <w:szCs w:val="28"/>
        </w:rPr>
        <w:tab/>
      </w:r>
      <w:r w:rsidRPr="00764E25">
        <w:rPr>
          <w:szCs w:val="28"/>
        </w:rPr>
        <w:tab/>
        <w:t>(f) reasonable childcare expenses of the surviving parent or guardian.</w:t>
      </w:r>
    </w:p>
    <w:p w14:paraId="4231035D" w14:textId="77777777" w:rsidR="00D8798D" w:rsidRPr="00764E25" w:rsidRDefault="00D8798D" w:rsidP="00D8798D">
      <w:pPr>
        <w:widowControl w:val="0"/>
        <w:suppressAutoHyphens/>
        <w:rPr>
          <w:szCs w:val="28"/>
        </w:rPr>
      </w:pPr>
      <w:r w:rsidRPr="00764E25">
        <w:rPr>
          <w:szCs w:val="28"/>
        </w:rPr>
        <w:tab/>
        <w:t>(C)(1)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14:paraId="6D5AEB56" w14:textId="77777777" w:rsidR="00D8798D" w:rsidRPr="00764E25" w:rsidRDefault="00D8798D" w:rsidP="00D8798D">
      <w:pPr>
        <w:widowControl w:val="0"/>
        <w:suppressAutoHyphens/>
        <w:rPr>
          <w:szCs w:val="28"/>
        </w:rPr>
      </w:pPr>
      <w:r w:rsidRPr="00764E25">
        <w:rPr>
          <w:szCs w:val="28"/>
        </w:rPr>
        <w:tab/>
      </w:r>
      <w:r w:rsidRPr="00764E25">
        <w:rPr>
          <w:szCs w:val="28"/>
        </w:rPr>
        <w:tab/>
        <w:t>(2)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defendant or the defendant’s insurance for lost wages or permanent impairment of the power to work and earn money in the civil action.</w:t>
      </w:r>
    </w:p>
    <w:p w14:paraId="1ABA30F1" w14:textId="77777777" w:rsidR="00D8798D" w:rsidRPr="00764E25" w:rsidRDefault="00D8798D" w:rsidP="00D8798D">
      <w:pPr>
        <w:pStyle w:val="scamendconformline"/>
        <w:spacing w:before="0"/>
        <w:ind w:firstLine="216"/>
        <w:jc w:val="both"/>
        <w:rPr>
          <w:sz w:val="22"/>
        </w:rPr>
      </w:pPr>
      <w:r w:rsidRPr="00764E25">
        <w:rPr>
          <w:sz w:val="22"/>
        </w:rPr>
        <w:t>Renumber sections to conform.</w:t>
      </w:r>
    </w:p>
    <w:p w14:paraId="0C0180EE" w14:textId="77777777" w:rsidR="00D8798D" w:rsidRDefault="00D8798D" w:rsidP="00D8798D">
      <w:pPr>
        <w:pStyle w:val="scamendtitleconform"/>
        <w:ind w:firstLine="216"/>
        <w:jc w:val="both"/>
        <w:rPr>
          <w:sz w:val="22"/>
        </w:rPr>
      </w:pPr>
      <w:r w:rsidRPr="00764E25">
        <w:rPr>
          <w:sz w:val="22"/>
        </w:rPr>
        <w:t>Amend title to conform.</w:t>
      </w:r>
    </w:p>
    <w:p w14:paraId="6C0D7A54" w14:textId="30BBDDA3" w:rsidR="00D8798D" w:rsidRDefault="00D8798D" w:rsidP="00D8798D">
      <w:pPr>
        <w:pStyle w:val="scamendtitleconform"/>
        <w:ind w:firstLine="216"/>
        <w:jc w:val="both"/>
        <w:rPr>
          <w:sz w:val="22"/>
        </w:rPr>
      </w:pPr>
    </w:p>
    <w:p w14:paraId="1593F374" w14:textId="77777777" w:rsidR="00D8798D" w:rsidRDefault="00D8798D" w:rsidP="00D8798D">
      <w:r>
        <w:t>Rep. TEEPLE explained the amendment.</w:t>
      </w:r>
    </w:p>
    <w:p w14:paraId="0949420C" w14:textId="4CB96149" w:rsidR="00D8798D" w:rsidRDefault="00D8798D" w:rsidP="00D8798D">
      <w:r>
        <w:t>Rep. ROBBINS spoke against the amendment.</w:t>
      </w:r>
    </w:p>
    <w:p w14:paraId="7629CBF8" w14:textId="77777777" w:rsidR="00D8798D" w:rsidRDefault="00D8798D" w:rsidP="00D8798D"/>
    <w:p w14:paraId="0126896F" w14:textId="62678A2B" w:rsidR="00D8798D" w:rsidRDefault="00D8798D" w:rsidP="00D8798D">
      <w:r>
        <w:t>Rep. ROBBINS moved to table the amendment, which was agreed to.</w:t>
      </w:r>
    </w:p>
    <w:p w14:paraId="7A7B4200" w14:textId="77777777" w:rsidR="00D8798D" w:rsidRDefault="00D8798D" w:rsidP="00D8798D"/>
    <w:p w14:paraId="421293E2" w14:textId="5DC0230F" w:rsidR="00D8798D" w:rsidRDefault="00D8798D" w:rsidP="00D8798D">
      <w:r>
        <w:t>The question recurred to the passage of the Bill.</w:t>
      </w:r>
    </w:p>
    <w:p w14:paraId="44748515" w14:textId="77777777" w:rsidR="00D8798D" w:rsidRDefault="00D8798D" w:rsidP="00D8798D"/>
    <w:p w14:paraId="7D642646" w14:textId="77777777" w:rsidR="00D8798D" w:rsidRDefault="00D8798D" w:rsidP="00D8798D">
      <w:r>
        <w:t xml:space="preserve">The yeas and nays were taken resulting as follows: </w:t>
      </w:r>
    </w:p>
    <w:p w14:paraId="51CECDBF" w14:textId="2AB7F0F3" w:rsidR="00D8798D" w:rsidRDefault="00D8798D" w:rsidP="00D8798D">
      <w:pPr>
        <w:jc w:val="center"/>
      </w:pPr>
      <w:r>
        <w:t xml:space="preserve"> </w:t>
      </w:r>
      <w:bookmarkStart w:id="109" w:name="vote_start243"/>
      <w:bookmarkEnd w:id="109"/>
      <w:r>
        <w:t>Yeas 108; Nays 0</w:t>
      </w:r>
    </w:p>
    <w:p w14:paraId="2E3547EA" w14:textId="77777777" w:rsidR="00D8798D" w:rsidRDefault="00D8798D" w:rsidP="00D8798D">
      <w:pPr>
        <w:jc w:val="center"/>
      </w:pPr>
    </w:p>
    <w:p w14:paraId="122A9961"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1B0CD0E2" w14:textId="77777777" w:rsidTr="00D8798D">
        <w:tc>
          <w:tcPr>
            <w:tcW w:w="2179" w:type="dxa"/>
          </w:tcPr>
          <w:p w14:paraId="58363FBC" w14:textId="312686C2" w:rsidR="00D8798D" w:rsidRPr="00D8798D" w:rsidRDefault="00D8798D" w:rsidP="00D8798D">
            <w:pPr>
              <w:keepNext/>
              <w:ind w:firstLine="0"/>
            </w:pPr>
            <w:r>
              <w:t>Alexander</w:t>
            </w:r>
          </w:p>
        </w:tc>
        <w:tc>
          <w:tcPr>
            <w:tcW w:w="2179" w:type="dxa"/>
          </w:tcPr>
          <w:p w14:paraId="3437FA98" w14:textId="1B471E44" w:rsidR="00D8798D" w:rsidRPr="00D8798D" w:rsidRDefault="00D8798D" w:rsidP="00D8798D">
            <w:pPr>
              <w:keepNext/>
              <w:ind w:firstLine="0"/>
            </w:pPr>
            <w:r>
              <w:t>Anderson</w:t>
            </w:r>
          </w:p>
        </w:tc>
        <w:tc>
          <w:tcPr>
            <w:tcW w:w="2180" w:type="dxa"/>
          </w:tcPr>
          <w:p w14:paraId="62957741" w14:textId="1260D1F9" w:rsidR="00D8798D" w:rsidRPr="00D8798D" w:rsidRDefault="00D8798D" w:rsidP="00D8798D">
            <w:pPr>
              <w:keepNext/>
              <w:ind w:firstLine="0"/>
            </w:pPr>
            <w:r>
              <w:t>Atkinson</w:t>
            </w:r>
          </w:p>
        </w:tc>
      </w:tr>
      <w:tr w:rsidR="00D8798D" w:rsidRPr="00D8798D" w14:paraId="3BC720A7" w14:textId="77777777" w:rsidTr="00D8798D">
        <w:tc>
          <w:tcPr>
            <w:tcW w:w="2179" w:type="dxa"/>
          </w:tcPr>
          <w:p w14:paraId="55B62087" w14:textId="27640AEF" w:rsidR="00D8798D" w:rsidRPr="00D8798D" w:rsidRDefault="00D8798D" w:rsidP="00D8798D">
            <w:pPr>
              <w:ind w:firstLine="0"/>
            </w:pPr>
            <w:r>
              <w:t>Bailey</w:t>
            </w:r>
          </w:p>
        </w:tc>
        <w:tc>
          <w:tcPr>
            <w:tcW w:w="2179" w:type="dxa"/>
          </w:tcPr>
          <w:p w14:paraId="470ABE3F" w14:textId="4404459F" w:rsidR="00D8798D" w:rsidRPr="00D8798D" w:rsidRDefault="00D8798D" w:rsidP="00D8798D">
            <w:pPr>
              <w:ind w:firstLine="0"/>
            </w:pPr>
            <w:r>
              <w:t>Ballentine</w:t>
            </w:r>
          </w:p>
        </w:tc>
        <w:tc>
          <w:tcPr>
            <w:tcW w:w="2180" w:type="dxa"/>
          </w:tcPr>
          <w:p w14:paraId="0231639D" w14:textId="72EFB395" w:rsidR="00D8798D" w:rsidRPr="00D8798D" w:rsidRDefault="00D8798D" w:rsidP="00D8798D">
            <w:pPr>
              <w:ind w:firstLine="0"/>
            </w:pPr>
            <w:r>
              <w:t>Bamberg</w:t>
            </w:r>
          </w:p>
        </w:tc>
      </w:tr>
      <w:tr w:rsidR="00D8798D" w:rsidRPr="00D8798D" w14:paraId="37D3220F" w14:textId="77777777" w:rsidTr="00D8798D">
        <w:tc>
          <w:tcPr>
            <w:tcW w:w="2179" w:type="dxa"/>
          </w:tcPr>
          <w:p w14:paraId="613C7D5C" w14:textId="70C95EA0" w:rsidR="00D8798D" w:rsidRPr="00D8798D" w:rsidRDefault="00D8798D" w:rsidP="00D8798D">
            <w:pPr>
              <w:ind w:firstLine="0"/>
            </w:pPr>
            <w:r>
              <w:t>Bannister</w:t>
            </w:r>
          </w:p>
        </w:tc>
        <w:tc>
          <w:tcPr>
            <w:tcW w:w="2179" w:type="dxa"/>
          </w:tcPr>
          <w:p w14:paraId="68A22955" w14:textId="784017EF" w:rsidR="00D8798D" w:rsidRPr="00D8798D" w:rsidRDefault="00D8798D" w:rsidP="00D8798D">
            <w:pPr>
              <w:ind w:firstLine="0"/>
            </w:pPr>
            <w:r>
              <w:t>Bauer</w:t>
            </w:r>
          </w:p>
        </w:tc>
        <w:tc>
          <w:tcPr>
            <w:tcW w:w="2180" w:type="dxa"/>
          </w:tcPr>
          <w:p w14:paraId="301885D6" w14:textId="4DE316BF" w:rsidR="00D8798D" w:rsidRPr="00D8798D" w:rsidRDefault="00D8798D" w:rsidP="00D8798D">
            <w:pPr>
              <w:ind w:firstLine="0"/>
            </w:pPr>
            <w:r>
              <w:t>Beach</w:t>
            </w:r>
          </w:p>
        </w:tc>
      </w:tr>
      <w:tr w:rsidR="00D8798D" w:rsidRPr="00D8798D" w14:paraId="5BDEE6B7" w14:textId="77777777" w:rsidTr="00D8798D">
        <w:tc>
          <w:tcPr>
            <w:tcW w:w="2179" w:type="dxa"/>
          </w:tcPr>
          <w:p w14:paraId="39CE5F95" w14:textId="1BEC7F05" w:rsidR="00D8798D" w:rsidRPr="00D8798D" w:rsidRDefault="00D8798D" w:rsidP="00D8798D">
            <w:pPr>
              <w:ind w:firstLine="0"/>
            </w:pPr>
            <w:r>
              <w:t>Bernstein</w:t>
            </w:r>
          </w:p>
        </w:tc>
        <w:tc>
          <w:tcPr>
            <w:tcW w:w="2179" w:type="dxa"/>
          </w:tcPr>
          <w:p w14:paraId="3D35B191" w14:textId="5AD1B04A" w:rsidR="00D8798D" w:rsidRPr="00D8798D" w:rsidRDefault="00D8798D" w:rsidP="00D8798D">
            <w:pPr>
              <w:ind w:firstLine="0"/>
            </w:pPr>
            <w:r>
              <w:t>Bowers</w:t>
            </w:r>
          </w:p>
        </w:tc>
        <w:tc>
          <w:tcPr>
            <w:tcW w:w="2180" w:type="dxa"/>
          </w:tcPr>
          <w:p w14:paraId="4FE9EABB" w14:textId="3965000B" w:rsidR="00D8798D" w:rsidRPr="00D8798D" w:rsidRDefault="00D8798D" w:rsidP="00D8798D">
            <w:pPr>
              <w:ind w:firstLine="0"/>
            </w:pPr>
            <w:r>
              <w:t>Bradley</w:t>
            </w:r>
          </w:p>
        </w:tc>
      </w:tr>
      <w:tr w:rsidR="00D8798D" w:rsidRPr="00D8798D" w14:paraId="2F58D1B4" w14:textId="77777777" w:rsidTr="00D8798D">
        <w:tc>
          <w:tcPr>
            <w:tcW w:w="2179" w:type="dxa"/>
          </w:tcPr>
          <w:p w14:paraId="1145F212" w14:textId="72BF74D1" w:rsidR="00D8798D" w:rsidRPr="00D8798D" w:rsidRDefault="00D8798D" w:rsidP="00D8798D">
            <w:pPr>
              <w:ind w:firstLine="0"/>
            </w:pPr>
            <w:r>
              <w:t>Brewer</w:t>
            </w:r>
          </w:p>
        </w:tc>
        <w:tc>
          <w:tcPr>
            <w:tcW w:w="2179" w:type="dxa"/>
          </w:tcPr>
          <w:p w14:paraId="43644C1E" w14:textId="35F1796D" w:rsidR="00D8798D" w:rsidRPr="00D8798D" w:rsidRDefault="00D8798D" w:rsidP="00D8798D">
            <w:pPr>
              <w:ind w:firstLine="0"/>
            </w:pPr>
            <w:r>
              <w:t>Brittain</w:t>
            </w:r>
          </w:p>
        </w:tc>
        <w:tc>
          <w:tcPr>
            <w:tcW w:w="2180" w:type="dxa"/>
          </w:tcPr>
          <w:p w14:paraId="79C901D9" w14:textId="0BCC1C0C" w:rsidR="00D8798D" w:rsidRPr="00D8798D" w:rsidRDefault="00D8798D" w:rsidP="00D8798D">
            <w:pPr>
              <w:ind w:firstLine="0"/>
            </w:pPr>
            <w:r>
              <w:t>Burns</w:t>
            </w:r>
          </w:p>
        </w:tc>
      </w:tr>
      <w:tr w:rsidR="00D8798D" w:rsidRPr="00D8798D" w14:paraId="06CB60D0" w14:textId="77777777" w:rsidTr="00D8798D">
        <w:tc>
          <w:tcPr>
            <w:tcW w:w="2179" w:type="dxa"/>
          </w:tcPr>
          <w:p w14:paraId="7D71A135" w14:textId="305CBCD8" w:rsidR="00D8798D" w:rsidRPr="00D8798D" w:rsidRDefault="00D8798D" w:rsidP="00D8798D">
            <w:pPr>
              <w:ind w:firstLine="0"/>
            </w:pPr>
            <w:r>
              <w:t>Bustos</w:t>
            </w:r>
          </w:p>
        </w:tc>
        <w:tc>
          <w:tcPr>
            <w:tcW w:w="2179" w:type="dxa"/>
          </w:tcPr>
          <w:p w14:paraId="0B425EA6" w14:textId="70C5850E" w:rsidR="00D8798D" w:rsidRPr="00D8798D" w:rsidRDefault="00D8798D" w:rsidP="00D8798D">
            <w:pPr>
              <w:ind w:firstLine="0"/>
            </w:pPr>
            <w:r>
              <w:t>Calhoon</w:t>
            </w:r>
          </w:p>
        </w:tc>
        <w:tc>
          <w:tcPr>
            <w:tcW w:w="2180" w:type="dxa"/>
          </w:tcPr>
          <w:p w14:paraId="0C35CB78" w14:textId="648E5B13" w:rsidR="00D8798D" w:rsidRPr="00D8798D" w:rsidRDefault="00D8798D" w:rsidP="00D8798D">
            <w:pPr>
              <w:ind w:firstLine="0"/>
            </w:pPr>
            <w:r>
              <w:t>Caskey</w:t>
            </w:r>
          </w:p>
        </w:tc>
      </w:tr>
      <w:tr w:rsidR="00D8798D" w:rsidRPr="00D8798D" w14:paraId="6BBD8114" w14:textId="77777777" w:rsidTr="00D8798D">
        <w:tc>
          <w:tcPr>
            <w:tcW w:w="2179" w:type="dxa"/>
          </w:tcPr>
          <w:p w14:paraId="434DB11A" w14:textId="4448E4CF" w:rsidR="00D8798D" w:rsidRPr="00D8798D" w:rsidRDefault="00D8798D" w:rsidP="00D8798D">
            <w:pPr>
              <w:ind w:firstLine="0"/>
            </w:pPr>
            <w:r>
              <w:t>Chapman</w:t>
            </w:r>
          </w:p>
        </w:tc>
        <w:tc>
          <w:tcPr>
            <w:tcW w:w="2179" w:type="dxa"/>
          </w:tcPr>
          <w:p w14:paraId="16900C5D" w14:textId="3B7EAB2C" w:rsidR="00D8798D" w:rsidRPr="00D8798D" w:rsidRDefault="00D8798D" w:rsidP="00D8798D">
            <w:pPr>
              <w:ind w:firstLine="0"/>
            </w:pPr>
            <w:r>
              <w:t>Chumley</w:t>
            </w:r>
          </w:p>
        </w:tc>
        <w:tc>
          <w:tcPr>
            <w:tcW w:w="2180" w:type="dxa"/>
          </w:tcPr>
          <w:p w14:paraId="2F36FE10" w14:textId="057985E3" w:rsidR="00D8798D" w:rsidRPr="00D8798D" w:rsidRDefault="00D8798D" w:rsidP="00D8798D">
            <w:pPr>
              <w:ind w:firstLine="0"/>
            </w:pPr>
            <w:r>
              <w:t>Clyburn</w:t>
            </w:r>
          </w:p>
        </w:tc>
      </w:tr>
      <w:tr w:rsidR="00D8798D" w:rsidRPr="00D8798D" w14:paraId="6127B56B" w14:textId="77777777" w:rsidTr="00D8798D">
        <w:tc>
          <w:tcPr>
            <w:tcW w:w="2179" w:type="dxa"/>
          </w:tcPr>
          <w:p w14:paraId="600DD13A" w14:textId="22121335" w:rsidR="00D8798D" w:rsidRPr="00D8798D" w:rsidRDefault="00D8798D" w:rsidP="00D8798D">
            <w:pPr>
              <w:ind w:firstLine="0"/>
            </w:pPr>
            <w:r>
              <w:t>Cobb-Hunter</w:t>
            </w:r>
          </w:p>
        </w:tc>
        <w:tc>
          <w:tcPr>
            <w:tcW w:w="2179" w:type="dxa"/>
          </w:tcPr>
          <w:p w14:paraId="0D208CBE" w14:textId="2A77A582" w:rsidR="00D8798D" w:rsidRPr="00D8798D" w:rsidRDefault="00D8798D" w:rsidP="00D8798D">
            <w:pPr>
              <w:ind w:firstLine="0"/>
            </w:pPr>
            <w:r>
              <w:t>Collins</w:t>
            </w:r>
          </w:p>
        </w:tc>
        <w:tc>
          <w:tcPr>
            <w:tcW w:w="2180" w:type="dxa"/>
          </w:tcPr>
          <w:p w14:paraId="34C4135D" w14:textId="4B152A1E" w:rsidR="00D8798D" w:rsidRPr="00D8798D" w:rsidRDefault="00D8798D" w:rsidP="00D8798D">
            <w:pPr>
              <w:ind w:firstLine="0"/>
            </w:pPr>
            <w:r>
              <w:t>Cox</w:t>
            </w:r>
          </w:p>
        </w:tc>
      </w:tr>
      <w:tr w:rsidR="00D8798D" w:rsidRPr="00D8798D" w14:paraId="7601B8F0" w14:textId="77777777" w:rsidTr="00D8798D">
        <w:tc>
          <w:tcPr>
            <w:tcW w:w="2179" w:type="dxa"/>
          </w:tcPr>
          <w:p w14:paraId="4B67B385" w14:textId="05FD9C17" w:rsidR="00D8798D" w:rsidRPr="00D8798D" w:rsidRDefault="00D8798D" w:rsidP="00D8798D">
            <w:pPr>
              <w:ind w:firstLine="0"/>
            </w:pPr>
            <w:r>
              <w:t>Cromer</w:t>
            </w:r>
          </w:p>
        </w:tc>
        <w:tc>
          <w:tcPr>
            <w:tcW w:w="2179" w:type="dxa"/>
          </w:tcPr>
          <w:p w14:paraId="645ED380" w14:textId="6D59D400" w:rsidR="00D8798D" w:rsidRPr="00D8798D" w:rsidRDefault="00D8798D" w:rsidP="00D8798D">
            <w:pPr>
              <w:ind w:firstLine="0"/>
            </w:pPr>
            <w:r>
              <w:t>Davis</w:t>
            </w:r>
          </w:p>
        </w:tc>
        <w:tc>
          <w:tcPr>
            <w:tcW w:w="2180" w:type="dxa"/>
          </w:tcPr>
          <w:p w14:paraId="24E4BBB4" w14:textId="2A27064D" w:rsidR="00D8798D" w:rsidRPr="00D8798D" w:rsidRDefault="00D8798D" w:rsidP="00D8798D">
            <w:pPr>
              <w:ind w:firstLine="0"/>
            </w:pPr>
            <w:r>
              <w:t>Dillard</w:t>
            </w:r>
          </w:p>
        </w:tc>
      </w:tr>
      <w:tr w:rsidR="00D8798D" w:rsidRPr="00D8798D" w14:paraId="406E200B" w14:textId="77777777" w:rsidTr="00D8798D">
        <w:tc>
          <w:tcPr>
            <w:tcW w:w="2179" w:type="dxa"/>
          </w:tcPr>
          <w:p w14:paraId="3B20B324" w14:textId="36298D04" w:rsidR="00D8798D" w:rsidRPr="00D8798D" w:rsidRDefault="00D8798D" w:rsidP="00D8798D">
            <w:pPr>
              <w:ind w:firstLine="0"/>
            </w:pPr>
            <w:r>
              <w:t>Duncan</w:t>
            </w:r>
          </w:p>
        </w:tc>
        <w:tc>
          <w:tcPr>
            <w:tcW w:w="2179" w:type="dxa"/>
          </w:tcPr>
          <w:p w14:paraId="708551E7" w14:textId="7313B282" w:rsidR="00D8798D" w:rsidRPr="00D8798D" w:rsidRDefault="00D8798D" w:rsidP="00D8798D">
            <w:pPr>
              <w:ind w:firstLine="0"/>
            </w:pPr>
            <w:r>
              <w:t>Edgerton</w:t>
            </w:r>
          </w:p>
        </w:tc>
        <w:tc>
          <w:tcPr>
            <w:tcW w:w="2180" w:type="dxa"/>
          </w:tcPr>
          <w:p w14:paraId="45A4055A" w14:textId="55B4202F" w:rsidR="00D8798D" w:rsidRPr="00D8798D" w:rsidRDefault="00D8798D" w:rsidP="00D8798D">
            <w:pPr>
              <w:ind w:firstLine="0"/>
            </w:pPr>
            <w:r>
              <w:t>Erickson</w:t>
            </w:r>
          </w:p>
        </w:tc>
      </w:tr>
      <w:tr w:rsidR="00D8798D" w:rsidRPr="00D8798D" w14:paraId="02F693A6" w14:textId="77777777" w:rsidTr="00D8798D">
        <w:tc>
          <w:tcPr>
            <w:tcW w:w="2179" w:type="dxa"/>
          </w:tcPr>
          <w:p w14:paraId="5BD0115F" w14:textId="7A4387C2" w:rsidR="00D8798D" w:rsidRPr="00D8798D" w:rsidRDefault="00D8798D" w:rsidP="00D8798D">
            <w:pPr>
              <w:ind w:firstLine="0"/>
            </w:pPr>
            <w:r>
              <w:t>Ford</w:t>
            </w:r>
          </w:p>
        </w:tc>
        <w:tc>
          <w:tcPr>
            <w:tcW w:w="2179" w:type="dxa"/>
          </w:tcPr>
          <w:p w14:paraId="58375F5F" w14:textId="0BBC11C5" w:rsidR="00D8798D" w:rsidRPr="00D8798D" w:rsidRDefault="00D8798D" w:rsidP="00D8798D">
            <w:pPr>
              <w:ind w:firstLine="0"/>
            </w:pPr>
            <w:r>
              <w:t>Forrest</w:t>
            </w:r>
          </w:p>
        </w:tc>
        <w:tc>
          <w:tcPr>
            <w:tcW w:w="2180" w:type="dxa"/>
          </w:tcPr>
          <w:p w14:paraId="5F52B4FF" w14:textId="49026272" w:rsidR="00D8798D" w:rsidRPr="00D8798D" w:rsidRDefault="00D8798D" w:rsidP="00D8798D">
            <w:pPr>
              <w:ind w:firstLine="0"/>
            </w:pPr>
            <w:r>
              <w:t>Frank</w:t>
            </w:r>
          </w:p>
        </w:tc>
      </w:tr>
      <w:tr w:rsidR="00D8798D" w:rsidRPr="00D8798D" w14:paraId="3976EE19" w14:textId="77777777" w:rsidTr="00D8798D">
        <w:tc>
          <w:tcPr>
            <w:tcW w:w="2179" w:type="dxa"/>
          </w:tcPr>
          <w:p w14:paraId="488B0831" w14:textId="7B878BDF" w:rsidR="00D8798D" w:rsidRPr="00D8798D" w:rsidRDefault="00D8798D" w:rsidP="00D8798D">
            <w:pPr>
              <w:ind w:firstLine="0"/>
            </w:pPr>
            <w:r>
              <w:t>Gagnon</w:t>
            </w:r>
          </w:p>
        </w:tc>
        <w:tc>
          <w:tcPr>
            <w:tcW w:w="2179" w:type="dxa"/>
          </w:tcPr>
          <w:p w14:paraId="18C6252F" w14:textId="1A0DEFC3" w:rsidR="00D8798D" w:rsidRPr="00D8798D" w:rsidRDefault="00D8798D" w:rsidP="00D8798D">
            <w:pPr>
              <w:ind w:firstLine="0"/>
            </w:pPr>
            <w:r>
              <w:t>Garvin</w:t>
            </w:r>
          </w:p>
        </w:tc>
        <w:tc>
          <w:tcPr>
            <w:tcW w:w="2180" w:type="dxa"/>
          </w:tcPr>
          <w:p w14:paraId="048D3D57" w14:textId="23B3C829" w:rsidR="00D8798D" w:rsidRPr="00D8798D" w:rsidRDefault="00D8798D" w:rsidP="00D8798D">
            <w:pPr>
              <w:ind w:firstLine="0"/>
            </w:pPr>
            <w:r>
              <w:t>Gatch</w:t>
            </w:r>
          </w:p>
        </w:tc>
      </w:tr>
      <w:tr w:rsidR="00D8798D" w:rsidRPr="00D8798D" w14:paraId="6B529D53" w14:textId="77777777" w:rsidTr="00D8798D">
        <w:tc>
          <w:tcPr>
            <w:tcW w:w="2179" w:type="dxa"/>
          </w:tcPr>
          <w:p w14:paraId="22991777" w14:textId="431288D6" w:rsidR="00D8798D" w:rsidRPr="00D8798D" w:rsidRDefault="00D8798D" w:rsidP="00D8798D">
            <w:pPr>
              <w:ind w:firstLine="0"/>
            </w:pPr>
            <w:r>
              <w:t>Gibson</w:t>
            </w:r>
          </w:p>
        </w:tc>
        <w:tc>
          <w:tcPr>
            <w:tcW w:w="2179" w:type="dxa"/>
          </w:tcPr>
          <w:p w14:paraId="6625F6A9" w14:textId="39185F92" w:rsidR="00D8798D" w:rsidRPr="00D8798D" w:rsidRDefault="00D8798D" w:rsidP="00D8798D">
            <w:pPr>
              <w:ind w:firstLine="0"/>
            </w:pPr>
            <w:r>
              <w:t>Gilliam</w:t>
            </w:r>
          </w:p>
        </w:tc>
        <w:tc>
          <w:tcPr>
            <w:tcW w:w="2180" w:type="dxa"/>
          </w:tcPr>
          <w:p w14:paraId="5974A7B4" w14:textId="7717381B" w:rsidR="00D8798D" w:rsidRPr="00D8798D" w:rsidRDefault="00D8798D" w:rsidP="00D8798D">
            <w:pPr>
              <w:ind w:firstLine="0"/>
            </w:pPr>
            <w:r>
              <w:t>Gilliard</w:t>
            </w:r>
          </w:p>
        </w:tc>
      </w:tr>
      <w:tr w:rsidR="00D8798D" w:rsidRPr="00D8798D" w14:paraId="095AA5E5" w14:textId="77777777" w:rsidTr="00D8798D">
        <w:tc>
          <w:tcPr>
            <w:tcW w:w="2179" w:type="dxa"/>
          </w:tcPr>
          <w:p w14:paraId="5B6A596F" w14:textId="50D05C5E" w:rsidR="00D8798D" w:rsidRPr="00D8798D" w:rsidRDefault="00D8798D" w:rsidP="00D8798D">
            <w:pPr>
              <w:ind w:firstLine="0"/>
            </w:pPr>
            <w:r>
              <w:t>Gilreath</w:t>
            </w:r>
          </w:p>
        </w:tc>
        <w:tc>
          <w:tcPr>
            <w:tcW w:w="2179" w:type="dxa"/>
          </w:tcPr>
          <w:p w14:paraId="19F5E0E7" w14:textId="64746607" w:rsidR="00D8798D" w:rsidRPr="00D8798D" w:rsidRDefault="00D8798D" w:rsidP="00D8798D">
            <w:pPr>
              <w:ind w:firstLine="0"/>
            </w:pPr>
            <w:r>
              <w:t>Govan</w:t>
            </w:r>
          </w:p>
        </w:tc>
        <w:tc>
          <w:tcPr>
            <w:tcW w:w="2180" w:type="dxa"/>
          </w:tcPr>
          <w:p w14:paraId="08C1AEC6" w14:textId="607AF940" w:rsidR="00D8798D" w:rsidRPr="00D8798D" w:rsidRDefault="00D8798D" w:rsidP="00D8798D">
            <w:pPr>
              <w:ind w:firstLine="0"/>
            </w:pPr>
            <w:r>
              <w:t>Grant</w:t>
            </w:r>
          </w:p>
        </w:tc>
      </w:tr>
      <w:tr w:rsidR="00D8798D" w:rsidRPr="00D8798D" w14:paraId="08A115A8" w14:textId="77777777" w:rsidTr="00D8798D">
        <w:tc>
          <w:tcPr>
            <w:tcW w:w="2179" w:type="dxa"/>
          </w:tcPr>
          <w:p w14:paraId="759AEC00" w14:textId="68B8FCDD" w:rsidR="00D8798D" w:rsidRPr="00D8798D" w:rsidRDefault="00D8798D" w:rsidP="00D8798D">
            <w:pPr>
              <w:ind w:firstLine="0"/>
            </w:pPr>
            <w:r>
              <w:t>Guest</w:t>
            </w:r>
          </w:p>
        </w:tc>
        <w:tc>
          <w:tcPr>
            <w:tcW w:w="2179" w:type="dxa"/>
          </w:tcPr>
          <w:p w14:paraId="535CA37A" w14:textId="1BC9AAB7" w:rsidR="00D8798D" w:rsidRPr="00D8798D" w:rsidRDefault="00D8798D" w:rsidP="00D8798D">
            <w:pPr>
              <w:ind w:firstLine="0"/>
            </w:pPr>
            <w:r>
              <w:t>Haddon</w:t>
            </w:r>
          </w:p>
        </w:tc>
        <w:tc>
          <w:tcPr>
            <w:tcW w:w="2180" w:type="dxa"/>
          </w:tcPr>
          <w:p w14:paraId="23F85351" w14:textId="22A6EEB2" w:rsidR="00D8798D" w:rsidRPr="00D8798D" w:rsidRDefault="00D8798D" w:rsidP="00D8798D">
            <w:pPr>
              <w:ind w:firstLine="0"/>
            </w:pPr>
            <w:r>
              <w:t>Hager</w:t>
            </w:r>
          </w:p>
        </w:tc>
      </w:tr>
      <w:tr w:rsidR="00D8798D" w:rsidRPr="00D8798D" w14:paraId="7F763955" w14:textId="77777777" w:rsidTr="00D8798D">
        <w:tc>
          <w:tcPr>
            <w:tcW w:w="2179" w:type="dxa"/>
          </w:tcPr>
          <w:p w14:paraId="26C88F98" w14:textId="791FEFB0" w:rsidR="00D8798D" w:rsidRPr="00D8798D" w:rsidRDefault="00D8798D" w:rsidP="00D8798D">
            <w:pPr>
              <w:ind w:firstLine="0"/>
            </w:pPr>
            <w:r>
              <w:t>Hardee</w:t>
            </w:r>
          </w:p>
        </w:tc>
        <w:tc>
          <w:tcPr>
            <w:tcW w:w="2179" w:type="dxa"/>
          </w:tcPr>
          <w:p w14:paraId="77399195" w14:textId="593B28A6" w:rsidR="00D8798D" w:rsidRPr="00D8798D" w:rsidRDefault="00D8798D" w:rsidP="00D8798D">
            <w:pPr>
              <w:ind w:firstLine="0"/>
            </w:pPr>
            <w:r>
              <w:t>Hart</w:t>
            </w:r>
          </w:p>
        </w:tc>
        <w:tc>
          <w:tcPr>
            <w:tcW w:w="2180" w:type="dxa"/>
          </w:tcPr>
          <w:p w14:paraId="7692F963" w14:textId="4D934FEE" w:rsidR="00D8798D" w:rsidRPr="00D8798D" w:rsidRDefault="00D8798D" w:rsidP="00D8798D">
            <w:pPr>
              <w:ind w:firstLine="0"/>
            </w:pPr>
            <w:r>
              <w:t>Hartnett</w:t>
            </w:r>
          </w:p>
        </w:tc>
      </w:tr>
      <w:tr w:rsidR="00D8798D" w:rsidRPr="00D8798D" w14:paraId="131359F3" w14:textId="77777777" w:rsidTr="00D8798D">
        <w:tc>
          <w:tcPr>
            <w:tcW w:w="2179" w:type="dxa"/>
          </w:tcPr>
          <w:p w14:paraId="75826125" w14:textId="276E3F52" w:rsidR="00D8798D" w:rsidRPr="00D8798D" w:rsidRDefault="00D8798D" w:rsidP="00D8798D">
            <w:pPr>
              <w:ind w:firstLine="0"/>
            </w:pPr>
            <w:r>
              <w:t>Hayes</w:t>
            </w:r>
          </w:p>
        </w:tc>
        <w:tc>
          <w:tcPr>
            <w:tcW w:w="2179" w:type="dxa"/>
          </w:tcPr>
          <w:p w14:paraId="25D5BE9B" w14:textId="4B7FE8CE" w:rsidR="00D8798D" w:rsidRPr="00D8798D" w:rsidRDefault="00D8798D" w:rsidP="00D8798D">
            <w:pPr>
              <w:ind w:firstLine="0"/>
            </w:pPr>
            <w:r>
              <w:t>Henderson-Myers</w:t>
            </w:r>
          </w:p>
        </w:tc>
        <w:tc>
          <w:tcPr>
            <w:tcW w:w="2180" w:type="dxa"/>
          </w:tcPr>
          <w:p w14:paraId="13FE0505" w14:textId="051313A3" w:rsidR="00D8798D" w:rsidRPr="00D8798D" w:rsidRDefault="00D8798D" w:rsidP="00D8798D">
            <w:pPr>
              <w:ind w:firstLine="0"/>
            </w:pPr>
            <w:r>
              <w:t>Herbkersman</w:t>
            </w:r>
          </w:p>
        </w:tc>
      </w:tr>
      <w:tr w:rsidR="00D8798D" w:rsidRPr="00D8798D" w14:paraId="25FC5EA5" w14:textId="77777777" w:rsidTr="00D8798D">
        <w:tc>
          <w:tcPr>
            <w:tcW w:w="2179" w:type="dxa"/>
          </w:tcPr>
          <w:p w14:paraId="686E7D8A" w14:textId="47E4FDCD" w:rsidR="00D8798D" w:rsidRPr="00D8798D" w:rsidRDefault="00D8798D" w:rsidP="00D8798D">
            <w:pPr>
              <w:ind w:firstLine="0"/>
            </w:pPr>
            <w:r>
              <w:t>Hewitt</w:t>
            </w:r>
          </w:p>
        </w:tc>
        <w:tc>
          <w:tcPr>
            <w:tcW w:w="2179" w:type="dxa"/>
          </w:tcPr>
          <w:p w14:paraId="71D31529" w14:textId="36E9740B" w:rsidR="00D8798D" w:rsidRPr="00D8798D" w:rsidRDefault="00D8798D" w:rsidP="00D8798D">
            <w:pPr>
              <w:ind w:firstLine="0"/>
            </w:pPr>
            <w:r>
              <w:t>Hiott</w:t>
            </w:r>
          </w:p>
        </w:tc>
        <w:tc>
          <w:tcPr>
            <w:tcW w:w="2180" w:type="dxa"/>
          </w:tcPr>
          <w:p w14:paraId="49DFB3AA" w14:textId="3515AA48" w:rsidR="00D8798D" w:rsidRPr="00D8798D" w:rsidRDefault="00D8798D" w:rsidP="00D8798D">
            <w:pPr>
              <w:ind w:firstLine="0"/>
            </w:pPr>
            <w:r>
              <w:t>Hixon</w:t>
            </w:r>
          </w:p>
        </w:tc>
      </w:tr>
      <w:tr w:rsidR="00D8798D" w:rsidRPr="00D8798D" w14:paraId="095B428A" w14:textId="77777777" w:rsidTr="00D8798D">
        <w:tc>
          <w:tcPr>
            <w:tcW w:w="2179" w:type="dxa"/>
          </w:tcPr>
          <w:p w14:paraId="5DC7AA45" w14:textId="1B324F4B" w:rsidR="00D8798D" w:rsidRPr="00D8798D" w:rsidRDefault="00D8798D" w:rsidP="00D8798D">
            <w:pPr>
              <w:ind w:firstLine="0"/>
            </w:pPr>
            <w:r>
              <w:t>Holman</w:t>
            </w:r>
          </w:p>
        </w:tc>
        <w:tc>
          <w:tcPr>
            <w:tcW w:w="2179" w:type="dxa"/>
          </w:tcPr>
          <w:p w14:paraId="4FDBFA19" w14:textId="7418C07E" w:rsidR="00D8798D" w:rsidRPr="00D8798D" w:rsidRDefault="00D8798D" w:rsidP="00D8798D">
            <w:pPr>
              <w:ind w:firstLine="0"/>
            </w:pPr>
            <w:r>
              <w:t>Hosey</w:t>
            </w:r>
          </w:p>
        </w:tc>
        <w:tc>
          <w:tcPr>
            <w:tcW w:w="2180" w:type="dxa"/>
          </w:tcPr>
          <w:p w14:paraId="4516738A" w14:textId="749D9037" w:rsidR="00D8798D" w:rsidRPr="00D8798D" w:rsidRDefault="00D8798D" w:rsidP="00D8798D">
            <w:pPr>
              <w:ind w:firstLine="0"/>
            </w:pPr>
            <w:r>
              <w:t>Huff</w:t>
            </w:r>
          </w:p>
        </w:tc>
      </w:tr>
      <w:tr w:rsidR="00D8798D" w:rsidRPr="00D8798D" w14:paraId="67FA4FBA" w14:textId="77777777" w:rsidTr="00D8798D">
        <w:tc>
          <w:tcPr>
            <w:tcW w:w="2179" w:type="dxa"/>
          </w:tcPr>
          <w:p w14:paraId="0D144D9A" w14:textId="5BB2844A" w:rsidR="00D8798D" w:rsidRPr="00D8798D" w:rsidRDefault="00D8798D" w:rsidP="00D8798D">
            <w:pPr>
              <w:ind w:firstLine="0"/>
            </w:pPr>
            <w:r>
              <w:t>J. L. Johnson</w:t>
            </w:r>
          </w:p>
        </w:tc>
        <w:tc>
          <w:tcPr>
            <w:tcW w:w="2179" w:type="dxa"/>
          </w:tcPr>
          <w:p w14:paraId="5EF1B987" w14:textId="6A8A03E4" w:rsidR="00D8798D" w:rsidRPr="00D8798D" w:rsidRDefault="00D8798D" w:rsidP="00D8798D">
            <w:pPr>
              <w:ind w:firstLine="0"/>
            </w:pPr>
            <w:r>
              <w:t>Jones</w:t>
            </w:r>
          </w:p>
        </w:tc>
        <w:tc>
          <w:tcPr>
            <w:tcW w:w="2180" w:type="dxa"/>
          </w:tcPr>
          <w:p w14:paraId="7A674CCD" w14:textId="4BC42914" w:rsidR="00D8798D" w:rsidRPr="00D8798D" w:rsidRDefault="00D8798D" w:rsidP="00D8798D">
            <w:pPr>
              <w:ind w:firstLine="0"/>
            </w:pPr>
            <w:r>
              <w:t>Jordan</w:t>
            </w:r>
          </w:p>
        </w:tc>
      </w:tr>
      <w:tr w:rsidR="00D8798D" w:rsidRPr="00D8798D" w14:paraId="2DB9D4C9" w14:textId="77777777" w:rsidTr="00D8798D">
        <w:tc>
          <w:tcPr>
            <w:tcW w:w="2179" w:type="dxa"/>
          </w:tcPr>
          <w:p w14:paraId="08D18B22" w14:textId="3F68C9A5" w:rsidR="00D8798D" w:rsidRPr="00D8798D" w:rsidRDefault="00D8798D" w:rsidP="00D8798D">
            <w:pPr>
              <w:ind w:firstLine="0"/>
            </w:pPr>
            <w:r>
              <w:t>Kilmartin</w:t>
            </w:r>
          </w:p>
        </w:tc>
        <w:tc>
          <w:tcPr>
            <w:tcW w:w="2179" w:type="dxa"/>
          </w:tcPr>
          <w:p w14:paraId="69D354CA" w14:textId="320C8F91" w:rsidR="00D8798D" w:rsidRPr="00D8798D" w:rsidRDefault="00D8798D" w:rsidP="00D8798D">
            <w:pPr>
              <w:ind w:firstLine="0"/>
            </w:pPr>
            <w:r>
              <w:t>Kirby</w:t>
            </w:r>
          </w:p>
        </w:tc>
        <w:tc>
          <w:tcPr>
            <w:tcW w:w="2180" w:type="dxa"/>
          </w:tcPr>
          <w:p w14:paraId="6B68C77C" w14:textId="26EC723D" w:rsidR="00D8798D" w:rsidRPr="00D8798D" w:rsidRDefault="00D8798D" w:rsidP="00D8798D">
            <w:pPr>
              <w:ind w:firstLine="0"/>
            </w:pPr>
            <w:r>
              <w:t>Landing</w:t>
            </w:r>
          </w:p>
        </w:tc>
      </w:tr>
      <w:tr w:rsidR="00D8798D" w:rsidRPr="00D8798D" w14:paraId="76C60BE5" w14:textId="77777777" w:rsidTr="00D8798D">
        <w:tc>
          <w:tcPr>
            <w:tcW w:w="2179" w:type="dxa"/>
          </w:tcPr>
          <w:p w14:paraId="4D24FCDC" w14:textId="57E7495A" w:rsidR="00D8798D" w:rsidRPr="00D8798D" w:rsidRDefault="00D8798D" w:rsidP="00D8798D">
            <w:pPr>
              <w:ind w:firstLine="0"/>
            </w:pPr>
            <w:r>
              <w:t>Lastinger</w:t>
            </w:r>
          </w:p>
        </w:tc>
        <w:tc>
          <w:tcPr>
            <w:tcW w:w="2179" w:type="dxa"/>
          </w:tcPr>
          <w:p w14:paraId="1F055599" w14:textId="5EF5EE91" w:rsidR="00D8798D" w:rsidRPr="00D8798D" w:rsidRDefault="00D8798D" w:rsidP="00D8798D">
            <w:pPr>
              <w:ind w:firstLine="0"/>
            </w:pPr>
            <w:r>
              <w:t>Lawson</w:t>
            </w:r>
          </w:p>
        </w:tc>
        <w:tc>
          <w:tcPr>
            <w:tcW w:w="2180" w:type="dxa"/>
          </w:tcPr>
          <w:p w14:paraId="2AB1819C" w14:textId="1BCE0798" w:rsidR="00D8798D" w:rsidRPr="00D8798D" w:rsidRDefault="00D8798D" w:rsidP="00D8798D">
            <w:pPr>
              <w:ind w:firstLine="0"/>
            </w:pPr>
            <w:r>
              <w:t>Ligon</w:t>
            </w:r>
          </w:p>
        </w:tc>
      </w:tr>
      <w:tr w:rsidR="00D8798D" w:rsidRPr="00D8798D" w14:paraId="30473958" w14:textId="77777777" w:rsidTr="00D8798D">
        <w:tc>
          <w:tcPr>
            <w:tcW w:w="2179" w:type="dxa"/>
          </w:tcPr>
          <w:p w14:paraId="26C3424F" w14:textId="4A0620AB" w:rsidR="00D8798D" w:rsidRPr="00D8798D" w:rsidRDefault="00D8798D" w:rsidP="00D8798D">
            <w:pPr>
              <w:ind w:firstLine="0"/>
            </w:pPr>
            <w:r>
              <w:t>Long</w:t>
            </w:r>
          </w:p>
        </w:tc>
        <w:tc>
          <w:tcPr>
            <w:tcW w:w="2179" w:type="dxa"/>
          </w:tcPr>
          <w:p w14:paraId="2BD39CC1" w14:textId="682020C7" w:rsidR="00D8798D" w:rsidRPr="00D8798D" w:rsidRDefault="00D8798D" w:rsidP="00D8798D">
            <w:pPr>
              <w:ind w:firstLine="0"/>
            </w:pPr>
            <w:r>
              <w:t>Lowe</w:t>
            </w:r>
          </w:p>
        </w:tc>
        <w:tc>
          <w:tcPr>
            <w:tcW w:w="2180" w:type="dxa"/>
          </w:tcPr>
          <w:p w14:paraId="70315999" w14:textId="33965845" w:rsidR="00D8798D" w:rsidRPr="00D8798D" w:rsidRDefault="00D8798D" w:rsidP="00D8798D">
            <w:pPr>
              <w:ind w:firstLine="0"/>
            </w:pPr>
            <w:r>
              <w:t>Luck</w:t>
            </w:r>
          </w:p>
        </w:tc>
      </w:tr>
      <w:tr w:rsidR="00D8798D" w:rsidRPr="00D8798D" w14:paraId="0C230382" w14:textId="77777777" w:rsidTr="00D8798D">
        <w:tc>
          <w:tcPr>
            <w:tcW w:w="2179" w:type="dxa"/>
          </w:tcPr>
          <w:p w14:paraId="376FBB10" w14:textId="29C53113" w:rsidR="00D8798D" w:rsidRPr="00D8798D" w:rsidRDefault="00D8798D" w:rsidP="00D8798D">
            <w:pPr>
              <w:ind w:firstLine="0"/>
            </w:pPr>
            <w:r>
              <w:t>Magnuson</w:t>
            </w:r>
          </w:p>
        </w:tc>
        <w:tc>
          <w:tcPr>
            <w:tcW w:w="2179" w:type="dxa"/>
          </w:tcPr>
          <w:p w14:paraId="54682356" w14:textId="0CF86FDC" w:rsidR="00D8798D" w:rsidRPr="00D8798D" w:rsidRDefault="00D8798D" w:rsidP="00D8798D">
            <w:pPr>
              <w:ind w:firstLine="0"/>
            </w:pPr>
            <w:r>
              <w:t>McCravy</w:t>
            </w:r>
          </w:p>
        </w:tc>
        <w:tc>
          <w:tcPr>
            <w:tcW w:w="2180" w:type="dxa"/>
          </w:tcPr>
          <w:p w14:paraId="3A2081DE" w14:textId="31E8091D" w:rsidR="00D8798D" w:rsidRPr="00D8798D" w:rsidRDefault="00D8798D" w:rsidP="00D8798D">
            <w:pPr>
              <w:ind w:firstLine="0"/>
            </w:pPr>
            <w:r>
              <w:t>McDaniel</w:t>
            </w:r>
          </w:p>
        </w:tc>
      </w:tr>
      <w:tr w:rsidR="00D8798D" w:rsidRPr="00D8798D" w14:paraId="476CEF3B" w14:textId="77777777" w:rsidTr="00D8798D">
        <w:tc>
          <w:tcPr>
            <w:tcW w:w="2179" w:type="dxa"/>
          </w:tcPr>
          <w:p w14:paraId="364A4E3F" w14:textId="2DB26E3C" w:rsidR="00D8798D" w:rsidRPr="00D8798D" w:rsidRDefault="00D8798D" w:rsidP="00D8798D">
            <w:pPr>
              <w:ind w:firstLine="0"/>
            </w:pPr>
            <w:r>
              <w:t>McGinnis</w:t>
            </w:r>
          </w:p>
        </w:tc>
        <w:tc>
          <w:tcPr>
            <w:tcW w:w="2179" w:type="dxa"/>
          </w:tcPr>
          <w:p w14:paraId="5BA88D51" w14:textId="313BBF53" w:rsidR="00D8798D" w:rsidRPr="00D8798D" w:rsidRDefault="00D8798D" w:rsidP="00D8798D">
            <w:pPr>
              <w:ind w:firstLine="0"/>
            </w:pPr>
            <w:r>
              <w:t>C. Mitchell</w:t>
            </w:r>
          </w:p>
        </w:tc>
        <w:tc>
          <w:tcPr>
            <w:tcW w:w="2180" w:type="dxa"/>
          </w:tcPr>
          <w:p w14:paraId="6C4252BC" w14:textId="5C27B096" w:rsidR="00D8798D" w:rsidRPr="00D8798D" w:rsidRDefault="00D8798D" w:rsidP="00D8798D">
            <w:pPr>
              <w:ind w:firstLine="0"/>
            </w:pPr>
            <w:r>
              <w:t>D. Mitchell</w:t>
            </w:r>
          </w:p>
        </w:tc>
      </w:tr>
      <w:tr w:rsidR="00D8798D" w:rsidRPr="00D8798D" w14:paraId="5B1E12E2" w14:textId="77777777" w:rsidTr="00D8798D">
        <w:tc>
          <w:tcPr>
            <w:tcW w:w="2179" w:type="dxa"/>
          </w:tcPr>
          <w:p w14:paraId="39228ADE" w14:textId="79AE57BC" w:rsidR="00D8798D" w:rsidRPr="00D8798D" w:rsidRDefault="00D8798D" w:rsidP="00D8798D">
            <w:pPr>
              <w:ind w:firstLine="0"/>
            </w:pPr>
            <w:r>
              <w:t>T. Moore</w:t>
            </w:r>
          </w:p>
        </w:tc>
        <w:tc>
          <w:tcPr>
            <w:tcW w:w="2179" w:type="dxa"/>
          </w:tcPr>
          <w:p w14:paraId="7D3637B8" w14:textId="3068C10E" w:rsidR="00D8798D" w:rsidRPr="00D8798D" w:rsidRDefault="00D8798D" w:rsidP="00D8798D">
            <w:pPr>
              <w:ind w:firstLine="0"/>
            </w:pPr>
            <w:r>
              <w:t>Morgan</w:t>
            </w:r>
          </w:p>
        </w:tc>
        <w:tc>
          <w:tcPr>
            <w:tcW w:w="2180" w:type="dxa"/>
          </w:tcPr>
          <w:p w14:paraId="24047C37" w14:textId="3DC3165F" w:rsidR="00D8798D" w:rsidRPr="00D8798D" w:rsidRDefault="00D8798D" w:rsidP="00D8798D">
            <w:pPr>
              <w:ind w:firstLine="0"/>
            </w:pPr>
            <w:r>
              <w:t>Moss</w:t>
            </w:r>
          </w:p>
        </w:tc>
      </w:tr>
      <w:tr w:rsidR="00D8798D" w:rsidRPr="00D8798D" w14:paraId="5D9AE9C0" w14:textId="77777777" w:rsidTr="00D8798D">
        <w:tc>
          <w:tcPr>
            <w:tcW w:w="2179" w:type="dxa"/>
          </w:tcPr>
          <w:p w14:paraId="2BC75E31" w14:textId="003DFDA7" w:rsidR="00D8798D" w:rsidRPr="00D8798D" w:rsidRDefault="00D8798D" w:rsidP="00D8798D">
            <w:pPr>
              <w:ind w:firstLine="0"/>
            </w:pPr>
            <w:r>
              <w:t>Neese</w:t>
            </w:r>
          </w:p>
        </w:tc>
        <w:tc>
          <w:tcPr>
            <w:tcW w:w="2179" w:type="dxa"/>
          </w:tcPr>
          <w:p w14:paraId="1A753B78" w14:textId="6538998D" w:rsidR="00D8798D" w:rsidRPr="00D8798D" w:rsidRDefault="00D8798D" w:rsidP="00D8798D">
            <w:pPr>
              <w:ind w:firstLine="0"/>
            </w:pPr>
            <w:r>
              <w:t>B. Newton</w:t>
            </w:r>
          </w:p>
        </w:tc>
        <w:tc>
          <w:tcPr>
            <w:tcW w:w="2180" w:type="dxa"/>
          </w:tcPr>
          <w:p w14:paraId="1E7730E1" w14:textId="4767A4AB" w:rsidR="00D8798D" w:rsidRPr="00D8798D" w:rsidRDefault="00D8798D" w:rsidP="00D8798D">
            <w:pPr>
              <w:ind w:firstLine="0"/>
            </w:pPr>
            <w:r>
              <w:t>W. Newton</w:t>
            </w:r>
          </w:p>
        </w:tc>
      </w:tr>
      <w:tr w:rsidR="00D8798D" w:rsidRPr="00D8798D" w14:paraId="0A379D30" w14:textId="77777777" w:rsidTr="00D8798D">
        <w:tc>
          <w:tcPr>
            <w:tcW w:w="2179" w:type="dxa"/>
          </w:tcPr>
          <w:p w14:paraId="1B064591" w14:textId="6E25124E" w:rsidR="00D8798D" w:rsidRPr="00D8798D" w:rsidRDefault="00D8798D" w:rsidP="00D8798D">
            <w:pPr>
              <w:ind w:firstLine="0"/>
            </w:pPr>
            <w:r>
              <w:t>Oremus</w:t>
            </w:r>
          </w:p>
        </w:tc>
        <w:tc>
          <w:tcPr>
            <w:tcW w:w="2179" w:type="dxa"/>
          </w:tcPr>
          <w:p w14:paraId="5AA784D8" w14:textId="1F3C208A" w:rsidR="00D8798D" w:rsidRPr="00D8798D" w:rsidRDefault="00D8798D" w:rsidP="00D8798D">
            <w:pPr>
              <w:ind w:firstLine="0"/>
            </w:pPr>
            <w:r>
              <w:t>Pace</w:t>
            </w:r>
          </w:p>
        </w:tc>
        <w:tc>
          <w:tcPr>
            <w:tcW w:w="2180" w:type="dxa"/>
          </w:tcPr>
          <w:p w14:paraId="67A04302" w14:textId="60B91EAE" w:rsidR="00D8798D" w:rsidRPr="00D8798D" w:rsidRDefault="00D8798D" w:rsidP="00D8798D">
            <w:pPr>
              <w:ind w:firstLine="0"/>
            </w:pPr>
            <w:r>
              <w:t>Rankin</w:t>
            </w:r>
          </w:p>
        </w:tc>
      </w:tr>
      <w:tr w:rsidR="00D8798D" w:rsidRPr="00D8798D" w14:paraId="4AEA2ECB" w14:textId="77777777" w:rsidTr="00D8798D">
        <w:tc>
          <w:tcPr>
            <w:tcW w:w="2179" w:type="dxa"/>
          </w:tcPr>
          <w:p w14:paraId="1295FEC6" w14:textId="38DADD2B" w:rsidR="00D8798D" w:rsidRPr="00D8798D" w:rsidRDefault="00D8798D" w:rsidP="00D8798D">
            <w:pPr>
              <w:ind w:firstLine="0"/>
            </w:pPr>
            <w:r>
              <w:t>Reese</w:t>
            </w:r>
          </w:p>
        </w:tc>
        <w:tc>
          <w:tcPr>
            <w:tcW w:w="2179" w:type="dxa"/>
          </w:tcPr>
          <w:p w14:paraId="1F5BBE95" w14:textId="3F6379F0" w:rsidR="00D8798D" w:rsidRPr="00D8798D" w:rsidRDefault="00D8798D" w:rsidP="00D8798D">
            <w:pPr>
              <w:ind w:firstLine="0"/>
            </w:pPr>
            <w:r>
              <w:t>Rivers</w:t>
            </w:r>
          </w:p>
        </w:tc>
        <w:tc>
          <w:tcPr>
            <w:tcW w:w="2180" w:type="dxa"/>
          </w:tcPr>
          <w:p w14:paraId="1DAB2D01" w14:textId="6649B252" w:rsidR="00D8798D" w:rsidRPr="00D8798D" w:rsidRDefault="00D8798D" w:rsidP="00D8798D">
            <w:pPr>
              <w:ind w:firstLine="0"/>
            </w:pPr>
            <w:r>
              <w:t>Robbins</w:t>
            </w:r>
          </w:p>
        </w:tc>
      </w:tr>
      <w:tr w:rsidR="00D8798D" w:rsidRPr="00D8798D" w14:paraId="0C6EE374" w14:textId="77777777" w:rsidTr="00D8798D">
        <w:tc>
          <w:tcPr>
            <w:tcW w:w="2179" w:type="dxa"/>
          </w:tcPr>
          <w:p w14:paraId="1511FAC4" w14:textId="344ACE3B" w:rsidR="00D8798D" w:rsidRPr="00D8798D" w:rsidRDefault="00D8798D" w:rsidP="00D8798D">
            <w:pPr>
              <w:ind w:firstLine="0"/>
            </w:pPr>
            <w:r>
              <w:t>Rose</w:t>
            </w:r>
          </w:p>
        </w:tc>
        <w:tc>
          <w:tcPr>
            <w:tcW w:w="2179" w:type="dxa"/>
          </w:tcPr>
          <w:p w14:paraId="6DCDDC96" w14:textId="34D66A20" w:rsidR="00D8798D" w:rsidRPr="00D8798D" w:rsidRDefault="00D8798D" w:rsidP="00D8798D">
            <w:pPr>
              <w:ind w:firstLine="0"/>
            </w:pPr>
            <w:r>
              <w:t>Rutherford</w:t>
            </w:r>
          </w:p>
        </w:tc>
        <w:tc>
          <w:tcPr>
            <w:tcW w:w="2180" w:type="dxa"/>
          </w:tcPr>
          <w:p w14:paraId="0D9446DA" w14:textId="20B22C69" w:rsidR="00D8798D" w:rsidRPr="00D8798D" w:rsidRDefault="00D8798D" w:rsidP="00D8798D">
            <w:pPr>
              <w:ind w:firstLine="0"/>
            </w:pPr>
            <w:r>
              <w:t>Sanders</w:t>
            </w:r>
          </w:p>
        </w:tc>
      </w:tr>
      <w:tr w:rsidR="00D8798D" w:rsidRPr="00D8798D" w14:paraId="45A25B4B" w14:textId="77777777" w:rsidTr="00D8798D">
        <w:tc>
          <w:tcPr>
            <w:tcW w:w="2179" w:type="dxa"/>
          </w:tcPr>
          <w:p w14:paraId="15188CD8" w14:textId="6E5E895D" w:rsidR="00D8798D" w:rsidRPr="00D8798D" w:rsidRDefault="00D8798D" w:rsidP="00D8798D">
            <w:pPr>
              <w:ind w:firstLine="0"/>
            </w:pPr>
            <w:r>
              <w:t>Schuessler</w:t>
            </w:r>
          </w:p>
        </w:tc>
        <w:tc>
          <w:tcPr>
            <w:tcW w:w="2179" w:type="dxa"/>
          </w:tcPr>
          <w:p w14:paraId="69DFFAAE" w14:textId="3BC8B117" w:rsidR="00D8798D" w:rsidRPr="00D8798D" w:rsidRDefault="00D8798D" w:rsidP="00D8798D">
            <w:pPr>
              <w:ind w:firstLine="0"/>
            </w:pPr>
            <w:r>
              <w:t>Scott</w:t>
            </w:r>
          </w:p>
        </w:tc>
        <w:tc>
          <w:tcPr>
            <w:tcW w:w="2180" w:type="dxa"/>
          </w:tcPr>
          <w:p w14:paraId="50A0D89A" w14:textId="1D3EA662" w:rsidR="00D8798D" w:rsidRPr="00D8798D" w:rsidRDefault="00D8798D" w:rsidP="00D8798D">
            <w:pPr>
              <w:ind w:firstLine="0"/>
            </w:pPr>
            <w:r>
              <w:t>Sessions</w:t>
            </w:r>
          </w:p>
        </w:tc>
      </w:tr>
      <w:tr w:rsidR="00D8798D" w:rsidRPr="00D8798D" w14:paraId="26878AAD" w14:textId="77777777" w:rsidTr="00D8798D">
        <w:tc>
          <w:tcPr>
            <w:tcW w:w="2179" w:type="dxa"/>
          </w:tcPr>
          <w:p w14:paraId="009533CD" w14:textId="0781CE14" w:rsidR="00D8798D" w:rsidRPr="00D8798D" w:rsidRDefault="00D8798D" w:rsidP="00D8798D">
            <w:pPr>
              <w:ind w:firstLine="0"/>
            </w:pPr>
            <w:r>
              <w:t>G. M. Smith</w:t>
            </w:r>
          </w:p>
        </w:tc>
        <w:tc>
          <w:tcPr>
            <w:tcW w:w="2179" w:type="dxa"/>
          </w:tcPr>
          <w:p w14:paraId="76F0F3FF" w14:textId="19CB8BE4" w:rsidR="00D8798D" w:rsidRPr="00D8798D" w:rsidRDefault="00D8798D" w:rsidP="00D8798D">
            <w:pPr>
              <w:ind w:firstLine="0"/>
            </w:pPr>
            <w:r>
              <w:t>M. M. Smith</w:t>
            </w:r>
          </w:p>
        </w:tc>
        <w:tc>
          <w:tcPr>
            <w:tcW w:w="2180" w:type="dxa"/>
          </w:tcPr>
          <w:p w14:paraId="14CD6425" w14:textId="30C26D44" w:rsidR="00D8798D" w:rsidRPr="00D8798D" w:rsidRDefault="00D8798D" w:rsidP="00D8798D">
            <w:pPr>
              <w:ind w:firstLine="0"/>
            </w:pPr>
            <w:r>
              <w:t>Stavrinakis</w:t>
            </w:r>
          </w:p>
        </w:tc>
      </w:tr>
      <w:tr w:rsidR="00D8798D" w:rsidRPr="00D8798D" w14:paraId="22E3431E" w14:textId="77777777" w:rsidTr="00D8798D">
        <w:tc>
          <w:tcPr>
            <w:tcW w:w="2179" w:type="dxa"/>
          </w:tcPr>
          <w:p w14:paraId="38DFE145" w14:textId="2DE68F76" w:rsidR="00D8798D" w:rsidRPr="00D8798D" w:rsidRDefault="00D8798D" w:rsidP="00D8798D">
            <w:pPr>
              <w:ind w:firstLine="0"/>
            </w:pPr>
            <w:r>
              <w:t>Taylor</w:t>
            </w:r>
          </w:p>
        </w:tc>
        <w:tc>
          <w:tcPr>
            <w:tcW w:w="2179" w:type="dxa"/>
          </w:tcPr>
          <w:p w14:paraId="7FD1E669" w14:textId="011A7FD5" w:rsidR="00D8798D" w:rsidRPr="00D8798D" w:rsidRDefault="00D8798D" w:rsidP="00D8798D">
            <w:pPr>
              <w:ind w:firstLine="0"/>
            </w:pPr>
            <w:r>
              <w:t>Teeple</w:t>
            </w:r>
          </w:p>
        </w:tc>
        <w:tc>
          <w:tcPr>
            <w:tcW w:w="2180" w:type="dxa"/>
          </w:tcPr>
          <w:p w14:paraId="32813BE3" w14:textId="70A6B94F" w:rsidR="00D8798D" w:rsidRPr="00D8798D" w:rsidRDefault="00D8798D" w:rsidP="00D8798D">
            <w:pPr>
              <w:ind w:firstLine="0"/>
            </w:pPr>
            <w:r>
              <w:t>Terribile</w:t>
            </w:r>
          </w:p>
        </w:tc>
      </w:tr>
      <w:tr w:rsidR="00D8798D" w:rsidRPr="00D8798D" w14:paraId="2B4E6332" w14:textId="77777777" w:rsidTr="00D8798D">
        <w:tc>
          <w:tcPr>
            <w:tcW w:w="2179" w:type="dxa"/>
          </w:tcPr>
          <w:p w14:paraId="03928C9A" w14:textId="47200EFA" w:rsidR="00D8798D" w:rsidRPr="00D8798D" w:rsidRDefault="00D8798D" w:rsidP="00D8798D">
            <w:pPr>
              <w:ind w:firstLine="0"/>
            </w:pPr>
            <w:r>
              <w:t>Vaughan</w:t>
            </w:r>
          </w:p>
        </w:tc>
        <w:tc>
          <w:tcPr>
            <w:tcW w:w="2179" w:type="dxa"/>
          </w:tcPr>
          <w:p w14:paraId="282893FD" w14:textId="33EB54D4" w:rsidR="00D8798D" w:rsidRPr="00D8798D" w:rsidRDefault="00D8798D" w:rsidP="00D8798D">
            <w:pPr>
              <w:ind w:firstLine="0"/>
            </w:pPr>
            <w:r>
              <w:t>Wetmore</w:t>
            </w:r>
          </w:p>
        </w:tc>
        <w:tc>
          <w:tcPr>
            <w:tcW w:w="2180" w:type="dxa"/>
          </w:tcPr>
          <w:p w14:paraId="37C2128C" w14:textId="662211D8" w:rsidR="00D8798D" w:rsidRPr="00D8798D" w:rsidRDefault="00D8798D" w:rsidP="00D8798D">
            <w:pPr>
              <w:ind w:firstLine="0"/>
            </w:pPr>
            <w:r>
              <w:t>White</w:t>
            </w:r>
          </w:p>
        </w:tc>
      </w:tr>
      <w:tr w:rsidR="00D8798D" w:rsidRPr="00D8798D" w14:paraId="08FEFDD9" w14:textId="77777777" w:rsidTr="00D8798D">
        <w:tc>
          <w:tcPr>
            <w:tcW w:w="2179" w:type="dxa"/>
          </w:tcPr>
          <w:p w14:paraId="794042F0" w14:textId="44137A96" w:rsidR="00D8798D" w:rsidRPr="00D8798D" w:rsidRDefault="00D8798D" w:rsidP="00D8798D">
            <w:pPr>
              <w:keepNext/>
              <w:ind w:firstLine="0"/>
            </w:pPr>
            <w:r>
              <w:t>Whitmire</w:t>
            </w:r>
          </w:p>
        </w:tc>
        <w:tc>
          <w:tcPr>
            <w:tcW w:w="2179" w:type="dxa"/>
          </w:tcPr>
          <w:p w14:paraId="3154DFDC" w14:textId="3A52B4A5" w:rsidR="00D8798D" w:rsidRPr="00D8798D" w:rsidRDefault="00D8798D" w:rsidP="00D8798D">
            <w:pPr>
              <w:keepNext/>
              <w:ind w:firstLine="0"/>
            </w:pPr>
            <w:r>
              <w:t>Wickensimer</w:t>
            </w:r>
          </w:p>
        </w:tc>
        <w:tc>
          <w:tcPr>
            <w:tcW w:w="2180" w:type="dxa"/>
          </w:tcPr>
          <w:p w14:paraId="201CB957" w14:textId="11E8E3DA" w:rsidR="00D8798D" w:rsidRPr="00D8798D" w:rsidRDefault="00D8798D" w:rsidP="00D8798D">
            <w:pPr>
              <w:keepNext/>
              <w:ind w:firstLine="0"/>
            </w:pPr>
            <w:r>
              <w:t>Williams</w:t>
            </w:r>
          </w:p>
        </w:tc>
      </w:tr>
      <w:tr w:rsidR="00D8798D" w:rsidRPr="00D8798D" w14:paraId="61A279C6" w14:textId="77777777" w:rsidTr="00D8798D">
        <w:tc>
          <w:tcPr>
            <w:tcW w:w="2179" w:type="dxa"/>
          </w:tcPr>
          <w:p w14:paraId="395D2CFF" w14:textId="2E79E7BB" w:rsidR="00D8798D" w:rsidRPr="00D8798D" w:rsidRDefault="00D8798D" w:rsidP="00D8798D">
            <w:pPr>
              <w:keepNext/>
              <w:ind w:firstLine="0"/>
            </w:pPr>
            <w:r>
              <w:t>Willis</w:t>
            </w:r>
          </w:p>
        </w:tc>
        <w:tc>
          <w:tcPr>
            <w:tcW w:w="2179" w:type="dxa"/>
          </w:tcPr>
          <w:p w14:paraId="46941132" w14:textId="15BBB9FE" w:rsidR="00D8798D" w:rsidRPr="00D8798D" w:rsidRDefault="00D8798D" w:rsidP="00D8798D">
            <w:pPr>
              <w:keepNext/>
              <w:ind w:firstLine="0"/>
            </w:pPr>
            <w:r>
              <w:t>Wooten</w:t>
            </w:r>
          </w:p>
        </w:tc>
        <w:tc>
          <w:tcPr>
            <w:tcW w:w="2180" w:type="dxa"/>
          </w:tcPr>
          <w:p w14:paraId="39648DD8" w14:textId="5DDAFC92" w:rsidR="00D8798D" w:rsidRPr="00D8798D" w:rsidRDefault="00D8798D" w:rsidP="00D8798D">
            <w:pPr>
              <w:keepNext/>
              <w:ind w:firstLine="0"/>
            </w:pPr>
            <w:r>
              <w:t>Yow</w:t>
            </w:r>
          </w:p>
        </w:tc>
      </w:tr>
    </w:tbl>
    <w:p w14:paraId="7FAEB40B" w14:textId="77777777" w:rsidR="00D8798D" w:rsidRDefault="00D8798D" w:rsidP="00D8798D"/>
    <w:p w14:paraId="2C7A6F8F" w14:textId="6C3E11B0" w:rsidR="00D8798D" w:rsidRDefault="00D8798D" w:rsidP="00D8798D">
      <w:pPr>
        <w:jc w:val="center"/>
        <w:rPr>
          <w:b/>
        </w:rPr>
      </w:pPr>
      <w:r w:rsidRPr="00D8798D">
        <w:rPr>
          <w:b/>
        </w:rPr>
        <w:t>Total--108</w:t>
      </w:r>
    </w:p>
    <w:p w14:paraId="4EA372EE" w14:textId="77777777" w:rsidR="00D8798D" w:rsidRDefault="00D8798D" w:rsidP="00D8798D">
      <w:pPr>
        <w:jc w:val="center"/>
        <w:rPr>
          <w:b/>
        </w:rPr>
      </w:pPr>
    </w:p>
    <w:p w14:paraId="288DB9DA" w14:textId="77777777" w:rsidR="00D8798D" w:rsidRDefault="00D8798D" w:rsidP="00D8798D">
      <w:pPr>
        <w:ind w:firstLine="0"/>
      </w:pPr>
      <w:r w:rsidRPr="00D8798D">
        <w:t xml:space="preserve"> </w:t>
      </w:r>
      <w:r>
        <w:t>Those who voted in the negative are:</w:t>
      </w:r>
    </w:p>
    <w:p w14:paraId="3C75EE0F" w14:textId="77777777" w:rsidR="00B31E04" w:rsidRDefault="00B31E04" w:rsidP="00D8798D">
      <w:pPr>
        <w:ind w:firstLine="0"/>
      </w:pPr>
    </w:p>
    <w:p w14:paraId="6B76C2CB" w14:textId="77777777" w:rsidR="00D8798D" w:rsidRDefault="00D8798D" w:rsidP="00D8798D">
      <w:pPr>
        <w:jc w:val="center"/>
        <w:rPr>
          <w:b/>
        </w:rPr>
      </w:pPr>
      <w:r w:rsidRPr="00D8798D">
        <w:rPr>
          <w:b/>
        </w:rPr>
        <w:t>Total--0</w:t>
      </w:r>
    </w:p>
    <w:p w14:paraId="2B93A377" w14:textId="461BDD8E" w:rsidR="00D8798D" w:rsidRDefault="00D8798D" w:rsidP="00D8798D">
      <w:pPr>
        <w:jc w:val="center"/>
        <w:rPr>
          <w:b/>
        </w:rPr>
      </w:pPr>
    </w:p>
    <w:p w14:paraId="67EF7737" w14:textId="77777777" w:rsidR="00D8798D" w:rsidRDefault="00D8798D" w:rsidP="00D8798D">
      <w:r>
        <w:t>So, the Bill, as amended, was read the second time and ordered to third reading.</w:t>
      </w:r>
    </w:p>
    <w:p w14:paraId="6A93A958" w14:textId="77777777" w:rsidR="00D8798D" w:rsidRDefault="00D8798D" w:rsidP="00D8798D"/>
    <w:p w14:paraId="1DAB1ED5" w14:textId="20A1A5D5" w:rsidR="00D8798D" w:rsidRDefault="00D8798D" w:rsidP="00D8798D">
      <w:pPr>
        <w:keepNext/>
        <w:jc w:val="center"/>
        <w:rPr>
          <w:b/>
        </w:rPr>
      </w:pPr>
      <w:r w:rsidRPr="00D8798D">
        <w:rPr>
          <w:b/>
        </w:rPr>
        <w:t>S. 52--ORDERED TO BE READ THIRD TIME TOMORROW</w:t>
      </w:r>
    </w:p>
    <w:p w14:paraId="2A4D9956" w14:textId="62D68090" w:rsidR="00D8798D" w:rsidRDefault="00D8798D" w:rsidP="00D8798D">
      <w:r>
        <w:t>On motion of Rep. ROBBINS, with unanimous consent, it was ordered that S. 52 be read the third time tomorrow.</w:t>
      </w:r>
    </w:p>
    <w:p w14:paraId="0F146352" w14:textId="77777777" w:rsidR="00D8798D" w:rsidRDefault="00D8798D" w:rsidP="00D8798D"/>
    <w:p w14:paraId="682DF941" w14:textId="54876353" w:rsidR="00D8798D" w:rsidRDefault="00D8798D" w:rsidP="00D8798D">
      <w:pPr>
        <w:keepNext/>
        <w:jc w:val="center"/>
        <w:rPr>
          <w:b/>
        </w:rPr>
      </w:pPr>
      <w:r w:rsidRPr="00D8798D">
        <w:rPr>
          <w:b/>
        </w:rPr>
        <w:t>S. 582--DEBATE ADJOURNED</w:t>
      </w:r>
    </w:p>
    <w:p w14:paraId="63CFDF9E" w14:textId="6AD8B4B4" w:rsidR="00D8798D" w:rsidRDefault="00D8798D" w:rsidP="00D8798D">
      <w:pPr>
        <w:keepNext/>
      </w:pPr>
      <w:r>
        <w:t>The following Bill was taken up:</w:t>
      </w:r>
    </w:p>
    <w:p w14:paraId="2B1A1C87" w14:textId="77777777" w:rsidR="00D8798D" w:rsidRDefault="00D8798D" w:rsidP="00D8798D">
      <w:pPr>
        <w:keepNext/>
      </w:pPr>
      <w:bookmarkStart w:id="110" w:name="include_clip_start_248"/>
      <w:bookmarkEnd w:id="110"/>
    </w:p>
    <w:p w14:paraId="069969C7" w14:textId="77777777" w:rsidR="00D8798D" w:rsidRDefault="00D8798D" w:rsidP="00D8798D">
      <w:r>
        <w:t>S. 582 -- Senators Massey, Alexander, Rice and Garrett: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147D43D5" w14:textId="61654F20" w:rsidR="00D8798D" w:rsidRDefault="00D8798D" w:rsidP="00D8798D">
      <w:bookmarkStart w:id="111" w:name="include_clip_end_248"/>
      <w:bookmarkEnd w:id="111"/>
    </w:p>
    <w:p w14:paraId="0FDD6A0E" w14:textId="42729E90" w:rsidR="00D8798D" w:rsidRDefault="00D8798D" w:rsidP="00D8798D">
      <w:r>
        <w:t>Rep. B. NEWTON moved to adjourn debate on the Bill until Tuesday, May 5, which was agreed to.</w:t>
      </w:r>
    </w:p>
    <w:p w14:paraId="3C763168" w14:textId="77777777" w:rsidR="00D8798D" w:rsidRDefault="00D8798D" w:rsidP="00D8798D"/>
    <w:p w14:paraId="7437B099" w14:textId="785A21D6" w:rsidR="00D8798D" w:rsidRDefault="00D8798D" w:rsidP="00D8798D">
      <w:pPr>
        <w:keepNext/>
        <w:jc w:val="center"/>
        <w:rPr>
          <w:b/>
        </w:rPr>
      </w:pPr>
      <w:r w:rsidRPr="00D8798D">
        <w:rPr>
          <w:b/>
        </w:rPr>
        <w:t>S. 357--DEBATE ADJOURNED</w:t>
      </w:r>
    </w:p>
    <w:p w14:paraId="51CFDBE7" w14:textId="2D54578D" w:rsidR="00D8798D" w:rsidRDefault="00D8798D" w:rsidP="00D8798D">
      <w:pPr>
        <w:keepNext/>
      </w:pPr>
      <w:r>
        <w:t>The following Bill was taken up:</w:t>
      </w:r>
    </w:p>
    <w:p w14:paraId="3B067FBD" w14:textId="77777777" w:rsidR="00D8798D" w:rsidRDefault="00D8798D" w:rsidP="00D8798D">
      <w:pPr>
        <w:keepNext/>
      </w:pPr>
      <w:bookmarkStart w:id="112" w:name="include_clip_start_251"/>
      <w:bookmarkEnd w:id="112"/>
    </w:p>
    <w:p w14:paraId="78E74546" w14:textId="77777777" w:rsidR="00D8798D" w:rsidRDefault="00D8798D" w:rsidP="00D8798D">
      <w:r>
        <w:t>S. 357 -- Senators Rankin, Alexander, Young, Hembree, Reichenbach, Climer and Zell: A BILL TO AMEND THE SOUTH CAROLINA CODE OF LAWS BY ADDING SECTION 16-13-190, SO AS TO CREATE THE OFFENSE OF MAIL THEFT AND PRESCRIBE PENALTIES FOR VIOLATION.</w:t>
      </w:r>
    </w:p>
    <w:p w14:paraId="43C6D062" w14:textId="035F4503" w:rsidR="00D8798D" w:rsidRDefault="00D8798D" w:rsidP="00D8798D">
      <w:bookmarkStart w:id="113" w:name="include_clip_end_251"/>
      <w:bookmarkEnd w:id="113"/>
    </w:p>
    <w:p w14:paraId="15E9ECCA" w14:textId="722D0652" w:rsidR="00D8798D" w:rsidRDefault="00D8798D" w:rsidP="00D8798D">
      <w:r>
        <w:t>Rep. B. NEWTON moved to adjourn debate on the Bill until Tuesday, May 5, which was agreed to.</w:t>
      </w:r>
    </w:p>
    <w:p w14:paraId="11285B36" w14:textId="77777777" w:rsidR="00D8798D" w:rsidRDefault="00D8798D" w:rsidP="00D8798D"/>
    <w:p w14:paraId="3472D04B" w14:textId="243E1337" w:rsidR="00D8798D" w:rsidRDefault="00D8798D" w:rsidP="00D8798D">
      <w:pPr>
        <w:keepNext/>
        <w:jc w:val="center"/>
        <w:rPr>
          <w:b/>
        </w:rPr>
      </w:pPr>
      <w:r w:rsidRPr="00D8798D">
        <w:rPr>
          <w:b/>
        </w:rPr>
        <w:t>S. 508--DEBATE ADJOURNED</w:t>
      </w:r>
    </w:p>
    <w:p w14:paraId="05299C53" w14:textId="6693B077" w:rsidR="00D8798D" w:rsidRDefault="00D8798D" w:rsidP="00D8798D">
      <w:pPr>
        <w:keepNext/>
      </w:pPr>
      <w:r>
        <w:t>The following Bill was taken up:</w:t>
      </w:r>
    </w:p>
    <w:p w14:paraId="6D9E1224" w14:textId="77777777" w:rsidR="00D8798D" w:rsidRDefault="00D8798D" w:rsidP="00D8798D">
      <w:pPr>
        <w:keepNext/>
      </w:pPr>
      <w:bookmarkStart w:id="114" w:name="include_clip_start_254"/>
      <w:bookmarkEnd w:id="114"/>
    </w:p>
    <w:p w14:paraId="23E560D8" w14:textId="77777777" w:rsidR="00D8798D" w:rsidRDefault="00D8798D" w:rsidP="00D8798D">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6B1EED24" w14:textId="14413044" w:rsidR="00D8798D" w:rsidRDefault="00D8798D" w:rsidP="00D8798D">
      <w:bookmarkStart w:id="115" w:name="include_clip_end_254"/>
      <w:bookmarkEnd w:id="115"/>
    </w:p>
    <w:p w14:paraId="54D78283" w14:textId="3342D6C8" w:rsidR="00D8798D" w:rsidRDefault="00D8798D" w:rsidP="00D8798D">
      <w:r>
        <w:t>Rep. B. NEWTON moved to adjourn debate on the Bill until Tuesday, May 5, which was agreed to.</w:t>
      </w:r>
    </w:p>
    <w:p w14:paraId="13137D93" w14:textId="77777777" w:rsidR="00D8798D" w:rsidRDefault="00D8798D" w:rsidP="00D8798D"/>
    <w:p w14:paraId="3E77267D" w14:textId="7C0C64BF" w:rsidR="00D8798D" w:rsidRDefault="00D8798D" w:rsidP="00D8798D">
      <w:pPr>
        <w:keepNext/>
        <w:jc w:val="center"/>
        <w:rPr>
          <w:b/>
        </w:rPr>
      </w:pPr>
      <w:r w:rsidRPr="00D8798D">
        <w:rPr>
          <w:b/>
        </w:rPr>
        <w:t>OBJECTION TO RECALL</w:t>
      </w:r>
    </w:p>
    <w:p w14:paraId="1C1F482F" w14:textId="77777777" w:rsidR="00D8798D" w:rsidRDefault="00D8798D" w:rsidP="00D8798D">
      <w:r>
        <w:t>Rep. BAMBERG asked unanimous consent to recall H. 4112 from the Committee on Agriculture, Natural Resources and Environmental Affairs.</w:t>
      </w:r>
    </w:p>
    <w:p w14:paraId="4B150016" w14:textId="44C65A8F" w:rsidR="00D8798D" w:rsidRDefault="00D8798D" w:rsidP="00D8798D">
      <w:r>
        <w:t>Rep. COLLINS objected.</w:t>
      </w:r>
    </w:p>
    <w:p w14:paraId="21C51E2A" w14:textId="77777777" w:rsidR="00D8798D" w:rsidRDefault="00D8798D" w:rsidP="00D8798D"/>
    <w:p w14:paraId="2FD61029" w14:textId="4236BAF4" w:rsidR="00D8798D" w:rsidRDefault="00D8798D" w:rsidP="00D8798D">
      <w:pPr>
        <w:keepNext/>
        <w:jc w:val="center"/>
        <w:rPr>
          <w:b/>
        </w:rPr>
      </w:pPr>
      <w:r w:rsidRPr="00D8798D">
        <w:rPr>
          <w:b/>
        </w:rPr>
        <w:t>OBJECTION TO RECALL</w:t>
      </w:r>
    </w:p>
    <w:p w14:paraId="4410D321" w14:textId="77777777" w:rsidR="00D8798D" w:rsidRDefault="00D8798D" w:rsidP="00D8798D">
      <w:r>
        <w:t>Rep. CROMER asked unanimous consent to recall H. 4043 from the Committee on Judiciary.</w:t>
      </w:r>
    </w:p>
    <w:p w14:paraId="7B247758" w14:textId="6031F022" w:rsidR="00D8798D" w:rsidRDefault="00D8798D" w:rsidP="00D8798D">
      <w:r>
        <w:t>Rep. GILLIARD objected.</w:t>
      </w:r>
    </w:p>
    <w:p w14:paraId="114933B3" w14:textId="77777777" w:rsidR="00D8798D" w:rsidRDefault="00D8798D" w:rsidP="00D8798D"/>
    <w:p w14:paraId="7FD3674B" w14:textId="6C2E92B8" w:rsidR="00D8798D" w:rsidRDefault="00D8798D" w:rsidP="00D8798D">
      <w:pPr>
        <w:keepNext/>
        <w:jc w:val="center"/>
        <w:rPr>
          <w:b/>
        </w:rPr>
      </w:pPr>
      <w:r w:rsidRPr="00D8798D">
        <w:rPr>
          <w:b/>
        </w:rPr>
        <w:t>OBJECTION TO RECALL</w:t>
      </w:r>
    </w:p>
    <w:p w14:paraId="7FF89B46" w14:textId="77777777" w:rsidR="00D8798D" w:rsidRDefault="00D8798D" w:rsidP="00D8798D">
      <w:r>
        <w:t>Rep. PACE asked unanimous consent to recall H. 4717 from the Committee on Judiciary.</w:t>
      </w:r>
    </w:p>
    <w:p w14:paraId="39DFA1D2" w14:textId="15D13793" w:rsidR="00D8798D" w:rsidRDefault="00D8798D" w:rsidP="00D8798D">
      <w:r>
        <w:t>Rep. COBB-HUNTER objected.</w:t>
      </w:r>
    </w:p>
    <w:p w14:paraId="3EDCC3B0" w14:textId="77777777" w:rsidR="00D8798D" w:rsidRDefault="00D8798D" w:rsidP="00D8798D"/>
    <w:p w14:paraId="1BBCDB8B" w14:textId="373F1194" w:rsidR="00D8798D" w:rsidRDefault="00D8798D" w:rsidP="00D8798D">
      <w:pPr>
        <w:keepNext/>
        <w:jc w:val="center"/>
        <w:rPr>
          <w:b/>
        </w:rPr>
      </w:pPr>
      <w:r w:rsidRPr="00D8798D">
        <w:rPr>
          <w:b/>
        </w:rPr>
        <w:t>OBJECTION TO RECALL</w:t>
      </w:r>
    </w:p>
    <w:p w14:paraId="1B51041D" w14:textId="77777777" w:rsidR="00D8798D" w:rsidRDefault="00D8798D" w:rsidP="00D8798D">
      <w:r>
        <w:t>Rep. EDGERTON asked unanimous consent to recall H. 3505 from the Committee on Judiciary.</w:t>
      </w:r>
    </w:p>
    <w:p w14:paraId="474CA340" w14:textId="36CA826F" w:rsidR="00D8798D" w:rsidRDefault="00D8798D" w:rsidP="00D8798D">
      <w:r>
        <w:t>Rep. GUEST objected.</w:t>
      </w:r>
    </w:p>
    <w:p w14:paraId="5A7BB74F" w14:textId="77777777" w:rsidR="00D8798D" w:rsidRDefault="00D8798D" w:rsidP="00D8798D"/>
    <w:p w14:paraId="075A601A" w14:textId="05F8C346" w:rsidR="00D8798D" w:rsidRDefault="00D8798D" w:rsidP="00D8798D">
      <w:pPr>
        <w:keepNext/>
        <w:jc w:val="center"/>
        <w:rPr>
          <w:b/>
        </w:rPr>
      </w:pPr>
      <w:r w:rsidRPr="00D8798D">
        <w:rPr>
          <w:b/>
        </w:rPr>
        <w:t>H. 5488--ORDERED TO BE READ THIRD TIME TOMORROW</w:t>
      </w:r>
    </w:p>
    <w:p w14:paraId="366EFEB3" w14:textId="2FEF9C3D" w:rsidR="00D8798D" w:rsidRDefault="00D8798D" w:rsidP="00D8798D">
      <w:r>
        <w:t xml:space="preserve">On motion of Rep. B. NEWTON, with unanimous consent, it was ordered that H. 5488 be read the third time tomorrow.  </w:t>
      </w:r>
    </w:p>
    <w:p w14:paraId="1E4BAA61" w14:textId="77777777" w:rsidR="00D8798D" w:rsidRDefault="00D8798D" w:rsidP="00D8798D"/>
    <w:p w14:paraId="7D5507D4" w14:textId="421A3B9D" w:rsidR="00D8798D" w:rsidRDefault="00D8798D" w:rsidP="00D8798D">
      <w:pPr>
        <w:keepNext/>
        <w:jc w:val="center"/>
        <w:rPr>
          <w:b/>
        </w:rPr>
      </w:pPr>
      <w:r w:rsidRPr="00D8798D">
        <w:rPr>
          <w:b/>
        </w:rPr>
        <w:t>OBJECTION TO RECALL</w:t>
      </w:r>
    </w:p>
    <w:p w14:paraId="57062804" w14:textId="77777777" w:rsidR="00D8798D" w:rsidRDefault="00D8798D" w:rsidP="00D8798D">
      <w:r>
        <w:t>Rep. BEACH asked unanimous consent to recall H. 5398 from the Committee on Ways and Means.</w:t>
      </w:r>
    </w:p>
    <w:p w14:paraId="25DB20EA" w14:textId="2730697C" w:rsidR="00D8798D" w:rsidRDefault="00D8798D" w:rsidP="00D8798D">
      <w:r>
        <w:t>Rep. BANNISTER objected.</w:t>
      </w:r>
    </w:p>
    <w:p w14:paraId="798C3C19" w14:textId="77777777" w:rsidR="00D8798D" w:rsidRDefault="00D8798D" w:rsidP="00D8798D"/>
    <w:p w14:paraId="28ABF8BC" w14:textId="6871FAD8" w:rsidR="00D8798D" w:rsidRDefault="00D8798D" w:rsidP="00D8798D">
      <w:pPr>
        <w:keepNext/>
        <w:jc w:val="center"/>
        <w:rPr>
          <w:b/>
        </w:rPr>
      </w:pPr>
      <w:r w:rsidRPr="00D8798D">
        <w:rPr>
          <w:b/>
        </w:rPr>
        <w:t>OBJECTION TO RECALL</w:t>
      </w:r>
    </w:p>
    <w:p w14:paraId="1F10CF04" w14:textId="77777777" w:rsidR="00D8798D" w:rsidRDefault="00D8798D" w:rsidP="00D8798D">
      <w:r>
        <w:t>Rep. KILMARTIN asked unanimous consent to recall S. 1020 from the Lexington Delegation.</w:t>
      </w:r>
    </w:p>
    <w:p w14:paraId="5F3E3ADA" w14:textId="2A82CEE5" w:rsidR="00D8798D" w:rsidRDefault="00D8798D" w:rsidP="00D8798D">
      <w:r>
        <w:t>Rep. WETMORE objected.</w:t>
      </w:r>
    </w:p>
    <w:p w14:paraId="1FE686E2" w14:textId="77777777" w:rsidR="00D8798D" w:rsidRDefault="00D8798D" w:rsidP="00D8798D"/>
    <w:p w14:paraId="1DC58851" w14:textId="52226273" w:rsidR="00D8798D" w:rsidRDefault="00D8798D" w:rsidP="00D8798D">
      <w:pPr>
        <w:keepNext/>
        <w:jc w:val="center"/>
        <w:rPr>
          <w:b/>
        </w:rPr>
      </w:pPr>
      <w:r w:rsidRPr="00D8798D">
        <w:rPr>
          <w:b/>
        </w:rPr>
        <w:t>H. 3768--DEBATE ADJOURNED</w:t>
      </w:r>
    </w:p>
    <w:p w14:paraId="6A0D4C1E" w14:textId="53178303" w:rsidR="00D8798D" w:rsidRDefault="00D8798D" w:rsidP="00D8798D">
      <w:r>
        <w:t xml:space="preserve">The Senate Amendments to the following Bill were taken up for consideration: </w:t>
      </w:r>
    </w:p>
    <w:p w14:paraId="323469D5" w14:textId="77777777" w:rsidR="00D8798D" w:rsidRDefault="00D8798D" w:rsidP="00D8798D">
      <w:bookmarkStart w:id="116" w:name="include_clip_start_271"/>
      <w:bookmarkEnd w:id="116"/>
    </w:p>
    <w:p w14:paraId="0F8DA2B2" w14:textId="77777777" w:rsidR="00D8798D" w:rsidRDefault="00D8798D" w:rsidP="00D8798D">
      <w:r>
        <w:t>H. 3768 -- Reps. Brewer, Gatch, Robbins, Schuessler and Sessions: A BILL TO AMEND THE SOUTH CAROLINA CODE OF LAWS BY AMENDING ACT 36 OF 2019, RELATING TO HIGHWAY SYSTEM CONSTRUCTION, SO AS TO CHANGE THE SUNSET EXPIRATION PROVISION TO JULY 1, 2031.</w:t>
      </w:r>
    </w:p>
    <w:p w14:paraId="40D597FA" w14:textId="1FCCD17E" w:rsidR="00D8798D" w:rsidRDefault="00D8798D" w:rsidP="00D8798D">
      <w:bookmarkStart w:id="117" w:name="include_clip_end_271"/>
      <w:bookmarkEnd w:id="117"/>
    </w:p>
    <w:p w14:paraId="77F22BC7" w14:textId="6B7E949D" w:rsidR="00D8798D" w:rsidRDefault="00D8798D" w:rsidP="00D8798D">
      <w:r>
        <w:t>Rep. B. NEWTON moved to adjourn debate upon the Senate Amendments until Tuesday, May 5, which was agreed to.</w:t>
      </w:r>
    </w:p>
    <w:p w14:paraId="248D68A4" w14:textId="77777777" w:rsidR="00D8798D" w:rsidRDefault="00D8798D" w:rsidP="00D8798D"/>
    <w:p w14:paraId="31C15473" w14:textId="5FB50579" w:rsidR="00D8798D" w:rsidRDefault="00D8798D" w:rsidP="00D8798D">
      <w:pPr>
        <w:keepNext/>
        <w:jc w:val="center"/>
        <w:rPr>
          <w:b/>
        </w:rPr>
      </w:pPr>
      <w:r w:rsidRPr="00D8798D">
        <w:rPr>
          <w:b/>
        </w:rPr>
        <w:t>H. 5126--DEBATE ADJOURNED</w:t>
      </w:r>
    </w:p>
    <w:p w14:paraId="13A2FE3B" w14:textId="6B035E04" w:rsidR="00D8798D" w:rsidRDefault="00D8798D" w:rsidP="00D8798D">
      <w:r>
        <w:t xml:space="preserve">The Senate Amendments to the following Bill were taken up for consideration: </w:t>
      </w:r>
    </w:p>
    <w:p w14:paraId="524452FA" w14:textId="77777777" w:rsidR="00D8798D" w:rsidRDefault="00D8798D" w:rsidP="00D8798D">
      <w:bookmarkStart w:id="118" w:name="include_clip_start_274"/>
      <w:bookmarkEnd w:id="118"/>
    </w:p>
    <w:p w14:paraId="4E2334DB" w14:textId="77777777" w:rsidR="00D8798D" w:rsidRDefault="00D8798D" w:rsidP="00D8798D">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152580D2" w14:textId="2DBD3190" w:rsidR="00D8798D" w:rsidRDefault="00D8798D" w:rsidP="00D8798D">
      <w:bookmarkStart w:id="119" w:name="include_clip_end_274"/>
      <w:bookmarkEnd w:id="119"/>
    </w:p>
    <w:p w14:paraId="68280AAD" w14:textId="6D5E67F7" w:rsidR="00D8798D" w:rsidRDefault="00D8798D" w:rsidP="00D8798D">
      <w:r>
        <w:t>Rep. B. NEWTON moved to adjourn debate upon the Senate Amendments until Tuesday, May 5, which was agreed to.</w:t>
      </w:r>
    </w:p>
    <w:p w14:paraId="53705323" w14:textId="77777777" w:rsidR="00D8798D" w:rsidRDefault="00D8798D" w:rsidP="00D8798D"/>
    <w:p w14:paraId="0185B0AE" w14:textId="6D4EFDB4" w:rsidR="00D8798D" w:rsidRDefault="00D8798D" w:rsidP="00D8798D">
      <w:pPr>
        <w:keepNext/>
        <w:jc w:val="center"/>
        <w:rPr>
          <w:b/>
        </w:rPr>
      </w:pPr>
      <w:r w:rsidRPr="00D8798D">
        <w:rPr>
          <w:b/>
        </w:rPr>
        <w:t>S. 831--AMENDED AND SENT TO THE SENATE</w:t>
      </w:r>
    </w:p>
    <w:p w14:paraId="4E684C32" w14:textId="10CC7BCC" w:rsidR="00D8798D" w:rsidRDefault="00D8798D" w:rsidP="00D8798D">
      <w:pPr>
        <w:keepNext/>
      </w:pPr>
      <w:r>
        <w:t>The following Bill was taken up:</w:t>
      </w:r>
    </w:p>
    <w:p w14:paraId="57A85150" w14:textId="77777777" w:rsidR="00D8798D" w:rsidRDefault="00D8798D" w:rsidP="00D8798D">
      <w:pPr>
        <w:keepNext/>
      </w:pPr>
      <w:bookmarkStart w:id="120" w:name="include_clip_start_277"/>
      <w:bookmarkEnd w:id="120"/>
    </w:p>
    <w:p w14:paraId="0B020BC9" w14:textId="77777777" w:rsidR="00D8798D" w:rsidRDefault="00D8798D" w:rsidP="00D8798D">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5BDF6F5" w14:textId="133A8361" w:rsidR="00D8798D" w:rsidRDefault="00D8798D" w:rsidP="00D8798D"/>
    <w:p w14:paraId="68BD5D28" w14:textId="77777777" w:rsidR="00D8798D" w:rsidRPr="000A74B6" w:rsidRDefault="00D8798D" w:rsidP="00D8798D">
      <w:pPr>
        <w:pStyle w:val="scamendsponsorline"/>
        <w:ind w:firstLine="216"/>
        <w:jc w:val="both"/>
        <w:rPr>
          <w:sz w:val="22"/>
        </w:rPr>
      </w:pPr>
      <w:r w:rsidRPr="000A74B6">
        <w:rPr>
          <w:sz w:val="22"/>
        </w:rPr>
        <w:t xml:space="preserve">Rep. BANNISTER proposed the following Amendment No. 127 to </w:t>
      </w:r>
      <w:r w:rsidR="00B31E04">
        <w:rPr>
          <w:sz w:val="22"/>
        </w:rPr>
        <w:br/>
      </w:r>
      <w:r w:rsidRPr="000A74B6">
        <w:rPr>
          <w:sz w:val="22"/>
        </w:rPr>
        <w:t>S. 831 (LC-831.DG0034H), which was adopted:</w:t>
      </w:r>
    </w:p>
    <w:p w14:paraId="23B7FC7B" w14:textId="77777777" w:rsidR="00D8798D" w:rsidRPr="000A74B6" w:rsidRDefault="00D8798D" w:rsidP="00D8798D">
      <w:pPr>
        <w:pStyle w:val="scamendlanginstruction"/>
        <w:spacing w:before="0" w:after="0"/>
        <w:ind w:firstLine="216"/>
        <w:jc w:val="both"/>
        <w:rPr>
          <w:sz w:val="22"/>
        </w:rPr>
      </w:pPr>
      <w:r w:rsidRPr="000A74B6">
        <w:rPr>
          <w:sz w:val="22"/>
        </w:rPr>
        <w:t>Amend the bill, as and if amended, SECTION 32, by striking Section 57-3-205(J) and inserting:</w:t>
      </w:r>
    </w:p>
    <w:p w14:paraId="645DCE9A" w14:textId="5A8FEDFC" w:rsidR="00D8798D" w:rsidRPr="000A74B6" w:rsidRDefault="00D8798D" w:rsidP="00D8798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74B6">
        <w:rPr>
          <w:rFonts w:cs="Times New Roman"/>
          <w:sz w:val="22"/>
        </w:rPr>
        <w:tab/>
        <w:t xml:space="preserve">(J) No toll </w:t>
      </w:r>
      <w:r w:rsidRPr="000A74B6">
        <w:rPr>
          <w:rStyle w:val="scinsertblue"/>
          <w:rFonts w:cs="Times New Roman"/>
          <w:sz w:val="22"/>
        </w:rPr>
        <w:t xml:space="preserve">or usage charge </w:t>
      </w:r>
      <w:r w:rsidRPr="000A74B6">
        <w:rPr>
          <w:rFonts w:cs="Times New Roman"/>
          <w:sz w:val="22"/>
        </w:rPr>
        <w:t xml:space="preserve">may be imposed on an existing roadway unless expressly authorized by the General Assembly. Any </w:t>
      </w:r>
      <w:r w:rsidRPr="000A74B6">
        <w:rPr>
          <w:rStyle w:val="scstrikered"/>
          <w:rFonts w:cs="Times New Roman"/>
          <w:sz w:val="22"/>
        </w:rPr>
        <w:t xml:space="preserve">tolling </w:t>
      </w:r>
      <w:r w:rsidRPr="000A74B6">
        <w:rPr>
          <w:rStyle w:val="scinsertblue"/>
          <w:rFonts w:cs="Times New Roman"/>
          <w:sz w:val="22"/>
        </w:rPr>
        <w:t xml:space="preserve">such </w:t>
      </w:r>
      <w:r w:rsidRPr="000A74B6">
        <w:rPr>
          <w:rFonts w:cs="Times New Roman"/>
          <w:sz w:val="22"/>
        </w:rPr>
        <w:t>structure must be disclosed before the execution of the agreement and must include rate limitations or other mechanisms to protect the public.</w:t>
      </w:r>
    </w:p>
    <w:p w14:paraId="7DCBD491" w14:textId="77777777" w:rsidR="00D8798D" w:rsidRPr="000A74B6" w:rsidRDefault="00D8798D" w:rsidP="00D8798D">
      <w:pPr>
        <w:pStyle w:val="scamendconformline"/>
        <w:spacing w:before="0"/>
        <w:ind w:firstLine="216"/>
        <w:jc w:val="both"/>
        <w:rPr>
          <w:sz w:val="22"/>
        </w:rPr>
      </w:pPr>
      <w:r w:rsidRPr="000A74B6">
        <w:rPr>
          <w:sz w:val="22"/>
        </w:rPr>
        <w:t>Renumber sections to conform.</w:t>
      </w:r>
    </w:p>
    <w:p w14:paraId="592656BF" w14:textId="77777777" w:rsidR="00D8798D" w:rsidRDefault="00D8798D" w:rsidP="00D8798D">
      <w:pPr>
        <w:pStyle w:val="scamendtitleconform"/>
        <w:ind w:firstLine="216"/>
        <w:jc w:val="both"/>
        <w:rPr>
          <w:sz w:val="22"/>
        </w:rPr>
      </w:pPr>
      <w:r w:rsidRPr="000A74B6">
        <w:rPr>
          <w:sz w:val="22"/>
        </w:rPr>
        <w:t>Amend title to conform.</w:t>
      </w:r>
    </w:p>
    <w:p w14:paraId="3230EE8A" w14:textId="2EDAD07A" w:rsidR="00D8798D" w:rsidRDefault="00D8798D" w:rsidP="00D8798D">
      <w:pPr>
        <w:pStyle w:val="scamendtitleconform"/>
        <w:ind w:firstLine="216"/>
        <w:jc w:val="both"/>
        <w:rPr>
          <w:sz w:val="22"/>
        </w:rPr>
      </w:pPr>
    </w:p>
    <w:p w14:paraId="43ABC21D" w14:textId="77777777" w:rsidR="00D8798D" w:rsidRDefault="00D8798D" w:rsidP="00D8798D">
      <w:r>
        <w:t>Rep. BANNISTER explained the amendment.</w:t>
      </w:r>
    </w:p>
    <w:p w14:paraId="6475AD3D" w14:textId="1183F965" w:rsidR="00D8798D" w:rsidRDefault="00D8798D" w:rsidP="00D8798D">
      <w:r>
        <w:t>The amendment was then adopted.</w:t>
      </w:r>
    </w:p>
    <w:p w14:paraId="0712EB5D" w14:textId="77777777" w:rsidR="00B31E04" w:rsidRDefault="00B31E04" w:rsidP="00D8798D"/>
    <w:p w14:paraId="0D5337B1" w14:textId="57A7F60F" w:rsidR="00D8798D" w:rsidRDefault="00D8798D" w:rsidP="00D8798D">
      <w:r>
        <w:t>Rep. ERICKSON spoke in favor of the Bill.</w:t>
      </w:r>
    </w:p>
    <w:p w14:paraId="0E34DC1D" w14:textId="77777777" w:rsidR="00D8798D" w:rsidRDefault="00D8798D" w:rsidP="00D8798D"/>
    <w:p w14:paraId="59B4BD95" w14:textId="77777777" w:rsidR="00D8798D" w:rsidRDefault="00D8798D" w:rsidP="00D8798D">
      <w:r>
        <w:t>Rep. ERICKSON demanded the yeas and nays which were taken, resulting as follows:</w:t>
      </w:r>
    </w:p>
    <w:p w14:paraId="4B3DEDE4" w14:textId="05D9D207" w:rsidR="00D8798D" w:rsidRDefault="00D8798D" w:rsidP="00D8798D">
      <w:pPr>
        <w:jc w:val="center"/>
      </w:pPr>
      <w:bookmarkStart w:id="121" w:name="vote_start282"/>
      <w:bookmarkEnd w:id="121"/>
      <w:r>
        <w:t>Yeas 108; Nays 0</w:t>
      </w:r>
    </w:p>
    <w:p w14:paraId="0E7420D0" w14:textId="77777777" w:rsidR="00D8798D" w:rsidRDefault="00D8798D" w:rsidP="00D8798D">
      <w:pPr>
        <w:jc w:val="center"/>
      </w:pPr>
    </w:p>
    <w:p w14:paraId="681AC2D3"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05AB08F3" w14:textId="77777777" w:rsidTr="00D8798D">
        <w:tc>
          <w:tcPr>
            <w:tcW w:w="2179" w:type="dxa"/>
          </w:tcPr>
          <w:p w14:paraId="0B83757B" w14:textId="246AEFDC" w:rsidR="00D8798D" w:rsidRPr="00D8798D" w:rsidRDefault="00D8798D" w:rsidP="00D8798D">
            <w:pPr>
              <w:keepNext/>
              <w:ind w:firstLine="0"/>
            </w:pPr>
            <w:r>
              <w:t>Alexander</w:t>
            </w:r>
          </w:p>
        </w:tc>
        <w:tc>
          <w:tcPr>
            <w:tcW w:w="2179" w:type="dxa"/>
          </w:tcPr>
          <w:p w14:paraId="4D3EB0F2" w14:textId="5CE64B7A" w:rsidR="00D8798D" w:rsidRPr="00D8798D" w:rsidRDefault="00D8798D" w:rsidP="00D8798D">
            <w:pPr>
              <w:keepNext/>
              <w:ind w:firstLine="0"/>
            </w:pPr>
            <w:r>
              <w:t>Anderson</w:t>
            </w:r>
          </w:p>
        </w:tc>
        <w:tc>
          <w:tcPr>
            <w:tcW w:w="2180" w:type="dxa"/>
          </w:tcPr>
          <w:p w14:paraId="791715C4" w14:textId="09EA680E" w:rsidR="00D8798D" w:rsidRPr="00D8798D" w:rsidRDefault="00D8798D" w:rsidP="00D8798D">
            <w:pPr>
              <w:keepNext/>
              <w:ind w:firstLine="0"/>
            </w:pPr>
            <w:r>
              <w:t>Bailey</w:t>
            </w:r>
          </w:p>
        </w:tc>
      </w:tr>
      <w:tr w:rsidR="00D8798D" w:rsidRPr="00D8798D" w14:paraId="0605B3F3" w14:textId="77777777" w:rsidTr="00D8798D">
        <w:tc>
          <w:tcPr>
            <w:tcW w:w="2179" w:type="dxa"/>
          </w:tcPr>
          <w:p w14:paraId="0D8318CA" w14:textId="00A6A7AC" w:rsidR="00D8798D" w:rsidRPr="00D8798D" w:rsidRDefault="00D8798D" w:rsidP="00D8798D">
            <w:pPr>
              <w:ind w:firstLine="0"/>
            </w:pPr>
            <w:r>
              <w:t>Ballentine</w:t>
            </w:r>
          </w:p>
        </w:tc>
        <w:tc>
          <w:tcPr>
            <w:tcW w:w="2179" w:type="dxa"/>
          </w:tcPr>
          <w:p w14:paraId="795AADEF" w14:textId="147B2902" w:rsidR="00D8798D" w:rsidRPr="00D8798D" w:rsidRDefault="00D8798D" w:rsidP="00D8798D">
            <w:pPr>
              <w:ind w:firstLine="0"/>
            </w:pPr>
            <w:r>
              <w:t>Bamberg</w:t>
            </w:r>
          </w:p>
        </w:tc>
        <w:tc>
          <w:tcPr>
            <w:tcW w:w="2180" w:type="dxa"/>
          </w:tcPr>
          <w:p w14:paraId="26CF9EA4" w14:textId="53E0FC0E" w:rsidR="00D8798D" w:rsidRPr="00D8798D" w:rsidRDefault="00D8798D" w:rsidP="00D8798D">
            <w:pPr>
              <w:ind w:firstLine="0"/>
            </w:pPr>
            <w:r>
              <w:t>Bannister</w:t>
            </w:r>
          </w:p>
        </w:tc>
      </w:tr>
      <w:tr w:rsidR="00D8798D" w:rsidRPr="00D8798D" w14:paraId="2E249F14" w14:textId="77777777" w:rsidTr="00D8798D">
        <w:tc>
          <w:tcPr>
            <w:tcW w:w="2179" w:type="dxa"/>
          </w:tcPr>
          <w:p w14:paraId="23D537DD" w14:textId="7932919E" w:rsidR="00D8798D" w:rsidRPr="00D8798D" w:rsidRDefault="00D8798D" w:rsidP="00D8798D">
            <w:pPr>
              <w:ind w:firstLine="0"/>
            </w:pPr>
            <w:r>
              <w:t>Bauer</w:t>
            </w:r>
          </w:p>
        </w:tc>
        <w:tc>
          <w:tcPr>
            <w:tcW w:w="2179" w:type="dxa"/>
          </w:tcPr>
          <w:p w14:paraId="45CCD0CF" w14:textId="24094B8B" w:rsidR="00D8798D" w:rsidRPr="00D8798D" w:rsidRDefault="00D8798D" w:rsidP="00D8798D">
            <w:pPr>
              <w:ind w:firstLine="0"/>
            </w:pPr>
            <w:r>
              <w:t>Beach</w:t>
            </w:r>
          </w:p>
        </w:tc>
        <w:tc>
          <w:tcPr>
            <w:tcW w:w="2180" w:type="dxa"/>
          </w:tcPr>
          <w:p w14:paraId="5D735F87" w14:textId="13A3D1C4" w:rsidR="00D8798D" w:rsidRPr="00D8798D" w:rsidRDefault="00D8798D" w:rsidP="00D8798D">
            <w:pPr>
              <w:ind w:firstLine="0"/>
            </w:pPr>
            <w:r>
              <w:t>Bernstein</w:t>
            </w:r>
          </w:p>
        </w:tc>
      </w:tr>
      <w:tr w:rsidR="00D8798D" w:rsidRPr="00D8798D" w14:paraId="1EE0FFA2" w14:textId="77777777" w:rsidTr="00D8798D">
        <w:tc>
          <w:tcPr>
            <w:tcW w:w="2179" w:type="dxa"/>
          </w:tcPr>
          <w:p w14:paraId="4DF77E5C" w14:textId="0EB2FD82" w:rsidR="00D8798D" w:rsidRPr="00D8798D" w:rsidRDefault="00D8798D" w:rsidP="00D8798D">
            <w:pPr>
              <w:ind w:firstLine="0"/>
            </w:pPr>
            <w:r>
              <w:t>Bowers</w:t>
            </w:r>
          </w:p>
        </w:tc>
        <w:tc>
          <w:tcPr>
            <w:tcW w:w="2179" w:type="dxa"/>
          </w:tcPr>
          <w:p w14:paraId="2AB75CD3" w14:textId="03B42BA3" w:rsidR="00D8798D" w:rsidRPr="00D8798D" w:rsidRDefault="00D8798D" w:rsidP="00D8798D">
            <w:pPr>
              <w:ind w:firstLine="0"/>
            </w:pPr>
            <w:r>
              <w:t>Bradley</w:t>
            </w:r>
          </w:p>
        </w:tc>
        <w:tc>
          <w:tcPr>
            <w:tcW w:w="2180" w:type="dxa"/>
          </w:tcPr>
          <w:p w14:paraId="5770D67B" w14:textId="31FAC3AA" w:rsidR="00D8798D" w:rsidRPr="00D8798D" w:rsidRDefault="00D8798D" w:rsidP="00D8798D">
            <w:pPr>
              <w:ind w:firstLine="0"/>
            </w:pPr>
            <w:r>
              <w:t>Brewer</w:t>
            </w:r>
          </w:p>
        </w:tc>
      </w:tr>
      <w:tr w:rsidR="00D8798D" w:rsidRPr="00D8798D" w14:paraId="219D2627" w14:textId="77777777" w:rsidTr="00D8798D">
        <w:tc>
          <w:tcPr>
            <w:tcW w:w="2179" w:type="dxa"/>
          </w:tcPr>
          <w:p w14:paraId="38BBA040" w14:textId="7C31141D" w:rsidR="00D8798D" w:rsidRPr="00D8798D" w:rsidRDefault="00D8798D" w:rsidP="00D8798D">
            <w:pPr>
              <w:ind w:firstLine="0"/>
            </w:pPr>
            <w:r>
              <w:t>Brittain</w:t>
            </w:r>
          </w:p>
        </w:tc>
        <w:tc>
          <w:tcPr>
            <w:tcW w:w="2179" w:type="dxa"/>
          </w:tcPr>
          <w:p w14:paraId="10FF8C26" w14:textId="01DDA80E" w:rsidR="00D8798D" w:rsidRPr="00D8798D" w:rsidRDefault="00D8798D" w:rsidP="00D8798D">
            <w:pPr>
              <w:ind w:firstLine="0"/>
            </w:pPr>
            <w:r>
              <w:t>Burns</w:t>
            </w:r>
          </w:p>
        </w:tc>
        <w:tc>
          <w:tcPr>
            <w:tcW w:w="2180" w:type="dxa"/>
          </w:tcPr>
          <w:p w14:paraId="36B03990" w14:textId="2F84DCF4" w:rsidR="00D8798D" w:rsidRPr="00D8798D" w:rsidRDefault="00D8798D" w:rsidP="00D8798D">
            <w:pPr>
              <w:ind w:firstLine="0"/>
            </w:pPr>
            <w:r>
              <w:t>Bustos</w:t>
            </w:r>
          </w:p>
        </w:tc>
      </w:tr>
      <w:tr w:rsidR="00D8798D" w:rsidRPr="00D8798D" w14:paraId="7444594B" w14:textId="77777777" w:rsidTr="00D8798D">
        <w:tc>
          <w:tcPr>
            <w:tcW w:w="2179" w:type="dxa"/>
          </w:tcPr>
          <w:p w14:paraId="24CD5BAB" w14:textId="171D5B81" w:rsidR="00D8798D" w:rsidRPr="00D8798D" w:rsidRDefault="00D8798D" w:rsidP="00D8798D">
            <w:pPr>
              <w:ind w:firstLine="0"/>
            </w:pPr>
            <w:r>
              <w:t>Calhoon</w:t>
            </w:r>
          </w:p>
        </w:tc>
        <w:tc>
          <w:tcPr>
            <w:tcW w:w="2179" w:type="dxa"/>
          </w:tcPr>
          <w:p w14:paraId="75427D1E" w14:textId="5C4C2CB1" w:rsidR="00D8798D" w:rsidRPr="00D8798D" w:rsidRDefault="00D8798D" w:rsidP="00D8798D">
            <w:pPr>
              <w:ind w:firstLine="0"/>
            </w:pPr>
            <w:r>
              <w:t>Caskey</w:t>
            </w:r>
          </w:p>
        </w:tc>
        <w:tc>
          <w:tcPr>
            <w:tcW w:w="2180" w:type="dxa"/>
          </w:tcPr>
          <w:p w14:paraId="12C6EB7A" w14:textId="715B716B" w:rsidR="00D8798D" w:rsidRPr="00D8798D" w:rsidRDefault="00D8798D" w:rsidP="00D8798D">
            <w:pPr>
              <w:ind w:firstLine="0"/>
            </w:pPr>
            <w:r>
              <w:t>Chapman</w:t>
            </w:r>
          </w:p>
        </w:tc>
      </w:tr>
      <w:tr w:rsidR="00D8798D" w:rsidRPr="00D8798D" w14:paraId="44296384" w14:textId="77777777" w:rsidTr="00D8798D">
        <w:tc>
          <w:tcPr>
            <w:tcW w:w="2179" w:type="dxa"/>
          </w:tcPr>
          <w:p w14:paraId="7D22985D" w14:textId="5C1AFE05" w:rsidR="00D8798D" w:rsidRPr="00D8798D" w:rsidRDefault="00D8798D" w:rsidP="00D8798D">
            <w:pPr>
              <w:ind w:firstLine="0"/>
            </w:pPr>
            <w:r>
              <w:t>Chumley</w:t>
            </w:r>
          </w:p>
        </w:tc>
        <w:tc>
          <w:tcPr>
            <w:tcW w:w="2179" w:type="dxa"/>
          </w:tcPr>
          <w:p w14:paraId="333C2D62" w14:textId="128FF23E" w:rsidR="00D8798D" w:rsidRPr="00D8798D" w:rsidRDefault="00D8798D" w:rsidP="00D8798D">
            <w:pPr>
              <w:ind w:firstLine="0"/>
            </w:pPr>
            <w:r>
              <w:t>Clyburn</w:t>
            </w:r>
          </w:p>
        </w:tc>
        <w:tc>
          <w:tcPr>
            <w:tcW w:w="2180" w:type="dxa"/>
          </w:tcPr>
          <w:p w14:paraId="26A5DD59" w14:textId="374CE1A2" w:rsidR="00D8798D" w:rsidRPr="00D8798D" w:rsidRDefault="00D8798D" w:rsidP="00D8798D">
            <w:pPr>
              <w:ind w:firstLine="0"/>
            </w:pPr>
            <w:r>
              <w:t>Cobb-Hunter</w:t>
            </w:r>
          </w:p>
        </w:tc>
      </w:tr>
      <w:tr w:rsidR="00D8798D" w:rsidRPr="00D8798D" w14:paraId="55DDE4FB" w14:textId="77777777" w:rsidTr="00D8798D">
        <w:tc>
          <w:tcPr>
            <w:tcW w:w="2179" w:type="dxa"/>
          </w:tcPr>
          <w:p w14:paraId="02DBA409" w14:textId="1B78C4AB" w:rsidR="00D8798D" w:rsidRPr="00D8798D" w:rsidRDefault="00D8798D" w:rsidP="00D8798D">
            <w:pPr>
              <w:ind w:firstLine="0"/>
            </w:pPr>
            <w:r>
              <w:t>Collins</w:t>
            </w:r>
          </w:p>
        </w:tc>
        <w:tc>
          <w:tcPr>
            <w:tcW w:w="2179" w:type="dxa"/>
          </w:tcPr>
          <w:p w14:paraId="3F30A205" w14:textId="031D8C2C" w:rsidR="00D8798D" w:rsidRPr="00D8798D" w:rsidRDefault="00D8798D" w:rsidP="00D8798D">
            <w:pPr>
              <w:ind w:firstLine="0"/>
            </w:pPr>
            <w:r>
              <w:t>Cox</w:t>
            </w:r>
          </w:p>
        </w:tc>
        <w:tc>
          <w:tcPr>
            <w:tcW w:w="2180" w:type="dxa"/>
          </w:tcPr>
          <w:p w14:paraId="47C46EDD" w14:textId="1F97225E" w:rsidR="00D8798D" w:rsidRPr="00D8798D" w:rsidRDefault="00D8798D" w:rsidP="00D8798D">
            <w:pPr>
              <w:ind w:firstLine="0"/>
            </w:pPr>
            <w:r>
              <w:t>Cromer</w:t>
            </w:r>
          </w:p>
        </w:tc>
      </w:tr>
      <w:tr w:rsidR="00D8798D" w:rsidRPr="00D8798D" w14:paraId="30ABF3CE" w14:textId="77777777" w:rsidTr="00D8798D">
        <w:tc>
          <w:tcPr>
            <w:tcW w:w="2179" w:type="dxa"/>
          </w:tcPr>
          <w:p w14:paraId="3CA66313" w14:textId="040E3457" w:rsidR="00D8798D" w:rsidRPr="00D8798D" w:rsidRDefault="00D8798D" w:rsidP="00D8798D">
            <w:pPr>
              <w:ind w:firstLine="0"/>
            </w:pPr>
            <w:r>
              <w:t>Davis</w:t>
            </w:r>
          </w:p>
        </w:tc>
        <w:tc>
          <w:tcPr>
            <w:tcW w:w="2179" w:type="dxa"/>
          </w:tcPr>
          <w:p w14:paraId="5633AD56" w14:textId="2FFA9CF6" w:rsidR="00D8798D" w:rsidRPr="00D8798D" w:rsidRDefault="00D8798D" w:rsidP="00D8798D">
            <w:pPr>
              <w:ind w:firstLine="0"/>
            </w:pPr>
            <w:r>
              <w:t>Dillard</w:t>
            </w:r>
          </w:p>
        </w:tc>
        <w:tc>
          <w:tcPr>
            <w:tcW w:w="2180" w:type="dxa"/>
          </w:tcPr>
          <w:p w14:paraId="178DA97E" w14:textId="3C645B6A" w:rsidR="00D8798D" w:rsidRPr="00D8798D" w:rsidRDefault="00D8798D" w:rsidP="00D8798D">
            <w:pPr>
              <w:ind w:firstLine="0"/>
            </w:pPr>
            <w:r>
              <w:t>Duncan</w:t>
            </w:r>
          </w:p>
        </w:tc>
      </w:tr>
      <w:tr w:rsidR="00D8798D" w:rsidRPr="00D8798D" w14:paraId="3C63035D" w14:textId="77777777" w:rsidTr="00D8798D">
        <w:tc>
          <w:tcPr>
            <w:tcW w:w="2179" w:type="dxa"/>
          </w:tcPr>
          <w:p w14:paraId="4FB5060B" w14:textId="7113C75F" w:rsidR="00D8798D" w:rsidRPr="00D8798D" w:rsidRDefault="00D8798D" w:rsidP="00D8798D">
            <w:pPr>
              <w:ind w:firstLine="0"/>
            </w:pPr>
            <w:r>
              <w:t>Edgerton</w:t>
            </w:r>
          </w:p>
        </w:tc>
        <w:tc>
          <w:tcPr>
            <w:tcW w:w="2179" w:type="dxa"/>
          </w:tcPr>
          <w:p w14:paraId="6EB5B686" w14:textId="1ED48DDC" w:rsidR="00D8798D" w:rsidRPr="00D8798D" w:rsidRDefault="00D8798D" w:rsidP="00D8798D">
            <w:pPr>
              <w:ind w:firstLine="0"/>
            </w:pPr>
            <w:r>
              <w:t>Erickson</w:t>
            </w:r>
          </w:p>
        </w:tc>
        <w:tc>
          <w:tcPr>
            <w:tcW w:w="2180" w:type="dxa"/>
          </w:tcPr>
          <w:p w14:paraId="4C282D69" w14:textId="5B52FE9F" w:rsidR="00D8798D" w:rsidRPr="00D8798D" w:rsidRDefault="00D8798D" w:rsidP="00D8798D">
            <w:pPr>
              <w:ind w:firstLine="0"/>
            </w:pPr>
            <w:r>
              <w:t>Ford</w:t>
            </w:r>
          </w:p>
        </w:tc>
      </w:tr>
      <w:tr w:rsidR="00D8798D" w:rsidRPr="00D8798D" w14:paraId="43A5A2CD" w14:textId="77777777" w:rsidTr="00D8798D">
        <w:tc>
          <w:tcPr>
            <w:tcW w:w="2179" w:type="dxa"/>
          </w:tcPr>
          <w:p w14:paraId="3D84E80B" w14:textId="19FF0177" w:rsidR="00D8798D" w:rsidRPr="00D8798D" w:rsidRDefault="00D8798D" w:rsidP="00D8798D">
            <w:pPr>
              <w:ind w:firstLine="0"/>
            </w:pPr>
            <w:r>
              <w:t>Forrest</w:t>
            </w:r>
          </w:p>
        </w:tc>
        <w:tc>
          <w:tcPr>
            <w:tcW w:w="2179" w:type="dxa"/>
          </w:tcPr>
          <w:p w14:paraId="2EC6BEFF" w14:textId="66E7F4B1" w:rsidR="00D8798D" w:rsidRPr="00D8798D" w:rsidRDefault="00D8798D" w:rsidP="00D8798D">
            <w:pPr>
              <w:ind w:firstLine="0"/>
            </w:pPr>
            <w:r>
              <w:t>Frank</w:t>
            </w:r>
          </w:p>
        </w:tc>
        <w:tc>
          <w:tcPr>
            <w:tcW w:w="2180" w:type="dxa"/>
          </w:tcPr>
          <w:p w14:paraId="1999FDAD" w14:textId="6BA3088F" w:rsidR="00D8798D" w:rsidRPr="00D8798D" w:rsidRDefault="00D8798D" w:rsidP="00D8798D">
            <w:pPr>
              <w:ind w:firstLine="0"/>
            </w:pPr>
            <w:r>
              <w:t>Gagnon</w:t>
            </w:r>
          </w:p>
        </w:tc>
      </w:tr>
      <w:tr w:rsidR="00D8798D" w:rsidRPr="00D8798D" w14:paraId="5E37D9EB" w14:textId="77777777" w:rsidTr="00D8798D">
        <w:tc>
          <w:tcPr>
            <w:tcW w:w="2179" w:type="dxa"/>
          </w:tcPr>
          <w:p w14:paraId="44635ADA" w14:textId="688C431E" w:rsidR="00D8798D" w:rsidRPr="00D8798D" w:rsidRDefault="00D8798D" w:rsidP="00D8798D">
            <w:pPr>
              <w:ind w:firstLine="0"/>
            </w:pPr>
            <w:r>
              <w:t>Garvin</w:t>
            </w:r>
          </w:p>
        </w:tc>
        <w:tc>
          <w:tcPr>
            <w:tcW w:w="2179" w:type="dxa"/>
          </w:tcPr>
          <w:p w14:paraId="32A148DE" w14:textId="67F7C8C3" w:rsidR="00D8798D" w:rsidRPr="00D8798D" w:rsidRDefault="00D8798D" w:rsidP="00D8798D">
            <w:pPr>
              <w:ind w:firstLine="0"/>
            </w:pPr>
            <w:r>
              <w:t>Gatch</w:t>
            </w:r>
          </w:p>
        </w:tc>
        <w:tc>
          <w:tcPr>
            <w:tcW w:w="2180" w:type="dxa"/>
          </w:tcPr>
          <w:p w14:paraId="70754729" w14:textId="27DDCC24" w:rsidR="00D8798D" w:rsidRPr="00D8798D" w:rsidRDefault="00D8798D" w:rsidP="00D8798D">
            <w:pPr>
              <w:ind w:firstLine="0"/>
            </w:pPr>
            <w:r>
              <w:t>Gibson</w:t>
            </w:r>
          </w:p>
        </w:tc>
      </w:tr>
      <w:tr w:rsidR="00D8798D" w:rsidRPr="00D8798D" w14:paraId="4E8CAD16" w14:textId="77777777" w:rsidTr="00D8798D">
        <w:tc>
          <w:tcPr>
            <w:tcW w:w="2179" w:type="dxa"/>
          </w:tcPr>
          <w:p w14:paraId="1FAFE71D" w14:textId="02ED38C1" w:rsidR="00D8798D" w:rsidRPr="00D8798D" w:rsidRDefault="00D8798D" w:rsidP="00D8798D">
            <w:pPr>
              <w:ind w:firstLine="0"/>
            </w:pPr>
            <w:r>
              <w:t>Gilliard</w:t>
            </w:r>
          </w:p>
        </w:tc>
        <w:tc>
          <w:tcPr>
            <w:tcW w:w="2179" w:type="dxa"/>
          </w:tcPr>
          <w:p w14:paraId="3A41F5BD" w14:textId="61A6F604" w:rsidR="00D8798D" w:rsidRPr="00D8798D" w:rsidRDefault="00D8798D" w:rsidP="00D8798D">
            <w:pPr>
              <w:ind w:firstLine="0"/>
            </w:pPr>
            <w:r>
              <w:t>Gilreath</w:t>
            </w:r>
          </w:p>
        </w:tc>
        <w:tc>
          <w:tcPr>
            <w:tcW w:w="2180" w:type="dxa"/>
          </w:tcPr>
          <w:p w14:paraId="0F7D21F7" w14:textId="5D38D03E" w:rsidR="00D8798D" w:rsidRPr="00D8798D" w:rsidRDefault="00D8798D" w:rsidP="00D8798D">
            <w:pPr>
              <w:ind w:firstLine="0"/>
            </w:pPr>
            <w:r>
              <w:t>Govan</w:t>
            </w:r>
          </w:p>
        </w:tc>
      </w:tr>
      <w:tr w:rsidR="00D8798D" w:rsidRPr="00D8798D" w14:paraId="0124D4FE" w14:textId="77777777" w:rsidTr="00D8798D">
        <w:tc>
          <w:tcPr>
            <w:tcW w:w="2179" w:type="dxa"/>
          </w:tcPr>
          <w:p w14:paraId="05D91337" w14:textId="6799D4BB" w:rsidR="00D8798D" w:rsidRPr="00D8798D" w:rsidRDefault="00D8798D" w:rsidP="00D8798D">
            <w:pPr>
              <w:ind w:firstLine="0"/>
            </w:pPr>
            <w:r>
              <w:t>Grant</w:t>
            </w:r>
          </w:p>
        </w:tc>
        <w:tc>
          <w:tcPr>
            <w:tcW w:w="2179" w:type="dxa"/>
          </w:tcPr>
          <w:p w14:paraId="73C2DFDF" w14:textId="1382ED97" w:rsidR="00D8798D" w:rsidRPr="00D8798D" w:rsidRDefault="00D8798D" w:rsidP="00D8798D">
            <w:pPr>
              <w:ind w:firstLine="0"/>
            </w:pPr>
            <w:r>
              <w:t>Guest</w:t>
            </w:r>
          </w:p>
        </w:tc>
        <w:tc>
          <w:tcPr>
            <w:tcW w:w="2180" w:type="dxa"/>
          </w:tcPr>
          <w:p w14:paraId="16136560" w14:textId="20E183A9" w:rsidR="00D8798D" w:rsidRPr="00D8798D" w:rsidRDefault="00D8798D" w:rsidP="00D8798D">
            <w:pPr>
              <w:ind w:firstLine="0"/>
            </w:pPr>
            <w:r>
              <w:t>Haddon</w:t>
            </w:r>
          </w:p>
        </w:tc>
      </w:tr>
      <w:tr w:rsidR="00D8798D" w:rsidRPr="00D8798D" w14:paraId="1BE6EE4A" w14:textId="77777777" w:rsidTr="00D8798D">
        <w:tc>
          <w:tcPr>
            <w:tcW w:w="2179" w:type="dxa"/>
          </w:tcPr>
          <w:p w14:paraId="7D0BC1D4" w14:textId="0684C104" w:rsidR="00D8798D" w:rsidRPr="00D8798D" w:rsidRDefault="00D8798D" w:rsidP="00D8798D">
            <w:pPr>
              <w:ind w:firstLine="0"/>
            </w:pPr>
            <w:r>
              <w:t>Hager</w:t>
            </w:r>
          </w:p>
        </w:tc>
        <w:tc>
          <w:tcPr>
            <w:tcW w:w="2179" w:type="dxa"/>
          </w:tcPr>
          <w:p w14:paraId="4717CCA4" w14:textId="2DED6908" w:rsidR="00D8798D" w:rsidRPr="00D8798D" w:rsidRDefault="00D8798D" w:rsidP="00D8798D">
            <w:pPr>
              <w:ind w:firstLine="0"/>
            </w:pPr>
            <w:r>
              <w:t>Hardee</w:t>
            </w:r>
          </w:p>
        </w:tc>
        <w:tc>
          <w:tcPr>
            <w:tcW w:w="2180" w:type="dxa"/>
          </w:tcPr>
          <w:p w14:paraId="771280DF" w14:textId="07E322B0" w:rsidR="00D8798D" w:rsidRPr="00D8798D" w:rsidRDefault="00D8798D" w:rsidP="00D8798D">
            <w:pPr>
              <w:ind w:firstLine="0"/>
            </w:pPr>
            <w:r>
              <w:t>Hart</w:t>
            </w:r>
          </w:p>
        </w:tc>
      </w:tr>
      <w:tr w:rsidR="00D8798D" w:rsidRPr="00D8798D" w14:paraId="0A9FF5CF" w14:textId="77777777" w:rsidTr="00D8798D">
        <w:tc>
          <w:tcPr>
            <w:tcW w:w="2179" w:type="dxa"/>
          </w:tcPr>
          <w:p w14:paraId="0550495B" w14:textId="2FB6780E" w:rsidR="00D8798D" w:rsidRPr="00D8798D" w:rsidRDefault="00D8798D" w:rsidP="00D8798D">
            <w:pPr>
              <w:ind w:firstLine="0"/>
            </w:pPr>
            <w:r>
              <w:t>Hartnett</w:t>
            </w:r>
          </w:p>
        </w:tc>
        <w:tc>
          <w:tcPr>
            <w:tcW w:w="2179" w:type="dxa"/>
          </w:tcPr>
          <w:p w14:paraId="741ACB92" w14:textId="06287AD2" w:rsidR="00D8798D" w:rsidRPr="00D8798D" w:rsidRDefault="00D8798D" w:rsidP="00D8798D">
            <w:pPr>
              <w:ind w:firstLine="0"/>
            </w:pPr>
            <w:r>
              <w:t>Hayes</w:t>
            </w:r>
          </w:p>
        </w:tc>
        <w:tc>
          <w:tcPr>
            <w:tcW w:w="2180" w:type="dxa"/>
          </w:tcPr>
          <w:p w14:paraId="4300A3FD" w14:textId="59FC7393" w:rsidR="00D8798D" w:rsidRPr="00D8798D" w:rsidRDefault="00D8798D" w:rsidP="00D8798D">
            <w:pPr>
              <w:ind w:firstLine="0"/>
            </w:pPr>
            <w:r>
              <w:t>Henderson-Myers</w:t>
            </w:r>
          </w:p>
        </w:tc>
      </w:tr>
      <w:tr w:rsidR="00D8798D" w:rsidRPr="00D8798D" w14:paraId="2D5BBF18" w14:textId="77777777" w:rsidTr="00D8798D">
        <w:tc>
          <w:tcPr>
            <w:tcW w:w="2179" w:type="dxa"/>
          </w:tcPr>
          <w:p w14:paraId="35A5B1F5" w14:textId="44EAAB77" w:rsidR="00D8798D" w:rsidRPr="00D8798D" w:rsidRDefault="00D8798D" w:rsidP="00D8798D">
            <w:pPr>
              <w:ind w:firstLine="0"/>
            </w:pPr>
            <w:r>
              <w:t>Herbkersman</w:t>
            </w:r>
          </w:p>
        </w:tc>
        <w:tc>
          <w:tcPr>
            <w:tcW w:w="2179" w:type="dxa"/>
          </w:tcPr>
          <w:p w14:paraId="30A8E0D7" w14:textId="79C0BEA2" w:rsidR="00D8798D" w:rsidRPr="00D8798D" w:rsidRDefault="00D8798D" w:rsidP="00D8798D">
            <w:pPr>
              <w:ind w:firstLine="0"/>
            </w:pPr>
            <w:r>
              <w:t>Hewitt</w:t>
            </w:r>
          </w:p>
        </w:tc>
        <w:tc>
          <w:tcPr>
            <w:tcW w:w="2180" w:type="dxa"/>
          </w:tcPr>
          <w:p w14:paraId="59C673F7" w14:textId="725E34D9" w:rsidR="00D8798D" w:rsidRPr="00D8798D" w:rsidRDefault="00D8798D" w:rsidP="00D8798D">
            <w:pPr>
              <w:ind w:firstLine="0"/>
            </w:pPr>
            <w:r>
              <w:t>Hiott</w:t>
            </w:r>
          </w:p>
        </w:tc>
      </w:tr>
      <w:tr w:rsidR="00D8798D" w:rsidRPr="00D8798D" w14:paraId="3D063885" w14:textId="77777777" w:rsidTr="00D8798D">
        <w:tc>
          <w:tcPr>
            <w:tcW w:w="2179" w:type="dxa"/>
          </w:tcPr>
          <w:p w14:paraId="33BED8EE" w14:textId="231E6D88" w:rsidR="00D8798D" w:rsidRPr="00D8798D" w:rsidRDefault="00D8798D" w:rsidP="00D8798D">
            <w:pPr>
              <w:ind w:firstLine="0"/>
            </w:pPr>
            <w:r>
              <w:t>Hixon</w:t>
            </w:r>
          </w:p>
        </w:tc>
        <w:tc>
          <w:tcPr>
            <w:tcW w:w="2179" w:type="dxa"/>
          </w:tcPr>
          <w:p w14:paraId="3B94FACD" w14:textId="615CC841" w:rsidR="00D8798D" w:rsidRPr="00D8798D" w:rsidRDefault="00D8798D" w:rsidP="00D8798D">
            <w:pPr>
              <w:ind w:firstLine="0"/>
            </w:pPr>
            <w:r>
              <w:t>Holman</w:t>
            </w:r>
          </w:p>
        </w:tc>
        <w:tc>
          <w:tcPr>
            <w:tcW w:w="2180" w:type="dxa"/>
          </w:tcPr>
          <w:p w14:paraId="5D666A3B" w14:textId="3F7B5B40" w:rsidR="00D8798D" w:rsidRPr="00D8798D" w:rsidRDefault="00D8798D" w:rsidP="00D8798D">
            <w:pPr>
              <w:ind w:firstLine="0"/>
            </w:pPr>
            <w:r>
              <w:t>Hosey</w:t>
            </w:r>
          </w:p>
        </w:tc>
      </w:tr>
      <w:tr w:rsidR="00D8798D" w:rsidRPr="00D8798D" w14:paraId="5CC038AD" w14:textId="77777777" w:rsidTr="00D8798D">
        <w:tc>
          <w:tcPr>
            <w:tcW w:w="2179" w:type="dxa"/>
          </w:tcPr>
          <w:p w14:paraId="32B30D0D" w14:textId="7A6886D4" w:rsidR="00D8798D" w:rsidRPr="00D8798D" w:rsidRDefault="00D8798D" w:rsidP="00D8798D">
            <w:pPr>
              <w:ind w:firstLine="0"/>
            </w:pPr>
            <w:r>
              <w:t>Huff</w:t>
            </w:r>
          </w:p>
        </w:tc>
        <w:tc>
          <w:tcPr>
            <w:tcW w:w="2179" w:type="dxa"/>
          </w:tcPr>
          <w:p w14:paraId="1A08712F" w14:textId="17097864" w:rsidR="00D8798D" w:rsidRPr="00D8798D" w:rsidRDefault="00D8798D" w:rsidP="00D8798D">
            <w:pPr>
              <w:ind w:firstLine="0"/>
            </w:pPr>
            <w:r>
              <w:t>J. L. Johnson</w:t>
            </w:r>
          </w:p>
        </w:tc>
        <w:tc>
          <w:tcPr>
            <w:tcW w:w="2180" w:type="dxa"/>
          </w:tcPr>
          <w:p w14:paraId="50EADA29" w14:textId="615C5417" w:rsidR="00D8798D" w:rsidRPr="00D8798D" w:rsidRDefault="00D8798D" w:rsidP="00D8798D">
            <w:pPr>
              <w:ind w:firstLine="0"/>
            </w:pPr>
            <w:r>
              <w:t>Jones</w:t>
            </w:r>
          </w:p>
        </w:tc>
      </w:tr>
      <w:tr w:rsidR="00D8798D" w:rsidRPr="00D8798D" w14:paraId="00F0E94D" w14:textId="77777777" w:rsidTr="00D8798D">
        <w:tc>
          <w:tcPr>
            <w:tcW w:w="2179" w:type="dxa"/>
          </w:tcPr>
          <w:p w14:paraId="554B2042" w14:textId="2E12E64D" w:rsidR="00D8798D" w:rsidRPr="00D8798D" w:rsidRDefault="00D8798D" w:rsidP="00D8798D">
            <w:pPr>
              <w:ind w:firstLine="0"/>
            </w:pPr>
            <w:r>
              <w:t>Jordan</w:t>
            </w:r>
          </w:p>
        </w:tc>
        <w:tc>
          <w:tcPr>
            <w:tcW w:w="2179" w:type="dxa"/>
          </w:tcPr>
          <w:p w14:paraId="3E2174E5" w14:textId="2619D9B0" w:rsidR="00D8798D" w:rsidRPr="00D8798D" w:rsidRDefault="00D8798D" w:rsidP="00D8798D">
            <w:pPr>
              <w:ind w:firstLine="0"/>
            </w:pPr>
            <w:r>
              <w:t>Kilmartin</w:t>
            </w:r>
          </w:p>
        </w:tc>
        <w:tc>
          <w:tcPr>
            <w:tcW w:w="2180" w:type="dxa"/>
          </w:tcPr>
          <w:p w14:paraId="248E44C4" w14:textId="48C0F3E1" w:rsidR="00D8798D" w:rsidRPr="00D8798D" w:rsidRDefault="00D8798D" w:rsidP="00D8798D">
            <w:pPr>
              <w:ind w:firstLine="0"/>
            </w:pPr>
            <w:r>
              <w:t>Kirby</w:t>
            </w:r>
          </w:p>
        </w:tc>
      </w:tr>
      <w:tr w:rsidR="00D8798D" w:rsidRPr="00D8798D" w14:paraId="39946D6A" w14:textId="77777777" w:rsidTr="00D8798D">
        <w:tc>
          <w:tcPr>
            <w:tcW w:w="2179" w:type="dxa"/>
          </w:tcPr>
          <w:p w14:paraId="3532D723" w14:textId="2D58C865" w:rsidR="00D8798D" w:rsidRPr="00D8798D" w:rsidRDefault="00D8798D" w:rsidP="00D8798D">
            <w:pPr>
              <w:ind w:firstLine="0"/>
            </w:pPr>
            <w:r>
              <w:t>Landing</w:t>
            </w:r>
          </w:p>
        </w:tc>
        <w:tc>
          <w:tcPr>
            <w:tcW w:w="2179" w:type="dxa"/>
          </w:tcPr>
          <w:p w14:paraId="7A741AFA" w14:textId="420C935F" w:rsidR="00D8798D" w:rsidRPr="00D8798D" w:rsidRDefault="00D8798D" w:rsidP="00D8798D">
            <w:pPr>
              <w:ind w:firstLine="0"/>
            </w:pPr>
            <w:r>
              <w:t>Lastinger</w:t>
            </w:r>
          </w:p>
        </w:tc>
        <w:tc>
          <w:tcPr>
            <w:tcW w:w="2180" w:type="dxa"/>
          </w:tcPr>
          <w:p w14:paraId="533BD62D" w14:textId="777E84B1" w:rsidR="00D8798D" w:rsidRPr="00D8798D" w:rsidRDefault="00D8798D" w:rsidP="00D8798D">
            <w:pPr>
              <w:ind w:firstLine="0"/>
            </w:pPr>
            <w:r>
              <w:t>Lawson</w:t>
            </w:r>
          </w:p>
        </w:tc>
      </w:tr>
      <w:tr w:rsidR="00D8798D" w:rsidRPr="00D8798D" w14:paraId="35E0C846" w14:textId="77777777" w:rsidTr="00D8798D">
        <w:tc>
          <w:tcPr>
            <w:tcW w:w="2179" w:type="dxa"/>
          </w:tcPr>
          <w:p w14:paraId="0E365906" w14:textId="4BB56AB1" w:rsidR="00D8798D" w:rsidRPr="00D8798D" w:rsidRDefault="00D8798D" w:rsidP="00D8798D">
            <w:pPr>
              <w:ind w:firstLine="0"/>
            </w:pPr>
            <w:r>
              <w:t>Ligon</w:t>
            </w:r>
          </w:p>
        </w:tc>
        <w:tc>
          <w:tcPr>
            <w:tcW w:w="2179" w:type="dxa"/>
          </w:tcPr>
          <w:p w14:paraId="5601E2AA" w14:textId="09CAF3D4" w:rsidR="00D8798D" w:rsidRPr="00D8798D" w:rsidRDefault="00D8798D" w:rsidP="00D8798D">
            <w:pPr>
              <w:ind w:firstLine="0"/>
            </w:pPr>
            <w:r>
              <w:t>Long</w:t>
            </w:r>
          </w:p>
        </w:tc>
        <w:tc>
          <w:tcPr>
            <w:tcW w:w="2180" w:type="dxa"/>
          </w:tcPr>
          <w:p w14:paraId="21618966" w14:textId="49F8B23B" w:rsidR="00D8798D" w:rsidRPr="00D8798D" w:rsidRDefault="00D8798D" w:rsidP="00D8798D">
            <w:pPr>
              <w:ind w:firstLine="0"/>
            </w:pPr>
            <w:r>
              <w:t>Lowe</w:t>
            </w:r>
          </w:p>
        </w:tc>
      </w:tr>
      <w:tr w:rsidR="00D8798D" w:rsidRPr="00D8798D" w14:paraId="143BBDF1" w14:textId="77777777" w:rsidTr="00D8798D">
        <w:tc>
          <w:tcPr>
            <w:tcW w:w="2179" w:type="dxa"/>
          </w:tcPr>
          <w:p w14:paraId="0B700471" w14:textId="64DA4D56" w:rsidR="00D8798D" w:rsidRPr="00D8798D" w:rsidRDefault="00D8798D" w:rsidP="00D8798D">
            <w:pPr>
              <w:ind w:firstLine="0"/>
            </w:pPr>
            <w:r>
              <w:t>Luck</w:t>
            </w:r>
          </w:p>
        </w:tc>
        <w:tc>
          <w:tcPr>
            <w:tcW w:w="2179" w:type="dxa"/>
          </w:tcPr>
          <w:p w14:paraId="636722D0" w14:textId="25D5B628" w:rsidR="00D8798D" w:rsidRPr="00D8798D" w:rsidRDefault="00D8798D" w:rsidP="00D8798D">
            <w:pPr>
              <w:ind w:firstLine="0"/>
            </w:pPr>
            <w:r>
              <w:t>Magnuson</w:t>
            </w:r>
          </w:p>
        </w:tc>
        <w:tc>
          <w:tcPr>
            <w:tcW w:w="2180" w:type="dxa"/>
          </w:tcPr>
          <w:p w14:paraId="06AF7582" w14:textId="12B9F52D" w:rsidR="00D8798D" w:rsidRPr="00D8798D" w:rsidRDefault="00D8798D" w:rsidP="00D8798D">
            <w:pPr>
              <w:ind w:firstLine="0"/>
            </w:pPr>
            <w:r>
              <w:t>McCabe</w:t>
            </w:r>
          </w:p>
        </w:tc>
      </w:tr>
      <w:tr w:rsidR="00D8798D" w:rsidRPr="00D8798D" w14:paraId="44A004C3" w14:textId="77777777" w:rsidTr="00D8798D">
        <w:tc>
          <w:tcPr>
            <w:tcW w:w="2179" w:type="dxa"/>
          </w:tcPr>
          <w:p w14:paraId="52F2857D" w14:textId="02FF6E42" w:rsidR="00D8798D" w:rsidRPr="00D8798D" w:rsidRDefault="00D8798D" w:rsidP="00D8798D">
            <w:pPr>
              <w:ind w:firstLine="0"/>
            </w:pPr>
            <w:r>
              <w:t>McCravy</w:t>
            </w:r>
          </w:p>
        </w:tc>
        <w:tc>
          <w:tcPr>
            <w:tcW w:w="2179" w:type="dxa"/>
          </w:tcPr>
          <w:p w14:paraId="3CF7FC6E" w14:textId="1C358237" w:rsidR="00D8798D" w:rsidRPr="00D8798D" w:rsidRDefault="00D8798D" w:rsidP="00D8798D">
            <w:pPr>
              <w:ind w:firstLine="0"/>
            </w:pPr>
            <w:r>
              <w:t>McDaniel</w:t>
            </w:r>
          </w:p>
        </w:tc>
        <w:tc>
          <w:tcPr>
            <w:tcW w:w="2180" w:type="dxa"/>
          </w:tcPr>
          <w:p w14:paraId="109BD0A5" w14:textId="4BD14037" w:rsidR="00D8798D" w:rsidRPr="00D8798D" w:rsidRDefault="00D8798D" w:rsidP="00D8798D">
            <w:pPr>
              <w:ind w:firstLine="0"/>
            </w:pPr>
            <w:r>
              <w:t>McGinnis</w:t>
            </w:r>
          </w:p>
        </w:tc>
      </w:tr>
      <w:tr w:rsidR="00D8798D" w:rsidRPr="00D8798D" w14:paraId="7A5AB236" w14:textId="77777777" w:rsidTr="00D8798D">
        <w:tc>
          <w:tcPr>
            <w:tcW w:w="2179" w:type="dxa"/>
          </w:tcPr>
          <w:p w14:paraId="49E376DE" w14:textId="35994C5B" w:rsidR="00D8798D" w:rsidRPr="00D8798D" w:rsidRDefault="00D8798D" w:rsidP="00D8798D">
            <w:pPr>
              <w:ind w:firstLine="0"/>
            </w:pPr>
            <w:r>
              <w:t>C. Mitchell</w:t>
            </w:r>
          </w:p>
        </w:tc>
        <w:tc>
          <w:tcPr>
            <w:tcW w:w="2179" w:type="dxa"/>
          </w:tcPr>
          <w:p w14:paraId="36540E2C" w14:textId="551318BF" w:rsidR="00D8798D" w:rsidRPr="00D8798D" w:rsidRDefault="00D8798D" w:rsidP="00D8798D">
            <w:pPr>
              <w:ind w:firstLine="0"/>
            </w:pPr>
            <w:r>
              <w:t>D. Mitchell</w:t>
            </w:r>
          </w:p>
        </w:tc>
        <w:tc>
          <w:tcPr>
            <w:tcW w:w="2180" w:type="dxa"/>
          </w:tcPr>
          <w:p w14:paraId="51B07A8F" w14:textId="58A9417C" w:rsidR="00D8798D" w:rsidRPr="00D8798D" w:rsidRDefault="00D8798D" w:rsidP="00D8798D">
            <w:pPr>
              <w:ind w:firstLine="0"/>
            </w:pPr>
            <w:r>
              <w:t>T. Moore</w:t>
            </w:r>
          </w:p>
        </w:tc>
      </w:tr>
      <w:tr w:rsidR="00D8798D" w:rsidRPr="00D8798D" w14:paraId="773E64E7" w14:textId="77777777" w:rsidTr="00D8798D">
        <w:tc>
          <w:tcPr>
            <w:tcW w:w="2179" w:type="dxa"/>
          </w:tcPr>
          <w:p w14:paraId="0473C1E6" w14:textId="704213AD" w:rsidR="00D8798D" w:rsidRPr="00D8798D" w:rsidRDefault="00D8798D" w:rsidP="00D8798D">
            <w:pPr>
              <w:ind w:firstLine="0"/>
            </w:pPr>
            <w:r>
              <w:t>Morgan</w:t>
            </w:r>
          </w:p>
        </w:tc>
        <w:tc>
          <w:tcPr>
            <w:tcW w:w="2179" w:type="dxa"/>
          </w:tcPr>
          <w:p w14:paraId="67E246D4" w14:textId="31F9C7B0" w:rsidR="00D8798D" w:rsidRPr="00D8798D" w:rsidRDefault="00D8798D" w:rsidP="00D8798D">
            <w:pPr>
              <w:ind w:firstLine="0"/>
            </w:pPr>
            <w:r>
              <w:t>Moss</w:t>
            </w:r>
          </w:p>
        </w:tc>
        <w:tc>
          <w:tcPr>
            <w:tcW w:w="2180" w:type="dxa"/>
          </w:tcPr>
          <w:p w14:paraId="6EC42EA5" w14:textId="566E7DE2" w:rsidR="00D8798D" w:rsidRPr="00D8798D" w:rsidRDefault="00D8798D" w:rsidP="00D8798D">
            <w:pPr>
              <w:ind w:firstLine="0"/>
            </w:pPr>
            <w:r>
              <w:t>Neese</w:t>
            </w:r>
          </w:p>
        </w:tc>
      </w:tr>
      <w:tr w:rsidR="00D8798D" w:rsidRPr="00D8798D" w14:paraId="37E148A6" w14:textId="77777777" w:rsidTr="00D8798D">
        <w:tc>
          <w:tcPr>
            <w:tcW w:w="2179" w:type="dxa"/>
          </w:tcPr>
          <w:p w14:paraId="2FB1E097" w14:textId="67E023DC" w:rsidR="00D8798D" w:rsidRPr="00D8798D" w:rsidRDefault="00D8798D" w:rsidP="00D8798D">
            <w:pPr>
              <w:ind w:firstLine="0"/>
            </w:pPr>
            <w:r>
              <w:t>B. Newton</w:t>
            </w:r>
          </w:p>
        </w:tc>
        <w:tc>
          <w:tcPr>
            <w:tcW w:w="2179" w:type="dxa"/>
          </w:tcPr>
          <w:p w14:paraId="5601BF45" w14:textId="1CCCAA2E" w:rsidR="00D8798D" w:rsidRPr="00D8798D" w:rsidRDefault="00D8798D" w:rsidP="00D8798D">
            <w:pPr>
              <w:ind w:firstLine="0"/>
            </w:pPr>
            <w:r>
              <w:t>W. Newton</w:t>
            </w:r>
          </w:p>
        </w:tc>
        <w:tc>
          <w:tcPr>
            <w:tcW w:w="2180" w:type="dxa"/>
          </w:tcPr>
          <w:p w14:paraId="1C139FAC" w14:textId="72A978D4" w:rsidR="00D8798D" w:rsidRPr="00D8798D" w:rsidRDefault="00D8798D" w:rsidP="00D8798D">
            <w:pPr>
              <w:ind w:firstLine="0"/>
            </w:pPr>
            <w:r>
              <w:t>Oremus</w:t>
            </w:r>
          </w:p>
        </w:tc>
      </w:tr>
      <w:tr w:rsidR="00D8798D" w:rsidRPr="00D8798D" w14:paraId="12814B1A" w14:textId="77777777" w:rsidTr="00D8798D">
        <w:tc>
          <w:tcPr>
            <w:tcW w:w="2179" w:type="dxa"/>
          </w:tcPr>
          <w:p w14:paraId="58ACE6DD" w14:textId="6A8D6036" w:rsidR="00D8798D" w:rsidRPr="00D8798D" w:rsidRDefault="00D8798D" w:rsidP="00D8798D">
            <w:pPr>
              <w:ind w:firstLine="0"/>
            </w:pPr>
            <w:r>
              <w:t>Pace</w:t>
            </w:r>
          </w:p>
        </w:tc>
        <w:tc>
          <w:tcPr>
            <w:tcW w:w="2179" w:type="dxa"/>
          </w:tcPr>
          <w:p w14:paraId="7C218EF6" w14:textId="4CB0F9EB" w:rsidR="00D8798D" w:rsidRPr="00D8798D" w:rsidRDefault="00D8798D" w:rsidP="00D8798D">
            <w:pPr>
              <w:ind w:firstLine="0"/>
            </w:pPr>
            <w:r>
              <w:t>Rankin</w:t>
            </w:r>
          </w:p>
        </w:tc>
        <w:tc>
          <w:tcPr>
            <w:tcW w:w="2180" w:type="dxa"/>
          </w:tcPr>
          <w:p w14:paraId="2E767C0A" w14:textId="3C708157" w:rsidR="00D8798D" w:rsidRPr="00D8798D" w:rsidRDefault="00D8798D" w:rsidP="00D8798D">
            <w:pPr>
              <w:ind w:firstLine="0"/>
            </w:pPr>
            <w:r>
              <w:t>Reese</w:t>
            </w:r>
          </w:p>
        </w:tc>
      </w:tr>
      <w:tr w:rsidR="00D8798D" w:rsidRPr="00D8798D" w14:paraId="7243B398" w14:textId="77777777" w:rsidTr="00D8798D">
        <w:tc>
          <w:tcPr>
            <w:tcW w:w="2179" w:type="dxa"/>
          </w:tcPr>
          <w:p w14:paraId="052AD228" w14:textId="431EBFB2" w:rsidR="00D8798D" w:rsidRPr="00D8798D" w:rsidRDefault="00D8798D" w:rsidP="00D8798D">
            <w:pPr>
              <w:ind w:firstLine="0"/>
            </w:pPr>
            <w:r>
              <w:t>Rivers</w:t>
            </w:r>
          </w:p>
        </w:tc>
        <w:tc>
          <w:tcPr>
            <w:tcW w:w="2179" w:type="dxa"/>
          </w:tcPr>
          <w:p w14:paraId="56CCF45D" w14:textId="0DACE862" w:rsidR="00D8798D" w:rsidRPr="00D8798D" w:rsidRDefault="00D8798D" w:rsidP="00D8798D">
            <w:pPr>
              <w:ind w:firstLine="0"/>
            </w:pPr>
            <w:r>
              <w:t>Robbins</w:t>
            </w:r>
          </w:p>
        </w:tc>
        <w:tc>
          <w:tcPr>
            <w:tcW w:w="2180" w:type="dxa"/>
          </w:tcPr>
          <w:p w14:paraId="0FC77798" w14:textId="3D5BAD7A" w:rsidR="00D8798D" w:rsidRPr="00D8798D" w:rsidRDefault="00D8798D" w:rsidP="00D8798D">
            <w:pPr>
              <w:ind w:firstLine="0"/>
            </w:pPr>
            <w:r>
              <w:t>Rose</w:t>
            </w:r>
          </w:p>
        </w:tc>
      </w:tr>
      <w:tr w:rsidR="00D8798D" w:rsidRPr="00D8798D" w14:paraId="09EB8879" w14:textId="77777777" w:rsidTr="00D8798D">
        <w:tc>
          <w:tcPr>
            <w:tcW w:w="2179" w:type="dxa"/>
          </w:tcPr>
          <w:p w14:paraId="2A4DC2F5" w14:textId="011AEBCE" w:rsidR="00D8798D" w:rsidRPr="00D8798D" w:rsidRDefault="00D8798D" w:rsidP="00D8798D">
            <w:pPr>
              <w:ind w:firstLine="0"/>
            </w:pPr>
            <w:r>
              <w:t>Rutherford</w:t>
            </w:r>
          </w:p>
        </w:tc>
        <w:tc>
          <w:tcPr>
            <w:tcW w:w="2179" w:type="dxa"/>
          </w:tcPr>
          <w:p w14:paraId="043D0AD9" w14:textId="00D4E015" w:rsidR="00D8798D" w:rsidRPr="00D8798D" w:rsidRDefault="00D8798D" w:rsidP="00D8798D">
            <w:pPr>
              <w:ind w:firstLine="0"/>
            </w:pPr>
            <w:r>
              <w:t>Sanders</w:t>
            </w:r>
          </w:p>
        </w:tc>
        <w:tc>
          <w:tcPr>
            <w:tcW w:w="2180" w:type="dxa"/>
          </w:tcPr>
          <w:p w14:paraId="34D5D224" w14:textId="01A5397C" w:rsidR="00D8798D" w:rsidRPr="00D8798D" w:rsidRDefault="00D8798D" w:rsidP="00D8798D">
            <w:pPr>
              <w:ind w:firstLine="0"/>
            </w:pPr>
            <w:r>
              <w:t>Schuessler</w:t>
            </w:r>
          </w:p>
        </w:tc>
      </w:tr>
      <w:tr w:rsidR="00D8798D" w:rsidRPr="00D8798D" w14:paraId="70D09756" w14:textId="77777777" w:rsidTr="00D8798D">
        <w:tc>
          <w:tcPr>
            <w:tcW w:w="2179" w:type="dxa"/>
          </w:tcPr>
          <w:p w14:paraId="2BDF31D2" w14:textId="3A9AFD55" w:rsidR="00D8798D" w:rsidRPr="00D8798D" w:rsidRDefault="00D8798D" w:rsidP="00D8798D">
            <w:pPr>
              <w:ind w:firstLine="0"/>
            </w:pPr>
            <w:r>
              <w:t>Scott</w:t>
            </w:r>
          </w:p>
        </w:tc>
        <w:tc>
          <w:tcPr>
            <w:tcW w:w="2179" w:type="dxa"/>
          </w:tcPr>
          <w:p w14:paraId="2C87110B" w14:textId="66F588AE" w:rsidR="00D8798D" w:rsidRPr="00D8798D" w:rsidRDefault="00D8798D" w:rsidP="00D8798D">
            <w:pPr>
              <w:ind w:firstLine="0"/>
            </w:pPr>
            <w:r>
              <w:t>Sessions</w:t>
            </w:r>
          </w:p>
        </w:tc>
        <w:tc>
          <w:tcPr>
            <w:tcW w:w="2180" w:type="dxa"/>
          </w:tcPr>
          <w:p w14:paraId="54A59EF9" w14:textId="74895892" w:rsidR="00D8798D" w:rsidRPr="00D8798D" w:rsidRDefault="00D8798D" w:rsidP="00D8798D">
            <w:pPr>
              <w:ind w:firstLine="0"/>
            </w:pPr>
            <w:r>
              <w:t>G. M. Smith</w:t>
            </w:r>
          </w:p>
        </w:tc>
      </w:tr>
      <w:tr w:rsidR="00D8798D" w:rsidRPr="00D8798D" w14:paraId="6337C56E" w14:textId="77777777" w:rsidTr="00D8798D">
        <w:tc>
          <w:tcPr>
            <w:tcW w:w="2179" w:type="dxa"/>
          </w:tcPr>
          <w:p w14:paraId="0D4AB921" w14:textId="5417BF51" w:rsidR="00D8798D" w:rsidRPr="00D8798D" w:rsidRDefault="00D8798D" w:rsidP="00D8798D">
            <w:pPr>
              <w:ind w:firstLine="0"/>
            </w:pPr>
            <w:r>
              <w:t>M. M. Smith</w:t>
            </w:r>
          </w:p>
        </w:tc>
        <w:tc>
          <w:tcPr>
            <w:tcW w:w="2179" w:type="dxa"/>
          </w:tcPr>
          <w:p w14:paraId="06ACD646" w14:textId="2E135E05" w:rsidR="00D8798D" w:rsidRPr="00D8798D" w:rsidRDefault="00D8798D" w:rsidP="00D8798D">
            <w:pPr>
              <w:ind w:firstLine="0"/>
            </w:pPr>
            <w:r>
              <w:t>Stavrinakis</w:t>
            </w:r>
          </w:p>
        </w:tc>
        <w:tc>
          <w:tcPr>
            <w:tcW w:w="2180" w:type="dxa"/>
          </w:tcPr>
          <w:p w14:paraId="2FA4E025" w14:textId="380AA641" w:rsidR="00D8798D" w:rsidRPr="00D8798D" w:rsidRDefault="00D8798D" w:rsidP="00D8798D">
            <w:pPr>
              <w:ind w:firstLine="0"/>
            </w:pPr>
            <w:r>
              <w:t>Taylor</w:t>
            </w:r>
          </w:p>
        </w:tc>
      </w:tr>
      <w:tr w:rsidR="00D8798D" w:rsidRPr="00D8798D" w14:paraId="2B80E517" w14:textId="77777777" w:rsidTr="00D8798D">
        <w:tc>
          <w:tcPr>
            <w:tcW w:w="2179" w:type="dxa"/>
          </w:tcPr>
          <w:p w14:paraId="6D9DEC91" w14:textId="0B98ED8C" w:rsidR="00D8798D" w:rsidRPr="00D8798D" w:rsidRDefault="00D8798D" w:rsidP="00D8798D">
            <w:pPr>
              <w:ind w:firstLine="0"/>
            </w:pPr>
            <w:r>
              <w:t>Teeple</w:t>
            </w:r>
          </w:p>
        </w:tc>
        <w:tc>
          <w:tcPr>
            <w:tcW w:w="2179" w:type="dxa"/>
          </w:tcPr>
          <w:p w14:paraId="5E896E2F" w14:textId="04DDD6D9" w:rsidR="00D8798D" w:rsidRPr="00D8798D" w:rsidRDefault="00D8798D" w:rsidP="00D8798D">
            <w:pPr>
              <w:ind w:firstLine="0"/>
            </w:pPr>
            <w:r>
              <w:t>Terribile</w:t>
            </w:r>
          </w:p>
        </w:tc>
        <w:tc>
          <w:tcPr>
            <w:tcW w:w="2180" w:type="dxa"/>
          </w:tcPr>
          <w:p w14:paraId="5954F67C" w14:textId="4D880525" w:rsidR="00D8798D" w:rsidRPr="00D8798D" w:rsidRDefault="00D8798D" w:rsidP="00D8798D">
            <w:pPr>
              <w:ind w:firstLine="0"/>
            </w:pPr>
            <w:r>
              <w:t>Vaughan</w:t>
            </w:r>
          </w:p>
        </w:tc>
      </w:tr>
      <w:tr w:rsidR="00D8798D" w:rsidRPr="00D8798D" w14:paraId="29BAA536" w14:textId="77777777" w:rsidTr="00D8798D">
        <w:tc>
          <w:tcPr>
            <w:tcW w:w="2179" w:type="dxa"/>
          </w:tcPr>
          <w:p w14:paraId="0AE1685E" w14:textId="763A2CC3" w:rsidR="00D8798D" w:rsidRPr="00D8798D" w:rsidRDefault="00D8798D" w:rsidP="00D8798D">
            <w:pPr>
              <w:ind w:firstLine="0"/>
            </w:pPr>
            <w:r>
              <w:t>Weeks</w:t>
            </w:r>
          </w:p>
        </w:tc>
        <w:tc>
          <w:tcPr>
            <w:tcW w:w="2179" w:type="dxa"/>
          </w:tcPr>
          <w:p w14:paraId="046D9CCB" w14:textId="30D42A41" w:rsidR="00D8798D" w:rsidRPr="00D8798D" w:rsidRDefault="00D8798D" w:rsidP="00D8798D">
            <w:pPr>
              <w:ind w:firstLine="0"/>
            </w:pPr>
            <w:r>
              <w:t>Wetmore</w:t>
            </w:r>
          </w:p>
        </w:tc>
        <w:tc>
          <w:tcPr>
            <w:tcW w:w="2180" w:type="dxa"/>
          </w:tcPr>
          <w:p w14:paraId="7C24C586" w14:textId="5665CB5D" w:rsidR="00D8798D" w:rsidRPr="00D8798D" w:rsidRDefault="00D8798D" w:rsidP="00D8798D">
            <w:pPr>
              <w:ind w:firstLine="0"/>
            </w:pPr>
            <w:r>
              <w:t>White</w:t>
            </w:r>
          </w:p>
        </w:tc>
      </w:tr>
      <w:tr w:rsidR="00D8798D" w:rsidRPr="00D8798D" w14:paraId="72AA7807" w14:textId="77777777" w:rsidTr="00D8798D">
        <w:tc>
          <w:tcPr>
            <w:tcW w:w="2179" w:type="dxa"/>
          </w:tcPr>
          <w:p w14:paraId="7860C216" w14:textId="1A37A121" w:rsidR="00D8798D" w:rsidRPr="00D8798D" w:rsidRDefault="00D8798D" w:rsidP="00D8798D">
            <w:pPr>
              <w:keepNext/>
              <w:ind w:firstLine="0"/>
            </w:pPr>
            <w:r>
              <w:t>Whitmire</w:t>
            </w:r>
          </w:p>
        </w:tc>
        <w:tc>
          <w:tcPr>
            <w:tcW w:w="2179" w:type="dxa"/>
          </w:tcPr>
          <w:p w14:paraId="3302AC0C" w14:textId="632D2981" w:rsidR="00D8798D" w:rsidRPr="00D8798D" w:rsidRDefault="00D8798D" w:rsidP="00D8798D">
            <w:pPr>
              <w:keepNext/>
              <w:ind w:firstLine="0"/>
            </w:pPr>
            <w:r>
              <w:t>Wickensimer</w:t>
            </w:r>
          </w:p>
        </w:tc>
        <w:tc>
          <w:tcPr>
            <w:tcW w:w="2180" w:type="dxa"/>
          </w:tcPr>
          <w:p w14:paraId="088F0B20" w14:textId="569E34BF" w:rsidR="00D8798D" w:rsidRPr="00D8798D" w:rsidRDefault="00D8798D" w:rsidP="00D8798D">
            <w:pPr>
              <w:keepNext/>
              <w:ind w:firstLine="0"/>
            </w:pPr>
            <w:r>
              <w:t>Williams</w:t>
            </w:r>
          </w:p>
        </w:tc>
      </w:tr>
      <w:tr w:rsidR="00D8798D" w:rsidRPr="00D8798D" w14:paraId="6BE3FCED" w14:textId="77777777" w:rsidTr="00D8798D">
        <w:tc>
          <w:tcPr>
            <w:tcW w:w="2179" w:type="dxa"/>
          </w:tcPr>
          <w:p w14:paraId="10CBA799" w14:textId="0E5A5908" w:rsidR="00D8798D" w:rsidRPr="00D8798D" w:rsidRDefault="00D8798D" w:rsidP="00D8798D">
            <w:pPr>
              <w:keepNext/>
              <w:ind w:firstLine="0"/>
            </w:pPr>
            <w:r>
              <w:t>Willis</w:t>
            </w:r>
          </w:p>
        </w:tc>
        <w:tc>
          <w:tcPr>
            <w:tcW w:w="2179" w:type="dxa"/>
          </w:tcPr>
          <w:p w14:paraId="6FE94037" w14:textId="3B1652FC" w:rsidR="00D8798D" w:rsidRPr="00D8798D" w:rsidRDefault="00D8798D" w:rsidP="00D8798D">
            <w:pPr>
              <w:keepNext/>
              <w:ind w:firstLine="0"/>
            </w:pPr>
            <w:r>
              <w:t>Wooten</w:t>
            </w:r>
          </w:p>
        </w:tc>
        <w:tc>
          <w:tcPr>
            <w:tcW w:w="2180" w:type="dxa"/>
          </w:tcPr>
          <w:p w14:paraId="6251818E" w14:textId="627A6789" w:rsidR="00D8798D" w:rsidRPr="00D8798D" w:rsidRDefault="00D8798D" w:rsidP="00D8798D">
            <w:pPr>
              <w:keepNext/>
              <w:ind w:firstLine="0"/>
            </w:pPr>
            <w:r>
              <w:t>Yow</w:t>
            </w:r>
          </w:p>
        </w:tc>
      </w:tr>
    </w:tbl>
    <w:p w14:paraId="74ADA462" w14:textId="77777777" w:rsidR="00D8798D" w:rsidRDefault="00D8798D" w:rsidP="00D8798D"/>
    <w:p w14:paraId="723310CF" w14:textId="448838F0" w:rsidR="00D8798D" w:rsidRDefault="00D8798D" w:rsidP="00D8798D">
      <w:pPr>
        <w:jc w:val="center"/>
        <w:rPr>
          <w:b/>
        </w:rPr>
      </w:pPr>
      <w:r w:rsidRPr="00D8798D">
        <w:rPr>
          <w:b/>
        </w:rPr>
        <w:t>Total--108</w:t>
      </w:r>
    </w:p>
    <w:p w14:paraId="65B6A536" w14:textId="77777777" w:rsidR="00D8798D" w:rsidRDefault="00D8798D" w:rsidP="00D8798D">
      <w:pPr>
        <w:jc w:val="center"/>
        <w:rPr>
          <w:b/>
        </w:rPr>
      </w:pPr>
    </w:p>
    <w:p w14:paraId="5D52DDC3" w14:textId="77777777" w:rsidR="00D8798D" w:rsidRDefault="00D8798D" w:rsidP="00D8798D">
      <w:pPr>
        <w:ind w:firstLine="0"/>
      </w:pPr>
      <w:r w:rsidRPr="00D8798D">
        <w:t xml:space="preserve"> </w:t>
      </w:r>
      <w:r>
        <w:t>Those who voted in the negative are:</w:t>
      </w:r>
    </w:p>
    <w:p w14:paraId="107EBAED" w14:textId="77777777" w:rsidR="00D8798D" w:rsidRDefault="00D8798D" w:rsidP="00D8798D"/>
    <w:p w14:paraId="1A1BDCD2" w14:textId="77777777" w:rsidR="00D8798D" w:rsidRDefault="00D8798D" w:rsidP="00D8798D">
      <w:pPr>
        <w:jc w:val="center"/>
        <w:rPr>
          <w:b/>
        </w:rPr>
      </w:pPr>
      <w:r w:rsidRPr="00D8798D">
        <w:rPr>
          <w:b/>
        </w:rPr>
        <w:t>Total--0</w:t>
      </w:r>
    </w:p>
    <w:p w14:paraId="7F20B93D" w14:textId="39F31E95" w:rsidR="00D8798D" w:rsidRDefault="00D8798D" w:rsidP="00D8798D">
      <w:pPr>
        <w:jc w:val="center"/>
        <w:rPr>
          <w:b/>
        </w:rPr>
      </w:pPr>
    </w:p>
    <w:p w14:paraId="2F42B2AB" w14:textId="77777777" w:rsidR="00D8798D" w:rsidRDefault="00D8798D" w:rsidP="00D8798D">
      <w:r>
        <w:t>So, the Bill, as amended, was read the third time and ordered sent to the Senate.</w:t>
      </w:r>
    </w:p>
    <w:p w14:paraId="4395A497" w14:textId="77777777" w:rsidR="00D8798D" w:rsidRDefault="00D8798D" w:rsidP="00D8798D"/>
    <w:p w14:paraId="21E0D287" w14:textId="48F94B1A" w:rsidR="00D8798D" w:rsidRDefault="00D8798D" w:rsidP="00D8798D">
      <w:pPr>
        <w:keepNext/>
        <w:jc w:val="center"/>
        <w:rPr>
          <w:b/>
        </w:rPr>
      </w:pPr>
      <w:r w:rsidRPr="00D8798D">
        <w:rPr>
          <w:b/>
        </w:rPr>
        <w:t>SENT TO THE SENATE</w:t>
      </w:r>
    </w:p>
    <w:p w14:paraId="38ADB32F" w14:textId="7ABFF07B" w:rsidR="00D8798D" w:rsidRDefault="00D8798D" w:rsidP="00D8798D">
      <w:r>
        <w:t>The following Bills were taken up, read the third time, and ordered sent to the Senate:</w:t>
      </w:r>
    </w:p>
    <w:p w14:paraId="73C8CA22" w14:textId="77777777" w:rsidR="00D8798D" w:rsidRDefault="00D8798D" w:rsidP="00D8798D">
      <w:bookmarkStart w:id="122" w:name="include_clip_start_286"/>
      <w:bookmarkEnd w:id="122"/>
    </w:p>
    <w:p w14:paraId="3F9E34E4" w14:textId="77777777" w:rsidR="00D8798D" w:rsidRDefault="00D8798D" w:rsidP="00D8798D">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32E259F" w14:textId="77777777" w:rsidR="00D8798D" w:rsidRDefault="00D8798D" w:rsidP="00D8798D">
      <w:bookmarkStart w:id="123" w:name="include_clip_end_286"/>
      <w:bookmarkStart w:id="124" w:name="include_clip_start_287"/>
      <w:bookmarkEnd w:id="123"/>
      <w:bookmarkEnd w:id="124"/>
    </w:p>
    <w:p w14:paraId="0D012D05" w14:textId="77777777" w:rsidR="00D8798D" w:rsidRDefault="00D8798D" w:rsidP="00D8798D">
      <w:r>
        <w:t>H. 5216 -- Reps. Chapman, Brewer, Sessions, Gagnon, Sanders, Hager, Vaughan, Ligon, M. M. Smith, Kirby and Teeple: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440DC501" w14:textId="252163DF" w:rsidR="00D8798D" w:rsidRDefault="00D8798D" w:rsidP="00D8798D">
      <w:bookmarkStart w:id="125" w:name="include_clip_end_287"/>
      <w:bookmarkEnd w:id="125"/>
    </w:p>
    <w:p w14:paraId="142C96B1" w14:textId="75445A1D" w:rsidR="00D8798D" w:rsidRDefault="00D8798D" w:rsidP="00D8798D">
      <w:pPr>
        <w:keepNext/>
        <w:jc w:val="center"/>
        <w:rPr>
          <w:b/>
        </w:rPr>
      </w:pPr>
      <w:r w:rsidRPr="00D8798D">
        <w:rPr>
          <w:b/>
        </w:rPr>
        <w:t>H. 4641--SENT TO THE SENATE</w:t>
      </w:r>
    </w:p>
    <w:p w14:paraId="2F00E035" w14:textId="32171E3B" w:rsidR="00D8798D" w:rsidRDefault="00D8798D" w:rsidP="00D8798D">
      <w:pPr>
        <w:keepNext/>
      </w:pPr>
      <w:r>
        <w:t>The following Bill was taken up:</w:t>
      </w:r>
    </w:p>
    <w:p w14:paraId="257B703A" w14:textId="77777777" w:rsidR="00D8798D" w:rsidRDefault="00D8798D" w:rsidP="00D8798D">
      <w:pPr>
        <w:keepNext/>
      </w:pPr>
      <w:bookmarkStart w:id="126" w:name="include_clip_start_289"/>
      <w:bookmarkEnd w:id="126"/>
    </w:p>
    <w:p w14:paraId="1379723D" w14:textId="77777777" w:rsidR="00D8798D" w:rsidRDefault="00D8798D" w:rsidP="00D8798D">
      <w:r>
        <w:t>H. 4641 -- Reps. Pope, Gilliam, Wooten, Oremus, Chapman, McCravy, B. Newton, Martin, White, Schuessler, Ford, Jordan, M. M. Smith, Robbins, Gatch, Duncan, Lastinger, Ligon, Hixon and Ballentine: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70AAF430" w14:textId="43F46FFF" w:rsidR="00D8798D" w:rsidRDefault="00D8798D" w:rsidP="00D8798D">
      <w:bookmarkStart w:id="127" w:name="include_clip_end_289"/>
      <w:bookmarkEnd w:id="127"/>
    </w:p>
    <w:p w14:paraId="57682185" w14:textId="77777777" w:rsidR="00D8798D" w:rsidRDefault="00D8798D" w:rsidP="00D8798D">
      <w:r>
        <w:t>Rep. LIGON demanded the yeas and nays which were taken, resulting as follows:</w:t>
      </w:r>
    </w:p>
    <w:p w14:paraId="34CA3620" w14:textId="50DABD96" w:rsidR="00D8798D" w:rsidRDefault="00D8798D" w:rsidP="00D8798D">
      <w:pPr>
        <w:jc w:val="center"/>
      </w:pPr>
      <w:bookmarkStart w:id="128" w:name="vote_start290"/>
      <w:bookmarkEnd w:id="128"/>
      <w:r>
        <w:t>Yeas 98; Nays 4</w:t>
      </w:r>
    </w:p>
    <w:p w14:paraId="34381A53" w14:textId="77777777" w:rsidR="00D8798D" w:rsidRDefault="00D8798D" w:rsidP="00D8798D">
      <w:pPr>
        <w:jc w:val="center"/>
      </w:pPr>
    </w:p>
    <w:p w14:paraId="5D8A7874"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2DBBF61B" w14:textId="77777777" w:rsidTr="00D8798D">
        <w:tc>
          <w:tcPr>
            <w:tcW w:w="2179" w:type="dxa"/>
          </w:tcPr>
          <w:p w14:paraId="21CE7517" w14:textId="5D05496A" w:rsidR="00D8798D" w:rsidRPr="00D8798D" w:rsidRDefault="00D8798D" w:rsidP="00D8798D">
            <w:pPr>
              <w:keepNext/>
              <w:ind w:firstLine="0"/>
            </w:pPr>
            <w:r>
              <w:t>Alexander</w:t>
            </w:r>
          </w:p>
        </w:tc>
        <w:tc>
          <w:tcPr>
            <w:tcW w:w="2179" w:type="dxa"/>
          </w:tcPr>
          <w:p w14:paraId="086EB958" w14:textId="2EDE4E03" w:rsidR="00D8798D" w:rsidRPr="00D8798D" w:rsidRDefault="00D8798D" w:rsidP="00D8798D">
            <w:pPr>
              <w:keepNext/>
              <w:ind w:firstLine="0"/>
            </w:pPr>
            <w:r>
              <w:t>Anderson</w:t>
            </w:r>
          </w:p>
        </w:tc>
        <w:tc>
          <w:tcPr>
            <w:tcW w:w="2180" w:type="dxa"/>
          </w:tcPr>
          <w:p w14:paraId="1AC90B1C" w14:textId="21638F26" w:rsidR="00D8798D" w:rsidRPr="00D8798D" w:rsidRDefault="00D8798D" w:rsidP="00D8798D">
            <w:pPr>
              <w:keepNext/>
              <w:ind w:firstLine="0"/>
            </w:pPr>
            <w:r>
              <w:t>Bailey</w:t>
            </w:r>
          </w:p>
        </w:tc>
      </w:tr>
      <w:tr w:rsidR="00D8798D" w:rsidRPr="00D8798D" w14:paraId="0FDCC933" w14:textId="77777777" w:rsidTr="00D8798D">
        <w:tc>
          <w:tcPr>
            <w:tcW w:w="2179" w:type="dxa"/>
          </w:tcPr>
          <w:p w14:paraId="1EDD47D9" w14:textId="03777847" w:rsidR="00D8798D" w:rsidRPr="00D8798D" w:rsidRDefault="00D8798D" w:rsidP="00D8798D">
            <w:pPr>
              <w:ind w:firstLine="0"/>
            </w:pPr>
            <w:r>
              <w:t>Ballentine</w:t>
            </w:r>
          </w:p>
        </w:tc>
        <w:tc>
          <w:tcPr>
            <w:tcW w:w="2179" w:type="dxa"/>
          </w:tcPr>
          <w:p w14:paraId="2A1A01BC" w14:textId="194DFC9C" w:rsidR="00D8798D" w:rsidRPr="00D8798D" w:rsidRDefault="00D8798D" w:rsidP="00D8798D">
            <w:pPr>
              <w:ind w:firstLine="0"/>
            </w:pPr>
            <w:r>
              <w:t>Bamberg</w:t>
            </w:r>
          </w:p>
        </w:tc>
        <w:tc>
          <w:tcPr>
            <w:tcW w:w="2180" w:type="dxa"/>
          </w:tcPr>
          <w:p w14:paraId="42C16216" w14:textId="5FE0A4B7" w:rsidR="00D8798D" w:rsidRPr="00D8798D" w:rsidRDefault="00D8798D" w:rsidP="00D8798D">
            <w:pPr>
              <w:ind w:firstLine="0"/>
            </w:pPr>
            <w:r>
              <w:t>Bannister</w:t>
            </w:r>
          </w:p>
        </w:tc>
      </w:tr>
      <w:tr w:rsidR="00D8798D" w:rsidRPr="00D8798D" w14:paraId="7E64C7B7" w14:textId="77777777" w:rsidTr="00D8798D">
        <w:tc>
          <w:tcPr>
            <w:tcW w:w="2179" w:type="dxa"/>
          </w:tcPr>
          <w:p w14:paraId="241F6FE3" w14:textId="481BFB96" w:rsidR="00D8798D" w:rsidRPr="00D8798D" w:rsidRDefault="00D8798D" w:rsidP="00D8798D">
            <w:pPr>
              <w:ind w:firstLine="0"/>
            </w:pPr>
            <w:r>
              <w:t>Bauer</w:t>
            </w:r>
          </w:p>
        </w:tc>
        <w:tc>
          <w:tcPr>
            <w:tcW w:w="2179" w:type="dxa"/>
          </w:tcPr>
          <w:p w14:paraId="65142071" w14:textId="748F940A" w:rsidR="00D8798D" w:rsidRPr="00D8798D" w:rsidRDefault="00D8798D" w:rsidP="00D8798D">
            <w:pPr>
              <w:ind w:firstLine="0"/>
            </w:pPr>
            <w:r>
              <w:t>Beach</w:t>
            </w:r>
          </w:p>
        </w:tc>
        <w:tc>
          <w:tcPr>
            <w:tcW w:w="2180" w:type="dxa"/>
          </w:tcPr>
          <w:p w14:paraId="502D8C1B" w14:textId="432F28B6" w:rsidR="00D8798D" w:rsidRPr="00D8798D" w:rsidRDefault="00D8798D" w:rsidP="00D8798D">
            <w:pPr>
              <w:ind w:firstLine="0"/>
            </w:pPr>
            <w:r>
              <w:t>Bernstein</w:t>
            </w:r>
          </w:p>
        </w:tc>
      </w:tr>
      <w:tr w:rsidR="00D8798D" w:rsidRPr="00D8798D" w14:paraId="796D9FDE" w14:textId="77777777" w:rsidTr="00D8798D">
        <w:tc>
          <w:tcPr>
            <w:tcW w:w="2179" w:type="dxa"/>
          </w:tcPr>
          <w:p w14:paraId="7B4EA47F" w14:textId="0339A94F" w:rsidR="00D8798D" w:rsidRPr="00D8798D" w:rsidRDefault="00D8798D" w:rsidP="00D8798D">
            <w:pPr>
              <w:ind w:firstLine="0"/>
            </w:pPr>
            <w:r>
              <w:t>Bowers</w:t>
            </w:r>
          </w:p>
        </w:tc>
        <w:tc>
          <w:tcPr>
            <w:tcW w:w="2179" w:type="dxa"/>
          </w:tcPr>
          <w:p w14:paraId="1309A76E" w14:textId="5620F159" w:rsidR="00D8798D" w:rsidRPr="00D8798D" w:rsidRDefault="00D8798D" w:rsidP="00D8798D">
            <w:pPr>
              <w:ind w:firstLine="0"/>
            </w:pPr>
            <w:r>
              <w:t>Bradley</w:t>
            </w:r>
          </w:p>
        </w:tc>
        <w:tc>
          <w:tcPr>
            <w:tcW w:w="2180" w:type="dxa"/>
          </w:tcPr>
          <w:p w14:paraId="7468F436" w14:textId="48D7BF45" w:rsidR="00D8798D" w:rsidRPr="00D8798D" w:rsidRDefault="00D8798D" w:rsidP="00D8798D">
            <w:pPr>
              <w:ind w:firstLine="0"/>
            </w:pPr>
            <w:r>
              <w:t>Brewer</w:t>
            </w:r>
          </w:p>
        </w:tc>
      </w:tr>
      <w:tr w:rsidR="00D8798D" w:rsidRPr="00D8798D" w14:paraId="494440AD" w14:textId="77777777" w:rsidTr="00D8798D">
        <w:tc>
          <w:tcPr>
            <w:tcW w:w="2179" w:type="dxa"/>
          </w:tcPr>
          <w:p w14:paraId="7D9B0959" w14:textId="17D1A60A" w:rsidR="00D8798D" w:rsidRPr="00D8798D" w:rsidRDefault="00D8798D" w:rsidP="00D8798D">
            <w:pPr>
              <w:ind w:firstLine="0"/>
            </w:pPr>
            <w:r>
              <w:t>Brittain</w:t>
            </w:r>
          </w:p>
        </w:tc>
        <w:tc>
          <w:tcPr>
            <w:tcW w:w="2179" w:type="dxa"/>
          </w:tcPr>
          <w:p w14:paraId="3FC2855B" w14:textId="60DB9DA8" w:rsidR="00D8798D" w:rsidRPr="00D8798D" w:rsidRDefault="00D8798D" w:rsidP="00D8798D">
            <w:pPr>
              <w:ind w:firstLine="0"/>
            </w:pPr>
            <w:r>
              <w:t>Burns</w:t>
            </w:r>
          </w:p>
        </w:tc>
        <w:tc>
          <w:tcPr>
            <w:tcW w:w="2180" w:type="dxa"/>
          </w:tcPr>
          <w:p w14:paraId="2482CECC" w14:textId="643C0F92" w:rsidR="00D8798D" w:rsidRPr="00D8798D" w:rsidRDefault="00D8798D" w:rsidP="00D8798D">
            <w:pPr>
              <w:ind w:firstLine="0"/>
            </w:pPr>
            <w:r>
              <w:t>Bustos</w:t>
            </w:r>
          </w:p>
        </w:tc>
      </w:tr>
      <w:tr w:rsidR="00D8798D" w:rsidRPr="00D8798D" w14:paraId="76C89DCF" w14:textId="77777777" w:rsidTr="00D8798D">
        <w:tc>
          <w:tcPr>
            <w:tcW w:w="2179" w:type="dxa"/>
          </w:tcPr>
          <w:p w14:paraId="5A71FB25" w14:textId="6F2E3033" w:rsidR="00D8798D" w:rsidRPr="00D8798D" w:rsidRDefault="00D8798D" w:rsidP="00D8798D">
            <w:pPr>
              <w:ind w:firstLine="0"/>
            </w:pPr>
            <w:r>
              <w:t>Calhoon</w:t>
            </w:r>
          </w:p>
        </w:tc>
        <w:tc>
          <w:tcPr>
            <w:tcW w:w="2179" w:type="dxa"/>
          </w:tcPr>
          <w:p w14:paraId="61BCB386" w14:textId="59FBFE66" w:rsidR="00D8798D" w:rsidRPr="00D8798D" w:rsidRDefault="00D8798D" w:rsidP="00D8798D">
            <w:pPr>
              <w:ind w:firstLine="0"/>
            </w:pPr>
            <w:r>
              <w:t>Caskey</w:t>
            </w:r>
          </w:p>
        </w:tc>
        <w:tc>
          <w:tcPr>
            <w:tcW w:w="2180" w:type="dxa"/>
          </w:tcPr>
          <w:p w14:paraId="1F4009E7" w14:textId="335B8238" w:rsidR="00D8798D" w:rsidRPr="00D8798D" w:rsidRDefault="00D8798D" w:rsidP="00D8798D">
            <w:pPr>
              <w:ind w:firstLine="0"/>
            </w:pPr>
            <w:r>
              <w:t>Chapman</w:t>
            </w:r>
          </w:p>
        </w:tc>
      </w:tr>
      <w:tr w:rsidR="00D8798D" w:rsidRPr="00D8798D" w14:paraId="44336D93" w14:textId="77777777" w:rsidTr="00D8798D">
        <w:tc>
          <w:tcPr>
            <w:tcW w:w="2179" w:type="dxa"/>
          </w:tcPr>
          <w:p w14:paraId="095B0590" w14:textId="589F7F26" w:rsidR="00D8798D" w:rsidRPr="00D8798D" w:rsidRDefault="00D8798D" w:rsidP="00D8798D">
            <w:pPr>
              <w:ind w:firstLine="0"/>
            </w:pPr>
            <w:r>
              <w:t>Chumley</w:t>
            </w:r>
          </w:p>
        </w:tc>
        <w:tc>
          <w:tcPr>
            <w:tcW w:w="2179" w:type="dxa"/>
          </w:tcPr>
          <w:p w14:paraId="03F1266E" w14:textId="79DDC8B7" w:rsidR="00D8798D" w:rsidRPr="00D8798D" w:rsidRDefault="00D8798D" w:rsidP="00D8798D">
            <w:pPr>
              <w:ind w:firstLine="0"/>
            </w:pPr>
            <w:r>
              <w:t>Clyburn</w:t>
            </w:r>
          </w:p>
        </w:tc>
        <w:tc>
          <w:tcPr>
            <w:tcW w:w="2180" w:type="dxa"/>
          </w:tcPr>
          <w:p w14:paraId="555BF784" w14:textId="4C6A149C" w:rsidR="00D8798D" w:rsidRPr="00D8798D" w:rsidRDefault="00D8798D" w:rsidP="00D8798D">
            <w:pPr>
              <w:ind w:firstLine="0"/>
            </w:pPr>
            <w:r>
              <w:t>Cobb-Hunter</w:t>
            </w:r>
          </w:p>
        </w:tc>
      </w:tr>
      <w:tr w:rsidR="00D8798D" w:rsidRPr="00D8798D" w14:paraId="4C353015" w14:textId="77777777" w:rsidTr="00D8798D">
        <w:tc>
          <w:tcPr>
            <w:tcW w:w="2179" w:type="dxa"/>
          </w:tcPr>
          <w:p w14:paraId="03FF8C74" w14:textId="1CA56F87" w:rsidR="00D8798D" w:rsidRPr="00D8798D" w:rsidRDefault="00D8798D" w:rsidP="00D8798D">
            <w:pPr>
              <w:ind w:firstLine="0"/>
            </w:pPr>
            <w:r>
              <w:t>Collins</w:t>
            </w:r>
          </w:p>
        </w:tc>
        <w:tc>
          <w:tcPr>
            <w:tcW w:w="2179" w:type="dxa"/>
          </w:tcPr>
          <w:p w14:paraId="7DBBEEC4" w14:textId="11B45321" w:rsidR="00D8798D" w:rsidRPr="00D8798D" w:rsidRDefault="00D8798D" w:rsidP="00D8798D">
            <w:pPr>
              <w:ind w:firstLine="0"/>
            </w:pPr>
            <w:r>
              <w:t>Cox</w:t>
            </w:r>
          </w:p>
        </w:tc>
        <w:tc>
          <w:tcPr>
            <w:tcW w:w="2180" w:type="dxa"/>
          </w:tcPr>
          <w:p w14:paraId="2DC3D0FC" w14:textId="4DE5DE99" w:rsidR="00D8798D" w:rsidRPr="00D8798D" w:rsidRDefault="00D8798D" w:rsidP="00D8798D">
            <w:pPr>
              <w:ind w:firstLine="0"/>
            </w:pPr>
            <w:r>
              <w:t>Cromer</w:t>
            </w:r>
          </w:p>
        </w:tc>
      </w:tr>
      <w:tr w:rsidR="00D8798D" w:rsidRPr="00D8798D" w14:paraId="517F7ACE" w14:textId="77777777" w:rsidTr="00D8798D">
        <w:tc>
          <w:tcPr>
            <w:tcW w:w="2179" w:type="dxa"/>
          </w:tcPr>
          <w:p w14:paraId="2F827BFB" w14:textId="0699639C" w:rsidR="00D8798D" w:rsidRPr="00D8798D" w:rsidRDefault="00D8798D" w:rsidP="00D8798D">
            <w:pPr>
              <w:ind w:firstLine="0"/>
            </w:pPr>
            <w:r>
              <w:t>Davis</w:t>
            </w:r>
          </w:p>
        </w:tc>
        <w:tc>
          <w:tcPr>
            <w:tcW w:w="2179" w:type="dxa"/>
          </w:tcPr>
          <w:p w14:paraId="3BDB2AAB" w14:textId="458F0AD9" w:rsidR="00D8798D" w:rsidRPr="00D8798D" w:rsidRDefault="00D8798D" w:rsidP="00D8798D">
            <w:pPr>
              <w:ind w:firstLine="0"/>
            </w:pPr>
            <w:r>
              <w:t>Dillard</w:t>
            </w:r>
          </w:p>
        </w:tc>
        <w:tc>
          <w:tcPr>
            <w:tcW w:w="2180" w:type="dxa"/>
          </w:tcPr>
          <w:p w14:paraId="6200BDD5" w14:textId="1BA002FF" w:rsidR="00D8798D" w:rsidRPr="00D8798D" w:rsidRDefault="00D8798D" w:rsidP="00D8798D">
            <w:pPr>
              <w:ind w:firstLine="0"/>
            </w:pPr>
            <w:r>
              <w:t>Duncan</w:t>
            </w:r>
          </w:p>
        </w:tc>
      </w:tr>
      <w:tr w:rsidR="00D8798D" w:rsidRPr="00D8798D" w14:paraId="6B432868" w14:textId="77777777" w:rsidTr="00D8798D">
        <w:tc>
          <w:tcPr>
            <w:tcW w:w="2179" w:type="dxa"/>
          </w:tcPr>
          <w:p w14:paraId="2297164A" w14:textId="649FB425" w:rsidR="00D8798D" w:rsidRPr="00D8798D" w:rsidRDefault="00D8798D" w:rsidP="00D8798D">
            <w:pPr>
              <w:ind w:firstLine="0"/>
            </w:pPr>
            <w:r>
              <w:t>Edgerton</w:t>
            </w:r>
          </w:p>
        </w:tc>
        <w:tc>
          <w:tcPr>
            <w:tcW w:w="2179" w:type="dxa"/>
          </w:tcPr>
          <w:p w14:paraId="193EEC7A" w14:textId="5DCEE288" w:rsidR="00D8798D" w:rsidRPr="00D8798D" w:rsidRDefault="00D8798D" w:rsidP="00D8798D">
            <w:pPr>
              <w:ind w:firstLine="0"/>
            </w:pPr>
            <w:r>
              <w:t>Erickson</w:t>
            </w:r>
          </w:p>
        </w:tc>
        <w:tc>
          <w:tcPr>
            <w:tcW w:w="2180" w:type="dxa"/>
          </w:tcPr>
          <w:p w14:paraId="1E02C4C3" w14:textId="64D5553E" w:rsidR="00D8798D" w:rsidRPr="00D8798D" w:rsidRDefault="00D8798D" w:rsidP="00D8798D">
            <w:pPr>
              <w:ind w:firstLine="0"/>
            </w:pPr>
            <w:r>
              <w:t>Ford</w:t>
            </w:r>
          </w:p>
        </w:tc>
      </w:tr>
      <w:tr w:rsidR="00D8798D" w:rsidRPr="00D8798D" w14:paraId="2729F776" w14:textId="77777777" w:rsidTr="00D8798D">
        <w:tc>
          <w:tcPr>
            <w:tcW w:w="2179" w:type="dxa"/>
          </w:tcPr>
          <w:p w14:paraId="0A720722" w14:textId="6734238E" w:rsidR="00D8798D" w:rsidRPr="00D8798D" w:rsidRDefault="00D8798D" w:rsidP="00D8798D">
            <w:pPr>
              <w:ind w:firstLine="0"/>
            </w:pPr>
            <w:r>
              <w:t>Forrest</w:t>
            </w:r>
          </w:p>
        </w:tc>
        <w:tc>
          <w:tcPr>
            <w:tcW w:w="2179" w:type="dxa"/>
          </w:tcPr>
          <w:p w14:paraId="538865D0" w14:textId="5644FE56" w:rsidR="00D8798D" w:rsidRPr="00D8798D" w:rsidRDefault="00D8798D" w:rsidP="00D8798D">
            <w:pPr>
              <w:ind w:firstLine="0"/>
            </w:pPr>
            <w:r>
              <w:t>Gagnon</w:t>
            </w:r>
          </w:p>
        </w:tc>
        <w:tc>
          <w:tcPr>
            <w:tcW w:w="2180" w:type="dxa"/>
          </w:tcPr>
          <w:p w14:paraId="32B6BAD3" w14:textId="2FDE1DD5" w:rsidR="00D8798D" w:rsidRPr="00D8798D" w:rsidRDefault="00D8798D" w:rsidP="00D8798D">
            <w:pPr>
              <w:ind w:firstLine="0"/>
            </w:pPr>
            <w:r>
              <w:t>Garvin</w:t>
            </w:r>
          </w:p>
        </w:tc>
      </w:tr>
      <w:tr w:rsidR="00D8798D" w:rsidRPr="00D8798D" w14:paraId="4F09E1FD" w14:textId="77777777" w:rsidTr="00D8798D">
        <w:tc>
          <w:tcPr>
            <w:tcW w:w="2179" w:type="dxa"/>
          </w:tcPr>
          <w:p w14:paraId="1007364C" w14:textId="772B4021" w:rsidR="00D8798D" w:rsidRPr="00D8798D" w:rsidRDefault="00D8798D" w:rsidP="00D8798D">
            <w:pPr>
              <w:ind w:firstLine="0"/>
            </w:pPr>
            <w:r>
              <w:t>Gatch</w:t>
            </w:r>
          </w:p>
        </w:tc>
        <w:tc>
          <w:tcPr>
            <w:tcW w:w="2179" w:type="dxa"/>
          </w:tcPr>
          <w:p w14:paraId="7FBABF92" w14:textId="51482454" w:rsidR="00D8798D" w:rsidRPr="00D8798D" w:rsidRDefault="00D8798D" w:rsidP="00D8798D">
            <w:pPr>
              <w:ind w:firstLine="0"/>
            </w:pPr>
            <w:r>
              <w:t>Gibson</w:t>
            </w:r>
          </w:p>
        </w:tc>
        <w:tc>
          <w:tcPr>
            <w:tcW w:w="2180" w:type="dxa"/>
          </w:tcPr>
          <w:p w14:paraId="3A544C8F" w14:textId="57A68B8C" w:rsidR="00D8798D" w:rsidRPr="00D8798D" w:rsidRDefault="00D8798D" w:rsidP="00D8798D">
            <w:pPr>
              <w:ind w:firstLine="0"/>
            </w:pPr>
            <w:r>
              <w:t>Gilliam</w:t>
            </w:r>
          </w:p>
        </w:tc>
      </w:tr>
      <w:tr w:rsidR="00D8798D" w:rsidRPr="00D8798D" w14:paraId="51395BC1" w14:textId="77777777" w:rsidTr="00D8798D">
        <w:tc>
          <w:tcPr>
            <w:tcW w:w="2179" w:type="dxa"/>
          </w:tcPr>
          <w:p w14:paraId="492F9129" w14:textId="2B445C51" w:rsidR="00D8798D" w:rsidRPr="00D8798D" w:rsidRDefault="00D8798D" w:rsidP="00D8798D">
            <w:pPr>
              <w:ind w:firstLine="0"/>
            </w:pPr>
            <w:r>
              <w:t>Gilliard</w:t>
            </w:r>
          </w:p>
        </w:tc>
        <w:tc>
          <w:tcPr>
            <w:tcW w:w="2179" w:type="dxa"/>
          </w:tcPr>
          <w:p w14:paraId="40E09B1A" w14:textId="78965CD3" w:rsidR="00D8798D" w:rsidRPr="00D8798D" w:rsidRDefault="00D8798D" w:rsidP="00D8798D">
            <w:pPr>
              <w:ind w:firstLine="0"/>
            </w:pPr>
            <w:r>
              <w:t>Gilreath</w:t>
            </w:r>
          </w:p>
        </w:tc>
        <w:tc>
          <w:tcPr>
            <w:tcW w:w="2180" w:type="dxa"/>
          </w:tcPr>
          <w:p w14:paraId="03AAF9AF" w14:textId="3B73FCD8" w:rsidR="00D8798D" w:rsidRPr="00D8798D" w:rsidRDefault="00D8798D" w:rsidP="00D8798D">
            <w:pPr>
              <w:ind w:firstLine="0"/>
            </w:pPr>
            <w:r>
              <w:t>Govan</w:t>
            </w:r>
          </w:p>
        </w:tc>
      </w:tr>
      <w:tr w:rsidR="00D8798D" w:rsidRPr="00D8798D" w14:paraId="59F9EB50" w14:textId="77777777" w:rsidTr="00D8798D">
        <w:tc>
          <w:tcPr>
            <w:tcW w:w="2179" w:type="dxa"/>
          </w:tcPr>
          <w:p w14:paraId="2081E943" w14:textId="6BB7BD69" w:rsidR="00D8798D" w:rsidRPr="00D8798D" w:rsidRDefault="00D8798D" w:rsidP="00D8798D">
            <w:pPr>
              <w:ind w:firstLine="0"/>
            </w:pPr>
            <w:r>
              <w:t>Grant</w:t>
            </w:r>
          </w:p>
        </w:tc>
        <w:tc>
          <w:tcPr>
            <w:tcW w:w="2179" w:type="dxa"/>
          </w:tcPr>
          <w:p w14:paraId="32DE6344" w14:textId="02EA6846" w:rsidR="00D8798D" w:rsidRPr="00D8798D" w:rsidRDefault="00D8798D" w:rsidP="00D8798D">
            <w:pPr>
              <w:ind w:firstLine="0"/>
            </w:pPr>
            <w:r>
              <w:t>Guest</w:t>
            </w:r>
          </w:p>
        </w:tc>
        <w:tc>
          <w:tcPr>
            <w:tcW w:w="2180" w:type="dxa"/>
          </w:tcPr>
          <w:p w14:paraId="1892FCD3" w14:textId="75AEF41B" w:rsidR="00D8798D" w:rsidRPr="00D8798D" w:rsidRDefault="00D8798D" w:rsidP="00D8798D">
            <w:pPr>
              <w:ind w:firstLine="0"/>
            </w:pPr>
            <w:r>
              <w:t>Haddon</w:t>
            </w:r>
          </w:p>
        </w:tc>
      </w:tr>
      <w:tr w:rsidR="00D8798D" w:rsidRPr="00D8798D" w14:paraId="18E5FF96" w14:textId="77777777" w:rsidTr="00D8798D">
        <w:tc>
          <w:tcPr>
            <w:tcW w:w="2179" w:type="dxa"/>
          </w:tcPr>
          <w:p w14:paraId="63C552E6" w14:textId="53D7B63B" w:rsidR="00D8798D" w:rsidRPr="00D8798D" w:rsidRDefault="00D8798D" w:rsidP="00D8798D">
            <w:pPr>
              <w:ind w:firstLine="0"/>
            </w:pPr>
            <w:r>
              <w:t>Hager</w:t>
            </w:r>
          </w:p>
        </w:tc>
        <w:tc>
          <w:tcPr>
            <w:tcW w:w="2179" w:type="dxa"/>
          </w:tcPr>
          <w:p w14:paraId="240A1E8B" w14:textId="1576E11C" w:rsidR="00D8798D" w:rsidRPr="00D8798D" w:rsidRDefault="00D8798D" w:rsidP="00D8798D">
            <w:pPr>
              <w:ind w:firstLine="0"/>
            </w:pPr>
            <w:r>
              <w:t>Hardee</w:t>
            </w:r>
          </w:p>
        </w:tc>
        <w:tc>
          <w:tcPr>
            <w:tcW w:w="2180" w:type="dxa"/>
          </w:tcPr>
          <w:p w14:paraId="33427DEF" w14:textId="0CA6A353" w:rsidR="00D8798D" w:rsidRPr="00D8798D" w:rsidRDefault="00D8798D" w:rsidP="00D8798D">
            <w:pPr>
              <w:ind w:firstLine="0"/>
            </w:pPr>
            <w:r>
              <w:t>Hart</w:t>
            </w:r>
          </w:p>
        </w:tc>
      </w:tr>
      <w:tr w:rsidR="00D8798D" w:rsidRPr="00D8798D" w14:paraId="4FF24B98" w14:textId="77777777" w:rsidTr="00D8798D">
        <w:tc>
          <w:tcPr>
            <w:tcW w:w="2179" w:type="dxa"/>
          </w:tcPr>
          <w:p w14:paraId="4A8AD517" w14:textId="6FD46ACF" w:rsidR="00D8798D" w:rsidRPr="00D8798D" w:rsidRDefault="00D8798D" w:rsidP="00D8798D">
            <w:pPr>
              <w:ind w:firstLine="0"/>
            </w:pPr>
            <w:r>
              <w:t>Hartnett</w:t>
            </w:r>
          </w:p>
        </w:tc>
        <w:tc>
          <w:tcPr>
            <w:tcW w:w="2179" w:type="dxa"/>
          </w:tcPr>
          <w:p w14:paraId="4B1DA4A7" w14:textId="4312883A" w:rsidR="00D8798D" w:rsidRPr="00D8798D" w:rsidRDefault="00D8798D" w:rsidP="00D8798D">
            <w:pPr>
              <w:ind w:firstLine="0"/>
            </w:pPr>
            <w:r>
              <w:t>Hayes</w:t>
            </w:r>
          </w:p>
        </w:tc>
        <w:tc>
          <w:tcPr>
            <w:tcW w:w="2180" w:type="dxa"/>
          </w:tcPr>
          <w:p w14:paraId="4B427794" w14:textId="3900EAD1" w:rsidR="00D8798D" w:rsidRPr="00D8798D" w:rsidRDefault="00D8798D" w:rsidP="00D8798D">
            <w:pPr>
              <w:ind w:firstLine="0"/>
            </w:pPr>
            <w:r>
              <w:t>Henderson-Myers</w:t>
            </w:r>
          </w:p>
        </w:tc>
      </w:tr>
      <w:tr w:rsidR="00D8798D" w:rsidRPr="00D8798D" w14:paraId="222E0086" w14:textId="77777777" w:rsidTr="00D8798D">
        <w:tc>
          <w:tcPr>
            <w:tcW w:w="2179" w:type="dxa"/>
          </w:tcPr>
          <w:p w14:paraId="1D4AF677" w14:textId="733D3448" w:rsidR="00D8798D" w:rsidRPr="00D8798D" w:rsidRDefault="00D8798D" w:rsidP="00D8798D">
            <w:pPr>
              <w:ind w:firstLine="0"/>
            </w:pPr>
            <w:r>
              <w:t>Herbkersman</w:t>
            </w:r>
          </w:p>
        </w:tc>
        <w:tc>
          <w:tcPr>
            <w:tcW w:w="2179" w:type="dxa"/>
          </w:tcPr>
          <w:p w14:paraId="5FDDEA73" w14:textId="0E0B9EA1" w:rsidR="00D8798D" w:rsidRPr="00D8798D" w:rsidRDefault="00D8798D" w:rsidP="00D8798D">
            <w:pPr>
              <w:ind w:firstLine="0"/>
            </w:pPr>
            <w:r>
              <w:t>Hewitt</w:t>
            </w:r>
          </w:p>
        </w:tc>
        <w:tc>
          <w:tcPr>
            <w:tcW w:w="2180" w:type="dxa"/>
          </w:tcPr>
          <w:p w14:paraId="5F7838F5" w14:textId="6ED12C53" w:rsidR="00D8798D" w:rsidRPr="00D8798D" w:rsidRDefault="00D8798D" w:rsidP="00D8798D">
            <w:pPr>
              <w:ind w:firstLine="0"/>
            </w:pPr>
            <w:r>
              <w:t>Hiott</w:t>
            </w:r>
          </w:p>
        </w:tc>
      </w:tr>
      <w:tr w:rsidR="00D8798D" w:rsidRPr="00D8798D" w14:paraId="760827A4" w14:textId="77777777" w:rsidTr="00D8798D">
        <w:tc>
          <w:tcPr>
            <w:tcW w:w="2179" w:type="dxa"/>
          </w:tcPr>
          <w:p w14:paraId="59D6CF46" w14:textId="699E61F0" w:rsidR="00D8798D" w:rsidRPr="00D8798D" w:rsidRDefault="00D8798D" w:rsidP="00D8798D">
            <w:pPr>
              <w:ind w:firstLine="0"/>
            </w:pPr>
            <w:r>
              <w:t>Hixon</w:t>
            </w:r>
          </w:p>
        </w:tc>
        <w:tc>
          <w:tcPr>
            <w:tcW w:w="2179" w:type="dxa"/>
          </w:tcPr>
          <w:p w14:paraId="20DA8BEB" w14:textId="7C2022B4" w:rsidR="00D8798D" w:rsidRPr="00D8798D" w:rsidRDefault="00D8798D" w:rsidP="00D8798D">
            <w:pPr>
              <w:ind w:firstLine="0"/>
            </w:pPr>
            <w:r>
              <w:t>Holman</w:t>
            </w:r>
          </w:p>
        </w:tc>
        <w:tc>
          <w:tcPr>
            <w:tcW w:w="2180" w:type="dxa"/>
          </w:tcPr>
          <w:p w14:paraId="7B3687E4" w14:textId="77E05085" w:rsidR="00D8798D" w:rsidRPr="00D8798D" w:rsidRDefault="00D8798D" w:rsidP="00D8798D">
            <w:pPr>
              <w:ind w:firstLine="0"/>
            </w:pPr>
            <w:r>
              <w:t>Hosey</w:t>
            </w:r>
          </w:p>
        </w:tc>
      </w:tr>
      <w:tr w:rsidR="00D8798D" w:rsidRPr="00D8798D" w14:paraId="48B6D67A" w14:textId="77777777" w:rsidTr="00D8798D">
        <w:tc>
          <w:tcPr>
            <w:tcW w:w="2179" w:type="dxa"/>
          </w:tcPr>
          <w:p w14:paraId="31E5BB7C" w14:textId="737DE557" w:rsidR="00D8798D" w:rsidRPr="00D8798D" w:rsidRDefault="00D8798D" w:rsidP="00D8798D">
            <w:pPr>
              <w:ind w:firstLine="0"/>
            </w:pPr>
            <w:r>
              <w:t>Huff</w:t>
            </w:r>
          </w:p>
        </w:tc>
        <w:tc>
          <w:tcPr>
            <w:tcW w:w="2179" w:type="dxa"/>
          </w:tcPr>
          <w:p w14:paraId="55565618" w14:textId="3FD43184" w:rsidR="00D8798D" w:rsidRPr="00D8798D" w:rsidRDefault="00D8798D" w:rsidP="00D8798D">
            <w:pPr>
              <w:ind w:firstLine="0"/>
            </w:pPr>
            <w:r>
              <w:t>Jordan</w:t>
            </w:r>
          </w:p>
        </w:tc>
        <w:tc>
          <w:tcPr>
            <w:tcW w:w="2180" w:type="dxa"/>
          </w:tcPr>
          <w:p w14:paraId="6C31AC96" w14:textId="4A7C78FB" w:rsidR="00D8798D" w:rsidRPr="00D8798D" w:rsidRDefault="00D8798D" w:rsidP="00D8798D">
            <w:pPr>
              <w:ind w:firstLine="0"/>
            </w:pPr>
            <w:r>
              <w:t>Kirby</w:t>
            </w:r>
          </w:p>
        </w:tc>
      </w:tr>
      <w:tr w:rsidR="00D8798D" w:rsidRPr="00D8798D" w14:paraId="5B57E38D" w14:textId="77777777" w:rsidTr="00D8798D">
        <w:tc>
          <w:tcPr>
            <w:tcW w:w="2179" w:type="dxa"/>
          </w:tcPr>
          <w:p w14:paraId="294ED406" w14:textId="243A21D5" w:rsidR="00D8798D" w:rsidRPr="00D8798D" w:rsidRDefault="00D8798D" w:rsidP="00D8798D">
            <w:pPr>
              <w:ind w:firstLine="0"/>
            </w:pPr>
            <w:r>
              <w:t>Landing</w:t>
            </w:r>
          </w:p>
        </w:tc>
        <w:tc>
          <w:tcPr>
            <w:tcW w:w="2179" w:type="dxa"/>
          </w:tcPr>
          <w:p w14:paraId="5028AB84" w14:textId="6530AA64" w:rsidR="00D8798D" w:rsidRPr="00D8798D" w:rsidRDefault="00D8798D" w:rsidP="00D8798D">
            <w:pPr>
              <w:ind w:firstLine="0"/>
            </w:pPr>
            <w:r>
              <w:t>Lastinger</w:t>
            </w:r>
          </w:p>
        </w:tc>
        <w:tc>
          <w:tcPr>
            <w:tcW w:w="2180" w:type="dxa"/>
          </w:tcPr>
          <w:p w14:paraId="4348CFC7" w14:textId="17059925" w:rsidR="00D8798D" w:rsidRPr="00D8798D" w:rsidRDefault="00D8798D" w:rsidP="00D8798D">
            <w:pPr>
              <w:ind w:firstLine="0"/>
            </w:pPr>
            <w:r>
              <w:t>Lawson</w:t>
            </w:r>
          </w:p>
        </w:tc>
      </w:tr>
      <w:tr w:rsidR="00D8798D" w:rsidRPr="00D8798D" w14:paraId="3A29CA4D" w14:textId="77777777" w:rsidTr="00D8798D">
        <w:tc>
          <w:tcPr>
            <w:tcW w:w="2179" w:type="dxa"/>
          </w:tcPr>
          <w:p w14:paraId="55C18564" w14:textId="4CD0D99C" w:rsidR="00D8798D" w:rsidRPr="00D8798D" w:rsidRDefault="00D8798D" w:rsidP="00D8798D">
            <w:pPr>
              <w:ind w:firstLine="0"/>
            </w:pPr>
            <w:r>
              <w:t>Ligon</w:t>
            </w:r>
          </w:p>
        </w:tc>
        <w:tc>
          <w:tcPr>
            <w:tcW w:w="2179" w:type="dxa"/>
          </w:tcPr>
          <w:p w14:paraId="7C27401D" w14:textId="03392638" w:rsidR="00D8798D" w:rsidRPr="00D8798D" w:rsidRDefault="00D8798D" w:rsidP="00D8798D">
            <w:pPr>
              <w:ind w:firstLine="0"/>
            </w:pPr>
            <w:r>
              <w:t>Long</w:t>
            </w:r>
          </w:p>
        </w:tc>
        <w:tc>
          <w:tcPr>
            <w:tcW w:w="2180" w:type="dxa"/>
          </w:tcPr>
          <w:p w14:paraId="08D3A33B" w14:textId="427BDF13" w:rsidR="00D8798D" w:rsidRPr="00D8798D" w:rsidRDefault="00D8798D" w:rsidP="00D8798D">
            <w:pPr>
              <w:ind w:firstLine="0"/>
            </w:pPr>
            <w:r>
              <w:t>Luck</w:t>
            </w:r>
          </w:p>
        </w:tc>
      </w:tr>
      <w:tr w:rsidR="00D8798D" w:rsidRPr="00D8798D" w14:paraId="5971761E" w14:textId="77777777" w:rsidTr="00D8798D">
        <w:tc>
          <w:tcPr>
            <w:tcW w:w="2179" w:type="dxa"/>
          </w:tcPr>
          <w:p w14:paraId="7042CAD4" w14:textId="2529C69B" w:rsidR="00D8798D" w:rsidRPr="00D8798D" w:rsidRDefault="00D8798D" w:rsidP="00D8798D">
            <w:pPr>
              <w:ind w:firstLine="0"/>
            </w:pPr>
            <w:r>
              <w:t>McCabe</w:t>
            </w:r>
          </w:p>
        </w:tc>
        <w:tc>
          <w:tcPr>
            <w:tcW w:w="2179" w:type="dxa"/>
          </w:tcPr>
          <w:p w14:paraId="4D6C2592" w14:textId="4EB4E599" w:rsidR="00D8798D" w:rsidRPr="00D8798D" w:rsidRDefault="00D8798D" w:rsidP="00D8798D">
            <w:pPr>
              <w:ind w:firstLine="0"/>
            </w:pPr>
            <w:r>
              <w:t>McCravy</w:t>
            </w:r>
          </w:p>
        </w:tc>
        <w:tc>
          <w:tcPr>
            <w:tcW w:w="2180" w:type="dxa"/>
          </w:tcPr>
          <w:p w14:paraId="48EA23EF" w14:textId="0CD90EC1" w:rsidR="00D8798D" w:rsidRPr="00D8798D" w:rsidRDefault="00D8798D" w:rsidP="00D8798D">
            <w:pPr>
              <w:ind w:firstLine="0"/>
            </w:pPr>
            <w:r>
              <w:t>McDaniel</w:t>
            </w:r>
          </w:p>
        </w:tc>
      </w:tr>
      <w:tr w:rsidR="00D8798D" w:rsidRPr="00D8798D" w14:paraId="4FFBDBF7" w14:textId="77777777" w:rsidTr="00D8798D">
        <w:tc>
          <w:tcPr>
            <w:tcW w:w="2179" w:type="dxa"/>
          </w:tcPr>
          <w:p w14:paraId="70CD451F" w14:textId="7E17B25D" w:rsidR="00D8798D" w:rsidRPr="00D8798D" w:rsidRDefault="00D8798D" w:rsidP="00D8798D">
            <w:pPr>
              <w:ind w:firstLine="0"/>
            </w:pPr>
            <w:r>
              <w:t>McGinnis</w:t>
            </w:r>
          </w:p>
        </w:tc>
        <w:tc>
          <w:tcPr>
            <w:tcW w:w="2179" w:type="dxa"/>
          </w:tcPr>
          <w:p w14:paraId="0DE1A981" w14:textId="6E229916" w:rsidR="00D8798D" w:rsidRPr="00D8798D" w:rsidRDefault="00D8798D" w:rsidP="00D8798D">
            <w:pPr>
              <w:ind w:firstLine="0"/>
            </w:pPr>
            <w:r>
              <w:t>C. Mitchell</w:t>
            </w:r>
          </w:p>
        </w:tc>
        <w:tc>
          <w:tcPr>
            <w:tcW w:w="2180" w:type="dxa"/>
          </w:tcPr>
          <w:p w14:paraId="25307B6D" w14:textId="4057D236" w:rsidR="00D8798D" w:rsidRPr="00D8798D" w:rsidRDefault="00D8798D" w:rsidP="00D8798D">
            <w:pPr>
              <w:ind w:firstLine="0"/>
            </w:pPr>
            <w:r>
              <w:t>D. Mitchell</w:t>
            </w:r>
          </w:p>
        </w:tc>
      </w:tr>
      <w:tr w:rsidR="00D8798D" w:rsidRPr="00D8798D" w14:paraId="6EB834F5" w14:textId="77777777" w:rsidTr="00D8798D">
        <w:tc>
          <w:tcPr>
            <w:tcW w:w="2179" w:type="dxa"/>
          </w:tcPr>
          <w:p w14:paraId="0C3264A1" w14:textId="042826C8" w:rsidR="00D8798D" w:rsidRPr="00D8798D" w:rsidRDefault="00D8798D" w:rsidP="00D8798D">
            <w:pPr>
              <w:ind w:firstLine="0"/>
            </w:pPr>
            <w:r>
              <w:t>T. Moore</w:t>
            </w:r>
          </w:p>
        </w:tc>
        <w:tc>
          <w:tcPr>
            <w:tcW w:w="2179" w:type="dxa"/>
          </w:tcPr>
          <w:p w14:paraId="044B3C6C" w14:textId="13646CDF" w:rsidR="00D8798D" w:rsidRPr="00D8798D" w:rsidRDefault="00D8798D" w:rsidP="00D8798D">
            <w:pPr>
              <w:ind w:firstLine="0"/>
            </w:pPr>
            <w:r>
              <w:t>Morgan</w:t>
            </w:r>
          </w:p>
        </w:tc>
        <w:tc>
          <w:tcPr>
            <w:tcW w:w="2180" w:type="dxa"/>
          </w:tcPr>
          <w:p w14:paraId="5559BD18" w14:textId="0EB172EB" w:rsidR="00D8798D" w:rsidRPr="00D8798D" w:rsidRDefault="00D8798D" w:rsidP="00D8798D">
            <w:pPr>
              <w:ind w:firstLine="0"/>
            </w:pPr>
            <w:r>
              <w:t>Moss</w:t>
            </w:r>
          </w:p>
        </w:tc>
      </w:tr>
      <w:tr w:rsidR="00D8798D" w:rsidRPr="00D8798D" w14:paraId="6E5CF36C" w14:textId="77777777" w:rsidTr="00D8798D">
        <w:tc>
          <w:tcPr>
            <w:tcW w:w="2179" w:type="dxa"/>
          </w:tcPr>
          <w:p w14:paraId="2BD482C8" w14:textId="489254EC" w:rsidR="00D8798D" w:rsidRPr="00D8798D" w:rsidRDefault="00D8798D" w:rsidP="00D8798D">
            <w:pPr>
              <w:ind w:firstLine="0"/>
            </w:pPr>
            <w:r>
              <w:t>Neese</w:t>
            </w:r>
          </w:p>
        </w:tc>
        <w:tc>
          <w:tcPr>
            <w:tcW w:w="2179" w:type="dxa"/>
          </w:tcPr>
          <w:p w14:paraId="12A9FC2A" w14:textId="30D0BA60" w:rsidR="00D8798D" w:rsidRPr="00D8798D" w:rsidRDefault="00D8798D" w:rsidP="00D8798D">
            <w:pPr>
              <w:ind w:firstLine="0"/>
            </w:pPr>
            <w:r>
              <w:t>B. Newton</w:t>
            </w:r>
          </w:p>
        </w:tc>
        <w:tc>
          <w:tcPr>
            <w:tcW w:w="2180" w:type="dxa"/>
          </w:tcPr>
          <w:p w14:paraId="1E3B9201" w14:textId="528ACA25" w:rsidR="00D8798D" w:rsidRPr="00D8798D" w:rsidRDefault="00D8798D" w:rsidP="00D8798D">
            <w:pPr>
              <w:ind w:firstLine="0"/>
            </w:pPr>
            <w:r>
              <w:t>W. Newton</w:t>
            </w:r>
          </w:p>
        </w:tc>
      </w:tr>
      <w:tr w:rsidR="00D8798D" w:rsidRPr="00D8798D" w14:paraId="677482A0" w14:textId="77777777" w:rsidTr="00D8798D">
        <w:tc>
          <w:tcPr>
            <w:tcW w:w="2179" w:type="dxa"/>
          </w:tcPr>
          <w:p w14:paraId="7EF365E0" w14:textId="3179BC0B" w:rsidR="00D8798D" w:rsidRPr="00D8798D" w:rsidRDefault="00D8798D" w:rsidP="00D8798D">
            <w:pPr>
              <w:ind w:firstLine="0"/>
            </w:pPr>
            <w:r>
              <w:t>Oremus</w:t>
            </w:r>
          </w:p>
        </w:tc>
        <w:tc>
          <w:tcPr>
            <w:tcW w:w="2179" w:type="dxa"/>
          </w:tcPr>
          <w:p w14:paraId="5A983517" w14:textId="262FBA3B" w:rsidR="00D8798D" w:rsidRPr="00D8798D" w:rsidRDefault="00D8798D" w:rsidP="00D8798D">
            <w:pPr>
              <w:ind w:firstLine="0"/>
            </w:pPr>
            <w:r>
              <w:t>Rankin</w:t>
            </w:r>
          </w:p>
        </w:tc>
        <w:tc>
          <w:tcPr>
            <w:tcW w:w="2180" w:type="dxa"/>
          </w:tcPr>
          <w:p w14:paraId="1C3990CB" w14:textId="100820CF" w:rsidR="00D8798D" w:rsidRPr="00D8798D" w:rsidRDefault="00D8798D" w:rsidP="00D8798D">
            <w:pPr>
              <w:ind w:firstLine="0"/>
            </w:pPr>
            <w:r>
              <w:t>Reese</w:t>
            </w:r>
          </w:p>
        </w:tc>
      </w:tr>
      <w:tr w:rsidR="00D8798D" w:rsidRPr="00D8798D" w14:paraId="7F7CEFCD" w14:textId="77777777" w:rsidTr="00D8798D">
        <w:tc>
          <w:tcPr>
            <w:tcW w:w="2179" w:type="dxa"/>
          </w:tcPr>
          <w:p w14:paraId="7BC42DE1" w14:textId="22DF6198" w:rsidR="00D8798D" w:rsidRPr="00D8798D" w:rsidRDefault="00D8798D" w:rsidP="00D8798D">
            <w:pPr>
              <w:ind w:firstLine="0"/>
            </w:pPr>
            <w:r>
              <w:t>Rivers</w:t>
            </w:r>
          </w:p>
        </w:tc>
        <w:tc>
          <w:tcPr>
            <w:tcW w:w="2179" w:type="dxa"/>
          </w:tcPr>
          <w:p w14:paraId="30211750" w14:textId="6EAFC721" w:rsidR="00D8798D" w:rsidRPr="00D8798D" w:rsidRDefault="00D8798D" w:rsidP="00D8798D">
            <w:pPr>
              <w:ind w:firstLine="0"/>
            </w:pPr>
            <w:r>
              <w:t>Robbins</w:t>
            </w:r>
          </w:p>
        </w:tc>
        <w:tc>
          <w:tcPr>
            <w:tcW w:w="2180" w:type="dxa"/>
          </w:tcPr>
          <w:p w14:paraId="0088143C" w14:textId="68771EB1" w:rsidR="00D8798D" w:rsidRPr="00D8798D" w:rsidRDefault="00D8798D" w:rsidP="00D8798D">
            <w:pPr>
              <w:ind w:firstLine="0"/>
            </w:pPr>
            <w:r>
              <w:t>Sanders</w:t>
            </w:r>
          </w:p>
        </w:tc>
      </w:tr>
      <w:tr w:rsidR="00D8798D" w:rsidRPr="00D8798D" w14:paraId="388F49D5" w14:textId="77777777" w:rsidTr="00D8798D">
        <w:tc>
          <w:tcPr>
            <w:tcW w:w="2179" w:type="dxa"/>
          </w:tcPr>
          <w:p w14:paraId="7708798A" w14:textId="3CE1671C" w:rsidR="00D8798D" w:rsidRPr="00D8798D" w:rsidRDefault="00D8798D" w:rsidP="00D8798D">
            <w:pPr>
              <w:ind w:firstLine="0"/>
            </w:pPr>
            <w:r>
              <w:t>Schuessler</w:t>
            </w:r>
          </w:p>
        </w:tc>
        <w:tc>
          <w:tcPr>
            <w:tcW w:w="2179" w:type="dxa"/>
          </w:tcPr>
          <w:p w14:paraId="1B2BA86F" w14:textId="2E3D6BD9" w:rsidR="00D8798D" w:rsidRPr="00D8798D" w:rsidRDefault="00D8798D" w:rsidP="00D8798D">
            <w:pPr>
              <w:ind w:firstLine="0"/>
            </w:pPr>
            <w:r>
              <w:t>Scott</w:t>
            </w:r>
          </w:p>
        </w:tc>
        <w:tc>
          <w:tcPr>
            <w:tcW w:w="2180" w:type="dxa"/>
          </w:tcPr>
          <w:p w14:paraId="74E96331" w14:textId="055F3309" w:rsidR="00D8798D" w:rsidRPr="00D8798D" w:rsidRDefault="00D8798D" w:rsidP="00D8798D">
            <w:pPr>
              <w:ind w:firstLine="0"/>
            </w:pPr>
            <w:r>
              <w:t>Sessions</w:t>
            </w:r>
          </w:p>
        </w:tc>
      </w:tr>
      <w:tr w:rsidR="00D8798D" w:rsidRPr="00D8798D" w14:paraId="2C018934" w14:textId="77777777" w:rsidTr="00D8798D">
        <w:tc>
          <w:tcPr>
            <w:tcW w:w="2179" w:type="dxa"/>
          </w:tcPr>
          <w:p w14:paraId="6C10541B" w14:textId="30359386" w:rsidR="00D8798D" w:rsidRPr="00D8798D" w:rsidRDefault="00D8798D" w:rsidP="00D8798D">
            <w:pPr>
              <w:ind w:firstLine="0"/>
            </w:pPr>
            <w:r>
              <w:t>G. M. Smith</w:t>
            </w:r>
          </w:p>
        </w:tc>
        <w:tc>
          <w:tcPr>
            <w:tcW w:w="2179" w:type="dxa"/>
          </w:tcPr>
          <w:p w14:paraId="497786F2" w14:textId="12693873" w:rsidR="00D8798D" w:rsidRPr="00D8798D" w:rsidRDefault="00D8798D" w:rsidP="00D8798D">
            <w:pPr>
              <w:ind w:firstLine="0"/>
            </w:pPr>
            <w:r>
              <w:t>M. M. Smith</w:t>
            </w:r>
          </w:p>
        </w:tc>
        <w:tc>
          <w:tcPr>
            <w:tcW w:w="2180" w:type="dxa"/>
          </w:tcPr>
          <w:p w14:paraId="0980C490" w14:textId="69A7532A" w:rsidR="00D8798D" w:rsidRPr="00D8798D" w:rsidRDefault="00D8798D" w:rsidP="00D8798D">
            <w:pPr>
              <w:ind w:firstLine="0"/>
            </w:pPr>
            <w:r>
              <w:t>Stavrinakis</w:t>
            </w:r>
          </w:p>
        </w:tc>
      </w:tr>
      <w:tr w:rsidR="00D8798D" w:rsidRPr="00D8798D" w14:paraId="170F3BAA" w14:textId="77777777" w:rsidTr="00D8798D">
        <w:tc>
          <w:tcPr>
            <w:tcW w:w="2179" w:type="dxa"/>
          </w:tcPr>
          <w:p w14:paraId="51F94EE8" w14:textId="532E65B9" w:rsidR="00D8798D" w:rsidRPr="00D8798D" w:rsidRDefault="00D8798D" w:rsidP="00D8798D">
            <w:pPr>
              <w:ind w:firstLine="0"/>
            </w:pPr>
            <w:r>
              <w:t>Taylor</w:t>
            </w:r>
          </w:p>
        </w:tc>
        <w:tc>
          <w:tcPr>
            <w:tcW w:w="2179" w:type="dxa"/>
          </w:tcPr>
          <w:p w14:paraId="6454EAE7" w14:textId="36014086" w:rsidR="00D8798D" w:rsidRPr="00D8798D" w:rsidRDefault="00D8798D" w:rsidP="00D8798D">
            <w:pPr>
              <w:ind w:firstLine="0"/>
            </w:pPr>
            <w:r>
              <w:t>Teeple</w:t>
            </w:r>
          </w:p>
        </w:tc>
        <w:tc>
          <w:tcPr>
            <w:tcW w:w="2180" w:type="dxa"/>
          </w:tcPr>
          <w:p w14:paraId="28C48AD8" w14:textId="6915381B" w:rsidR="00D8798D" w:rsidRPr="00D8798D" w:rsidRDefault="00D8798D" w:rsidP="00D8798D">
            <w:pPr>
              <w:ind w:firstLine="0"/>
            </w:pPr>
            <w:r>
              <w:t>Terribile</w:t>
            </w:r>
          </w:p>
        </w:tc>
      </w:tr>
      <w:tr w:rsidR="00D8798D" w:rsidRPr="00D8798D" w14:paraId="639ABC46" w14:textId="77777777" w:rsidTr="00D8798D">
        <w:tc>
          <w:tcPr>
            <w:tcW w:w="2179" w:type="dxa"/>
          </w:tcPr>
          <w:p w14:paraId="3E70AF44" w14:textId="6E16656F" w:rsidR="00D8798D" w:rsidRPr="00D8798D" w:rsidRDefault="00D8798D" w:rsidP="00D8798D">
            <w:pPr>
              <w:ind w:firstLine="0"/>
            </w:pPr>
            <w:r>
              <w:t>Vaughan</w:t>
            </w:r>
          </w:p>
        </w:tc>
        <w:tc>
          <w:tcPr>
            <w:tcW w:w="2179" w:type="dxa"/>
          </w:tcPr>
          <w:p w14:paraId="04009AA0" w14:textId="6C3E364D" w:rsidR="00D8798D" w:rsidRPr="00D8798D" w:rsidRDefault="00D8798D" w:rsidP="00D8798D">
            <w:pPr>
              <w:ind w:firstLine="0"/>
            </w:pPr>
            <w:r>
              <w:t>Wetmore</w:t>
            </w:r>
          </w:p>
        </w:tc>
        <w:tc>
          <w:tcPr>
            <w:tcW w:w="2180" w:type="dxa"/>
          </w:tcPr>
          <w:p w14:paraId="26389437" w14:textId="29B6263B" w:rsidR="00D8798D" w:rsidRPr="00D8798D" w:rsidRDefault="00D8798D" w:rsidP="00D8798D">
            <w:pPr>
              <w:ind w:firstLine="0"/>
            </w:pPr>
            <w:r>
              <w:t>Whitmire</w:t>
            </w:r>
          </w:p>
        </w:tc>
      </w:tr>
      <w:tr w:rsidR="00D8798D" w:rsidRPr="00D8798D" w14:paraId="6CF114CB" w14:textId="77777777" w:rsidTr="00D8798D">
        <w:tc>
          <w:tcPr>
            <w:tcW w:w="2179" w:type="dxa"/>
          </w:tcPr>
          <w:p w14:paraId="4235AF68" w14:textId="4BE55B75" w:rsidR="00D8798D" w:rsidRPr="00D8798D" w:rsidRDefault="00D8798D" w:rsidP="00D8798D">
            <w:pPr>
              <w:keepNext/>
              <w:ind w:firstLine="0"/>
            </w:pPr>
            <w:r>
              <w:t>Wickensimer</w:t>
            </w:r>
          </w:p>
        </w:tc>
        <w:tc>
          <w:tcPr>
            <w:tcW w:w="2179" w:type="dxa"/>
          </w:tcPr>
          <w:p w14:paraId="20970ACA" w14:textId="38F26FEC" w:rsidR="00D8798D" w:rsidRPr="00D8798D" w:rsidRDefault="00D8798D" w:rsidP="00D8798D">
            <w:pPr>
              <w:keepNext/>
              <w:ind w:firstLine="0"/>
            </w:pPr>
            <w:r>
              <w:t>Williams</w:t>
            </w:r>
          </w:p>
        </w:tc>
        <w:tc>
          <w:tcPr>
            <w:tcW w:w="2180" w:type="dxa"/>
          </w:tcPr>
          <w:p w14:paraId="5D85B156" w14:textId="47BC7119" w:rsidR="00D8798D" w:rsidRPr="00D8798D" w:rsidRDefault="00D8798D" w:rsidP="00D8798D">
            <w:pPr>
              <w:keepNext/>
              <w:ind w:firstLine="0"/>
            </w:pPr>
            <w:r>
              <w:t>Willis</w:t>
            </w:r>
          </w:p>
        </w:tc>
      </w:tr>
      <w:tr w:rsidR="00D8798D" w:rsidRPr="00D8798D" w14:paraId="736D945E" w14:textId="77777777" w:rsidTr="00D8798D">
        <w:tc>
          <w:tcPr>
            <w:tcW w:w="2179" w:type="dxa"/>
          </w:tcPr>
          <w:p w14:paraId="77B7A6CE" w14:textId="234BA70C" w:rsidR="00D8798D" w:rsidRPr="00D8798D" w:rsidRDefault="00D8798D" w:rsidP="00D8798D">
            <w:pPr>
              <w:keepNext/>
              <w:ind w:firstLine="0"/>
            </w:pPr>
            <w:r>
              <w:t>Wooten</w:t>
            </w:r>
          </w:p>
        </w:tc>
        <w:tc>
          <w:tcPr>
            <w:tcW w:w="2179" w:type="dxa"/>
          </w:tcPr>
          <w:p w14:paraId="5B871ECD" w14:textId="28543E78" w:rsidR="00D8798D" w:rsidRPr="00D8798D" w:rsidRDefault="00D8798D" w:rsidP="00D8798D">
            <w:pPr>
              <w:keepNext/>
              <w:ind w:firstLine="0"/>
            </w:pPr>
            <w:r>
              <w:t>Yow</w:t>
            </w:r>
          </w:p>
        </w:tc>
        <w:tc>
          <w:tcPr>
            <w:tcW w:w="2180" w:type="dxa"/>
          </w:tcPr>
          <w:p w14:paraId="69B582F3" w14:textId="77777777" w:rsidR="00D8798D" w:rsidRPr="00D8798D" w:rsidRDefault="00D8798D" w:rsidP="00D8798D">
            <w:pPr>
              <w:keepNext/>
              <w:ind w:firstLine="0"/>
            </w:pPr>
          </w:p>
        </w:tc>
      </w:tr>
    </w:tbl>
    <w:p w14:paraId="23448C41" w14:textId="77777777" w:rsidR="00D8798D" w:rsidRDefault="00D8798D" w:rsidP="00D8798D"/>
    <w:p w14:paraId="03CD6417" w14:textId="17C556E8" w:rsidR="00D8798D" w:rsidRDefault="00D8798D" w:rsidP="00D8798D">
      <w:pPr>
        <w:jc w:val="center"/>
        <w:rPr>
          <w:b/>
        </w:rPr>
      </w:pPr>
      <w:r w:rsidRPr="00D8798D">
        <w:rPr>
          <w:b/>
        </w:rPr>
        <w:t>Total--98</w:t>
      </w:r>
    </w:p>
    <w:p w14:paraId="0ED93E9D" w14:textId="77777777" w:rsidR="00D8798D" w:rsidRDefault="00D8798D" w:rsidP="00D8798D">
      <w:pPr>
        <w:jc w:val="center"/>
        <w:rPr>
          <w:b/>
        </w:rPr>
      </w:pPr>
    </w:p>
    <w:p w14:paraId="536F1638" w14:textId="77777777" w:rsidR="00D8798D" w:rsidRDefault="00D8798D" w:rsidP="00D8798D">
      <w:pPr>
        <w:ind w:firstLine="0"/>
      </w:pPr>
      <w:r w:rsidRPr="00D879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798D" w:rsidRPr="00D8798D" w14:paraId="2BAB7221" w14:textId="77777777" w:rsidTr="00D8798D">
        <w:tc>
          <w:tcPr>
            <w:tcW w:w="2179" w:type="dxa"/>
          </w:tcPr>
          <w:p w14:paraId="0E584846" w14:textId="1C62681D" w:rsidR="00D8798D" w:rsidRPr="00D8798D" w:rsidRDefault="00D8798D" w:rsidP="00D8798D">
            <w:pPr>
              <w:keepNext/>
              <w:ind w:firstLine="0"/>
            </w:pPr>
            <w:r>
              <w:t>Frank</w:t>
            </w:r>
          </w:p>
        </w:tc>
        <w:tc>
          <w:tcPr>
            <w:tcW w:w="2179" w:type="dxa"/>
          </w:tcPr>
          <w:p w14:paraId="6BD961BF" w14:textId="0640F3B6" w:rsidR="00D8798D" w:rsidRPr="00D8798D" w:rsidRDefault="00D8798D" w:rsidP="00D8798D">
            <w:pPr>
              <w:keepNext/>
              <w:ind w:firstLine="0"/>
            </w:pPr>
            <w:r>
              <w:t>Magnuson</w:t>
            </w:r>
          </w:p>
        </w:tc>
        <w:tc>
          <w:tcPr>
            <w:tcW w:w="2180" w:type="dxa"/>
          </w:tcPr>
          <w:p w14:paraId="0D87BEB2" w14:textId="04D23210" w:rsidR="00D8798D" w:rsidRPr="00D8798D" w:rsidRDefault="00D8798D" w:rsidP="00D8798D">
            <w:pPr>
              <w:keepNext/>
              <w:ind w:firstLine="0"/>
            </w:pPr>
            <w:r>
              <w:t>Rose</w:t>
            </w:r>
          </w:p>
        </w:tc>
      </w:tr>
      <w:tr w:rsidR="00D8798D" w:rsidRPr="00D8798D" w14:paraId="1864A913" w14:textId="77777777" w:rsidTr="00D8798D">
        <w:tc>
          <w:tcPr>
            <w:tcW w:w="2179" w:type="dxa"/>
          </w:tcPr>
          <w:p w14:paraId="6B46300E" w14:textId="0ED731FC" w:rsidR="00D8798D" w:rsidRPr="00D8798D" w:rsidRDefault="00D8798D" w:rsidP="00D8798D">
            <w:pPr>
              <w:keepNext/>
              <w:ind w:firstLine="0"/>
            </w:pPr>
            <w:r>
              <w:t>Rutherford</w:t>
            </w:r>
          </w:p>
        </w:tc>
        <w:tc>
          <w:tcPr>
            <w:tcW w:w="2179" w:type="dxa"/>
          </w:tcPr>
          <w:p w14:paraId="7EAE81A4" w14:textId="77777777" w:rsidR="00D8798D" w:rsidRPr="00D8798D" w:rsidRDefault="00D8798D" w:rsidP="00D8798D">
            <w:pPr>
              <w:keepNext/>
              <w:ind w:firstLine="0"/>
            </w:pPr>
          </w:p>
        </w:tc>
        <w:tc>
          <w:tcPr>
            <w:tcW w:w="2180" w:type="dxa"/>
          </w:tcPr>
          <w:p w14:paraId="07B07AD3" w14:textId="77777777" w:rsidR="00D8798D" w:rsidRPr="00D8798D" w:rsidRDefault="00D8798D" w:rsidP="00D8798D">
            <w:pPr>
              <w:keepNext/>
              <w:ind w:firstLine="0"/>
            </w:pPr>
          </w:p>
        </w:tc>
      </w:tr>
    </w:tbl>
    <w:p w14:paraId="0E32773C" w14:textId="77777777" w:rsidR="00D8798D" w:rsidRDefault="00D8798D" w:rsidP="00D8798D"/>
    <w:p w14:paraId="19CBA092" w14:textId="77777777" w:rsidR="00D8798D" w:rsidRDefault="00D8798D" w:rsidP="00D8798D">
      <w:pPr>
        <w:jc w:val="center"/>
        <w:rPr>
          <w:b/>
        </w:rPr>
      </w:pPr>
      <w:r w:rsidRPr="00D8798D">
        <w:rPr>
          <w:b/>
        </w:rPr>
        <w:t>Total--4</w:t>
      </w:r>
    </w:p>
    <w:p w14:paraId="6E70412B" w14:textId="77777777" w:rsidR="00D8798D" w:rsidRDefault="00D8798D" w:rsidP="00D8798D">
      <w:pPr>
        <w:jc w:val="center"/>
        <w:rPr>
          <w:b/>
        </w:rPr>
      </w:pPr>
    </w:p>
    <w:p w14:paraId="2CCD25AF" w14:textId="77777777" w:rsidR="00D8798D" w:rsidRDefault="00D8798D" w:rsidP="00D8798D">
      <w:r>
        <w:t xml:space="preserve">The Bill was read the third time and ordered sent to the Senate.  </w:t>
      </w:r>
    </w:p>
    <w:p w14:paraId="3709D129" w14:textId="638100F6" w:rsidR="00D8798D" w:rsidRDefault="00D8798D" w:rsidP="00D8798D"/>
    <w:p w14:paraId="552B8310" w14:textId="77777777" w:rsidR="00D8798D" w:rsidRPr="0098473A" w:rsidRDefault="00D8798D" w:rsidP="00D8798D">
      <w:pPr>
        <w:pStyle w:val="Title"/>
        <w:keepNext/>
        <w:rPr>
          <w:szCs w:val="22"/>
        </w:rPr>
      </w:pPr>
      <w:bookmarkStart w:id="129" w:name="file_start292"/>
      <w:bookmarkEnd w:id="129"/>
      <w:r w:rsidRPr="0098473A">
        <w:rPr>
          <w:szCs w:val="22"/>
        </w:rPr>
        <w:t>RECORD FOR VOTING</w:t>
      </w:r>
    </w:p>
    <w:p w14:paraId="0EA9D569" w14:textId="77777777" w:rsidR="00D8798D" w:rsidRPr="0098473A" w:rsidRDefault="00D8798D" w:rsidP="00D8798D">
      <w:pPr>
        <w:tabs>
          <w:tab w:val="left" w:pos="360"/>
          <w:tab w:val="left" w:pos="630"/>
          <w:tab w:val="left" w:pos="900"/>
          <w:tab w:val="left" w:pos="1260"/>
          <w:tab w:val="left" w:pos="1620"/>
          <w:tab w:val="left" w:pos="1980"/>
          <w:tab w:val="left" w:pos="2340"/>
          <w:tab w:val="left" w:pos="2700"/>
        </w:tabs>
        <w:ind w:firstLine="0"/>
        <w:rPr>
          <w:szCs w:val="22"/>
        </w:rPr>
      </w:pPr>
      <w:r w:rsidRPr="0098473A">
        <w:rPr>
          <w:szCs w:val="22"/>
        </w:rPr>
        <w:t>I inadvertently voted in favor of H. 4641. I intended to vote against the Bill.</w:t>
      </w:r>
    </w:p>
    <w:p w14:paraId="10818DD1" w14:textId="7BDC07CD" w:rsidR="00D8798D" w:rsidRDefault="00B31E04" w:rsidP="00D8798D">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D8798D" w:rsidRPr="0098473A">
        <w:rPr>
          <w:szCs w:val="22"/>
        </w:rPr>
        <w:t>Rep. Robert Reese</w:t>
      </w:r>
    </w:p>
    <w:p w14:paraId="7F3C0A21" w14:textId="552A54E1" w:rsidR="00D8798D" w:rsidRDefault="00D8798D" w:rsidP="00D8798D">
      <w:pPr>
        <w:tabs>
          <w:tab w:val="left" w:pos="360"/>
          <w:tab w:val="left" w:pos="630"/>
          <w:tab w:val="left" w:pos="900"/>
          <w:tab w:val="left" w:pos="1260"/>
          <w:tab w:val="left" w:pos="1620"/>
          <w:tab w:val="left" w:pos="1980"/>
          <w:tab w:val="left" w:pos="2340"/>
          <w:tab w:val="left" w:pos="2700"/>
        </w:tabs>
        <w:ind w:firstLine="0"/>
        <w:rPr>
          <w:szCs w:val="22"/>
        </w:rPr>
      </w:pPr>
    </w:p>
    <w:p w14:paraId="014FEA83" w14:textId="77777777" w:rsidR="00D8798D" w:rsidRPr="000A4DEE" w:rsidRDefault="00D8798D" w:rsidP="00D8798D">
      <w:pPr>
        <w:keepNext/>
        <w:ind w:firstLine="0"/>
        <w:jc w:val="center"/>
        <w:rPr>
          <w:b/>
          <w:bCs/>
          <w:szCs w:val="22"/>
        </w:rPr>
      </w:pPr>
      <w:bookmarkStart w:id="130" w:name="file_start293"/>
      <w:bookmarkEnd w:id="130"/>
      <w:r w:rsidRPr="000A4DEE">
        <w:rPr>
          <w:b/>
          <w:bCs/>
          <w:szCs w:val="22"/>
        </w:rPr>
        <w:t>ABSTENTION FROM VOTING</w:t>
      </w:r>
    </w:p>
    <w:p w14:paraId="3D5D9FCE" w14:textId="77777777" w:rsidR="00D8798D" w:rsidRPr="00D8798D" w:rsidRDefault="00D8798D" w:rsidP="00D8798D">
      <w:pPr>
        <w:ind w:firstLine="0"/>
        <w:rPr>
          <w:rFonts w:eastAsia="Aptos"/>
          <w:szCs w:val="22"/>
          <w:lang w:bidi="en-US"/>
        </w:rPr>
      </w:pPr>
      <w:r w:rsidRPr="00D8798D">
        <w:rPr>
          <w:rFonts w:eastAsia="Aptos"/>
          <w:szCs w:val="22"/>
          <w:lang w:bidi="en-US"/>
        </w:rPr>
        <w:t>April 29, 2026</w:t>
      </w:r>
    </w:p>
    <w:p w14:paraId="4BC87994" w14:textId="77777777" w:rsidR="00D8798D" w:rsidRPr="00D8798D" w:rsidRDefault="00D8798D" w:rsidP="00D8798D">
      <w:pPr>
        <w:ind w:firstLine="0"/>
        <w:rPr>
          <w:rFonts w:eastAsia="Aptos"/>
          <w:szCs w:val="22"/>
          <w:lang w:bidi="en-US"/>
        </w:rPr>
      </w:pPr>
      <w:r w:rsidRPr="00D8798D">
        <w:rPr>
          <w:rFonts w:eastAsia="Aptos"/>
          <w:szCs w:val="22"/>
          <w:lang w:bidi="en-US"/>
        </w:rPr>
        <w:t>The Honorable G. Murrell Smith Jr.</w:t>
      </w:r>
    </w:p>
    <w:p w14:paraId="64ECF124" w14:textId="77777777" w:rsidR="00D8798D" w:rsidRPr="00D8798D" w:rsidRDefault="00D8798D" w:rsidP="00D8798D">
      <w:pPr>
        <w:ind w:firstLine="0"/>
        <w:rPr>
          <w:rFonts w:eastAsia="Aptos"/>
          <w:szCs w:val="22"/>
          <w:lang w:bidi="en-US"/>
        </w:rPr>
      </w:pPr>
      <w:r w:rsidRPr="00D8798D">
        <w:rPr>
          <w:rFonts w:eastAsia="Aptos"/>
          <w:szCs w:val="22"/>
          <w:lang w:bidi="en-US"/>
        </w:rPr>
        <w:t>506 Blatt Building</w:t>
      </w:r>
    </w:p>
    <w:p w14:paraId="70EBCBC4" w14:textId="77777777" w:rsidR="00D8798D" w:rsidRPr="00D8798D" w:rsidRDefault="00D8798D" w:rsidP="00D8798D">
      <w:pPr>
        <w:ind w:firstLine="0"/>
        <w:rPr>
          <w:rFonts w:eastAsia="Aptos"/>
          <w:szCs w:val="22"/>
          <w:lang w:bidi="en-US"/>
        </w:rPr>
      </w:pPr>
      <w:r w:rsidRPr="00D8798D">
        <w:rPr>
          <w:rFonts w:eastAsia="Aptos"/>
          <w:szCs w:val="22"/>
          <w:lang w:bidi="en-US"/>
        </w:rPr>
        <w:t>Columbia, SC 29201</w:t>
      </w:r>
    </w:p>
    <w:p w14:paraId="20F5084E" w14:textId="77777777" w:rsidR="00D8798D" w:rsidRPr="00D8798D" w:rsidRDefault="00D8798D" w:rsidP="00D8798D">
      <w:pPr>
        <w:ind w:firstLine="0"/>
        <w:rPr>
          <w:rFonts w:eastAsia="Aptos"/>
          <w:szCs w:val="22"/>
          <w:lang w:bidi="en-US"/>
        </w:rPr>
      </w:pPr>
    </w:p>
    <w:p w14:paraId="734C539A" w14:textId="77777777" w:rsidR="00D8798D" w:rsidRPr="00D8798D" w:rsidRDefault="00D8798D" w:rsidP="00D8798D">
      <w:pPr>
        <w:ind w:firstLine="0"/>
        <w:rPr>
          <w:rFonts w:eastAsia="Aptos"/>
          <w:szCs w:val="22"/>
          <w:lang w:bidi="en-US"/>
        </w:rPr>
      </w:pPr>
      <w:r w:rsidRPr="00D8798D">
        <w:rPr>
          <w:rFonts w:eastAsia="Aptos"/>
          <w:szCs w:val="22"/>
          <w:lang w:bidi="en-US"/>
        </w:rPr>
        <w:t>Dear Speaker Smith,</w:t>
      </w:r>
    </w:p>
    <w:p w14:paraId="52302EC9" w14:textId="77777777" w:rsidR="00D8798D" w:rsidRPr="00D8798D" w:rsidRDefault="00D8798D" w:rsidP="00B31E04">
      <w:pPr>
        <w:rPr>
          <w:rFonts w:eastAsia="Aptos"/>
          <w:szCs w:val="22"/>
          <w:lang w:bidi="en-US"/>
        </w:rPr>
      </w:pPr>
      <w:r w:rsidRPr="00D8798D">
        <w:rPr>
          <w:rFonts w:eastAsia="Aptos"/>
          <w:szCs w:val="22"/>
          <w:lang w:bidi="en-US"/>
        </w:rPr>
        <w:t xml:space="preserve">I am notifying you in accordance with S.C. Code Ann. Section 8-13-700 that I will not participate in the vote on H. 4641, which seeks to amend the South Carolina Code of Laws by amending Section 44-53-190, relating to Schedule I controlled substances, so as to add Kratom to the controlled substances listed in Schedule I; and by repealing Article 20 of Chapter 53, Title 44 relating to the South Carolian Kratom Consumer Protection Act, out of an abundance of caution. </w:t>
      </w:r>
    </w:p>
    <w:p w14:paraId="1D7FA7F8" w14:textId="77777777" w:rsidR="00D8798D" w:rsidRPr="00D8798D" w:rsidRDefault="00D8798D" w:rsidP="00B31E04">
      <w:pPr>
        <w:rPr>
          <w:rFonts w:eastAsia="Aptos"/>
          <w:szCs w:val="22"/>
          <w:lang w:bidi="en-US"/>
        </w:rPr>
      </w:pPr>
      <w:r w:rsidRPr="00D8798D">
        <w:rPr>
          <w:rFonts w:eastAsia="Aptos"/>
          <w:szCs w:val="22"/>
          <w:lang w:bidi="en-US"/>
        </w:rPr>
        <w:t>I will abstain from this vote because of a potential conflict of interest as an economic interest of myself and/or the business with which I am associated may be affected. Please note this in the House Journal.</w:t>
      </w:r>
    </w:p>
    <w:p w14:paraId="455B8B7E" w14:textId="77777777" w:rsidR="00D8798D" w:rsidRPr="00D8798D" w:rsidRDefault="00D8798D" w:rsidP="00D8798D">
      <w:pPr>
        <w:ind w:firstLine="0"/>
        <w:rPr>
          <w:rFonts w:eastAsia="Aptos"/>
          <w:szCs w:val="22"/>
          <w:lang w:bidi="en-US"/>
        </w:rPr>
      </w:pPr>
    </w:p>
    <w:p w14:paraId="640335AA" w14:textId="77777777" w:rsidR="00D8798D" w:rsidRPr="00D8798D" w:rsidRDefault="00D8798D" w:rsidP="00D8798D">
      <w:pPr>
        <w:ind w:firstLine="0"/>
        <w:rPr>
          <w:rFonts w:eastAsia="Aptos"/>
          <w:szCs w:val="22"/>
          <w:lang w:bidi="en-US"/>
        </w:rPr>
      </w:pPr>
      <w:r w:rsidRPr="00D8798D">
        <w:rPr>
          <w:rFonts w:eastAsia="Aptos"/>
          <w:szCs w:val="22"/>
          <w:lang w:bidi="en-US"/>
        </w:rPr>
        <w:t>Sincerely,</w:t>
      </w:r>
    </w:p>
    <w:p w14:paraId="6A2EB33E" w14:textId="77777777" w:rsidR="00D8798D" w:rsidRPr="00D8798D" w:rsidRDefault="00D8798D" w:rsidP="00D8798D">
      <w:pPr>
        <w:ind w:firstLine="0"/>
        <w:rPr>
          <w:rFonts w:eastAsia="Aptos"/>
          <w:szCs w:val="22"/>
          <w:lang w:bidi="en-US"/>
        </w:rPr>
      </w:pPr>
      <w:r w:rsidRPr="00D8798D">
        <w:rPr>
          <w:rFonts w:eastAsia="Aptos"/>
          <w:szCs w:val="22"/>
          <w:lang w:bidi="en-US"/>
        </w:rPr>
        <w:t>Representative Jordan Pace</w:t>
      </w:r>
    </w:p>
    <w:p w14:paraId="3BAB3183" w14:textId="77777777" w:rsidR="00D8798D" w:rsidRDefault="00D8798D" w:rsidP="00D8798D">
      <w:pPr>
        <w:ind w:firstLine="0"/>
        <w:rPr>
          <w:rFonts w:eastAsia="Aptos"/>
          <w:szCs w:val="22"/>
          <w:lang w:bidi="en-US"/>
        </w:rPr>
      </w:pPr>
      <w:r w:rsidRPr="00D8798D">
        <w:rPr>
          <w:rFonts w:eastAsia="Aptos"/>
          <w:szCs w:val="22"/>
          <w:lang w:bidi="en-US"/>
        </w:rPr>
        <w:t>House District Number 117</w:t>
      </w:r>
    </w:p>
    <w:p w14:paraId="2F5B4169" w14:textId="31973BFE" w:rsidR="00D8798D" w:rsidRDefault="00D8798D" w:rsidP="00D8798D">
      <w:pPr>
        <w:ind w:firstLine="0"/>
        <w:rPr>
          <w:rFonts w:eastAsia="Aptos"/>
          <w:szCs w:val="22"/>
          <w:lang w:bidi="en-US"/>
        </w:rPr>
      </w:pPr>
    </w:p>
    <w:p w14:paraId="71E45411" w14:textId="77777777" w:rsidR="00D8798D" w:rsidRDefault="00D8798D" w:rsidP="00D8798D">
      <w:pPr>
        <w:keepNext/>
        <w:jc w:val="center"/>
        <w:rPr>
          <w:b/>
        </w:rPr>
      </w:pPr>
      <w:r w:rsidRPr="00D8798D">
        <w:rPr>
          <w:b/>
        </w:rPr>
        <w:t>H. 5504--SENT TO THE SENATE</w:t>
      </w:r>
    </w:p>
    <w:p w14:paraId="3040CBE8" w14:textId="39B46B88" w:rsidR="00D8798D" w:rsidRDefault="00D8798D" w:rsidP="00D8798D">
      <w:pPr>
        <w:keepNext/>
      </w:pPr>
      <w:r>
        <w:t>The following Bill was taken up:</w:t>
      </w:r>
    </w:p>
    <w:p w14:paraId="4C04E845" w14:textId="77777777" w:rsidR="00D8798D" w:rsidRDefault="00D8798D" w:rsidP="00D8798D">
      <w:pPr>
        <w:keepNext/>
      </w:pPr>
      <w:bookmarkStart w:id="131" w:name="include_clip_start_295"/>
      <w:bookmarkEnd w:id="131"/>
    </w:p>
    <w:p w14:paraId="01143D1D" w14:textId="77777777" w:rsidR="00D8798D" w:rsidRDefault="00D8798D" w:rsidP="00D8798D">
      <w:r>
        <w:t>H. 5504 -- Reps. Crawford, G. M. Smith, Teeple, C. Mitchell and Bernstein: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3C88E970" w14:textId="6C47299C" w:rsidR="00D8798D" w:rsidRDefault="00D8798D" w:rsidP="00D8798D">
      <w:bookmarkStart w:id="132" w:name="include_clip_end_295"/>
      <w:bookmarkEnd w:id="132"/>
    </w:p>
    <w:p w14:paraId="30FDB5EC" w14:textId="77777777" w:rsidR="00D8798D" w:rsidRDefault="00D8798D" w:rsidP="00D8798D">
      <w:r>
        <w:t>Rep. LIGON demanded the yeas and nays which were taken, resulting as follows:</w:t>
      </w:r>
    </w:p>
    <w:p w14:paraId="424D2449" w14:textId="1038DE80" w:rsidR="00D8798D" w:rsidRDefault="00D8798D" w:rsidP="00D8798D">
      <w:pPr>
        <w:jc w:val="center"/>
      </w:pPr>
      <w:bookmarkStart w:id="133" w:name="vote_start296"/>
      <w:bookmarkEnd w:id="133"/>
      <w:r>
        <w:t>Yeas 105; Nays 0</w:t>
      </w:r>
    </w:p>
    <w:p w14:paraId="0F094D58" w14:textId="77777777" w:rsidR="00D8798D" w:rsidRDefault="00D8798D" w:rsidP="00D8798D">
      <w:pPr>
        <w:jc w:val="center"/>
      </w:pPr>
    </w:p>
    <w:p w14:paraId="15269478"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51E4C3E2" w14:textId="77777777" w:rsidTr="00D8798D">
        <w:tc>
          <w:tcPr>
            <w:tcW w:w="2179" w:type="dxa"/>
          </w:tcPr>
          <w:p w14:paraId="4D459A58" w14:textId="422239F2" w:rsidR="00D8798D" w:rsidRPr="00D8798D" w:rsidRDefault="00D8798D" w:rsidP="00D8798D">
            <w:pPr>
              <w:keepNext/>
              <w:ind w:firstLine="0"/>
            </w:pPr>
            <w:r>
              <w:t>Alexander</w:t>
            </w:r>
          </w:p>
        </w:tc>
        <w:tc>
          <w:tcPr>
            <w:tcW w:w="2179" w:type="dxa"/>
          </w:tcPr>
          <w:p w14:paraId="023F100B" w14:textId="3615C830" w:rsidR="00D8798D" w:rsidRPr="00D8798D" w:rsidRDefault="00D8798D" w:rsidP="00D8798D">
            <w:pPr>
              <w:keepNext/>
              <w:ind w:firstLine="0"/>
            </w:pPr>
            <w:r>
              <w:t>Anderson</w:t>
            </w:r>
          </w:p>
        </w:tc>
        <w:tc>
          <w:tcPr>
            <w:tcW w:w="2180" w:type="dxa"/>
          </w:tcPr>
          <w:p w14:paraId="485722F4" w14:textId="7CADBA04" w:rsidR="00D8798D" w:rsidRPr="00D8798D" w:rsidRDefault="00D8798D" w:rsidP="00D8798D">
            <w:pPr>
              <w:keepNext/>
              <w:ind w:firstLine="0"/>
            </w:pPr>
            <w:r>
              <w:t>Bailey</w:t>
            </w:r>
          </w:p>
        </w:tc>
      </w:tr>
      <w:tr w:rsidR="00D8798D" w:rsidRPr="00D8798D" w14:paraId="1B83A76A" w14:textId="77777777" w:rsidTr="00D8798D">
        <w:tc>
          <w:tcPr>
            <w:tcW w:w="2179" w:type="dxa"/>
          </w:tcPr>
          <w:p w14:paraId="503B8C64" w14:textId="2FC630D4" w:rsidR="00D8798D" w:rsidRPr="00D8798D" w:rsidRDefault="00D8798D" w:rsidP="00D8798D">
            <w:pPr>
              <w:ind w:firstLine="0"/>
            </w:pPr>
            <w:r>
              <w:t>Ballentine</w:t>
            </w:r>
          </w:p>
        </w:tc>
        <w:tc>
          <w:tcPr>
            <w:tcW w:w="2179" w:type="dxa"/>
          </w:tcPr>
          <w:p w14:paraId="1785C99F" w14:textId="614BF4C7" w:rsidR="00D8798D" w:rsidRPr="00D8798D" w:rsidRDefault="00D8798D" w:rsidP="00D8798D">
            <w:pPr>
              <w:ind w:firstLine="0"/>
            </w:pPr>
            <w:r>
              <w:t>Bamberg</w:t>
            </w:r>
          </w:p>
        </w:tc>
        <w:tc>
          <w:tcPr>
            <w:tcW w:w="2180" w:type="dxa"/>
          </w:tcPr>
          <w:p w14:paraId="0294A4D1" w14:textId="39FA663D" w:rsidR="00D8798D" w:rsidRPr="00D8798D" w:rsidRDefault="00D8798D" w:rsidP="00D8798D">
            <w:pPr>
              <w:ind w:firstLine="0"/>
            </w:pPr>
            <w:r>
              <w:t>Bannister</w:t>
            </w:r>
          </w:p>
        </w:tc>
      </w:tr>
      <w:tr w:rsidR="00D8798D" w:rsidRPr="00D8798D" w14:paraId="27CB4B3A" w14:textId="77777777" w:rsidTr="00D8798D">
        <w:tc>
          <w:tcPr>
            <w:tcW w:w="2179" w:type="dxa"/>
          </w:tcPr>
          <w:p w14:paraId="24BA5DE9" w14:textId="5630F3DF" w:rsidR="00D8798D" w:rsidRPr="00D8798D" w:rsidRDefault="00D8798D" w:rsidP="00D8798D">
            <w:pPr>
              <w:ind w:firstLine="0"/>
            </w:pPr>
            <w:r>
              <w:t>Bauer</w:t>
            </w:r>
          </w:p>
        </w:tc>
        <w:tc>
          <w:tcPr>
            <w:tcW w:w="2179" w:type="dxa"/>
          </w:tcPr>
          <w:p w14:paraId="1CB17A4E" w14:textId="2F089751" w:rsidR="00D8798D" w:rsidRPr="00D8798D" w:rsidRDefault="00D8798D" w:rsidP="00D8798D">
            <w:pPr>
              <w:ind w:firstLine="0"/>
            </w:pPr>
            <w:r>
              <w:t>Beach</w:t>
            </w:r>
          </w:p>
        </w:tc>
        <w:tc>
          <w:tcPr>
            <w:tcW w:w="2180" w:type="dxa"/>
          </w:tcPr>
          <w:p w14:paraId="5FADC0D3" w14:textId="77A1C814" w:rsidR="00D8798D" w:rsidRPr="00D8798D" w:rsidRDefault="00D8798D" w:rsidP="00D8798D">
            <w:pPr>
              <w:ind w:firstLine="0"/>
            </w:pPr>
            <w:r>
              <w:t>Bernstein</w:t>
            </w:r>
          </w:p>
        </w:tc>
      </w:tr>
      <w:tr w:rsidR="00D8798D" w:rsidRPr="00D8798D" w14:paraId="78CA71D0" w14:textId="77777777" w:rsidTr="00D8798D">
        <w:tc>
          <w:tcPr>
            <w:tcW w:w="2179" w:type="dxa"/>
          </w:tcPr>
          <w:p w14:paraId="3D11AB1D" w14:textId="14859650" w:rsidR="00D8798D" w:rsidRPr="00D8798D" w:rsidRDefault="00D8798D" w:rsidP="00D8798D">
            <w:pPr>
              <w:ind w:firstLine="0"/>
            </w:pPr>
            <w:r>
              <w:t>Bowers</w:t>
            </w:r>
          </w:p>
        </w:tc>
        <w:tc>
          <w:tcPr>
            <w:tcW w:w="2179" w:type="dxa"/>
          </w:tcPr>
          <w:p w14:paraId="69DE5678" w14:textId="63E43607" w:rsidR="00D8798D" w:rsidRPr="00D8798D" w:rsidRDefault="00D8798D" w:rsidP="00D8798D">
            <w:pPr>
              <w:ind w:firstLine="0"/>
            </w:pPr>
            <w:r>
              <w:t>Bradley</w:t>
            </w:r>
          </w:p>
        </w:tc>
        <w:tc>
          <w:tcPr>
            <w:tcW w:w="2180" w:type="dxa"/>
          </w:tcPr>
          <w:p w14:paraId="11A818C1" w14:textId="44F9A8DF" w:rsidR="00D8798D" w:rsidRPr="00D8798D" w:rsidRDefault="00D8798D" w:rsidP="00D8798D">
            <w:pPr>
              <w:ind w:firstLine="0"/>
            </w:pPr>
            <w:r>
              <w:t>Brewer</w:t>
            </w:r>
          </w:p>
        </w:tc>
      </w:tr>
      <w:tr w:rsidR="00D8798D" w:rsidRPr="00D8798D" w14:paraId="1D0A0520" w14:textId="77777777" w:rsidTr="00D8798D">
        <w:tc>
          <w:tcPr>
            <w:tcW w:w="2179" w:type="dxa"/>
          </w:tcPr>
          <w:p w14:paraId="097D2044" w14:textId="38D0564B" w:rsidR="00D8798D" w:rsidRPr="00D8798D" w:rsidRDefault="00D8798D" w:rsidP="00D8798D">
            <w:pPr>
              <w:ind w:firstLine="0"/>
            </w:pPr>
            <w:r>
              <w:t>Burns</w:t>
            </w:r>
          </w:p>
        </w:tc>
        <w:tc>
          <w:tcPr>
            <w:tcW w:w="2179" w:type="dxa"/>
          </w:tcPr>
          <w:p w14:paraId="204B932B" w14:textId="2B8B4893" w:rsidR="00D8798D" w:rsidRPr="00D8798D" w:rsidRDefault="00D8798D" w:rsidP="00D8798D">
            <w:pPr>
              <w:ind w:firstLine="0"/>
            </w:pPr>
            <w:r>
              <w:t>Bustos</w:t>
            </w:r>
          </w:p>
        </w:tc>
        <w:tc>
          <w:tcPr>
            <w:tcW w:w="2180" w:type="dxa"/>
          </w:tcPr>
          <w:p w14:paraId="0E599085" w14:textId="196BF444" w:rsidR="00D8798D" w:rsidRPr="00D8798D" w:rsidRDefault="00D8798D" w:rsidP="00D8798D">
            <w:pPr>
              <w:ind w:firstLine="0"/>
            </w:pPr>
            <w:r>
              <w:t>Calhoon</w:t>
            </w:r>
          </w:p>
        </w:tc>
      </w:tr>
      <w:tr w:rsidR="00D8798D" w:rsidRPr="00D8798D" w14:paraId="2AB46FC8" w14:textId="77777777" w:rsidTr="00D8798D">
        <w:tc>
          <w:tcPr>
            <w:tcW w:w="2179" w:type="dxa"/>
          </w:tcPr>
          <w:p w14:paraId="2473690E" w14:textId="5D868568" w:rsidR="00D8798D" w:rsidRPr="00D8798D" w:rsidRDefault="00D8798D" w:rsidP="00D8798D">
            <w:pPr>
              <w:ind w:firstLine="0"/>
            </w:pPr>
            <w:r>
              <w:t>Caskey</w:t>
            </w:r>
          </w:p>
        </w:tc>
        <w:tc>
          <w:tcPr>
            <w:tcW w:w="2179" w:type="dxa"/>
          </w:tcPr>
          <w:p w14:paraId="7A91FC0C" w14:textId="0CB8C32C" w:rsidR="00D8798D" w:rsidRPr="00D8798D" w:rsidRDefault="00D8798D" w:rsidP="00D8798D">
            <w:pPr>
              <w:ind w:firstLine="0"/>
            </w:pPr>
            <w:r>
              <w:t>Chapman</w:t>
            </w:r>
          </w:p>
        </w:tc>
        <w:tc>
          <w:tcPr>
            <w:tcW w:w="2180" w:type="dxa"/>
          </w:tcPr>
          <w:p w14:paraId="4D7F60E1" w14:textId="2724210A" w:rsidR="00D8798D" w:rsidRPr="00D8798D" w:rsidRDefault="00D8798D" w:rsidP="00D8798D">
            <w:pPr>
              <w:ind w:firstLine="0"/>
            </w:pPr>
            <w:r>
              <w:t>Chumley</w:t>
            </w:r>
          </w:p>
        </w:tc>
      </w:tr>
      <w:tr w:rsidR="00D8798D" w:rsidRPr="00D8798D" w14:paraId="54C363AB" w14:textId="77777777" w:rsidTr="00D8798D">
        <w:tc>
          <w:tcPr>
            <w:tcW w:w="2179" w:type="dxa"/>
          </w:tcPr>
          <w:p w14:paraId="67310F8A" w14:textId="30143CFF" w:rsidR="00D8798D" w:rsidRPr="00D8798D" w:rsidRDefault="00D8798D" w:rsidP="00D8798D">
            <w:pPr>
              <w:ind w:firstLine="0"/>
            </w:pPr>
            <w:r>
              <w:t>Clyburn</w:t>
            </w:r>
          </w:p>
        </w:tc>
        <w:tc>
          <w:tcPr>
            <w:tcW w:w="2179" w:type="dxa"/>
          </w:tcPr>
          <w:p w14:paraId="602E10B3" w14:textId="1374DD9A" w:rsidR="00D8798D" w:rsidRPr="00D8798D" w:rsidRDefault="00D8798D" w:rsidP="00D8798D">
            <w:pPr>
              <w:ind w:firstLine="0"/>
            </w:pPr>
            <w:r>
              <w:t>Cobb-Hunter</w:t>
            </w:r>
          </w:p>
        </w:tc>
        <w:tc>
          <w:tcPr>
            <w:tcW w:w="2180" w:type="dxa"/>
          </w:tcPr>
          <w:p w14:paraId="62438E9F" w14:textId="0566240E" w:rsidR="00D8798D" w:rsidRPr="00D8798D" w:rsidRDefault="00D8798D" w:rsidP="00D8798D">
            <w:pPr>
              <w:ind w:firstLine="0"/>
            </w:pPr>
            <w:r>
              <w:t>Collins</w:t>
            </w:r>
          </w:p>
        </w:tc>
      </w:tr>
      <w:tr w:rsidR="00D8798D" w:rsidRPr="00D8798D" w14:paraId="2919875B" w14:textId="77777777" w:rsidTr="00D8798D">
        <w:tc>
          <w:tcPr>
            <w:tcW w:w="2179" w:type="dxa"/>
          </w:tcPr>
          <w:p w14:paraId="66D38543" w14:textId="3A81EF06" w:rsidR="00D8798D" w:rsidRPr="00D8798D" w:rsidRDefault="00D8798D" w:rsidP="00D8798D">
            <w:pPr>
              <w:ind w:firstLine="0"/>
            </w:pPr>
            <w:r>
              <w:t>Cox</w:t>
            </w:r>
          </w:p>
        </w:tc>
        <w:tc>
          <w:tcPr>
            <w:tcW w:w="2179" w:type="dxa"/>
          </w:tcPr>
          <w:p w14:paraId="5BAC5BFE" w14:textId="25BB8D07" w:rsidR="00D8798D" w:rsidRPr="00D8798D" w:rsidRDefault="00D8798D" w:rsidP="00D8798D">
            <w:pPr>
              <w:ind w:firstLine="0"/>
            </w:pPr>
            <w:r>
              <w:t>Cromer</w:t>
            </w:r>
          </w:p>
        </w:tc>
        <w:tc>
          <w:tcPr>
            <w:tcW w:w="2180" w:type="dxa"/>
          </w:tcPr>
          <w:p w14:paraId="7E51F463" w14:textId="271E02D6" w:rsidR="00D8798D" w:rsidRPr="00D8798D" w:rsidRDefault="00D8798D" w:rsidP="00D8798D">
            <w:pPr>
              <w:ind w:firstLine="0"/>
            </w:pPr>
            <w:r>
              <w:t>Davis</w:t>
            </w:r>
          </w:p>
        </w:tc>
      </w:tr>
      <w:tr w:rsidR="00D8798D" w:rsidRPr="00D8798D" w14:paraId="6308B9F3" w14:textId="77777777" w:rsidTr="00D8798D">
        <w:tc>
          <w:tcPr>
            <w:tcW w:w="2179" w:type="dxa"/>
          </w:tcPr>
          <w:p w14:paraId="536A7E9B" w14:textId="455F958C" w:rsidR="00D8798D" w:rsidRPr="00D8798D" w:rsidRDefault="00D8798D" w:rsidP="00D8798D">
            <w:pPr>
              <w:ind w:firstLine="0"/>
            </w:pPr>
            <w:r>
              <w:t>Dillard</w:t>
            </w:r>
          </w:p>
        </w:tc>
        <w:tc>
          <w:tcPr>
            <w:tcW w:w="2179" w:type="dxa"/>
          </w:tcPr>
          <w:p w14:paraId="3787E444" w14:textId="7EF8F279" w:rsidR="00D8798D" w:rsidRPr="00D8798D" w:rsidRDefault="00D8798D" w:rsidP="00D8798D">
            <w:pPr>
              <w:ind w:firstLine="0"/>
            </w:pPr>
            <w:r>
              <w:t>Duncan</w:t>
            </w:r>
          </w:p>
        </w:tc>
        <w:tc>
          <w:tcPr>
            <w:tcW w:w="2180" w:type="dxa"/>
          </w:tcPr>
          <w:p w14:paraId="734CC404" w14:textId="2F7B0B43" w:rsidR="00D8798D" w:rsidRPr="00D8798D" w:rsidRDefault="00D8798D" w:rsidP="00D8798D">
            <w:pPr>
              <w:ind w:firstLine="0"/>
            </w:pPr>
            <w:r>
              <w:t>Edgerton</w:t>
            </w:r>
          </w:p>
        </w:tc>
      </w:tr>
      <w:tr w:rsidR="00D8798D" w:rsidRPr="00D8798D" w14:paraId="7F058ACE" w14:textId="77777777" w:rsidTr="00D8798D">
        <w:tc>
          <w:tcPr>
            <w:tcW w:w="2179" w:type="dxa"/>
          </w:tcPr>
          <w:p w14:paraId="60D279B7" w14:textId="1E6BD432" w:rsidR="00D8798D" w:rsidRPr="00D8798D" w:rsidRDefault="00D8798D" w:rsidP="00D8798D">
            <w:pPr>
              <w:ind w:firstLine="0"/>
            </w:pPr>
            <w:r>
              <w:t>Erickson</w:t>
            </w:r>
          </w:p>
        </w:tc>
        <w:tc>
          <w:tcPr>
            <w:tcW w:w="2179" w:type="dxa"/>
          </w:tcPr>
          <w:p w14:paraId="0594448A" w14:textId="29B84740" w:rsidR="00D8798D" w:rsidRPr="00D8798D" w:rsidRDefault="00D8798D" w:rsidP="00D8798D">
            <w:pPr>
              <w:ind w:firstLine="0"/>
            </w:pPr>
            <w:r>
              <w:t>Ford</w:t>
            </w:r>
          </w:p>
        </w:tc>
        <w:tc>
          <w:tcPr>
            <w:tcW w:w="2180" w:type="dxa"/>
          </w:tcPr>
          <w:p w14:paraId="24161A8E" w14:textId="1D9227DC" w:rsidR="00D8798D" w:rsidRPr="00D8798D" w:rsidRDefault="00D8798D" w:rsidP="00D8798D">
            <w:pPr>
              <w:ind w:firstLine="0"/>
            </w:pPr>
            <w:r>
              <w:t>Forrest</w:t>
            </w:r>
          </w:p>
        </w:tc>
      </w:tr>
      <w:tr w:rsidR="00D8798D" w:rsidRPr="00D8798D" w14:paraId="62583024" w14:textId="77777777" w:rsidTr="00D8798D">
        <w:tc>
          <w:tcPr>
            <w:tcW w:w="2179" w:type="dxa"/>
          </w:tcPr>
          <w:p w14:paraId="12AAFD25" w14:textId="0B0FF2F3" w:rsidR="00D8798D" w:rsidRPr="00D8798D" w:rsidRDefault="00D8798D" w:rsidP="00D8798D">
            <w:pPr>
              <w:ind w:firstLine="0"/>
            </w:pPr>
            <w:r>
              <w:t>Frank</w:t>
            </w:r>
          </w:p>
        </w:tc>
        <w:tc>
          <w:tcPr>
            <w:tcW w:w="2179" w:type="dxa"/>
          </w:tcPr>
          <w:p w14:paraId="44BE351B" w14:textId="7DE80773" w:rsidR="00D8798D" w:rsidRPr="00D8798D" w:rsidRDefault="00D8798D" w:rsidP="00D8798D">
            <w:pPr>
              <w:ind w:firstLine="0"/>
            </w:pPr>
            <w:r>
              <w:t>Gagnon</w:t>
            </w:r>
          </w:p>
        </w:tc>
        <w:tc>
          <w:tcPr>
            <w:tcW w:w="2180" w:type="dxa"/>
          </w:tcPr>
          <w:p w14:paraId="50081D48" w14:textId="4972C94D" w:rsidR="00D8798D" w:rsidRPr="00D8798D" w:rsidRDefault="00D8798D" w:rsidP="00D8798D">
            <w:pPr>
              <w:ind w:firstLine="0"/>
            </w:pPr>
            <w:r>
              <w:t>Garvin</w:t>
            </w:r>
          </w:p>
        </w:tc>
      </w:tr>
      <w:tr w:rsidR="00D8798D" w:rsidRPr="00D8798D" w14:paraId="0231D941" w14:textId="77777777" w:rsidTr="00D8798D">
        <w:tc>
          <w:tcPr>
            <w:tcW w:w="2179" w:type="dxa"/>
          </w:tcPr>
          <w:p w14:paraId="6C3BBEE0" w14:textId="53A178FF" w:rsidR="00D8798D" w:rsidRPr="00D8798D" w:rsidRDefault="00D8798D" w:rsidP="00D8798D">
            <w:pPr>
              <w:ind w:firstLine="0"/>
            </w:pPr>
            <w:r>
              <w:t>Gatch</w:t>
            </w:r>
          </w:p>
        </w:tc>
        <w:tc>
          <w:tcPr>
            <w:tcW w:w="2179" w:type="dxa"/>
          </w:tcPr>
          <w:p w14:paraId="4B16837F" w14:textId="74ABA94C" w:rsidR="00D8798D" w:rsidRPr="00D8798D" w:rsidRDefault="00D8798D" w:rsidP="00D8798D">
            <w:pPr>
              <w:ind w:firstLine="0"/>
            </w:pPr>
            <w:r>
              <w:t>Gilliam</w:t>
            </w:r>
          </w:p>
        </w:tc>
        <w:tc>
          <w:tcPr>
            <w:tcW w:w="2180" w:type="dxa"/>
          </w:tcPr>
          <w:p w14:paraId="39BF7D2C" w14:textId="788AC091" w:rsidR="00D8798D" w:rsidRPr="00D8798D" w:rsidRDefault="00D8798D" w:rsidP="00D8798D">
            <w:pPr>
              <w:ind w:firstLine="0"/>
            </w:pPr>
            <w:r>
              <w:t>Gilliard</w:t>
            </w:r>
          </w:p>
        </w:tc>
      </w:tr>
      <w:tr w:rsidR="00D8798D" w:rsidRPr="00D8798D" w14:paraId="7E33A781" w14:textId="77777777" w:rsidTr="00D8798D">
        <w:tc>
          <w:tcPr>
            <w:tcW w:w="2179" w:type="dxa"/>
          </w:tcPr>
          <w:p w14:paraId="4D68450A" w14:textId="7E0A7388" w:rsidR="00D8798D" w:rsidRPr="00D8798D" w:rsidRDefault="00D8798D" w:rsidP="00D8798D">
            <w:pPr>
              <w:ind w:firstLine="0"/>
            </w:pPr>
            <w:r>
              <w:t>Gilreath</w:t>
            </w:r>
          </w:p>
        </w:tc>
        <w:tc>
          <w:tcPr>
            <w:tcW w:w="2179" w:type="dxa"/>
          </w:tcPr>
          <w:p w14:paraId="342D73D7" w14:textId="71FF2828" w:rsidR="00D8798D" w:rsidRPr="00D8798D" w:rsidRDefault="00D8798D" w:rsidP="00D8798D">
            <w:pPr>
              <w:ind w:firstLine="0"/>
            </w:pPr>
            <w:r>
              <w:t>Govan</w:t>
            </w:r>
          </w:p>
        </w:tc>
        <w:tc>
          <w:tcPr>
            <w:tcW w:w="2180" w:type="dxa"/>
          </w:tcPr>
          <w:p w14:paraId="4EC1DC77" w14:textId="64B47B31" w:rsidR="00D8798D" w:rsidRPr="00D8798D" w:rsidRDefault="00D8798D" w:rsidP="00D8798D">
            <w:pPr>
              <w:ind w:firstLine="0"/>
            </w:pPr>
            <w:r>
              <w:t>Grant</w:t>
            </w:r>
          </w:p>
        </w:tc>
      </w:tr>
      <w:tr w:rsidR="00D8798D" w:rsidRPr="00D8798D" w14:paraId="5365CDA5" w14:textId="77777777" w:rsidTr="00D8798D">
        <w:tc>
          <w:tcPr>
            <w:tcW w:w="2179" w:type="dxa"/>
          </w:tcPr>
          <w:p w14:paraId="1EADFDBF" w14:textId="7AE6FFF5" w:rsidR="00D8798D" w:rsidRPr="00D8798D" w:rsidRDefault="00D8798D" w:rsidP="00D8798D">
            <w:pPr>
              <w:ind w:firstLine="0"/>
            </w:pPr>
            <w:r>
              <w:t>Guest</w:t>
            </w:r>
          </w:p>
        </w:tc>
        <w:tc>
          <w:tcPr>
            <w:tcW w:w="2179" w:type="dxa"/>
          </w:tcPr>
          <w:p w14:paraId="13EC41DC" w14:textId="0AF64F32" w:rsidR="00D8798D" w:rsidRPr="00D8798D" w:rsidRDefault="00D8798D" w:rsidP="00D8798D">
            <w:pPr>
              <w:ind w:firstLine="0"/>
            </w:pPr>
            <w:r>
              <w:t>Haddon</w:t>
            </w:r>
          </w:p>
        </w:tc>
        <w:tc>
          <w:tcPr>
            <w:tcW w:w="2180" w:type="dxa"/>
          </w:tcPr>
          <w:p w14:paraId="69A7549C" w14:textId="2648E7F0" w:rsidR="00D8798D" w:rsidRPr="00D8798D" w:rsidRDefault="00D8798D" w:rsidP="00D8798D">
            <w:pPr>
              <w:ind w:firstLine="0"/>
            </w:pPr>
            <w:r>
              <w:t>Hager</w:t>
            </w:r>
          </w:p>
        </w:tc>
      </w:tr>
      <w:tr w:rsidR="00D8798D" w:rsidRPr="00D8798D" w14:paraId="3AD57D2F" w14:textId="77777777" w:rsidTr="00D8798D">
        <w:tc>
          <w:tcPr>
            <w:tcW w:w="2179" w:type="dxa"/>
          </w:tcPr>
          <w:p w14:paraId="038F1F24" w14:textId="55F6B38F" w:rsidR="00D8798D" w:rsidRPr="00D8798D" w:rsidRDefault="00D8798D" w:rsidP="00D8798D">
            <w:pPr>
              <w:ind w:firstLine="0"/>
            </w:pPr>
            <w:r>
              <w:t>Hardee</w:t>
            </w:r>
          </w:p>
        </w:tc>
        <w:tc>
          <w:tcPr>
            <w:tcW w:w="2179" w:type="dxa"/>
          </w:tcPr>
          <w:p w14:paraId="24AA66A5" w14:textId="745358D3" w:rsidR="00D8798D" w:rsidRPr="00D8798D" w:rsidRDefault="00D8798D" w:rsidP="00D8798D">
            <w:pPr>
              <w:ind w:firstLine="0"/>
            </w:pPr>
            <w:r>
              <w:t>Hart</w:t>
            </w:r>
          </w:p>
        </w:tc>
        <w:tc>
          <w:tcPr>
            <w:tcW w:w="2180" w:type="dxa"/>
          </w:tcPr>
          <w:p w14:paraId="3830951E" w14:textId="3C839BBA" w:rsidR="00D8798D" w:rsidRPr="00D8798D" w:rsidRDefault="00D8798D" w:rsidP="00D8798D">
            <w:pPr>
              <w:ind w:firstLine="0"/>
            </w:pPr>
            <w:r>
              <w:t>Hartnett</w:t>
            </w:r>
          </w:p>
        </w:tc>
      </w:tr>
      <w:tr w:rsidR="00D8798D" w:rsidRPr="00D8798D" w14:paraId="0B9E7020" w14:textId="77777777" w:rsidTr="00D8798D">
        <w:tc>
          <w:tcPr>
            <w:tcW w:w="2179" w:type="dxa"/>
          </w:tcPr>
          <w:p w14:paraId="2B305362" w14:textId="1FF9F8D4" w:rsidR="00D8798D" w:rsidRPr="00D8798D" w:rsidRDefault="00D8798D" w:rsidP="00D8798D">
            <w:pPr>
              <w:ind w:firstLine="0"/>
            </w:pPr>
            <w:r>
              <w:t>Hayes</w:t>
            </w:r>
          </w:p>
        </w:tc>
        <w:tc>
          <w:tcPr>
            <w:tcW w:w="2179" w:type="dxa"/>
          </w:tcPr>
          <w:p w14:paraId="77FBB23C" w14:textId="53CB90B7" w:rsidR="00D8798D" w:rsidRPr="00D8798D" w:rsidRDefault="00D8798D" w:rsidP="00D8798D">
            <w:pPr>
              <w:ind w:firstLine="0"/>
            </w:pPr>
            <w:r>
              <w:t>Henderson-Myers</w:t>
            </w:r>
          </w:p>
        </w:tc>
        <w:tc>
          <w:tcPr>
            <w:tcW w:w="2180" w:type="dxa"/>
          </w:tcPr>
          <w:p w14:paraId="0DF1AD9F" w14:textId="437BA30F" w:rsidR="00D8798D" w:rsidRPr="00D8798D" w:rsidRDefault="00D8798D" w:rsidP="00D8798D">
            <w:pPr>
              <w:ind w:firstLine="0"/>
            </w:pPr>
            <w:r>
              <w:t>Herbkersman</w:t>
            </w:r>
          </w:p>
        </w:tc>
      </w:tr>
      <w:tr w:rsidR="00D8798D" w:rsidRPr="00D8798D" w14:paraId="30ABC5BA" w14:textId="77777777" w:rsidTr="00D8798D">
        <w:tc>
          <w:tcPr>
            <w:tcW w:w="2179" w:type="dxa"/>
          </w:tcPr>
          <w:p w14:paraId="58403A6A" w14:textId="792B4379" w:rsidR="00D8798D" w:rsidRPr="00D8798D" w:rsidRDefault="00D8798D" w:rsidP="00D8798D">
            <w:pPr>
              <w:ind w:firstLine="0"/>
            </w:pPr>
            <w:r>
              <w:t>Hewitt</w:t>
            </w:r>
          </w:p>
        </w:tc>
        <w:tc>
          <w:tcPr>
            <w:tcW w:w="2179" w:type="dxa"/>
          </w:tcPr>
          <w:p w14:paraId="330DD697" w14:textId="0BC86EAC" w:rsidR="00D8798D" w:rsidRPr="00D8798D" w:rsidRDefault="00D8798D" w:rsidP="00D8798D">
            <w:pPr>
              <w:ind w:firstLine="0"/>
            </w:pPr>
            <w:r>
              <w:t>Hiott</w:t>
            </w:r>
          </w:p>
        </w:tc>
        <w:tc>
          <w:tcPr>
            <w:tcW w:w="2180" w:type="dxa"/>
          </w:tcPr>
          <w:p w14:paraId="34EE2FC7" w14:textId="234A7DC0" w:rsidR="00D8798D" w:rsidRPr="00D8798D" w:rsidRDefault="00D8798D" w:rsidP="00D8798D">
            <w:pPr>
              <w:ind w:firstLine="0"/>
            </w:pPr>
            <w:r>
              <w:t>Hixon</w:t>
            </w:r>
          </w:p>
        </w:tc>
      </w:tr>
      <w:tr w:rsidR="00D8798D" w:rsidRPr="00D8798D" w14:paraId="62FC0FED" w14:textId="77777777" w:rsidTr="00D8798D">
        <w:tc>
          <w:tcPr>
            <w:tcW w:w="2179" w:type="dxa"/>
          </w:tcPr>
          <w:p w14:paraId="48CD41A4" w14:textId="7BC6EA3D" w:rsidR="00D8798D" w:rsidRPr="00D8798D" w:rsidRDefault="00D8798D" w:rsidP="00D8798D">
            <w:pPr>
              <w:ind w:firstLine="0"/>
            </w:pPr>
            <w:r>
              <w:t>Holman</w:t>
            </w:r>
          </w:p>
        </w:tc>
        <w:tc>
          <w:tcPr>
            <w:tcW w:w="2179" w:type="dxa"/>
          </w:tcPr>
          <w:p w14:paraId="055C1EF4" w14:textId="19152EE8" w:rsidR="00D8798D" w:rsidRPr="00D8798D" w:rsidRDefault="00D8798D" w:rsidP="00D8798D">
            <w:pPr>
              <w:ind w:firstLine="0"/>
            </w:pPr>
            <w:r>
              <w:t>Hosey</w:t>
            </w:r>
          </w:p>
        </w:tc>
        <w:tc>
          <w:tcPr>
            <w:tcW w:w="2180" w:type="dxa"/>
          </w:tcPr>
          <w:p w14:paraId="3A1C191C" w14:textId="5CB540CA" w:rsidR="00D8798D" w:rsidRPr="00D8798D" w:rsidRDefault="00D8798D" w:rsidP="00D8798D">
            <w:pPr>
              <w:ind w:firstLine="0"/>
            </w:pPr>
            <w:r>
              <w:t>Huff</w:t>
            </w:r>
          </w:p>
        </w:tc>
      </w:tr>
      <w:tr w:rsidR="00D8798D" w:rsidRPr="00D8798D" w14:paraId="641686E3" w14:textId="77777777" w:rsidTr="00D8798D">
        <w:tc>
          <w:tcPr>
            <w:tcW w:w="2179" w:type="dxa"/>
          </w:tcPr>
          <w:p w14:paraId="7AFBDF3F" w14:textId="30835C4D" w:rsidR="00D8798D" w:rsidRPr="00D8798D" w:rsidRDefault="00D8798D" w:rsidP="00D8798D">
            <w:pPr>
              <w:ind w:firstLine="0"/>
            </w:pPr>
            <w:r>
              <w:t>Jones</w:t>
            </w:r>
          </w:p>
        </w:tc>
        <w:tc>
          <w:tcPr>
            <w:tcW w:w="2179" w:type="dxa"/>
          </w:tcPr>
          <w:p w14:paraId="2BB06029" w14:textId="3A78C46C" w:rsidR="00D8798D" w:rsidRPr="00D8798D" w:rsidRDefault="00D8798D" w:rsidP="00D8798D">
            <w:pPr>
              <w:ind w:firstLine="0"/>
            </w:pPr>
            <w:r>
              <w:t>Jordan</w:t>
            </w:r>
          </w:p>
        </w:tc>
        <w:tc>
          <w:tcPr>
            <w:tcW w:w="2180" w:type="dxa"/>
          </w:tcPr>
          <w:p w14:paraId="2865CA81" w14:textId="461443E4" w:rsidR="00D8798D" w:rsidRPr="00D8798D" w:rsidRDefault="00D8798D" w:rsidP="00D8798D">
            <w:pPr>
              <w:ind w:firstLine="0"/>
            </w:pPr>
            <w:r>
              <w:t>Kilmartin</w:t>
            </w:r>
          </w:p>
        </w:tc>
      </w:tr>
      <w:tr w:rsidR="00D8798D" w:rsidRPr="00D8798D" w14:paraId="572AA850" w14:textId="77777777" w:rsidTr="00D8798D">
        <w:tc>
          <w:tcPr>
            <w:tcW w:w="2179" w:type="dxa"/>
          </w:tcPr>
          <w:p w14:paraId="4F418C01" w14:textId="127D67CF" w:rsidR="00D8798D" w:rsidRPr="00D8798D" w:rsidRDefault="00D8798D" w:rsidP="00D8798D">
            <w:pPr>
              <w:ind w:firstLine="0"/>
            </w:pPr>
            <w:r>
              <w:t>Kirby</w:t>
            </w:r>
          </w:p>
        </w:tc>
        <w:tc>
          <w:tcPr>
            <w:tcW w:w="2179" w:type="dxa"/>
          </w:tcPr>
          <w:p w14:paraId="20A4DE87" w14:textId="70042BD7" w:rsidR="00D8798D" w:rsidRPr="00D8798D" w:rsidRDefault="00D8798D" w:rsidP="00D8798D">
            <w:pPr>
              <w:ind w:firstLine="0"/>
            </w:pPr>
            <w:r>
              <w:t>Lastinger</w:t>
            </w:r>
          </w:p>
        </w:tc>
        <w:tc>
          <w:tcPr>
            <w:tcW w:w="2180" w:type="dxa"/>
          </w:tcPr>
          <w:p w14:paraId="6FF9A48D" w14:textId="6B12C76C" w:rsidR="00D8798D" w:rsidRPr="00D8798D" w:rsidRDefault="00D8798D" w:rsidP="00D8798D">
            <w:pPr>
              <w:ind w:firstLine="0"/>
            </w:pPr>
            <w:r>
              <w:t>Lawson</w:t>
            </w:r>
          </w:p>
        </w:tc>
      </w:tr>
      <w:tr w:rsidR="00D8798D" w:rsidRPr="00D8798D" w14:paraId="0D5E0E1E" w14:textId="77777777" w:rsidTr="00D8798D">
        <w:tc>
          <w:tcPr>
            <w:tcW w:w="2179" w:type="dxa"/>
          </w:tcPr>
          <w:p w14:paraId="1A87DEE7" w14:textId="4A795EDD" w:rsidR="00D8798D" w:rsidRPr="00D8798D" w:rsidRDefault="00D8798D" w:rsidP="00D8798D">
            <w:pPr>
              <w:ind w:firstLine="0"/>
            </w:pPr>
            <w:r>
              <w:t>Ligon</w:t>
            </w:r>
          </w:p>
        </w:tc>
        <w:tc>
          <w:tcPr>
            <w:tcW w:w="2179" w:type="dxa"/>
          </w:tcPr>
          <w:p w14:paraId="697F1596" w14:textId="2D391C07" w:rsidR="00D8798D" w:rsidRPr="00D8798D" w:rsidRDefault="00D8798D" w:rsidP="00D8798D">
            <w:pPr>
              <w:ind w:firstLine="0"/>
            </w:pPr>
            <w:r>
              <w:t>Long</w:t>
            </w:r>
          </w:p>
        </w:tc>
        <w:tc>
          <w:tcPr>
            <w:tcW w:w="2180" w:type="dxa"/>
          </w:tcPr>
          <w:p w14:paraId="4B6C1B3F" w14:textId="02F506EC" w:rsidR="00D8798D" w:rsidRPr="00D8798D" w:rsidRDefault="00D8798D" w:rsidP="00D8798D">
            <w:pPr>
              <w:ind w:firstLine="0"/>
            </w:pPr>
            <w:r>
              <w:t>Lowe</w:t>
            </w:r>
          </w:p>
        </w:tc>
      </w:tr>
      <w:tr w:rsidR="00D8798D" w:rsidRPr="00D8798D" w14:paraId="67647F18" w14:textId="77777777" w:rsidTr="00D8798D">
        <w:tc>
          <w:tcPr>
            <w:tcW w:w="2179" w:type="dxa"/>
          </w:tcPr>
          <w:p w14:paraId="6C503A49" w14:textId="0D173F10" w:rsidR="00D8798D" w:rsidRPr="00D8798D" w:rsidRDefault="00D8798D" w:rsidP="00D8798D">
            <w:pPr>
              <w:ind w:firstLine="0"/>
            </w:pPr>
            <w:r>
              <w:t>Luck</w:t>
            </w:r>
          </w:p>
        </w:tc>
        <w:tc>
          <w:tcPr>
            <w:tcW w:w="2179" w:type="dxa"/>
          </w:tcPr>
          <w:p w14:paraId="5CD8F4DC" w14:textId="4FDB0C8D" w:rsidR="00D8798D" w:rsidRPr="00D8798D" w:rsidRDefault="00D8798D" w:rsidP="00D8798D">
            <w:pPr>
              <w:ind w:firstLine="0"/>
            </w:pPr>
            <w:r>
              <w:t>Magnuson</w:t>
            </w:r>
          </w:p>
        </w:tc>
        <w:tc>
          <w:tcPr>
            <w:tcW w:w="2180" w:type="dxa"/>
          </w:tcPr>
          <w:p w14:paraId="0A367CF5" w14:textId="217D4F7D" w:rsidR="00D8798D" w:rsidRPr="00D8798D" w:rsidRDefault="00D8798D" w:rsidP="00D8798D">
            <w:pPr>
              <w:ind w:firstLine="0"/>
            </w:pPr>
            <w:r>
              <w:t>McCabe</w:t>
            </w:r>
          </w:p>
        </w:tc>
      </w:tr>
      <w:tr w:rsidR="00D8798D" w:rsidRPr="00D8798D" w14:paraId="0425458E" w14:textId="77777777" w:rsidTr="00D8798D">
        <w:tc>
          <w:tcPr>
            <w:tcW w:w="2179" w:type="dxa"/>
          </w:tcPr>
          <w:p w14:paraId="156CAF7C" w14:textId="5F5F2388" w:rsidR="00D8798D" w:rsidRPr="00D8798D" w:rsidRDefault="00D8798D" w:rsidP="00D8798D">
            <w:pPr>
              <w:ind w:firstLine="0"/>
            </w:pPr>
            <w:r>
              <w:t>McCravy</w:t>
            </w:r>
          </w:p>
        </w:tc>
        <w:tc>
          <w:tcPr>
            <w:tcW w:w="2179" w:type="dxa"/>
          </w:tcPr>
          <w:p w14:paraId="0594F3E1" w14:textId="5FE3104A" w:rsidR="00D8798D" w:rsidRPr="00D8798D" w:rsidRDefault="00D8798D" w:rsidP="00D8798D">
            <w:pPr>
              <w:ind w:firstLine="0"/>
            </w:pPr>
            <w:r>
              <w:t>McDaniel</w:t>
            </w:r>
          </w:p>
        </w:tc>
        <w:tc>
          <w:tcPr>
            <w:tcW w:w="2180" w:type="dxa"/>
          </w:tcPr>
          <w:p w14:paraId="3E5CAB52" w14:textId="24F4D8B3" w:rsidR="00D8798D" w:rsidRPr="00D8798D" w:rsidRDefault="00D8798D" w:rsidP="00D8798D">
            <w:pPr>
              <w:ind w:firstLine="0"/>
            </w:pPr>
            <w:r>
              <w:t>McGinnis</w:t>
            </w:r>
          </w:p>
        </w:tc>
      </w:tr>
      <w:tr w:rsidR="00D8798D" w:rsidRPr="00D8798D" w14:paraId="3FAF4A88" w14:textId="77777777" w:rsidTr="00D8798D">
        <w:tc>
          <w:tcPr>
            <w:tcW w:w="2179" w:type="dxa"/>
          </w:tcPr>
          <w:p w14:paraId="24EA071E" w14:textId="602A217E" w:rsidR="00D8798D" w:rsidRPr="00D8798D" w:rsidRDefault="00D8798D" w:rsidP="00D8798D">
            <w:pPr>
              <w:ind w:firstLine="0"/>
            </w:pPr>
            <w:r>
              <w:t>C. Mitchell</w:t>
            </w:r>
          </w:p>
        </w:tc>
        <w:tc>
          <w:tcPr>
            <w:tcW w:w="2179" w:type="dxa"/>
          </w:tcPr>
          <w:p w14:paraId="411FDC05" w14:textId="4B53D024" w:rsidR="00D8798D" w:rsidRPr="00D8798D" w:rsidRDefault="00D8798D" w:rsidP="00D8798D">
            <w:pPr>
              <w:ind w:firstLine="0"/>
            </w:pPr>
            <w:r>
              <w:t>D. Mitchell</w:t>
            </w:r>
          </w:p>
        </w:tc>
        <w:tc>
          <w:tcPr>
            <w:tcW w:w="2180" w:type="dxa"/>
          </w:tcPr>
          <w:p w14:paraId="7E4888A6" w14:textId="6964C819" w:rsidR="00D8798D" w:rsidRPr="00D8798D" w:rsidRDefault="00D8798D" w:rsidP="00D8798D">
            <w:pPr>
              <w:ind w:firstLine="0"/>
            </w:pPr>
            <w:r>
              <w:t>T. Moore</w:t>
            </w:r>
          </w:p>
        </w:tc>
      </w:tr>
      <w:tr w:rsidR="00D8798D" w:rsidRPr="00D8798D" w14:paraId="5F6A2633" w14:textId="77777777" w:rsidTr="00D8798D">
        <w:tc>
          <w:tcPr>
            <w:tcW w:w="2179" w:type="dxa"/>
          </w:tcPr>
          <w:p w14:paraId="42CB118E" w14:textId="5A5D4ACF" w:rsidR="00D8798D" w:rsidRPr="00D8798D" w:rsidRDefault="00D8798D" w:rsidP="00D8798D">
            <w:pPr>
              <w:ind w:firstLine="0"/>
            </w:pPr>
            <w:r>
              <w:t>Morgan</w:t>
            </w:r>
          </w:p>
        </w:tc>
        <w:tc>
          <w:tcPr>
            <w:tcW w:w="2179" w:type="dxa"/>
          </w:tcPr>
          <w:p w14:paraId="036D5FBD" w14:textId="480BDE56" w:rsidR="00D8798D" w:rsidRPr="00D8798D" w:rsidRDefault="00D8798D" w:rsidP="00D8798D">
            <w:pPr>
              <w:ind w:firstLine="0"/>
            </w:pPr>
            <w:r>
              <w:t>Moss</w:t>
            </w:r>
          </w:p>
        </w:tc>
        <w:tc>
          <w:tcPr>
            <w:tcW w:w="2180" w:type="dxa"/>
          </w:tcPr>
          <w:p w14:paraId="15FE7F66" w14:textId="0A5D5BBE" w:rsidR="00D8798D" w:rsidRPr="00D8798D" w:rsidRDefault="00D8798D" w:rsidP="00D8798D">
            <w:pPr>
              <w:ind w:firstLine="0"/>
            </w:pPr>
            <w:r>
              <w:t>Neese</w:t>
            </w:r>
          </w:p>
        </w:tc>
      </w:tr>
      <w:tr w:rsidR="00D8798D" w:rsidRPr="00D8798D" w14:paraId="7B92A491" w14:textId="77777777" w:rsidTr="00D8798D">
        <w:tc>
          <w:tcPr>
            <w:tcW w:w="2179" w:type="dxa"/>
          </w:tcPr>
          <w:p w14:paraId="06484A92" w14:textId="3A953AFA" w:rsidR="00D8798D" w:rsidRPr="00D8798D" w:rsidRDefault="00D8798D" w:rsidP="00D8798D">
            <w:pPr>
              <w:ind w:firstLine="0"/>
            </w:pPr>
            <w:r>
              <w:t>B. Newton</w:t>
            </w:r>
          </w:p>
        </w:tc>
        <w:tc>
          <w:tcPr>
            <w:tcW w:w="2179" w:type="dxa"/>
          </w:tcPr>
          <w:p w14:paraId="1E6186ED" w14:textId="0A045015" w:rsidR="00D8798D" w:rsidRPr="00D8798D" w:rsidRDefault="00D8798D" w:rsidP="00D8798D">
            <w:pPr>
              <w:ind w:firstLine="0"/>
            </w:pPr>
            <w:r>
              <w:t>W. Newton</w:t>
            </w:r>
          </w:p>
        </w:tc>
        <w:tc>
          <w:tcPr>
            <w:tcW w:w="2180" w:type="dxa"/>
          </w:tcPr>
          <w:p w14:paraId="1E81FB4E" w14:textId="6280DF23" w:rsidR="00D8798D" w:rsidRPr="00D8798D" w:rsidRDefault="00D8798D" w:rsidP="00D8798D">
            <w:pPr>
              <w:ind w:firstLine="0"/>
            </w:pPr>
            <w:r>
              <w:t>Oremus</w:t>
            </w:r>
          </w:p>
        </w:tc>
      </w:tr>
      <w:tr w:rsidR="00D8798D" w:rsidRPr="00D8798D" w14:paraId="4F3DA6DA" w14:textId="77777777" w:rsidTr="00D8798D">
        <w:tc>
          <w:tcPr>
            <w:tcW w:w="2179" w:type="dxa"/>
          </w:tcPr>
          <w:p w14:paraId="43C04896" w14:textId="04FD33AF" w:rsidR="00D8798D" w:rsidRPr="00D8798D" w:rsidRDefault="00D8798D" w:rsidP="00D8798D">
            <w:pPr>
              <w:ind w:firstLine="0"/>
            </w:pPr>
            <w:r>
              <w:t>Pace</w:t>
            </w:r>
          </w:p>
        </w:tc>
        <w:tc>
          <w:tcPr>
            <w:tcW w:w="2179" w:type="dxa"/>
          </w:tcPr>
          <w:p w14:paraId="42AD6A59" w14:textId="00B47E9E" w:rsidR="00D8798D" w:rsidRPr="00D8798D" w:rsidRDefault="00D8798D" w:rsidP="00D8798D">
            <w:pPr>
              <w:ind w:firstLine="0"/>
            </w:pPr>
            <w:r>
              <w:t>Rankin</w:t>
            </w:r>
          </w:p>
        </w:tc>
        <w:tc>
          <w:tcPr>
            <w:tcW w:w="2180" w:type="dxa"/>
          </w:tcPr>
          <w:p w14:paraId="11D5B998" w14:textId="276A3629" w:rsidR="00D8798D" w:rsidRPr="00D8798D" w:rsidRDefault="00D8798D" w:rsidP="00D8798D">
            <w:pPr>
              <w:ind w:firstLine="0"/>
            </w:pPr>
            <w:r>
              <w:t>Reese</w:t>
            </w:r>
          </w:p>
        </w:tc>
      </w:tr>
      <w:tr w:rsidR="00D8798D" w:rsidRPr="00D8798D" w14:paraId="147E177B" w14:textId="77777777" w:rsidTr="00D8798D">
        <w:tc>
          <w:tcPr>
            <w:tcW w:w="2179" w:type="dxa"/>
          </w:tcPr>
          <w:p w14:paraId="0B36E09A" w14:textId="30AC96AB" w:rsidR="00D8798D" w:rsidRPr="00D8798D" w:rsidRDefault="00D8798D" w:rsidP="00D8798D">
            <w:pPr>
              <w:ind w:firstLine="0"/>
            </w:pPr>
            <w:r>
              <w:t>Rivers</w:t>
            </w:r>
          </w:p>
        </w:tc>
        <w:tc>
          <w:tcPr>
            <w:tcW w:w="2179" w:type="dxa"/>
          </w:tcPr>
          <w:p w14:paraId="53531A88" w14:textId="681CDFF2" w:rsidR="00D8798D" w:rsidRPr="00D8798D" w:rsidRDefault="00D8798D" w:rsidP="00D8798D">
            <w:pPr>
              <w:ind w:firstLine="0"/>
            </w:pPr>
            <w:r>
              <w:t>Robbins</w:t>
            </w:r>
          </w:p>
        </w:tc>
        <w:tc>
          <w:tcPr>
            <w:tcW w:w="2180" w:type="dxa"/>
          </w:tcPr>
          <w:p w14:paraId="362DC227" w14:textId="36C8237D" w:rsidR="00D8798D" w:rsidRPr="00D8798D" w:rsidRDefault="00D8798D" w:rsidP="00D8798D">
            <w:pPr>
              <w:ind w:firstLine="0"/>
            </w:pPr>
            <w:r>
              <w:t>Rose</w:t>
            </w:r>
          </w:p>
        </w:tc>
      </w:tr>
      <w:tr w:rsidR="00D8798D" w:rsidRPr="00D8798D" w14:paraId="38248760" w14:textId="77777777" w:rsidTr="00D8798D">
        <w:tc>
          <w:tcPr>
            <w:tcW w:w="2179" w:type="dxa"/>
          </w:tcPr>
          <w:p w14:paraId="44577DD5" w14:textId="37064907" w:rsidR="00D8798D" w:rsidRPr="00D8798D" w:rsidRDefault="00D8798D" w:rsidP="00D8798D">
            <w:pPr>
              <w:ind w:firstLine="0"/>
            </w:pPr>
            <w:r>
              <w:t>Rutherford</w:t>
            </w:r>
          </w:p>
        </w:tc>
        <w:tc>
          <w:tcPr>
            <w:tcW w:w="2179" w:type="dxa"/>
          </w:tcPr>
          <w:p w14:paraId="6B833E66" w14:textId="072C6A7D" w:rsidR="00D8798D" w:rsidRPr="00D8798D" w:rsidRDefault="00D8798D" w:rsidP="00D8798D">
            <w:pPr>
              <w:ind w:firstLine="0"/>
            </w:pPr>
            <w:r>
              <w:t>Sanders</w:t>
            </w:r>
          </w:p>
        </w:tc>
        <w:tc>
          <w:tcPr>
            <w:tcW w:w="2180" w:type="dxa"/>
          </w:tcPr>
          <w:p w14:paraId="24FDD015" w14:textId="4DFDE1D3" w:rsidR="00D8798D" w:rsidRPr="00D8798D" w:rsidRDefault="00D8798D" w:rsidP="00D8798D">
            <w:pPr>
              <w:ind w:firstLine="0"/>
            </w:pPr>
            <w:r>
              <w:t>Schuessler</w:t>
            </w:r>
          </w:p>
        </w:tc>
      </w:tr>
      <w:tr w:rsidR="00D8798D" w:rsidRPr="00D8798D" w14:paraId="4B0EBBAF" w14:textId="77777777" w:rsidTr="00D8798D">
        <w:tc>
          <w:tcPr>
            <w:tcW w:w="2179" w:type="dxa"/>
          </w:tcPr>
          <w:p w14:paraId="6C6A4E3B" w14:textId="1FCD4022" w:rsidR="00D8798D" w:rsidRPr="00D8798D" w:rsidRDefault="00D8798D" w:rsidP="00D8798D">
            <w:pPr>
              <w:ind w:firstLine="0"/>
            </w:pPr>
            <w:r>
              <w:t>Scott</w:t>
            </w:r>
          </w:p>
        </w:tc>
        <w:tc>
          <w:tcPr>
            <w:tcW w:w="2179" w:type="dxa"/>
          </w:tcPr>
          <w:p w14:paraId="45481DE7" w14:textId="20222215" w:rsidR="00D8798D" w:rsidRPr="00D8798D" w:rsidRDefault="00D8798D" w:rsidP="00D8798D">
            <w:pPr>
              <w:ind w:firstLine="0"/>
            </w:pPr>
            <w:r>
              <w:t>Sessions</w:t>
            </w:r>
          </w:p>
        </w:tc>
        <w:tc>
          <w:tcPr>
            <w:tcW w:w="2180" w:type="dxa"/>
          </w:tcPr>
          <w:p w14:paraId="7AAFF31E" w14:textId="58824F47" w:rsidR="00D8798D" w:rsidRPr="00D8798D" w:rsidRDefault="00D8798D" w:rsidP="00D8798D">
            <w:pPr>
              <w:ind w:firstLine="0"/>
            </w:pPr>
            <w:r>
              <w:t>G. M. Smith</w:t>
            </w:r>
          </w:p>
        </w:tc>
      </w:tr>
      <w:tr w:rsidR="00D8798D" w:rsidRPr="00D8798D" w14:paraId="00038FA3" w14:textId="77777777" w:rsidTr="00D8798D">
        <w:tc>
          <w:tcPr>
            <w:tcW w:w="2179" w:type="dxa"/>
          </w:tcPr>
          <w:p w14:paraId="0F431719" w14:textId="1A2833DB" w:rsidR="00D8798D" w:rsidRPr="00D8798D" w:rsidRDefault="00D8798D" w:rsidP="00D8798D">
            <w:pPr>
              <w:ind w:firstLine="0"/>
            </w:pPr>
            <w:r>
              <w:t>M. M. Smith</w:t>
            </w:r>
          </w:p>
        </w:tc>
        <w:tc>
          <w:tcPr>
            <w:tcW w:w="2179" w:type="dxa"/>
          </w:tcPr>
          <w:p w14:paraId="1BD9CA7D" w14:textId="135A22F7" w:rsidR="00D8798D" w:rsidRPr="00D8798D" w:rsidRDefault="00D8798D" w:rsidP="00D8798D">
            <w:pPr>
              <w:ind w:firstLine="0"/>
            </w:pPr>
            <w:r>
              <w:t>Stavrinakis</w:t>
            </w:r>
          </w:p>
        </w:tc>
        <w:tc>
          <w:tcPr>
            <w:tcW w:w="2180" w:type="dxa"/>
          </w:tcPr>
          <w:p w14:paraId="0D39DDED" w14:textId="03FC1F5F" w:rsidR="00D8798D" w:rsidRPr="00D8798D" w:rsidRDefault="00D8798D" w:rsidP="00D8798D">
            <w:pPr>
              <w:ind w:firstLine="0"/>
            </w:pPr>
            <w:r>
              <w:t>Taylor</w:t>
            </w:r>
          </w:p>
        </w:tc>
      </w:tr>
      <w:tr w:rsidR="00D8798D" w:rsidRPr="00D8798D" w14:paraId="6626DCFA" w14:textId="77777777" w:rsidTr="00D8798D">
        <w:tc>
          <w:tcPr>
            <w:tcW w:w="2179" w:type="dxa"/>
          </w:tcPr>
          <w:p w14:paraId="23AA1F15" w14:textId="7A4C377B" w:rsidR="00D8798D" w:rsidRPr="00D8798D" w:rsidRDefault="00D8798D" w:rsidP="00D8798D">
            <w:pPr>
              <w:ind w:firstLine="0"/>
            </w:pPr>
            <w:r>
              <w:t>Teeple</w:t>
            </w:r>
          </w:p>
        </w:tc>
        <w:tc>
          <w:tcPr>
            <w:tcW w:w="2179" w:type="dxa"/>
          </w:tcPr>
          <w:p w14:paraId="50772B51" w14:textId="58F95DD2" w:rsidR="00D8798D" w:rsidRPr="00D8798D" w:rsidRDefault="00D8798D" w:rsidP="00D8798D">
            <w:pPr>
              <w:ind w:firstLine="0"/>
            </w:pPr>
            <w:r>
              <w:t>Terribile</w:t>
            </w:r>
          </w:p>
        </w:tc>
        <w:tc>
          <w:tcPr>
            <w:tcW w:w="2180" w:type="dxa"/>
          </w:tcPr>
          <w:p w14:paraId="06C59D0E" w14:textId="7191301B" w:rsidR="00D8798D" w:rsidRPr="00D8798D" w:rsidRDefault="00D8798D" w:rsidP="00D8798D">
            <w:pPr>
              <w:ind w:firstLine="0"/>
            </w:pPr>
            <w:r>
              <w:t>Vaughan</w:t>
            </w:r>
          </w:p>
        </w:tc>
      </w:tr>
      <w:tr w:rsidR="00D8798D" w:rsidRPr="00D8798D" w14:paraId="3028E2CB" w14:textId="77777777" w:rsidTr="00D8798D">
        <w:tc>
          <w:tcPr>
            <w:tcW w:w="2179" w:type="dxa"/>
          </w:tcPr>
          <w:p w14:paraId="7BF85A2E" w14:textId="69EF6E72" w:rsidR="00D8798D" w:rsidRPr="00D8798D" w:rsidRDefault="00D8798D" w:rsidP="00D8798D">
            <w:pPr>
              <w:ind w:firstLine="0"/>
            </w:pPr>
            <w:r>
              <w:t>Weeks</w:t>
            </w:r>
          </w:p>
        </w:tc>
        <w:tc>
          <w:tcPr>
            <w:tcW w:w="2179" w:type="dxa"/>
          </w:tcPr>
          <w:p w14:paraId="01A87E1E" w14:textId="216D0852" w:rsidR="00D8798D" w:rsidRPr="00D8798D" w:rsidRDefault="00D8798D" w:rsidP="00D8798D">
            <w:pPr>
              <w:ind w:firstLine="0"/>
            </w:pPr>
            <w:r>
              <w:t>Wetmore</w:t>
            </w:r>
          </w:p>
        </w:tc>
        <w:tc>
          <w:tcPr>
            <w:tcW w:w="2180" w:type="dxa"/>
          </w:tcPr>
          <w:p w14:paraId="37FAEB7D" w14:textId="6EE503C2" w:rsidR="00D8798D" w:rsidRPr="00D8798D" w:rsidRDefault="00D8798D" w:rsidP="00D8798D">
            <w:pPr>
              <w:ind w:firstLine="0"/>
            </w:pPr>
            <w:r>
              <w:t>White</w:t>
            </w:r>
          </w:p>
        </w:tc>
      </w:tr>
      <w:tr w:rsidR="00D8798D" w:rsidRPr="00D8798D" w14:paraId="04416100" w14:textId="77777777" w:rsidTr="00D8798D">
        <w:tc>
          <w:tcPr>
            <w:tcW w:w="2179" w:type="dxa"/>
          </w:tcPr>
          <w:p w14:paraId="2B915685" w14:textId="62CE1EBD" w:rsidR="00D8798D" w:rsidRPr="00D8798D" w:rsidRDefault="00D8798D" w:rsidP="00D8798D">
            <w:pPr>
              <w:keepNext/>
              <w:ind w:firstLine="0"/>
            </w:pPr>
            <w:r>
              <w:t>Whitmire</w:t>
            </w:r>
          </w:p>
        </w:tc>
        <w:tc>
          <w:tcPr>
            <w:tcW w:w="2179" w:type="dxa"/>
          </w:tcPr>
          <w:p w14:paraId="01B0FED1" w14:textId="187E1CD8" w:rsidR="00D8798D" w:rsidRPr="00D8798D" w:rsidRDefault="00D8798D" w:rsidP="00D8798D">
            <w:pPr>
              <w:keepNext/>
              <w:ind w:firstLine="0"/>
            </w:pPr>
            <w:r>
              <w:t>Wickensimer</w:t>
            </w:r>
          </w:p>
        </w:tc>
        <w:tc>
          <w:tcPr>
            <w:tcW w:w="2180" w:type="dxa"/>
          </w:tcPr>
          <w:p w14:paraId="7E2C4AE0" w14:textId="39253853" w:rsidR="00D8798D" w:rsidRPr="00D8798D" w:rsidRDefault="00D8798D" w:rsidP="00D8798D">
            <w:pPr>
              <w:keepNext/>
              <w:ind w:firstLine="0"/>
            </w:pPr>
            <w:r>
              <w:t>Williams</w:t>
            </w:r>
          </w:p>
        </w:tc>
      </w:tr>
      <w:tr w:rsidR="00D8798D" w:rsidRPr="00D8798D" w14:paraId="1477C144" w14:textId="77777777" w:rsidTr="00D8798D">
        <w:tc>
          <w:tcPr>
            <w:tcW w:w="2179" w:type="dxa"/>
          </w:tcPr>
          <w:p w14:paraId="5B32FD83" w14:textId="63EEA849" w:rsidR="00D8798D" w:rsidRPr="00D8798D" w:rsidRDefault="00D8798D" w:rsidP="00D8798D">
            <w:pPr>
              <w:keepNext/>
              <w:ind w:firstLine="0"/>
            </w:pPr>
            <w:r>
              <w:t>Willis</w:t>
            </w:r>
          </w:p>
        </w:tc>
        <w:tc>
          <w:tcPr>
            <w:tcW w:w="2179" w:type="dxa"/>
          </w:tcPr>
          <w:p w14:paraId="4E34737D" w14:textId="55BAD415" w:rsidR="00D8798D" w:rsidRPr="00D8798D" w:rsidRDefault="00D8798D" w:rsidP="00D8798D">
            <w:pPr>
              <w:keepNext/>
              <w:ind w:firstLine="0"/>
            </w:pPr>
            <w:r>
              <w:t>Wooten</w:t>
            </w:r>
          </w:p>
        </w:tc>
        <w:tc>
          <w:tcPr>
            <w:tcW w:w="2180" w:type="dxa"/>
          </w:tcPr>
          <w:p w14:paraId="4D3F67A3" w14:textId="7B67021E" w:rsidR="00D8798D" w:rsidRPr="00D8798D" w:rsidRDefault="00D8798D" w:rsidP="00D8798D">
            <w:pPr>
              <w:keepNext/>
              <w:ind w:firstLine="0"/>
            </w:pPr>
            <w:r>
              <w:t>Yow</w:t>
            </w:r>
          </w:p>
        </w:tc>
      </w:tr>
    </w:tbl>
    <w:p w14:paraId="74DA6C0F" w14:textId="77777777" w:rsidR="00D8798D" w:rsidRDefault="00D8798D" w:rsidP="00D8798D"/>
    <w:p w14:paraId="6C187F2B" w14:textId="7A70694A" w:rsidR="00D8798D" w:rsidRDefault="00D8798D" w:rsidP="00D8798D">
      <w:pPr>
        <w:jc w:val="center"/>
        <w:rPr>
          <w:b/>
        </w:rPr>
      </w:pPr>
      <w:r w:rsidRPr="00D8798D">
        <w:rPr>
          <w:b/>
        </w:rPr>
        <w:t>Total--105</w:t>
      </w:r>
    </w:p>
    <w:p w14:paraId="7EAB5698" w14:textId="77777777" w:rsidR="00D8798D" w:rsidRDefault="00D8798D" w:rsidP="00D8798D">
      <w:pPr>
        <w:jc w:val="center"/>
        <w:rPr>
          <w:b/>
        </w:rPr>
      </w:pPr>
    </w:p>
    <w:p w14:paraId="1CFAC091" w14:textId="77777777" w:rsidR="00D8798D" w:rsidRDefault="00D8798D" w:rsidP="00D8798D">
      <w:pPr>
        <w:ind w:firstLine="0"/>
      </w:pPr>
      <w:r w:rsidRPr="00D8798D">
        <w:t xml:space="preserve"> </w:t>
      </w:r>
      <w:r>
        <w:t>Those who voted in the negative are:</w:t>
      </w:r>
    </w:p>
    <w:p w14:paraId="381E3976" w14:textId="77777777" w:rsidR="00D8798D" w:rsidRDefault="00D8798D" w:rsidP="00D8798D"/>
    <w:p w14:paraId="247EF765" w14:textId="77777777" w:rsidR="00D8798D" w:rsidRDefault="00D8798D" w:rsidP="00D8798D">
      <w:pPr>
        <w:jc w:val="center"/>
        <w:rPr>
          <w:b/>
        </w:rPr>
      </w:pPr>
      <w:r w:rsidRPr="00D8798D">
        <w:rPr>
          <w:b/>
        </w:rPr>
        <w:t>Total--0</w:t>
      </w:r>
    </w:p>
    <w:p w14:paraId="07FC1976" w14:textId="35E59417" w:rsidR="00D8798D" w:rsidRDefault="00D8798D" w:rsidP="00D8798D">
      <w:pPr>
        <w:jc w:val="center"/>
        <w:rPr>
          <w:b/>
        </w:rPr>
      </w:pPr>
    </w:p>
    <w:p w14:paraId="5F79FE05" w14:textId="77777777" w:rsidR="00D8798D" w:rsidRDefault="00D8798D" w:rsidP="00D8798D">
      <w:r>
        <w:t xml:space="preserve">The Bill was read the third time and ordered sent to the Senate.  </w:t>
      </w:r>
    </w:p>
    <w:p w14:paraId="6F5F095D" w14:textId="77777777" w:rsidR="00D8798D" w:rsidRDefault="00D8798D" w:rsidP="00D8798D"/>
    <w:p w14:paraId="436B65A2" w14:textId="0E2D6624" w:rsidR="00D8798D" w:rsidRDefault="00D8798D" w:rsidP="00B31E04">
      <w:pPr>
        <w:keepNext/>
        <w:jc w:val="center"/>
        <w:rPr>
          <w:b/>
        </w:rPr>
      </w:pPr>
      <w:r w:rsidRPr="00D8798D">
        <w:rPr>
          <w:b/>
        </w:rPr>
        <w:t>H. 5129--ADOPTED AND SENT TO SENATE</w:t>
      </w:r>
    </w:p>
    <w:p w14:paraId="5FF5CA3B" w14:textId="735C24F4" w:rsidR="00D8798D" w:rsidRDefault="00D8798D" w:rsidP="00B31E04">
      <w:pPr>
        <w:keepNext/>
      </w:pPr>
      <w:r>
        <w:t xml:space="preserve">The following Concurrent Resolution was taken up:  </w:t>
      </w:r>
    </w:p>
    <w:p w14:paraId="6ED493B5" w14:textId="77777777" w:rsidR="00D8798D" w:rsidRDefault="00D8798D" w:rsidP="00B31E04">
      <w:pPr>
        <w:keepNext/>
      </w:pPr>
      <w:bookmarkStart w:id="134" w:name="include_clip_start_299"/>
      <w:bookmarkEnd w:id="134"/>
    </w:p>
    <w:p w14:paraId="56B04BE3" w14:textId="77777777" w:rsidR="00D8798D" w:rsidRDefault="00D8798D" w:rsidP="00B31E04">
      <w:pPr>
        <w:keepNext/>
      </w:pPr>
      <w:r>
        <w:t>H. 5129 -- Reps. J. E. Johnson, Crawford, Guest, Brittain, Atkinson, Hardee, Hayes, McGinnis and Schuessler: A CONCURRENT RESOLUTION TO REQUEST THE DEPARTMENT OF TRANSPORTATION NAME THE PORTION OF UNITED STATES HIGHWAY 501 FROM ITS INTERSECTION WITH MEDLEN PARKWAY TO ITS INTERSECTION WITH MILL POND ROAD IN THE CITY OF CONWAY IN HORRY COUNTY "CHUCK JORDAN HIGHWAY" AND PLACE APPROPRIATE SIGNS OR MARKERS AT THIS LOCATION CONTAINING THESE WORDS.</w:t>
      </w:r>
    </w:p>
    <w:p w14:paraId="115D5CAE" w14:textId="77777777" w:rsidR="00B31E04" w:rsidRDefault="00B31E04" w:rsidP="00B31E04">
      <w:pPr>
        <w:keepNext/>
      </w:pPr>
    </w:p>
    <w:p w14:paraId="4B7DFB2E" w14:textId="445C2BEA" w:rsidR="00D8798D" w:rsidRDefault="00D8798D" w:rsidP="00D8798D">
      <w:bookmarkStart w:id="135" w:name="include_clip_end_299"/>
      <w:bookmarkEnd w:id="135"/>
      <w:r>
        <w:t>The Concurrent Resolution was adopted and sent to the Senate.</w:t>
      </w:r>
    </w:p>
    <w:p w14:paraId="669ECDCB" w14:textId="77777777" w:rsidR="00D8798D" w:rsidRDefault="00D8798D" w:rsidP="00D8798D"/>
    <w:p w14:paraId="2C96AA55" w14:textId="52FB62B9" w:rsidR="00D8798D" w:rsidRDefault="00D8798D" w:rsidP="00D8798D">
      <w:pPr>
        <w:keepNext/>
        <w:jc w:val="center"/>
        <w:rPr>
          <w:b/>
        </w:rPr>
      </w:pPr>
      <w:r w:rsidRPr="00D8798D">
        <w:rPr>
          <w:b/>
        </w:rPr>
        <w:t>H. 5543--ADOPTED AND SENT TO SENATE</w:t>
      </w:r>
    </w:p>
    <w:p w14:paraId="5C2CAD76" w14:textId="39076335" w:rsidR="00D8798D" w:rsidRDefault="00D8798D" w:rsidP="00D8798D">
      <w:r>
        <w:t xml:space="preserve">The following Concurrent Resolution was taken up:  </w:t>
      </w:r>
    </w:p>
    <w:p w14:paraId="355E99B8" w14:textId="77777777" w:rsidR="00D8798D" w:rsidRDefault="00D8798D" w:rsidP="00D8798D">
      <w:bookmarkStart w:id="136" w:name="include_clip_start_302"/>
      <w:bookmarkEnd w:id="136"/>
    </w:p>
    <w:p w14:paraId="0A0C6617" w14:textId="77777777" w:rsidR="00D8798D" w:rsidRDefault="00D8798D" w:rsidP="00D8798D">
      <w:pPr>
        <w:keepNext/>
      </w:pPr>
      <w:r>
        <w:t>H. 5543 -- Reps. Gilliam and Bernstein: A CONCURRENT RESOLUTION TO REQUEST THE DEPARTMENT OF TRANSPORTATION NAME INTERSTATE HIGHWAY 26 EXIT 54 IN LAURENS COUNTY "COL. WALTER BLAKELY TODD MEMORIAL EXIT" AND PLACE APPROPRIATE MARKERS OR SIGNS CONTAINING THESE WORDS AT THIS LOCATION.</w:t>
      </w:r>
    </w:p>
    <w:p w14:paraId="6FBFFA3E" w14:textId="77777777" w:rsidR="00B31E04" w:rsidRDefault="00B31E04" w:rsidP="00D8798D">
      <w:pPr>
        <w:keepNext/>
      </w:pPr>
    </w:p>
    <w:p w14:paraId="1C4E2ACE" w14:textId="18B5261F" w:rsidR="00D8798D" w:rsidRDefault="00D8798D" w:rsidP="00D8798D">
      <w:bookmarkStart w:id="137" w:name="include_clip_end_302"/>
      <w:bookmarkEnd w:id="137"/>
      <w:r>
        <w:t>The Concurrent Resolution was adopted and sent to the Senate.</w:t>
      </w:r>
    </w:p>
    <w:p w14:paraId="03F3CE20" w14:textId="77777777" w:rsidR="00D8798D" w:rsidRDefault="00D8798D" w:rsidP="00D8798D"/>
    <w:p w14:paraId="544A1DCE" w14:textId="040E6C31" w:rsidR="00D8798D" w:rsidRDefault="00D8798D" w:rsidP="00D8798D">
      <w:pPr>
        <w:keepNext/>
        <w:jc w:val="center"/>
        <w:rPr>
          <w:b/>
        </w:rPr>
      </w:pPr>
      <w:r w:rsidRPr="00D8798D">
        <w:rPr>
          <w:b/>
        </w:rPr>
        <w:t>H. 5586--ADOPTED AND SENT TO SENATE</w:t>
      </w:r>
    </w:p>
    <w:p w14:paraId="522D5631" w14:textId="305070FD" w:rsidR="00D8798D" w:rsidRDefault="00D8798D" w:rsidP="00D8798D">
      <w:r>
        <w:t xml:space="preserve">The following Concurrent Resolution was taken up:  </w:t>
      </w:r>
    </w:p>
    <w:p w14:paraId="0CB9943C" w14:textId="77777777" w:rsidR="00D8798D" w:rsidRDefault="00D8798D" w:rsidP="00D8798D">
      <w:bookmarkStart w:id="138" w:name="include_clip_start_305"/>
      <w:bookmarkEnd w:id="138"/>
    </w:p>
    <w:p w14:paraId="00171A7B" w14:textId="77777777" w:rsidR="00D8798D" w:rsidRDefault="00D8798D" w:rsidP="00D8798D">
      <w:pPr>
        <w:keepNext/>
      </w:pPr>
      <w:r>
        <w:t>H. 5586 -- Rep. Hosey: A CONCURRENT RESOLUTION TO REQUEST THE DEPARTMENT OF TRANSPORTATION NAME THE PORTION OF UNITED STATES HIGHWAY 278 EAST FROM FEED LOT ROAD TO THE TOWN LIMIT OF FAIRFAX IN ALLENDALE COUNTY THE "HONORABLE DOROTHY S. RILEY HIGHWAY" AND ERECT APPROPRIATE SIGNS OR MARKERS AT THIS LOCATION CONTAINING THESE WORDS.</w:t>
      </w:r>
    </w:p>
    <w:p w14:paraId="3C5D8D6D" w14:textId="77777777" w:rsidR="00B31E04" w:rsidRDefault="00B31E04" w:rsidP="00D8798D">
      <w:pPr>
        <w:keepNext/>
      </w:pPr>
    </w:p>
    <w:p w14:paraId="67B7BAAB" w14:textId="115F82EE" w:rsidR="00D8798D" w:rsidRDefault="00D8798D" w:rsidP="00D8798D">
      <w:bookmarkStart w:id="139" w:name="include_clip_end_305"/>
      <w:bookmarkEnd w:id="139"/>
      <w:r>
        <w:t>The Concurrent Resolution was adopted and sent to the Senate.</w:t>
      </w:r>
    </w:p>
    <w:p w14:paraId="4E9610DE" w14:textId="77777777" w:rsidR="00D8798D" w:rsidRDefault="00D8798D" w:rsidP="00D8798D"/>
    <w:p w14:paraId="42B826DB" w14:textId="73A4C51E" w:rsidR="00D8798D" w:rsidRDefault="00D8798D" w:rsidP="00D8798D">
      <w:pPr>
        <w:keepNext/>
        <w:jc w:val="center"/>
        <w:rPr>
          <w:b/>
        </w:rPr>
      </w:pPr>
      <w:r w:rsidRPr="00D8798D">
        <w:rPr>
          <w:b/>
        </w:rPr>
        <w:t>S. 1108--ADOPTED AND RETURNED TO SENATE WITH CONCURRENCE</w:t>
      </w:r>
    </w:p>
    <w:p w14:paraId="771DFB4B" w14:textId="543E5119" w:rsidR="00D8798D" w:rsidRDefault="00D8798D" w:rsidP="00D8798D">
      <w:r>
        <w:t xml:space="preserve">The following Concurrent Resolution was taken up:  </w:t>
      </w:r>
    </w:p>
    <w:p w14:paraId="28186C20" w14:textId="77777777" w:rsidR="00D8798D" w:rsidRDefault="00D8798D" w:rsidP="00D8798D">
      <w:bookmarkStart w:id="140" w:name="include_clip_start_308"/>
      <w:bookmarkEnd w:id="140"/>
    </w:p>
    <w:p w14:paraId="2C648228" w14:textId="77777777" w:rsidR="00D8798D" w:rsidRDefault="00D8798D" w:rsidP="00D8798D">
      <w:r>
        <w:t>S. 1108 -- Senator Rankin: 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7F565FD0" w14:textId="22DDA736" w:rsidR="00D8798D" w:rsidRDefault="00D8798D" w:rsidP="00D8798D">
      <w:bookmarkStart w:id="141" w:name="include_clip_end_308"/>
      <w:bookmarkEnd w:id="141"/>
    </w:p>
    <w:p w14:paraId="4A15961D" w14:textId="392CBAB7" w:rsidR="00D8798D" w:rsidRDefault="00D8798D" w:rsidP="00D8798D">
      <w:r>
        <w:t>The Concurrent Resolution was adopted and returned to the Senate with concurrence.</w:t>
      </w:r>
    </w:p>
    <w:p w14:paraId="21B6FD2A" w14:textId="77777777" w:rsidR="00D8798D" w:rsidRDefault="00D8798D" w:rsidP="00D8798D"/>
    <w:p w14:paraId="177B05FF" w14:textId="65A1CEF7" w:rsidR="00D8798D" w:rsidRDefault="00D8798D" w:rsidP="00D8798D">
      <w:pPr>
        <w:keepNext/>
        <w:jc w:val="center"/>
        <w:rPr>
          <w:b/>
        </w:rPr>
      </w:pPr>
      <w:r w:rsidRPr="00D8798D">
        <w:rPr>
          <w:b/>
        </w:rPr>
        <w:t>RECURRENCE TO THE MORNING HOUR</w:t>
      </w:r>
    </w:p>
    <w:p w14:paraId="5B7B7CAB" w14:textId="3245AD29" w:rsidR="00D8798D" w:rsidRDefault="00D8798D" w:rsidP="00D8798D">
      <w:r>
        <w:t>Rep. FORREST moved that the House recur to the morning hour, which was agreed to.</w:t>
      </w:r>
    </w:p>
    <w:p w14:paraId="3B31C702" w14:textId="77777777" w:rsidR="00D8798D" w:rsidRDefault="00D8798D" w:rsidP="00D8798D"/>
    <w:p w14:paraId="16E0CA17" w14:textId="48B593D2" w:rsidR="00D8798D" w:rsidRDefault="00D8798D" w:rsidP="00D8798D">
      <w:pPr>
        <w:keepNext/>
        <w:jc w:val="center"/>
        <w:rPr>
          <w:b/>
        </w:rPr>
      </w:pPr>
      <w:r w:rsidRPr="00D8798D">
        <w:rPr>
          <w:b/>
        </w:rPr>
        <w:t>HOUSE RESOLUTION</w:t>
      </w:r>
    </w:p>
    <w:p w14:paraId="5E91A29E" w14:textId="14186B48" w:rsidR="00D8798D" w:rsidRDefault="00D8798D" w:rsidP="00D8798D">
      <w:pPr>
        <w:keepNext/>
      </w:pPr>
      <w:r>
        <w:t>The following was introduced:</w:t>
      </w:r>
    </w:p>
    <w:p w14:paraId="4DABF7F2" w14:textId="77777777" w:rsidR="00D8798D" w:rsidRDefault="00D8798D" w:rsidP="00D8798D">
      <w:pPr>
        <w:keepNext/>
      </w:pPr>
      <w:bookmarkStart w:id="142" w:name="include_clip_start_313"/>
      <w:bookmarkEnd w:id="142"/>
    </w:p>
    <w:p w14:paraId="0C77352A" w14:textId="77777777" w:rsidR="00D8798D" w:rsidRDefault="00D8798D" w:rsidP="00D8798D">
      <w:r>
        <w:t>H. 5623 -- Reps. Lowe,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MARY "BRIDGETTE" PARKER COATES UPON THE OCCASION OF HER RETIREMENT, COMMEND HER FOR THIRTY-FOUR YEARS OF DEDICATED PUBLIC SERVICE, AND WISH HER MUCH HAPPINESS AND FULFILLMENT IN THE YEARS AHEAD.</w:t>
      </w:r>
    </w:p>
    <w:p w14:paraId="13215C1F" w14:textId="7C315AD9" w:rsidR="00D8798D" w:rsidRDefault="00D8798D" w:rsidP="00D8798D">
      <w:bookmarkStart w:id="143" w:name="include_clip_end_313"/>
      <w:bookmarkEnd w:id="143"/>
    </w:p>
    <w:p w14:paraId="1AECD06B" w14:textId="0A04557E" w:rsidR="00D8798D" w:rsidRDefault="00D8798D" w:rsidP="00D8798D">
      <w:r>
        <w:t>The Resolution was adopted.</w:t>
      </w:r>
    </w:p>
    <w:p w14:paraId="2087AA6A" w14:textId="77777777" w:rsidR="00D8798D" w:rsidRDefault="00D8798D" w:rsidP="00D8798D"/>
    <w:p w14:paraId="40D51560" w14:textId="49A1E1FC" w:rsidR="00D8798D" w:rsidRDefault="00D8798D" w:rsidP="00D8798D">
      <w:pPr>
        <w:keepNext/>
        <w:jc w:val="center"/>
        <w:rPr>
          <w:b/>
        </w:rPr>
      </w:pPr>
      <w:r w:rsidRPr="00D8798D">
        <w:rPr>
          <w:b/>
        </w:rPr>
        <w:t>HOUSE RESOLUTION</w:t>
      </w:r>
    </w:p>
    <w:p w14:paraId="32D25054" w14:textId="496063BB" w:rsidR="00D8798D" w:rsidRDefault="00D8798D" w:rsidP="00D8798D">
      <w:pPr>
        <w:keepNext/>
      </w:pPr>
      <w:r>
        <w:t>The following was introduced:</w:t>
      </w:r>
    </w:p>
    <w:p w14:paraId="38A05709" w14:textId="77777777" w:rsidR="00D8798D" w:rsidRDefault="00D8798D" w:rsidP="00D8798D">
      <w:pPr>
        <w:keepNext/>
      </w:pPr>
      <w:bookmarkStart w:id="144" w:name="include_clip_start_316"/>
      <w:bookmarkEnd w:id="144"/>
    </w:p>
    <w:p w14:paraId="160F6860" w14:textId="77777777" w:rsidR="00D8798D" w:rsidRDefault="00D8798D" w:rsidP="00D8798D">
      <w:r>
        <w:t>H. 5624 --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 M. Smith, Spann-Wilder, Stavrinakis, Taylor, Teeple, Terribile, Vaughan, Waters, Weeks, Wetmore, White, Whitmire, Wickensimer, Williams, Willis, Wooten and Yow: A HOUSE RESOLUTION TO RECOGNIZE AND HONOR THE HONORABLE JAMES LEWIS MANN "BUBBA" CROMER JR., READING CLERK OF THE SOUTH CAROLINA HOUSE OF REPRESENTATIVES, UPON THE OCCASION OF HIS RETIREMENT, AND TO EXPRESS PROFOUND GRATITUDE FOR HIS DECADES OF DISTINGUISHED SERVICE TO THE GENERAL ASSEMBLY AND THE PEOPLE OF SOUTH CAROLINA.</w:t>
      </w:r>
    </w:p>
    <w:p w14:paraId="46E36445" w14:textId="6823E159" w:rsidR="00D8798D" w:rsidRDefault="00D8798D" w:rsidP="00D8798D"/>
    <w:p w14:paraId="6612F622" w14:textId="77777777" w:rsidR="00D8798D" w:rsidRDefault="00D8798D" w:rsidP="00B31E04">
      <w:pPr>
        <w:pStyle w:val="scresolutionbody"/>
        <w:spacing w:line="240" w:lineRule="auto"/>
      </w:pPr>
      <w:bookmarkStart w:id="145" w:name="wa_ab5d98ce8"/>
      <w:r>
        <w:t>W</w:t>
      </w:r>
      <w:bookmarkEnd w:id="145"/>
      <w:r>
        <w:t>hereas, the members of the South Carolina House of Representatives take pleasure in recognizing and honoring the Honorable James Lewis Mann “Bubba” Cromer Jr., upon the occasion of his retirement as Reading Clerk of the House, in recognition of his distinguished service to the General Assembly and the people of South Carolina; and</w:t>
      </w:r>
    </w:p>
    <w:p w14:paraId="1C8A9385" w14:textId="77777777" w:rsidR="00D8798D" w:rsidRDefault="00D8798D" w:rsidP="00B31E04">
      <w:pPr>
        <w:pStyle w:val="scresolutionbody"/>
        <w:spacing w:line="240" w:lineRule="auto"/>
      </w:pPr>
    </w:p>
    <w:p w14:paraId="0B4A10BD" w14:textId="77777777" w:rsidR="00D8798D" w:rsidRDefault="00D8798D" w:rsidP="00B31E04">
      <w:pPr>
        <w:pStyle w:val="scresolutionbody"/>
        <w:spacing w:line="240" w:lineRule="auto"/>
      </w:pPr>
      <w:bookmarkStart w:id="146" w:name="wa_1584b174d"/>
      <w:r>
        <w:t>W</w:t>
      </w:r>
      <w:bookmarkEnd w:id="146"/>
      <w:r>
        <w:t>hereas, a native of Columbia, Mr. Cromer is a graduate of Dreher High School, Clemson University, and the University of South Carolina School of Law and is licensed to practice law in South Carolina, California, and the District of Columbia. Although he enjoys dual citizenship as a graduate of Clemson and USC, his blood unquestionably runneth orange; and</w:t>
      </w:r>
    </w:p>
    <w:p w14:paraId="3370D7B6" w14:textId="77777777" w:rsidR="00D8798D" w:rsidRDefault="00D8798D" w:rsidP="00B31E04">
      <w:pPr>
        <w:pStyle w:val="scresolutionbody"/>
        <w:spacing w:line="240" w:lineRule="auto"/>
      </w:pPr>
    </w:p>
    <w:p w14:paraId="0B102BAD" w14:textId="77777777" w:rsidR="00D8798D" w:rsidRDefault="00D8798D" w:rsidP="00B31E04">
      <w:pPr>
        <w:pStyle w:val="scresolutionbody"/>
        <w:spacing w:line="240" w:lineRule="auto"/>
      </w:pPr>
      <w:bookmarkStart w:id="147" w:name="wa_c0de275e8"/>
      <w:r>
        <w:t>W</w:t>
      </w:r>
      <w:bookmarkEnd w:id="147"/>
      <w:r>
        <w:t>hereas, the first person elected to the House of Representatives as an Independent, Mr. Cromer served in this body with distinction, representing District 80, from 1991 to 1998. His service exemplified thoughtful judgment, principled decision‑making, and a commitment to representing his constituents with integrity. Following his legislative service, he was elected Reading Clerk of the House of Representatives in 1998, a position he has held with exceptional dedication for more than a quarter century, becoming an indispensable presence within the chamber; and</w:t>
      </w:r>
    </w:p>
    <w:p w14:paraId="06683510" w14:textId="77777777" w:rsidR="00D8798D" w:rsidRDefault="00D8798D" w:rsidP="00B31E04">
      <w:pPr>
        <w:pStyle w:val="scresolutionbody"/>
        <w:spacing w:line="240" w:lineRule="auto"/>
      </w:pPr>
    </w:p>
    <w:p w14:paraId="66C8568A" w14:textId="77777777" w:rsidR="00D8798D" w:rsidRDefault="00D8798D" w:rsidP="00B31E04">
      <w:pPr>
        <w:pStyle w:val="scresolutionbody"/>
        <w:spacing w:line="240" w:lineRule="auto"/>
      </w:pPr>
      <w:bookmarkStart w:id="148" w:name="wa_e4a2d57bf"/>
      <w:r>
        <w:t>W</w:t>
      </w:r>
      <w:bookmarkEnd w:id="148"/>
      <w:r>
        <w:t>hereas, Mr. Cromer is a man of deep faith who lives out the values of compassion, service, and humility, devoting countless hours to helping those in need. He founded Candyman Homeless Outreach providing clothing, toiletries, and other necessities to shelterless men, women, and children, and is frequently accompanied by his beloved dog, Queen Boudicca, in his outreach ministry; and</w:t>
      </w:r>
    </w:p>
    <w:p w14:paraId="2EACE106" w14:textId="77777777" w:rsidR="00D8798D" w:rsidRDefault="00D8798D" w:rsidP="00B31E04">
      <w:pPr>
        <w:pStyle w:val="scresolutionbody"/>
        <w:spacing w:line="240" w:lineRule="auto"/>
      </w:pPr>
    </w:p>
    <w:p w14:paraId="39416471" w14:textId="77777777" w:rsidR="00D8798D" w:rsidRDefault="00D8798D" w:rsidP="00B31E04">
      <w:pPr>
        <w:pStyle w:val="scresolutionbody"/>
        <w:spacing w:line="240" w:lineRule="auto"/>
      </w:pPr>
      <w:bookmarkStart w:id="149" w:name="wa_d6f592b89"/>
      <w:r>
        <w:t>W</w:t>
      </w:r>
      <w:bookmarkEnd w:id="149"/>
      <w:r>
        <w:t>hereas, a man of many talents, Mr. Cromer is both a published novelist and an award‑winning filmmaker, accomplishments that reflect his creativity, intellect, and passion for storytelling; and</w:t>
      </w:r>
    </w:p>
    <w:p w14:paraId="1CB724E9" w14:textId="77777777" w:rsidR="00D8798D" w:rsidRDefault="00D8798D" w:rsidP="00B31E04">
      <w:pPr>
        <w:pStyle w:val="scresolutionbody"/>
        <w:spacing w:line="240" w:lineRule="auto"/>
      </w:pPr>
    </w:p>
    <w:p w14:paraId="390FBAAA" w14:textId="77777777" w:rsidR="00D8798D" w:rsidRDefault="00D8798D" w:rsidP="00B31E04">
      <w:pPr>
        <w:pStyle w:val="scresolutionbody"/>
        <w:spacing w:line="240" w:lineRule="auto"/>
      </w:pPr>
      <w:bookmarkStart w:id="150" w:name="wa_df557d048"/>
      <w:r>
        <w:t>W</w:t>
      </w:r>
      <w:bookmarkEnd w:id="150"/>
      <w:r>
        <w:t xml:space="preserve">hereas, widely admired for his empathy, warmth, and generosity, Mr. Cromer brings energy, insight, and good humor to every aspect of his work. His creativity, integrity, and engaging presence have enriched the State House for decades, and his distinctive and thoughtful reading of bills has brought clarity, precision, and enjoyment to the work of this body. Now, therefore, </w:t>
      </w:r>
    </w:p>
    <w:p w14:paraId="2B78D231" w14:textId="77777777" w:rsidR="00D8798D" w:rsidRDefault="00D8798D" w:rsidP="00B31E04">
      <w:pPr>
        <w:pStyle w:val="scresolutionbody"/>
        <w:spacing w:line="240" w:lineRule="auto"/>
      </w:pPr>
    </w:p>
    <w:p w14:paraId="552471C0" w14:textId="77777777" w:rsidR="00D8798D" w:rsidRDefault="00D8798D" w:rsidP="00B31E04">
      <w:pPr>
        <w:pStyle w:val="scresolutionbody"/>
        <w:spacing w:line="240" w:lineRule="auto"/>
      </w:pPr>
      <w:bookmarkStart w:id="151" w:name="up_cfb588716"/>
      <w:r>
        <w:t>B</w:t>
      </w:r>
      <w:bookmarkEnd w:id="151"/>
      <w:r>
        <w:t>e it resolved by the House of Representatives:</w:t>
      </w:r>
    </w:p>
    <w:p w14:paraId="722CA551" w14:textId="77777777" w:rsidR="00D8798D" w:rsidRDefault="00D8798D" w:rsidP="00B31E04">
      <w:pPr>
        <w:pStyle w:val="scresolutionbody"/>
        <w:spacing w:line="240" w:lineRule="auto"/>
      </w:pPr>
    </w:p>
    <w:p w14:paraId="35CF1B13" w14:textId="77777777" w:rsidR="00D8798D" w:rsidRDefault="00D8798D" w:rsidP="00B31E04">
      <w:pPr>
        <w:pStyle w:val="scresolutionbody"/>
        <w:spacing w:line="240" w:lineRule="auto"/>
      </w:pPr>
      <w:bookmarkStart w:id="152" w:name="up_08a3f84a1"/>
      <w:r>
        <w:t>T</w:t>
      </w:r>
      <w:bookmarkEnd w:id="152"/>
      <w:r>
        <w:t>hat the members of the South Carolina House of Representatives, by this resolution, recognize and honor the Honorable James Lewis Mann “Bubba” Cromer Jr., upon the occasion of his retirement as Reading Clerk, commend him for his outstanding contributions to the General Assembly, and extend their deepest appreciation for his many years of devoted service.</w:t>
      </w:r>
    </w:p>
    <w:p w14:paraId="654E6B1C" w14:textId="77777777" w:rsidR="00D8798D" w:rsidRDefault="00D8798D" w:rsidP="00B31E04">
      <w:pPr>
        <w:pStyle w:val="scresolutionbody"/>
        <w:spacing w:line="240" w:lineRule="auto"/>
      </w:pPr>
    </w:p>
    <w:p w14:paraId="320372F1" w14:textId="77777777" w:rsidR="00D8798D" w:rsidRDefault="00D8798D" w:rsidP="00B31E04">
      <w:pPr>
        <w:pStyle w:val="scresolutionbody"/>
        <w:spacing w:line="240" w:lineRule="auto"/>
      </w:pPr>
      <w:bookmarkStart w:id="153" w:name="up_78259c4b9"/>
      <w:r>
        <w:t>B</w:t>
      </w:r>
      <w:bookmarkEnd w:id="153"/>
      <w:r>
        <w:t>e it further resolved that a copy of this resolution be presented to the Honorable James Lewis Mann “Bubba” Cromer Jr.</w:t>
      </w:r>
    </w:p>
    <w:p w14:paraId="1DB3DD9F" w14:textId="495D49A3" w:rsidR="00D8798D" w:rsidRDefault="00D8798D" w:rsidP="00B31E04">
      <w:pPr>
        <w:pStyle w:val="scresolutionbody"/>
        <w:spacing w:line="240" w:lineRule="auto"/>
      </w:pPr>
    </w:p>
    <w:p w14:paraId="00795AE9" w14:textId="77777777" w:rsidR="00D8798D" w:rsidRDefault="00D8798D" w:rsidP="00D8798D">
      <w:r>
        <w:t>The Resolution was adopted.</w:t>
      </w:r>
    </w:p>
    <w:p w14:paraId="6A6E9B7C" w14:textId="77777777" w:rsidR="00D8798D" w:rsidRDefault="00D8798D" w:rsidP="00D8798D"/>
    <w:p w14:paraId="01F493F2" w14:textId="1EDC6297" w:rsidR="00D8798D" w:rsidRDefault="00D8798D" w:rsidP="00D8798D">
      <w:pPr>
        <w:keepNext/>
        <w:jc w:val="center"/>
        <w:rPr>
          <w:b/>
        </w:rPr>
      </w:pPr>
      <w:r w:rsidRPr="00D8798D">
        <w:rPr>
          <w:b/>
        </w:rPr>
        <w:t>HOUSE RESOLUTION</w:t>
      </w:r>
    </w:p>
    <w:p w14:paraId="428DBE45" w14:textId="52C93734" w:rsidR="00D8798D" w:rsidRDefault="00D8798D" w:rsidP="00D8798D">
      <w:pPr>
        <w:keepNext/>
      </w:pPr>
      <w:r>
        <w:t>The following was introduced:</w:t>
      </w:r>
    </w:p>
    <w:p w14:paraId="5734D794" w14:textId="77777777" w:rsidR="00D8798D" w:rsidRDefault="00D8798D" w:rsidP="00D8798D">
      <w:pPr>
        <w:keepNext/>
      </w:pPr>
      <w:bookmarkStart w:id="154" w:name="include_clip_start_319"/>
      <w:bookmarkEnd w:id="154"/>
    </w:p>
    <w:p w14:paraId="7177B90C" w14:textId="77777777" w:rsidR="00D8798D" w:rsidRDefault="00D8798D" w:rsidP="00D8798D">
      <w:r>
        <w:t>H. 5625 -- Rep. G. M. Smith: A HOUSE RESOLUTION TO HONOR AND COMMEND PATRICK G. DENNIS FOR HIS VARIED, LENGTHY, AND DISTINGUISHED SERVICE TO THE HOUSE OF REPRESENTATIVES, AND WISH HIM MUCH CONTINUED SUCCESS.</w:t>
      </w:r>
    </w:p>
    <w:p w14:paraId="38837F7E" w14:textId="77777777" w:rsidR="00B31E04" w:rsidRDefault="00B31E04" w:rsidP="00D8798D"/>
    <w:p w14:paraId="16919C31" w14:textId="69BCF42F" w:rsidR="00D8798D" w:rsidRDefault="00D8798D" w:rsidP="00B31E04">
      <w:pPr>
        <w:pStyle w:val="scresolutionbody"/>
        <w:spacing w:line="240" w:lineRule="auto"/>
      </w:pPr>
      <w:bookmarkStart w:id="155" w:name="wa_64b84cc77"/>
      <w:r>
        <w:t>W</w:t>
      </w:r>
      <w:bookmarkEnd w:id="155"/>
      <w:r>
        <w:t>hereas, Patrick G. Dennis quietly concluded his distinguished service to the South Carolina House of Representatives on September 27, 2024, marking more than twenty years of faithful, diligent, and highly respected service; and</w:t>
      </w:r>
    </w:p>
    <w:p w14:paraId="6B21B09B" w14:textId="77777777" w:rsidR="00D8798D" w:rsidRDefault="00D8798D" w:rsidP="00B31E04">
      <w:pPr>
        <w:pStyle w:val="scresolutionbody"/>
        <w:spacing w:line="240" w:lineRule="auto"/>
      </w:pPr>
    </w:p>
    <w:p w14:paraId="06811BFB" w14:textId="77777777" w:rsidR="00D8798D" w:rsidRDefault="00D8798D" w:rsidP="00B31E04">
      <w:pPr>
        <w:pStyle w:val="scresolutionbody"/>
        <w:spacing w:line="240" w:lineRule="auto"/>
      </w:pPr>
      <w:bookmarkStart w:id="156" w:name="wa_0030473c8"/>
      <w:r>
        <w:t>W</w:t>
      </w:r>
      <w:bookmarkEnd w:id="156"/>
      <w:r>
        <w:t>hereas, Patrick Dennis began his tenure with the House Judiciary Committee as a law clerk, quickly earning the respect of members and staff for his sound judgment and mastery of the law and legislative process. He rose to serve as chief counsel to the committee, where he demonstrated particular expertise in the complex field of redistricting, and he also provided valued legal guidance to the House Ethics Committee and the Judicial Merit Selection Commission; and</w:t>
      </w:r>
    </w:p>
    <w:p w14:paraId="221B0E6E" w14:textId="77777777" w:rsidR="00D8798D" w:rsidRDefault="00D8798D" w:rsidP="00B31E04">
      <w:pPr>
        <w:pStyle w:val="scresolutionbody"/>
        <w:spacing w:line="240" w:lineRule="auto"/>
      </w:pPr>
    </w:p>
    <w:p w14:paraId="030545D1" w14:textId="77777777" w:rsidR="00D8798D" w:rsidRDefault="00D8798D" w:rsidP="00B31E04">
      <w:pPr>
        <w:pStyle w:val="scresolutionbody"/>
        <w:spacing w:line="240" w:lineRule="auto"/>
      </w:pPr>
      <w:bookmarkStart w:id="157" w:name="wa_04cbd3b30"/>
      <w:r>
        <w:t>W</w:t>
      </w:r>
      <w:bookmarkEnd w:id="157"/>
      <w:r>
        <w:t>hereas, following a brief tenure in the private sector, Patrick Dennis was elected Clerk of the South Carolina House of Representatives, where he served with distinction and upheld the traditions and procedural integrity of the body. He then transitioned to the Speaker’s Office, serving under Speaker Jay Lucas and Speaker Murrell Smith in positions of significant responsibility and trust; and</w:t>
      </w:r>
    </w:p>
    <w:p w14:paraId="7C540AB6" w14:textId="77777777" w:rsidR="00D8798D" w:rsidRDefault="00D8798D" w:rsidP="00B31E04">
      <w:pPr>
        <w:pStyle w:val="scresolutionbody"/>
        <w:spacing w:line="240" w:lineRule="auto"/>
      </w:pPr>
    </w:p>
    <w:p w14:paraId="3F2BD344" w14:textId="77777777" w:rsidR="00D8798D" w:rsidRDefault="00D8798D" w:rsidP="00B31E04">
      <w:pPr>
        <w:pStyle w:val="scresolutionbody"/>
        <w:spacing w:line="240" w:lineRule="auto"/>
      </w:pPr>
      <w:bookmarkStart w:id="158" w:name="wa_a74ad7a1c"/>
      <w:r>
        <w:t>W</w:t>
      </w:r>
      <w:bookmarkEnd w:id="158"/>
      <w:r>
        <w:t>hereas, in the Speaker’s Office, Patrick Dennis fulfilled the dual responsibilities of chief of staff and general counsel with exceptional skill, sound counsel, and steady leadership during times of both routine governance and significant challenge. His tenure was marked by legal acumen, institutional knowledge, and a deep respect for the House and dedication to its members and staff; and</w:t>
      </w:r>
    </w:p>
    <w:p w14:paraId="0F54BEE2" w14:textId="77777777" w:rsidR="00D8798D" w:rsidRDefault="00D8798D" w:rsidP="00B31E04">
      <w:pPr>
        <w:pStyle w:val="scresolutionbody"/>
        <w:spacing w:line="240" w:lineRule="auto"/>
      </w:pPr>
    </w:p>
    <w:p w14:paraId="412B9C26" w14:textId="77777777" w:rsidR="00D8798D" w:rsidRDefault="00D8798D" w:rsidP="00B31E04">
      <w:pPr>
        <w:pStyle w:val="scresolutionbody"/>
        <w:spacing w:line="240" w:lineRule="auto"/>
      </w:pPr>
      <w:bookmarkStart w:id="159" w:name="wa_c7296e61d"/>
      <w:r w:rsidRPr="00A22457">
        <w:t>W</w:t>
      </w:r>
      <w:bookmarkEnd w:id="159"/>
      <w:r w:rsidRPr="00A22457">
        <w:t xml:space="preserve">hereas, </w:t>
      </w:r>
      <w:r>
        <w:t>he</w:t>
      </w:r>
      <w:r w:rsidRPr="00A22457">
        <w:t xml:space="preserve"> presently serves as Senior Vice President of Government Affairs for Prisma Health, where he applies his talents to advance the important work of that nonprofit healthcare system; and</w:t>
      </w:r>
    </w:p>
    <w:p w14:paraId="4112328D" w14:textId="77777777" w:rsidR="00D8798D" w:rsidRDefault="00D8798D" w:rsidP="00B31E04">
      <w:pPr>
        <w:pStyle w:val="scresolutionbody"/>
        <w:spacing w:line="240" w:lineRule="auto"/>
      </w:pPr>
    </w:p>
    <w:p w14:paraId="722A0F68" w14:textId="77777777" w:rsidR="00D8798D" w:rsidRDefault="00D8798D" w:rsidP="00B31E04">
      <w:pPr>
        <w:pStyle w:val="scresolutionbody"/>
        <w:spacing w:line="240" w:lineRule="auto"/>
      </w:pPr>
      <w:bookmarkStart w:id="160" w:name="wa_80a25b227"/>
      <w:r>
        <w:t>W</w:t>
      </w:r>
      <w:bookmarkEnd w:id="160"/>
      <w:r>
        <w:t>hereas, behind his many professional accomplishments stands the enduring support of his family, including his wife, Michelle Dennis, and their daughter, Anna Margaret, whose encouragement and steadfast presence have been integral to his success; and</w:t>
      </w:r>
    </w:p>
    <w:p w14:paraId="529DEDDC" w14:textId="77777777" w:rsidR="00D8798D" w:rsidRDefault="00D8798D" w:rsidP="00B31E04">
      <w:pPr>
        <w:pStyle w:val="scresolutionbody"/>
        <w:spacing w:line="240" w:lineRule="auto"/>
      </w:pPr>
    </w:p>
    <w:p w14:paraId="0FBAEC1D" w14:textId="77777777" w:rsidR="00D8798D" w:rsidRDefault="00D8798D" w:rsidP="00B31E04">
      <w:pPr>
        <w:pStyle w:val="scresolutionbody"/>
        <w:spacing w:line="240" w:lineRule="auto"/>
      </w:pPr>
      <w:bookmarkStart w:id="161" w:name="wa_8b38a3388"/>
      <w:r>
        <w:t>W</w:t>
      </w:r>
      <w:bookmarkEnd w:id="161"/>
      <w:r>
        <w:t>hereas, the members of the House of Representatives recognize that Patrick Dennis’s legacy is one of integrity, loyalty, and distinguished service, and they express their sincere gratitude for his contributions to this body and to the State of South Carolina. Now, therefore,</w:t>
      </w:r>
    </w:p>
    <w:p w14:paraId="1100CA30" w14:textId="77777777" w:rsidR="00D8798D" w:rsidRDefault="00D8798D" w:rsidP="00B31E04">
      <w:pPr>
        <w:pStyle w:val="scresolutionbody"/>
        <w:spacing w:line="240" w:lineRule="auto"/>
      </w:pPr>
    </w:p>
    <w:p w14:paraId="66594902" w14:textId="77777777" w:rsidR="00D8798D" w:rsidRDefault="00D8798D" w:rsidP="00B31E04">
      <w:pPr>
        <w:pStyle w:val="scresolutionbody"/>
        <w:spacing w:line="240" w:lineRule="auto"/>
      </w:pPr>
      <w:bookmarkStart w:id="162" w:name="up_cff9d3603"/>
      <w:r>
        <w:t>B</w:t>
      </w:r>
      <w:bookmarkEnd w:id="162"/>
      <w:r>
        <w:t>e it resolved by the House of Representatives:</w:t>
      </w:r>
    </w:p>
    <w:p w14:paraId="0A52CD10" w14:textId="77777777" w:rsidR="00D8798D" w:rsidRDefault="00D8798D" w:rsidP="00B31E04">
      <w:pPr>
        <w:pStyle w:val="scresolutionbody"/>
        <w:spacing w:line="240" w:lineRule="auto"/>
      </w:pPr>
    </w:p>
    <w:p w14:paraId="2591918A" w14:textId="77777777" w:rsidR="00D8798D" w:rsidRDefault="00D8798D" w:rsidP="00B31E04">
      <w:pPr>
        <w:pStyle w:val="scresolutionbody"/>
        <w:spacing w:line="240" w:lineRule="auto"/>
      </w:pPr>
      <w:bookmarkStart w:id="163" w:name="up_ffa54d614"/>
      <w:r>
        <w:t>T</w:t>
      </w:r>
      <w:bookmarkEnd w:id="163"/>
      <w:r>
        <w:t>hat the members of the South Carolina House of Representatives, by this resolution, honor and commend Patrick G. Dennis for his varied, lengthy, and distinguished service to the House of Representatives, and wish him much continued success.</w:t>
      </w:r>
    </w:p>
    <w:p w14:paraId="5C8933D9" w14:textId="77777777" w:rsidR="00D8798D" w:rsidRDefault="00D8798D" w:rsidP="00B31E04">
      <w:pPr>
        <w:pStyle w:val="scresolutionbody"/>
        <w:spacing w:line="240" w:lineRule="auto"/>
      </w:pPr>
    </w:p>
    <w:p w14:paraId="7C9F380A" w14:textId="77777777" w:rsidR="00D8798D" w:rsidRDefault="00D8798D" w:rsidP="00B31E04">
      <w:pPr>
        <w:pStyle w:val="scresolutionbody"/>
        <w:spacing w:line="240" w:lineRule="auto"/>
      </w:pPr>
      <w:bookmarkStart w:id="164" w:name="up_966536304"/>
      <w:r>
        <w:t>B</w:t>
      </w:r>
      <w:bookmarkEnd w:id="164"/>
      <w:r>
        <w:t>e it further resolved that a copy of this resolution be presented to Patrick G. Dennis.</w:t>
      </w:r>
    </w:p>
    <w:p w14:paraId="79F6E7D0" w14:textId="0335DD02" w:rsidR="00D8798D" w:rsidRDefault="00D8798D" w:rsidP="00B31E04">
      <w:pPr>
        <w:pStyle w:val="scresolutionbody"/>
        <w:spacing w:line="240" w:lineRule="auto"/>
      </w:pPr>
    </w:p>
    <w:p w14:paraId="4AA146FB" w14:textId="77777777" w:rsidR="00D8798D" w:rsidRDefault="00D8798D" w:rsidP="00B31E04">
      <w:r>
        <w:t>The Resolution was adopted.</w:t>
      </w:r>
    </w:p>
    <w:p w14:paraId="7DD15B5B" w14:textId="77777777" w:rsidR="00D8798D" w:rsidRDefault="00D8798D" w:rsidP="00D8798D"/>
    <w:p w14:paraId="2748FD4B" w14:textId="3629FAEA" w:rsidR="00D8798D" w:rsidRDefault="00D8798D" w:rsidP="00D8798D">
      <w:pPr>
        <w:keepNext/>
        <w:jc w:val="center"/>
        <w:rPr>
          <w:b/>
        </w:rPr>
      </w:pPr>
      <w:r w:rsidRPr="00D8798D">
        <w:rPr>
          <w:b/>
        </w:rPr>
        <w:t>HOUSE RESOLUTION</w:t>
      </w:r>
    </w:p>
    <w:p w14:paraId="244E51B2" w14:textId="6BA0CE09" w:rsidR="00D8798D" w:rsidRDefault="00D8798D" w:rsidP="00D8798D">
      <w:pPr>
        <w:keepNext/>
      </w:pPr>
      <w:r>
        <w:t>The following was introduced:</w:t>
      </w:r>
    </w:p>
    <w:p w14:paraId="73BC3172" w14:textId="77777777" w:rsidR="00D8798D" w:rsidRDefault="00D8798D" w:rsidP="00D8798D">
      <w:pPr>
        <w:keepNext/>
      </w:pPr>
      <w:bookmarkStart w:id="165" w:name="include_clip_start_322"/>
      <w:bookmarkEnd w:id="165"/>
    </w:p>
    <w:p w14:paraId="0B188C5C" w14:textId="77777777" w:rsidR="00D8798D" w:rsidRDefault="00D8798D" w:rsidP="00D8798D">
      <w:r>
        <w:t>H. 5626 --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 M. Smith, Spann-Wilder, Stavrinakis, Taylor, Teeple, Terribile, Vaughan, Waters, Weeks, White, Whitmire, Wickensimer, Williams, Willis, Wooten and Yow: A HOUSE RESOLUTION TO RECOGNIZE AND COMMEND THE HONORABLE ELIZABETH SPENCER WETMORE OF CHARLESTON COUNTY FOR HER DEDICATED SERVICE IN THE HOUSE OF REPRESENTATIVES ON BEHALF OF HER CONSTITUENTS AND THE CITIZENS OF SOUTH CAROLINA AND TO WISH HER MUCH SUCCESS AND HAPPINESS IN ALL HER FUTURE ENDEAVORS.</w:t>
      </w:r>
    </w:p>
    <w:p w14:paraId="32787B2E" w14:textId="47CD57C6" w:rsidR="00D8798D" w:rsidRDefault="00D8798D" w:rsidP="00D8798D"/>
    <w:p w14:paraId="282CD6B7" w14:textId="77777777" w:rsidR="00D8798D" w:rsidRDefault="00D8798D" w:rsidP="009343B1">
      <w:pPr>
        <w:pStyle w:val="scresolutionwhereas"/>
        <w:spacing w:line="240" w:lineRule="auto"/>
      </w:pPr>
      <w:bookmarkStart w:id="166" w:name="wa_b7436d01c"/>
      <w:r w:rsidRPr="00084D53">
        <w:t>W</w:t>
      </w:r>
      <w:bookmarkEnd w:id="166"/>
      <w:r w:rsidRPr="00084D53">
        <w:t>hereas,</w:t>
      </w:r>
      <w:r>
        <w:t xml:space="preserve"> the members of the South Carolina House of Representatives learned with sincere regret that Spencer Wetmore will depart from the House of Representatives at the conclusion of her current term</w:t>
      </w:r>
      <w:r w:rsidRPr="00084D53">
        <w:t>; and</w:t>
      </w:r>
    </w:p>
    <w:p w14:paraId="531A74E4" w14:textId="77777777" w:rsidR="00D8798D" w:rsidRDefault="00D8798D" w:rsidP="009343B1">
      <w:pPr>
        <w:pStyle w:val="scresolutionwhereas"/>
        <w:spacing w:line="240" w:lineRule="auto"/>
      </w:pPr>
    </w:p>
    <w:p w14:paraId="39033F39" w14:textId="77777777" w:rsidR="00D8798D" w:rsidRDefault="00D8798D" w:rsidP="009343B1">
      <w:pPr>
        <w:pStyle w:val="scresolutionwhereas"/>
        <w:spacing w:line="240" w:lineRule="auto"/>
      </w:pPr>
      <w:bookmarkStart w:id="167" w:name="wa_37171b638"/>
      <w:r>
        <w:t>W</w:t>
      </w:r>
      <w:bookmarkEnd w:id="167"/>
      <w:r>
        <w:t>hereas, born on April 22, 1983, in Charleston, Spencer is the d</w:t>
      </w:r>
      <w:r w:rsidRPr="006770EB">
        <w:t>aughter of Kell Brunson Compton and Melinda Lucka Kelley</w:t>
      </w:r>
      <w:r>
        <w:t>. She g</w:t>
      </w:r>
      <w:r w:rsidRPr="006770EB">
        <w:t>raduated</w:t>
      </w:r>
      <w:r>
        <w:t xml:space="preserve"> from</w:t>
      </w:r>
      <w:r w:rsidRPr="006770EB">
        <w:t xml:space="preserve"> Princeton University</w:t>
      </w:r>
      <w:r>
        <w:t xml:space="preserve"> with an artium baccalaureus in 2005 and in 2010, she earned a Juris Doctor degree from the </w:t>
      </w:r>
      <w:r w:rsidRPr="006770EB">
        <w:t>Vanderbilt University School of Law</w:t>
      </w:r>
      <w:r>
        <w:t>; and</w:t>
      </w:r>
    </w:p>
    <w:p w14:paraId="4C9D32DE" w14:textId="77777777" w:rsidR="00D8798D" w:rsidRDefault="00D8798D" w:rsidP="009343B1">
      <w:pPr>
        <w:pStyle w:val="scresolutionwhereas"/>
        <w:spacing w:line="240" w:lineRule="auto"/>
      </w:pPr>
    </w:p>
    <w:p w14:paraId="45B53B3A" w14:textId="77777777" w:rsidR="00D8798D" w:rsidRDefault="00D8798D" w:rsidP="009343B1">
      <w:pPr>
        <w:pStyle w:val="scresolutionwhereas"/>
        <w:spacing w:line="240" w:lineRule="auto"/>
      </w:pPr>
      <w:bookmarkStart w:id="168" w:name="wa_93a07d683"/>
      <w:r w:rsidRPr="000B1725">
        <w:t>W</w:t>
      </w:r>
      <w:bookmarkEnd w:id="168"/>
      <w:r w:rsidRPr="000B1725">
        <w:t xml:space="preserve">hereas, she served as </w:t>
      </w:r>
      <w:r>
        <w:t>the a</w:t>
      </w:r>
      <w:r w:rsidRPr="000B1725">
        <w:t xml:space="preserve">ssistant </w:t>
      </w:r>
      <w:r>
        <w:t>s</w:t>
      </w:r>
      <w:r w:rsidRPr="000B1725">
        <w:t xml:space="preserve">olicitor in Charleston County from 2010 to 2014 and the </w:t>
      </w:r>
      <w:r>
        <w:t>c</w:t>
      </w:r>
      <w:r w:rsidRPr="000B1725">
        <w:t xml:space="preserve">ity </w:t>
      </w:r>
      <w:r>
        <w:t>a</w:t>
      </w:r>
      <w:r w:rsidRPr="000B1725">
        <w:t>dministrator</w:t>
      </w:r>
      <w:r>
        <w:t xml:space="preserve"> </w:t>
      </w:r>
      <w:r w:rsidRPr="000B1725">
        <w:t>of Fo</w:t>
      </w:r>
      <w:r>
        <w:t>l</w:t>
      </w:r>
      <w:r w:rsidRPr="000B1725">
        <w:t>ly Beach from 2014 to 2020</w:t>
      </w:r>
      <w:r>
        <w:t>. She also served as a member of the Tourism Expenditure Review Committee from 2018 to 2020</w:t>
      </w:r>
      <w:r w:rsidRPr="000B1725">
        <w:t>; and</w:t>
      </w:r>
    </w:p>
    <w:p w14:paraId="54ADEBF9" w14:textId="77777777" w:rsidR="00D8798D" w:rsidRDefault="00D8798D" w:rsidP="009343B1">
      <w:pPr>
        <w:pStyle w:val="scresolutionwhereas"/>
        <w:spacing w:line="240" w:lineRule="auto"/>
      </w:pPr>
    </w:p>
    <w:p w14:paraId="2F42895F" w14:textId="77777777" w:rsidR="00D8798D" w:rsidRDefault="00D8798D" w:rsidP="009343B1">
      <w:pPr>
        <w:pStyle w:val="scresolutionwhereas"/>
        <w:spacing w:line="240" w:lineRule="auto"/>
      </w:pPr>
      <w:bookmarkStart w:id="169" w:name="wa_e9b2c998d"/>
      <w:r w:rsidRPr="000B1725">
        <w:t>W</w:t>
      </w:r>
      <w:bookmarkEnd w:id="169"/>
      <w:r w:rsidRPr="000B1725">
        <w:t xml:space="preserve">hereas, </w:t>
      </w:r>
      <w:r>
        <w:t>Spencer</w:t>
      </w:r>
      <w:r w:rsidRPr="000B1725">
        <w:t xml:space="preserve"> married her beloved husband Burns Malone Wetmore on May 3, 2014</w:t>
      </w:r>
      <w:r>
        <w:t>, and t</w:t>
      </w:r>
      <w:r w:rsidRPr="000B1725">
        <w:t xml:space="preserve">ogether they </w:t>
      </w:r>
      <w:r>
        <w:t>are rearing</w:t>
      </w:r>
      <w:r w:rsidRPr="000B1725">
        <w:t xml:space="preserve"> two </w:t>
      </w:r>
      <w:r>
        <w:t>beautiful</w:t>
      </w:r>
      <w:r w:rsidRPr="000B1725">
        <w:t xml:space="preserve"> </w:t>
      </w:r>
      <w:r>
        <w:t>daughters</w:t>
      </w:r>
      <w:r w:rsidRPr="000B1725">
        <w:t>, Brooks and Lola Kate</w:t>
      </w:r>
      <w:r>
        <w:t>. When away from her duties in the House of Representatives, she lives with her family in Folly Beach and serves as</w:t>
      </w:r>
      <w:r w:rsidRPr="000B1725">
        <w:t xml:space="preserve"> </w:t>
      </w:r>
      <w:r>
        <w:t>an a</w:t>
      </w:r>
      <w:r w:rsidRPr="000B1725">
        <w:t>ttorney</w:t>
      </w:r>
      <w:r>
        <w:t xml:space="preserve"> at </w:t>
      </w:r>
      <w:r w:rsidRPr="000B1725">
        <w:t>Wetmore Law Firm</w:t>
      </w:r>
      <w:r>
        <w:t xml:space="preserve">; and </w:t>
      </w:r>
    </w:p>
    <w:p w14:paraId="269CDA27" w14:textId="77777777" w:rsidR="00D8798D" w:rsidRDefault="00D8798D" w:rsidP="009343B1">
      <w:pPr>
        <w:pStyle w:val="scresolutionwhereas"/>
        <w:spacing w:line="240" w:lineRule="auto"/>
      </w:pPr>
    </w:p>
    <w:p w14:paraId="6A69DF6F" w14:textId="77777777" w:rsidR="00D8798D" w:rsidRDefault="00D8798D" w:rsidP="009343B1">
      <w:pPr>
        <w:pStyle w:val="scresolutionwhereas"/>
        <w:spacing w:line="240" w:lineRule="auto"/>
      </w:pPr>
      <w:bookmarkStart w:id="170" w:name="wa_eac75cf22"/>
      <w:r>
        <w:t>W</w:t>
      </w:r>
      <w:bookmarkEnd w:id="170"/>
      <w:r>
        <w:t xml:space="preserve">hereas, Representative Wetmore has faithfully served the citizens of Charleston County’s District 115 in the House of Representatives since winning a special election on August 11, 2020. In the House, she served on the Judiciary Committee and Rules Committee; and </w:t>
      </w:r>
    </w:p>
    <w:p w14:paraId="7AAD9A49" w14:textId="77777777" w:rsidR="00D8798D" w:rsidRDefault="00D8798D" w:rsidP="009343B1">
      <w:pPr>
        <w:pStyle w:val="scemptyline"/>
        <w:spacing w:line="240" w:lineRule="auto"/>
      </w:pPr>
    </w:p>
    <w:p w14:paraId="7104D11C" w14:textId="77777777" w:rsidR="00D8798D" w:rsidRDefault="00D8798D" w:rsidP="009343B1">
      <w:pPr>
        <w:pStyle w:val="scresolutionwhereas"/>
        <w:spacing w:line="240" w:lineRule="auto"/>
      </w:pPr>
      <w:bookmarkStart w:id="171" w:name="wa_cead2e0b2"/>
      <w:r>
        <w:t>W</w:t>
      </w:r>
      <w:bookmarkEnd w:id="171"/>
      <w:r>
        <w:t xml:space="preserve">hereas, </w:t>
      </w:r>
      <w:r w:rsidRPr="007A6769">
        <w:t xml:space="preserve">the members of the House of Representatives will miss the keen and impassioned service that </w:t>
      </w:r>
      <w:r>
        <w:t>Spencer Wetmore</w:t>
      </w:r>
      <w:r w:rsidRPr="007A6769">
        <w:t xml:space="preserve">, their friend and colleague, has given to the House of Representatives, and hope that </w:t>
      </w:r>
      <w:r>
        <w:t>she</w:t>
      </w:r>
      <w:r w:rsidRPr="007A6769">
        <w:t xml:space="preserve"> will enjoy deep fulfillment in the years to come. </w:t>
      </w:r>
      <w:r>
        <w:t>Now, therefore,</w:t>
      </w:r>
    </w:p>
    <w:p w14:paraId="60D72345" w14:textId="77777777" w:rsidR="00D8798D" w:rsidRPr="00040E43" w:rsidRDefault="00D8798D" w:rsidP="009343B1">
      <w:pPr>
        <w:pStyle w:val="scresolutionbody"/>
        <w:spacing w:line="240" w:lineRule="auto"/>
      </w:pPr>
    </w:p>
    <w:p w14:paraId="3870F0E6" w14:textId="40A6B670" w:rsidR="00D8798D" w:rsidRPr="00040E43" w:rsidRDefault="00D8798D" w:rsidP="009343B1">
      <w:pPr>
        <w:pStyle w:val="scresolutionbody"/>
        <w:spacing w:line="240" w:lineRule="auto"/>
      </w:pPr>
      <w:bookmarkStart w:id="172" w:name="up_0b08af96b"/>
      <w:r w:rsidRPr="00040E43">
        <w:t>B</w:t>
      </w:r>
      <w:bookmarkEnd w:id="172"/>
      <w:r w:rsidRPr="00040E43">
        <w:t>e it resolved by the</w:t>
      </w:r>
      <w:r w:rsidRPr="00FF12FD">
        <w:rPr>
          <w:rStyle w:val="scresolutionbody1"/>
        </w:rPr>
        <w:t xml:space="preserve"> </w:t>
      </w:r>
      <w:r>
        <w:rPr>
          <w:rStyle w:val="scresolutionbody1"/>
        </w:rPr>
        <w:t>House of Representatives</w:t>
      </w:r>
      <w:r w:rsidRPr="00040E43">
        <w:t>:</w:t>
      </w:r>
    </w:p>
    <w:p w14:paraId="5FD6716F" w14:textId="77777777" w:rsidR="00D8798D" w:rsidRPr="00040E43" w:rsidRDefault="00D8798D" w:rsidP="009343B1">
      <w:pPr>
        <w:pStyle w:val="scresolutionbody"/>
        <w:spacing w:line="240" w:lineRule="auto"/>
      </w:pPr>
    </w:p>
    <w:p w14:paraId="40CA8CE9" w14:textId="7E553DD4" w:rsidR="00D8798D" w:rsidRPr="00040E43" w:rsidRDefault="00D8798D" w:rsidP="009343B1">
      <w:pPr>
        <w:pStyle w:val="scresolutionmembers"/>
        <w:spacing w:line="240" w:lineRule="auto"/>
      </w:pPr>
      <w:bookmarkStart w:id="173" w:name="up_b67f8a6c9"/>
      <w:r w:rsidRPr="00040E43">
        <w:t>T</w:t>
      </w:r>
      <w:bookmarkEnd w:id="173"/>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t>recognize and commend the Honorable Elizabeth Spencer Wetmore of Charleston County for her dedicated service in the House of Representatives on behalf of her constituents and the citizens of South Carolina and wish her much success and happiness in all her future endeavors.</w:t>
      </w:r>
    </w:p>
    <w:p w14:paraId="358C9B77" w14:textId="77777777" w:rsidR="00D8798D" w:rsidRPr="00040E43" w:rsidRDefault="00D8798D" w:rsidP="009343B1">
      <w:pPr>
        <w:pStyle w:val="scresolutionbody"/>
        <w:spacing w:line="240" w:lineRule="auto"/>
      </w:pPr>
    </w:p>
    <w:p w14:paraId="2DB6461B" w14:textId="77777777" w:rsidR="00D8798D" w:rsidRDefault="00D8798D" w:rsidP="009343B1">
      <w:pPr>
        <w:pStyle w:val="scresolutionbody"/>
        <w:spacing w:line="240" w:lineRule="auto"/>
      </w:pPr>
      <w:bookmarkStart w:id="174" w:name="up_9b8c7ba6e"/>
      <w:r w:rsidRPr="00040E43">
        <w:t>B</w:t>
      </w:r>
      <w:bookmarkEnd w:id="174"/>
      <w:r w:rsidRPr="00040E43">
        <w:t xml:space="preserve">e it further resolved that a copy of this resolution be presented to </w:t>
      </w:r>
      <w:r>
        <w:t>the Honorable Elizabeth Spencer Wetmore.</w:t>
      </w:r>
    </w:p>
    <w:p w14:paraId="5465B8F0" w14:textId="44AC51D9" w:rsidR="00D8798D" w:rsidRDefault="00D8798D" w:rsidP="009343B1">
      <w:pPr>
        <w:pStyle w:val="scresolutionbody"/>
        <w:spacing w:line="240" w:lineRule="auto"/>
      </w:pPr>
    </w:p>
    <w:p w14:paraId="5B35ED04" w14:textId="77777777" w:rsidR="00D8798D" w:rsidRDefault="00D8798D" w:rsidP="009343B1">
      <w:r>
        <w:t>The Resolution was adopted.</w:t>
      </w:r>
    </w:p>
    <w:p w14:paraId="7467B1C9" w14:textId="77777777" w:rsidR="00D8798D" w:rsidRDefault="00D8798D" w:rsidP="009343B1"/>
    <w:p w14:paraId="602ED286" w14:textId="7F4F3658" w:rsidR="00D8798D" w:rsidRDefault="00D8798D" w:rsidP="00D8798D">
      <w:pPr>
        <w:keepNext/>
        <w:jc w:val="center"/>
        <w:rPr>
          <w:b/>
        </w:rPr>
      </w:pPr>
      <w:r w:rsidRPr="00D8798D">
        <w:rPr>
          <w:b/>
        </w:rPr>
        <w:t>HOUSE RESOLUTION</w:t>
      </w:r>
    </w:p>
    <w:p w14:paraId="0E031F8C" w14:textId="28DE0831" w:rsidR="00D8798D" w:rsidRDefault="00D8798D" w:rsidP="00D8798D">
      <w:pPr>
        <w:keepNext/>
      </w:pPr>
      <w:r>
        <w:t>The following was introduced:</w:t>
      </w:r>
    </w:p>
    <w:p w14:paraId="15008775" w14:textId="77777777" w:rsidR="00D8798D" w:rsidRDefault="00D8798D" w:rsidP="00D8798D">
      <w:pPr>
        <w:keepNext/>
      </w:pPr>
      <w:bookmarkStart w:id="175" w:name="include_clip_start_325"/>
      <w:bookmarkEnd w:id="175"/>
    </w:p>
    <w:p w14:paraId="4B23DAD5" w14:textId="77777777" w:rsidR="00D8798D" w:rsidRDefault="00D8798D" w:rsidP="00D8798D">
      <w:r>
        <w:t>H. 5627 --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 M. Smith, Spann-Wilder, Stavrinakis, Teeple, Terribile, Vaughan, Waters, Weeks, Wetmore, White, Whitmire, Wickensimer, Williams, Willis, Wooten and Yow: A HOUSE RESOLUTION TO RECOGNIZE AND COMMEND THE HONORABLE BILL TAYLOR OF AIKEN COUNTY FOR HIS DEDICATED SERVICE IN THE HOUSE OF REPRESENTATIVES ON BEHALF OF HIS CONSTITUENTS AND THE CITIZENS OF SOUTH CAROLINA AND TO WISH HIM MUCH SUCCESS AND HAPPINESS IN ALL HIS FUTURE ENDEAVORS.</w:t>
      </w:r>
    </w:p>
    <w:p w14:paraId="071FF82B" w14:textId="398F08FA" w:rsidR="00D8798D" w:rsidRDefault="00D8798D" w:rsidP="00D8798D"/>
    <w:p w14:paraId="3ED297AF" w14:textId="77777777" w:rsidR="00D8798D" w:rsidRDefault="00D8798D" w:rsidP="009343B1">
      <w:pPr>
        <w:pStyle w:val="scresolutionwhereas"/>
        <w:spacing w:line="240" w:lineRule="auto"/>
      </w:pPr>
      <w:bookmarkStart w:id="176" w:name="wa_fabcbc611"/>
      <w:r w:rsidRPr="00084D53">
        <w:t>W</w:t>
      </w:r>
      <w:bookmarkEnd w:id="176"/>
      <w:r w:rsidRPr="00084D53">
        <w:t>hereas,</w:t>
      </w:r>
      <w:r>
        <w:t xml:space="preserve"> the members of the South Carolina House of Representatives learned with sincere regret that Representative Bill Taylor will depart from the House of Representatives at the conclusion of his current term; and </w:t>
      </w:r>
    </w:p>
    <w:p w14:paraId="70804FFA" w14:textId="77777777" w:rsidR="00D8798D" w:rsidRDefault="00D8798D" w:rsidP="009343B1">
      <w:pPr>
        <w:pStyle w:val="scresolutionwhereas"/>
        <w:spacing w:line="240" w:lineRule="auto"/>
      </w:pPr>
    </w:p>
    <w:p w14:paraId="0589192B" w14:textId="77777777" w:rsidR="00D8798D" w:rsidRDefault="00D8798D" w:rsidP="009343B1">
      <w:pPr>
        <w:pStyle w:val="scresolutionwhereas"/>
        <w:spacing w:line="240" w:lineRule="auto"/>
      </w:pPr>
      <w:bookmarkStart w:id="177" w:name="wa_77956bca9"/>
      <w:r>
        <w:t>W</w:t>
      </w:r>
      <w:bookmarkEnd w:id="177"/>
      <w:r>
        <w:t xml:space="preserve">hereas, born in </w:t>
      </w:r>
      <w:r w:rsidRPr="00140A6C">
        <w:t>Aurora, Illinois</w:t>
      </w:r>
      <w:r>
        <w:t xml:space="preserve">, on </w:t>
      </w:r>
      <w:r w:rsidRPr="00140A6C">
        <w:t>July 16, 1946</w:t>
      </w:r>
      <w:r>
        <w:t>, he is the s</w:t>
      </w:r>
      <w:r w:rsidRPr="00140A6C">
        <w:t xml:space="preserve">on of the late Harold </w:t>
      </w:r>
      <w:r>
        <w:t xml:space="preserve">Taylor </w:t>
      </w:r>
      <w:r w:rsidRPr="00140A6C">
        <w:t>and the late Pearl Taylor</w:t>
      </w:r>
      <w:r>
        <w:t xml:space="preserve">, and he studied journalism at </w:t>
      </w:r>
      <w:r w:rsidRPr="00140A6C">
        <w:t>Bradley University</w:t>
      </w:r>
      <w:r>
        <w:t xml:space="preserve"> in </w:t>
      </w:r>
      <w:r w:rsidRPr="00140A6C">
        <w:t>Peoria</w:t>
      </w:r>
      <w:r>
        <w:t>, Illinois; and</w:t>
      </w:r>
    </w:p>
    <w:p w14:paraId="77973719" w14:textId="77777777" w:rsidR="00D8798D" w:rsidRDefault="00D8798D" w:rsidP="009343B1">
      <w:pPr>
        <w:pStyle w:val="scresolutionwhereas"/>
        <w:spacing w:line="240" w:lineRule="auto"/>
      </w:pPr>
    </w:p>
    <w:p w14:paraId="7F29A7EC" w14:textId="77777777" w:rsidR="00D8798D" w:rsidRDefault="00D8798D" w:rsidP="009343B1">
      <w:pPr>
        <w:pStyle w:val="scresolutionwhereas"/>
        <w:spacing w:line="240" w:lineRule="auto"/>
      </w:pPr>
      <w:bookmarkStart w:id="178" w:name="wa_167f45265"/>
      <w:r>
        <w:t>W</w:t>
      </w:r>
      <w:bookmarkEnd w:id="178"/>
      <w:r>
        <w:t xml:space="preserve">hereas, he founded </w:t>
      </w:r>
      <w:r w:rsidRPr="00AF3B0F">
        <w:t xml:space="preserve">and served as CEO </w:t>
      </w:r>
      <w:r>
        <w:t xml:space="preserve">of </w:t>
      </w:r>
      <w:r w:rsidRPr="00140A6C">
        <w:t>media research and consulting firms based in Dallas, Los Angeles, and London</w:t>
      </w:r>
      <w:r>
        <w:t xml:space="preserve"> from</w:t>
      </w:r>
      <w:r w:rsidRPr="00140A6C">
        <w:t xml:space="preserve"> 1978</w:t>
      </w:r>
      <w:r>
        <w:t xml:space="preserve"> through</w:t>
      </w:r>
      <w:r w:rsidRPr="00140A6C">
        <w:t xml:space="preserve"> </w:t>
      </w:r>
      <w:r>
        <w:t>20</w:t>
      </w:r>
      <w:r w:rsidRPr="00140A6C">
        <w:t>07</w:t>
      </w:r>
      <w:r>
        <w:t>; and</w:t>
      </w:r>
    </w:p>
    <w:p w14:paraId="7C1C1406" w14:textId="77777777" w:rsidR="00D8798D" w:rsidRDefault="00D8798D" w:rsidP="009343B1">
      <w:pPr>
        <w:pStyle w:val="scresolutionwhereas"/>
        <w:spacing w:line="240" w:lineRule="auto"/>
      </w:pPr>
    </w:p>
    <w:p w14:paraId="5C391DCB" w14:textId="77777777" w:rsidR="00D8798D" w:rsidRDefault="00D8798D" w:rsidP="009343B1">
      <w:pPr>
        <w:pStyle w:val="scresolutionwhereas"/>
        <w:spacing w:line="240" w:lineRule="auto"/>
      </w:pPr>
      <w:bookmarkStart w:id="179" w:name="wa_e7892dfc5"/>
      <w:r>
        <w:t>W</w:t>
      </w:r>
      <w:bookmarkEnd w:id="179"/>
      <w:r>
        <w:t>hereas, f</w:t>
      </w:r>
      <w:r w:rsidRPr="005F61F4">
        <w:t xml:space="preserve">rom 1965 to 1976, </w:t>
      </w:r>
      <w:r w:rsidRPr="000F669E">
        <w:t xml:space="preserve">Representative Taylor </w:t>
      </w:r>
      <w:r w:rsidRPr="005F61F4">
        <w:t>served as a television news director, news anchor, and reporter, and he served as a television news consultant from 1976 to 2007. In 1974</w:t>
      </w:r>
      <w:r>
        <w:t>,</w:t>
      </w:r>
      <w:r w:rsidRPr="005F61F4">
        <w:t xml:space="preserve"> he served his profession as president of the Illinois News Broadcasters Association; and</w:t>
      </w:r>
    </w:p>
    <w:p w14:paraId="1638D914" w14:textId="77777777" w:rsidR="00D8798D" w:rsidRDefault="00D8798D" w:rsidP="009343B1">
      <w:pPr>
        <w:pStyle w:val="scresolutionwhereas"/>
        <w:spacing w:line="240" w:lineRule="auto"/>
      </w:pPr>
    </w:p>
    <w:p w14:paraId="1DEC9010" w14:textId="77777777" w:rsidR="00D8798D" w:rsidRDefault="00D8798D" w:rsidP="009343B1">
      <w:pPr>
        <w:pStyle w:val="scresolutionwhereas"/>
        <w:spacing w:line="240" w:lineRule="auto"/>
      </w:pPr>
      <w:bookmarkStart w:id="180" w:name="wa_dcf4e8cb4"/>
      <w:r>
        <w:t>W</w:t>
      </w:r>
      <w:bookmarkEnd w:id="180"/>
      <w:r>
        <w:t xml:space="preserve">hereas, </w:t>
      </w:r>
      <w:r w:rsidRPr="000F669E">
        <w:t xml:space="preserve">Representative Taylor </w:t>
      </w:r>
      <w:r>
        <w:t xml:space="preserve">received an </w:t>
      </w:r>
      <w:r w:rsidRPr="00AF3B0F">
        <w:t>Honorary Doctorate of Humane Letters</w:t>
      </w:r>
      <w:r>
        <w:t xml:space="preserve"> in</w:t>
      </w:r>
      <w:r w:rsidRPr="00AF3B0F">
        <w:t xml:space="preserve"> 2024</w:t>
      </w:r>
      <w:r>
        <w:t xml:space="preserve"> from </w:t>
      </w:r>
      <w:r w:rsidRPr="00AF3B0F">
        <w:t>S</w:t>
      </w:r>
      <w:r>
        <w:t xml:space="preserve">outh </w:t>
      </w:r>
      <w:r w:rsidRPr="00AF3B0F">
        <w:t>C</w:t>
      </w:r>
      <w:r>
        <w:t>arolina</w:t>
      </w:r>
      <w:r w:rsidRPr="00AF3B0F">
        <w:t xml:space="preserve"> State University</w:t>
      </w:r>
      <w:r>
        <w:t xml:space="preserve">. He was honored to be named a Fifth Estater in </w:t>
      </w:r>
      <w:r w:rsidRPr="00E636CC">
        <w:rPr>
          <w:i/>
          <w:iCs/>
        </w:rPr>
        <w:t>Broadcast and Cable</w:t>
      </w:r>
      <w:r>
        <w:t xml:space="preserve"> magazine in 1998 and a </w:t>
      </w:r>
      <w:r w:rsidRPr="00E636CC">
        <w:t xml:space="preserve">Champion of Free Enterprise </w:t>
      </w:r>
      <w:r>
        <w:t xml:space="preserve">by the </w:t>
      </w:r>
      <w:r w:rsidRPr="00E636CC">
        <w:t>S</w:t>
      </w:r>
      <w:r>
        <w:t xml:space="preserve">outh </w:t>
      </w:r>
      <w:r w:rsidRPr="00E636CC">
        <w:t>C</w:t>
      </w:r>
      <w:r>
        <w:t>arolina</w:t>
      </w:r>
      <w:r w:rsidRPr="00E636CC">
        <w:t xml:space="preserve"> BIPEC </w:t>
      </w:r>
      <w:r>
        <w:t xml:space="preserve">in </w:t>
      </w:r>
      <w:r w:rsidRPr="00E636CC">
        <w:t>2012</w:t>
      </w:r>
      <w:r>
        <w:t xml:space="preserve">. He also was honored five times with a </w:t>
      </w:r>
      <w:r w:rsidRPr="00E636CC">
        <w:t>Business Advocate Award</w:t>
      </w:r>
      <w:r>
        <w:t xml:space="preserve"> from the South Carolina Chamber of Commerce. He received Abate’s Community Leader Award in 2019; and</w:t>
      </w:r>
    </w:p>
    <w:p w14:paraId="175F6758" w14:textId="77777777" w:rsidR="00D8798D" w:rsidRDefault="00D8798D" w:rsidP="009343B1">
      <w:pPr>
        <w:pStyle w:val="scresolutionwhereas"/>
        <w:spacing w:line="240" w:lineRule="auto"/>
      </w:pPr>
    </w:p>
    <w:p w14:paraId="420C50EB" w14:textId="77777777" w:rsidR="00D8798D" w:rsidRDefault="00D8798D" w:rsidP="009343B1">
      <w:pPr>
        <w:pStyle w:val="scresolutionwhereas"/>
        <w:spacing w:line="240" w:lineRule="auto"/>
      </w:pPr>
      <w:bookmarkStart w:id="181" w:name="wa_d8dbc5819"/>
      <w:r w:rsidRPr="004C75F1">
        <w:t>W</w:t>
      </w:r>
      <w:bookmarkEnd w:id="181"/>
      <w:r w:rsidRPr="004C75F1">
        <w:t>hereas, together with his beloved wife of fifty-five years, Donna, he reared two fine children, Kasey Taylor Lenz and William Ryan Taylor</w:t>
      </w:r>
      <w:r>
        <w:t>; and</w:t>
      </w:r>
    </w:p>
    <w:p w14:paraId="6D8918D1" w14:textId="77777777" w:rsidR="00D8798D" w:rsidRDefault="00D8798D" w:rsidP="009343B1">
      <w:pPr>
        <w:pStyle w:val="scresolutionwhereas"/>
        <w:spacing w:line="240" w:lineRule="auto"/>
      </w:pPr>
    </w:p>
    <w:p w14:paraId="3F89F4C6" w14:textId="77777777" w:rsidR="00D8798D" w:rsidRDefault="00D8798D" w:rsidP="009343B1">
      <w:pPr>
        <w:pStyle w:val="scresolutionwhereas"/>
        <w:spacing w:line="240" w:lineRule="auto"/>
      </w:pPr>
      <w:bookmarkStart w:id="182" w:name="wa_49df5630a"/>
      <w:r>
        <w:t>W</w:t>
      </w:r>
      <w:bookmarkEnd w:id="182"/>
      <w:r>
        <w:t>hereas,</w:t>
      </w:r>
      <w:r w:rsidRPr="004C75F1">
        <w:t xml:space="preserve"> </w:t>
      </w:r>
      <w:r w:rsidRPr="0053304C">
        <w:t>since 2011</w:t>
      </w:r>
      <w:r>
        <w:t xml:space="preserve">, </w:t>
      </w:r>
      <w:r w:rsidRPr="000F669E">
        <w:t>Representative Taylor has served in the House of Representatives, representing the citizens of Aiken and Lexington counties in District 86</w:t>
      </w:r>
      <w:r>
        <w:t>. W</w:t>
      </w:r>
      <w:r w:rsidRPr="004C75F1">
        <w:t>hen away from his duties</w:t>
      </w:r>
      <w:r>
        <w:t xml:space="preserve"> in the House</w:t>
      </w:r>
      <w:r w:rsidRPr="004C75F1">
        <w:t>, he has served on the advisory board of the Aiken Salvation Army since 2013 and on the Aiken Symphony Orchestra board since 2016;</w:t>
      </w:r>
      <w:r>
        <w:t xml:space="preserve"> </w:t>
      </w:r>
      <w:r w:rsidRPr="004C75F1">
        <w:t>and</w:t>
      </w:r>
    </w:p>
    <w:p w14:paraId="2A802AAB" w14:textId="77777777" w:rsidR="00D8798D" w:rsidRDefault="00D8798D" w:rsidP="009343B1">
      <w:pPr>
        <w:pStyle w:val="scresolutionwhereas"/>
        <w:spacing w:line="240" w:lineRule="auto"/>
      </w:pPr>
    </w:p>
    <w:p w14:paraId="11F1BAB1" w14:textId="77777777" w:rsidR="00D8798D" w:rsidRDefault="00D8798D" w:rsidP="009343B1">
      <w:pPr>
        <w:pStyle w:val="scresolutionwhereas"/>
        <w:spacing w:line="240" w:lineRule="auto"/>
      </w:pPr>
      <w:bookmarkStart w:id="183" w:name="wa_b41d397f1"/>
      <w:r w:rsidRPr="00955406">
        <w:t>W</w:t>
      </w:r>
      <w:bookmarkEnd w:id="183"/>
      <w:r w:rsidRPr="00955406">
        <w:t>hereas, a faithful member of member of Millbrook Baptist Church in Aiken, he is 32</w:t>
      </w:r>
      <w:r>
        <w:t>nd</w:t>
      </w:r>
      <w:r w:rsidRPr="00955406">
        <w:t xml:space="preserve"> Degree Mason and a Shriner</w:t>
      </w:r>
      <w:r>
        <w:t xml:space="preserve">. </w:t>
      </w:r>
      <w:r w:rsidRPr="00955406">
        <w:t>He served on the board of the Aiken County Chapter of the American Red Cross from 2007 to 2016 and as its chairman from 2009 to 2010 and as a member of the Rotary Club of Aiken from 2009 to 2020</w:t>
      </w:r>
      <w:r>
        <w:t>. He has served as a delegate to the National Federalism Commission since 2023</w:t>
      </w:r>
      <w:r w:rsidRPr="00955406">
        <w:t xml:space="preserve">; and </w:t>
      </w:r>
    </w:p>
    <w:p w14:paraId="0193C03E" w14:textId="77777777" w:rsidR="00D8798D" w:rsidRDefault="00D8798D" w:rsidP="009343B1">
      <w:pPr>
        <w:pStyle w:val="scresolutionwhereas"/>
        <w:spacing w:line="240" w:lineRule="auto"/>
      </w:pPr>
    </w:p>
    <w:p w14:paraId="1C42B6E2" w14:textId="77777777" w:rsidR="00D8798D" w:rsidRDefault="00D8798D" w:rsidP="009343B1">
      <w:pPr>
        <w:pStyle w:val="scresolutionwhereas"/>
        <w:spacing w:line="240" w:lineRule="auto"/>
      </w:pPr>
      <w:bookmarkStart w:id="184" w:name="wa_fbabc1dcd"/>
      <w:r>
        <w:t>W</w:t>
      </w:r>
      <w:bookmarkEnd w:id="184"/>
      <w:r>
        <w:t>hereas,</w:t>
      </w:r>
      <w:r w:rsidRPr="005F61F4">
        <w:t xml:space="preserve"> </w:t>
      </w:r>
      <w:r>
        <w:t>the</w:t>
      </w:r>
      <w:r w:rsidRPr="005F61F4">
        <w:t xml:space="preserve"> retired media consultant</w:t>
      </w:r>
      <w:r>
        <w:t xml:space="preserve"> dutifully served the citizens of District 86 in the House as a member of the </w:t>
      </w:r>
      <w:r w:rsidRPr="00C51CCB">
        <w:t xml:space="preserve">Ways and Means </w:t>
      </w:r>
      <w:r>
        <w:t>Committee and on the</w:t>
      </w:r>
      <w:r w:rsidRPr="00C51CCB">
        <w:t xml:space="preserve"> </w:t>
      </w:r>
      <w:r>
        <w:t xml:space="preserve">Regulations, Administrative, Procedures, Artificial Intelligence and Cybersecurity Committee. He also served as the </w:t>
      </w:r>
      <w:r w:rsidRPr="00E636CC">
        <w:t>Majority Caucus Whip</w:t>
      </w:r>
      <w:r>
        <w:t xml:space="preserve"> from</w:t>
      </w:r>
      <w:r w:rsidRPr="00E636CC">
        <w:t xml:space="preserve"> 2013</w:t>
      </w:r>
      <w:r>
        <w:t xml:space="preserve"> to</w:t>
      </w:r>
      <w:r w:rsidRPr="00E636CC">
        <w:t xml:space="preserve"> </w:t>
      </w:r>
      <w:r>
        <w:t>20</w:t>
      </w:r>
      <w:r w:rsidRPr="00E636CC">
        <w:t>16</w:t>
      </w:r>
      <w:r>
        <w:t xml:space="preserve">; and </w:t>
      </w:r>
    </w:p>
    <w:p w14:paraId="466EC3F5" w14:textId="77777777" w:rsidR="00D8798D" w:rsidRDefault="00D8798D" w:rsidP="009343B1">
      <w:pPr>
        <w:pStyle w:val="scresolutionwhereas"/>
        <w:spacing w:line="240" w:lineRule="auto"/>
      </w:pPr>
    </w:p>
    <w:p w14:paraId="22607AC4" w14:textId="77777777" w:rsidR="00D8798D" w:rsidRDefault="00D8798D" w:rsidP="009343B1">
      <w:pPr>
        <w:pStyle w:val="scresolutionwhereas"/>
        <w:spacing w:line="240" w:lineRule="auto"/>
      </w:pPr>
      <w:bookmarkStart w:id="185" w:name="wa_daa49aef4"/>
      <w:r>
        <w:t>W</w:t>
      </w:r>
      <w:bookmarkEnd w:id="185"/>
      <w:r>
        <w:t>hereas, the members of the House of Representatives will miss the keen and impassioned service that  Bill Taylor, their friend and colleague, has given to the House of Representatives, and hope that he will enjoy deep fulfillment in the years to come. Now, therefore,</w:t>
      </w:r>
    </w:p>
    <w:p w14:paraId="6A526A72" w14:textId="77777777" w:rsidR="00D8798D" w:rsidRPr="00040E43" w:rsidRDefault="00D8798D" w:rsidP="009343B1">
      <w:pPr>
        <w:pStyle w:val="scresolutionbody"/>
        <w:spacing w:line="240" w:lineRule="auto"/>
      </w:pPr>
    </w:p>
    <w:p w14:paraId="76CA8EEC" w14:textId="2795923E" w:rsidR="00D8798D" w:rsidRPr="00040E43" w:rsidRDefault="00D8798D" w:rsidP="009343B1">
      <w:pPr>
        <w:pStyle w:val="scresolutionbody"/>
        <w:spacing w:line="240" w:lineRule="auto"/>
      </w:pPr>
      <w:bookmarkStart w:id="186" w:name="up_bff78d095"/>
      <w:r w:rsidRPr="00040E43">
        <w:t>B</w:t>
      </w:r>
      <w:bookmarkEnd w:id="186"/>
      <w:r w:rsidRPr="00040E43">
        <w:t>e it resolved by the</w:t>
      </w:r>
      <w:r w:rsidRPr="00FF12FD">
        <w:rPr>
          <w:rStyle w:val="scresolutionbody1"/>
        </w:rPr>
        <w:t xml:space="preserve"> </w:t>
      </w:r>
      <w:r>
        <w:rPr>
          <w:rStyle w:val="scresolutionbody1"/>
        </w:rPr>
        <w:t>House of Representatives</w:t>
      </w:r>
      <w:r w:rsidRPr="00040E43">
        <w:t>:</w:t>
      </w:r>
    </w:p>
    <w:p w14:paraId="53D9E912" w14:textId="77777777" w:rsidR="00D8798D" w:rsidRPr="00040E43" w:rsidRDefault="00D8798D" w:rsidP="009343B1">
      <w:pPr>
        <w:pStyle w:val="scresolutionbody"/>
        <w:spacing w:line="240" w:lineRule="auto"/>
      </w:pPr>
    </w:p>
    <w:p w14:paraId="69CF42C2" w14:textId="5C736F77" w:rsidR="00D8798D" w:rsidRPr="00040E43" w:rsidRDefault="00D8798D" w:rsidP="009343B1">
      <w:pPr>
        <w:pStyle w:val="scresolutionmembers"/>
        <w:spacing w:line="240" w:lineRule="auto"/>
      </w:pPr>
      <w:bookmarkStart w:id="187" w:name="up_bed0ec761"/>
      <w:r w:rsidRPr="00040E43">
        <w:t>T</w:t>
      </w:r>
      <w:bookmarkEnd w:id="187"/>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0F669E">
        <w:t xml:space="preserve">recognize and commend the Honorable </w:t>
      </w:r>
      <w:r>
        <w:t xml:space="preserve">Bill Taylor </w:t>
      </w:r>
      <w:r w:rsidRPr="000F669E">
        <w:t xml:space="preserve">of </w:t>
      </w:r>
      <w:r>
        <w:t>Aiken</w:t>
      </w:r>
      <w:r w:rsidRPr="000F669E">
        <w:t xml:space="preserve"> County for his dedicated service in the House of Representatives on behalf of his constituents and the citizens of South Carolina and wish him much success and happiness in all his future endeavors</w:t>
      </w:r>
      <w:r>
        <w:t>.</w:t>
      </w:r>
    </w:p>
    <w:p w14:paraId="4F4109E8" w14:textId="77777777" w:rsidR="00D8798D" w:rsidRPr="00040E43" w:rsidRDefault="00D8798D" w:rsidP="009343B1">
      <w:pPr>
        <w:pStyle w:val="scresolutionbody"/>
        <w:spacing w:line="240" w:lineRule="auto"/>
      </w:pPr>
    </w:p>
    <w:p w14:paraId="0A09FC8C" w14:textId="77777777" w:rsidR="00D8798D" w:rsidRDefault="00D8798D" w:rsidP="009343B1">
      <w:pPr>
        <w:pStyle w:val="scresolutionbody"/>
        <w:spacing w:line="240" w:lineRule="auto"/>
      </w:pPr>
      <w:bookmarkStart w:id="188" w:name="up_cd9a66369"/>
      <w:r w:rsidRPr="00040E43">
        <w:t>B</w:t>
      </w:r>
      <w:bookmarkEnd w:id="188"/>
      <w:r w:rsidRPr="00040E43">
        <w:t xml:space="preserve">e it further resolved that a copy of this resolution be presented to </w:t>
      </w:r>
      <w:r>
        <w:t>the Honorable Bill Taylor.</w:t>
      </w:r>
    </w:p>
    <w:p w14:paraId="35D7F3DC" w14:textId="3C2A4B58" w:rsidR="00D8798D" w:rsidRDefault="00D8798D" w:rsidP="009343B1">
      <w:pPr>
        <w:pStyle w:val="scresolutionbody"/>
        <w:spacing w:line="240" w:lineRule="auto"/>
      </w:pPr>
    </w:p>
    <w:p w14:paraId="3011D743" w14:textId="77777777" w:rsidR="00D8798D" w:rsidRDefault="00D8798D" w:rsidP="009343B1">
      <w:r>
        <w:t>The Resolution was adopted.</w:t>
      </w:r>
    </w:p>
    <w:p w14:paraId="05002052" w14:textId="77777777" w:rsidR="00D8798D" w:rsidRDefault="00D8798D" w:rsidP="00D8798D"/>
    <w:p w14:paraId="0C277A40" w14:textId="6189A9E9" w:rsidR="00D8798D" w:rsidRDefault="00D8798D" w:rsidP="00D8798D">
      <w:pPr>
        <w:keepNext/>
        <w:jc w:val="center"/>
        <w:rPr>
          <w:b/>
        </w:rPr>
      </w:pPr>
      <w:r w:rsidRPr="00D8798D">
        <w:rPr>
          <w:b/>
        </w:rPr>
        <w:t>HOUSE RESOLUTION</w:t>
      </w:r>
    </w:p>
    <w:p w14:paraId="64C4B9AB" w14:textId="6A13BEFE" w:rsidR="00D8798D" w:rsidRDefault="00D8798D" w:rsidP="00D8798D">
      <w:pPr>
        <w:keepNext/>
      </w:pPr>
      <w:r>
        <w:t>The following was introduced:</w:t>
      </w:r>
    </w:p>
    <w:p w14:paraId="19FF2880" w14:textId="77777777" w:rsidR="00D8798D" w:rsidRDefault="00D8798D" w:rsidP="00D8798D">
      <w:pPr>
        <w:keepNext/>
      </w:pPr>
      <w:bookmarkStart w:id="189" w:name="include_clip_start_328"/>
      <w:bookmarkEnd w:id="189"/>
    </w:p>
    <w:p w14:paraId="3CA7BD94" w14:textId="77777777" w:rsidR="00D8798D" w:rsidRDefault="00D8798D" w:rsidP="00D8798D">
      <w:r>
        <w:t>H. 5628 --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Spann-Wilder, Stavrinakis, Taylor, Teeple, Terribile, Vaughan, Waters, Weeks, Wetmore, White, Whitmire, Wickensimer, Williams, Willis, Wooten and Yow: A HOUSE RESOLUTION TO RECOGNIZE AND COMMEND THE HONORABLE MARVIN "MARK" SMITH OF BERKELEY COUNTY FOR HIS DEDICATED SERVICE IN THE HOUSE OF REPRESENTATIVES ON BEHALF OF HIS CONSTITUENTS AND THE CITIZENS OF SOUTH CAROLINA AND TO WISH HIM MUCH SUCCESS AND HAPPINESS IN ALL HIS FUTURE ENDEAVORS.</w:t>
      </w:r>
    </w:p>
    <w:p w14:paraId="401F8A45" w14:textId="0A20AD50" w:rsidR="00D8798D" w:rsidRDefault="00D8798D" w:rsidP="00D8798D"/>
    <w:p w14:paraId="377BF224" w14:textId="77777777" w:rsidR="00D8798D" w:rsidRDefault="00D8798D" w:rsidP="009343B1">
      <w:pPr>
        <w:pStyle w:val="scresolutionwhereas"/>
        <w:spacing w:line="240" w:lineRule="auto"/>
      </w:pPr>
      <w:bookmarkStart w:id="190" w:name="wa_3dd2f006f"/>
      <w:r w:rsidRPr="00084D53">
        <w:t>W</w:t>
      </w:r>
      <w:bookmarkEnd w:id="190"/>
      <w:r w:rsidRPr="00084D53">
        <w:t>hereas,</w:t>
      </w:r>
      <w:r>
        <w:t xml:space="preserve"> </w:t>
      </w:r>
      <w:r w:rsidRPr="002D0FB9">
        <w:t>the members of the South Carolina House of Representatives learned with sincere regret tha</w:t>
      </w:r>
      <w:r>
        <w:t xml:space="preserve">t Representative Mark Smith </w:t>
      </w:r>
      <w:r w:rsidRPr="002D0FB9">
        <w:t>will depart from the House of Representatives at the conclusion of his</w:t>
      </w:r>
      <w:r>
        <w:t xml:space="preserve"> </w:t>
      </w:r>
      <w:r w:rsidRPr="002D0FB9">
        <w:t>current term</w:t>
      </w:r>
      <w:r w:rsidRPr="00084D53">
        <w:t>; and</w:t>
      </w:r>
    </w:p>
    <w:p w14:paraId="150857DB" w14:textId="77777777" w:rsidR="00D8798D" w:rsidRDefault="00D8798D" w:rsidP="009343B1">
      <w:pPr>
        <w:pStyle w:val="scemptyline"/>
        <w:spacing w:line="240" w:lineRule="auto"/>
      </w:pPr>
    </w:p>
    <w:p w14:paraId="7C1F176A" w14:textId="77777777" w:rsidR="00D8798D" w:rsidRDefault="00D8798D" w:rsidP="009343B1">
      <w:pPr>
        <w:pStyle w:val="scresolutionwhereas"/>
        <w:spacing w:line="240" w:lineRule="auto"/>
      </w:pPr>
      <w:bookmarkStart w:id="191" w:name="wa_d20a02180"/>
      <w:r w:rsidRPr="007F48EB">
        <w:t>W</w:t>
      </w:r>
      <w:bookmarkEnd w:id="191"/>
      <w:r w:rsidRPr="007F48EB">
        <w:t>hereas, he has faithfully served the citizens of District 99 in the House of Representatives since 2020, most recently serving on the Labor, Commerce and Industry Committee and the Government Efficiency and Legislative Oversight Committee</w:t>
      </w:r>
      <w:r>
        <w:t>. Prior committee assignments included the Education and Public Works Committee, the Regulations and Administrative Procedures Committee, and the Medical, Military, Public and Municipal Affairs Committee;</w:t>
      </w:r>
      <w:r w:rsidRPr="007F48EB">
        <w:t xml:space="preserve"> and</w:t>
      </w:r>
    </w:p>
    <w:p w14:paraId="4FD239D0" w14:textId="77777777" w:rsidR="00D8798D" w:rsidRDefault="00D8798D" w:rsidP="009343B1">
      <w:pPr>
        <w:pStyle w:val="scresolutionwhereas"/>
        <w:spacing w:line="240" w:lineRule="auto"/>
      </w:pPr>
    </w:p>
    <w:p w14:paraId="4F00C797" w14:textId="77777777" w:rsidR="00D8798D" w:rsidRDefault="00D8798D" w:rsidP="009343B1">
      <w:pPr>
        <w:pStyle w:val="scresolutionwhereas"/>
        <w:spacing w:line="240" w:lineRule="auto"/>
      </w:pPr>
      <w:bookmarkStart w:id="192" w:name="wa_f1d676b00"/>
      <w:r w:rsidRPr="007F48EB">
        <w:t>W</w:t>
      </w:r>
      <w:bookmarkEnd w:id="192"/>
      <w:r w:rsidRPr="007F48EB">
        <w:t xml:space="preserve">hereas, he has served his party with distinction as the president of the Daniel Island Republican Club and the former president of the East Cooper Republican Club. In 2013, he served as a </w:t>
      </w:r>
      <w:r>
        <w:t>t</w:t>
      </w:r>
      <w:r w:rsidRPr="007F48EB">
        <w:t xml:space="preserve">own </w:t>
      </w:r>
      <w:r>
        <w:t>c</w:t>
      </w:r>
      <w:r w:rsidRPr="007F48EB">
        <w:t xml:space="preserve">ouncilman in Mount Pleasant, and in 2015 he graduated from the South Carolina Municipal Elected Officials Institute; and </w:t>
      </w:r>
    </w:p>
    <w:p w14:paraId="6BF5BC53" w14:textId="77777777" w:rsidR="00D8798D" w:rsidRDefault="00D8798D" w:rsidP="009343B1">
      <w:pPr>
        <w:pStyle w:val="scresolutionwhereas"/>
        <w:spacing w:line="240" w:lineRule="auto"/>
      </w:pPr>
    </w:p>
    <w:p w14:paraId="4D46BF80" w14:textId="77777777" w:rsidR="00D8798D" w:rsidRDefault="00D8798D" w:rsidP="009343B1">
      <w:pPr>
        <w:pStyle w:val="scresolutionwhereas"/>
        <w:spacing w:line="240" w:lineRule="auto"/>
      </w:pPr>
      <w:bookmarkStart w:id="193" w:name="wa_91e8fcd07"/>
      <w:r>
        <w:t>W</w:t>
      </w:r>
      <w:bookmarkEnd w:id="193"/>
      <w:r>
        <w:t>hereas, born on June 18, 1970, in Bamberg, Mark Smith is the son of the late Randy Smith and Linda Bunch Duffie. He graduated from Fayetteville Technical College with an associate of arts degree in 1993; and</w:t>
      </w:r>
    </w:p>
    <w:p w14:paraId="2E2D7B60" w14:textId="77777777" w:rsidR="00D8798D" w:rsidRDefault="00D8798D" w:rsidP="009343B1">
      <w:pPr>
        <w:pStyle w:val="scresolutionwhereas"/>
        <w:spacing w:line="240" w:lineRule="auto"/>
      </w:pPr>
    </w:p>
    <w:p w14:paraId="21E2DE9B" w14:textId="77777777" w:rsidR="00D8798D" w:rsidRDefault="00D8798D" w:rsidP="009343B1">
      <w:pPr>
        <w:pStyle w:val="scresolutionwhereas"/>
        <w:spacing w:line="240" w:lineRule="auto"/>
      </w:pPr>
      <w:bookmarkStart w:id="194" w:name="wa_f46244205"/>
      <w:r>
        <w:t>W</w:t>
      </w:r>
      <w:bookmarkEnd w:id="194"/>
      <w:r>
        <w:t>hereas, he married his beloved wife, Elayne Forastiere, on October 24, 1993, and together they have three wonderful sons, Parker, Avery, and Domenic.</w:t>
      </w:r>
      <w:r w:rsidRPr="00E518FD">
        <w:t xml:space="preserve"> When away from h</w:t>
      </w:r>
      <w:r>
        <w:t>is</w:t>
      </w:r>
      <w:r w:rsidRPr="00E518FD">
        <w:t xml:space="preserve"> duties in the House of Representatives</w:t>
      </w:r>
      <w:r>
        <w:t xml:space="preserve"> he serves as the President and CEO of McAlister-Smith Funeral &amp; Cremation; and </w:t>
      </w:r>
    </w:p>
    <w:p w14:paraId="178293CA" w14:textId="77777777" w:rsidR="00D8798D" w:rsidRDefault="00D8798D" w:rsidP="009343B1">
      <w:pPr>
        <w:pStyle w:val="scresolutionwhereas"/>
        <w:spacing w:line="240" w:lineRule="auto"/>
      </w:pPr>
    </w:p>
    <w:p w14:paraId="076C57B2" w14:textId="77777777" w:rsidR="00D8798D" w:rsidRDefault="00D8798D" w:rsidP="009343B1">
      <w:pPr>
        <w:pStyle w:val="scemptyline"/>
        <w:spacing w:line="240" w:lineRule="auto"/>
      </w:pPr>
      <w:bookmarkStart w:id="195" w:name="wa_f2fe1fa04"/>
      <w:r>
        <w:t>W</w:t>
      </w:r>
      <w:bookmarkEnd w:id="195"/>
      <w:r>
        <w:t xml:space="preserve">hereas, deeply involved in his community, he is a member of the Daniel Island Rotary Club and has </w:t>
      </w:r>
      <w:r w:rsidRPr="007F48EB">
        <w:t>served as the chairman of the Roper St. Francis Mount Pleasant Hospital Board since 2020</w:t>
      </w:r>
      <w:r>
        <w:t xml:space="preserve">. He also is a former president of the Rotary Club of Charleston, a former chairman of the Low Country Food Bank, the South Carolina Aging in Place Council, and the Cremation Association of North America, a former vice chancellor of the South Carolina Alzheimer’s Association, and a former chairman of the South Carolina Advisory Committee on Aging; and </w:t>
      </w:r>
    </w:p>
    <w:p w14:paraId="626CFAB0" w14:textId="77777777" w:rsidR="00D8798D" w:rsidRDefault="00D8798D" w:rsidP="009343B1">
      <w:pPr>
        <w:pStyle w:val="scemptyline"/>
        <w:spacing w:line="240" w:lineRule="auto"/>
      </w:pPr>
    </w:p>
    <w:p w14:paraId="09DA2688" w14:textId="77777777" w:rsidR="00D8798D" w:rsidRDefault="00D8798D" w:rsidP="009343B1">
      <w:pPr>
        <w:pStyle w:val="scresolutionwhereas"/>
        <w:spacing w:line="240" w:lineRule="auto"/>
      </w:pPr>
      <w:bookmarkStart w:id="196" w:name="wa_56c182d2b"/>
      <w:r w:rsidRPr="002A7F1D">
        <w:t>W</w:t>
      </w:r>
      <w:bookmarkEnd w:id="196"/>
      <w:r w:rsidRPr="002A7F1D">
        <w:t xml:space="preserve">hereas, a faithful member of St. Clare of Assisi Catholic Church on Daniel Island, </w:t>
      </w:r>
      <w:r>
        <w:t xml:space="preserve">he </w:t>
      </w:r>
      <w:r w:rsidRPr="002A7F1D">
        <w:t>was a volunteer participant installing water systems in both Ecuador and Peru with Water Mission International; and</w:t>
      </w:r>
    </w:p>
    <w:p w14:paraId="1104D4CC" w14:textId="77777777" w:rsidR="00D8798D" w:rsidRDefault="00D8798D" w:rsidP="009343B1">
      <w:pPr>
        <w:pStyle w:val="scresolutionwhereas"/>
        <w:spacing w:line="240" w:lineRule="auto"/>
      </w:pPr>
    </w:p>
    <w:p w14:paraId="01646217" w14:textId="77777777" w:rsidR="00D8798D" w:rsidRDefault="00D8798D" w:rsidP="009343B1">
      <w:pPr>
        <w:pStyle w:val="scresolutionwhereas"/>
        <w:spacing w:line="240" w:lineRule="auto"/>
      </w:pPr>
      <w:bookmarkStart w:id="197" w:name="wa_933231863"/>
      <w:r>
        <w:t>W</w:t>
      </w:r>
      <w:bookmarkEnd w:id="197"/>
      <w:r>
        <w:t xml:space="preserve">hereas, </w:t>
      </w:r>
      <w:r w:rsidRPr="0061454E">
        <w:t>the members of the House of Representatives will miss the keen and impassioned service that</w:t>
      </w:r>
      <w:r>
        <w:t xml:space="preserve"> Mark Smith</w:t>
      </w:r>
      <w:r w:rsidRPr="0061454E">
        <w:t xml:space="preserve">, their friend and colleague, has given to the House of Representatives, and hope that he will enjoy deep fulfillment in the years to come. </w:t>
      </w:r>
      <w:r>
        <w:t>Now, therefore,</w:t>
      </w:r>
    </w:p>
    <w:p w14:paraId="0313C6E1" w14:textId="77777777" w:rsidR="00D8798D" w:rsidRPr="00040E43" w:rsidRDefault="00D8798D" w:rsidP="009343B1">
      <w:pPr>
        <w:pStyle w:val="scresolutionbody"/>
        <w:spacing w:line="240" w:lineRule="auto"/>
      </w:pPr>
    </w:p>
    <w:p w14:paraId="28C153E6" w14:textId="4CD6448C" w:rsidR="00D8798D" w:rsidRPr="00040E43" w:rsidRDefault="00D8798D" w:rsidP="009343B1">
      <w:pPr>
        <w:pStyle w:val="scresolutionbody"/>
        <w:spacing w:line="240" w:lineRule="auto"/>
      </w:pPr>
      <w:bookmarkStart w:id="198" w:name="up_28ca82b6a"/>
      <w:r w:rsidRPr="00040E43">
        <w:t>B</w:t>
      </w:r>
      <w:bookmarkEnd w:id="198"/>
      <w:r w:rsidRPr="00040E43">
        <w:t>e it resolved by the</w:t>
      </w:r>
      <w:r w:rsidRPr="00FF12FD">
        <w:rPr>
          <w:rStyle w:val="scresolutionbody1"/>
        </w:rPr>
        <w:t xml:space="preserve"> </w:t>
      </w:r>
      <w:r>
        <w:rPr>
          <w:rStyle w:val="scresolutionbody1"/>
        </w:rPr>
        <w:t>House of Representatives</w:t>
      </w:r>
      <w:r w:rsidRPr="00040E43">
        <w:t>:</w:t>
      </w:r>
    </w:p>
    <w:p w14:paraId="1BBC5956" w14:textId="77777777" w:rsidR="00D8798D" w:rsidRPr="00040E43" w:rsidRDefault="00D8798D" w:rsidP="009343B1">
      <w:pPr>
        <w:pStyle w:val="scresolutionbody"/>
        <w:spacing w:line="240" w:lineRule="auto"/>
      </w:pPr>
    </w:p>
    <w:p w14:paraId="23BBFAF8" w14:textId="3F8B1F90" w:rsidR="00D8798D" w:rsidRPr="00040E43" w:rsidRDefault="00D8798D" w:rsidP="009343B1">
      <w:pPr>
        <w:pStyle w:val="scresolutionmembers"/>
        <w:spacing w:line="240" w:lineRule="auto"/>
      </w:pPr>
      <w:bookmarkStart w:id="199" w:name="up_48f1db898"/>
      <w:r w:rsidRPr="00040E43">
        <w:t>T</w:t>
      </w:r>
      <w:bookmarkEnd w:id="199"/>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2D0FB9">
        <w:t>recognize and commend the Honorable</w:t>
      </w:r>
      <w:r>
        <w:t xml:space="preserve"> Marvin “Mark” Smith </w:t>
      </w:r>
      <w:r w:rsidRPr="002D0FB9">
        <w:t>of</w:t>
      </w:r>
      <w:r>
        <w:t xml:space="preserve"> Berkeley </w:t>
      </w:r>
      <w:r w:rsidRPr="002D0FB9">
        <w:t>County for his dedicated service in the House of Representatives on behalf of his constituents and the citizens of South Carolina and wish him</w:t>
      </w:r>
      <w:r>
        <w:t xml:space="preserve"> </w:t>
      </w:r>
      <w:r w:rsidRPr="002D0FB9">
        <w:t>much success and happiness in all his future endeavors</w:t>
      </w:r>
      <w:r>
        <w:t>.</w:t>
      </w:r>
    </w:p>
    <w:p w14:paraId="7D97B932" w14:textId="77777777" w:rsidR="00D8798D" w:rsidRPr="00040E43" w:rsidRDefault="00D8798D" w:rsidP="009343B1">
      <w:pPr>
        <w:pStyle w:val="scresolutionbody"/>
        <w:spacing w:line="240" w:lineRule="auto"/>
      </w:pPr>
    </w:p>
    <w:p w14:paraId="5C881ECD" w14:textId="77777777" w:rsidR="00D8798D" w:rsidRDefault="00D8798D" w:rsidP="009343B1">
      <w:pPr>
        <w:pStyle w:val="scresolutionbody"/>
        <w:spacing w:line="240" w:lineRule="auto"/>
      </w:pPr>
      <w:bookmarkStart w:id="200" w:name="up_0f578f284"/>
      <w:r w:rsidRPr="00040E43">
        <w:t>B</w:t>
      </w:r>
      <w:bookmarkEnd w:id="200"/>
      <w:r w:rsidRPr="00040E43">
        <w:t xml:space="preserve">e it further resolved that a copy of this resolution be presented to </w:t>
      </w:r>
      <w:r>
        <w:t>the Honorable Marvin “Mark” Smith.</w:t>
      </w:r>
    </w:p>
    <w:p w14:paraId="3425B75C" w14:textId="6D127384" w:rsidR="00D8798D" w:rsidRDefault="00D8798D" w:rsidP="009343B1">
      <w:pPr>
        <w:pStyle w:val="scresolutionbody"/>
        <w:spacing w:line="240" w:lineRule="auto"/>
      </w:pPr>
    </w:p>
    <w:p w14:paraId="29052FE3" w14:textId="77777777" w:rsidR="00D8798D" w:rsidRDefault="00D8798D" w:rsidP="00D8798D">
      <w:r>
        <w:t>The Resolution was adopted.</w:t>
      </w:r>
    </w:p>
    <w:p w14:paraId="3B813D40" w14:textId="77777777" w:rsidR="00D8798D" w:rsidRDefault="00D8798D" w:rsidP="00D8798D"/>
    <w:p w14:paraId="6A26710E" w14:textId="5FCC10C8" w:rsidR="00D8798D" w:rsidRDefault="00D8798D" w:rsidP="00D8798D">
      <w:pPr>
        <w:keepNext/>
        <w:jc w:val="center"/>
        <w:rPr>
          <w:b/>
        </w:rPr>
      </w:pPr>
      <w:r w:rsidRPr="00D8798D">
        <w:rPr>
          <w:b/>
        </w:rPr>
        <w:t>HOUSE RESOLUTION</w:t>
      </w:r>
    </w:p>
    <w:p w14:paraId="27A8885B" w14:textId="0783E0DB" w:rsidR="00D8798D" w:rsidRDefault="00D8798D" w:rsidP="00D8798D">
      <w:pPr>
        <w:keepNext/>
      </w:pPr>
      <w:r>
        <w:t>The following was introduced:</w:t>
      </w:r>
    </w:p>
    <w:p w14:paraId="0DED4A8D" w14:textId="77777777" w:rsidR="00D8798D" w:rsidRDefault="00D8798D" w:rsidP="00D8798D">
      <w:pPr>
        <w:keepNext/>
      </w:pPr>
      <w:bookmarkStart w:id="201" w:name="include_clip_start_331"/>
      <w:bookmarkEnd w:id="201"/>
    </w:p>
    <w:p w14:paraId="5E3D9AD5" w14:textId="77777777" w:rsidR="00D8798D" w:rsidRDefault="00D8798D" w:rsidP="00D8798D">
      <w:r>
        <w:t>H. 5629 --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Rankin, Reese, Rivers, Robbins, Rose, Rutherford, Sanders, Schuessler, Scott, Sessions, M. M. Smith, Spann-Wilder, Stavrinakis, Taylor, Teeple, Terribile, Vaughan, Waters, Weeks, Wetmore, White, Whitmire, Wickensimer, Williams, Willis, Wooten and Yow: A HOUSE RESOLUTION TO COMMEND THE HONORABLE DONALD RYAN MCCABE JR. FOR HIS SIX YEARS OF COMMITTED SERVICE TO THE CITIZENS OF HOUSE DISTRICT 96 IN LEXINGTON COUNTY AND TO WISH HIM SUCCESS AND FULFILLMENT IN ALL HIS FUTURE ENDEAVORS.</w:t>
      </w:r>
    </w:p>
    <w:p w14:paraId="3BB297E4" w14:textId="7C69C800" w:rsidR="00D8798D" w:rsidRDefault="00D8798D" w:rsidP="00D8798D"/>
    <w:p w14:paraId="470AE504" w14:textId="77777777" w:rsidR="00D8798D" w:rsidRDefault="00D8798D" w:rsidP="009343B1">
      <w:pPr>
        <w:pStyle w:val="scresolutionwhereas"/>
        <w:spacing w:line="240" w:lineRule="auto"/>
      </w:pPr>
      <w:bookmarkStart w:id="202" w:name="wa_1586fbeae"/>
      <w:r w:rsidRPr="00084D53">
        <w:t>W</w:t>
      </w:r>
      <w:bookmarkEnd w:id="202"/>
      <w:r w:rsidRPr="00084D53">
        <w:t>hereas,</w:t>
      </w:r>
      <w:r>
        <w:t xml:space="preserve"> for six years and with great integrity, the Honorable Donald Ryan McCabe Jr. has represented the citizens of Lexington County’s District 96 in the House of Representatives of this great State; and</w:t>
      </w:r>
    </w:p>
    <w:p w14:paraId="4D79C6F1" w14:textId="77777777" w:rsidR="00D8798D" w:rsidRDefault="00D8798D" w:rsidP="009343B1">
      <w:pPr>
        <w:pStyle w:val="scresolutionwhereas"/>
        <w:spacing w:line="240" w:lineRule="auto"/>
      </w:pPr>
    </w:p>
    <w:p w14:paraId="53D1DF78" w14:textId="77777777" w:rsidR="00D8798D" w:rsidRDefault="00D8798D" w:rsidP="009343B1">
      <w:pPr>
        <w:pStyle w:val="scresolutionwhereas"/>
        <w:spacing w:line="240" w:lineRule="auto"/>
      </w:pPr>
      <w:bookmarkStart w:id="203" w:name="wa_a0c8c15eb"/>
      <w:r>
        <w:t>W</w:t>
      </w:r>
      <w:bookmarkEnd w:id="203"/>
      <w:r>
        <w:t>hereas, a resident of Lexington, Ryan was born the son of Donald Ryan McCabe Sr. and Cheryl Tisdale Gamble in Columbia; and</w:t>
      </w:r>
    </w:p>
    <w:p w14:paraId="2DDDCF07" w14:textId="77777777" w:rsidR="00D8798D" w:rsidRDefault="00D8798D" w:rsidP="009343B1">
      <w:pPr>
        <w:pStyle w:val="scresolutionwhereas"/>
        <w:spacing w:line="240" w:lineRule="auto"/>
      </w:pPr>
      <w:bookmarkStart w:id="204" w:name="wa_3be316e58"/>
      <w:r>
        <w:t>W</w:t>
      </w:r>
      <w:bookmarkEnd w:id="204"/>
      <w:r>
        <w:t>hereas, in initial preparation for his life’s work, the young Ryan earned his bachelor’s degree at Newberry College in 1995, followed by his J.D. from North Carolina’s Campbell University School of Law in 1999. Along the way, he served as a law clerk for James C. Williams Jr., resident judge of the First Judicial Circuit; and</w:t>
      </w:r>
    </w:p>
    <w:p w14:paraId="315C1689" w14:textId="77777777" w:rsidR="00D8798D" w:rsidRDefault="00D8798D" w:rsidP="009343B1">
      <w:pPr>
        <w:pStyle w:val="scresolutionwhereas"/>
        <w:spacing w:line="240" w:lineRule="auto"/>
      </w:pPr>
    </w:p>
    <w:p w14:paraId="34D95B30" w14:textId="77777777" w:rsidR="00D8798D" w:rsidRDefault="00D8798D" w:rsidP="009343B1">
      <w:pPr>
        <w:pStyle w:val="scresolutionwhereas"/>
        <w:spacing w:line="240" w:lineRule="auto"/>
      </w:pPr>
      <w:bookmarkStart w:id="205" w:name="wa_bbfb50982"/>
      <w:r>
        <w:t>W</w:t>
      </w:r>
      <w:bookmarkEnd w:id="205"/>
      <w:r>
        <w:t>hereas, before being elected to guard the faith, families, and freedom of his fellow citizens, Ryan began his career as an attorney. Today, as part of McCabe, Trotter &amp; Beverly, he has a varied practice serving as general counsel to many community organizations and businesses and handling trust and estate planning, probate, and elder law matters for clients; and</w:t>
      </w:r>
    </w:p>
    <w:p w14:paraId="118C1CFA" w14:textId="77777777" w:rsidR="00D8798D" w:rsidRDefault="00D8798D" w:rsidP="009343B1">
      <w:pPr>
        <w:pStyle w:val="scresolutionwhereas"/>
        <w:spacing w:line="240" w:lineRule="auto"/>
      </w:pPr>
    </w:p>
    <w:p w14:paraId="474062CF" w14:textId="77777777" w:rsidR="00D8798D" w:rsidRDefault="00D8798D" w:rsidP="009343B1">
      <w:pPr>
        <w:pStyle w:val="scresolutionwhereas"/>
        <w:spacing w:line="240" w:lineRule="auto"/>
      </w:pPr>
      <w:bookmarkStart w:id="206" w:name="wa_2cee021d0"/>
      <w:r>
        <w:t>W</w:t>
      </w:r>
      <w:bookmarkEnd w:id="206"/>
      <w:r>
        <w:t>hereas, prior to his career as an attorney, Ryan was a trade contractor. He worked in the EIFS (USG system certified), stucco, plaster, drywall, and acoustical ceiling industries. He holds a South Carolina Residential Specialty Contractors License; and</w:t>
      </w:r>
    </w:p>
    <w:p w14:paraId="0C1B7DB0" w14:textId="77777777" w:rsidR="00D8798D" w:rsidRDefault="00D8798D" w:rsidP="009343B1">
      <w:pPr>
        <w:pStyle w:val="scresolutionwhereas"/>
        <w:spacing w:line="240" w:lineRule="auto"/>
      </w:pPr>
    </w:p>
    <w:p w14:paraId="15B17E4A" w14:textId="77777777" w:rsidR="00D8798D" w:rsidRDefault="00D8798D" w:rsidP="009343B1">
      <w:pPr>
        <w:pStyle w:val="scresolutionwhereas"/>
        <w:spacing w:line="240" w:lineRule="auto"/>
      </w:pPr>
      <w:bookmarkStart w:id="207" w:name="wa_35a047854"/>
      <w:r>
        <w:t>W</w:t>
      </w:r>
      <w:bookmarkEnd w:id="207"/>
      <w:r>
        <w:t>hereas, in 2020, Ryan McCabe was elected to the South Carolina House of Representatives, where he has proven his value as a member of various committees, most recently the Judiciary Committee. Previously, he served on the Agriculture, Natural Resources, and Environmental Affairs Committee; Regulations and Administrative Procedures Committee; Medical, Military, Public, and Municipal Affairs Committee; and House Rules Committee. Moreover, he is a member of the South Carolina Freedom Caucus; and</w:t>
      </w:r>
    </w:p>
    <w:p w14:paraId="55469CF2" w14:textId="77777777" w:rsidR="00D8798D" w:rsidRDefault="00D8798D" w:rsidP="009343B1">
      <w:pPr>
        <w:pStyle w:val="scresolutionwhereas"/>
        <w:spacing w:line="240" w:lineRule="auto"/>
      </w:pPr>
    </w:p>
    <w:p w14:paraId="10FFD55F" w14:textId="77777777" w:rsidR="00D8798D" w:rsidRDefault="00D8798D" w:rsidP="009343B1">
      <w:pPr>
        <w:pStyle w:val="scresolutionwhereas"/>
        <w:spacing w:line="240" w:lineRule="auto"/>
      </w:pPr>
      <w:bookmarkStart w:id="208" w:name="wa_d3ce55edc"/>
      <w:r>
        <w:t>W</w:t>
      </w:r>
      <w:bookmarkEnd w:id="208"/>
      <w:r>
        <w:t>hereas, in the firm support of his family, Russell finds strength to carry out his duties. He and his lovely wife, Jennifer, are the proud parents of five children, Betsy Grace, Scarlett, Andrew, Juliana, and Luke. The whole family enjoys spending time camping, fishing, and hunting together; and</w:t>
      </w:r>
    </w:p>
    <w:p w14:paraId="41A94EBD" w14:textId="77777777" w:rsidR="00D8798D" w:rsidRDefault="00D8798D" w:rsidP="009343B1">
      <w:pPr>
        <w:pStyle w:val="scresolutionwhereas"/>
        <w:spacing w:line="240" w:lineRule="auto"/>
      </w:pPr>
    </w:p>
    <w:p w14:paraId="173E8F77" w14:textId="77777777" w:rsidR="00D8798D" w:rsidRDefault="00D8798D" w:rsidP="009343B1">
      <w:pPr>
        <w:pStyle w:val="scresolutionwhereas"/>
        <w:spacing w:line="240" w:lineRule="auto"/>
      </w:pPr>
      <w:bookmarkStart w:id="209" w:name="wa_c3909c2af"/>
      <w:r>
        <w:t>W</w:t>
      </w:r>
      <w:bookmarkEnd w:id="209"/>
      <w:r>
        <w:t>hereas, Ryan McCabe’s colleagues in the House of Representatives, understanding that he will not seek re-election, thank him for his dedicated service to the people of District 96 and extend heartiest wishes for all the best life has to offer in the coming years. Now, therefore,</w:t>
      </w:r>
    </w:p>
    <w:p w14:paraId="561283CC" w14:textId="77777777" w:rsidR="00D8798D" w:rsidRPr="00040E43" w:rsidRDefault="00D8798D" w:rsidP="009343B1">
      <w:pPr>
        <w:pStyle w:val="scresolutionbody"/>
        <w:spacing w:line="240" w:lineRule="auto"/>
      </w:pPr>
    </w:p>
    <w:p w14:paraId="1F571276" w14:textId="20C0936A" w:rsidR="00D8798D" w:rsidRPr="00040E43" w:rsidRDefault="00D8798D" w:rsidP="009343B1">
      <w:pPr>
        <w:pStyle w:val="scresolutionbody"/>
        <w:spacing w:line="240" w:lineRule="auto"/>
      </w:pPr>
      <w:bookmarkStart w:id="210" w:name="up_1ed1e4961"/>
      <w:r w:rsidRPr="00040E43">
        <w:t>B</w:t>
      </w:r>
      <w:bookmarkEnd w:id="210"/>
      <w:r w:rsidRPr="00040E43">
        <w:t>e it resolved by the</w:t>
      </w:r>
      <w:r w:rsidRPr="00FF12FD">
        <w:rPr>
          <w:rStyle w:val="scresolutionbody1"/>
        </w:rPr>
        <w:t xml:space="preserve"> </w:t>
      </w:r>
      <w:r>
        <w:rPr>
          <w:rStyle w:val="scresolutionbody1"/>
        </w:rPr>
        <w:t>House of Representatives</w:t>
      </w:r>
      <w:r w:rsidRPr="00040E43">
        <w:t>:</w:t>
      </w:r>
    </w:p>
    <w:p w14:paraId="6A6BFB2D" w14:textId="77777777" w:rsidR="00D8798D" w:rsidRPr="00040E43" w:rsidRDefault="00D8798D" w:rsidP="009343B1">
      <w:pPr>
        <w:pStyle w:val="scresolutionbody"/>
        <w:spacing w:line="240" w:lineRule="auto"/>
      </w:pPr>
    </w:p>
    <w:p w14:paraId="4B8FE409" w14:textId="24F0368D" w:rsidR="00D8798D" w:rsidRPr="00040E43" w:rsidRDefault="00D8798D" w:rsidP="009343B1">
      <w:pPr>
        <w:pStyle w:val="scresolutionmembers"/>
        <w:spacing w:line="240" w:lineRule="auto"/>
      </w:pPr>
      <w:bookmarkStart w:id="211" w:name="up_5a6a31f58"/>
      <w:r w:rsidRPr="00040E43">
        <w:t>T</w:t>
      </w:r>
      <w:bookmarkEnd w:id="211"/>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B21B86">
        <w:t>commend the Honorable Donald Ryan McCabe Jr. for his six years of committed service to the citizens of House District 96 in Lexington County and wish him success and fulfillment in all his future endeavors.</w:t>
      </w:r>
    </w:p>
    <w:p w14:paraId="6A2BFC51" w14:textId="77777777" w:rsidR="00D8798D" w:rsidRPr="00040E43" w:rsidRDefault="00D8798D" w:rsidP="009343B1">
      <w:pPr>
        <w:pStyle w:val="scresolutionbody"/>
        <w:spacing w:line="240" w:lineRule="auto"/>
      </w:pPr>
    </w:p>
    <w:p w14:paraId="17298920" w14:textId="77777777" w:rsidR="00D8798D" w:rsidRDefault="00D8798D" w:rsidP="009343B1">
      <w:pPr>
        <w:pStyle w:val="scresolutionbody"/>
        <w:spacing w:line="240" w:lineRule="auto"/>
      </w:pPr>
      <w:bookmarkStart w:id="212" w:name="up_8c2ff16d5"/>
      <w:r w:rsidRPr="00040E43">
        <w:t>B</w:t>
      </w:r>
      <w:bookmarkEnd w:id="212"/>
      <w:r w:rsidRPr="00040E43">
        <w:t xml:space="preserve">e it further resolved that a copy of this resolution be presented to </w:t>
      </w:r>
      <w:r w:rsidRPr="00B21B86">
        <w:t>the Honorable Donald Ryan McCabe Jr.</w:t>
      </w:r>
    </w:p>
    <w:p w14:paraId="5A29BDFA" w14:textId="2F7E4C32" w:rsidR="00D8798D" w:rsidRDefault="00D8798D" w:rsidP="009343B1">
      <w:pPr>
        <w:pStyle w:val="scresolutionbody"/>
        <w:spacing w:line="240" w:lineRule="auto"/>
      </w:pPr>
    </w:p>
    <w:p w14:paraId="0800A439" w14:textId="77777777" w:rsidR="00D8798D" w:rsidRDefault="00D8798D" w:rsidP="00D8798D">
      <w:r>
        <w:t>The Resolution was adopted.</w:t>
      </w:r>
    </w:p>
    <w:p w14:paraId="5E73E35E" w14:textId="77777777" w:rsidR="00D8798D" w:rsidRDefault="00D8798D" w:rsidP="00D8798D"/>
    <w:p w14:paraId="0A5FAEB0" w14:textId="13BD3BC8" w:rsidR="00D8798D" w:rsidRDefault="00D8798D" w:rsidP="00D8798D">
      <w:pPr>
        <w:keepNext/>
        <w:jc w:val="center"/>
        <w:rPr>
          <w:b/>
        </w:rPr>
      </w:pPr>
      <w:r w:rsidRPr="00D8798D">
        <w:rPr>
          <w:b/>
        </w:rPr>
        <w:t>HOUSE RESOLUTION</w:t>
      </w:r>
    </w:p>
    <w:p w14:paraId="06AD2B01" w14:textId="3C5775C4" w:rsidR="00D8798D" w:rsidRDefault="00D8798D" w:rsidP="00D8798D">
      <w:pPr>
        <w:keepNext/>
      </w:pPr>
      <w:r>
        <w:t>The following was introduced:</w:t>
      </w:r>
    </w:p>
    <w:p w14:paraId="33FA101A" w14:textId="77777777" w:rsidR="00D8798D" w:rsidRDefault="00D8798D" w:rsidP="00D8798D">
      <w:pPr>
        <w:keepNext/>
      </w:pPr>
      <w:bookmarkStart w:id="213" w:name="include_clip_start_334"/>
      <w:bookmarkEnd w:id="213"/>
    </w:p>
    <w:p w14:paraId="2F59E37B" w14:textId="77777777" w:rsidR="00D8798D" w:rsidRDefault="00D8798D" w:rsidP="00D8798D">
      <w:r>
        <w:t>H. 5630 --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 M. Smith, Spann-Wilder, Stavrinakis, Taylor, Teeple, Terribile, Vaughan, Waters, Weeks, Wetmore, White, Whitmire, Wickensimer, Williams, Willis, Wooten and Yow: A HOUSE RESOLUTION TO RECOGNIZE AND COMMEND THE HONORABLE JERMAINE L. JOHNSON SR. OF RICHLAND COUNTY FOR HIS DEDICATED SERVICE IN THE HOUSE OF REPRESENTATIVES ON BEHALF OF HIS CONSTITUENTS AND THE CITIZENS OF SOUTH CAROLINA AND TO WISH HIM MUCH SUCCESS AND HAPPINESS IN ALL HIS FUTURE ENDEAVORS.</w:t>
      </w:r>
    </w:p>
    <w:p w14:paraId="297E8516" w14:textId="2678B602" w:rsidR="00D8798D" w:rsidRDefault="00D8798D" w:rsidP="00D8798D"/>
    <w:p w14:paraId="1BA8C30D" w14:textId="77777777" w:rsidR="00D8798D" w:rsidRDefault="00D8798D" w:rsidP="009343B1">
      <w:pPr>
        <w:pStyle w:val="scresolutionwhereas"/>
        <w:spacing w:line="240" w:lineRule="auto"/>
      </w:pPr>
      <w:bookmarkStart w:id="214" w:name="wa_547024c4f"/>
      <w:r w:rsidRPr="00084D53">
        <w:t>W</w:t>
      </w:r>
      <w:bookmarkEnd w:id="214"/>
      <w:r w:rsidRPr="00084D53">
        <w:t>hereas,</w:t>
      </w:r>
      <w:r>
        <w:t xml:space="preserve"> the members of the South Carolina House of Representatives learned with sincere regret that Jermaine Johnson will depart the House of Representatives at the conclusion of his current term; and </w:t>
      </w:r>
    </w:p>
    <w:p w14:paraId="75C45749" w14:textId="77777777" w:rsidR="00D8798D" w:rsidRDefault="00D8798D" w:rsidP="009343B1">
      <w:pPr>
        <w:pStyle w:val="scresolutionwhereas"/>
        <w:spacing w:line="240" w:lineRule="auto"/>
      </w:pPr>
    </w:p>
    <w:p w14:paraId="08557180" w14:textId="77777777" w:rsidR="00D8798D" w:rsidRDefault="00D8798D" w:rsidP="009343B1">
      <w:pPr>
        <w:pStyle w:val="scresolutionwhereas"/>
        <w:spacing w:line="240" w:lineRule="auto"/>
      </w:pPr>
      <w:bookmarkStart w:id="215" w:name="wa_f9c6db247"/>
      <w:r>
        <w:t>W</w:t>
      </w:r>
      <w:bookmarkEnd w:id="215"/>
      <w:r>
        <w:t xml:space="preserve">hereas, born in </w:t>
      </w:r>
      <w:r w:rsidRPr="005600EA">
        <w:t>Los Angeles</w:t>
      </w:r>
      <w:r>
        <w:t>, California, on</w:t>
      </w:r>
      <w:r w:rsidRPr="005600EA">
        <w:t xml:space="preserve"> July 4, 1985</w:t>
      </w:r>
      <w:r>
        <w:t>, he is the s</w:t>
      </w:r>
      <w:r w:rsidRPr="005600EA">
        <w:t>on of Joe and Cynthia Johnson</w:t>
      </w:r>
      <w:r>
        <w:t xml:space="preserve">. A </w:t>
      </w:r>
      <w:r w:rsidRPr="00375EB3">
        <w:t>Clyburn Fellow</w:t>
      </w:r>
      <w:r>
        <w:t>, he earned a bachelor’s degree from the</w:t>
      </w:r>
      <w:r w:rsidRPr="005600EA">
        <w:t xml:space="preserve"> College of Charleston</w:t>
      </w:r>
      <w:r>
        <w:t xml:space="preserve"> in </w:t>
      </w:r>
      <w:r w:rsidRPr="005600EA">
        <w:t>2008</w:t>
      </w:r>
      <w:r>
        <w:t xml:space="preserve">, a master’s degree from </w:t>
      </w:r>
      <w:r w:rsidRPr="004231E8">
        <w:t>Strayer University</w:t>
      </w:r>
      <w:r>
        <w:t xml:space="preserve"> in</w:t>
      </w:r>
      <w:r w:rsidRPr="004231E8">
        <w:t xml:space="preserve"> 2014</w:t>
      </w:r>
      <w:r>
        <w:t>, and a doctorate in business management from</w:t>
      </w:r>
      <w:r w:rsidRPr="004231E8">
        <w:t xml:space="preserve"> Northcentral University</w:t>
      </w:r>
      <w:r>
        <w:t xml:space="preserve"> in 2018; and</w:t>
      </w:r>
    </w:p>
    <w:p w14:paraId="50EFF738" w14:textId="77777777" w:rsidR="00D8798D" w:rsidRDefault="00D8798D" w:rsidP="009343B1">
      <w:pPr>
        <w:pStyle w:val="scresolutionwhereas"/>
        <w:spacing w:line="240" w:lineRule="auto"/>
      </w:pPr>
    </w:p>
    <w:p w14:paraId="20EBF045" w14:textId="77777777" w:rsidR="00D8798D" w:rsidRDefault="00D8798D" w:rsidP="009343B1">
      <w:pPr>
        <w:pStyle w:val="scresolutionwhereas"/>
        <w:spacing w:line="240" w:lineRule="auto"/>
      </w:pPr>
      <w:bookmarkStart w:id="216" w:name="wa_beeeb4ba6"/>
      <w:r>
        <w:t>W</w:t>
      </w:r>
      <w:bookmarkEnd w:id="216"/>
      <w:r>
        <w:t>hereas, he married his beloved wife,</w:t>
      </w:r>
      <w:r w:rsidRPr="004231E8">
        <w:t xml:space="preserve"> Dr. Evan P. Johnson</w:t>
      </w:r>
      <w:r>
        <w:t xml:space="preserve">, in 2012, and together they are rearing three fine children: </w:t>
      </w:r>
      <w:r w:rsidRPr="004231E8">
        <w:t>Jermaine Jr., Khloe, and Kobe</w:t>
      </w:r>
      <w:r>
        <w:t>. When away from his duties in the House of Representatives, he</w:t>
      </w:r>
      <w:r w:rsidRPr="004231E8">
        <w:t xml:space="preserve"> </w:t>
      </w:r>
      <w:r>
        <w:t xml:space="preserve">lives with his family in Hopkins, serves as an </w:t>
      </w:r>
      <w:r w:rsidRPr="00053EA1">
        <w:t>adjunct professor at Webster University</w:t>
      </w:r>
      <w:r>
        <w:t>, and is the owner of DT Consulting Firm LLC; and</w:t>
      </w:r>
    </w:p>
    <w:p w14:paraId="166D4124" w14:textId="77777777" w:rsidR="00D8798D" w:rsidRDefault="00D8798D" w:rsidP="009343B1">
      <w:pPr>
        <w:pStyle w:val="scresolutionwhereas"/>
        <w:spacing w:line="240" w:lineRule="auto"/>
      </w:pPr>
    </w:p>
    <w:p w14:paraId="7868ACC9" w14:textId="77777777" w:rsidR="00D8798D" w:rsidRDefault="00D8798D" w:rsidP="009343B1">
      <w:pPr>
        <w:pStyle w:val="scresolutionwhereas"/>
        <w:spacing w:line="240" w:lineRule="auto"/>
      </w:pPr>
      <w:bookmarkStart w:id="217" w:name="wa_7eef122f7"/>
      <w:r w:rsidRPr="00375EB3">
        <w:t>W</w:t>
      </w:r>
      <w:bookmarkEnd w:id="217"/>
      <w:r w:rsidRPr="00375EB3">
        <w:t>hereas, a faithful member of St. John Baptist Church in Hopkins, Representative Johnson is a member of Phi Beta Sigma Fraternity, Inc., and of Capital City Masonic Lodge #47; and</w:t>
      </w:r>
    </w:p>
    <w:p w14:paraId="62B98963" w14:textId="77777777" w:rsidR="00D8798D" w:rsidRDefault="00D8798D" w:rsidP="009343B1">
      <w:pPr>
        <w:pStyle w:val="scresolutionwhereas"/>
        <w:spacing w:line="240" w:lineRule="auto"/>
      </w:pPr>
    </w:p>
    <w:p w14:paraId="02D88A3D" w14:textId="77777777" w:rsidR="00D8798D" w:rsidRDefault="00D8798D" w:rsidP="009343B1">
      <w:pPr>
        <w:pStyle w:val="scresolutionwhereas"/>
        <w:spacing w:line="240" w:lineRule="auto"/>
      </w:pPr>
      <w:bookmarkStart w:id="218" w:name="wa_480bfc3ac"/>
      <w:r>
        <w:t>W</w:t>
      </w:r>
      <w:bookmarkEnd w:id="218"/>
      <w:r>
        <w:t xml:space="preserve">hereas, deeply involved in his community, he served on the </w:t>
      </w:r>
      <w:r w:rsidRPr="00053EA1">
        <w:t>Richland County Recreation Com</w:t>
      </w:r>
      <w:r>
        <w:t>mission from</w:t>
      </w:r>
      <w:r w:rsidRPr="00053EA1">
        <w:t xml:space="preserve"> 2016</w:t>
      </w:r>
      <w:r>
        <w:t xml:space="preserve"> to </w:t>
      </w:r>
      <w:r w:rsidRPr="00053EA1">
        <w:t>20</w:t>
      </w:r>
      <w:r>
        <w:t>20 and is a member of</w:t>
      </w:r>
      <w:r w:rsidRPr="00375EB3">
        <w:t xml:space="preserve"> </w:t>
      </w:r>
      <w:r>
        <w:t xml:space="preserve">the </w:t>
      </w:r>
      <w:r w:rsidRPr="00375EB3">
        <w:t xml:space="preserve">Lower Richland Branch </w:t>
      </w:r>
      <w:r>
        <w:t xml:space="preserve">of the </w:t>
      </w:r>
      <w:r w:rsidRPr="00375EB3">
        <w:t>NAACP</w:t>
      </w:r>
      <w:r>
        <w:t>; and</w:t>
      </w:r>
    </w:p>
    <w:p w14:paraId="483BEF85" w14:textId="77777777" w:rsidR="00D8798D" w:rsidRDefault="00D8798D" w:rsidP="009343B1">
      <w:pPr>
        <w:pStyle w:val="scresolutionwhereas"/>
        <w:spacing w:line="240" w:lineRule="auto"/>
      </w:pPr>
    </w:p>
    <w:p w14:paraId="3E60A559" w14:textId="77777777" w:rsidR="00D8798D" w:rsidRDefault="00D8798D" w:rsidP="009343B1">
      <w:pPr>
        <w:pStyle w:val="scresolutionwhereas"/>
        <w:spacing w:line="240" w:lineRule="auto"/>
      </w:pPr>
      <w:bookmarkStart w:id="219" w:name="wa_5d63152ea"/>
      <w:r>
        <w:t>W</w:t>
      </w:r>
      <w:bookmarkEnd w:id="219"/>
      <w:r>
        <w:t>hereas, Representative Johnson served his party with distinction as third vice chair of the Richland County Democratic Party from 2018 to 2020, and he is a member of the Young Democrats of South Carolina; and</w:t>
      </w:r>
    </w:p>
    <w:p w14:paraId="1CB4249F" w14:textId="77777777" w:rsidR="00D8798D" w:rsidRDefault="00D8798D" w:rsidP="009343B1">
      <w:pPr>
        <w:pStyle w:val="scresolutionwhereas"/>
        <w:spacing w:line="240" w:lineRule="auto"/>
      </w:pPr>
    </w:p>
    <w:p w14:paraId="45EDA0B5" w14:textId="77777777" w:rsidR="00D8798D" w:rsidRDefault="00D8798D" w:rsidP="009343B1">
      <w:pPr>
        <w:pStyle w:val="scresolutionwhereas"/>
        <w:spacing w:line="240" w:lineRule="auto"/>
      </w:pPr>
      <w:bookmarkStart w:id="220" w:name="wa_7a9c42bdb"/>
      <w:r>
        <w:t>W</w:t>
      </w:r>
      <w:bookmarkEnd w:id="220"/>
      <w:r>
        <w:t xml:space="preserve">hereas, he has faithfully served the citizens of District 52 in Richland and Kershaw counties in the House of Representatives since 2021, most recently during that time he served on the </w:t>
      </w:r>
      <w:r w:rsidRPr="005600EA">
        <w:t>Labor, Commerce and Industry</w:t>
      </w:r>
      <w:r>
        <w:t xml:space="preserve"> Committee; and </w:t>
      </w:r>
    </w:p>
    <w:p w14:paraId="483B1B64" w14:textId="77777777" w:rsidR="00D8798D" w:rsidRDefault="00D8798D" w:rsidP="009343B1">
      <w:pPr>
        <w:pStyle w:val="scresolutionwhereas"/>
        <w:spacing w:line="240" w:lineRule="auto"/>
      </w:pPr>
    </w:p>
    <w:p w14:paraId="1E96AACA" w14:textId="77777777" w:rsidR="00D8798D" w:rsidRDefault="00D8798D" w:rsidP="009343B1">
      <w:pPr>
        <w:pStyle w:val="scresolutionwhereas"/>
        <w:spacing w:line="240" w:lineRule="auto"/>
      </w:pPr>
      <w:bookmarkStart w:id="221" w:name="wa_8c0a051b6"/>
      <w:r>
        <w:t>W</w:t>
      </w:r>
      <w:bookmarkEnd w:id="221"/>
      <w:r>
        <w:t>hereas, in all of his service, he has provided thoughtful insight to his colleagues and genuine concern for his constituents; and</w:t>
      </w:r>
    </w:p>
    <w:p w14:paraId="1522CA99" w14:textId="77777777" w:rsidR="00D8798D" w:rsidRDefault="00D8798D" w:rsidP="009343B1">
      <w:pPr>
        <w:pStyle w:val="scresolutionwhereas"/>
        <w:spacing w:line="240" w:lineRule="auto"/>
      </w:pPr>
    </w:p>
    <w:p w14:paraId="72C3006F" w14:textId="77777777" w:rsidR="00D8798D" w:rsidRDefault="00D8798D" w:rsidP="009343B1">
      <w:pPr>
        <w:pStyle w:val="scresolutionwhereas"/>
        <w:spacing w:line="240" w:lineRule="auto"/>
      </w:pPr>
      <w:bookmarkStart w:id="222" w:name="wa_a82959ba4"/>
      <w:r>
        <w:t>W</w:t>
      </w:r>
      <w:bookmarkEnd w:id="222"/>
      <w:r>
        <w:t>hereas, the members of the House of Representatives will miss the keen and impassioned service that Jermaine Johnson, our friend and colleague, has given to the House of Representatives, and hope that he will enjoy deep fulfillment in the years to come. Now, therefore,</w:t>
      </w:r>
    </w:p>
    <w:p w14:paraId="69C48C8D" w14:textId="4ECF901B" w:rsidR="00D8798D" w:rsidRPr="00040E43" w:rsidRDefault="00D8798D" w:rsidP="009343B1">
      <w:pPr>
        <w:pStyle w:val="scresolutionbody"/>
        <w:spacing w:line="240" w:lineRule="auto"/>
      </w:pPr>
      <w:bookmarkStart w:id="223" w:name="up_b46c1ef17"/>
      <w:r w:rsidRPr="00040E43">
        <w:t>B</w:t>
      </w:r>
      <w:bookmarkEnd w:id="223"/>
      <w:r w:rsidRPr="00040E43">
        <w:t>e it resolved by the</w:t>
      </w:r>
      <w:r w:rsidRPr="00FF12FD">
        <w:rPr>
          <w:rStyle w:val="scresolutionbody1"/>
        </w:rPr>
        <w:t xml:space="preserve"> </w:t>
      </w:r>
      <w:r>
        <w:rPr>
          <w:rStyle w:val="scresolutionbody1"/>
        </w:rPr>
        <w:t>House of Representatives</w:t>
      </w:r>
      <w:r w:rsidRPr="00040E43">
        <w:t>:</w:t>
      </w:r>
    </w:p>
    <w:p w14:paraId="3450EBAB" w14:textId="77777777" w:rsidR="00D8798D" w:rsidRPr="00040E43" w:rsidRDefault="00D8798D" w:rsidP="009343B1">
      <w:pPr>
        <w:pStyle w:val="scresolutionbody"/>
        <w:spacing w:line="240" w:lineRule="auto"/>
      </w:pPr>
    </w:p>
    <w:p w14:paraId="1F6DCEEC" w14:textId="3E196469" w:rsidR="00D8798D" w:rsidRDefault="00D8798D" w:rsidP="009343B1">
      <w:pPr>
        <w:pStyle w:val="scresolutionmembers"/>
        <w:spacing w:line="240" w:lineRule="auto"/>
      </w:pPr>
      <w:bookmarkStart w:id="224" w:name="up_903d2b37f"/>
      <w:r w:rsidRPr="00040E43">
        <w:t>T</w:t>
      </w:r>
      <w:bookmarkEnd w:id="224"/>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6728F1">
        <w:t xml:space="preserve">Jermaine </w:t>
      </w:r>
      <w:r>
        <w:t xml:space="preserve">L. </w:t>
      </w:r>
      <w:r w:rsidRPr="006728F1">
        <w:t>Johnson</w:t>
      </w:r>
      <w:r>
        <w:t xml:space="preserve"> Sr. of Richland County for his dedicated service in the House of Representatives on behalf of his constituents and the citizens of South Carolina and wish him much success and happiness in all his future endeavors.</w:t>
      </w:r>
    </w:p>
    <w:p w14:paraId="52A7F85E" w14:textId="77777777" w:rsidR="00D8798D" w:rsidRDefault="00D8798D" w:rsidP="009343B1">
      <w:pPr>
        <w:pStyle w:val="scresolutionmembers"/>
        <w:spacing w:line="240" w:lineRule="auto"/>
      </w:pPr>
    </w:p>
    <w:p w14:paraId="55CDF4C2" w14:textId="77777777" w:rsidR="00D8798D" w:rsidRDefault="00D8798D" w:rsidP="009343B1">
      <w:pPr>
        <w:pStyle w:val="scresolutionmembers"/>
        <w:spacing w:line="240" w:lineRule="auto"/>
      </w:pPr>
      <w:bookmarkStart w:id="225" w:name="up_ebaa12bca"/>
      <w:r>
        <w:t>B</w:t>
      </w:r>
      <w:bookmarkEnd w:id="225"/>
      <w:r>
        <w:t>e it further resolved that a copy of this resolution be presented to the Honorable Jermaine L. Johnson Sr.</w:t>
      </w:r>
    </w:p>
    <w:p w14:paraId="19710194" w14:textId="59339350" w:rsidR="00D8798D" w:rsidRDefault="00D8798D" w:rsidP="009343B1">
      <w:pPr>
        <w:pStyle w:val="scresolutionmembers"/>
        <w:spacing w:line="240" w:lineRule="auto"/>
      </w:pPr>
    </w:p>
    <w:p w14:paraId="344F80DF" w14:textId="77777777" w:rsidR="00D8798D" w:rsidRDefault="00D8798D" w:rsidP="009343B1">
      <w:r>
        <w:t>The Resolution was adopted.</w:t>
      </w:r>
    </w:p>
    <w:p w14:paraId="57594562" w14:textId="77777777" w:rsidR="00D8798D" w:rsidRDefault="00D8798D" w:rsidP="00D8798D"/>
    <w:p w14:paraId="04FDB5E3" w14:textId="14377A38" w:rsidR="00D8798D" w:rsidRDefault="00D8798D" w:rsidP="00D8798D">
      <w:pPr>
        <w:keepNext/>
        <w:jc w:val="center"/>
        <w:rPr>
          <w:b/>
        </w:rPr>
      </w:pPr>
      <w:r w:rsidRPr="00D8798D">
        <w:rPr>
          <w:b/>
        </w:rPr>
        <w:t>HOUSE RESOLUTION</w:t>
      </w:r>
    </w:p>
    <w:p w14:paraId="6D28773C" w14:textId="447333C1" w:rsidR="00D8798D" w:rsidRDefault="00D8798D" w:rsidP="00D8798D">
      <w:pPr>
        <w:keepNext/>
      </w:pPr>
      <w:r>
        <w:t>The following was introduced:</w:t>
      </w:r>
    </w:p>
    <w:p w14:paraId="31A64412" w14:textId="77777777" w:rsidR="00D8798D" w:rsidRDefault="00D8798D" w:rsidP="00D8798D">
      <w:pPr>
        <w:keepNext/>
      </w:pPr>
      <w:bookmarkStart w:id="226" w:name="include_clip_start_337"/>
      <w:bookmarkEnd w:id="226"/>
    </w:p>
    <w:p w14:paraId="6D4C3518" w14:textId="77777777" w:rsidR="00D8798D" w:rsidRDefault="00D8798D" w:rsidP="00D8798D">
      <w:r>
        <w:t>H. 5631 -- Reps. G. 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 M. Smith, Spann-Wilder, Stavrinakis, Taylor, Teeple, Terribile, Vaughan, Waters, Weeks, Wetmore, White, Whitmire, Wickensimer, Williams, Willis, Wooten and Yow: A HOUSE RESOLUTION TO RECOGNIZE AND COMMEND THE HONORABLE DAVID R. "DAVEY" HIOTT UPON THE OCCASION OF HIS DEPARTURE FROM THE SOUTH CAROLINA HOUSE OF REPRESENTATIVES, TO CONGRATULATE HIM FOR HIS TWENTY-TWO YEARS OF DISTINGUISHED SERVICE TO THIS BODY, AND TO WISH HIM ALL THE BEST IN THE YEARS TO COME.</w:t>
      </w:r>
    </w:p>
    <w:p w14:paraId="2D18B689" w14:textId="1F9DDD4C" w:rsidR="00D8798D" w:rsidRDefault="00D8798D" w:rsidP="00D8798D"/>
    <w:p w14:paraId="690FB8DC" w14:textId="77777777" w:rsidR="00D8798D" w:rsidRDefault="00D8798D" w:rsidP="009343B1">
      <w:pPr>
        <w:pStyle w:val="scresolutionwhereas"/>
        <w:spacing w:line="240" w:lineRule="auto"/>
      </w:pPr>
      <w:bookmarkStart w:id="227" w:name="wa_aa0db3807"/>
      <w:r w:rsidRPr="00084D53">
        <w:t>W</w:t>
      </w:r>
      <w:bookmarkEnd w:id="227"/>
      <w:r w:rsidRPr="00084D53">
        <w:t>hereas,</w:t>
      </w:r>
      <w:r w:rsidRPr="00F12C25">
        <w:t xml:space="preserve"> </w:t>
      </w:r>
      <w:r>
        <w:t>with great integrity, the Honorable David R. “Davey” Hiott has represented the citizens of House District 4 in Pickens County for twenty-two years; and</w:t>
      </w:r>
    </w:p>
    <w:p w14:paraId="281F83CE" w14:textId="77777777" w:rsidR="00D8798D" w:rsidRDefault="00D8798D" w:rsidP="009343B1">
      <w:pPr>
        <w:pStyle w:val="scresolutionwhereas"/>
        <w:spacing w:line="240" w:lineRule="auto"/>
      </w:pPr>
    </w:p>
    <w:p w14:paraId="5C104E1A" w14:textId="77777777" w:rsidR="00D8798D" w:rsidRDefault="00D8798D" w:rsidP="009343B1">
      <w:pPr>
        <w:pStyle w:val="scresolutionwhereas"/>
        <w:spacing w:line="240" w:lineRule="auto"/>
      </w:pPr>
      <w:bookmarkStart w:id="228" w:name="wa_9a055ac65"/>
      <w:r>
        <w:t>W</w:t>
      </w:r>
      <w:bookmarkEnd w:id="228"/>
      <w:r>
        <w:t>hereas, Davey Hiott is a lifelong resident of Pickens County, born in Easley on October 20, 1960. He has deep roots in the area, having served as a deacon at Pickens First Baptist Church and as owner of the Hiott Printing Company in Pickens, where he resides. Further, he serves his community as a member of the Rotary Club and has served in the past as a member of the Pickens County YMCA Board of Directors; and</w:t>
      </w:r>
    </w:p>
    <w:p w14:paraId="7891143B" w14:textId="77777777" w:rsidR="00D8798D" w:rsidRDefault="00D8798D" w:rsidP="009343B1">
      <w:pPr>
        <w:pStyle w:val="scresolutionwhereas"/>
        <w:spacing w:line="240" w:lineRule="auto"/>
      </w:pPr>
    </w:p>
    <w:p w14:paraId="70C22500" w14:textId="77777777" w:rsidR="00D8798D" w:rsidRDefault="00D8798D" w:rsidP="009343B1">
      <w:pPr>
        <w:pStyle w:val="scresolutionwhereas"/>
        <w:spacing w:line="240" w:lineRule="auto"/>
      </w:pPr>
      <w:bookmarkStart w:id="229" w:name="wa_c2354e292"/>
      <w:r>
        <w:t>W</w:t>
      </w:r>
      <w:bookmarkEnd w:id="229"/>
      <w:r>
        <w:t>hereas, born the son of the late Gary Jr. and Eloise Hiott</w:t>
      </w:r>
      <w:r w:rsidRPr="00F87868">
        <w:t xml:space="preserve">, </w:t>
      </w:r>
      <w:r>
        <w:t>Davey Hiott is a graduate of Central Wesleyan College, where he earned his bachelor’s degree in 1983; and</w:t>
      </w:r>
    </w:p>
    <w:p w14:paraId="63125DB8" w14:textId="77777777" w:rsidR="00D8798D" w:rsidRDefault="00D8798D" w:rsidP="009343B1">
      <w:pPr>
        <w:pStyle w:val="scresolutionwhereas"/>
        <w:spacing w:line="240" w:lineRule="auto"/>
      </w:pPr>
    </w:p>
    <w:p w14:paraId="52A24B43" w14:textId="77777777" w:rsidR="00D8798D" w:rsidRDefault="00D8798D" w:rsidP="009343B1">
      <w:pPr>
        <w:pStyle w:val="scresolutionwhereas"/>
        <w:spacing w:line="240" w:lineRule="auto"/>
      </w:pPr>
      <w:bookmarkStart w:id="230" w:name="wa_ac339f3de"/>
      <w:r>
        <w:t>W</w:t>
      </w:r>
      <w:bookmarkEnd w:id="230"/>
      <w:r>
        <w:t>hereas, during his legislative tenure, Representative Hiott has served in the House of Representatives from 2005 to the present. He counts serving the people of District 4 as the honor of a lifetime and considers protecting the unborn and strengthening Second Amendment rights as among his most important achievements. As Majority Leader and as a member of various committees, most recently the Rules Committee and Ways and Means Committee, he has lent his expertise to this body to the betterment of many; and</w:t>
      </w:r>
    </w:p>
    <w:p w14:paraId="372E2700" w14:textId="77777777" w:rsidR="00D8798D" w:rsidRDefault="00D8798D" w:rsidP="009343B1">
      <w:pPr>
        <w:pStyle w:val="scresolutionwhereas"/>
        <w:spacing w:line="240" w:lineRule="auto"/>
      </w:pPr>
    </w:p>
    <w:p w14:paraId="009B06CB" w14:textId="77777777" w:rsidR="00D8798D" w:rsidRDefault="00D8798D" w:rsidP="009343B1">
      <w:pPr>
        <w:pStyle w:val="scresolutionwhereas"/>
        <w:spacing w:line="240" w:lineRule="auto"/>
      </w:pPr>
      <w:bookmarkStart w:id="231" w:name="wa_9c4421dad"/>
      <w:r>
        <w:t>W</w:t>
      </w:r>
      <w:bookmarkEnd w:id="231"/>
      <w:r>
        <w:t>hereas, in recognition of his committed service, Davey Hiott has received several prestigious honors and awards, including Family Champion (Palmetto Family Council, 2024), Business Advocate Award (South Carolina Chamber of Commerce, 2020), and Business Advocate Award (South Carolina Chamber of Commerce, 2015); and</w:t>
      </w:r>
    </w:p>
    <w:p w14:paraId="56603A6A" w14:textId="77777777" w:rsidR="00D8798D" w:rsidRDefault="00D8798D" w:rsidP="009343B1">
      <w:pPr>
        <w:pStyle w:val="scresolutionwhereas"/>
        <w:spacing w:line="240" w:lineRule="auto"/>
      </w:pPr>
    </w:p>
    <w:p w14:paraId="44ADD5D7" w14:textId="77777777" w:rsidR="00D8798D" w:rsidRDefault="00D8798D" w:rsidP="009343B1">
      <w:pPr>
        <w:pStyle w:val="scresolutionwhereas"/>
        <w:spacing w:line="240" w:lineRule="auto"/>
      </w:pPr>
      <w:bookmarkStart w:id="232" w:name="wa_bf8b587f0"/>
      <w:r>
        <w:t>W</w:t>
      </w:r>
      <w:bookmarkEnd w:id="232"/>
      <w:r>
        <w:t>hereas, a man dedicated to his family, Representative Hiott wed his lovely wife, the former Lisa Clamp, nearly forty years ago, and the two were blessed with two children, Lander Douglas and Salley Elizabeth; and</w:t>
      </w:r>
    </w:p>
    <w:p w14:paraId="5BF17C89" w14:textId="77777777" w:rsidR="00D8798D" w:rsidRDefault="00D8798D" w:rsidP="009343B1">
      <w:pPr>
        <w:pStyle w:val="scresolutionwhereas"/>
        <w:spacing w:line="240" w:lineRule="auto"/>
      </w:pPr>
    </w:p>
    <w:p w14:paraId="5A436F08" w14:textId="77777777" w:rsidR="00D8798D" w:rsidRDefault="00D8798D" w:rsidP="009343B1">
      <w:pPr>
        <w:pStyle w:val="scresolutionwhereas"/>
        <w:spacing w:line="240" w:lineRule="auto"/>
      </w:pPr>
      <w:bookmarkStart w:id="233" w:name="wa_f3c4d55f1"/>
      <w:r>
        <w:t>W</w:t>
      </w:r>
      <w:bookmarkEnd w:id="233"/>
      <w:r>
        <w:t>hereas, Representative Hiott’s colleagues in the House are grateful for his tireless labors on behalf of the citizens of House District 4 and the entire State of South Carolina. The members extend their best wishes for much success and fulfillment in the years ahead. Now, therefore,</w:t>
      </w:r>
    </w:p>
    <w:p w14:paraId="680768E2" w14:textId="77777777" w:rsidR="00D8798D" w:rsidRPr="00040E43" w:rsidRDefault="00D8798D" w:rsidP="009343B1">
      <w:pPr>
        <w:pStyle w:val="scresolutionbody"/>
        <w:spacing w:line="240" w:lineRule="auto"/>
      </w:pPr>
    </w:p>
    <w:p w14:paraId="7F4FA447" w14:textId="277555F6" w:rsidR="00D8798D" w:rsidRPr="00040E43" w:rsidRDefault="00D8798D" w:rsidP="009343B1">
      <w:pPr>
        <w:pStyle w:val="scresolutionbody"/>
        <w:spacing w:line="240" w:lineRule="auto"/>
      </w:pPr>
      <w:bookmarkStart w:id="234" w:name="up_01f78ec7c"/>
      <w:r w:rsidRPr="00040E43">
        <w:t>B</w:t>
      </w:r>
      <w:bookmarkEnd w:id="234"/>
      <w:r w:rsidRPr="00040E43">
        <w:t>e it resolved by the</w:t>
      </w:r>
      <w:r w:rsidRPr="00FF12FD">
        <w:rPr>
          <w:rStyle w:val="scresolutionbody1"/>
        </w:rPr>
        <w:t xml:space="preserve"> </w:t>
      </w:r>
      <w:r>
        <w:rPr>
          <w:rStyle w:val="scresolutionbody1"/>
        </w:rPr>
        <w:t>House of Representatives</w:t>
      </w:r>
      <w:r w:rsidRPr="00040E43">
        <w:t>:</w:t>
      </w:r>
    </w:p>
    <w:p w14:paraId="2D5E3380" w14:textId="77777777" w:rsidR="00D8798D" w:rsidRPr="00040E43" w:rsidRDefault="00D8798D" w:rsidP="009343B1">
      <w:pPr>
        <w:pStyle w:val="scresolutionbody"/>
        <w:spacing w:line="240" w:lineRule="auto"/>
      </w:pPr>
    </w:p>
    <w:p w14:paraId="11EA8B25" w14:textId="099C0553" w:rsidR="00D8798D" w:rsidRPr="00040E43" w:rsidRDefault="00D8798D" w:rsidP="009343B1">
      <w:pPr>
        <w:pStyle w:val="scresolutionmembers"/>
        <w:spacing w:line="240" w:lineRule="auto"/>
      </w:pPr>
      <w:bookmarkStart w:id="235" w:name="up_044d6f4a1"/>
      <w:r w:rsidRPr="00040E43">
        <w:t>T</w:t>
      </w:r>
      <w:bookmarkEnd w:id="235"/>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F12C25">
        <w:t>recognize and commend the Honorable David R. “Davey” Hiott upon the occasion of his departure from the South Carolina House of Representatives, congratulate him for his twenty-two years of distinguished service to this body, and wish him all the best in the years to come.</w:t>
      </w:r>
    </w:p>
    <w:p w14:paraId="6DE8D584" w14:textId="77777777" w:rsidR="00D8798D" w:rsidRPr="00040E43" w:rsidRDefault="00D8798D" w:rsidP="009343B1">
      <w:pPr>
        <w:pStyle w:val="scresolutionbody"/>
        <w:spacing w:line="240" w:lineRule="auto"/>
      </w:pPr>
    </w:p>
    <w:p w14:paraId="0DD6C0CB" w14:textId="77777777" w:rsidR="00D8798D" w:rsidRDefault="00D8798D" w:rsidP="009343B1">
      <w:pPr>
        <w:pStyle w:val="scresolutionbody"/>
        <w:spacing w:line="240" w:lineRule="auto"/>
      </w:pPr>
      <w:bookmarkStart w:id="236" w:name="up_f287650b4"/>
      <w:r w:rsidRPr="00040E43">
        <w:t>B</w:t>
      </w:r>
      <w:bookmarkEnd w:id="236"/>
      <w:r w:rsidRPr="00040E43">
        <w:t xml:space="preserve">e it further resolved that a copy of this resolution be presented to </w:t>
      </w:r>
      <w:r w:rsidRPr="00F12C25">
        <w:t>the Honorable David R. “Davey” Hiott</w:t>
      </w:r>
      <w:r>
        <w:t>.</w:t>
      </w:r>
    </w:p>
    <w:p w14:paraId="1804699F" w14:textId="02AEDE40" w:rsidR="00D8798D" w:rsidRDefault="00D8798D" w:rsidP="009343B1">
      <w:pPr>
        <w:pStyle w:val="scresolutionbody"/>
        <w:spacing w:line="240" w:lineRule="auto"/>
      </w:pPr>
    </w:p>
    <w:p w14:paraId="1B33C590" w14:textId="77777777" w:rsidR="00D8798D" w:rsidRDefault="00D8798D" w:rsidP="009343B1">
      <w:r>
        <w:t>The Resolution was adopted.</w:t>
      </w:r>
    </w:p>
    <w:p w14:paraId="56941B0F" w14:textId="77777777" w:rsidR="00D8798D" w:rsidRDefault="00D8798D" w:rsidP="00D8798D"/>
    <w:p w14:paraId="2781AE07" w14:textId="34FE01C9" w:rsidR="00D8798D" w:rsidRDefault="00D8798D" w:rsidP="00D8798D">
      <w:pPr>
        <w:keepNext/>
        <w:jc w:val="center"/>
        <w:rPr>
          <w:b/>
        </w:rPr>
      </w:pPr>
      <w:r w:rsidRPr="00D8798D">
        <w:rPr>
          <w:b/>
        </w:rPr>
        <w:t>HOUSE RESOLUTION</w:t>
      </w:r>
    </w:p>
    <w:p w14:paraId="37C658A2" w14:textId="4F432188" w:rsidR="00D8798D" w:rsidRDefault="00D8798D" w:rsidP="00D8798D">
      <w:pPr>
        <w:keepNext/>
      </w:pPr>
      <w:r>
        <w:t>The following was introduced:</w:t>
      </w:r>
    </w:p>
    <w:p w14:paraId="69CDF3BE" w14:textId="77777777" w:rsidR="00D8798D" w:rsidRDefault="00D8798D" w:rsidP="00D8798D">
      <w:pPr>
        <w:keepNext/>
      </w:pPr>
      <w:bookmarkStart w:id="237" w:name="include_clip_start_340"/>
      <w:bookmarkEnd w:id="237"/>
    </w:p>
    <w:p w14:paraId="1AE2850E" w14:textId="77777777" w:rsidR="00D8798D" w:rsidRDefault="00D8798D" w:rsidP="00D8798D">
      <w:r>
        <w:t>H. 5632 -- Reps. W.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JENNIFER DOBSON, FORMER CHIEF LEGAL COUNSEL FOR THE HOUSE JUDICIARY COMMITTEE, ON THE OCCASION OF HER RECENT RETIREMENT, TO EXTEND DEEP APPRECIATION FOR HER TWENTY-SEVEN YEARS OF DISTINGUISHED PUBLIC SERVICE TO THE STATE OF SOUTH CAROLINA, AND TO OFFER BEST WISHES FOR A SATISFYING AND REWARDING RETIREMENT.</w:t>
      </w:r>
    </w:p>
    <w:p w14:paraId="004ECDBE" w14:textId="7F172411" w:rsidR="00D8798D" w:rsidRDefault="00D8798D" w:rsidP="00D8798D"/>
    <w:p w14:paraId="2C2EDF89" w14:textId="77777777" w:rsidR="00D8798D" w:rsidRDefault="00D8798D" w:rsidP="009343B1">
      <w:pPr>
        <w:pStyle w:val="scresolutionwhereas"/>
        <w:spacing w:line="240" w:lineRule="auto"/>
      </w:pPr>
      <w:bookmarkStart w:id="238" w:name="wa_02d5da110"/>
      <w:r w:rsidRPr="00084D53">
        <w:t>W</w:t>
      </w:r>
      <w:bookmarkEnd w:id="238"/>
      <w:r w:rsidRPr="00084D53">
        <w:t>hereas,</w:t>
      </w:r>
      <w:r>
        <w:t xml:space="preserve"> beginning in October 1998, the State of South Carolina enjoyed the benefit of the dedication, experience, and leadership of Jennifer Dobson, chief legal counsel for the House Judiciary Committee, who on October 1, 2025, retired after twenty-seven years of outstanding public service; and</w:t>
      </w:r>
    </w:p>
    <w:p w14:paraId="6A379C22" w14:textId="77777777" w:rsidR="00D8798D" w:rsidRDefault="00D8798D" w:rsidP="009343B1">
      <w:pPr>
        <w:pStyle w:val="scresolutionwhereas"/>
        <w:spacing w:line="240" w:lineRule="auto"/>
      </w:pPr>
    </w:p>
    <w:p w14:paraId="726DA156" w14:textId="77777777" w:rsidR="00D8798D" w:rsidRDefault="00D8798D" w:rsidP="009343B1">
      <w:pPr>
        <w:pStyle w:val="scresolutionwhereas"/>
        <w:spacing w:line="240" w:lineRule="auto"/>
      </w:pPr>
      <w:bookmarkStart w:id="239" w:name="wa_e077f79c9"/>
      <w:r>
        <w:t>W</w:t>
      </w:r>
      <w:bookmarkEnd w:id="239"/>
      <w:r>
        <w:t>hereas, throughout her distinguished career in public service, Jennifer Dobson demonstrated unwavering dedication to the State of South Carolina and to the principles of effective, accountable government. Her tenure reflected a breadth of legal, policy, and leadership experience across multiple roles, including service as assistant solicitor for the Tenth Judicial Circuit, attorney for the Spartanburg County Department of Social Services, law clerk for the South Carolina Retirement Systems, legal counsel to the House Office of Research and Constituent Services, director of the House Legislative Oversight Committee, and, most recently, chief legal counsel to the House Judiciary Committee; and</w:t>
      </w:r>
    </w:p>
    <w:p w14:paraId="72D3586D" w14:textId="77777777" w:rsidR="00D8798D" w:rsidRDefault="00D8798D" w:rsidP="009343B1">
      <w:pPr>
        <w:pStyle w:val="scresolutionwhereas"/>
        <w:spacing w:line="240" w:lineRule="auto"/>
      </w:pPr>
    </w:p>
    <w:p w14:paraId="30F434ED" w14:textId="77777777" w:rsidR="00D8798D" w:rsidRDefault="00D8798D" w:rsidP="009343B1">
      <w:pPr>
        <w:pStyle w:val="scresolutionwhereas"/>
        <w:spacing w:line="240" w:lineRule="auto"/>
      </w:pPr>
      <w:bookmarkStart w:id="240" w:name="wa_c5d0a2b75"/>
      <w:r>
        <w:t>W</w:t>
      </w:r>
      <w:bookmarkEnd w:id="240"/>
      <w:r>
        <w:t>hereas, Jennifer Dobson’s commitment to excellence is reflected in her academic achievements. In preparation for her career, she graduated summa cum laude from Erskine College and earned her law degree from the University of South Carolina Joseph F. Rice School of Law; and</w:t>
      </w:r>
    </w:p>
    <w:p w14:paraId="239F2E28" w14:textId="77777777" w:rsidR="00D8798D" w:rsidRDefault="00D8798D" w:rsidP="009343B1">
      <w:pPr>
        <w:pStyle w:val="scresolutionwhereas"/>
        <w:spacing w:line="240" w:lineRule="auto"/>
      </w:pPr>
    </w:p>
    <w:p w14:paraId="2CBA8801" w14:textId="77777777" w:rsidR="00D8798D" w:rsidRDefault="00D8798D" w:rsidP="009343B1">
      <w:pPr>
        <w:pStyle w:val="scresolutionwhereas"/>
        <w:spacing w:line="240" w:lineRule="auto"/>
      </w:pPr>
      <w:bookmarkStart w:id="241" w:name="wa_d15f2f839"/>
      <w:r>
        <w:t>W</w:t>
      </w:r>
      <w:bookmarkEnd w:id="241"/>
      <w:r>
        <w:t>hereas, as the inaugural director of the House Legislative Oversight Committee, she played a foundational role in building the committee from its inception. Under her leadership, the committee achieved national recognition for its impact, including measurable public policy improvements, enhanced governmental program performance, and significant cost savings to the State; and</w:t>
      </w:r>
    </w:p>
    <w:p w14:paraId="0B004F2E" w14:textId="77777777" w:rsidR="00D8798D" w:rsidRDefault="00D8798D" w:rsidP="009343B1">
      <w:pPr>
        <w:pStyle w:val="scresolutionwhereas"/>
        <w:spacing w:line="240" w:lineRule="auto"/>
      </w:pPr>
    </w:p>
    <w:p w14:paraId="25EA4FC2" w14:textId="77777777" w:rsidR="00D8798D" w:rsidRDefault="00D8798D" w:rsidP="009343B1">
      <w:pPr>
        <w:pStyle w:val="scresolutionwhereas"/>
        <w:spacing w:line="240" w:lineRule="auto"/>
      </w:pPr>
      <w:bookmarkStart w:id="242" w:name="wa_6324e9e2d"/>
      <w:r>
        <w:t>W</w:t>
      </w:r>
      <w:bookmarkEnd w:id="242"/>
      <w:r>
        <w:t>hereas, beyond her formal roles, Ms. Dobson consistently extended her service to members of the General Assembly and their constituents, assisting with county legislative delegation matters and helping citizens navigate complex governmental systems. Her efforts ensured improved communication, timely responses, and the accurate resolution of issues across a wide range of state services; and</w:t>
      </w:r>
    </w:p>
    <w:p w14:paraId="29029A39" w14:textId="77777777" w:rsidR="00D8798D" w:rsidRDefault="00D8798D" w:rsidP="009343B1">
      <w:pPr>
        <w:pStyle w:val="scresolutionwhereas"/>
        <w:spacing w:line="240" w:lineRule="auto"/>
      </w:pPr>
    </w:p>
    <w:p w14:paraId="63E340E4" w14:textId="77777777" w:rsidR="00D8798D" w:rsidRDefault="00D8798D" w:rsidP="009343B1">
      <w:pPr>
        <w:pStyle w:val="scresolutionwhereas"/>
        <w:spacing w:line="240" w:lineRule="auto"/>
      </w:pPr>
      <w:bookmarkStart w:id="243" w:name="wa_fa560d1de"/>
      <w:r>
        <w:t>W</w:t>
      </w:r>
      <w:bookmarkEnd w:id="243"/>
      <w:r>
        <w:t>hereas, this forward-thinking professional was a strong proponent of innovation within the committee, pioneering the use of electronic dashboards to enhance internal tracking of oversight studies, improve staff workflow and performance management, and provide committee members with timely, organized information to support oversight activities and decision making; and</w:t>
      </w:r>
    </w:p>
    <w:p w14:paraId="203D4FE9" w14:textId="77777777" w:rsidR="00D8798D" w:rsidRDefault="00D8798D" w:rsidP="009343B1">
      <w:pPr>
        <w:pStyle w:val="scresolutionwhereas"/>
        <w:spacing w:line="240" w:lineRule="auto"/>
      </w:pPr>
    </w:p>
    <w:p w14:paraId="6B2F5264" w14:textId="77777777" w:rsidR="00D8798D" w:rsidRDefault="00D8798D" w:rsidP="009343B1">
      <w:pPr>
        <w:pStyle w:val="scresolutionwhereas"/>
        <w:spacing w:line="240" w:lineRule="auto"/>
      </w:pPr>
      <w:bookmarkStart w:id="244" w:name="wa_8a3f233c6"/>
      <w:r>
        <w:t>W</w:t>
      </w:r>
      <w:bookmarkEnd w:id="244"/>
      <w:r>
        <w:t>hereas, known for her exceptional work ethic and versatility, Ms. Dobson contributed across all facets of legislative operations, from legal research and speechwriting to drafting agency reports, staffing committee meetings, and connecting members and staff with critical resources. Her high performance earned her the respect and admiration of colleagues throughout state government; and</w:t>
      </w:r>
    </w:p>
    <w:p w14:paraId="1178C1BD" w14:textId="77777777" w:rsidR="00D8798D" w:rsidRDefault="00D8798D" w:rsidP="009343B1">
      <w:pPr>
        <w:pStyle w:val="scresolutionwhereas"/>
        <w:spacing w:line="240" w:lineRule="auto"/>
      </w:pPr>
    </w:p>
    <w:p w14:paraId="60AD296E" w14:textId="77777777" w:rsidR="00D8798D" w:rsidRDefault="00D8798D" w:rsidP="009343B1">
      <w:pPr>
        <w:pStyle w:val="scresolutionwhereas"/>
        <w:spacing w:line="240" w:lineRule="auto"/>
      </w:pPr>
      <w:bookmarkStart w:id="245" w:name="wa_f988f2a5e"/>
      <w:r>
        <w:t>W</w:t>
      </w:r>
      <w:bookmarkEnd w:id="245"/>
      <w:r>
        <w:t>hereas, also widely regarded as an exceptional leader, Ms. Dobson is respected for her character, integrity, and steadfast sense of purpose. Her leadership, grounded in her Christian faith, has been reflected in her enduring commitment to the principles of the South Carolina House and her service to the people of this State. As a result, Jennifer Dobson has left a lasting impact on our state government’s legislative branch and has helped strengthen its effectiveness, transparency, and accountability; and</w:t>
      </w:r>
    </w:p>
    <w:p w14:paraId="25EDB92C" w14:textId="77777777" w:rsidR="00D8798D" w:rsidRDefault="00D8798D" w:rsidP="009343B1">
      <w:pPr>
        <w:pStyle w:val="scresolutionwhereas"/>
        <w:spacing w:line="240" w:lineRule="auto"/>
      </w:pPr>
      <w:bookmarkStart w:id="246" w:name="wa_e7ce4966c"/>
      <w:r>
        <w:t>W</w:t>
      </w:r>
      <w:bookmarkEnd w:id="246"/>
      <w:r>
        <w:t>hereas, grateful for the legacy of consistent commitment and excellence Jennifer Dobson has bestowed on this great State, the House is pleased to wish her well as she continues to enjoy retirement and trusts she will find much pleasure in the more leisurely pace of the days ahead. Now, therefore,</w:t>
      </w:r>
    </w:p>
    <w:p w14:paraId="2BE59465" w14:textId="77777777" w:rsidR="00D8798D" w:rsidRDefault="00D8798D" w:rsidP="009343B1">
      <w:pPr>
        <w:pStyle w:val="scresolutionwhereas"/>
        <w:spacing w:line="240" w:lineRule="auto"/>
      </w:pPr>
    </w:p>
    <w:p w14:paraId="217A9E24" w14:textId="228757D7" w:rsidR="00D8798D" w:rsidRPr="00040E43" w:rsidRDefault="00D8798D" w:rsidP="009343B1">
      <w:pPr>
        <w:pStyle w:val="scresolutionbody"/>
        <w:spacing w:line="240" w:lineRule="auto"/>
      </w:pPr>
      <w:bookmarkStart w:id="247" w:name="up_2d543a17a"/>
      <w:r w:rsidRPr="00040E43">
        <w:t>B</w:t>
      </w:r>
      <w:bookmarkEnd w:id="247"/>
      <w:r w:rsidRPr="00040E43">
        <w:t>e it resolved by the</w:t>
      </w:r>
      <w:r w:rsidRPr="00FF12FD">
        <w:rPr>
          <w:rStyle w:val="scresolutionbody1"/>
        </w:rPr>
        <w:t xml:space="preserve"> </w:t>
      </w:r>
      <w:r>
        <w:rPr>
          <w:rStyle w:val="scresolutionbody1"/>
        </w:rPr>
        <w:t>House of Representatives</w:t>
      </w:r>
      <w:r w:rsidRPr="00040E43">
        <w:t>:</w:t>
      </w:r>
    </w:p>
    <w:p w14:paraId="78118E70" w14:textId="77777777" w:rsidR="00D8798D" w:rsidRPr="00040E43" w:rsidRDefault="00D8798D" w:rsidP="009343B1">
      <w:pPr>
        <w:pStyle w:val="scresolutionbody"/>
        <w:spacing w:line="240" w:lineRule="auto"/>
      </w:pPr>
    </w:p>
    <w:p w14:paraId="549243D7" w14:textId="17263A33" w:rsidR="00D8798D" w:rsidRPr="00040E43" w:rsidRDefault="00D8798D" w:rsidP="009343B1">
      <w:pPr>
        <w:pStyle w:val="scresolutionmembers"/>
        <w:spacing w:line="240" w:lineRule="auto"/>
      </w:pPr>
      <w:bookmarkStart w:id="248" w:name="up_dbff4e78c"/>
      <w:r w:rsidRPr="00040E43">
        <w:t>T</w:t>
      </w:r>
      <w:bookmarkEnd w:id="248"/>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8F0D95">
        <w:t xml:space="preserve">honor Jennifer Dobson, former chief legal counsel for the House Judiciary Committee, on the occasion of her </w:t>
      </w:r>
      <w:r>
        <w:t xml:space="preserve">recent </w:t>
      </w:r>
      <w:r w:rsidRPr="008F0D95">
        <w:t xml:space="preserve">retirement, extend deep appreciation for her </w:t>
      </w:r>
      <w:r>
        <w:t>twenty-seven</w:t>
      </w:r>
      <w:r w:rsidRPr="008F0D95">
        <w:t xml:space="preserve"> years of distinguished public service to the State of South Carolina, and offer best wishes for a satisfying and rewarding retirement.</w:t>
      </w:r>
    </w:p>
    <w:p w14:paraId="0A417157" w14:textId="77777777" w:rsidR="00D8798D" w:rsidRPr="00040E43" w:rsidRDefault="00D8798D" w:rsidP="009343B1">
      <w:pPr>
        <w:pStyle w:val="scresolutionbody"/>
        <w:spacing w:line="240" w:lineRule="auto"/>
      </w:pPr>
    </w:p>
    <w:p w14:paraId="7C4A5C1A" w14:textId="77777777" w:rsidR="00D8798D" w:rsidRDefault="00D8798D" w:rsidP="009343B1">
      <w:pPr>
        <w:pStyle w:val="scresolutionbody"/>
        <w:spacing w:line="240" w:lineRule="auto"/>
      </w:pPr>
      <w:bookmarkStart w:id="249" w:name="up_cdcb8ab24"/>
      <w:r w:rsidRPr="00040E43">
        <w:t>B</w:t>
      </w:r>
      <w:bookmarkEnd w:id="249"/>
      <w:r w:rsidRPr="00040E43">
        <w:t xml:space="preserve">e it further resolved that a copy of this resolution be presented to </w:t>
      </w:r>
      <w:r w:rsidRPr="008F0D95">
        <w:t>Jennifer Dobson</w:t>
      </w:r>
      <w:r>
        <w:t>.</w:t>
      </w:r>
    </w:p>
    <w:p w14:paraId="34264557" w14:textId="4BBC40CA" w:rsidR="00D8798D" w:rsidRDefault="00D8798D" w:rsidP="009343B1">
      <w:pPr>
        <w:pStyle w:val="scresolutionbody"/>
        <w:spacing w:line="240" w:lineRule="auto"/>
      </w:pPr>
    </w:p>
    <w:p w14:paraId="1D42436B" w14:textId="77777777" w:rsidR="00D8798D" w:rsidRDefault="00D8798D" w:rsidP="009343B1">
      <w:r>
        <w:t>The Resolution was adopted.</w:t>
      </w:r>
    </w:p>
    <w:p w14:paraId="263CA3DB" w14:textId="77777777" w:rsidR="00D8798D" w:rsidRDefault="00D8798D" w:rsidP="00D8798D"/>
    <w:p w14:paraId="27EBA188" w14:textId="15A0A9DD" w:rsidR="00D8798D" w:rsidRDefault="00D8798D" w:rsidP="00D8798D">
      <w:pPr>
        <w:keepNext/>
        <w:jc w:val="center"/>
        <w:rPr>
          <w:b/>
        </w:rPr>
      </w:pPr>
      <w:r w:rsidRPr="00D8798D">
        <w:rPr>
          <w:b/>
        </w:rPr>
        <w:t>HOUSE RESOLUTION</w:t>
      </w:r>
    </w:p>
    <w:p w14:paraId="763D4E54" w14:textId="28F2E5E7" w:rsidR="00D8798D" w:rsidRDefault="00D8798D" w:rsidP="00D8798D">
      <w:pPr>
        <w:keepNext/>
      </w:pPr>
      <w:r>
        <w:t>The following was introduced:</w:t>
      </w:r>
    </w:p>
    <w:p w14:paraId="23B90A57" w14:textId="77777777" w:rsidR="00D8798D" w:rsidRDefault="00D8798D" w:rsidP="00D8798D">
      <w:pPr>
        <w:keepNext/>
      </w:pPr>
      <w:bookmarkStart w:id="250" w:name="include_clip_start_343"/>
      <w:bookmarkEnd w:id="250"/>
    </w:p>
    <w:p w14:paraId="288A8A13" w14:textId="77777777" w:rsidR="00D8798D" w:rsidRDefault="00D8798D" w:rsidP="00D8798D">
      <w:r>
        <w:t>H. 5633 --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MARION (MORRIS) ANDERSON OF ST. MATTHEWS FOR HIS MANY YEARS OF SERVICE TO THE PEOPLE OF CALHOUN COUNTY, MOST PARTICULARLY THE CITIZENS OF ST. MATTHEWS, AND TO EXTEND BEST WISHES FOR MUCH SUCCESS IN ALL HIS FUTURE ENDEAVORS.</w:t>
      </w:r>
    </w:p>
    <w:p w14:paraId="57949D4B" w14:textId="64F866BF" w:rsidR="00D8798D" w:rsidRDefault="00D8798D" w:rsidP="00D8798D">
      <w:bookmarkStart w:id="251" w:name="include_clip_end_343"/>
      <w:bookmarkEnd w:id="251"/>
    </w:p>
    <w:p w14:paraId="55284342" w14:textId="04A91771" w:rsidR="00D8798D" w:rsidRDefault="00D8798D" w:rsidP="00D8798D">
      <w:r>
        <w:t>The Resolution was adopted.</w:t>
      </w:r>
    </w:p>
    <w:p w14:paraId="0383AC26" w14:textId="77777777" w:rsidR="00D8798D" w:rsidRDefault="00D8798D" w:rsidP="00D8798D"/>
    <w:p w14:paraId="785BD63D" w14:textId="7636DC5D" w:rsidR="00D8798D" w:rsidRDefault="00D8798D" w:rsidP="00D8798D">
      <w:pPr>
        <w:keepNext/>
        <w:jc w:val="center"/>
        <w:rPr>
          <w:b/>
        </w:rPr>
      </w:pPr>
      <w:r w:rsidRPr="00D8798D">
        <w:rPr>
          <w:b/>
        </w:rPr>
        <w:t>HOUSE RESOLUTION</w:t>
      </w:r>
    </w:p>
    <w:p w14:paraId="6A6FB995" w14:textId="5B2F88F5" w:rsidR="00D8798D" w:rsidRDefault="00D8798D" w:rsidP="00D8798D">
      <w:pPr>
        <w:keepNext/>
      </w:pPr>
      <w:r>
        <w:t>The following was introduced:</w:t>
      </w:r>
    </w:p>
    <w:p w14:paraId="5E606B52" w14:textId="77777777" w:rsidR="00D8798D" w:rsidRDefault="00D8798D" w:rsidP="00D8798D">
      <w:pPr>
        <w:keepNext/>
      </w:pPr>
      <w:bookmarkStart w:id="252" w:name="include_clip_start_346"/>
      <w:bookmarkEnd w:id="252"/>
    </w:p>
    <w:p w14:paraId="4F142AAA" w14:textId="77777777" w:rsidR="00D8798D" w:rsidRDefault="00D8798D" w:rsidP="00D8798D">
      <w:r>
        <w:t>H. 5634 -- Rep. McDaniel: A HOUSE RESOLUTION TO CONGRATULATE EUNICE GILBERT OF FAIRFIELD COUNTY ON THE OCCASION OF HER ONE HUNDREDTH BIRTHDAY AND TO WISH HER A JOYOUS BIRTHDAY CELEBRATION AND MANY YEARS OF CONTINUED HEALTH AND HAPPINESS.</w:t>
      </w:r>
    </w:p>
    <w:p w14:paraId="7E961028" w14:textId="34021609" w:rsidR="00D8798D" w:rsidRDefault="00D8798D" w:rsidP="00D8798D">
      <w:bookmarkStart w:id="253" w:name="include_clip_end_346"/>
      <w:bookmarkEnd w:id="253"/>
    </w:p>
    <w:p w14:paraId="792D3542" w14:textId="56611FB5" w:rsidR="00D8798D" w:rsidRDefault="00D8798D" w:rsidP="00D8798D">
      <w:r>
        <w:t>The Resolution was adopted.</w:t>
      </w:r>
    </w:p>
    <w:p w14:paraId="11D141B8" w14:textId="77777777" w:rsidR="00D8798D" w:rsidRDefault="00D8798D" w:rsidP="00D8798D"/>
    <w:p w14:paraId="6B1461B8" w14:textId="07F5C32A" w:rsidR="00D8798D" w:rsidRDefault="00D8798D" w:rsidP="00D8798D">
      <w:pPr>
        <w:keepNext/>
        <w:jc w:val="center"/>
        <w:rPr>
          <w:b/>
        </w:rPr>
      </w:pPr>
      <w:r w:rsidRPr="00D8798D">
        <w:rPr>
          <w:b/>
        </w:rPr>
        <w:t>HOUSE RESOLUTION</w:t>
      </w:r>
    </w:p>
    <w:p w14:paraId="6E157CF8" w14:textId="49683300" w:rsidR="00D8798D" w:rsidRDefault="00D8798D" w:rsidP="00D8798D">
      <w:pPr>
        <w:keepNext/>
      </w:pPr>
      <w:r>
        <w:t>The following was introduced:</w:t>
      </w:r>
    </w:p>
    <w:p w14:paraId="6B6882C9" w14:textId="77777777" w:rsidR="00D8798D" w:rsidRDefault="00D8798D" w:rsidP="00D8798D">
      <w:pPr>
        <w:keepNext/>
      </w:pPr>
      <w:bookmarkStart w:id="254" w:name="include_clip_start_349"/>
      <w:bookmarkEnd w:id="254"/>
    </w:p>
    <w:p w14:paraId="57B5BBAB" w14:textId="77777777" w:rsidR="00D8798D" w:rsidRDefault="00D8798D" w:rsidP="00D8798D">
      <w:r>
        <w:t>H. 5635 -- Rep. McDaniel: A HOUSE RESOLUTION TO HONOR AND CELEBRATE ALFRED HOLLIS OF FAIRFIELD COUNTY FOR ALL HIS ACCOMPLISHMENTS ON THE OCCASION OF HIS 100TH BIRTHDAY AND TO DECLARE SATURDAY, APRIL 25, 2026, "ALFRED HOLLIS DAY."</w:t>
      </w:r>
    </w:p>
    <w:p w14:paraId="7359F739" w14:textId="236E40B9" w:rsidR="00D8798D" w:rsidRDefault="00D8798D" w:rsidP="00D8798D">
      <w:bookmarkStart w:id="255" w:name="include_clip_end_349"/>
      <w:bookmarkEnd w:id="255"/>
    </w:p>
    <w:p w14:paraId="3C8A0F69" w14:textId="177DFBA6" w:rsidR="00D8798D" w:rsidRDefault="00D8798D" w:rsidP="00D8798D">
      <w:r>
        <w:t>The Resolution was adopted.</w:t>
      </w:r>
    </w:p>
    <w:p w14:paraId="477A0632" w14:textId="77777777" w:rsidR="00D8798D" w:rsidRDefault="00D8798D" w:rsidP="00D8798D"/>
    <w:p w14:paraId="258148C1" w14:textId="6BD0D0F4" w:rsidR="00D8798D" w:rsidRDefault="00D8798D" w:rsidP="009343B1">
      <w:pPr>
        <w:keepNext/>
        <w:jc w:val="center"/>
        <w:rPr>
          <w:b/>
        </w:rPr>
      </w:pPr>
      <w:r w:rsidRPr="00D8798D">
        <w:rPr>
          <w:b/>
        </w:rPr>
        <w:t>INTRODUCTION OF BILLS</w:t>
      </w:r>
    </w:p>
    <w:p w14:paraId="552671D7" w14:textId="3EEA22C4" w:rsidR="00D8798D" w:rsidRDefault="00D8798D" w:rsidP="009343B1">
      <w:pPr>
        <w:keepNext/>
      </w:pPr>
      <w:r>
        <w:t>The following Bills and Joint Resolultion were introduced, read the first time, and referred to appropriate committees:</w:t>
      </w:r>
    </w:p>
    <w:p w14:paraId="5D149B4E" w14:textId="77777777" w:rsidR="00D8798D" w:rsidRDefault="00D8798D" w:rsidP="009343B1">
      <w:pPr>
        <w:keepNext/>
      </w:pPr>
    </w:p>
    <w:p w14:paraId="4E5DAC44" w14:textId="77777777" w:rsidR="00D8798D" w:rsidRDefault="00D8798D" w:rsidP="009343B1">
      <w:pPr>
        <w:keepNext/>
      </w:pPr>
      <w:bookmarkStart w:id="256" w:name="include_clip_start_353"/>
      <w:bookmarkEnd w:id="256"/>
      <w:r>
        <w:t>H. 5636 -- Reps. Frank, Magnuson, Pace, Gilreath and Cromer: A BILL TO AMEND THE SOUTH CAROLINA CODE OF LAWS BY AMENDING SECTION 15-38-15, RELATING TO LIABILITY OF TORTFEASORS, SO AS TO REMOVE THE PROVISION THAT EXCLUDED CAUSES OF ACTION INVOLVING ASBESTOS FROM THE LIST OF NONDEFENDANT TORTFEASORS WHO SHALL NOT BE ADDED TO VERDICT FORMS.</w:t>
      </w:r>
    </w:p>
    <w:p w14:paraId="0935D817" w14:textId="7AA69287" w:rsidR="00D8798D" w:rsidRDefault="00D8798D" w:rsidP="00D8798D">
      <w:bookmarkStart w:id="257" w:name="include_clip_end_353"/>
      <w:bookmarkEnd w:id="257"/>
      <w:r>
        <w:t>Referred to Committee on Judiciary</w:t>
      </w:r>
    </w:p>
    <w:p w14:paraId="189FFDAB" w14:textId="77777777" w:rsidR="00D8798D" w:rsidRDefault="00D8798D" w:rsidP="00D8798D"/>
    <w:p w14:paraId="5036B551" w14:textId="77777777" w:rsidR="00D8798D" w:rsidRDefault="00D8798D" w:rsidP="00D8798D">
      <w:pPr>
        <w:keepNext/>
      </w:pPr>
      <w:bookmarkStart w:id="258" w:name="include_clip_start_355"/>
      <w:bookmarkEnd w:id="258"/>
      <w:r>
        <w:t>H. 5637 -- Rep. Jordan: A BILL TO AMEND THE SOUTH CAROLINA CODE OF LAWS BY AMENDING SECTION 40-8-110, RELATING TO CARE AND MAINTENANCE TRUST FUNDS FOR PERPETUAL CARE CEMETERIES, SO AS TO AUTHORIZE A TOTAL RETURN UNITRUST METHOD OF DISTRIBUTION AND TO ESTABLISH GRADUATED MINIMUM DISTRIBUTION PERCENTAGES BASED ON THE FAIR MARKET VALUE OF THE TRUST FUND.</w:t>
      </w:r>
    </w:p>
    <w:p w14:paraId="625D81FF" w14:textId="5DD6C9CD" w:rsidR="00D8798D" w:rsidRDefault="00D8798D" w:rsidP="00D8798D">
      <w:bookmarkStart w:id="259" w:name="include_clip_end_355"/>
      <w:bookmarkEnd w:id="259"/>
      <w:r>
        <w:t>Referred to Committee on Labor, Commerce and Industry</w:t>
      </w:r>
    </w:p>
    <w:p w14:paraId="2CFFD76E" w14:textId="77777777" w:rsidR="00D8798D" w:rsidRDefault="00D8798D" w:rsidP="00D8798D"/>
    <w:p w14:paraId="6CF93508" w14:textId="77777777" w:rsidR="00D8798D" w:rsidRDefault="00D8798D" w:rsidP="00D8798D">
      <w:pPr>
        <w:keepNext/>
      </w:pPr>
      <w:bookmarkStart w:id="260" w:name="include_clip_start_357"/>
      <w:bookmarkEnd w:id="260"/>
      <w:r>
        <w:t>H. 5638 -- Regulations, Admin. Proc., AI and Cybersecurity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6A748F09" w14:textId="2F745A42" w:rsidR="00D8798D" w:rsidRDefault="00D8798D" w:rsidP="00D8798D">
      <w:bookmarkStart w:id="261" w:name="include_clip_end_357"/>
      <w:bookmarkEnd w:id="261"/>
      <w:r>
        <w:t>Without Reference</w:t>
      </w:r>
    </w:p>
    <w:p w14:paraId="22016E53" w14:textId="77777777" w:rsidR="00D8798D" w:rsidRDefault="00D8798D" w:rsidP="00D8798D"/>
    <w:p w14:paraId="0E5B8BEE" w14:textId="77777777" w:rsidR="00D8798D" w:rsidRDefault="00D8798D" w:rsidP="00D8798D">
      <w:pPr>
        <w:keepNext/>
      </w:pPr>
      <w:bookmarkStart w:id="262" w:name="include_clip_start_359"/>
      <w:bookmarkEnd w:id="262"/>
      <w:r>
        <w:t>H. 5639 -- Rep. Crawford: A BILL TO AMEND THE SOUTH CAROLINA CODE OF LAWS BY ADDING SECTION 59-17-165 SO AS TO PROVIDE THAT ON JULY 1, 2028, THE AREA OF EACH COUNTY OF THIS STATE ALSO MUST BE CONSTITUTED AS A SCHOOL DISTRICT AND A COUNTY MAY NOT HAVE MULTIPLE SCHOOL DISTRICTS WITHIN ITS BOUNDARIES, AND TO PROVIDE THAT THE GENERAL ASSEMBLY BY LOCAL LAW BEFORE JULY 1, 2028, SHALL PROVIDE FOR THE GOVERNANCE, FISCAL AUTHORITY, AND ADMINISTRATIVE AND OPERATIONAL RESPONSIBILITIES FOR A COUNTYWIDE SCHOOL DISTRICT WHERE NO PROVISIONS OF LAW NOW APPLY; AND PROVIDE THAT ALL ACTS OR PARTS OF ACTS RELATING TO A SCHOOL DISTRICT THAT IS NOT A COUNTYWIDE SCHOOL DISTRICT REQUIRED BY SECTION 59-17-165 ARE REPEALED AS OF JULY 1, 2028.</w:t>
      </w:r>
    </w:p>
    <w:p w14:paraId="0274BFAA" w14:textId="6913DE5C" w:rsidR="00D8798D" w:rsidRDefault="00D8798D" w:rsidP="00D8798D">
      <w:bookmarkStart w:id="263" w:name="include_clip_end_359"/>
      <w:bookmarkEnd w:id="263"/>
      <w:r>
        <w:t>Referred to Committee on Education and Public Works</w:t>
      </w:r>
    </w:p>
    <w:p w14:paraId="36D4113C" w14:textId="77777777" w:rsidR="00D8798D" w:rsidRDefault="00D8798D" w:rsidP="00D8798D"/>
    <w:p w14:paraId="12D47254" w14:textId="77777777" w:rsidR="00D8798D" w:rsidRDefault="00D8798D" w:rsidP="00D8798D">
      <w:pPr>
        <w:keepNext/>
      </w:pPr>
      <w:bookmarkStart w:id="264" w:name="include_clip_start_361"/>
      <w:bookmarkEnd w:id="264"/>
      <w:r>
        <w:t>H. 5640 -- Reps. Garvin and Dillard: A BILL TO AMEND THE SOUTH CAROLINA CODE OF LAWS BY ENACTING THE "SOUTH CAROLINA SPEED SAFETY ACT OF 2026" BY ADDING ARTICLE 12 TO CHAPTER 5, TITLE 56 SO AS TO PROVIDE DEFINITIONS, AND TO PROVIDE CERTAIN LOCAL GOVERNMENTAL AGENCIES TO EMPLOY SPEED-SAFETY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w:t>
      </w:r>
    </w:p>
    <w:p w14:paraId="7B603AA5" w14:textId="7B32BA95" w:rsidR="00D8798D" w:rsidRDefault="00D8798D" w:rsidP="00D8798D">
      <w:bookmarkStart w:id="265" w:name="include_clip_end_361"/>
      <w:bookmarkEnd w:id="265"/>
      <w:r>
        <w:t>Referred to Committee on Education and Public Works</w:t>
      </w:r>
    </w:p>
    <w:p w14:paraId="283CCBD5" w14:textId="77777777" w:rsidR="00D8798D" w:rsidRDefault="00D8798D" w:rsidP="00D8798D"/>
    <w:p w14:paraId="2D5EB862" w14:textId="77777777" w:rsidR="00D8798D" w:rsidRDefault="00D8798D" w:rsidP="00D8798D">
      <w:pPr>
        <w:keepNext/>
      </w:pPr>
      <w:bookmarkStart w:id="266" w:name="include_clip_start_363"/>
      <w:bookmarkEnd w:id="266"/>
      <w:r>
        <w:t>H. 5641 -- Reps. Jordan and Lowe: A BILL TO REPEAL ACT 989 OF 1948 RELATING TO THE CREATION OF THE FLORENCE MEMORIAL STADIUM COMMISSION.</w:t>
      </w:r>
    </w:p>
    <w:p w14:paraId="22D6AB62" w14:textId="77777777" w:rsidR="00D8798D" w:rsidRDefault="00D8798D" w:rsidP="00D8798D">
      <w:bookmarkStart w:id="267" w:name="include_clip_end_363"/>
      <w:bookmarkEnd w:id="267"/>
      <w:r>
        <w:t>Rep. JORDAN asked unanimous consent to have the Bill placed on the Calendar without reference.</w:t>
      </w:r>
    </w:p>
    <w:p w14:paraId="0DBB4F52" w14:textId="74685DEE" w:rsidR="00D8798D" w:rsidRDefault="00D8798D" w:rsidP="00D8798D">
      <w:r>
        <w:t xml:space="preserve">Rep. CROMER objected. </w:t>
      </w:r>
    </w:p>
    <w:p w14:paraId="08656CA2" w14:textId="3605314F" w:rsidR="00D8798D" w:rsidRDefault="00D8798D" w:rsidP="00D8798D">
      <w:r>
        <w:t>Referred to Florence Delegation</w:t>
      </w:r>
    </w:p>
    <w:p w14:paraId="69468226" w14:textId="77777777" w:rsidR="00D8798D" w:rsidRDefault="00D8798D" w:rsidP="00D8798D"/>
    <w:p w14:paraId="56465340" w14:textId="77777777" w:rsidR="00D8798D" w:rsidRDefault="00D8798D" w:rsidP="00D8798D">
      <w:pPr>
        <w:keepNext/>
      </w:pPr>
      <w:bookmarkStart w:id="268" w:name="include_clip_start_366"/>
      <w:bookmarkEnd w:id="268"/>
      <w:r>
        <w:t>S. 270 -- Senators Alexander, Hembree, Adams, Goldfinch, Walker, Garrett and Zell: A BILL TO AMEND THE SOUTH CAROLINA CODE OF LAWS BY AMENDING SECTION 16-3-29, RELATING TO ATTEMPTED MURDER, SO AS TO DEFINE ATTEMPTED MURDER AS COMMITTING AN UNLAWFUL ACT OF A VIOLENT NATURE THAT CAUSES INJURY TO ANOTHER WITH MALICE.</w:t>
      </w:r>
    </w:p>
    <w:p w14:paraId="6BD925F0" w14:textId="62F49B89" w:rsidR="00D8798D" w:rsidRDefault="00D8798D" w:rsidP="00D8798D">
      <w:bookmarkStart w:id="269" w:name="include_clip_end_366"/>
      <w:bookmarkEnd w:id="269"/>
      <w:r>
        <w:t>Referred to Committee on Judiciary</w:t>
      </w:r>
    </w:p>
    <w:p w14:paraId="58F8F8E7" w14:textId="77777777" w:rsidR="00D8798D" w:rsidRDefault="00D8798D" w:rsidP="00D8798D"/>
    <w:p w14:paraId="6495FDC6" w14:textId="77777777" w:rsidR="00D8798D" w:rsidRDefault="00D8798D" w:rsidP="00D8798D">
      <w:pPr>
        <w:keepNext/>
      </w:pPr>
      <w:bookmarkStart w:id="270" w:name="include_clip_start_368"/>
      <w:bookmarkEnd w:id="270"/>
      <w:r>
        <w:t>S. 385 -- Senators Devine, Walker, Zell, Jackson, Tedder, Garrett, Allen, Sabb, Matthews and Sutton: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3A7C6D73" w14:textId="69357F8D" w:rsidR="00D8798D" w:rsidRDefault="00D8798D" w:rsidP="00D8798D">
      <w:bookmarkStart w:id="271" w:name="include_clip_end_368"/>
      <w:bookmarkEnd w:id="271"/>
      <w:r>
        <w:t>Referred to Committee on Judiciary</w:t>
      </w:r>
    </w:p>
    <w:p w14:paraId="5F279E0E" w14:textId="77777777" w:rsidR="00D8798D" w:rsidRDefault="00D8798D" w:rsidP="00D8798D"/>
    <w:p w14:paraId="15B85D58" w14:textId="77777777" w:rsidR="00D8798D" w:rsidRDefault="00D8798D" w:rsidP="00D8798D">
      <w:pPr>
        <w:keepNext/>
      </w:pPr>
      <w:bookmarkStart w:id="272" w:name="include_clip_start_370"/>
      <w:bookmarkEnd w:id="272"/>
      <w:r>
        <w:t>S. 436 -- Senators Grooms, Fernandez and Leber: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04617330" w14:textId="5CE1B908" w:rsidR="00D8798D" w:rsidRDefault="00D8798D" w:rsidP="00D8798D">
      <w:bookmarkStart w:id="273" w:name="include_clip_end_370"/>
      <w:bookmarkEnd w:id="273"/>
      <w:r>
        <w:t>Referred to Committee on Ways and Means</w:t>
      </w:r>
    </w:p>
    <w:p w14:paraId="20989A04" w14:textId="77777777" w:rsidR="00D8798D" w:rsidRDefault="00D8798D" w:rsidP="00D8798D"/>
    <w:p w14:paraId="4ED19954" w14:textId="77777777" w:rsidR="00D8798D" w:rsidRDefault="00D8798D" w:rsidP="00D8798D">
      <w:pPr>
        <w:keepNext/>
      </w:pPr>
      <w:bookmarkStart w:id="274" w:name="include_clip_start_372"/>
      <w:bookmarkEnd w:id="274"/>
      <w:r>
        <w:t>S. 556 -- Senator Verdin: A BILL TO AMEND THE SOUTH CAROLINA CODE OF LAWS BY ADDING SECTION 12-6-3830 SO AS TO PROVIDE FOR A TAX CREDIT FOR RENEWABLE NATURAL GAS.</w:t>
      </w:r>
    </w:p>
    <w:p w14:paraId="11C14BC3" w14:textId="59F3FBD6" w:rsidR="00D8798D" w:rsidRDefault="00D8798D" w:rsidP="00D8798D">
      <w:bookmarkStart w:id="275" w:name="include_clip_end_372"/>
      <w:bookmarkEnd w:id="275"/>
      <w:r>
        <w:t>Referred to Committee on Ways and Means</w:t>
      </w:r>
    </w:p>
    <w:p w14:paraId="2F576836" w14:textId="77777777" w:rsidR="00D8798D" w:rsidRDefault="00D8798D" w:rsidP="00D8798D"/>
    <w:p w14:paraId="6495EE8A" w14:textId="77777777" w:rsidR="00D8798D" w:rsidRDefault="00D8798D" w:rsidP="00D8798D">
      <w:pPr>
        <w:keepNext/>
      </w:pPr>
      <w:bookmarkStart w:id="276" w:name="include_clip_start_374"/>
      <w:bookmarkEnd w:id="276"/>
      <w:r>
        <w:t>S. 631 -- 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55C980C4" w14:textId="66ED077C" w:rsidR="00D8798D" w:rsidRDefault="00D8798D" w:rsidP="00D8798D">
      <w:bookmarkStart w:id="277" w:name="include_clip_end_374"/>
      <w:bookmarkEnd w:id="277"/>
      <w:r>
        <w:t>Referred to Committee on Judiciary</w:t>
      </w:r>
    </w:p>
    <w:p w14:paraId="2C1E527E" w14:textId="77777777" w:rsidR="00D8798D" w:rsidRDefault="00D8798D" w:rsidP="00D8798D"/>
    <w:p w14:paraId="463BF8BF" w14:textId="77777777" w:rsidR="00D8798D" w:rsidRDefault="00D8798D" w:rsidP="00D8798D">
      <w:pPr>
        <w:keepNext/>
      </w:pPr>
      <w:bookmarkStart w:id="278" w:name="include_clip_start_376"/>
      <w:bookmarkEnd w:id="278"/>
      <w:r>
        <w:t>S. 788 -- Senators Blackmon, Stubbs and Leber: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5F69ADD8" w14:textId="05C28AA3" w:rsidR="00D8798D" w:rsidRDefault="00D8798D" w:rsidP="00D8798D">
      <w:bookmarkStart w:id="279" w:name="include_clip_end_376"/>
      <w:bookmarkEnd w:id="279"/>
      <w:r>
        <w:t>Referred to Committee on Medical, Military, Public and Municipal Affairs</w:t>
      </w:r>
    </w:p>
    <w:p w14:paraId="14E1FF0A" w14:textId="77777777" w:rsidR="00D8798D" w:rsidRDefault="00D8798D" w:rsidP="00D8798D"/>
    <w:p w14:paraId="77538BED" w14:textId="77777777" w:rsidR="00D8798D" w:rsidRDefault="00D8798D" w:rsidP="00D8798D">
      <w:pPr>
        <w:keepNext/>
      </w:pPr>
      <w:bookmarkStart w:id="280" w:name="include_clip_start_378"/>
      <w:bookmarkEnd w:id="280"/>
      <w:r>
        <w:t>S. 869 -- 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09912C95" w14:textId="5B2C0BB1" w:rsidR="00D8798D" w:rsidRDefault="00D8798D" w:rsidP="00D8798D">
      <w:bookmarkStart w:id="281" w:name="include_clip_end_378"/>
      <w:bookmarkEnd w:id="281"/>
      <w:r>
        <w:t>Referred to Committee on Education and Public Works</w:t>
      </w:r>
    </w:p>
    <w:p w14:paraId="201730F5" w14:textId="77777777" w:rsidR="00D8798D" w:rsidRDefault="00D8798D" w:rsidP="00D8798D"/>
    <w:p w14:paraId="5A7E50F3" w14:textId="77777777" w:rsidR="00D8798D" w:rsidRDefault="00D8798D" w:rsidP="00D8798D">
      <w:pPr>
        <w:keepNext/>
      </w:pPr>
      <w:bookmarkStart w:id="282" w:name="include_clip_start_380"/>
      <w:bookmarkEnd w:id="282"/>
      <w:r>
        <w:t>S. 872 -- Senators Goldfinch, Climer, Zell, Garrett and Alexander: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76618517" w14:textId="3AF463ED" w:rsidR="00D8798D" w:rsidRDefault="00D8798D" w:rsidP="00D8798D">
      <w:bookmarkStart w:id="283" w:name="include_clip_end_380"/>
      <w:bookmarkEnd w:id="283"/>
      <w:r>
        <w:t>Referred to Committee on Education and Public Works</w:t>
      </w:r>
    </w:p>
    <w:p w14:paraId="3E30055C" w14:textId="77777777" w:rsidR="00D8798D" w:rsidRDefault="00D8798D" w:rsidP="00D8798D"/>
    <w:p w14:paraId="50DBDCA4" w14:textId="77777777" w:rsidR="00D8798D" w:rsidRDefault="00D8798D" w:rsidP="00D8798D">
      <w:pPr>
        <w:keepNext/>
      </w:pPr>
      <w:bookmarkStart w:id="284" w:name="include_clip_start_382"/>
      <w:bookmarkEnd w:id="284"/>
      <w:r>
        <w:t>S. 904 -- Senators Young, Campsen, Stubbs, Graham and Garrett: A BILL TO AMEND THE SOUTH CAROLINA CODE OF LAWS BY ADDING SECTION 56-3-16510 SO AS TO PROVIDE THAT THE DEPARTMENT OF MOTOR VEHICLES MAY ISSUE SPECIAL MOTOR VEHICLE PLATES TO MEMBERS OF THE "QUAIL FOREVER" ORGANIZATION.</w:t>
      </w:r>
    </w:p>
    <w:p w14:paraId="68F6900C" w14:textId="1DAC62B6" w:rsidR="00D8798D" w:rsidRDefault="00D8798D" w:rsidP="00D8798D">
      <w:bookmarkStart w:id="285" w:name="include_clip_end_382"/>
      <w:bookmarkEnd w:id="285"/>
      <w:r>
        <w:t>Referred to Committee on Education and Public Works</w:t>
      </w:r>
    </w:p>
    <w:p w14:paraId="181B0B55" w14:textId="77777777" w:rsidR="00D8798D" w:rsidRDefault="00D8798D" w:rsidP="00D8798D"/>
    <w:p w14:paraId="14C530E7" w14:textId="77777777" w:rsidR="00D8798D" w:rsidRDefault="00D8798D" w:rsidP="00D8798D">
      <w:pPr>
        <w:keepNext/>
      </w:pPr>
      <w:bookmarkStart w:id="286" w:name="include_clip_start_384"/>
      <w:bookmarkEnd w:id="286"/>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2CE8DAE" w14:textId="6BF1BC4C" w:rsidR="00D8798D" w:rsidRDefault="00D8798D" w:rsidP="00D8798D">
      <w:bookmarkStart w:id="287" w:name="include_clip_end_384"/>
      <w:bookmarkEnd w:id="287"/>
      <w:r>
        <w:t>Referred to Committee on Ways and Means</w:t>
      </w:r>
    </w:p>
    <w:p w14:paraId="0B13D5C3" w14:textId="77777777" w:rsidR="00D8798D" w:rsidRDefault="00D8798D" w:rsidP="00D8798D"/>
    <w:p w14:paraId="4F95CCBB" w14:textId="77777777" w:rsidR="00D8798D" w:rsidRDefault="00D8798D" w:rsidP="00D8798D">
      <w:pPr>
        <w:keepNext/>
      </w:pPr>
      <w:bookmarkStart w:id="288" w:name="include_clip_start_386"/>
      <w:bookmarkEnd w:id="288"/>
      <w:r>
        <w:t>S. 1005 -- Senators Elliott, Stubbs, Walker, Blackmon and Garrett: A BILL TO AMEND THE SOUTH CAROLINA CODE OF LAWS BY AMENDING SECTION 14-1-200, RELATING TO THE ESTABLISHMENT OF SALARIES OF SUPREME COURT JUSTICES AND COURT OF APPEALS, CIRCUIT COURT, AND FAMILY COURT JUDGES, SO AS TO PROVIDE A REVISED SALARY SCHEDULE FOR JUDGES.</w:t>
      </w:r>
    </w:p>
    <w:p w14:paraId="767673D7" w14:textId="40DC1327" w:rsidR="00D8798D" w:rsidRDefault="00D8798D" w:rsidP="00D8798D">
      <w:bookmarkStart w:id="289" w:name="include_clip_end_386"/>
      <w:bookmarkEnd w:id="289"/>
      <w:r>
        <w:t>Referred to Committee on Ways and Means</w:t>
      </w:r>
    </w:p>
    <w:p w14:paraId="47F97739" w14:textId="77777777" w:rsidR="00D8798D" w:rsidRDefault="00D8798D" w:rsidP="00D8798D"/>
    <w:p w14:paraId="5507AEC5" w14:textId="77777777" w:rsidR="00D8798D" w:rsidRDefault="00D8798D" w:rsidP="00D8798D">
      <w:pPr>
        <w:keepNext/>
      </w:pPr>
      <w:bookmarkStart w:id="290" w:name="include_clip_start_388"/>
      <w:bookmarkEnd w:id="290"/>
      <w:r>
        <w:t>S. 1119 -- Senator Bennett: A BILL TO AMEND THE SOUTH CAROLINA CODE OF LAWS BY ADDING SECTION 56-3-16610 SO AS TO PROVIDE THAT THE DEPARTMENT OF MOTOR VEHICLES SHALL ISSUE BLACKOUT SPECIAL LICENSE PLATES.</w:t>
      </w:r>
    </w:p>
    <w:p w14:paraId="1600007A" w14:textId="22C8AEA9" w:rsidR="00D8798D" w:rsidRDefault="00D8798D" w:rsidP="00D8798D">
      <w:bookmarkStart w:id="291" w:name="include_clip_end_388"/>
      <w:bookmarkEnd w:id="291"/>
      <w:r>
        <w:t>Referred to Committee on Education and Public Works</w:t>
      </w:r>
    </w:p>
    <w:p w14:paraId="66E908AE" w14:textId="77777777" w:rsidR="00D8798D" w:rsidRDefault="00D8798D" w:rsidP="00D8798D"/>
    <w:p w14:paraId="14EEA3F5" w14:textId="10271375" w:rsidR="00D8798D" w:rsidRDefault="00D8798D" w:rsidP="00D8798D">
      <w:r>
        <w:t>Rep. B. NEWTON moved that the House do now adjourn.</w:t>
      </w:r>
    </w:p>
    <w:p w14:paraId="27B2FCB3" w14:textId="77777777" w:rsidR="00D8798D" w:rsidRDefault="00D8798D" w:rsidP="00D8798D"/>
    <w:p w14:paraId="2399F147" w14:textId="77777777" w:rsidR="00D8798D" w:rsidRDefault="00D8798D" w:rsidP="00D8798D">
      <w:r>
        <w:t>Rep. MAGNUSON demanded the yeas and nays which were taken, resulting as follows:</w:t>
      </w:r>
    </w:p>
    <w:p w14:paraId="2F127590" w14:textId="63C9FFD7" w:rsidR="00D8798D" w:rsidRDefault="00D8798D" w:rsidP="00D8798D">
      <w:pPr>
        <w:jc w:val="center"/>
      </w:pPr>
      <w:bookmarkStart w:id="292" w:name="vote_start391"/>
      <w:bookmarkEnd w:id="292"/>
      <w:r>
        <w:t>Yeas 54; Nays 26</w:t>
      </w:r>
    </w:p>
    <w:p w14:paraId="6A92EFD0" w14:textId="77777777" w:rsidR="00D8798D" w:rsidRDefault="00D8798D" w:rsidP="00D8798D">
      <w:pPr>
        <w:jc w:val="center"/>
      </w:pPr>
    </w:p>
    <w:p w14:paraId="6CFF8582" w14:textId="77777777" w:rsidR="00D8798D" w:rsidRDefault="00D8798D" w:rsidP="00D879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798D" w:rsidRPr="00D8798D" w14:paraId="71789173" w14:textId="77777777" w:rsidTr="00D8798D">
        <w:tc>
          <w:tcPr>
            <w:tcW w:w="2179" w:type="dxa"/>
          </w:tcPr>
          <w:p w14:paraId="1D050D7D" w14:textId="392FFCFD" w:rsidR="00D8798D" w:rsidRPr="00D8798D" w:rsidRDefault="00D8798D" w:rsidP="00D8798D">
            <w:pPr>
              <w:keepNext/>
              <w:ind w:firstLine="0"/>
            </w:pPr>
            <w:r>
              <w:t>Alexander</w:t>
            </w:r>
          </w:p>
        </w:tc>
        <w:tc>
          <w:tcPr>
            <w:tcW w:w="2179" w:type="dxa"/>
          </w:tcPr>
          <w:p w14:paraId="65E32EB4" w14:textId="0D2152A1" w:rsidR="00D8798D" w:rsidRPr="00D8798D" w:rsidRDefault="00D8798D" w:rsidP="00D8798D">
            <w:pPr>
              <w:keepNext/>
              <w:ind w:firstLine="0"/>
            </w:pPr>
            <w:r>
              <w:t>Anderson</w:t>
            </w:r>
          </w:p>
        </w:tc>
        <w:tc>
          <w:tcPr>
            <w:tcW w:w="2180" w:type="dxa"/>
          </w:tcPr>
          <w:p w14:paraId="5783AC5F" w14:textId="526BB0D8" w:rsidR="00D8798D" w:rsidRPr="00D8798D" w:rsidRDefault="00D8798D" w:rsidP="00D8798D">
            <w:pPr>
              <w:keepNext/>
              <w:ind w:firstLine="0"/>
            </w:pPr>
            <w:r>
              <w:t>Ballentine</w:t>
            </w:r>
          </w:p>
        </w:tc>
      </w:tr>
      <w:tr w:rsidR="00D8798D" w:rsidRPr="00D8798D" w14:paraId="3BE8BB87" w14:textId="77777777" w:rsidTr="00D8798D">
        <w:tc>
          <w:tcPr>
            <w:tcW w:w="2179" w:type="dxa"/>
          </w:tcPr>
          <w:p w14:paraId="3970D9EB" w14:textId="086C3DD1" w:rsidR="00D8798D" w:rsidRPr="00D8798D" w:rsidRDefault="00D8798D" w:rsidP="00D8798D">
            <w:pPr>
              <w:ind w:firstLine="0"/>
            </w:pPr>
            <w:r>
              <w:t>Bamberg</w:t>
            </w:r>
          </w:p>
        </w:tc>
        <w:tc>
          <w:tcPr>
            <w:tcW w:w="2179" w:type="dxa"/>
          </w:tcPr>
          <w:p w14:paraId="3964F100" w14:textId="3B8C2B41" w:rsidR="00D8798D" w:rsidRPr="00D8798D" w:rsidRDefault="00D8798D" w:rsidP="00D8798D">
            <w:pPr>
              <w:ind w:firstLine="0"/>
            </w:pPr>
            <w:r>
              <w:t>Bowers</w:t>
            </w:r>
          </w:p>
        </w:tc>
        <w:tc>
          <w:tcPr>
            <w:tcW w:w="2180" w:type="dxa"/>
          </w:tcPr>
          <w:p w14:paraId="707E64AA" w14:textId="0B643C86" w:rsidR="00D8798D" w:rsidRPr="00D8798D" w:rsidRDefault="00D8798D" w:rsidP="00D8798D">
            <w:pPr>
              <w:ind w:firstLine="0"/>
            </w:pPr>
            <w:r>
              <w:t>Brewer</w:t>
            </w:r>
          </w:p>
        </w:tc>
      </w:tr>
      <w:tr w:rsidR="00D8798D" w:rsidRPr="00D8798D" w14:paraId="22BFC9F7" w14:textId="77777777" w:rsidTr="00D8798D">
        <w:tc>
          <w:tcPr>
            <w:tcW w:w="2179" w:type="dxa"/>
          </w:tcPr>
          <w:p w14:paraId="6A6F07ED" w14:textId="1F72A757" w:rsidR="00D8798D" w:rsidRPr="00D8798D" w:rsidRDefault="00D8798D" w:rsidP="00D8798D">
            <w:pPr>
              <w:ind w:firstLine="0"/>
            </w:pPr>
            <w:r>
              <w:t>Brittain</w:t>
            </w:r>
          </w:p>
        </w:tc>
        <w:tc>
          <w:tcPr>
            <w:tcW w:w="2179" w:type="dxa"/>
          </w:tcPr>
          <w:p w14:paraId="408FFFCA" w14:textId="0C8A7319" w:rsidR="00D8798D" w:rsidRPr="00D8798D" w:rsidRDefault="00D8798D" w:rsidP="00D8798D">
            <w:pPr>
              <w:ind w:firstLine="0"/>
            </w:pPr>
            <w:r>
              <w:t>Burns</w:t>
            </w:r>
          </w:p>
        </w:tc>
        <w:tc>
          <w:tcPr>
            <w:tcW w:w="2180" w:type="dxa"/>
          </w:tcPr>
          <w:p w14:paraId="6F54C96A" w14:textId="366E4C4A" w:rsidR="00D8798D" w:rsidRPr="00D8798D" w:rsidRDefault="00D8798D" w:rsidP="00D8798D">
            <w:pPr>
              <w:ind w:firstLine="0"/>
            </w:pPr>
            <w:r>
              <w:t>Bustos</w:t>
            </w:r>
          </w:p>
        </w:tc>
      </w:tr>
      <w:tr w:rsidR="00D8798D" w:rsidRPr="00D8798D" w14:paraId="56255732" w14:textId="77777777" w:rsidTr="00D8798D">
        <w:tc>
          <w:tcPr>
            <w:tcW w:w="2179" w:type="dxa"/>
          </w:tcPr>
          <w:p w14:paraId="32B3D648" w14:textId="4071944A" w:rsidR="00D8798D" w:rsidRPr="00D8798D" w:rsidRDefault="00D8798D" w:rsidP="00D8798D">
            <w:pPr>
              <w:ind w:firstLine="0"/>
            </w:pPr>
            <w:r>
              <w:t>Calhoon</w:t>
            </w:r>
          </w:p>
        </w:tc>
        <w:tc>
          <w:tcPr>
            <w:tcW w:w="2179" w:type="dxa"/>
          </w:tcPr>
          <w:p w14:paraId="383061EC" w14:textId="6052B9D1" w:rsidR="00D8798D" w:rsidRPr="00D8798D" w:rsidRDefault="00D8798D" w:rsidP="00D8798D">
            <w:pPr>
              <w:ind w:firstLine="0"/>
            </w:pPr>
            <w:r>
              <w:t>Caskey</w:t>
            </w:r>
          </w:p>
        </w:tc>
        <w:tc>
          <w:tcPr>
            <w:tcW w:w="2180" w:type="dxa"/>
          </w:tcPr>
          <w:p w14:paraId="33296570" w14:textId="60AF6615" w:rsidR="00D8798D" w:rsidRPr="00D8798D" w:rsidRDefault="00D8798D" w:rsidP="00D8798D">
            <w:pPr>
              <w:ind w:firstLine="0"/>
            </w:pPr>
            <w:r>
              <w:t>Clyburn</w:t>
            </w:r>
          </w:p>
        </w:tc>
      </w:tr>
      <w:tr w:rsidR="00D8798D" w:rsidRPr="00D8798D" w14:paraId="1A97C9BD" w14:textId="77777777" w:rsidTr="00D8798D">
        <w:tc>
          <w:tcPr>
            <w:tcW w:w="2179" w:type="dxa"/>
          </w:tcPr>
          <w:p w14:paraId="718F0D60" w14:textId="43EC27B1" w:rsidR="00D8798D" w:rsidRPr="00D8798D" w:rsidRDefault="00D8798D" w:rsidP="00D8798D">
            <w:pPr>
              <w:ind w:firstLine="0"/>
            </w:pPr>
            <w:r>
              <w:t>Cobb-Hunter</w:t>
            </w:r>
          </w:p>
        </w:tc>
        <w:tc>
          <w:tcPr>
            <w:tcW w:w="2179" w:type="dxa"/>
          </w:tcPr>
          <w:p w14:paraId="18011184" w14:textId="55BB9900" w:rsidR="00D8798D" w:rsidRPr="00D8798D" w:rsidRDefault="00D8798D" w:rsidP="00D8798D">
            <w:pPr>
              <w:ind w:firstLine="0"/>
            </w:pPr>
            <w:r>
              <w:t>Collins</w:t>
            </w:r>
          </w:p>
        </w:tc>
        <w:tc>
          <w:tcPr>
            <w:tcW w:w="2180" w:type="dxa"/>
          </w:tcPr>
          <w:p w14:paraId="7C09AF52" w14:textId="18E97DD4" w:rsidR="00D8798D" w:rsidRPr="00D8798D" w:rsidRDefault="00D8798D" w:rsidP="00D8798D">
            <w:pPr>
              <w:ind w:firstLine="0"/>
            </w:pPr>
            <w:r>
              <w:t>Cox</w:t>
            </w:r>
          </w:p>
        </w:tc>
      </w:tr>
      <w:tr w:rsidR="00D8798D" w:rsidRPr="00D8798D" w14:paraId="3E1A56B7" w14:textId="77777777" w:rsidTr="00D8798D">
        <w:tc>
          <w:tcPr>
            <w:tcW w:w="2179" w:type="dxa"/>
          </w:tcPr>
          <w:p w14:paraId="4C230F55" w14:textId="508CE5E9" w:rsidR="00D8798D" w:rsidRPr="00D8798D" w:rsidRDefault="00D8798D" w:rsidP="00D8798D">
            <w:pPr>
              <w:ind w:firstLine="0"/>
            </w:pPr>
            <w:r>
              <w:t>Davis</w:t>
            </w:r>
          </w:p>
        </w:tc>
        <w:tc>
          <w:tcPr>
            <w:tcW w:w="2179" w:type="dxa"/>
          </w:tcPr>
          <w:p w14:paraId="78100824" w14:textId="485D08D1" w:rsidR="00D8798D" w:rsidRPr="00D8798D" w:rsidRDefault="00D8798D" w:rsidP="00D8798D">
            <w:pPr>
              <w:ind w:firstLine="0"/>
            </w:pPr>
            <w:r>
              <w:t>Dillard</w:t>
            </w:r>
          </w:p>
        </w:tc>
        <w:tc>
          <w:tcPr>
            <w:tcW w:w="2180" w:type="dxa"/>
          </w:tcPr>
          <w:p w14:paraId="1A154C3C" w14:textId="3428065B" w:rsidR="00D8798D" w:rsidRPr="00D8798D" w:rsidRDefault="00D8798D" w:rsidP="00D8798D">
            <w:pPr>
              <w:ind w:firstLine="0"/>
            </w:pPr>
            <w:r>
              <w:t>Forrest</w:t>
            </w:r>
          </w:p>
        </w:tc>
      </w:tr>
      <w:tr w:rsidR="00D8798D" w:rsidRPr="00D8798D" w14:paraId="07CE8F58" w14:textId="77777777" w:rsidTr="00D8798D">
        <w:tc>
          <w:tcPr>
            <w:tcW w:w="2179" w:type="dxa"/>
          </w:tcPr>
          <w:p w14:paraId="137D77CF" w14:textId="7E888F05" w:rsidR="00D8798D" w:rsidRPr="00D8798D" w:rsidRDefault="00D8798D" w:rsidP="00D8798D">
            <w:pPr>
              <w:ind w:firstLine="0"/>
            </w:pPr>
            <w:r>
              <w:t>Gagnon</w:t>
            </w:r>
          </w:p>
        </w:tc>
        <w:tc>
          <w:tcPr>
            <w:tcW w:w="2179" w:type="dxa"/>
          </w:tcPr>
          <w:p w14:paraId="4F6A050F" w14:textId="57E3BB56" w:rsidR="00D8798D" w:rsidRPr="00D8798D" w:rsidRDefault="00D8798D" w:rsidP="00D8798D">
            <w:pPr>
              <w:ind w:firstLine="0"/>
            </w:pPr>
            <w:r>
              <w:t>Garvin</w:t>
            </w:r>
          </w:p>
        </w:tc>
        <w:tc>
          <w:tcPr>
            <w:tcW w:w="2180" w:type="dxa"/>
          </w:tcPr>
          <w:p w14:paraId="3150E784" w14:textId="5696AA48" w:rsidR="00D8798D" w:rsidRPr="00D8798D" w:rsidRDefault="00D8798D" w:rsidP="00D8798D">
            <w:pPr>
              <w:ind w:firstLine="0"/>
            </w:pPr>
            <w:r>
              <w:t>Gatch</w:t>
            </w:r>
          </w:p>
        </w:tc>
      </w:tr>
      <w:tr w:rsidR="00D8798D" w:rsidRPr="00D8798D" w14:paraId="02D787FA" w14:textId="77777777" w:rsidTr="00D8798D">
        <w:tc>
          <w:tcPr>
            <w:tcW w:w="2179" w:type="dxa"/>
          </w:tcPr>
          <w:p w14:paraId="1A5DD506" w14:textId="6D0F7667" w:rsidR="00D8798D" w:rsidRPr="00D8798D" w:rsidRDefault="00D8798D" w:rsidP="00D8798D">
            <w:pPr>
              <w:ind w:firstLine="0"/>
            </w:pPr>
            <w:r>
              <w:t>Gilliard</w:t>
            </w:r>
          </w:p>
        </w:tc>
        <w:tc>
          <w:tcPr>
            <w:tcW w:w="2179" w:type="dxa"/>
          </w:tcPr>
          <w:p w14:paraId="1CC2078C" w14:textId="053E3CFD" w:rsidR="00D8798D" w:rsidRPr="00D8798D" w:rsidRDefault="00D8798D" w:rsidP="00D8798D">
            <w:pPr>
              <w:ind w:firstLine="0"/>
            </w:pPr>
            <w:r>
              <w:t>Govan</w:t>
            </w:r>
          </w:p>
        </w:tc>
        <w:tc>
          <w:tcPr>
            <w:tcW w:w="2180" w:type="dxa"/>
          </w:tcPr>
          <w:p w14:paraId="5AA83A75" w14:textId="3FB67B38" w:rsidR="00D8798D" w:rsidRPr="00D8798D" w:rsidRDefault="00D8798D" w:rsidP="00D8798D">
            <w:pPr>
              <w:ind w:firstLine="0"/>
            </w:pPr>
            <w:r>
              <w:t>Grant</w:t>
            </w:r>
          </w:p>
        </w:tc>
      </w:tr>
      <w:tr w:rsidR="00D8798D" w:rsidRPr="00D8798D" w14:paraId="65189583" w14:textId="77777777" w:rsidTr="00D8798D">
        <w:tc>
          <w:tcPr>
            <w:tcW w:w="2179" w:type="dxa"/>
          </w:tcPr>
          <w:p w14:paraId="218843C2" w14:textId="56A1EDDB" w:rsidR="00D8798D" w:rsidRPr="00D8798D" w:rsidRDefault="00D8798D" w:rsidP="00D8798D">
            <w:pPr>
              <w:ind w:firstLine="0"/>
            </w:pPr>
            <w:r>
              <w:t>Guest</w:t>
            </w:r>
          </w:p>
        </w:tc>
        <w:tc>
          <w:tcPr>
            <w:tcW w:w="2179" w:type="dxa"/>
          </w:tcPr>
          <w:p w14:paraId="039C3D54" w14:textId="1D2ED496" w:rsidR="00D8798D" w:rsidRPr="00D8798D" w:rsidRDefault="00D8798D" w:rsidP="00D8798D">
            <w:pPr>
              <w:ind w:firstLine="0"/>
            </w:pPr>
            <w:r>
              <w:t>Haddon</w:t>
            </w:r>
          </w:p>
        </w:tc>
        <w:tc>
          <w:tcPr>
            <w:tcW w:w="2180" w:type="dxa"/>
          </w:tcPr>
          <w:p w14:paraId="1BE96D73" w14:textId="289E32CB" w:rsidR="00D8798D" w:rsidRPr="00D8798D" w:rsidRDefault="00D8798D" w:rsidP="00D8798D">
            <w:pPr>
              <w:ind w:firstLine="0"/>
            </w:pPr>
            <w:r>
              <w:t>Hager</w:t>
            </w:r>
          </w:p>
        </w:tc>
      </w:tr>
      <w:tr w:rsidR="00D8798D" w:rsidRPr="00D8798D" w14:paraId="5E085AE4" w14:textId="77777777" w:rsidTr="00D8798D">
        <w:tc>
          <w:tcPr>
            <w:tcW w:w="2179" w:type="dxa"/>
          </w:tcPr>
          <w:p w14:paraId="7B2CC064" w14:textId="580F6758" w:rsidR="00D8798D" w:rsidRPr="00D8798D" w:rsidRDefault="00D8798D" w:rsidP="00D8798D">
            <w:pPr>
              <w:ind w:firstLine="0"/>
            </w:pPr>
            <w:r>
              <w:t>Hardee</w:t>
            </w:r>
          </w:p>
        </w:tc>
        <w:tc>
          <w:tcPr>
            <w:tcW w:w="2179" w:type="dxa"/>
          </w:tcPr>
          <w:p w14:paraId="7EDDBB8E" w14:textId="61FC6D63" w:rsidR="00D8798D" w:rsidRPr="00D8798D" w:rsidRDefault="00D8798D" w:rsidP="00D8798D">
            <w:pPr>
              <w:ind w:firstLine="0"/>
            </w:pPr>
            <w:r>
              <w:t>Hewitt</w:t>
            </w:r>
          </w:p>
        </w:tc>
        <w:tc>
          <w:tcPr>
            <w:tcW w:w="2180" w:type="dxa"/>
          </w:tcPr>
          <w:p w14:paraId="1B7120E9" w14:textId="2BFD67AD" w:rsidR="00D8798D" w:rsidRPr="00D8798D" w:rsidRDefault="00D8798D" w:rsidP="00D8798D">
            <w:pPr>
              <w:ind w:firstLine="0"/>
            </w:pPr>
            <w:r>
              <w:t>Hiott</w:t>
            </w:r>
          </w:p>
        </w:tc>
      </w:tr>
      <w:tr w:rsidR="00D8798D" w:rsidRPr="00D8798D" w14:paraId="62B09833" w14:textId="77777777" w:rsidTr="00D8798D">
        <w:tc>
          <w:tcPr>
            <w:tcW w:w="2179" w:type="dxa"/>
          </w:tcPr>
          <w:p w14:paraId="0193CB47" w14:textId="337F233A" w:rsidR="00D8798D" w:rsidRPr="00D8798D" w:rsidRDefault="00D8798D" w:rsidP="00D8798D">
            <w:pPr>
              <w:ind w:firstLine="0"/>
            </w:pPr>
            <w:r>
              <w:t>Holman</w:t>
            </w:r>
          </w:p>
        </w:tc>
        <w:tc>
          <w:tcPr>
            <w:tcW w:w="2179" w:type="dxa"/>
          </w:tcPr>
          <w:p w14:paraId="1DEA0C3B" w14:textId="2F773792" w:rsidR="00D8798D" w:rsidRPr="00D8798D" w:rsidRDefault="00D8798D" w:rsidP="00D8798D">
            <w:pPr>
              <w:ind w:firstLine="0"/>
            </w:pPr>
            <w:r>
              <w:t>Hosey</w:t>
            </w:r>
          </w:p>
        </w:tc>
        <w:tc>
          <w:tcPr>
            <w:tcW w:w="2180" w:type="dxa"/>
          </w:tcPr>
          <w:p w14:paraId="36E3F812" w14:textId="0B9BAB2B" w:rsidR="00D8798D" w:rsidRPr="00D8798D" w:rsidRDefault="00D8798D" w:rsidP="00D8798D">
            <w:pPr>
              <w:ind w:firstLine="0"/>
            </w:pPr>
            <w:r>
              <w:t>Jones</w:t>
            </w:r>
          </w:p>
        </w:tc>
      </w:tr>
      <w:tr w:rsidR="00D8798D" w:rsidRPr="00D8798D" w14:paraId="25DAFB88" w14:textId="77777777" w:rsidTr="00D8798D">
        <w:tc>
          <w:tcPr>
            <w:tcW w:w="2179" w:type="dxa"/>
          </w:tcPr>
          <w:p w14:paraId="2BCBD3F7" w14:textId="6E023CE7" w:rsidR="00D8798D" w:rsidRPr="00D8798D" w:rsidRDefault="00D8798D" w:rsidP="00D8798D">
            <w:pPr>
              <w:ind w:firstLine="0"/>
            </w:pPr>
            <w:r>
              <w:t>Kirby</w:t>
            </w:r>
          </w:p>
        </w:tc>
        <w:tc>
          <w:tcPr>
            <w:tcW w:w="2179" w:type="dxa"/>
          </w:tcPr>
          <w:p w14:paraId="458F72BD" w14:textId="66E7512B" w:rsidR="00D8798D" w:rsidRPr="00D8798D" w:rsidRDefault="00D8798D" w:rsidP="00D8798D">
            <w:pPr>
              <w:ind w:firstLine="0"/>
            </w:pPr>
            <w:r>
              <w:t>Lawson</w:t>
            </w:r>
          </w:p>
        </w:tc>
        <w:tc>
          <w:tcPr>
            <w:tcW w:w="2180" w:type="dxa"/>
          </w:tcPr>
          <w:p w14:paraId="2B31857E" w14:textId="5321C426" w:rsidR="00D8798D" w:rsidRPr="00D8798D" w:rsidRDefault="00D8798D" w:rsidP="00D8798D">
            <w:pPr>
              <w:ind w:firstLine="0"/>
            </w:pPr>
            <w:r>
              <w:t>Ligon</w:t>
            </w:r>
          </w:p>
        </w:tc>
      </w:tr>
      <w:tr w:rsidR="00D8798D" w:rsidRPr="00D8798D" w14:paraId="5D1CF5BE" w14:textId="77777777" w:rsidTr="00D8798D">
        <w:tc>
          <w:tcPr>
            <w:tcW w:w="2179" w:type="dxa"/>
          </w:tcPr>
          <w:p w14:paraId="5CF05231" w14:textId="516EC45D" w:rsidR="00D8798D" w:rsidRPr="00D8798D" w:rsidRDefault="00D8798D" w:rsidP="00D8798D">
            <w:pPr>
              <w:ind w:firstLine="0"/>
            </w:pPr>
            <w:r>
              <w:t>Luck</w:t>
            </w:r>
          </w:p>
        </w:tc>
        <w:tc>
          <w:tcPr>
            <w:tcW w:w="2179" w:type="dxa"/>
          </w:tcPr>
          <w:p w14:paraId="0A8E0E13" w14:textId="21700678" w:rsidR="00D8798D" w:rsidRPr="00D8798D" w:rsidRDefault="00D8798D" w:rsidP="00D8798D">
            <w:pPr>
              <w:ind w:firstLine="0"/>
            </w:pPr>
            <w:r>
              <w:t>McDaniel</w:t>
            </w:r>
          </w:p>
        </w:tc>
        <w:tc>
          <w:tcPr>
            <w:tcW w:w="2180" w:type="dxa"/>
          </w:tcPr>
          <w:p w14:paraId="06BEB471" w14:textId="61B4E589" w:rsidR="00D8798D" w:rsidRPr="00D8798D" w:rsidRDefault="00D8798D" w:rsidP="00D8798D">
            <w:pPr>
              <w:ind w:firstLine="0"/>
            </w:pPr>
            <w:r>
              <w:t>McGinnis</w:t>
            </w:r>
          </w:p>
        </w:tc>
      </w:tr>
      <w:tr w:rsidR="00D8798D" w:rsidRPr="00D8798D" w14:paraId="424A8142" w14:textId="77777777" w:rsidTr="00D8798D">
        <w:tc>
          <w:tcPr>
            <w:tcW w:w="2179" w:type="dxa"/>
          </w:tcPr>
          <w:p w14:paraId="3B0C57AF" w14:textId="73D69E98" w:rsidR="00D8798D" w:rsidRPr="00D8798D" w:rsidRDefault="00D8798D" w:rsidP="00D8798D">
            <w:pPr>
              <w:ind w:firstLine="0"/>
            </w:pPr>
            <w:r>
              <w:t>T. Moore</w:t>
            </w:r>
          </w:p>
        </w:tc>
        <w:tc>
          <w:tcPr>
            <w:tcW w:w="2179" w:type="dxa"/>
          </w:tcPr>
          <w:p w14:paraId="638CB05C" w14:textId="0B8F27A8" w:rsidR="00D8798D" w:rsidRPr="00D8798D" w:rsidRDefault="00D8798D" w:rsidP="00D8798D">
            <w:pPr>
              <w:ind w:firstLine="0"/>
            </w:pPr>
            <w:r>
              <w:t>Neese</w:t>
            </w:r>
          </w:p>
        </w:tc>
        <w:tc>
          <w:tcPr>
            <w:tcW w:w="2180" w:type="dxa"/>
          </w:tcPr>
          <w:p w14:paraId="2756A6D2" w14:textId="0DF10404" w:rsidR="00D8798D" w:rsidRPr="00D8798D" w:rsidRDefault="00D8798D" w:rsidP="00D8798D">
            <w:pPr>
              <w:ind w:firstLine="0"/>
            </w:pPr>
            <w:r>
              <w:t>B. Newton</w:t>
            </w:r>
          </w:p>
        </w:tc>
      </w:tr>
      <w:tr w:rsidR="00D8798D" w:rsidRPr="00D8798D" w14:paraId="4773B49D" w14:textId="77777777" w:rsidTr="00D8798D">
        <w:tc>
          <w:tcPr>
            <w:tcW w:w="2179" w:type="dxa"/>
          </w:tcPr>
          <w:p w14:paraId="3F4D98F1" w14:textId="7233D8D4" w:rsidR="00D8798D" w:rsidRPr="00D8798D" w:rsidRDefault="00D8798D" w:rsidP="00D8798D">
            <w:pPr>
              <w:ind w:firstLine="0"/>
            </w:pPr>
            <w:r>
              <w:t>Rivers</w:t>
            </w:r>
          </w:p>
        </w:tc>
        <w:tc>
          <w:tcPr>
            <w:tcW w:w="2179" w:type="dxa"/>
          </w:tcPr>
          <w:p w14:paraId="1EF138D5" w14:textId="4A1232E1" w:rsidR="00D8798D" w:rsidRPr="00D8798D" w:rsidRDefault="00D8798D" w:rsidP="00D8798D">
            <w:pPr>
              <w:ind w:firstLine="0"/>
            </w:pPr>
            <w:r>
              <w:t>Robbins</w:t>
            </w:r>
          </w:p>
        </w:tc>
        <w:tc>
          <w:tcPr>
            <w:tcW w:w="2180" w:type="dxa"/>
          </w:tcPr>
          <w:p w14:paraId="271E10B5" w14:textId="3736B0F0" w:rsidR="00D8798D" w:rsidRPr="00D8798D" w:rsidRDefault="00D8798D" w:rsidP="00D8798D">
            <w:pPr>
              <w:ind w:firstLine="0"/>
            </w:pPr>
            <w:r>
              <w:t>Sanders</w:t>
            </w:r>
          </w:p>
        </w:tc>
      </w:tr>
      <w:tr w:rsidR="00D8798D" w:rsidRPr="00D8798D" w14:paraId="0B0C7C7A" w14:textId="77777777" w:rsidTr="00D8798D">
        <w:tc>
          <w:tcPr>
            <w:tcW w:w="2179" w:type="dxa"/>
          </w:tcPr>
          <w:p w14:paraId="3CE4C21A" w14:textId="482EC0CD" w:rsidR="00D8798D" w:rsidRPr="00D8798D" w:rsidRDefault="00D8798D" w:rsidP="00D8798D">
            <w:pPr>
              <w:ind w:firstLine="0"/>
            </w:pPr>
            <w:r>
              <w:t>Schuessler</w:t>
            </w:r>
          </w:p>
        </w:tc>
        <w:tc>
          <w:tcPr>
            <w:tcW w:w="2179" w:type="dxa"/>
          </w:tcPr>
          <w:p w14:paraId="2EF73BD5" w14:textId="44A75B9A" w:rsidR="00D8798D" w:rsidRPr="00D8798D" w:rsidRDefault="00D8798D" w:rsidP="00D8798D">
            <w:pPr>
              <w:ind w:firstLine="0"/>
            </w:pPr>
            <w:r>
              <w:t>Scott</w:t>
            </w:r>
          </w:p>
        </w:tc>
        <w:tc>
          <w:tcPr>
            <w:tcW w:w="2180" w:type="dxa"/>
          </w:tcPr>
          <w:p w14:paraId="5DBF32CB" w14:textId="637208B2" w:rsidR="00D8798D" w:rsidRPr="00D8798D" w:rsidRDefault="00D8798D" w:rsidP="00D8798D">
            <w:pPr>
              <w:ind w:firstLine="0"/>
            </w:pPr>
            <w:r>
              <w:t>Sessions</w:t>
            </w:r>
          </w:p>
        </w:tc>
      </w:tr>
      <w:tr w:rsidR="00D8798D" w:rsidRPr="00D8798D" w14:paraId="68345592" w14:textId="77777777" w:rsidTr="00D8798D">
        <w:tc>
          <w:tcPr>
            <w:tcW w:w="2179" w:type="dxa"/>
          </w:tcPr>
          <w:p w14:paraId="791008EB" w14:textId="28C48821" w:rsidR="00D8798D" w:rsidRPr="00D8798D" w:rsidRDefault="00D8798D" w:rsidP="00D8798D">
            <w:pPr>
              <w:keepNext/>
              <w:ind w:firstLine="0"/>
            </w:pPr>
            <w:r>
              <w:t>G. M. Smith</w:t>
            </w:r>
          </w:p>
        </w:tc>
        <w:tc>
          <w:tcPr>
            <w:tcW w:w="2179" w:type="dxa"/>
          </w:tcPr>
          <w:p w14:paraId="77330CD7" w14:textId="16A7304F" w:rsidR="00D8798D" w:rsidRPr="00D8798D" w:rsidRDefault="00D8798D" w:rsidP="00D8798D">
            <w:pPr>
              <w:keepNext/>
              <w:ind w:firstLine="0"/>
            </w:pPr>
            <w:r>
              <w:t>M. M. Smith</w:t>
            </w:r>
          </w:p>
        </w:tc>
        <w:tc>
          <w:tcPr>
            <w:tcW w:w="2180" w:type="dxa"/>
          </w:tcPr>
          <w:p w14:paraId="7C807C7A" w14:textId="26F503C5" w:rsidR="00D8798D" w:rsidRPr="00D8798D" w:rsidRDefault="00D8798D" w:rsidP="00D8798D">
            <w:pPr>
              <w:keepNext/>
              <w:ind w:firstLine="0"/>
            </w:pPr>
            <w:r>
              <w:t>Stavrinakis</w:t>
            </w:r>
          </w:p>
        </w:tc>
      </w:tr>
      <w:tr w:rsidR="00D8798D" w:rsidRPr="00D8798D" w14:paraId="04E7518B" w14:textId="77777777" w:rsidTr="00D8798D">
        <w:tc>
          <w:tcPr>
            <w:tcW w:w="2179" w:type="dxa"/>
          </w:tcPr>
          <w:p w14:paraId="3AC3A89E" w14:textId="209E5178" w:rsidR="00D8798D" w:rsidRPr="00D8798D" w:rsidRDefault="00D8798D" w:rsidP="00D8798D">
            <w:pPr>
              <w:keepNext/>
              <w:ind w:firstLine="0"/>
            </w:pPr>
            <w:r>
              <w:t>Wetmore</w:t>
            </w:r>
          </w:p>
        </w:tc>
        <w:tc>
          <w:tcPr>
            <w:tcW w:w="2179" w:type="dxa"/>
          </w:tcPr>
          <w:p w14:paraId="7F28826C" w14:textId="74A82535" w:rsidR="00D8798D" w:rsidRPr="00D8798D" w:rsidRDefault="00D8798D" w:rsidP="00D8798D">
            <w:pPr>
              <w:keepNext/>
              <w:ind w:firstLine="0"/>
            </w:pPr>
            <w:r>
              <w:t>Whitmire</w:t>
            </w:r>
          </w:p>
        </w:tc>
        <w:tc>
          <w:tcPr>
            <w:tcW w:w="2180" w:type="dxa"/>
          </w:tcPr>
          <w:p w14:paraId="50205EF2" w14:textId="71A8606E" w:rsidR="00D8798D" w:rsidRPr="00D8798D" w:rsidRDefault="00D8798D" w:rsidP="00D8798D">
            <w:pPr>
              <w:keepNext/>
              <w:ind w:firstLine="0"/>
            </w:pPr>
            <w:r>
              <w:t>Wickensimer</w:t>
            </w:r>
          </w:p>
        </w:tc>
      </w:tr>
    </w:tbl>
    <w:p w14:paraId="009810C5" w14:textId="77777777" w:rsidR="00D8798D" w:rsidRDefault="00D8798D" w:rsidP="00D8798D"/>
    <w:p w14:paraId="7D5505D1" w14:textId="64C7FA48" w:rsidR="00D8798D" w:rsidRDefault="00D8798D" w:rsidP="00D8798D">
      <w:pPr>
        <w:jc w:val="center"/>
        <w:rPr>
          <w:b/>
        </w:rPr>
      </w:pPr>
      <w:r w:rsidRPr="00D8798D">
        <w:rPr>
          <w:b/>
        </w:rPr>
        <w:t>Total--54</w:t>
      </w:r>
    </w:p>
    <w:p w14:paraId="3F965484" w14:textId="77777777" w:rsidR="00D8798D" w:rsidRDefault="00D8798D" w:rsidP="00D8798D">
      <w:pPr>
        <w:jc w:val="center"/>
        <w:rPr>
          <w:b/>
        </w:rPr>
      </w:pPr>
    </w:p>
    <w:p w14:paraId="23B13B25" w14:textId="77777777" w:rsidR="00D8798D" w:rsidRDefault="00D8798D" w:rsidP="00D8798D">
      <w:pPr>
        <w:ind w:firstLine="0"/>
      </w:pPr>
      <w:r w:rsidRPr="00D879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798D" w:rsidRPr="00D8798D" w14:paraId="7BDE5D05" w14:textId="77777777" w:rsidTr="00D8798D">
        <w:tc>
          <w:tcPr>
            <w:tcW w:w="2179" w:type="dxa"/>
          </w:tcPr>
          <w:p w14:paraId="0B731D4A" w14:textId="3544A199" w:rsidR="00D8798D" w:rsidRPr="00D8798D" w:rsidRDefault="00D8798D" w:rsidP="00D8798D">
            <w:pPr>
              <w:keepNext/>
              <w:ind w:firstLine="0"/>
            </w:pPr>
            <w:r>
              <w:t>Beach</w:t>
            </w:r>
          </w:p>
        </w:tc>
        <w:tc>
          <w:tcPr>
            <w:tcW w:w="2179" w:type="dxa"/>
          </w:tcPr>
          <w:p w14:paraId="5A374665" w14:textId="24F84878" w:rsidR="00D8798D" w:rsidRPr="00D8798D" w:rsidRDefault="00D8798D" w:rsidP="00D8798D">
            <w:pPr>
              <w:keepNext/>
              <w:ind w:firstLine="0"/>
            </w:pPr>
            <w:r>
              <w:t>Chapman</w:t>
            </w:r>
          </w:p>
        </w:tc>
        <w:tc>
          <w:tcPr>
            <w:tcW w:w="2180" w:type="dxa"/>
          </w:tcPr>
          <w:p w14:paraId="15947878" w14:textId="6400EDEC" w:rsidR="00D8798D" w:rsidRPr="00D8798D" w:rsidRDefault="00D8798D" w:rsidP="00D8798D">
            <w:pPr>
              <w:keepNext/>
              <w:ind w:firstLine="0"/>
            </w:pPr>
            <w:r>
              <w:t>Cromer</w:t>
            </w:r>
          </w:p>
        </w:tc>
      </w:tr>
      <w:tr w:rsidR="00D8798D" w:rsidRPr="00D8798D" w14:paraId="4F017B66" w14:textId="77777777" w:rsidTr="00D8798D">
        <w:tc>
          <w:tcPr>
            <w:tcW w:w="2179" w:type="dxa"/>
          </w:tcPr>
          <w:p w14:paraId="1CA38952" w14:textId="12B457C5" w:rsidR="00D8798D" w:rsidRPr="00D8798D" w:rsidRDefault="00D8798D" w:rsidP="00D8798D">
            <w:pPr>
              <w:ind w:firstLine="0"/>
            </w:pPr>
            <w:r>
              <w:t>Duncan</w:t>
            </w:r>
          </w:p>
        </w:tc>
        <w:tc>
          <w:tcPr>
            <w:tcW w:w="2179" w:type="dxa"/>
          </w:tcPr>
          <w:p w14:paraId="48D7D60C" w14:textId="2B97DCA9" w:rsidR="00D8798D" w:rsidRPr="00D8798D" w:rsidRDefault="00D8798D" w:rsidP="00D8798D">
            <w:pPr>
              <w:ind w:firstLine="0"/>
            </w:pPr>
            <w:r>
              <w:t>Edgerton</w:t>
            </w:r>
          </w:p>
        </w:tc>
        <w:tc>
          <w:tcPr>
            <w:tcW w:w="2180" w:type="dxa"/>
          </w:tcPr>
          <w:p w14:paraId="1B3B5A3C" w14:textId="7BF90CCB" w:rsidR="00D8798D" w:rsidRPr="00D8798D" w:rsidRDefault="00D8798D" w:rsidP="00D8798D">
            <w:pPr>
              <w:ind w:firstLine="0"/>
            </w:pPr>
            <w:r>
              <w:t>Ford</w:t>
            </w:r>
          </w:p>
        </w:tc>
      </w:tr>
      <w:tr w:rsidR="00D8798D" w:rsidRPr="00D8798D" w14:paraId="217669AA" w14:textId="77777777" w:rsidTr="00D8798D">
        <w:tc>
          <w:tcPr>
            <w:tcW w:w="2179" w:type="dxa"/>
          </w:tcPr>
          <w:p w14:paraId="06E7DC76" w14:textId="1C6CB9F0" w:rsidR="00D8798D" w:rsidRPr="00D8798D" w:rsidRDefault="00D8798D" w:rsidP="00D8798D">
            <w:pPr>
              <w:ind w:firstLine="0"/>
            </w:pPr>
            <w:r>
              <w:t>Frank</w:t>
            </w:r>
          </w:p>
        </w:tc>
        <w:tc>
          <w:tcPr>
            <w:tcW w:w="2179" w:type="dxa"/>
          </w:tcPr>
          <w:p w14:paraId="08015DA2" w14:textId="1225FF23" w:rsidR="00D8798D" w:rsidRPr="00D8798D" w:rsidRDefault="00D8798D" w:rsidP="00D8798D">
            <w:pPr>
              <w:ind w:firstLine="0"/>
            </w:pPr>
            <w:r>
              <w:t>Gilreath</w:t>
            </w:r>
          </w:p>
        </w:tc>
        <w:tc>
          <w:tcPr>
            <w:tcW w:w="2180" w:type="dxa"/>
          </w:tcPr>
          <w:p w14:paraId="3771BD42" w14:textId="56B9981D" w:rsidR="00D8798D" w:rsidRPr="00D8798D" w:rsidRDefault="00D8798D" w:rsidP="00D8798D">
            <w:pPr>
              <w:ind w:firstLine="0"/>
            </w:pPr>
            <w:r>
              <w:t>Hartnett</w:t>
            </w:r>
          </w:p>
        </w:tc>
      </w:tr>
      <w:tr w:rsidR="00D8798D" w:rsidRPr="00D8798D" w14:paraId="6BDC4E59" w14:textId="77777777" w:rsidTr="00D8798D">
        <w:tc>
          <w:tcPr>
            <w:tcW w:w="2179" w:type="dxa"/>
          </w:tcPr>
          <w:p w14:paraId="56C06CAF" w14:textId="290D656E" w:rsidR="00D8798D" w:rsidRPr="00D8798D" w:rsidRDefault="00D8798D" w:rsidP="00D8798D">
            <w:pPr>
              <w:ind w:firstLine="0"/>
            </w:pPr>
            <w:r>
              <w:t>Huff</w:t>
            </w:r>
          </w:p>
        </w:tc>
        <w:tc>
          <w:tcPr>
            <w:tcW w:w="2179" w:type="dxa"/>
          </w:tcPr>
          <w:p w14:paraId="2F164BD1" w14:textId="01F8FF16" w:rsidR="00D8798D" w:rsidRPr="00D8798D" w:rsidRDefault="00D8798D" w:rsidP="00D8798D">
            <w:pPr>
              <w:ind w:firstLine="0"/>
            </w:pPr>
            <w:r>
              <w:t>Kilmartin</w:t>
            </w:r>
          </w:p>
        </w:tc>
        <w:tc>
          <w:tcPr>
            <w:tcW w:w="2180" w:type="dxa"/>
          </w:tcPr>
          <w:p w14:paraId="05676D64" w14:textId="485EA577" w:rsidR="00D8798D" w:rsidRPr="00D8798D" w:rsidRDefault="00D8798D" w:rsidP="00D8798D">
            <w:pPr>
              <w:ind w:firstLine="0"/>
            </w:pPr>
            <w:r>
              <w:t>Lastinger</w:t>
            </w:r>
          </w:p>
        </w:tc>
      </w:tr>
      <w:tr w:rsidR="00D8798D" w:rsidRPr="00D8798D" w14:paraId="0BB7C20F" w14:textId="77777777" w:rsidTr="00D8798D">
        <w:tc>
          <w:tcPr>
            <w:tcW w:w="2179" w:type="dxa"/>
          </w:tcPr>
          <w:p w14:paraId="7DB68EEF" w14:textId="71FEA218" w:rsidR="00D8798D" w:rsidRPr="00D8798D" w:rsidRDefault="00D8798D" w:rsidP="00D8798D">
            <w:pPr>
              <w:ind w:firstLine="0"/>
            </w:pPr>
            <w:r>
              <w:t>Long</w:t>
            </w:r>
          </w:p>
        </w:tc>
        <w:tc>
          <w:tcPr>
            <w:tcW w:w="2179" w:type="dxa"/>
          </w:tcPr>
          <w:p w14:paraId="5F966886" w14:textId="509D57B9" w:rsidR="00D8798D" w:rsidRPr="00D8798D" w:rsidRDefault="00D8798D" w:rsidP="00D8798D">
            <w:pPr>
              <w:ind w:firstLine="0"/>
            </w:pPr>
            <w:r>
              <w:t>Magnuson</w:t>
            </w:r>
          </w:p>
        </w:tc>
        <w:tc>
          <w:tcPr>
            <w:tcW w:w="2180" w:type="dxa"/>
          </w:tcPr>
          <w:p w14:paraId="2834C6B4" w14:textId="3F3B285A" w:rsidR="00D8798D" w:rsidRPr="00D8798D" w:rsidRDefault="00D8798D" w:rsidP="00D8798D">
            <w:pPr>
              <w:ind w:firstLine="0"/>
            </w:pPr>
            <w:r>
              <w:t>McCabe</w:t>
            </w:r>
          </w:p>
        </w:tc>
      </w:tr>
      <w:tr w:rsidR="00D8798D" w:rsidRPr="00D8798D" w14:paraId="35E10DED" w14:textId="77777777" w:rsidTr="00D8798D">
        <w:tc>
          <w:tcPr>
            <w:tcW w:w="2179" w:type="dxa"/>
          </w:tcPr>
          <w:p w14:paraId="239C64AF" w14:textId="5B87DDDC" w:rsidR="00D8798D" w:rsidRPr="00D8798D" w:rsidRDefault="00D8798D" w:rsidP="00D8798D">
            <w:pPr>
              <w:ind w:firstLine="0"/>
            </w:pPr>
            <w:r>
              <w:t>C. Mitchell</w:t>
            </w:r>
          </w:p>
        </w:tc>
        <w:tc>
          <w:tcPr>
            <w:tcW w:w="2179" w:type="dxa"/>
          </w:tcPr>
          <w:p w14:paraId="41CF5FFF" w14:textId="0657209C" w:rsidR="00D8798D" w:rsidRPr="00D8798D" w:rsidRDefault="00D8798D" w:rsidP="00D8798D">
            <w:pPr>
              <w:ind w:firstLine="0"/>
            </w:pPr>
            <w:r>
              <w:t>D. Mitchell</w:t>
            </w:r>
          </w:p>
        </w:tc>
        <w:tc>
          <w:tcPr>
            <w:tcW w:w="2180" w:type="dxa"/>
          </w:tcPr>
          <w:p w14:paraId="4BA28BFC" w14:textId="578AB26C" w:rsidR="00D8798D" w:rsidRPr="00D8798D" w:rsidRDefault="00D8798D" w:rsidP="00D8798D">
            <w:pPr>
              <w:ind w:firstLine="0"/>
            </w:pPr>
            <w:r>
              <w:t>Morgan</w:t>
            </w:r>
          </w:p>
        </w:tc>
      </w:tr>
      <w:tr w:rsidR="00D8798D" w:rsidRPr="00D8798D" w14:paraId="3625F24F" w14:textId="77777777" w:rsidTr="00D8798D">
        <w:tc>
          <w:tcPr>
            <w:tcW w:w="2179" w:type="dxa"/>
          </w:tcPr>
          <w:p w14:paraId="15E00C99" w14:textId="7EEBCA73" w:rsidR="00D8798D" w:rsidRPr="00D8798D" w:rsidRDefault="00D8798D" w:rsidP="00D8798D">
            <w:pPr>
              <w:ind w:firstLine="0"/>
            </w:pPr>
            <w:r>
              <w:t>Moss</w:t>
            </w:r>
          </w:p>
        </w:tc>
        <w:tc>
          <w:tcPr>
            <w:tcW w:w="2179" w:type="dxa"/>
          </w:tcPr>
          <w:p w14:paraId="4F5018B5" w14:textId="36C2893A" w:rsidR="00D8798D" w:rsidRPr="00D8798D" w:rsidRDefault="00D8798D" w:rsidP="00D8798D">
            <w:pPr>
              <w:ind w:firstLine="0"/>
            </w:pPr>
            <w:r>
              <w:t>Pace</w:t>
            </w:r>
          </w:p>
        </w:tc>
        <w:tc>
          <w:tcPr>
            <w:tcW w:w="2180" w:type="dxa"/>
          </w:tcPr>
          <w:p w14:paraId="4ED0AA66" w14:textId="60173BD4" w:rsidR="00D8798D" w:rsidRPr="00D8798D" w:rsidRDefault="00D8798D" w:rsidP="00D8798D">
            <w:pPr>
              <w:ind w:firstLine="0"/>
            </w:pPr>
            <w:r>
              <w:t>Rankin</w:t>
            </w:r>
          </w:p>
        </w:tc>
      </w:tr>
      <w:tr w:rsidR="00D8798D" w:rsidRPr="00D8798D" w14:paraId="3DF2E7B5" w14:textId="77777777" w:rsidTr="00D8798D">
        <w:tc>
          <w:tcPr>
            <w:tcW w:w="2179" w:type="dxa"/>
          </w:tcPr>
          <w:p w14:paraId="68CD7FB6" w14:textId="765F11F9" w:rsidR="00D8798D" w:rsidRPr="00D8798D" w:rsidRDefault="00D8798D" w:rsidP="00D8798D">
            <w:pPr>
              <w:keepNext/>
              <w:ind w:firstLine="0"/>
            </w:pPr>
            <w:r>
              <w:t>Reese</w:t>
            </w:r>
          </w:p>
        </w:tc>
        <w:tc>
          <w:tcPr>
            <w:tcW w:w="2179" w:type="dxa"/>
          </w:tcPr>
          <w:p w14:paraId="2EA9601B" w14:textId="3841751E" w:rsidR="00D8798D" w:rsidRPr="00D8798D" w:rsidRDefault="00D8798D" w:rsidP="00D8798D">
            <w:pPr>
              <w:keepNext/>
              <w:ind w:firstLine="0"/>
            </w:pPr>
            <w:r>
              <w:t>Terribile</w:t>
            </w:r>
          </w:p>
        </w:tc>
        <w:tc>
          <w:tcPr>
            <w:tcW w:w="2180" w:type="dxa"/>
          </w:tcPr>
          <w:p w14:paraId="32D8B05E" w14:textId="4236DCE2" w:rsidR="00D8798D" w:rsidRPr="00D8798D" w:rsidRDefault="00D8798D" w:rsidP="00D8798D">
            <w:pPr>
              <w:keepNext/>
              <w:ind w:firstLine="0"/>
            </w:pPr>
            <w:r>
              <w:t>White</w:t>
            </w:r>
          </w:p>
        </w:tc>
      </w:tr>
      <w:tr w:rsidR="00D8798D" w:rsidRPr="00D8798D" w14:paraId="4C929E41" w14:textId="77777777" w:rsidTr="00D8798D">
        <w:tc>
          <w:tcPr>
            <w:tcW w:w="2179" w:type="dxa"/>
          </w:tcPr>
          <w:p w14:paraId="2AAFD143" w14:textId="4DC4B3E6" w:rsidR="00D8798D" w:rsidRPr="00D8798D" w:rsidRDefault="00D8798D" w:rsidP="00D8798D">
            <w:pPr>
              <w:keepNext/>
              <w:ind w:firstLine="0"/>
            </w:pPr>
            <w:r>
              <w:t>Wooten</w:t>
            </w:r>
          </w:p>
        </w:tc>
        <w:tc>
          <w:tcPr>
            <w:tcW w:w="2179" w:type="dxa"/>
          </w:tcPr>
          <w:p w14:paraId="35FBCE42" w14:textId="0E366AAE" w:rsidR="00D8798D" w:rsidRPr="00D8798D" w:rsidRDefault="00D8798D" w:rsidP="00D8798D">
            <w:pPr>
              <w:keepNext/>
              <w:ind w:firstLine="0"/>
            </w:pPr>
            <w:r>
              <w:t>Yow</w:t>
            </w:r>
          </w:p>
        </w:tc>
        <w:tc>
          <w:tcPr>
            <w:tcW w:w="2180" w:type="dxa"/>
          </w:tcPr>
          <w:p w14:paraId="1824886E" w14:textId="77777777" w:rsidR="00D8798D" w:rsidRPr="00D8798D" w:rsidRDefault="00D8798D" w:rsidP="00D8798D">
            <w:pPr>
              <w:keepNext/>
              <w:ind w:firstLine="0"/>
            </w:pPr>
          </w:p>
        </w:tc>
      </w:tr>
    </w:tbl>
    <w:p w14:paraId="253A7280" w14:textId="77777777" w:rsidR="00D8798D" w:rsidRDefault="00D8798D" w:rsidP="00D8798D"/>
    <w:p w14:paraId="306EADF2" w14:textId="77777777" w:rsidR="00D8798D" w:rsidRDefault="00D8798D" w:rsidP="00D8798D">
      <w:pPr>
        <w:jc w:val="center"/>
        <w:rPr>
          <w:b/>
        </w:rPr>
      </w:pPr>
      <w:r w:rsidRPr="00D8798D">
        <w:rPr>
          <w:b/>
        </w:rPr>
        <w:t>Total--26</w:t>
      </w:r>
    </w:p>
    <w:p w14:paraId="67C74A5C" w14:textId="2113E872" w:rsidR="00D8798D" w:rsidRDefault="00D8798D" w:rsidP="00D8798D">
      <w:pPr>
        <w:jc w:val="center"/>
        <w:rPr>
          <w:b/>
        </w:rPr>
      </w:pPr>
    </w:p>
    <w:p w14:paraId="12211FA3" w14:textId="77777777" w:rsidR="00D8798D" w:rsidRDefault="00D8798D" w:rsidP="00D8798D">
      <w:r>
        <w:t>So, the motion to adjourn was agreed to.</w:t>
      </w:r>
    </w:p>
    <w:p w14:paraId="29556ECC" w14:textId="77777777" w:rsidR="00D8798D" w:rsidRDefault="00D8798D" w:rsidP="00D8798D"/>
    <w:p w14:paraId="7FDE2A17" w14:textId="0901AD38" w:rsidR="00D8798D" w:rsidRDefault="00D8798D" w:rsidP="00D8798D">
      <w:pPr>
        <w:keepNext/>
        <w:jc w:val="center"/>
        <w:rPr>
          <w:b/>
        </w:rPr>
      </w:pPr>
      <w:r w:rsidRPr="00D8798D">
        <w:rPr>
          <w:b/>
        </w:rPr>
        <w:t>RETURNED WITH CONCURRENCE</w:t>
      </w:r>
    </w:p>
    <w:p w14:paraId="75383ABC" w14:textId="0932306B" w:rsidR="00D8798D" w:rsidRDefault="00D8798D" w:rsidP="00D8798D">
      <w:r>
        <w:t>The Senate returned to the House with concurrence the following:</w:t>
      </w:r>
    </w:p>
    <w:p w14:paraId="0EACFC08" w14:textId="77777777" w:rsidR="00D8798D" w:rsidRDefault="00D8798D" w:rsidP="00D8798D">
      <w:bookmarkStart w:id="293" w:name="include_clip_start_395"/>
      <w:bookmarkEnd w:id="293"/>
    </w:p>
    <w:p w14:paraId="37EA9085" w14:textId="77777777" w:rsidR="00D8798D" w:rsidRDefault="00D8798D" w:rsidP="00D8798D">
      <w:r>
        <w:t>H. 5519 -- Reps. C. Mitchell, G. M. Smith and Yow: 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4C393BCD" w14:textId="422C489D" w:rsidR="00D8798D" w:rsidRDefault="00D8798D" w:rsidP="00D8798D">
      <w:bookmarkStart w:id="294" w:name="include_clip_end_395"/>
      <w:bookmarkEnd w:id="294"/>
    </w:p>
    <w:p w14:paraId="53359598" w14:textId="49B8DCA8" w:rsidR="00D8798D" w:rsidRDefault="00D8798D" w:rsidP="00D8798D">
      <w:pPr>
        <w:keepNext/>
        <w:pBdr>
          <w:top w:val="single" w:sz="4" w:space="1" w:color="auto"/>
          <w:left w:val="single" w:sz="4" w:space="4" w:color="auto"/>
          <w:right w:val="single" w:sz="4" w:space="4" w:color="auto"/>
          <w:between w:val="single" w:sz="4" w:space="1" w:color="auto"/>
          <w:bar w:val="single" w:sz="4" w:color="auto"/>
        </w:pBdr>
        <w:jc w:val="center"/>
        <w:rPr>
          <w:b/>
        </w:rPr>
      </w:pPr>
      <w:r w:rsidRPr="00D8798D">
        <w:rPr>
          <w:b/>
        </w:rPr>
        <w:t>ADJOURNMENT</w:t>
      </w:r>
    </w:p>
    <w:p w14:paraId="1EFFD4D7" w14:textId="6F378556" w:rsidR="00D8798D" w:rsidRDefault="00D8798D" w:rsidP="00D8798D">
      <w:pPr>
        <w:keepNext/>
        <w:pBdr>
          <w:left w:val="single" w:sz="4" w:space="4" w:color="auto"/>
          <w:right w:val="single" w:sz="4" w:space="4" w:color="auto"/>
          <w:between w:val="single" w:sz="4" w:space="1" w:color="auto"/>
          <w:bar w:val="single" w:sz="4" w:color="auto"/>
        </w:pBdr>
      </w:pPr>
      <w:r>
        <w:t>At 12:54 p.m. the House, in accordance with the motion of Rep. CASKEY, adjourned in memory of Darrell Hanshaw, to meet at 10:00 a.m. tomorrow.</w:t>
      </w:r>
    </w:p>
    <w:p w14:paraId="72B64A3D" w14:textId="77777777" w:rsidR="00D8798D" w:rsidRDefault="00D8798D" w:rsidP="00D8798D">
      <w:pPr>
        <w:pBdr>
          <w:left w:val="single" w:sz="4" w:space="4" w:color="auto"/>
          <w:bottom w:val="single" w:sz="4" w:space="1" w:color="auto"/>
          <w:right w:val="single" w:sz="4" w:space="4" w:color="auto"/>
          <w:between w:val="single" w:sz="4" w:space="1" w:color="auto"/>
          <w:bar w:val="single" w:sz="4" w:color="auto"/>
        </w:pBdr>
        <w:jc w:val="center"/>
      </w:pPr>
      <w:r>
        <w:t>***</w:t>
      </w:r>
    </w:p>
    <w:p w14:paraId="32D2418D" w14:textId="77777777" w:rsidR="008D3F35" w:rsidRDefault="008D3F35" w:rsidP="008D3F35">
      <w:pPr>
        <w:jc w:val="center"/>
      </w:pPr>
    </w:p>
    <w:p w14:paraId="5B6E70EE" w14:textId="77777777" w:rsidR="008D3F35" w:rsidRDefault="008D3F35" w:rsidP="008D3F35">
      <w:pPr>
        <w:jc w:val="center"/>
        <w:sectPr w:rsidR="008D3F35">
          <w:headerReference w:type="first" r:id="rId14"/>
          <w:footerReference w:type="first" r:id="rId15"/>
          <w:pgSz w:w="12240" w:h="15840" w:code="1"/>
          <w:pgMar w:top="1008" w:right="4694" w:bottom="3499" w:left="1224" w:header="1008" w:footer="3499" w:gutter="0"/>
          <w:pgNumType w:start="1"/>
          <w:cols w:space="720"/>
          <w:titlePg/>
        </w:sectPr>
      </w:pPr>
    </w:p>
    <w:p w14:paraId="22A724E2" w14:textId="36EF4AEE" w:rsidR="008D3F35" w:rsidRPr="008D3F35" w:rsidRDefault="008D3F35" w:rsidP="008D3F35">
      <w:pPr>
        <w:tabs>
          <w:tab w:val="right" w:leader="dot" w:pos="2520"/>
        </w:tabs>
        <w:rPr>
          <w:sz w:val="20"/>
        </w:rPr>
      </w:pPr>
      <w:bookmarkStart w:id="295" w:name="index_start"/>
      <w:bookmarkEnd w:id="295"/>
      <w:r w:rsidRPr="008D3F35">
        <w:rPr>
          <w:sz w:val="20"/>
        </w:rPr>
        <w:t>H. 3197</w:t>
      </w:r>
      <w:r w:rsidRPr="008D3F35">
        <w:rPr>
          <w:sz w:val="20"/>
        </w:rPr>
        <w:tab/>
        <w:t>15</w:t>
      </w:r>
    </w:p>
    <w:p w14:paraId="2EC56150" w14:textId="65330656" w:rsidR="008D3F35" w:rsidRPr="008D3F35" w:rsidRDefault="008D3F35" w:rsidP="008D3F35">
      <w:pPr>
        <w:tabs>
          <w:tab w:val="right" w:leader="dot" w:pos="2520"/>
        </w:tabs>
        <w:rPr>
          <w:sz w:val="20"/>
        </w:rPr>
      </w:pPr>
      <w:r w:rsidRPr="008D3F35">
        <w:rPr>
          <w:sz w:val="20"/>
        </w:rPr>
        <w:t>H. 3371</w:t>
      </w:r>
      <w:r w:rsidRPr="008D3F35">
        <w:rPr>
          <w:sz w:val="20"/>
        </w:rPr>
        <w:tab/>
        <w:t>19</w:t>
      </w:r>
    </w:p>
    <w:p w14:paraId="6530DA08" w14:textId="1E29626A" w:rsidR="008D3F35" w:rsidRPr="008D3F35" w:rsidRDefault="008D3F35" w:rsidP="008D3F35">
      <w:pPr>
        <w:tabs>
          <w:tab w:val="right" w:leader="dot" w:pos="2520"/>
        </w:tabs>
        <w:rPr>
          <w:sz w:val="20"/>
        </w:rPr>
      </w:pPr>
      <w:r w:rsidRPr="008D3F35">
        <w:rPr>
          <w:sz w:val="20"/>
        </w:rPr>
        <w:t>H. 3505</w:t>
      </w:r>
      <w:r w:rsidRPr="008D3F35">
        <w:rPr>
          <w:sz w:val="20"/>
        </w:rPr>
        <w:tab/>
        <w:t>118</w:t>
      </w:r>
    </w:p>
    <w:p w14:paraId="0DF7B7CC" w14:textId="7352CDD8" w:rsidR="008D3F35" w:rsidRPr="008D3F35" w:rsidRDefault="008D3F35" w:rsidP="008D3F35">
      <w:pPr>
        <w:tabs>
          <w:tab w:val="right" w:leader="dot" w:pos="2520"/>
        </w:tabs>
        <w:rPr>
          <w:sz w:val="20"/>
        </w:rPr>
      </w:pPr>
      <w:r w:rsidRPr="008D3F35">
        <w:rPr>
          <w:sz w:val="20"/>
        </w:rPr>
        <w:t>H. 3768</w:t>
      </w:r>
      <w:r w:rsidRPr="008D3F35">
        <w:rPr>
          <w:sz w:val="20"/>
        </w:rPr>
        <w:tab/>
        <w:t>119</w:t>
      </w:r>
    </w:p>
    <w:p w14:paraId="5695B75E" w14:textId="745AFA83" w:rsidR="008D3F35" w:rsidRPr="008D3F35" w:rsidRDefault="008D3F35" w:rsidP="008D3F35">
      <w:pPr>
        <w:tabs>
          <w:tab w:val="right" w:leader="dot" w:pos="2520"/>
        </w:tabs>
        <w:rPr>
          <w:sz w:val="20"/>
        </w:rPr>
      </w:pPr>
      <w:r w:rsidRPr="008D3F35">
        <w:rPr>
          <w:sz w:val="20"/>
        </w:rPr>
        <w:t>H. 3924</w:t>
      </w:r>
      <w:r w:rsidRPr="008D3F35">
        <w:rPr>
          <w:sz w:val="20"/>
        </w:rPr>
        <w:tab/>
        <w:t>3, 4, 83</w:t>
      </w:r>
    </w:p>
    <w:p w14:paraId="58651614" w14:textId="390CF500" w:rsidR="008D3F35" w:rsidRPr="008D3F35" w:rsidRDefault="008D3F35" w:rsidP="008D3F35">
      <w:pPr>
        <w:tabs>
          <w:tab w:val="right" w:leader="dot" w:pos="2520"/>
        </w:tabs>
        <w:rPr>
          <w:sz w:val="20"/>
        </w:rPr>
      </w:pPr>
      <w:r w:rsidRPr="008D3F35">
        <w:rPr>
          <w:sz w:val="20"/>
        </w:rPr>
        <w:t>H. 4043</w:t>
      </w:r>
      <w:r w:rsidRPr="008D3F35">
        <w:rPr>
          <w:sz w:val="20"/>
        </w:rPr>
        <w:tab/>
        <w:t>118</w:t>
      </w:r>
    </w:p>
    <w:p w14:paraId="7F9C6A72" w14:textId="2EAC8808" w:rsidR="008D3F35" w:rsidRPr="008D3F35" w:rsidRDefault="008D3F35" w:rsidP="008D3F35">
      <w:pPr>
        <w:tabs>
          <w:tab w:val="right" w:leader="dot" w:pos="2520"/>
        </w:tabs>
        <w:rPr>
          <w:sz w:val="20"/>
        </w:rPr>
      </w:pPr>
      <w:r w:rsidRPr="008D3F35">
        <w:rPr>
          <w:sz w:val="20"/>
        </w:rPr>
        <w:t>H. 4112</w:t>
      </w:r>
      <w:r w:rsidRPr="008D3F35">
        <w:rPr>
          <w:sz w:val="20"/>
        </w:rPr>
        <w:tab/>
        <w:t>118</w:t>
      </w:r>
    </w:p>
    <w:p w14:paraId="02F6148C" w14:textId="357EE167" w:rsidR="008D3F35" w:rsidRPr="008D3F35" w:rsidRDefault="008D3F35" w:rsidP="008D3F35">
      <w:pPr>
        <w:tabs>
          <w:tab w:val="right" w:leader="dot" w:pos="2520"/>
        </w:tabs>
        <w:rPr>
          <w:sz w:val="20"/>
        </w:rPr>
      </w:pPr>
      <w:r w:rsidRPr="008D3F35">
        <w:rPr>
          <w:sz w:val="20"/>
        </w:rPr>
        <w:t>H. 4382</w:t>
      </w:r>
      <w:r w:rsidRPr="008D3F35">
        <w:rPr>
          <w:sz w:val="20"/>
        </w:rPr>
        <w:tab/>
        <w:t>125</w:t>
      </w:r>
    </w:p>
    <w:p w14:paraId="316AEC1D" w14:textId="4AAB9BF3" w:rsidR="008D3F35" w:rsidRPr="008D3F35" w:rsidRDefault="008D3F35" w:rsidP="008D3F35">
      <w:pPr>
        <w:tabs>
          <w:tab w:val="right" w:leader="dot" w:pos="2520"/>
        </w:tabs>
        <w:rPr>
          <w:sz w:val="20"/>
        </w:rPr>
      </w:pPr>
      <w:r w:rsidRPr="008D3F35">
        <w:rPr>
          <w:sz w:val="20"/>
        </w:rPr>
        <w:t>H. 4641</w:t>
      </w:r>
      <w:r w:rsidRPr="008D3F35">
        <w:rPr>
          <w:sz w:val="20"/>
        </w:rPr>
        <w:tab/>
        <w:t>126, 127</w:t>
      </w:r>
    </w:p>
    <w:p w14:paraId="435D3605" w14:textId="69EE2C1D" w:rsidR="008D3F35" w:rsidRPr="008D3F35" w:rsidRDefault="008D3F35" w:rsidP="008D3F35">
      <w:pPr>
        <w:tabs>
          <w:tab w:val="right" w:leader="dot" w:pos="2520"/>
        </w:tabs>
        <w:rPr>
          <w:sz w:val="20"/>
        </w:rPr>
      </w:pPr>
      <w:r w:rsidRPr="008D3F35">
        <w:rPr>
          <w:sz w:val="20"/>
        </w:rPr>
        <w:t>H. 4717</w:t>
      </w:r>
      <w:r w:rsidRPr="008D3F35">
        <w:rPr>
          <w:sz w:val="20"/>
        </w:rPr>
        <w:tab/>
        <w:t>118</w:t>
      </w:r>
    </w:p>
    <w:p w14:paraId="58F1949E" w14:textId="46DF52BB" w:rsidR="008D3F35" w:rsidRPr="008D3F35" w:rsidRDefault="008D3F35" w:rsidP="008D3F35">
      <w:pPr>
        <w:tabs>
          <w:tab w:val="right" w:leader="dot" w:pos="2520"/>
        </w:tabs>
        <w:rPr>
          <w:sz w:val="20"/>
        </w:rPr>
      </w:pPr>
      <w:r w:rsidRPr="008D3F35">
        <w:rPr>
          <w:sz w:val="20"/>
        </w:rPr>
        <w:t>H. 5013</w:t>
      </w:r>
      <w:r w:rsidRPr="008D3F35">
        <w:rPr>
          <w:sz w:val="20"/>
        </w:rPr>
        <w:tab/>
        <w:t>15</w:t>
      </w:r>
    </w:p>
    <w:p w14:paraId="3CB705D6" w14:textId="33A449EC" w:rsidR="008D3F35" w:rsidRPr="008D3F35" w:rsidRDefault="008D3F35" w:rsidP="008D3F35">
      <w:pPr>
        <w:tabs>
          <w:tab w:val="right" w:leader="dot" w:pos="2520"/>
        </w:tabs>
        <w:rPr>
          <w:sz w:val="20"/>
        </w:rPr>
      </w:pPr>
      <w:r w:rsidRPr="008D3F35">
        <w:rPr>
          <w:sz w:val="20"/>
        </w:rPr>
        <w:t>H. 5122</w:t>
      </w:r>
      <w:r w:rsidRPr="008D3F35">
        <w:rPr>
          <w:sz w:val="20"/>
        </w:rPr>
        <w:tab/>
        <w:t>15, 22, 31, 33</w:t>
      </w:r>
    </w:p>
    <w:p w14:paraId="6D940906" w14:textId="632B25B0" w:rsidR="008D3F35" w:rsidRPr="008D3F35" w:rsidRDefault="008D3F35" w:rsidP="008D3F35">
      <w:pPr>
        <w:tabs>
          <w:tab w:val="right" w:leader="dot" w:pos="2520"/>
        </w:tabs>
        <w:rPr>
          <w:sz w:val="20"/>
        </w:rPr>
      </w:pPr>
      <w:r w:rsidRPr="008D3F35">
        <w:rPr>
          <w:sz w:val="20"/>
        </w:rPr>
        <w:t>H. 5126</w:t>
      </w:r>
      <w:r w:rsidRPr="008D3F35">
        <w:rPr>
          <w:sz w:val="20"/>
        </w:rPr>
        <w:tab/>
        <w:t>119</w:t>
      </w:r>
    </w:p>
    <w:p w14:paraId="1CFA6700" w14:textId="4D4E3EFE" w:rsidR="008D3F35" w:rsidRPr="008D3F35" w:rsidRDefault="008D3F35" w:rsidP="008D3F35">
      <w:pPr>
        <w:tabs>
          <w:tab w:val="right" w:leader="dot" w:pos="2520"/>
        </w:tabs>
        <w:rPr>
          <w:sz w:val="20"/>
        </w:rPr>
      </w:pPr>
      <w:r w:rsidRPr="008D3F35">
        <w:rPr>
          <w:sz w:val="20"/>
        </w:rPr>
        <w:t>H. 5129</w:t>
      </w:r>
      <w:r w:rsidRPr="008D3F35">
        <w:rPr>
          <w:sz w:val="20"/>
        </w:rPr>
        <w:tab/>
        <w:t>130</w:t>
      </w:r>
    </w:p>
    <w:p w14:paraId="47101136" w14:textId="4E711BFC" w:rsidR="008D3F35" w:rsidRPr="008D3F35" w:rsidRDefault="008D3F35" w:rsidP="008D3F35">
      <w:pPr>
        <w:tabs>
          <w:tab w:val="right" w:leader="dot" w:pos="2520"/>
        </w:tabs>
        <w:rPr>
          <w:sz w:val="20"/>
        </w:rPr>
      </w:pPr>
      <w:r w:rsidRPr="008D3F35">
        <w:rPr>
          <w:sz w:val="20"/>
        </w:rPr>
        <w:t>H. 5216</w:t>
      </w:r>
      <w:r w:rsidRPr="008D3F35">
        <w:rPr>
          <w:sz w:val="20"/>
        </w:rPr>
        <w:tab/>
        <w:t>125</w:t>
      </w:r>
    </w:p>
    <w:p w14:paraId="3B593159" w14:textId="67C6E531" w:rsidR="008D3F35" w:rsidRPr="008D3F35" w:rsidRDefault="008D3F35" w:rsidP="008D3F35">
      <w:pPr>
        <w:tabs>
          <w:tab w:val="right" w:leader="dot" w:pos="2520"/>
        </w:tabs>
        <w:rPr>
          <w:sz w:val="20"/>
        </w:rPr>
      </w:pPr>
      <w:r w:rsidRPr="008D3F35">
        <w:rPr>
          <w:sz w:val="20"/>
        </w:rPr>
        <w:t>H. 5398</w:t>
      </w:r>
      <w:r w:rsidRPr="008D3F35">
        <w:rPr>
          <w:sz w:val="20"/>
        </w:rPr>
        <w:tab/>
        <w:t>119</w:t>
      </w:r>
    </w:p>
    <w:p w14:paraId="21CA7369" w14:textId="6EBA4C92" w:rsidR="008D3F35" w:rsidRPr="008D3F35" w:rsidRDefault="008D3F35" w:rsidP="008D3F35">
      <w:pPr>
        <w:tabs>
          <w:tab w:val="right" w:leader="dot" w:pos="2520"/>
        </w:tabs>
        <w:rPr>
          <w:sz w:val="20"/>
        </w:rPr>
      </w:pPr>
      <w:r w:rsidRPr="008D3F35">
        <w:rPr>
          <w:sz w:val="20"/>
        </w:rPr>
        <w:t>H. 5483</w:t>
      </w:r>
      <w:r w:rsidRPr="008D3F35">
        <w:rPr>
          <w:sz w:val="20"/>
        </w:rPr>
        <w:tab/>
        <w:t>15</w:t>
      </w:r>
    </w:p>
    <w:p w14:paraId="529504C1" w14:textId="6D8C97E2" w:rsidR="008D3F35" w:rsidRPr="008D3F35" w:rsidRDefault="008D3F35" w:rsidP="008D3F35">
      <w:pPr>
        <w:tabs>
          <w:tab w:val="right" w:leader="dot" w:pos="2520"/>
        </w:tabs>
        <w:rPr>
          <w:sz w:val="20"/>
        </w:rPr>
      </w:pPr>
      <w:r w:rsidRPr="008D3F35">
        <w:rPr>
          <w:sz w:val="20"/>
        </w:rPr>
        <w:t>H. 5488</w:t>
      </w:r>
      <w:r w:rsidRPr="008D3F35">
        <w:rPr>
          <w:sz w:val="20"/>
        </w:rPr>
        <w:tab/>
        <w:t>22, 26, 119</w:t>
      </w:r>
    </w:p>
    <w:p w14:paraId="6489D545" w14:textId="16C7A46A" w:rsidR="008D3F35" w:rsidRPr="008D3F35" w:rsidRDefault="008D3F35" w:rsidP="008D3F35">
      <w:pPr>
        <w:tabs>
          <w:tab w:val="right" w:leader="dot" w:pos="2520"/>
        </w:tabs>
        <w:rPr>
          <w:sz w:val="20"/>
        </w:rPr>
      </w:pPr>
      <w:r w:rsidRPr="008D3F35">
        <w:rPr>
          <w:sz w:val="20"/>
        </w:rPr>
        <w:t>H. 5504</w:t>
      </w:r>
      <w:r w:rsidRPr="008D3F35">
        <w:rPr>
          <w:sz w:val="20"/>
        </w:rPr>
        <w:tab/>
        <w:t>128</w:t>
      </w:r>
    </w:p>
    <w:p w14:paraId="59468F06" w14:textId="02E9B738" w:rsidR="008D3F35" w:rsidRPr="008D3F35" w:rsidRDefault="008D3F35" w:rsidP="008D3F35">
      <w:pPr>
        <w:tabs>
          <w:tab w:val="right" w:leader="dot" w:pos="2520"/>
        </w:tabs>
        <w:rPr>
          <w:sz w:val="20"/>
        </w:rPr>
      </w:pPr>
      <w:r w:rsidRPr="008D3F35">
        <w:rPr>
          <w:sz w:val="20"/>
        </w:rPr>
        <w:t>H. 5519</w:t>
      </w:r>
      <w:r w:rsidRPr="008D3F35">
        <w:rPr>
          <w:sz w:val="20"/>
        </w:rPr>
        <w:tab/>
        <w:t>158</w:t>
      </w:r>
    </w:p>
    <w:p w14:paraId="719EF6AD" w14:textId="7A6A450D" w:rsidR="008D3F35" w:rsidRPr="008D3F35" w:rsidRDefault="008D3F35" w:rsidP="008D3F35">
      <w:pPr>
        <w:tabs>
          <w:tab w:val="right" w:leader="dot" w:pos="2520"/>
        </w:tabs>
        <w:rPr>
          <w:sz w:val="20"/>
        </w:rPr>
      </w:pPr>
      <w:r w:rsidRPr="008D3F35">
        <w:rPr>
          <w:sz w:val="20"/>
        </w:rPr>
        <w:t>H. 5543</w:t>
      </w:r>
      <w:r w:rsidRPr="008D3F35">
        <w:rPr>
          <w:sz w:val="20"/>
        </w:rPr>
        <w:tab/>
        <w:t>130</w:t>
      </w:r>
    </w:p>
    <w:p w14:paraId="3666DBC6" w14:textId="54BD3BE2" w:rsidR="008D3F35" w:rsidRPr="008D3F35" w:rsidRDefault="008D3F35" w:rsidP="008D3F35">
      <w:pPr>
        <w:tabs>
          <w:tab w:val="right" w:leader="dot" w:pos="2520"/>
        </w:tabs>
        <w:rPr>
          <w:sz w:val="20"/>
        </w:rPr>
      </w:pPr>
      <w:r w:rsidRPr="008D3F35">
        <w:rPr>
          <w:sz w:val="20"/>
        </w:rPr>
        <w:t>H. 5573</w:t>
      </w:r>
      <w:r w:rsidRPr="008D3F35">
        <w:rPr>
          <w:sz w:val="20"/>
        </w:rPr>
        <w:tab/>
        <w:t>15, 17</w:t>
      </w:r>
    </w:p>
    <w:p w14:paraId="2F7AFA6F" w14:textId="1BE651C3" w:rsidR="008D3F35" w:rsidRPr="008D3F35" w:rsidRDefault="008D3F35" w:rsidP="008D3F35">
      <w:pPr>
        <w:tabs>
          <w:tab w:val="right" w:leader="dot" w:pos="2520"/>
        </w:tabs>
        <w:rPr>
          <w:sz w:val="20"/>
        </w:rPr>
      </w:pPr>
      <w:r w:rsidRPr="008D3F35">
        <w:rPr>
          <w:sz w:val="20"/>
        </w:rPr>
        <w:t>H. 5586</w:t>
      </w:r>
      <w:r w:rsidRPr="008D3F35">
        <w:rPr>
          <w:sz w:val="20"/>
        </w:rPr>
        <w:tab/>
        <w:t>130</w:t>
      </w:r>
    </w:p>
    <w:p w14:paraId="15E6C89B" w14:textId="51AA9C3A" w:rsidR="008D3F35" w:rsidRPr="008D3F35" w:rsidRDefault="008D3F35" w:rsidP="008D3F35">
      <w:pPr>
        <w:tabs>
          <w:tab w:val="right" w:leader="dot" w:pos="2520"/>
        </w:tabs>
        <w:rPr>
          <w:sz w:val="20"/>
        </w:rPr>
      </w:pPr>
      <w:r w:rsidRPr="008D3F35">
        <w:rPr>
          <w:sz w:val="20"/>
        </w:rPr>
        <w:t>H. 5618</w:t>
      </w:r>
      <w:r w:rsidRPr="008D3F35">
        <w:rPr>
          <w:sz w:val="20"/>
        </w:rPr>
        <w:tab/>
        <w:t>8</w:t>
      </w:r>
    </w:p>
    <w:p w14:paraId="1EF81F4A" w14:textId="2FD521F7" w:rsidR="008D3F35" w:rsidRPr="008D3F35" w:rsidRDefault="008D3F35" w:rsidP="008D3F35">
      <w:pPr>
        <w:tabs>
          <w:tab w:val="right" w:leader="dot" w:pos="2520"/>
        </w:tabs>
        <w:rPr>
          <w:sz w:val="20"/>
        </w:rPr>
      </w:pPr>
      <w:r w:rsidRPr="008D3F35">
        <w:rPr>
          <w:sz w:val="20"/>
        </w:rPr>
        <w:t>H. 5619</w:t>
      </w:r>
      <w:r w:rsidRPr="008D3F35">
        <w:rPr>
          <w:sz w:val="20"/>
        </w:rPr>
        <w:tab/>
        <w:t>9</w:t>
      </w:r>
    </w:p>
    <w:p w14:paraId="6840B60A" w14:textId="15948629" w:rsidR="008D3F35" w:rsidRPr="008D3F35" w:rsidRDefault="008D3F35" w:rsidP="008D3F35">
      <w:pPr>
        <w:tabs>
          <w:tab w:val="right" w:leader="dot" w:pos="2520"/>
        </w:tabs>
        <w:rPr>
          <w:sz w:val="20"/>
        </w:rPr>
      </w:pPr>
      <w:r w:rsidRPr="008D3F35">
        <w:rPr>
          <w:sz w:val="20"/>
        </w:rPr>
        <w:t>H. 5620</w:t>
      </w:r>
      <w:r w:rsidRPr="008D3F35">
        <w:rPr>
          <w:sz w:val="20"/>
        </w:rPr>
        <w:tab/>
        <w:t>9</w:t>
      </w:r>
    </w:p>
    <w:p w14:paraId="51CAC272" w14:textId="6A9280C7" w:rsidR="008D3F35" w:rsidRPr="008D3F35" w:rsidRDefault="008D3F35" w:rsidP="008D3F35">
      <w:pPr>
        <w:tabs>
          <w:tab w:val="right" w:leader="dot" w:pos="2520"/>
        </w:tabs>
        <w:rPr>
          <w:sz w:val="20"/>
        </w:rPr>
      </w:pPr>
      <w:r w:rsidRPr="008D3F35">
        <w:rPr>
          <w:sz w:val="20"/>
        </w:rPr>
        <w:t>H. 5621</w:t>
      </w:r>
      <w:r w:rsidRPr="008D3F35">
        <w:rPr>
          <w:sz w:val="20"/>
        </w:rPr>
        <w:tab/>
        <w:t>10</w:t>
      </w:r>
    </w:p>
    <w:p w14:paraId="295B0F94" w14:textId="2571718A" w:rsidR="008D3F35" w:rsidRPr="008D3F35" w:rsidRDefault="008D3F35" w:rsidP="008D3F35">
      <w:pPr>
        <w:tabs>
          <w:tab w:val="right" w:leader="dot" w:pos="2520"/>
        </w:tabs>
        <w:rPr>
          <w:sz w:val="20"/>
        </w:rPr>
      </w:pPr>
      <w:r w:rsidRPr="008D3F35">
        <w:rPr>
          <w:sz w:val="20"/>
        </w:rPr>
        <w:t>H. 5622</w:t>
      </w:r>
      <w:r w:rsidRPr="008D3F35">
        <w:rPr>
          <w:sz w:val="20"/>
        </w:rPr>
        <w:tab/>
        <w:t>11</w:t>
      </w:r>
    </w:p>
    <w:p w14:paraId="64CF32CD" w14:textId="7BDCD017" w:rsidR="008D3F35" w:rsidRPr="008D3F35" w:rsidRDefault="008D3F35" w:rsidP="008D3F35">
      <w:pPr>
        <w:tabs>
          <w:tab w:val="right" w:leader="dot" w:pos="2520"/>
        </w:tabs>
        <w:rPr>
          <w:sz w:val="20"/>
        </w:rPr>
      </w:pPr>
      <w:r w:rsidRPr="008D3F35">
        <w:rPr>
          <w:sz w:val="20"/>
        </w:rPr>
        <w:t>H. 5623</w:t>
      </w:r>
      <w:r w:rsidRPr="008D3F35">
        <w:rPr>
          <w:sz w:val="20"/>
        </w:rPr>
        <w:tab/>
        <w:t>131</w:t>
      </w:r>
    </w:p>
    <w:p w14:paraId="5578AAF8" w14:textId="1143DE70" w:rsidR="008D3F35" w:rsidRPr="008D3F35" w:rsidRDefault="008D3F35" w:rsidP="008D3F35">
      <w:pPr>
        <w:tabs>
          <w:tab w:val="right" w:leader="dot" w:pos="2520"/>
        </w:tabs>
        <w:rPr>
          <w:sz w:val="20"/>
        </w:rPr>
      </w:pPr>
      <w:r w:rsidRPr="008D3F35">
        <w:rPr>
          <w:sz w:val="20"/>
        </w:rPr>
        <w:t>H. 5624</w:t>
      </w:r>
      <w:r w:rsidRPr="008D3F35">
        <w:rPr>
          <w:sz w:val="20"/>
        </w:rPr>
        <w:tab/>
        <w:t>132</w:t>
      </w:r>
    </w:p>
    <w:p w14:paraId="216EAAC6" w14:textId="2D9A4393" w:rsidR="008D3F35" w:rsidRPr="008D3F35" w:rsidRDefault="008D3F35" w:rsidP="008D3F35">
      <w:pPr>
        <w:tabs>
          <w:tab w:val="right" w:leader="dot" w:pos="2520"/>
        </w:tabs>
        <w:rPr>
          <w:sz w:val="20"/>
        </w:rPr>
      </w:pPr>
      <w:r w:rsidRPr="008D3F35">
        <w:rPr>
          <w:sz w:val="20"/>
        </w:rPr>
        <w:t>H. 5625</w:t>
      </w:r>
      <w:r w:rsidRPr="008D3F35">
        <w:rPr>
          <w:sz w:val="20"/>
        </w:rPr>
        <w:tab/>
        <w:t>134</w:t>
      </w:r>
    </w:p>
    <w:p w14:paraId="50872DAC" w14:textId="6CEFFF17" w:rsidR="008D3F35" w:rsidRPr="008D3F35" w:rsidRDefault="008D3F35" w:rsidP="008D3F35">
      <w:pPr>
        <w:tabs>
          <w:tab w:val="right" w:leader="dot" w:pos="2520"/>
        </w:tabs>
        <w:rPr>
          <w:sz w:val="20"/>
        </w:rPr>
      </w:pPr>
      <w:r w:rsidRPr="008D3F35">
        <w:rPr>
          <w:sz w:val="20"/>
        </w:rPr>
        <w:t>H. 5626</w:t>
      </w:r>
      <w:r w:rsidRPr="008D3F35">
        <w:rPr>
          <w:sz w:val="20"/>
        </w:rPr>
        <w:tab/>
        <w:t>135</w:t>
      </w:r>
    </w:p>
    <w:p w14:paraId="586C6FB2" w14:textId="5305F1B4" w:rsidR="008D3F35" w:rsidRPr="008D3F35" w:rsidRDefault="008D3F35" w:rsidP="008D3F35">
      <w:pPr>
        <w:tabs>
          <w:tab w:val="right" w:leader="dot" w:pos="2520"/>
        </w:tabs>
        <w:rPr>
          <w:sz w:val="20"/>
        </w:rPr>
      </w:pPr>
      <w:r w:rsidRPr="008D3F35">
        <w:rPr>
          <w:sz w:val="20"/>
        </w:rPr>
        <w:t>H. 5627</w:t>
      </w:r>
      <w:r w:rsidRPr="008D3F35">
        <w:rPr>
          <w:sz w:val="20"/>
        </w:rPr>
        <w:tab/>
        <w:t>137</w:t>
      </w:r>
    </w:p>
    <w:p w14:paraId="46172AD8" w14:textId="01D3749E" w:rsidR="008D3F35" w:rsidRPr="008D3F35" w:rsidRDefault="008D3F35" w:rsidP="008D3F35">
      <w:pPr>
        <w:tabs>
          <w:tab w:val="right" w:leader="dot" w:pos="2520"/>
        </w:tabs>
        <w:rPr>
          <w:sz w:val="20"/>
        </w:rPr>
      </w:pPr>
      <w:r w:rsidRPr="008D3F35">
        <w:rPr>
          <w:sz w:val="20"/>
        </w:rPr>
        <w:t>H. 5628</w:t>
      </w:r>
      <w:r w:rsidRPr="008D3F35">
        <w:rPr>
          <w:sz w:val="20"/>
        </w:rPr>
        <w:tab/>
        <w:t>139</w:t>
      </w:r>
    </w:p>
    <w:p w14:paraId="75357836" w14:textId="1F519EBD" w:rsidR="008D3F35" w:rsidRPr="008D3F35" w:rsidRDefault="008D3F35" w:rsidP="008D3F35">
      <w:pPr>
        <w:tabs>
          <w:tab w:val="right" w:leader="dot" w:pos="2520"/>
        </w:tabs>
        <w:rPr>
          <w:sz w:val="20"/>
        </w:rPr>
      </w:pPr>
      <w:r w:rsidRPr="008D3F35">
        <w:rPr>
          <w:sz w:val="20"/>
        </w:rPr>
        <w:t>H. 5629</w:t>
      </w:r>
      <w:r w:rsidRPr="008D3F35">
        <w:rPr>
          <w:sz w:val="20"/>
        </w:rPr>
        <w:tab/>
        <w:t>142</w:t>
      </w:r>
    </w:p>
    <w:p w14:paraId="4CC0338E" w14:textId="0486B65E" w:rsidR="008D3F35" w:rsidRPr="008D3F35" w:rsidRDefault="008D3F35" w:rsidP="008D3F35">
      <w:pPr>
        <w:tabs>
          <w:tab w:val="right" w:leader="dot" w:pos="2520"/>
        </w:tabs>
        <w:rPr>
          <w:sz w:val="20"/>
        </w:rPr>
      </w:pPr>
      <w:r w:rsidRPr="008D3F35">
        <w:rPr>
          <w:sz w:val="20"/>
        </w:rPr>
        <w:t>H. 5630</w:t>
      </w:r>
      <w:r w:rsidRPr="008D3F35">
        <w:rPr>
          <w:sz w:val="20"/>
        </w:rPr>
        <w:tab/>
        <w:t>144</w:t>
      </w:r>
    </w:p>
    <w:p w14:paraId="3763331F" w14:textId="73ACF371" w:rsidR="008D3F35" w:rsidRPr="008D3F35" w:rsidRDefault="008D3F35" w:rsidP="008D3F35">
      <w:pPr>
        <w:tabs>
          <w:tab w:val="right" w:leader="dot" w:pos="2520"/>
        </w:tabs>
        <w:rPr>
          <w:sz w:val="20"/>
        </w:rPr>
      </w:pPr>
      <w:r w:rsidRPr="008D3F35">
        <w:rPr>
          <w:sz w:val="20"/>
        </w:rPr>
        <w:t>H. 5631</w:t>
      </w:r>
      <w:r w:rsidRPr="008D3F35">
        <w:rPr>
          <w:sz w:val="20"/>
        </w:rPr>
        <w:tab/>
        <w:t>146</w:t>
      </w:r>
    </w:p>
    <w:p w14:paraId="33188A97" w14:textId="4F89877D" w:rsidR="008D3F35" w:rsidRPr="008D3F35" w:rsidRDefault="008D3F35" w:rsidP="008D3F35">
      <w:pPr>
        <w:tabs>
          <w:tab w:val="right" w:leader="dot" w:pos="2520"/>
        </w:tabs>
        <w:rPr>
          <w:sz w:val="20"/>
        </w:rPr>
      </w:pPr>
      <w:r w:rsidRPr="008D3F35">
        <w:rPr>
          <w:sz w:val="20"/>
        </w:rPr>
        <w:t>H. 5632</w:t>
      </w:r>
      <w:r w:rsidRPr="008D3F35">
        <w:rPr>
          <w:sz w:val="20"/>
        </w:rPr>
        <w:tab/>
        <w:t>148</w:t>
      </w:r>
    </w:p>
    <w:p w14:paraId="5C86EF93" w14:textId="3FA1B1B2" w:rsidR="008D3F35" w:rsidRPr="008D3F35" w:rsidRDefault="008D3F35" w:rsidP="008D3F35">
      <w:pPr>
        <w:tabs>
          <w:tab w:val="right" w:leader="dot" w:pos="2520"/>
        </w:tabs>
        <w:rPr>
          <w:sz w:val="20"/>
        </w:rPr>
      </w:pPr>
      <w:r w:rsidRPr="008D3F35">
        <w:rPr>
          <w:sz w:val="20"/>
        </w:rPr>
        <w:t>H. 5633</w:t>
      </w:r>
      <w:r w:rsidRPr="008D3F35">
        <w:rPr>
          <w:sz w:val="20"/>
        </w:rPr>
        <w:tab/>
        <w:t>150</w:t>
      </w:r>
    </w:p>
    <w:p w14:paraId="38C4C746" w14:textId="701D89EA" w:rsidR="008D3F35" w:rsidRPr="008D3F35" w:rsidRDefault="008D3F35" w:rsidP="008D3F35">
      <w:pPr>
        <w:tabs>
          <w:tab w:val="right" w:leader="dot" w:pos="2520"/>
        </w:tabs>
        <w:rPr>
          <w:sz w:val="20"/>
        </w:rPr>
      </w:pPr>
      <w:r w:rsidRPr="008D3F35">
        <w:rPr>
          <w:sz w:val="20"/>
        </w:rPr>
        <w:t>H. 5634</w:t>
      </w:r>
      <w:r w:rsidRPr="008D3F35">
        <w:rPr>
          <w:sz w:val="20"/>
        </w:rPr>
        <w:tab/>
        <w:t>151</w:t>
      </w:r>
    </w:p>
    <w:p w14:paraId="28FC77A9" w14:textId="78875CEB" w:rsidR="008D3F35" w:rsidRPr="008D3F35" w:rsidRDefault="008D3F35" w:rsidP="008D3F35">
      <w:pPr>
        <w:tabs>
          <w:tab w:val="right" w:leader="dot" w:pos="2520"/>
        </w:tabs>
        <w:rPr>
          <w:sz w:val="20"/>
        </w:rPr>
      </w:pPr>
      <w:r w:rsidRPr="008D3F35">
        <w:rPr>
          <w:sz w:val="20"/>
        </w:rPr>
        <w:t>H. 5635</w:t>
      </w:r>
      <w:r w:rsidRPr="008D3F35">
        <w:rPr>
          <w:sz w:val="20"/>
        </w:rPr>
        <w:tab/>
        <w:t>151</w:t>
      </w:r>
    </w:p>
    <w:p w14:paraId="55553A91" w14:textId="41B4B61A" w:rsidR="008D3F35" w:rsidRPr="008D3F35" w:rsidRDefault="008D3F35" w:rsidP="008D3F35">
      <w:pPr>
        <w:tabs>
          <w:tab w:val="right" w:leader="dot" w:pos="2520"/>
        </w:tabs>
        <w:rPr>
          <w:sz w:val="20"/>
        </w:rPr>
      </w:pPr>
      <w:r w:rsidRPr="008D3F35">
        <w:rPr>
          <w:sz w:val="20"/>
        </w:rPr>
        <w:t>H. 5636</w:t>
      </w:r>
      <w:r w:rsidRPr="008D3F35">
        <w:rPr>
          <w:sz w:val="20"/>
        </w:rPr>
        <w:tab/>
        <w:t>152</w:t>
      </w:r>
    </w:p>
    <w:p w14:paraId="354CC7C6" w14:textId="5D98C65A" w:rsidR="008D3F35" w:rsidRPr="008D3F35" w:rsidRDefault="008D3F35" w:rsidP="008D3F35">
      <w:pPr>
        <w:tabs>
          <w:tab w:val="right" w:leader="dot" w:pos="2520"/>
        </w:tabs>
        <w:rPr>
          <w:sz w:val="20"/>
        </w:rPr>
      </w:pPr>
      <w:r w:rsidRPr="008D3F35">
        <w:rPr>
          <w:sz w:val="20"/>
        </w:rPr>
        <w:t>H. 5637</w:t>
      </w:r>
      <w:r w:rsidRPr="008D3F35">
        <w:rPr>
          <w:sz w:val="20"/>
        </w:rPr>
        <w:tab/>
        <w:t>152</w:t>
      </w:r>
    </w:p>
    <w:p w14:paraId="60B169BF" w14:textId="1132AB44" w:rsidR="008D3F35" w:rsidRPr="008D3F35" w:rsidRDefault="008D3F35" w:rsidP="008D3F35">
      <w:pPr>
        <w:tabs>
          <w:tab w:val="right" w:leader="dot" w:pos="2520"/>
        </w:tabs>
        <w:rPr>
          <w:sz w:val="20"/>
        </w:rPr>
      </w:pPr>
      <w:r w:rsidRPr="008D3F35">
        <w:rPr>
          <w:sz w:val="20"/>
        </w:rPr>
        <w:t>H. 5638</w:t>
      </w:r>
      <w:r w:rsidRPr="008D3F35">
        <w:rPr>
          <w:sz w:val="20"/>
        </w:rPr>
        <w:tab/>
        <w:t>152</w:t>
      </w:r>
    </w:p>
    <w:p w14:paraId="58859363" w14:textId="17742604" w:rsidR="008D3F35" w:rsidRPr="008D3F35" w:rsidRDefault="008D3F35" w:rsidP="008D3F35">
      <w:pPr>
        <w:tabs>
          <w:tab w:val="right" w:leader="dot" w:pos="2520"/>
        </w:tabs>
        <w:rPr>
          <w:sz w:val="20"/>
        </w:rPr>
      </w:pPr>
      <w:r w:rsidRPr="008D3F35">
        <w:rPr>
          <w:sz w:val="20"/>
        </w:rPr>
        <w:t>H. 5639</w:t>
      </w:r>
      <w:r w:rsidRPr="008D3F35">
        <w:rPr>
          <w:sz w:val="20"/>
        </w:rPr>
        <w:tab/>
        <w:t>152</w:t>
      </w:r>
    </w:p>
    <w:p w14:paraId="7058826B" w14:textId="0E9036CA" w:rsidR="008D3F35" w:rsidRPr="008D3F35" w:rsidRDefault="008D3F35" w:rsidP="008D3F35">
      <w:pPr>
        <w:tabs>
          <w:tab w:val="right" w:leader="dot" w:pos="2520"/>
        </w:tabs>
        <w:rPr>
          <w:sz w:val="20"/>
        </w:rPr>
      </w:pPr>
      <w:r w:rsidRPr="008D3F35">
        <w:rPr>
          <w:sz w:val="20"/>
        </w:rPr>
        <w:t>H. 5640</w:t>
      </w:r>
      <w:r w:rsidRPr="008D3F35">
        <w:rPr>
          <w:sz w:val="20"/>
        </w:rPr>
        <w:tab/>
        <w:t>153</w:t>
      </w:r>
    </w:p>
    <w:p w14:paraId="0BB24799" w14:textId="51716B9C" w:rsidR="008D3F35" w:rsidRPr="008D3F35" w:rsidRDefault="008D3F35" w:rsidP="008D3F35">
      <w:pPr>
        <w:tabs>
          <w:tab w:val="right" w:leader="dot" w:pos="2520"/>
        </w:tabs>
        <w:rPr>
          <w:sz w:val="20"/>
        </w:rPr>
      </w:pPr>
      <w:r w:rsidRPr="008D3F35">
        <w:rPr>
          <w:sz w:val="20"/>
        </w:rPr>
        <w:t>H. 5641</w:t>
      </w:r>
      <w:r w:rsidRPr="008D3F35">
        <w:rPr>
          <w:sz w:val="20"/>
        </w:rPr>
        <w:tab/>
        <w:t>153</w:t>
      </w:r>
    </w:p>
    <w:p w14:paraId="5933FC4E" w14:textId="77777777" w:rsidR="008D3F35" w:rsidRPr="008D3F35" w:rsidRDefault="008D3F35" w:rsidP="008D3F35">
      <w:pPr>
        <w:tabs>
          <w:tab w:val="right" w:leader="dot" w:pos="2520"/>
        </w:tabs>
        <w:rPr>
          <w:sz w:val="20"/>
        </w:rPr>
      </w:pPr>
    </w:p>
    <w:p w14:paraId="0A0283BC" w14:textId="1D847175" w:rsidR="008D3F35" w:rsidRPr="008D3F35" w:rsidRDefault="008D3F35" w:rsidP="008D3F35">
      <w:pPr>
        <w:tabs>
          <w:tab w:val="right" w:leader="dot" w:pos="2520"/>
        </w:tabs>
        <w:rPr>
          <w:sz w:val="20"/>
        </w:rPr>
      </w:pPr>
      <w:r w:rsidRPr="008D3F35">
        <w:rPr>
          <w:sz w:val="20"/>
        </w:rPr>
        <w:t>S. 11</w:t>
      </w:r>
      <w:r w:rsidRPr="008D3F35">
        <w:rPr>
          <w:sz w:val="20"/>
        </w:rPr>
        <w:tab/>
        <w:t>22</w:t>
      </w:r>
    </w:p>
    <w:p w14:paraId="34B89E19" w14:textId="2995FF39" w:rsidR="008D3F35" w:rsidRPr="008D3F35" w:rsidRDefault="008D3F35" w:rsidP="008D3F35">
      <w:pPr>
        <w:tabs>
          <w:tab w:val="right" w:leader="dot" w:pos="2520"/>
        </w:tabs>
        <w:rPr>
          <w:sz w:val="20"/>
        </w:rPr>
      </w:pPr>
      <w:r w:rsidRPr="008D3F35">
        <w:rPr>
          <w:sz w:val="20"/>
        </w:rPr>
        <w:t xml:space="preserve">S. 11 </w:t>
      </w:r>
      <w:r w:rsidRPr="008D3F35">
        <w:rPr>
          <w:sz w:val="20"/>
        </w:rPr>
        <w:tab/>
        <w:t>22</w:t>
      </w:r>
    </w:p>
    <w:p w14:paraId="40FB97BC" w14:textId="0EF8D719" w:rsidR="008D3F35" w:rsidRPr="008D3F35" w:rsidRDefault="008D3F35" w:rsidP="008D3F35">
      <w:pPr>
        <w:tabs>
          <w:tab w:val="right" w:leader="dot" w:pos="2520"/>
        </w:tabs>
        <w:rPr>
          <w:sz w:val="20"/>
        </w:rPr>
      </w:pPr>
      <w:r w:rsidRPr="008D3F35">
        <w:rPr>
          <w:sz w:val="20"/>
        </w:rPr>
        <w:t>S. 52</w:t>
      </w:r>
      <w:r w:rsidRPr="008D3F35">
        <w:rPr>
          <w:sz w:val="20"/>
        </w:rPr>
        <w:tab/>
        <w:t>35</w:t>
      </w:r>
    </w:p>
    <w:p w14:paraId="44B5BB01" w14:textId="0AD3FE31" w:rsidR="008D3F35" w:rsidRPr="008D3F35" w:rsidRDefault="008D3F35" w:rsidP="008D3F35">
      <w:pPr>
        <w:tabs>
          <w:tab w:val="right" w:leader="dot" w:pos="2520"/>
        </w:tabs>
        <w:rPr>
          <w:sz w:val="20"/>
        </w:rPr>
      </w:pPr>
      <w:r w:rsidRPr="008D3F35">
        <w:rPr>
          <w:sz w:val="20"/>
        </w:rPr>
        <w:t xml:space="preserve">S. 52 </w:t>
      </w:r>
      <w:r w:rsidRPr="008D3F35">
        <w:rPr>
          <w:sz w:val="20"/>
        </w:rPr>
        <w:tab/>
        <w:t>35</w:t>
      </w:r>
    </w:p>
    <w:p w14:paraId="70A37AD5" w14:textId="4AAC302C" w:rsidR="008D3F35" w:rsidRPr="008D3F35" w:rsidRDefault="008D3F35" w:rsidP="008D3F35">
      <w:pPr>
        <w:tabs>
          <w:tab w:val="right" w:leader="dot" w:pos="2520"/>
        </w:tabs>
        <w:rPr>
          <w:sz w:val="20"/>
        </w:rPr>
      </w:pPr>
      <w:r w:rsidRPr="008D3F35">
        <w:rPr>
          <w:sz w:val="20"/>
        </w:rPr>
        <w:t>S. 52</w:t>
      </w:r>
      <w:r w:rsidRPr="008D3F35">
        <w:rPr>
          <w:sz w:val="20"/>
        </w:rPr>
        <w:tab/>
        <w:t>88</w:t>
      </w:r>
    </w:p>
    <w:p w14:paraId="63EC3599" w14:textId="77D12989" w:rsidR="008D3F35" w:rsidRPr="008D3F35" w:rsidRDefault="008D3F35" w:rsidP="008D3F35">
      <w:pPr>
        <w:tabs>
          <w:tab w:val="right" w:leader="dot" w:pos="2520"/>
        </w:tabs>
        <w:rPr>
          <w:sz w:val="20"/>
        </w:rPr>
      </w:pPr>
      <w:r w:rsidRPr="008D3F35">
        <w:rPr>
          <w:sz w:val="20"/>
        </w:rPr>
        <w:t xml:space="preserve">S. 52 </w:t>
      </w:r>
      <w:r w:rsidRPr="008D3F35">
        <w:rPr>
          <w:sz w:val="20"/>
        </w:rPr>
        <w:tab/>
        <w:t>88</w:t>
      </w:r>
    </w:p>
    <w:p w14:paraId="0652B959" w14:textId="2E9D3F55" w:rsidR="008D3F35" w:rsidRPr="008D3F35" w:rsidRDefault="008D3F35" w:rsidP="008D3F35">
      <w:pPr>
        <w:tabs>
          <w:tab w:val="right" w:leader="dot" w:pos="2520"/>
        </w:tabs>
        <w:rPr>
          <w:sz w:val="20"/>
        </w:rPr>
      </w:pPr>
      <w:r w:rsidRPr="008D3F35">
        <w:rPr>
          <w:sz w:val="20"/>
        </w:rPr>
        <w:t>S. 52</w:t>
      </w:r>
      <w:r w:rsidRPr="008D3F35">
        <w:rPr>
          <w:sz w:val="20"/>
        </w:rPr>
        <w:tab/>
        <w:t>117</w:t>
      </w:r>
    </w:p>
    <w:p w14:paraId="720795A2" w14:textId="28045F10" w:rsidR="008D3F35" w:rsidRPr="008D3F35" w:rsidRDefault="008D3F35" w:rsidP="008D3F35">
      <w:pPr>
        <w:tabs>
          <w:tab w:val="right" w:leader="dot" w:pos="2520"/>
        </w:tabs>
        <w:rPr>
          <w:sz w:val="20"/>
        </w:rPr>
      </w:pPr>
      <w:r w:rsidRPr="008D3F35">
        <w:rPr>
          <w:sz w:val="20"/>
        </w:rPr>
        <w:t>S. 150</w:t>
      </w:r>
      <w:r w:rsidRPr="008D3F35">
        <w:rPr>
          <w:sz w:val="20"/>
        </w:rPr>
        <w:tab/>
        <w:t>17</w:t>
      </w:r>
    </w:p>
    <w:p w14:paraId="398FD2DC" w14:textId="04100C91" w:rsidR="008D3F35" w:rsidRPr="008D3F35" w:rsidRDefault="008D3F35" w:rsidP="008D3F35">
      <w:pPr>
        <w:tabs>
          <w:tab w:val="right" w:leader="dot" w:pos="2520"/>
        </w:tabs>
        <w:rPr>
          <w:sz w:val="20"/>
        </w:rPr>
      </w:pPr>
      <w:r w:rsidRPr="008D3F35">
        <w:rPr>
          <w:sz w:val="20"/>
        </w:rPr>
        <w:t>S. 163</w:t>
      </w:r>
      <w:r w:rsidRPr="008D3F35">
        <w:rPr>
          <w:sz w:val="20"/>
        </w:rPr>
        <w:tab/>
        <w:t>21, 30, 85</w:t>
      </w:r>
    </w:p>
    <w:p w14:paraId="0F24B9F1" w14:textId="7197C035" w:rsidR="008D3F35" w:rsidRPr="008D3F35" w:rsidRDefault="008D3F35" w:rsidP="008D3F35">
      <w:pPr>
        <w:tabs>
          <w:tab w:val="right" w:leader="dot" w:pos="2520"/>
        </w:tabs>
        <w:rPr>
          <w:sz w:val="20"/>
        </w:rPr>
      </w:pPr>
      <w:r w:rsidRPr="008D3F35">
        <w:rPr>
          <w:sz w:val="20"/>
        </w:rPr>
        <w:t>S. 196</w:t>
      </w:r>
      <w:r w:rsidRPr="008D3F35">
        <w:rPr>
          <w:sz w:val="20"/>
        </w:rPr>
        <w:tab/>
        <w:t>19, 28, 84</w:t>
      </w:r>
    </w:p>
    <w:p w14:paraId="01C27CBE" w14:textId="1D382DA3" w:rsidR="008D3F35" w:rsidRPr="008D3F35" w:rsidRDefault="008D3F35" w:rsidP="008D3F35">
      <w:pPr>
        <w:tabs>
          <w:tab w:val="right" w:leader="dot" w:pos="2520"/>
        </w:tabs>
        <w:rPr>
          <w:sz w:val="20"/>
        </w:rPr>
      </w:pPr>
      <w:r w:rsidRPr="008D3F35">
        <w:rPr>
          <w:sz w:val="20"/>
        </w:rPr>
        <w:t>S. 238</w:t>
      </w:r>
      <w:r w:rsidRPr="008D3F35">
        <w:rPr>
          <w:sz w:val="20"/>
        </w:rPr>
        <w:tab/>
        <w:t>4</w:t>
      </w:r>
    </w:p>
    <w:p w14:paraId="7A4D863A" w14:textId="0B236100" w:rsidR="008D3F35" w:rsidRPr="008D3F35" w:rsidRDefault="008D3F35" w:rsidP="008D3F35">
      <w:pPr>
        <w:tabs>
          <w:tab w:val="right" w:leader="dot" w:pos="2520"/>
        </w:tabs>
        <w:rPr>
          <w:sz w:val="20"/>
        </w:rPr>
      </w:pPr>
      <w:r w:rsidRPr="008D3F35">
        <w:rPr>
          <w:sz w:val="20"/>
        </w:rPr>
        <w:t>S. 270</w:t>
      </w:r>
      <w:r w:rsidRPr="008D3F35">
        <w:rPr>
          <w:sz w:val="20"/>
        </w:rPr>
        <w:tab/>
        <w:t>153</w:t>
      </w:r>
    </w:p>
    <w:p w14:paraId="0D844C11" w14:textId="3D184265" w:rsidR="008D3F35" w:rsidRPr="008D3F35" w:rsidRDefault="008D3F35" w:rsidP="008D3F35">
      <w:pPr>
        <w:tabs>
          <w:tab w:val="right" w:leader="dot" w:pos="2520"/>
        </w:tabs>
        <w:rPr>
          <w:sz w:val="20"/>
        </w:rPr>
      </w:pPr>
      <w:r w:rsidRPr="008D3F35">
        <w:rPr>
          <w:sz w:val="20"/>
        </w:rPr>
        <w:t>S. 325</w:t>
      </w:r>
      <w:r w:rsidRPr="008D3F35">
        <w:rPr>
          <w:sz w:val="20"/>
        </w:rPr>
        <w:tab/>
        <w:t>20, 29, 85</w:t>
      </w:r>
    </w:p>
    <w:p w14:paraId="3BCFA1B0" w14:textId="277ABEA5" w:rsidR="008D3F35" w:rsidRPr="008D3F35" w:rsidRDefault="008D3F35" w:rsidP="008D3F35">
      <w:pPr>
        <w:tabs>
          <w:tab w:val="right" w:leader="dot" w:pos="2520"/>
        </w:tabs>
        <w:rPr>
          <w:sz w:val="20"/>
        </w:rPr>
      </w:pPr>
      <w:r w:rsidRPr="008D3F35">
        <w:rPr>
          <w:sz w:val="20"/>
        </w:rPr>
        <w:t>S. 337</w:t>
      </w:r>
      <w:r w:rsidRPr="008D3F35">
        <w:rPr>
          <w:sz w:val="20"/>
        </w:rPr>
        <w:tab/>
        <w:t>2</w:t>
      </w:r>
    </w:p>
    <w:p w14:paraId="6A7968A3" w14:textId="4EB02AC7" w:rsidR="008D3F35" w:rsidRPr="008D3F35" w:rsidRDefault="008D3F35" w:rsidP="008D3F35">
      <w:pPr>
        <w:tabs>
          <w:tab w:val="right" w:leader="dot" w:pos="2520"/>
        </w:tabs>
        <w:rPr>
          <w:sz w:val="20"/>
        </w:rPr>
      </w:pPr>
      <w:r w:rsidRPr="008D3F35">
        <w:rPr>
          <w:sz w:val="20"/>
        </w:rPr>
        <w:t>S. 357</w:t>
      </w:r>
      <w:r w:rsidRPr="008D3F35">
        <w:rPr>
          <w:sz w:val="20"/>
        </w:rPr>
        <w:tab/>
        <w:t>117</w:t>
      </w:r>
    </w:p>
    <w:p w14:paraId="7C64C068" w14:textId="403661E6" w:rsidR="008D3F35" w:rsidRPr="008D3F35" w:rsidRDefault="008D3F35" w:rsidP="008D3F35">
      <w:pPr>
        <w:tabs>
          <w:tab w:val="right" w:leader="dot" w:pos="2520"/>
        </w:tabs>
        <w:rPr>
          <w:sz w:val="20"/>
        </w:rPr>
      </w:pPr>
      <w:r w:rsidRPr="008D3F35">
        <w:rPr>
          <w:sz w:val="20"/>
        </w:rPr>
        <w:t>S. 385</w:t>
      </w:r>
      <w:r w:rsidRPr="008D3F35">
        <w:rPr>
          <w:sz w:val="20"/>
        </w:rPr>
        <w:tab/>
        <w:t>154</w:t>
      </w:r>
    </w:p>
    <w:p w14:paraId="6EBEA016" w14:textId="22106D8C" w:rsidR="008D3F35" w:rsidRPr="008D3F35" w:rsidRDefault="008D3F35" w:rsidP="008D3F35">
      <w:pPr>
        <w:tabs>
          <w:tab w:val="right" w:leader="dot" w:pos="2520"/>
        </w:tabs>
        <w:rPr>
          <w:sz w:val="20"/>
        </w:rPr>
      </w:pPr>
      <w:r w:rsidRPr="008D3F35">
        <w:rPr>
          <w:sz w:val="20"/>
        </w:rPr>
        <w:t>S. 436</w:t>
      </w:r>
      <w:r w:rsidRPr="008D3F35">
        <w:rPr>
          <w:sz w:val="20"/>
        </w:rPr>
        <w:tab/>
        <w:t>154</w:t>
      </w:r>
    </w:p>
    <w:p w14:paraId="2A99681F" w14:textId="510E3554" w:rsidR="008D3F35" w:rsidRPr="008D3F35" w:rsidRDefault="008D3F35" w:rsidP="008D3F35">
      <w:pPr>
        <w:tabs>
          <w:tab w:val="right" w:leader="dot" w:pos="2520"/>
        </w:tabs>
        <w:rPr>
          <w:sz w:val="20"/>
        </w:rPr>
      </w:pPr>
      <w:r w:rsidRPr="008D3F35">
        <w:rPr>
          <w:sz w:val="20"/>
        </w:rPr>
        <w:t>S. 439</w:t>
      </w:r>
      <w:r w:rsidRPr="008D3F35">
        <w:rPr>
          <w:sz w:val="20"/>
        </w:rPr>
        <w:tab/>
        <w:t>34, 87</w:t>
      </w:r>
    </w:p>
    <w:p w14:paraId="6948DECF" w14:textId="2B98AACE" w:rsidR="008D3F35" w:rsidRPr="008D3F35" w:rsidRDefault="008D3F35" w:rsidP="008D3F35">
      <w:pPr>
        <w:tabs>
          <w:tab w:val="right" w:leader="dot" w:pos="2520"/>
        </w:tabs>
        <w:rPr>
          <w:sz w:val="20"/>
        </w:rPr>
      </w:pPr>
      <w:r w:rsidRPr="008D3F35">
        <w:rPr>
          <w:sz w:val="20"/>
        </w:rPr>
        <w:t>S. 477</w:t>
      </w:r>
      <w:r w:rsidRPr="008D3F35">
        <w:rPr>
          <w:sz w:val="20"/>
        </w:rPr>
        <w:tab/>
        <w:t>3</w:t>
      </w:r>
    </w:p>
    <w:p w14:paraId="39E3DC9F" w14:textId="75938AFD" w:rsidR="008D3F35" w:rsidRPr="008D3F35" w:rsidRDefault="008D3F35" w:rsidP="008D3F35">
      <w:pPr>
        <w:tabs>
          <w:tab w:val="right" w:leader="dot" w:pos="2520"/>
        </w:tabs>
        <w:rPr>
          <w:sz w:val="20"/>
        </w:rPr>
      </w:pPr>
      <w:r w:rsidRPr="008D3F35">
        <w:rPr>
          <w:sz w:val="20"/>
        </w:rPr>
        <w:t>S. 508</w:t>
      </w:r>
      <w:r w:rsidRPr="008D3F35">
        <w:rPr>
          <w:sz w:val="20"/>
        </w:rPr>
        <w:tab/>
        <w:t>117</w:t>
      </w:r>
    </w:p>
    <w:p w14:paraId="3B62302F" w14:textId="40DF53F0" w:rsidR="008D3F35" w:rsidRPr="008D3F35" w:rsidRDefault="008D3F35" w:rsidP="008D3F35">
      <w:pPr>
        <w:tabs>
          <w:tab w:val="right" w:leader="dot" w:pos="2520"/>
        </w:tabs>
        <w:rPr>
          <w:sz w:val="20"/>
        </w:rPr>
      </w:pPr>
      <w:r w:rsidRPr="008D3F35">
        <w:rPr>
          <w:sz w:val="20"/>
        </w:rPr>
        <w:t>S. 556</w:t>
      </w:r>
      <w:r w:rsidRPr="008D3F35">
        <w:rPr>
          <w:sz w:val="20"/>
        </w:rPr>
        <w:tab/>
        <w:t>154</w:t>
      </w:r>
    </w:p>
    <w:p w14:paraId="79E19A05" w14:textId="5EDEA188" w:rsidR="008D3F35" w:rsidRPr="008D3F35" w:rsidRDefault="008D3F35" w:rsidP="008D3F35">
      <w:pPr>
        <w:tabs>
          <w:tab w:val="right" w:leader="dot" w:pos="2520"/>
        </w:tabs>
        <w:rPr>
          <w:sz w:val="20"/>
        </w:rPr>
      </w:pPr>
      <w:r w:rsidRPr="008D3F35">
        <w:rPr>
          <w:sz w:val="20"/>
        </w:rPr>
        <w:t>S. 582</w:t>
      </w:r>
      <w:r w:rsidRPr="008D3F35">
        <w:rPr>
          <w:sz w:val="20"/>
        </w:rPr>
        <w:tab/>
        <w:t>117</w:t>
      </w:r>
    </w:p>
    <w:p w14:paraId="6256E3B9" w14:textId="3A6B1AFB" w:rsidR="008D3F35" w:rsidRPr="008D3F35" w:rsidRDefault="008D3F35" w:rsidP="008D3F35">
      <w:pPr>
        <w:tabs>
          <w:tab w:val="right" w:leader="dot" w:pos="2520"/>
        </w:tabs>
        <w:rPr>
          <w:sz w:val="20"/>
        </w:rPr>
      </w:pPr>
      <w:r w:rsidRPr="008D3F35">
        <w:rPr>
          <w:sz w:val="20"/>
        </w:rPr>
        <w:t>S. 619</w:t>
      </w:r>
      <w:r w:rsidRPr="008D3F35">
        <w:rPr>
          <w:sz w:val="20"/>
        </w:rPr>
        <w:tab/>
        <w:t>7</w:t>
      </w:r>
    </w:p>
    <w:p w14:paraId="4F67C796" w14:textId="5B609BA9" w:rsidR="008D3F35" w:rsidRPr="008D3F35" w:rsidRDefault="008D3F35" w:rsidP="008D3F35">
      <w:pPr>
        <w:tabs>
          <w:tab w:val="right" w:leader="dot" w:pos="2520"/>
        </w:tabs>
        <w:rPr>
          <w:sz w:val="20"/>
        </w:rPr>
      </w:pPr>
      <w:r w:rsidRPr="008D3F35">
        <w:rPr>
          <w:sz w:val="20"/>
        </w:rPr>
        <w:t>S. 631</w:t>
      </w:r>
      <w:r w:rsidRPr="008D3F35">
        <w:rPr>
          <w:sz w:val="20"/>
        </w:rPr>
        <w:tab/>
        <w:t>155</w:t>
      </w:r>
    </w:p>
    <w:p w14:paraId="584422F8" w14:textId="70051447" w:rsidR="008D3F35" w:rsidRPr="008D3F35" w:rsidRDefault="008D3F35" w:rsidP="008D3F35">
      <w:pPr>
        <w:tabs>
          <w:tab w:val="right" w:leader="dot" w:pos="2520"/>
        </w:tabs>
        <w:rPr>
          <w:sz w:val="20"/>
        </w:rPr>
      </w:pPr>
      <w:r w:rsidRPr="008D3F35">
        <w:rPr>
          <w:sz w:val="20"/>
        </w:rPr>
        <w:t>S. 697</w:t>
      </w:r>
      <w:r w:rsidRPr="008D3F35">
        <w:rPr>
          <w:sz w:val="20"/>
        </w:rPr>
        <w:tab/>
        <w:t>20, 29, 84</w:t>
      </w:r>
    </w:p>
    <w:p w14:paraId="13886126" w14:textId="7203B4C9" w:rsidR="008D3F35" w:rsidRPr="008D3F35" w:rsidRDefault="008D3F35" w:rsidP="008D3F35">
      <w:pPr>
        <w:tabs>
          <w:tab w:val="right" w:leader="dot" w:pos="2520"/>
        </w:tabs>
        <w:rPr>
          <w:sz w:val="20"/>
        </w:rPr>
      </w:pPr>
      <w:r w:rsidRPr="008D3F35">
        <w:rPr>
          <w:sz w:val="20"/>
        </w:rPr>
        <w:t>S. 715</w:t>
      </w:r>
      <w:r w:rsidRPr="008D3F35">
        <w:rPr>
          <w:sz w:val="20"/>
        </w:rPr>
        <w:tab/>
        <w:t>18</w:t>
      </w:r>
    </w:p>
    <w:p w14:paraId="6B264A79" w14:textId="3703E8F6" w:rsidR="008D3F35" w:rsidRPr="008D3F35" w:rsidRDefault="008D3F35" w:rsidP="008D3F35">
      <w:pPr>
        <w:tabs>
          <w:tab w:val="right" w:leader="dot" w:pos="2520"/>
        </w:tabs>
        <w:rPr>
          <w:sz w:val="20"/>
        </w:rPr>
      </w:pPr>
      <w:r w:rsidRPr="008D3F35">
        <w:rPr>
          <w:sz w:val="20"/>
        </w:rPr>
        <w:t>S. 718</w:t>
      </w:r>
      <w:r w:rsidRPr="008D3F35">
        <w:rPr>
          <w:sz w:val="20"/>
        </w:rPr>
        <w:tab/>
        <w:t>17</w:t>
      </w:r>
    </w:p>
    <w:p w14:paraId="08CCEFC2" w14:textId="39169ECC" w:rsidR="008D3F35" w:rsidRPr="008D3F35" w:rsidRDefault="008D3F35" w:rsidP="008D3F35">
      <w:pPr>
        <w:tabs>
          <w:tab w:val="right" w:leader="dot" w:pos="2520"/>
        </w:tabs>
        <w:rPr>
          <w:sz w:val="20"/>
        </w:rPr>
      </w:pPr>
      <w:r w:rsidRPr="008D3F35">
        <w:rPr>
          <w:sz w:val="20"/>
        </w:rPr>
        <w:t>S. 769</w:t>
      </w:r>
      <w:r w:rsidRPr="008D3F35">
        <w:rPr>
          <w:sz w:val="20"/>
        </w:rPr>
        <w:tab/>
        <w:t>5</w:t>
      </w:r>
    </w:p>
    <w:p w14:paraId="52FF0BEC" w14:textId="1D79482F" w:rsidR="008D3F35" w:rsidRPr="008D3F35" w:rsidRDefault="008D3F35" w:rsidP="008D3F35">
      <w:pPr>
        <w:tabs>
          <w:tab w:val="right" w:leader="dot" w:pos="2520"/>
        </w:tabs>
        <w:rPr>
          <w:sz w:val="20"/>
        </w:rPr>
      </w:pPr>
      <w:r w:rsidRPr="008D3F35">
        <w:rPr>
          <w:sz w:val="20"/>
        </w:rPr>
        <w:t>S. 780</w:t>
      </w:r>
      <w:r w:rsidRPr="008D3F35">
        <w:rPr>
          <w:sz w:val="20"/>
        </w:rPr>
        <w:tab/>
        <w:t>7</w:t>
      </w:r>
    </w:p>
    <w:p w14:paraId="489B2199" w14:textId="0264C420" w:rsidR="008D3F35" w:rsidRPr="008D3F35" w:rsidRDefault="008D3F35" w:rsidP="008D3F35">
      <w:pPr>
        <w:tabs>
          <w:tab w:val="right" w:leader="dot" w:pos="2520"/>
        </w:tabs>
        <w:rPr>
          <w:sz w:val="20"/>
        </w:rPr>
      </w:pPr>
      <w:r w:rsidRPr="008D3F35">
        <w:rPr>
          <w:sz w:val="20"/>
        </w:rPr>
        <w:t>S. 787</w:t>
      </w:r>
      <w:r w:rsidRPr="008D3F35">
        <w:rPr>
          <w:sz w:val="20"/>
        </w:rPr>
        <w:tab/>
        <w:t>7</w:t>
      </w:r>
    </w:p>
    <w:p w14:paraId="0B70DA1D" w14:textId="036C47E8" w:rsidR="008D3F35" w:rsidRPr="008D3F35" w:rsidRDefault="008D3F35" w:rsidP="008D3F35">
      <w:pPr>
        <w:tabs>
          <w:tab w:val="right" w:leader="dot" w:pos="2520"/>
        </w:tabs>
        <w:rPr>
          <w:sz w:val="20"/>
        </w:rPr>
      </w:pPr>
      <w:r w:rsidRPr="008D3F35">
        <w:rPr>
          <w:sz w:val="20"/>
        </w:rPr>
        <w:t>S. 788</w:t>
      </w:r>
      <w:r w:rsidRPr="008D3F35">
        <w:rPr>
          <w:sz w:val="20"/>
        </w:rPr>
        <w:tab/>
        <w:t>155</w:t>
      </w:r>
    </w:p>
    <w:p w14:paraId="1F250DCD" w14:textId="6B8F247F" w:rsidR="008D3F35" w:rsidRPr="008D3F35" w:rsidRDefault="008D3F35" w:rsidP="008D3F35">
      <w:pPr>
        <w:tabs>
          <w:tab w:val="right" w:leader="dot" w:pos="2520"/>
        </w:tabs>
        <w:rPr>
          <w:sz w:val="20"/>
        </w:rPr>
      </w:pPr>
      <w:r w:rsidRPr="008D3F35">
        <w:rPr>
          <w:sz w:val="20"/>
        </w:rPr>
        <w:t>S. 830</w:t>
      </w:r>
      <w:r w:rsidRPr="008D3F35">
        <w:rPr>
          <w:sz w:val="20"/>
        </w:rPr>
        <w:tab/>
        <w:t>7</w:t>
      </w:r>
    </w:p>
    <w:p w14:paraId="32267B53" w14:textId="0955EB35" w:rsidR="008D3F35" w:rsidRPr="008D3F35" w:rsidRDefault="008D3F35" w:rsidP="008D3F35">
      <w:pPr>
        <w:tabs>
          <w:tab w:val="right" w:leader="dot" w:pos="2520"/>
        </w:tabs>
        <w:rPr>
          <w:sz w:val="20"/>
        </w:rPr>
      </w:pPr>
      <w:r w:rsidRPr="008D3F35">
        <w:rPr>
          <w:sz w:val="20"/>
        </w:rPr>
        <w:t>S. 831</w:t>
      </w:r>
      <w:r w:rsidRPr="008D3F35">
        <w:rPr>
          <w:sz w:val="20"/>
        </w:rPr>
        <w:tab/>
        <w:t>120</w:t>
      </w:r>
    </w:p>
    <w:p w14:paraId="1C0E766D" w14:textId="55F1E971" w:rsidR="008D3F35" w:rsidRPr="008D3F35" w:rsidRDefault="008D3F35" w:rsidP="008D3F35">
      <w:pPr>
        <w:tabs>
          <w:tab w:val="right" w:leader="dot" w:pos="2520"/>
        </w:tabs>
        <w:rPr>
          <w:sz w:val="20"/>
        </w:rPr>
      </w:pPr>
      <w:r w:rsidRPr="008D3F35">
        <w:rPr>
          <w:sz w:val="20"/>
        </w:rPr>
        <w:t>S. 851</w:t>
      </w:r>
      <w:r w:rsidRPr="008D3F35">
        <w:rPr>
          <w:sz w:val="20"/>
        </w:rPr>
        <w:tab/>
        <w:t>19, 28, 83</w:t>
      </w:r>
    </w:p>
    <w:p w14:paraId="4DD63349" w14:textId="47709507" w:rsidR="008D3F35" w:rsidRPr="008D3F35" w:rsidRDefault="008D3F35" w:rsidP="008D3F35">
      <w:pPr>
        <w:tabs>
          <w:tab w:val="right" w:leader="dot" w:pos="2520"/>
        </w:tabs>
        <w:rPr>
          <w:sz w:val="20"/>
        </w:rPr>
      </w:pPr>
      <w:r w:rsidRPr="008D3F35">
        <w:rPr>
          <w:sz w:val="20"/>
        </w:rPr>
        <w:t>S. 853</w:t>
      </w:r>
      <w:r w:rsidRPr="008D3F35">
        <w:rPr>
          <w:sz w:val="20"/>
        </w:rPr>
        <w:tab/>
        <w:t>33, 86</w:t>
      </w:r>
    </w:p>
    <w:p w14:paraId="5E255E1E" w14:textId="5A989DE8" w:rsidR="008D3F35" w:rsidRPr="008D3F35" w:rsidRDefault="008D3F35" w:rsidP="008D3F35">
      <w:pPr>
        <w:tabs>
          <w:tab w:val="right" w:leader="dot" w:pos="2520"/>
        </w:tabs>
        <w:rPr>
          <w:sz w:val="20"/>
        </w:rPr>
      </w:pPr>
      <w:r w:rsidRPr="008D3F35">
        <w:rPr>
          <w:sz w:val="20"/>
        </w:rPr>
        <w:t>S. 857</w:t>
      </w:r>
      <w:r w:rsidRPr="008D3F35">
        <w:rPr>
          <w:sz w:val="20"/>
        </w:rPr>
        <w:tab/>
        <w:t>6</w:t>
      </w:r>
    </w:p>
    <w:p w14:paraId="7F90AAC8" w14:textId="254FCB81" w:rsidR="008D3F35" w:rsidRPr="008D3F35" w:rsidRDefault="008D3F35" w:rsidP="008D3F35">
      <w:pPr>
        <w:tabs>
          <w:tab w:val="right" w:leader="dot" w:pos="2520"/>
        </w:tabs>
        <w:rPr>
          <w:sz w:val="20"/>
        </w:rPr>
      </w:pPr>
      <w:r w:rsidRPr="008D3F35">
        <w:rPr>
          <w:sz w:val="20"/>
        </w:rPr>
        <w:t>S. 863</w:t>
      </w:r>
      <w:r w:rsidRPr="008D3F35">
        <w:rPr>
          <w:sz w:val="20"/>
        </w:rPr>
        <w:tab/>
        <w:t>34, 87</w:t>
      </w:r>
    </w:p>
    <w:p w14:paraId="619D18D3" w14:textId="62CE4FD0" w:rsidR="008D3F35" w:rsidRPr="008D3F35" w:rsidRDefault="008D3F35" w:rsidP="008D3F35">
      <w:pPr>
        <w:tabs>
          <w:tab w:val="right" w:leader="dot" w:pos="2520"/>
        </w:tabs>
        <w:rPr>
          <w:sz w:val="20"/>
        </w:rPr>
      </w:pPr>
      <w:r w:rsidRPr="008D3F35">
        <w:rPr>
          <w:sz w:val="20"/>
        </w:rPr>
        <w:t>S. 866</w:t>
      </w:r>
      <w:r w:rsidRPr="008D3F35">
        <w:rPr>
          <w:sz w:val="20"/>
        </w:rPr>
        <w:tab/>
        <w:t>6</w:t>
      </w:r>
    </w:p>
    <w:p w14:paraId="58385850" w14:textId="04A0DC18" w:rsidR="008D3F35" w:rsidRPr="008D3F35" w:rsidRDefault="008D3F35" w:rsidP="008D3F35">
      <w:pPr>
        <w:tabs>
          <w:tab w:val="right" w:leader="dot" w:pos="2520"/>
        </w:tabs>
        <w:rPr>
          <w:sz w:val="20"/>
        </w:rPr>
      </w:pPr>
      <w:r w:rsidRPr="008D3F35">
        <w:rPr>
          <w:sz w:val="20"/>
        </w:rPr>
        <w:t>S. 869</w:t>
      </w:r>
      <w:r w:rsidRPr="008D3F35">
        <w:rPr>
          <w:sz w:val="20"/>
        </w:rPr>
        <w:tab/>
        <w:t>155</w:t>
      </w:r>
    </w:p>
    <w:p w14:paraId="62995800" w14:textId="2FD1E1CD" w:rsidR="008D3F35" w:rsidRPr="008D3F35" w:rsidRDefault="008D3F35" w:rsidP="008D3F35">
      <w:pPr>
        <w:tabs>
          <w:tab w:val="right" w:leader="dot" w:pos="2520"/>
        </w:tabs>
        <w:rPr>
          <w:sz w:val="20"/>
        </w:rPr>
      </w:pPr>
      <w:r w:rsidRPr="008D3F35">
        <w:rPr>
          <w:sz w:val="20"/>
        </w:rPr>
        <w:t>S. 872</w:t>
      </w:r>
      <w:r w:rsidRPr="008D3F35">
        <w:rPr>
          <w:sz w:val="20"/>
        </w:rPr>
        <w:tab/>
        <w:t>156</w:t>
      </w:r>
    </w:p>
    <w:p w14:paraId="4C7D2465" w14:textId="77EA07FC" w:rsidR="008D3F35" w:rsidRPr="008D3F35" w:rsidRDefault="008D3F35" w:rsidP="008D3F35">
      <w:pPr>
        <w:tabs>
          <w:tab w:val="right" w:leader="dot" w:pos="2520"/>
        </w:tabs>
        <w:rPr>
          <w:sz w:val="20"/>
        </w:rPr>
      </w:pPr>
      <w:r w:rsidRPr="008D3F35">
        <w:rPr>
          <w:sz w:val="20"/>
        </w:rPr>
        <w:t>S. 893</w:t>
      </w:r>
      <w:r w:rsidRPr="008D3F35">
        <w:rPr>
          <w:sz w:val="20"/>
        </w:rPr>
        <w:tab/>
        <w:t>5</w:t>
      </w:r>
    </w:p>
    <w:p w14:paraId="2CECC81F" w14:textId="12C61725" w:rsidR="008D3F35" w:rsidRPr="008D3F35" w:rsidRDefault="008D3F35" w:rsidP="008D3F35">
      <w:pPr>
        <w:tabs>
          <w:tab w:val="right" w:leader="dot" w:pos="2520"/>
        </w:tabs>
        <w:rPr>
          <w:sz w:val="20"/>
        </w:rPr>
      </w:pPr>
      <w:r w:rsidRPr="008D3F35">
        <w:rPr>
          <w:sz w:val="20"/>
        </w:rPr>
        <w:t>S. 904</w:t>
      </w:r>
      <w:r w:rsidRPr="008D3F35">
        <w:rPr>
          <w:sz w:val="20"/>
        </w:rPr>
        <w:tab/>
        <w:t>156</w:t>
      </w:r>
    </w:p>
    <w:p w14:paraId="4C175794" w14:textId="368793EB" w:rsidR="008D3F35" w:rsidRPr="008D3F35" w:rsidRDefault="008D3F35" w:rsidP="008D3F35">
      <w:pPr>
        <w:tabs>
          <w:tab w:val="right" w:leader="dot" w:pos="2520"/>
        </w:tabs>
        <w:rPr>
          <w:sz w:val="20"/>
        </w:rPr>
      </w:pPr>
      <w:r w:rsidRPr="008D3F35">
        <w:rPr>
          <w:sz w:val="20"/>
        </w:rPr>
        <w:t>S. 933</w:t>
      </w:r>
      <w:r w:rsidRPr="008D3F35">
        <w:rPr>
          <w:sz w:val="20"/>
        </w:rPr>
        <w:tab/>
        <w:t>156</w:t>
      </w:r>
    </w:p>
    <w:p w14:paraId="341B9501" w14:textId="213018E3" w:rsidR="008D3F35" w:rsidRPr="008D3F35" w:rsidRDefault="008D3F35" w:rsidP="008D3F35">
      <w:pPr>
        <w:tabs>
          <w:tab w:val="right" w:leader="dot" w:pos="2520"/>
        </w:tabs>
        <w:rPr>
          <w:sz w:val="20"/>
        </w:rPr>
      </w:pPr>
      <w:r w:rsidRPr="008D3F35">
        <w:rPr>
          <w:sz w:val="20"/>
        </w:rPr>
        <w:t>S. 1005</w:t>
      </w:r>
      <w:r w:rsidRPr="008D3F35">
        <w:rPr>
          <w:sz w:val="20"/>
        </w:rPr>
        <w:tab/>
        <w:t>157</w:t>
      </w:r>
    </w:p>
    <w:p w14:paraId="666618D6" w14:textId="75D3BB1B" w:rsidR="008D3F35" w:rsidRPr="008D3F35" w:rsidRDefault="008D3F35" w:rsidP="008D3F35">
      <w:pPr>
        <w:tabs>
          <w:tab w:val="right" w:leader="dot" w:pos="2520"/>
        </w:tabs>
        <w:rPr>
          <w:sz w:val="20"/>
        </w:rPr>
      </w:pPr>
      <w:r w:rsidRPr="008D3F35">
        <w:rPr>
          <w:sz w:val="20"/>
        </w:rPr>
        <w:t>S. 1020</w:t>
      </w:r>
      <w:r w:rsidRPr="008D3F35">
        <w:rPr>
          <w:sz w:val="20"/>
        </w:rPr>
        <w:tab/>
        <w:t>119</w:t>
      </w:r>
    </w:p>
    <w:p w14:paraId="504DDF88" w14:textId="5685352E" w:rsidR="008D3F35" w:rsidRPr="008D3F35" w:rsidRDefault="008D3F35" w:rsidP="008D3F35">
      <w:pPr>
        <w:tabs>
          <w:tab w:val="right" w:leader="dot" w:pos="2520"/>
        </w:tabs>
        <w:rPr>
          <w:sz w:val="20"/>
        </w:rPr>
      </w:pPr>
      <w:r w:rsidRPr="008D3F35">
        <w:rPr>
          <w:sz w:val="20"/>
        </w:rPr>
        <w:t>S. 1108</w:t>
      </w:r>
      <w:r w:rsidRPr="008D3F35">
        <w:rPr>
          <w:sz w:val="20"/>
        </w:rPr>
        <w:tab/>
        <w:t>131</w:t>
      </w:r>
    </w:p>
    <w:p w14:paraId="301FE292" w14:textId="5243C24C" w:rsidR="008D3F35" w:rsidRPr="008D3F35" w:rsidRDefault="008D3F35" w:rsidP="008D3F35">
      <w:pPr>
        <w:tabs>
          <w:tab w:val="right" w:leader="dot" w:pos="2520"/>
        </w:tabs>
        <w:rPr>
          <w:sz w:val="20"/>
        </w:rPr>
      </w:pPr>
      <w:r w:rsidRPr="008D3F35">
        <w:rPr>
          <w:sz w:val="20"/>
        </w:rPr>
        <w:t>S. 1119</w:t>
      </w:r>
      <w:r w:rsidRPr="008D3F35">
        <w:rPr>
          <w:sz w:val="20"/>
        </w:rPr>
        <w:tab/>
        <w:t>157</w:t>
      </w:r>
    </w:p>
    <w:p w14:paraId="65E939A6" w14:textId="3F5579B5" w:rsidR="008D3F35" w:rsidRPr="008D3F35" w:rsidRDefault="008D3F35" w:rsidP="008D3F35">
      <w:pPr>
        <w:tabs>
          <w:tab w:val="right" w:leader="dot" w:pos="2520"/>
        </w:tabs>
        <w:rPr>
          <w:sz w:val="20"/>
        </w:rPr>
      </w:pPr>
      <w:r w:rsidRPr="008D3F35">
        <w:rPr>
          <w:sz w:val="20"/>
        </w:rPr>
        <w:t>S. 1125</w:t>
      </w:r>
      <w:r w:rsidRPr="008D3F35">
        <w:rPr>
          <w:sz w:val="20"/>
        </w:rPr>
        <w:tab/>
        <w:t>83</w:t>
      </w:r>
    </w:p>
    <w:p w14:paraId="055A7483" w14:textId="7A347BE9" w:rsidR="008D3F35" w:rsidRPr="008D3F35" w:rsidRDefault="008D3F35" w:rsidP="008D3F35">
      <w:pPr>
        <w:tabs>
          <w:tab w:val="right" w:leader="dot" w:pos="2520"/>
        </w:tabs>
        <w:rPr>
          <w:sz w:val="20"/>
        </w:rPr>
      </w:pPr>
      <w:r w:rsidRPr="008D3F35">
        <w:rPr>
          <w:sz w:val="20"/>
        </w:rPr>
        <w:t>S. 1133</w:t>
      </w:r>
      <w:r w:rsidRPr="008D3F35">
        <w:rPr>
          <w:sz w:val="20"/>
        </w:rPr>
        <w:tab/>
        <w:t>11</w:t>
      </w:r>
    </w:p>
    <w:p w14:paraId="62947430" w14:textId="77777777" w:rsidR="008D3F35" w:rsidRDefault="008D3F35" w:rsidP="008D3F35">
      <w:pPr>
        <w:tabs>
          <w:tab w:val="right" w:leader="dot" w:pos="2520"/>
        </w:tabs>
        <w:rPr>
          <w:sz w:val="20"/>
        </w:rPr>
      </w:pPr>
      <w:r w:rsidRPr="008D3F35">
        <w:rPr>
          <w:sz w:val="20"/>
        </w:rPr>
        <w:t>S. 1154</w:t>
      </w:r>
      <w:r w:rsidRPr="008D3F35">
        <w:rPr>
          <w:sz w:val="20"/>
        </w:rPr>
        <w:tab/>
        <w:t>12</w:t>
      </w:r>
    </w:p>
    <w:p w14:paraId="0D8BE012" w14:textId="4060F499" w:rsidR="008D3F35" w:rsidRPr="008D3F35" w:rsidRDefault="008D3F35" w:rsidP="008D3F35">
      <w:pPr>
        <w:tabs>
          <w:tab w:val="right" w:leader="dot" w:pos="2520"/>
        </w:tabs>
        <w:rPr>
          <w:sz w:val="20"/>
        </w:rPr>
      </w:pPr>
    </w:p>
    <w:sectPr w:rsidR="008D3F35" w:rsidRPr="008D3F35" w:rsidSect="008D3F3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47C2" w14:textId="77777777" w:rsidR="00D8798D" w:rsidRDefault="00D8798D">
      <w:r>
        <w:separator/>
      </w:r>
    </w:p>
  </w:endnote>
  <w:endnote w:type="continuationSeparator" w:id="0">
    <w:p w14:paraId="23990EAD" w14:textId="77777777" w:rsidR="00D8798D" w:rsidRDefault="00D8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06F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B400D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462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70B87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DE27"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E4B6" w14:textId="77777777" w:rsidR="00D8798D" w:rsidRDefault="00D8798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620E07" w14:textId="77777777" w:rsidR="00D8798D" w:rsidRDefault="00D87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8F11" w14:textId="77777777" w:rsidR="00D8798D" w:rsidRDefault="00D8798D">
      <w:r>
        <w:separator/>
      </w:r>
    </w:p>
  </w:footnote>
  <w:footnote w:type="continuationSeparator" w:id="0">
    <w:p w14:paraId="6AD6768D" w14:textId="77777777" w:rsidR="00D8798D" w:rsidRDefault="00D8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BC1" w14:textId="77777777" w:rsidR="00D8798D" w:rsidRDefault="00D87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5CF8" w14:textId="77777777" w:rsidR="00D8798D" w:rsidRDefault="00D8798D">
    <w:pPr>
      <w:pStyle w:val="Header"/>
      <w:jc w:val="center"/>
      <w:rPr>
        <w:b/>
      </w:rPr>
    </w:pPr>
    <w:r>
      <w:rPr>
        <w:b/>
      </w:rPr>
      <w:t>THURSDAY, APRIL 30, 2026</w:t>
    </w:r>
  </w:p>
  <w:p w14:paraId="1D068A6A" w14:textId="6EFB27D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838D" w14:textId="767602F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89A7" w14:textId="77777777" w:rsidR="00D8798D" w:rsidRDefault="00D8798D">
    <w:pPr>
      <w:pStyle w:val="Header"/>
      <w:jc w:val="center"/>
      <w:rPr>
        <w:b/>
      </w:rPr>
    </w:pPr>
    <w:r>
      <w:rPr>
        <w:b/>
      </w:rPr>
      <w:t>Thursday, April 30, 2026</w:t>
    </w:r>
  </w:p>
  <w:p w14:paraId="014FC92D" w14:textId="77777777" w:rsidR="00D8798D" w:rsidRDefault="00D8798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010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8D"/>
    <w:rsid w:val="0001340B"/>
    <w:rsid w:val="001A2609"/>
    <w:rsid w:val="002D6AC7"/>
    <w:rsid w:val="00375044"/>
    <w:rsid w:val="006E152A"/>
    <w:rsid w:val="007F3DE7"/>
    <w:rsid w:val="008C1B26"/>
    <w:rsid w:val="008D3F35"/>
    <w:rsid w:val="009343B1"/>
    <w:rsid w:val="00B31E04"/>
    <w:rsid w:val="00C140CF"/>
    <w:rsid w:val="00C719B2"/>
    <w:rsid w:val="00D8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29DA7"/>
  <w15:chartTrackingRefBased/>
  <w15:docId w15:val="{7A82B1B1-827C-4E1D-87E6-6B7730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D8798D"/>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D8798D"/>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D8798D"/>
  </w:style>
  <w:style w:type="paragraph" w:customStyle="1" w:styleId="scamendsponsorline">
    <w:name w:val="sc_amend_sponsorline"/>
    <w:qFormat/>
    <w:rsid w:val="00D8798D"/>
    <w:pPr>
      <w:widowControl w:val="0"/>
    </w:pPr>
    <w:rPr>
      <w:rFonts w:eastAsia="Yu Gothic Light"/>
      <w:sz w:val="28"/>
      <w:szCs w:val="28"/>
    </w:rPr>
  </w:style>
  <w:style w:type="paragraph" w:customStyle="1" w:styleId="scamendlanginstruction">
    <w:name w:val="sc_amend_langinstruction"/>
    <w:qFormat/>
    <w:rsid w:val="00D8798D"/>
    <w:pPr>
      <w:widowControl w:val="0"/>
      <w:spacing w:before="480" w:after="480"/>
    </w:pPr>
    <w:rPr>
      <w:rFonts w:eastAsia="Yu Gothic Light"/>
      <w:sz w:val="28"/>
      <w:szCs w:val="28"/>
    </w:rPr>
  </w:style>
  <w:style w:type="paragraph" w:customStyle="1" w:styleId="scamendtitleconform">
    <w:name w:val="sc_amend_titleconform"/>
    <w:qFormat/>
    <w:rsid w:val="00D8798D"/>
    <w:pPr>
      <w:widowControl w:val="0"/>
      <w:ind w:left="216"/>
    </w:pPr>
    <w:rPr>
      <w:rFonts w:eastAsia="Yu Gothic Light"/>
      <w:sz w:val="28"/>
      <w:szCs w:val="28"/>
    </w:rPr>
  </w:style>
  <w:style w:type="paragraph" w:customStyle="1" w:styleId="scamendconformline">
    <w:name w:val="sc_amend_conformline"/>
    <w:qFormat/>
    <w:rsid w:val="00D8798D"/>
    <w:pPr>
      <w:widowControl w:val="0"/>
      <w:spacing w:before="720"/>
      <w:ind w:left="216"/>
    </w:pPr>
    <w:rPr>
      <w:rFonts w:eastAsia="Yu Gothic Light"/>
      <w:sz w:val="28"/>
      <w:szCs w:val="28"/>
    </w:rPr>
  </w:style>
  <w:style w:type="character" w:customStyle="1" w:styleId="scinsert">
    <w:name w:val="sc_insert"/>
    <w:uiPriority w:val="1"/>
    <w:qFormat/>
    <w:rsid w:val="00D8798D"/>
    <w:rPr>
      <w:caps w:val="0"/>
      <w:smallCaps w:val="0"/>
      <w:strike w:val="0"/>
      <w:dstrike w:val="0"/>
      <w:vanish w:val="0"/>
      <w:u w:val="single"/>
      <w:vertAlign w:val="baseline"/>
      <w:lang w:val="en-US"/>
    </w:rPr>
  </w:style>
  <w:style w:type="paragraph" w:customStyle="1" w:styleId="scnoncodifiedsection">
    <w:name w:val="sc_non_codified_section"/>
    <w:qFormat/>
    <w:rsid w:val="00D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D8798D"/>
    <w:rPr>
      <w:strike/>
      <w:dstrike w:val="0"/>
      <w:lang w:val="en-US"/>
    </w:rPr>
  </w:style>
  <w:style w:type="paragraph" w:customStyle="1" w:styleId="sccodifiedsection">
    <w:name w:val="sc_codified_section"/>
    <w:qFormat/>
    <w:rsid w:val="00D8798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D8798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D8798D"/>
    <w:rPr>
      <w:caps w:val="0"/>
      <w:smallCaps w:val="0"/>
      <w:strike w:val="0"/>
      <w:dstrike w:val="0"/>
      <w:vanish w:val="0"/>
      <w:color w:val="0070C0"/>
      <w:u w:val="single"/>
      <w:vertAlign w:val="baseline"/>
    </w:rPr>
  </w:style>
  <w:style w:type="paragraph" w:customStyle="1" w:styleId="scnewcodesection">
    <w:name w:val="sc_new_code_section"/>
    <w:qFormat/>
    <w:rsid w:val="00D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D8798D"/>
    <w:rPr>
      <w:strike/>
      <w:dstrike w:val="0"/>
      <w:color w:val="FF0000"/>
      <w:lang w:val="en-US"/>
    </w:rPr>
  </w:style>
  <w:style w:type="character" w:customStyle="1" w:styleId="screstorecode">
    <w:name w:val="sc_restore_code"/>
    <w:uiPriority w:val="1"/>
    <w:qFormat/>
    <w:rsid w:val="00D8798D"/>
    <w:rPr>
      <w:bdr w:val="none" w:sz="0" w:space="0" w:color="auto"/>
      <w:shd w:val="clear" w:color="auto" w:fill="FEC6C6"/>
    </w:rPr>
  </w:style>
  <w:style w:type="paragraph" w:styleId="Title">
    <w:name w:val="Title"/>
    <w:basedOn w:val="Normal"/>
    <w:link w:val="TitleChar"/>
    <w:qFormat/>
    <w:rsid w:val="00D8798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8798D"/>
    <w:rPr>
      <w:b/>
      <w:sz w:val="22"/>
    </w:rPr>
  </w:style>
  <w:style w:type="paragraph" w:customStyle="1" w:styleId="scresolutionwhereas">
    <w:name w:val="sc_resolution_whereas"/>
    <w:qFormat/>
    <w:rsid w:val="00D8798D"/>
    <w:pPr>
      <w:widowControl w:val="0"/>
      <w:suppressAutoHyphens/>
      <w:spacing w:line="360" w:lineRule="auto"/>
      <w:jc w:val="both"/>
    </w:pPr>
    <w:rPr>
      <w:rFonts w:eastAsia="Calibri"/>
      <w:sz w:val="22"/>
      <w:szCs w:val="22"/>
    </w:rPr>
  </w:style>
  <w:style w:type="paragraph" w:customStyle="1" w:styleId="scemptyline">
    <w:name w:val="sc_empty_line"/>
    <w:qFormat/>
    <w:rsid w:val="00D8798D"/>
    <w:pPr>
      <w:widowControl w:val="0"/>
      <w:suppressAutoHyphens/>
      <w:spacing w:line="360" w:lineRule="auto"/>
      <w:jc w:val="both"/>
    </w:pPr>
    <w:rPr>
      <w:rFonts w:eastAsia="Calibri"/>
      <w:sz w:val="22"/>
      <w:szCs w:val="22"/>
    </w:rPr>
  </w:style>
  <w:style w:type="paragraph" w:customStyle="1" w:styleId="Cover1">
    <w:name w:val="Cover1"/>
    <w:basedOn w:val="Normal"/>
    <w:rsid w:val="00D8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8798D"/>
    <w:pPr>
      <w:ind w:firstLine="0"/>
      <w:jc w:val="left"/>
    </w:pPr>
    <w:rPr>
      <w:sz w:val="20"/>
    </w:rPr>
  </w:style>
  <w:style w:type="paragraph" w:customStyle="1" w:styleId="Cover3">
    <w:name w:val="Cover3"/>
    <w:basedOn w:val="Normal"/>
    <w:rsid w:val="00D8798D"/>
    <w:pPr>
      <w:ind w:firstLine="0"/>
      <w:jc w:val="center"/>
    </w:pPr>
    <w:rPr>
      <w:b/>
    </w:rPr>
  </w:style>
  <w:style w:type="paragraph" w:customStyle="1" w:styleId="Cover4">
    <w:name w:val="Cover4"/>
    <w:basedOn w:val="Cover1"/>
    <w:rsid w:val="00D8798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53161</Words>
  <Characters>282090</Characters>
  <Application>Microsoft Office Word</Application>
  <DocSecurity>0</DocSecurity>
  <Lines>7227</Lines>
  <Paragraphs>2184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4/30/2026 - South Carolina Legislature Online</dc:title>
  <dc:subject/>
  <dc:creator>Olivia Mullins</dc:creator>
  <cp:keywords/>
  <dc:description/>
  <cp:lastModifiedBy>Olivia Mullins</cp:lastModifiedBy>
  <cp:revision>3</cp:revision>
  <dcterms:created xsi:type="dcterms:W3CDTF">2026-04-30T19:07:00Z</dcterms:created>
  <dcterms:modified xsi:type="dcterms:W3CDTF">2026-04-30T19:16:00Z</dcterms:modified>
</cp:coreProperties>
</file>