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E17E6" w14:textId="77777777" w:rsidR="00CF0FE7" w:rsidRDefault="00CF0FE7">
      <w:pPr>
        <w:pStyle w:val="Title"/>
        <w:ind w:left="0" w:right="0"/>
      </w:pPr>
    </w:p>
    <w:p w14:paraId="6937C57E" w14:textId="77777777" w:rsidR="00CF0FE7" w:rsidRDefault="00CF0FE7">
      <w:pPr>
        <w:pStyle w:val="Title"/>
        <w:ind w:left="0" w:right="0"/>
        <w:jc w:val="right"/>
      </w:pPr>
      <w:r>
        <w:rPr>
          <w:sz w:val="24"/>
        </w:rPr>
        <w:t xml:space="preserve">NO. 63 </w:t>
      </w:r>
    </w:p>
    <w:p w14:paraId="1BA0650B" w14:textId="77777777" w:rsidR="00CF0FE7" w:rsidRDefault="00CF0FE7">
      <w:pPr>
        <w:pStyle w:val="Title"/>
        <w:ind w:left="0" w:right="0"/>
      </w:pPr>
    </w:p>
    <w:p w14:paraId="73510A8B" w14:textId="77777777" w:rsidR="00CF0FE7" w:rsidRDefault="00CF0FE7">
      <w:pPr>
        <w:pStyle w:val="Title"/>
        <w:ind w:left="0" w:right="0"/>
      </w:pPr>
    </w:p>
    <w:p w14:paraId="070E7581" w14:textId="77777777" w:rsidR="00CF0FE7" w:rsidRDefault="00CF0FE7">
      <w:pPr>
        <w:pStyle w:val="Title"/>
        <w:ind w:left="0" w:right="0"/>
      </w:pPr>
      <w:r>
        <w:t>JOURNAL</w:t>
      </w:r>
    </w:p>
    <w:p w14:paraId="50BE84D8" w14:textId="77777777" w:rsidR="00CF0FE7" w:rsidRDefault="00CF0FE7">
      <w:pPr>
        <w:pStyle w:val="Title"/>
        <w:ind w:left="0" w:right="0"/>
        <w:jc w:val="left"/>
      </w:pPr>
    </w:p>
    <w:p w14:paraId="37FB280A" w14:textId="77777777" w:rsidR="00CF0FE7" w:rsidRDefault="00CF0FE7">
      <w:pPr>
        <w:pStyle w:val="Title"/>
        <w:ind w:left="0" w:right="0"/>
        <w:rPr>
          <w:sz w:val="26"/>
        </w:rPr>
      </w:pPr>
      <w:r>
        <w:rPr>
          <w:sz w:val="26"/>
        </w:rPr>
        <w:t>of the</w:t>
      </w:r>
    </w:p>
    <w:p w14:paraId="393BCBBE" w14:textId="77777777" w:rsidR="00CF0FE7" w:rsidRDefault="00CF0FE7">
      <w:pPr>
        <w:pStyle w:val="Title"/>
        <w:ind w:left="0" w:right="0"/>
        <w:jc w:val="left"/>
        <w:rPr>
          <w:sz w:val="26"/>
        </w:rPr>
      </w:pPr>
    </w:p>
    <w:p w14:paraId="46041622" w14:textId="77777777" w:rsidR="00CF0FE7" w:rsidRDefault="00CF0FE7">
      <w:pPr>
        <w:pStyle w:val="Title"/>
        <w:ind w:left="0" w:right="0"/>
      </w:pPr>
      <w:r>
        <w:t>HOUSE OF REPRESENTATIVES</w:t>
      </w:r>
    </w:p>
    <w:p w14:paraId="25D1F596" w14:textId="77777777" w:rsidR="00CF0FE7" w:rsidRDefault="00CF0FE7">
      <w:pPr>
        <w:pStyle w:val="Title"/>
        <w:ind w:left="0" w:right="0"/>
        <w:jc w:val="left"/>
      </w:pPr>
    </w:p>
    <w:p w14:paraId="02C7502A" w14:textId="77777777" w:rsidR="00CF0FE7" w:rsidRDefault="00CF0FE7">
      <w:pPr>
        <w:pStyle w:val="Title"/>
        <w:ind w:left="0" w:right="0"/>
        <w:rPr>
          <w:sz w:val="26"/>
        </w:rPr>
      </w:pPr>
      <w:r>
        <w:rPr>
          <w:sz w:val="26"/>
        </w:rPr>
        <w:t>of the</w:t>
      </w:r>
    </w:p>
    <w:p w14:paraId="335B187A" w14:textId="77777777" w:rsidR="00CF0FE7" w:rsidRDefault="00CF0FE7">
      <w:pPr>
        <w:pStyle w:val="Title"/>
        <w:ind w:left="0" w:right="0"/>
        <w:jc w:val="left"/>
      </w:pPr>
    </w:p>
    <w:p w14:paraId="48C6C329" w14:textId="77777777" w:rsidR="00CF0FE7" w:rsidRDefault="00CF0FE7">
      <w:pPr>
        <w:pStyle w:val="Title"/>
        <w:ind w:left="0" w:right="0"/>
      </w:pPr>
      <w:r>
        <w:t>STATE OF SOUTH CAROLINA</w:t>
      </w:r>
    </w:p>
    <w:p w14:paraId="0C39C747" w14:textId="77777777" w:rsidR="00CF0FE7" w:rsidRDefault="00CF0FE7">
      <w:pPr>
        <w:pStyle w:val="Cover1"/>
        <w:ind w:right="0"/>
      </w:pPr>
    </w:p>
    <w:p w14:paraId="1F9E97EE" w14:textId="77777777" w:rsidR="00CF0FE7" w:rsidRDefault="00CF0FE7">
      <w:pPr>
        <w:pStyle w:val="Cover1"/>
        <w:ind w:right="0"/>
      </w:pPr>
    </w:p>
    <w:p w14:paraId="22375496" w14:textId="1ED95842" w:rsidR="00CF0FE7" w:rsidRDefault="00CF0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073035D6" wp14:editId="131B99F2">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FB4D123" w14:textId="77777777" w:rsidR="00CF0FE7" w:rsidRDefault="00CF0FE7">
      <w:pPr>
        <w:pStyle w:val="Cover1"/>
        <w:ind w:right="0"/>
      </w:pPr>
    </w:p>
    <w:p w14:paraId="16C812F8" w14:textId="77777777" w:rsidR="00CF0FE7" w:rsidRDefault="00CF0FE7">
      <w:pPr>
        <w:pStyle w:val="Cover1"/>
        <w:ind w:right="0"/>
      </w:pPr>
    </w:p>
    <w:p w14:paraId="148C731D" w14:textId="77777777" w:rsidR="00CF0FE7" w:rsidRDefault="00CF0FE7">
      <w:pPr>
        <w:pStyle w:val="Cover4"/>
        <w:ind w:right="0"/>
      </w:pPr>
      <w:r>
        <w:t xml:space="preserve">REGULAR SESSION BEGINNING TUESDAY, JANUARY 14, 2025 </w:t>
      </w:r>
    </w:p>
    <w:p w14:paraId="6B28C9CB" w14:textId="77777777" w:rsidR="00CF0FE7" w:rsidRDefault="00CF0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16D25BAC" w14:textId="77777777" w:rsidR="00CF0FE7" w:rsidRDefault="00CF0FE7">
      <w:pPr>
        <w:pStyle w:val="Cover1"/>
        <w:ind w:right="0"/>
      </w:pPr>
    </w:p>
    <w:p w14:paraId="1F1390C1" w14:textId="77777777" w:rsidR="00CF0FE7" w:rsidRDefault="00CF0FE7">
      <w:pPr>
        <w:pStyle w:val="Cover2"/>
      </w:pPr>
    </w:p>
    <w:p w14:paraId="4CA50997" w14:textId="77777777" w:rsidR="00CF0FE7" w:rsidRDefault="00CF0FE7">
      <w:pPr>
        <w:pStyle w:val="Cover3"/>
      </w:pPr>
      <w:r>
        <w:t>FRIDAY, MAY 15, 2026</w:t>
      </w:r>
    </w:p>
    <w:p w14:paraId="726DB8A6" w14:textId="77777777" w:rsidR="00CF0FE7" w:rsidRDefault="00CF0FE7">
      <w:pPr>
        <w:pStyle w:val="Cover3"/>
      </w:pPr>
      <w:r>
        <w:t>(STATEWIDE SESSION)</w:t>
      </w:r>
    </w:p>
    <w:p w14:paraId="7651AD7D" w14:textId="77777777" w:rsidR="00CF0FE7" w:rsidRDefault="00CF0FE7">
      <w:pPr>
        <w:pStyle w:val="Cover2"/>
      </w:pPr>
    </w:p>
    <w:p w14:paraId="400755E0" w14:textId="77777777" w:rsidR="00CF0FE7" w:rsidRDefault="00CF0FE7" w:rsidP="00CF0FE7">
      <w:pPr>
        <w:ind w:firstLine="0"/>
        <w:rPr>
          <w:strike/>
        </w:rPr>
        <w:sectPr w:rsidR="00CF0FE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2D38E972" w14:textId="77777777" w:rsidR="00CF0FE7" w:rsidRDefault="00CF0FE7" w:rsidP="00CF0FE7">
      <w:pPr>
        <w:ind w:firstLine="0"/>
        <w:rPr>
          <w:strike/>
        </w:rPr>
      </w:pPr>
    </w:p>
    <w:p w14:paraId="7B608A96" w14:textId="77777777" w:rsidR="00CF0FE7" w:rsidRDefault="00CF0FE7" w:rsidP="00CF0FE7">
      <w:pPr>
        <w:ind w:firstLine="0"/>
        <w:rPr>
          <w:strike/>
        </w:rPr>
      </w:pPr>
      <w:r>
        <w:rPr>
          <w:strike/>
        </w:rPr>
        <w:t>Indicates Matter Stricken</w:t>
      </w:r>
    </w:p>
    <w:p w14:paraId="41B183F8" w14:textId="77777777" w:rsidR="00CF0FE7" w:rsidRDefault="00CF0FE7" w:rsidP="00CF0FE7">
      <w:pPr>
        <w:ind w:firstLine="0"/>
        <w:rPr>
          <w:u w:val="single"/>
        </w:rPr>
      </w:pPr>
      <w:r>
        <w:rPr>
          <w:u w:val="single"/>
        </w:rPr>
        <w:t>Indicates New Matter</w:t>
      </w:r>
    </w:p>
    <w:p w14:paraId="52209516" w14:textId="77777777" w:rsidR="00375044" w:rsidRDefault="00375044"/>
    <w:p w14:paraId="410FE1A7" w14:textId="77777777" w:rsidR="00CF0FE7" w:rsidRDefault="00CF0FE7">
      <w:r>
        <w:t>The House assembled at 11:00 a.m.</w:t>
      </w:r>
    </w:p>
    <w:p w14:paraId="25B98FD2" w14:textId="77777777" w:rsidR="00CF0FE7" w:rsidRDefault="00CF0FE7">
      <w:r>
        <w:t>Deliberations were opened with prayer by Rev. Jeff Lingerfelt as follows:</w:t>
      </w:r>
    </w:p>
    <w:p w14:paraId="0940F5E2" w14:textId="5ACF1FBD" w:rsidR="00CF0FE7" w:rsidRDefault="00CF0FE7"/>
    <w:p w14:paraId="377AA0C6" w14:textId="77777777" w:rsidR="00CF0FE7" w:rsidRPr="004C3346" w:rsidRDefault="00CF0FE7" w:rsidP="00CF0FE7">
      <w:pPr>
        <w:ind w:firstLine="180"/>
        <w:rPr>
          <w:szCs w:val="22"/>
        </w:rPr>
      </w:pPr>
      <w:bookmarkStart w:id="0" w:name="file_start2"/>
      <w:bookmarkEnd w:id="0"/>
      <w:r w:rsidRPr="004C3346">
        <w:rPr>
          <w:szCs w:val="22"/>
        </w:rPr>
        <w:t>Our thought for today is from Psalm 135:5-6: “For I know that the Lord is great; our Lord is above all gods. He does all that pleases him in the heavens and on the earth, in the seas and in all their depths.”</w:t>
      </w:r>
    </w:p>
    <w:p w14:paraId="1C259700" w14:textId="77777777" w:rsidR="00CF0FE7" w:rsidRPr="004C3346" w:rsidRDefault="00CF0FE7" w:rsidP="00CF0FE7">
      <w:pPr>
        <w:ind w:firstLine="180"/>
        <w:rPr>
          <w:szCs w:val="22"/>
        </w:rPr>
      </w:pPr>
      <w:r w:rsidRPr="004C3346">
        <w:rPr>
          <w:szCs w:val="22"/>
        </w:rPr>
        <w:t>Let us pray. O Lord Most High and our benevolent Father: O Lord, Yhwh, You alone are the true and living God, the eternal king who reigns over heaven and earth. You sovereignly direct all things according to Your divine purposes. Though Your ways are beyond our finite understanding, we know that Your wisdom is perfect and Your counsel unfailing. For Your ways are higher than man’s ways, and You accomplish all things according to Your perfect will. We, are Your servants and administrators in the divine institution of government, called to carry out Your divine plan in each of our lives. We are here because You ordained that we gather this day to accomplish Your sovereign purposes. In times of uncertainty, may we remember that You orchestrate Your eternal decrees according to Your perfect divine will and plan. Your ways are beyond our understanding. We, Your servants, need Your help and guidance! “Who is like you, O Lord, who is like You, majestic in holiness, awesome in glorious deeds, doing wonders? Now to the Lord our God, the one enthroned on high, ruler of heaven and earth be honor, glory and majesty, now and forevermore. Great is the Lord, and greatly to be praised. Amen.</w:t>
      </w:r>
    </w:p>
    <w:p w14:paraId="40832BB0" w14:textId="7032DD60" w:rsidR="00CF0FE7" w:rsidRDefault="00CF0FE7">
      <w:bookmarkStart w:id="1" w:name="file_end2"/>
      <w:bookmarkEnd w:id="1"/>
    </w:p>
    <w:p w14:paraId="50B14CEA" w14:textId="3CE082E0" w:rsidR="00CF0FE7" w:rsidRDefault="00CF0FE7">
      <w:r>
        <w:t>Pursuant to Rule 6.3, the House of Representatives was led in the Pledge of Allegiance to the Flag of the United States of America by ACTING SPEAKER HIOTT.</w:t>
      </w:r>
    </w:p>
    <w:p w14:paraId="69FFB60C" w14:textId="77777777" w:rsidR="00CF0FE7" w:rsidRDefault="00CF0FE7"/>
    <w:p w14:paraId="6A371E4D" w14:textId="0AC1BB41" w:rsidR="00CF0FE7" w:rsidRDefault="00CF0FE7">
      <w:r>
        <w:t>After corrections to the Journal of the proceedings of yesterday, ACTING SPEAKER HIOTT ordered it confirmed.</w:t>
      </w:r>
    </w:p>
    <w:p w14:paraId="463C179D" w14:textId="77777777" w:rsidR="00CF0FE7" w:rsidRDefault="00CF0FE7"/>
    <w:p w14:paraId="06F12785" w14:textId="6C85C5E5" w:rsidR="00CF0FE7" w:rsidRDefault="00CF0FE7" w:rsidP="00CF0FE7">
      <w:pPr>
        <w:keepNext/>
        <w:jc w:val="center"/>
        <w:rPr>
          <w:b/>
        </w:rPr>
      </w:pPr>
      <w:r w:rsidRPr="00CF0FE7">
        <w:rPr>
          <w:b/>
        </w:rPr>
        <w:t>MOTION ADOPTED</w:t>
      </w:r>
    </w:p>
    <w:p w14:paraId="6DF9C957" w14:textId="77777777" w:rsidR="00CF0FE7" w:rsidRDefault="00CF0FE7" w:rsidP="00CF0FE7">
      <w:r>
        <w:t>Rep. REESE moved that when the House adjourns, it adjourn in memory of Evelyn Eichelberger Dowdy, which was agreed to.</w:t>
      </w:r>
    </w:p>
    <w:p w14:paraId="7A54B3CC" w14:textId="22AE0811" w:rsidR="00CF0FE7" w:rsidRDefault="00CF0FE7" w:rsidP="00CF0FE7"/>
    <w:p w14:paraId="767693A2" w14:textId="77777777" w:rsidR="00CF0FE7" w:rsidRPr="0001168C" w:rsidRDefault="00CF0FE7" w:rsidP="00CF0FE7">
      <w:pPr>
        <w:keepNext/>
        <w:widowControl w:val="0"/>
        <w:autoSpaceDE w:val="0"/>
        <w:autoSpaceDN w:val="0"/>
        <w:spacing w:before="75"/>
        <w:ind w:left="166" w:firstLine="0"/>
        <w:jc w:val="center"/>
        <w:rPr>
          <w:rFonts w:eastAsia="Arial"/>
          <w:b/>
          <w:bCs/>
          <w:szCs w:val="22"/>
        </w:rPr>
      </w:pPr>
      <w:bookmarkStart w:id="2" w:name="file_start7"/>
      <w:bookmarkEnd w:id="2"/>
      <w:r w:rsidRPr="0001168C">
        <w:rPr>
          <w:rFonts w:eastAsia="Arial"/>
          <w:b/>
          <w:bCs/>
          <w:w w:val="105"/>
          <w:szCs w:val="22"/>
        </w:rPr>
        <w:lastRenderedPageBreak/>
        <w:t>In</w:t>
      </w:r>
      <w:r w:rsidRPr="0001168C">
        <w:rPr>
          <w:rFonts w:eastAsia="Arial"/>
          <w:b/>
          <w:bCs/>
          <w:spacing w:val="-34"/>
          <w:w w:val="105"/>
          <w:szCs w:val="22"/>
        </w:rPr>
        <w:t xml:space="preserve"> </w:t>
      </w:r>
      <w:r w:rsidRPr="0001168C">
        <w:rPr>
          <w:rFonts w:eastAsia="Arial"/>
          <w:b/>
          <w:bCs/>
          <w:w w:val="105"/>
          <w:szCs w:val="22"/>
        </w:rPr>
        <w:t>Memory</w:t>
      </w:r>
      <w:r w:rsidRPr="0001168C">
        <w:rPr>
          <w:rFonts w:eastAsia="Arial"/>
          <w:b/>
          <w:bCs/>
          <w:spacing w:val="-16"/>
          <w:w w:val="105"/>
          <w:szCs w:val="22"/>
        </w:rPr>
        <w:t xml:space="preserve"> </w:t>
      </w:r>
      <w:r w:rsidRPr="0001168C">
        <w:rPr>
          <w:rFonts w:eastAsia="Arial"/>
          <w:b/>
          <w:bCs/>
          <w:w w:val="105"/>
          <w:szCs w:val="22"/>
        </w:rPr>
        <w:t>of</w:t>
      </w:r>
      <w:r w:rsidRPr="0001168C">
        <w:rPr>
          <w:rFonts w:eastAsia="Arial"/>
          <w:b/>
          <w:bCs/>
          <w:spacing w:val="-10"/>
          <w:w w:val="105"/>
          <w:szCs w:val="22"/>
        </w:rPr>
        <w:t xml:space="preserve"> </w:t>
      </w:r>
      <w:r w:rsidRPr="0001168C">
        <w:rPr>
          <w:rFonts w:eastAsia="Arial"/>
          <w:b/>
          <w:bCs/>
          <w:w w:val="105"/>
          <w:szCs w:val="22"/>
        </w:rPr>
        <w:t>Evelyn Eichelberger Dowdy</w:t>
      </w:r>
    </w:p>
    <w:p w14:paraId="1E82A2FB" w14:textId="77777777" w:rsidR="00CF0FE7" w:rsidRPr="0001168C" w:rsidRDefault="00CF0FE7" w:rsidP="00CF0FE7">
      <w:pPr>
        <w:widowControl w:val="0"/>
        <w:autoSpaceDE w:val="0"/>
        <w:autoSpaceDN w:val="0"/>
        <w:ind w:firstLine="166"/>
        <w:rPr>
          <w:rFonts w:eastAsia="Arial"/>
          <w:szCs w:val="22"/>
        </w:rPr>
      </w:pPr>
      <w:r w:rsidRPr="0001168C">
        <w:rPr>
          <w:rFonts w:eastAsia="Arial"/>
          <w:szCs w:val="22"/>
        </w:rPr>
        <w:t xml:space="preserve">Today, when we adjourn, I ask that we adjourn in memory of Evelyn Eichelberger Dowdy. She was born in 1940, at Good Samaritan Waverly Hospital here in Columbia, South Carolina, and raised in Irmo by the late Reverend Lewis and Rubye Eichelberger. </w:t>
      </w:r>
    </w:p>
    <w:p w14:paraId="14B3330E" w14:textId="77777777" w:rsidR="00CF0FE7" w:rsidRPr="0001168C" w:rsidRDefault="00CF0FE7" w:rsidP="00CF0FE7">
      <w:pPr>
        <w:widowControl w:val="0"/>
        <w:autoSpaceDE w:val="0"/>
        <w:autoSpaceDN w:val="0"/>
        <w:ind w:firstLine="166"/>
        <w:rPr>
          <w:rFonts w:eastAsia="Arial"/>
          <w:szCs w:val="22"/>
        </w:rPr>
      </w:pPr>
      <w:r w:rsidRPr="0001168C">
        <w:rPr>
          <w:rFonts w:eastAsia="Arial"/>
          <w:szCs w:val="22"/>
        </w:rPr>
        <w:t>Evelyn was an exceptional student who attended the former Richlex High School in Irmo, South Carolina, graduating in 1957. She went on to attend Benedict College, earning a Bachelor of Arts degree in Business Education and becoming a proud member of Alpha Kappa Alpha Sorority, Inc. Later, she furthered her studies at Indiana University, where she received a Master of Science degree in Business Education in 1963.</w:t>
      </w:r>
    </w:p>
    <w:p w14:paraId="39BA5895" w14:textId="77777777" w:rsidR="00CF0FE7" w:rsidRPr="0001168C" w:rsidRDefault="00CF0FE7" w:rsidP="00CF0FE7">
      <w:pPr>
        <w:widowControl w:val="0"/>
        <w:autoSpaceDE w:val="0"/>
        <w:autoSpaceDN w:val="0"/>
        <w:ind w:firstLine="166"/>
        <w:rPr>
          <w:rFonts w:eastAsia="Arial"/>
          <w:szCs w:val="22"/>
        </w:rPr>
      </w:pPr>
      <w:r w:rsidRPr="0001168C">
        <w:rPr>
          <w:rFonts w:eastAsia="Arial"/>
          <w:szCs w:val="22"/>
        </w:rPr>
        <w:t xml:space="preserve">A devoted member of Red Hill Baptist Church in Gadsden, Evelyn served faithfully as past president of the Missionary Society, past superintendent of Sunday School, and pianist. </w:t>
      </w:r>
    </w:p>
    <w:p w14:paraId="3CE52452" w14:textId="77777777" w:rsidR="00CF0FE7" w:rsidRPr="0001168C" w:rsidRDefault="00CF0FE7" w:rsidP="00CF0FE7">
      <w:pPr>
        <w:widowControl w:val="0"/>
        <w:autoSpaceDE w:val="0"/>
        <w:autoSpaceDN w:val="0"/>
        <w:ind w:firstLine="0"/>
        <w:rPr>
          <w:rFonts w:eastAsia="Arial"/>
          <w:szCs w:val="22"/>
        </w:rPr>
      </w:pPr>
      <w:r w:rsidRPr="0001168C">
        <w:rPr>
          <w:rFonts w:eastAsia="Arial"/>
          <w:szCs w:val="22"/>
        </w:rPr>
        <w:t>She also shared her musical gifts by teaching piano lessons to many students throughout the Lower Richland community. She was widely known as an exceptional cook, known for her warm hospitality, and a beacon of light who shared her radiant smile, generosity, and joyful spirit with others. And, mostly notably for me, she was my junior high school guidance counselor.</w:t>
      </w:r>
    </w:p>
    <w:p w14:paraId="3DAF2F9C" w14:textId="77777777" w:rsidR="00CF0FE7" w:rsidRPr="0001168C" w:rsidRDefault="00CF0FE7" w:rsidP="00CF0FE7">
      <w:pPr>
        <w:widowControl w:val="0"/>
        <w:autoSpaceDE w:val="0"/>
        <w:autoSpaceDN w:val="0"/>
        <w:rPr>
          <w:rFonts w:eastAsia="Arial"/>
          <w:szCs w:val="22"/>
        </w:rPr>
      </w:pPr>
      <w:r w:rsidRPr="0001168C">
        <w:rPr>
          <w:rFonts w:eastAsia="Arial"/>
          <w:szCs w:val="22"/>
        </w:rPr>
        <w:t>She is lovingly remembered by her devoted husband, Deacon Allen Dowdy; her two daughters, Dr. Allyson Dowdy Rudolph (Dr. Gerald Rudolph) and Allene Naomi Dowdy, both of Columbia, South Carolina; and her four beloved grandchildren, Bryan Rudolph, Naomi Rudolph, Noah Rudolph, and Rubye Rudolph, all of Columbia, South Carolina.</w:t>
      </w:r>
    </w:p>
    <w:p w14:paraId="04C25B00" w14:textId="77777777" w:rsidR="00CF0FE7" w:rsidRPr="0001168C" w:rsidRDefault="00CF0FE7" w:rsidP="00CF0FE7">
      <w:pPr>
        <w:widowControl w:val="0"/>
        <w:autoSpaceDE w:val="0"/>
        <w:autoSpaceDN w:val="0"/>
        <w:rPr>
          <w:rFonts w:eastAsia="Arial"/>
          <w:szCs w:val="22"/>
        </w:rPr>
      </w:pPr>
      <w:r w:rsidRPr="0001168C">
        <w:rPr>
          <w:rFonts w:eastAsia="Arial"/>
          <w:szCs w:val="22"/>
        </w:rPr>
        <w:t xml:space="preserve">Mr. Speaker, again, I ask that when we adjourn today, that we adjourn in memory of Mrs. Evelyn Eichelberger Dowdy. </w:t>
      </w:r>
    </w:p>
    <w:p w14:paraId="641FA61C" w14:textId="77777777" w:rsidR="00CF0FE7" w:rsidRDefault="00CF0FE7" w:rsidP="00CF0FE7">
      <w:pPr>
        <w:widowControl w:val="0"/>
        <w:autoSpaceDE w:val="0"/>
        <w:autoSpaceDN w:val="0"/>
        <w:rPr>
          <w:szCs w:val="22"/>
        </w:rPr>
      </w:pPr>
      <w:r w:rsidRPr="0001168C">
        <w:rPr>
          <w:rFonts w:eastAsia="Arial"/>
          <w:szCs w:val="22"/>
        </w:rPr>
        <w:t>Rep. Robert Reese</w:t>
      </w:r>
    </w:p>
    <w:p w14:paraId="38488359" w14:textId="2D347549" w:rsidR="00CF0FE7" w:rsidRDefault="00CF0FE7" w:rsidP="00CF0FE7">
      <w:pPr>
        <w:widowControl w:val="0"/>
        <w:autoSpaceDE w:val="0"/>
        <w:autoSpaceDN w:val="0"/>
        <w:ind w:firstLine="0"/>
        <w:rPr>
          <w:szCs w:val="22"/>
        </w:rPr>
      </w:pPr>
    </w:p>
    <w:p w14:paraId="3E0AA789" w14:textId="77777777" w:rsidR="00CF0FE7" w:rsidRDefault="00CF0FE7" w:rsidP="00CF0FE7">
      <w:pPr>
        <w:keepNext/>
        <w:jc w:val="center"/>
        <w:rPr>
          <w:b/>
        </w:rPr>
      </w:pPr>
      <w:r w:rsidRPr="00CF0FE7">
        <w:rPr>
          <w:b/>
        </w:rPr>
        <w:t>SILENT PRAYER</w:t>
      </w:r>
    </w:p>
    <w:p w14:paraId="433F8AFC" w14:textId="3A6D6092" w:rsidR="00CF0FE7" w:rsidRDefault="00CF0FE7" w:rsidP="00CF0FE7">
      <w:r>
        <w:t xml:space="preserve">The House stood in silent prayer for Don “DJ” Keller and all other fallen officers. </w:t>
      </w:r>
    </w:p>
    <w:p w14:paraId="4D916E74" w14:textId="77777777" w:rsidR="00CF0FE7" w:rsidRDefault="00CF0FE7" w:rsidP="00CF0FE7"/>
    <w:p w14:paraId="478670AD" w14:textId="0B9D818E" w:rsidR="00CF0FE7" w:rsidRDefault="00CF0FE7" w:rsidP="00CF0FE7">
      <w:pPr>
        <w:keepNext/>
        <w:jc w:val="center"/>
        <w:rPr>
          <w:b/>
        </w:rPr>
      </w:pPr>
      <w:r w:rsidRPr="00CF0FE7">
        <w:rPr>
          <w:b/>
        </w:rPr>
        <w:t>COMMUNICATION</w:t>
      </w:r>
    </w:p>
    <w:p w14:paraId="102B35D9" w14:textId="77777777" w:rsidR="00CF0FE7" w:rsidRDefault="00CF0FE7" w:rsidP="00CF0FE7">
      <w:pPr>
        <w:keepNext/>
      </w:pPr>
      <w:r>
        <w:t>The following was received:</w:t>
      </w:r>
    </w:p>
    <w:p w14:paraId="659E5A6D" w14:textId="77777777" w:rsidR="00CF0FE7" w:rsidRDefault="00CF0FE7" w:rsidP="00CF0FE7">
      <w:pPr>
        <w:keepNext/>
        <w:ind w:firstLine="0"/>
        <w:jc w:val="center"/>
        <w:rPr>
          <w:b/>
          <w:bCs/>
        </w:rPr>
      </w:pPr>
      <w:bookmarkStart w:id="3" w:name="file_start11"/>
      <w:bookmarkEnd w:id="3"/>
    </w:p>
    <w:p w14:paraId="64BD8119" w14:textId="74832138" w:rsidR="00CF0FE7" w:rsidRPr="0068403D" w:rsidRDefault="00CF0FE7" w:rsidP="00CF0FE7">
      <w:pPr>
        <w:keepNext/>
        <w:ind w:firstLine="0"/>
        <w:jc w:val="center"/>
        <w:rPr>
          <w:b/>
          <w:bCs/>
        </w:rPr>
      </w:pPr>
      <w:r w:rsidRPr="0068403D">
        <w:rPr>
          <w:b/>
          <w:bCs/>
        </w:rPr>
        <w:t>State of South Carolina Executive Department</w:t>
      </w:r>
    </w:p>
    <w:p w14:paraId="550E8FEC" w14:textId="77777777" w:rsidR="00CF0FE7" w:rsidRPr="0068403D" w:rsidRDefault="00CF0FE7" w:rsidP="00CF0FE7">
      <w:pPr>
        <w:keepNext/>
        <w:ind w:firstLine="0"/>
        <w:jc w:val="center"/>
        <w:rPr>
          <w:b/>
          <w:bCs/>
        </w:rPr>
      </w:pPr>
      <w:r w:rsidRPr="0068403D">
        <w:rPr>
          <w:b/>
          <w:bCs/>
        </w:rPr>
        <w:t>Office of the Governor</w:t>
      </w:r>
    </w:p>
    <w:p w14:paraId="2AB42388" w14:textId="77777777" w:rsidR="00CF0FE7" w:rsidRPr="0068403D" w:rsidRDefault="00CF0FE7" w:rsidP="00CF0FE7">
      <w:pPr>
        <w:ind w:firstLine="0"/>
        <w:jc w:val="center"/>
      </w:pPr>
    </w:p>
    <w:p w14:paraId="5BC3E73B" w14:textId="77777777" w:rsidR="00CF0FE7" w:rsidRDefault="00CF0FE7" w:rsidP="000F4E17">
      <w:pPr>
        <w:keepNext/>
        <w:ind w:firstLine="0"/>
        <w:rPr>
          <w:b/>
        </w:rPr>
      </w:pPr>
      <w:r w:rsidRPr="0068403D">
        <w:rPr>
          <w:b/>
        </w:rPr>
        <w:t>Executive Order No.</w:t>
      </w:r>
      <w:r w:rsidRPr="0068403D">
        <w:rPr>
          <w:b/>
        </w:rPr>
        <w:tab/>
        <w:t>2026-09</w:t>
      </w:r>
    </w:p>
    <w:p w14:paraId="5AE4010B" w14:textId="77777777" w:rsidR="00CF0FE7" w:rsidRPr="0068403D" w:rsidRDefault="00CF0FE7" w:rsidP="000F4E17">
      <w:pPr>
        <w:keepNext/>
        <w:ind w:firstLine="0"/>
        <w:rPr>
          <w:b/>
        </w:rPr>
      </w:pPr>
    </w:p>
    <w:p w14:paraId="3218756A" w14:textId="77777777" w:rsidR="00CF0FE7" w:rsidRPr="0068403D" w:rsidRDefault="00CF0FE7" w:rsidP="000F4E17">
      <w:pPr>
        <w:keepNext/>
        <w:ind w:firstLine="0"/>
      </w:pPr>
      <w:bookmarkStart w:id="4" w:name="_Hlk134610761"/>
      <w:bookmarkStart w:id="5" w:name="_Hlk36259601"/>
      <w:bookmarkStart w:id="6" w:name="_Hlk503957038"/>
      <w:r w:rsidRPr="0068403D">
        <w:rPr>
          <w:b/>
          <w:bCs/>
        </w:rPr>
        <w:t>WHEREAS,</w:t>
      </w:r>
      <w:r w:rsidRPr="0068403D">
        <w:t xml:space="preserve"> on May 14, 2026, the regular annual session of the General Assembly of the State of South Carolina adjourned </w:t>
      </w:r>
      <w:r w:rsidRPr="0068403D">
        <w:rPr>
          <w:i/>
          <w:iCs/>
        </w:rPr>
        <w:t>sine die</w:t>
      </w:r>
      <w:r w:rsidRPr="0068403D">
        <w:t xml:space="preserve"> in accordance with section 2-1-180 of the South Carolina Code of Laws, as amended; and </w:t>
      </w:r>
    </w:p>
    <w:bookmarkEnd w:id="4"/>
    <w:p w14:paraId="6F5D2105" w14:textId="77777777" w:rsidR="00CF0FE7" w:rsidRPr="0068403D" w:rsidRDefault="00CF0FE7" w:rsidP="00CF0FE7">
      <w:pPr>
        <w:ind w:firstLine="0"/>
      </w:pPr>
    </w:p>
    <w:p w14:paraId="62C8C1E3" w14:textId="77777777" w:rsidR="00CF0FE7" w:rsidRPr="0068403D" w:rsidRDefault="00CF0FE7" w:rsidP="00CF0FE7">
      <w:pPr>
        <w:ind w:firstLine="0"/>
      </w:pPr>
      <w:r w:rsidRPr="0068403D">
        <w:rPr>
          <w:b/>
          <w:bCs/>
        </w:rPr>
        <w:t>WHEREAS,</w:t>
      </w:r>
      <w:r w:rsidRPr="0068403D">
        <w:t xml:space="preserve"> the General Assembly </w:t>
      </w:r>
      <w:bookmarkStart w:id="7" w:name="_Hlk134709878"/>
      <w:r w:rsidRPr="0068403D">
        <w:t>has not yet adopted, enrolled, or ratified a General Appropriations Act for the 2026–2027 fiscal year; and</w:t>
      </w:r>
    </w:p>
    <w:p w14:paraId="4AC31215" w14:textId="77777777" w:rsidR="00CF0FE7" w:rsidRPr="0068403D" w:rsidRDefault="00CF0FE7" w:rsidP="00CF0FE7">
      <w:pPr>
        <w:ind w:firstLine="0"/>
      </w:pPr>
    </w:p>
    <w:p w14:paraId="389989B2" w14:textId="77777777" w:rsidR="00CF0FE7" w:rsidRPr="0068403D" w:rsidRDefault="00CF0FE7" w:rsidP="00CF0FE7">
      <w:pPr>
        <w:ind w:firstLine="0"/>
      </w:pPr>
      <w:r w:rsidRPr="0068403D">
        <w:rPr>
          <w:b/>
          <w:bCs/>
        </w:rPr>
        <w:t>WHEREAS</w:t>
      </w:r>
      <w:r w:rsidRPr="0068403D">
        <w:t>, the General Assembly has enrolled a joint resolution to continue funding state government’s recurring expenses at the same level as the 2025–2026 fiscal year at the end of the current fiscal year on June 30, 20</w:t>
      </w:r>
      <w:bookmarkEnd w:id="7"/>
      <w:r w:rsidRPr="0068403D">
        <w:t xml:space="preserve">26, </w:t>
      </w:r>
      <w:r w:rsidRPr="0068403D">
        <w:rPr>
          <w:i/>
          <w:iCs/>
        </w:rPr>
        <w:t xml:space="preserve">see </w:t>
      </w:r>
      <w:r w:rsidRPr="0068403D">
        <w:t xml:space="preserve">S. 769, 126th Gen. Assemb. (S.C. 2026). Such a continuing resolution, however, fails to accomplish the State’s important budget priorities for the coming fiscal year, including additional funding for roads and infrastructure and raising the starting salary for our teachers to at least $50,000; and </w:t>
      </w:r>
    </w:p>
    <w:p w14:paraId="754431E0" w14:textId="77777777" w:rsidR="00CF0FE7" w:rsidRPr="0068403D" w:rsidRDefault="00CF0FE7" w:rsidP="00CF0FE7">
      <w:pPr>
        <w:ind w:firstLine="0"/>
      </w:pPr>
    </w:p>
    <w:p w14:paraId="543A51C3" w14:textId="77777777" w:rsidR="00CF0FE7" w:rsidRPr="0068403D" w:rsidRDefault="00CF0FE7" w:rsidP="00CF0FE7">
      <w:pPr>
        <w:ind w:firstLine="0"/>
      </w:pPr>
      <w:r w:rsidRPr="0068403D">
        <w:rPr>
          <w:b/>
          <w:bCs/>
        </w:rPr>
        <w:t>WHEREAS,</w:t>
      </w:r>
      <w:r w:rsidRPr="0068403D">
        <w:t xml:space="preserve"> because “[m]oney shall be drawn from the treasury of the State or the treasury of any of its political subdivisions only in pursuance of appropriations made by law,” S.C. Const. art. X, § 8, the absence of a General Appropriations Act for the upcoming fiscal year is a matter that requires the immediate attention of, and action by, the General Assembly prior to its next regular session; and</w:t>
      </w:r>
    </w:p>
    <w:p w14:paraId="5C5F9B8D" w14:textId="77777777" w:rsidR="00CF0FE7" w:rsidRPr="0068403D" w:rsidRDefault="00CF0FE7" w:rsidP="00CF0FE7">
      <w:pPr>
        <w:ind w:firstLine="0"/>
        <w:rPr>
          <w:b/>
          <w:bCs/>
        </w:rPr>
      </w:pPr>
    </w:p>
    <w:p w14:paraId="5ADF57C6" w14:textId="77777777" w:rsidR="00CF0FE7" w:rsidRPr="0068403D" w:rsidRDefault="00CF0FE7" w:rsidP="00CF0FE7">
      <w:pPr>
        <w:ind w:firstLine="0"/>
      </w:pPr>
      <w:r w:rsidRPr="0068403D">
        <w:rPr>
          <w:b/>
          <w:bCs/>
        </w:rPr>
        <w:t>WHEREAS,</w:t>
      </w:r>
      <w:r w:rsidRPr="0068403D">
        <w:t xml:space="preserve"> the General Assembly began debating South Carolina’s congressional districts in light of the United States Supreme Court’s decision in </w:t>
      </w:r>
      <w:r w:rsidRPr="0068403D">
        <w:rPr>
          <w:i/>
          <w:iCs/>
        </w:rPr>
        <w:t>Louisiana v. Callais</w:t>
      </w:r>
      <w:r w:rsidRPr="0068403D">
        <w:t xml:space="preserve">, 608 U.S.  __, Nos. 24-109, 24-110 (U.S. Apr. 29, 2026), but that debate was not concluded when the General Assembly adjourned </w:t>
      </w:r>
      <w:r w:rsidRPr="0068403D">
        <w:rPr>
          <w:i/>
          <w:iCs/>
        </w:rPr>
        <w:t>sine die</w:t>
      </w:r>
      <w:r w:rsidRPr="0068403D">
        <w:t>. An issue of such public importance and interest should be not only debated but also decided by the People’s representatives; and</w:t>
      </w:r>
    </w:p>
    <w:p w14:paraId="453721D1" w14:textId="77777777" w:rsidR="00CF0FE7" w:rsidRPr="0068403D" w:rsidRDefault="00CF0FE7" w:rsidP="00CF0FE7">
      <w:pPr>
        <w:ind w:firstLine="0"/>
      </w:pPr>
    </w:p>
    <w:p w14:paraId="6F19356D" w14:textId="77777777" w:rsidR="00CF0FE7" w:rsidRPr="0068403D" w:rsidRDefault="00CF0FE7" w:rsidP="00CF0FE7">
      <w:pPr>
        <w:ind w:firstLine="0"/>
      </w:pPr>
      <w:r w:rsidRPr="0068403D">
        <w:rPr>
          <w:b/>
          <w:bCs/>
        </w:rPr>
        <w:t>WHEREAS,</w:t>
      </w:r>
      <w:r w:rsidRPr="0068403D">
        <w:t xml:space="preserve"> the undersigned has determined that it is necessary and appropriate for the General Assembly to convene in advance of its next regular session for purposes of promptly adopting a General Appropriations Act and finishing its debate on South Carolina’s congressional maps ahead of the 2026 election cycle, both of which are independent, extraordinary circumstances to convene an extra session; and</w:t>
      </w:r>
    </w:p>
    <w:p w14:paraId="35238305" w14:textId="77777777" w:rsidR="00CF0FE7" w:rsidRPr="0068403D" w:rsidRDefault="00CF0FE7" w:rsidP="00CF0FE7">
      <w:pPr>
        <w:ind w:firstLine="0"/>
      </w:pPr>
    </w:p>
    <w:p w14:paraId="2E662A5D" w14:textId="77777777" w:rsidR="00CF0FE7" w:rsidRPr="0068403D" w:rsidRDefault="00CF0FE7" w:rsidP="00CF0FE7">
      <w:pPr>
        <w:ind w:firstLine="0"/>
      </w:pPr>
      <w:r w:rsidRPr="0068403D">
        <w:rPr>
          <w:b/>
          <w:bCs/>
        </w:rPr>
        <w:t>WHEREAS,</w:t>
      </w:r>
      <w:r w:rsidRPr="0068403D">
        <w:t xml:space="preserve"> article IV, section 19 of the South Carolina Constitution provides that “[t]he Governor may on extraordinary occasions convene the General Assembly in extra session” and further provides that “[s]hould either house remain without a quorum for five days, or in case of disagreement between the two houses during any session with respect to the time of adjournment, he may adjourn them to such times as he shall think proper, not beyond the time of the annual session then next ensuing”; and</w:t>
      </w:r>
    </w:p>
    <w:p w14:paraId="2073F992" w14:textId="77777777" w:rsidR="00CF0FE7" w:rsidRPr="0068403D" w:rsidRDefault="00CF0FE7" w:rsidP="00CF0FE7">
      <w:pPr>
        <w:ind w:firstLine="0"/>
      </w:pPr>
    </w:p>
    <w:p w14:paraId="1C3A09F8" w14:textId="77777777" w:rsidR="00CF0FE7" w:rsidRPr="0068403D" w:rsidRDefault="00CF0FE7" w:rsidP="00CF0FE7">
      <w:pPr>
        <w:ind w:firstLine="0"/>
      </w:pPr>
      <w:r w:rsidRPr="0068403D">
        <w:rPr>
          <w:b/>
          <w:bCs/>
        </w:rPr>
        <w:t>WHEREAS,</w:t>
      </w:r>
      <w:r w:rsidRPr="0068403D">
        <w:t xml:space="preserve"> pursuant to article IV, section 19 of the South Carolina Constitution and in accordance with the authority and discretion conferred therein, the undersigned has determined that the foregoing circumstances constitute “extraordinary occasions” such that it is necessary and appropriate to convene the General Assembly in extra session at the earliest practicable opportunity; and</w:t>
      </w:r>
    </w:p>
    <w:p w14:paraId="799D1DD9" w14:textId="77777777" w:rsidR="00CF0FE7" w:rsidRPr="0068403D" w:rsidRDefault="00CF0FE7" w:rsidP="00CF0FE7">
      <w:pPr>
        <w:ind w:firstLine="0"/>
      </w:pPr>
    </w:p>
    <w:p w14:paraId="1B8EF4DC" w14:textId="77777777" w:rsidR="00CF0FE7" w:rsidRPr="0068403D" w:rsidRDefault="00CF0FE7" w:rsidP="00CF0FE7">
      <w:pPr>
        <w:ind w:firstLine="0"/>
      </w:pPr>
      <w:r w:rsidRPr="0068403D">
        <w:rPr>
          <w:b/>
          <w:bCs/>
        </w:rPr>
        <w:t>WHEREAS,</w:t>
      </w:r>
      <w:r w:rsidRPr="0068403D">
        <w:t xml:space="preserve"> the undersigned has concluded that 11:00 AM on Friday, May 15, 2026, is the earliest practicable opportunity to convene the General Assembly in extra session.</w:t>
      </w:r>
    </w:p>
    <w:p w14:paraId="56546C78" w14:textId="77777777" w:rsidR="00CF0FE7" w:rsidRPr="0068403D" w:rsidRDefault="00CF0FE7" w:rsidP="00CF0FE7">
      <w:pPr>
        <w:ind w:firstLine="0"/>
      </w:pPr>
    </w:p>
    <w:p w14:paraId="7DBF006D" w14:textId="77777777" w:rsidR="00CF0FE7" w:rsidRDefault="00CF0FE7" w:rsidP="00CF0FE7">
      <w:pPr>
        <w:ind w:firstLine="0"/>
      </w:pPr>
      <w:r w:rsidRPr="0068403D">
        <w:rPr>
          <w:b/>
          <w:bCs/>
        </w:rPr>
        <w:t>NOW, THEREFORE,</w:t>
      </w:r>
      <w:r w:rsidRPr="0068403D">
        <w:t xml:space="preserve"> by virtue of the authority vested in me as Governor of the State of South Carolina and pursuant to the Constitution and Laws of this State and the powers conferred upon me therein, I hereby call an extra session of the General Assembly of the State of South Carolina to convene at the State House in Columbia, commencing at 11:00 AM on Friday, May 15, 2026.  This Order is effective immediately and shall remain in effect unless and until modified, amended, or rescinded by subsequent Order.</w:t>
      </w:r>
      <w:bookmarkEnd w:id="5"/>
      <w:bookmarkEnd w:id="6"/>
    </w:p>
    <w:p w14:paraId="42A47603" w14:textId="23805F78" w:rsidR="00CF0FE7" w:rsidRDefault="00CF0FE7" w:rsidP="00CF0FE7">
      <w:pPr>
        <w:ind w:firstLine="0"/>
      </w:pPr>
    </w:p>
    <w:p w14:paraId="39CA0C03" w14:textId="77777777" w:rsidR="00CF0FE7" w:rsidRPr="0068403D" w:rsidRDefault="00CF0FE7" w:rsidP="00CF0FE7">
      <w:pPr>
        <w:ind w:firstLine="0"/>
        <w:rPr>
          <w:bCs/>
        </w:rPr>
      </w:pPr>
      <w:r w:rsidRPr="0068403D">
        <w:rPr>
          <w:bCs/>
        </w:rPr>
        <w:t>Henry Dargan McMaster</w:t>
      </w:r>
    </w:p>
    <w:p w14:paraId="3A503006" w14:textId="77777777" w:rsidR="00CF0FE7" w:rsidRPr="0068403D" w:rsidRDefault="00CF0FE7" w:rsidP="00CF0FE7">
      <w:pPr>
        <w:ind w:firstLine="0"/>
        <w:rPr>
          <w:bCs/>
        </w:rPr>
      </w:pPr>
      <w:r w:rsidRPr="0068403D">
        <w:rPr>
          <w:bCs/>
        </w:rPr>
        <w:t>Governor</w:t>
      </w:r>
    </w:p>
    <w:p w14:paraId="0CF6F462" w14:textId="77777777" w:rsidR="00CF0FE7" w:rsidRDefault="00CF0FE7" w:rsidP="00CF0FE7">
      <w:pPr>
        <w:keepNext/>
        <w:ind w:firstLine="0"/>
      </w:pPr>
    </w:p>
    <w:p w14:paraId="2848A736" w14:textId="790A18D5" w:rsidR="00CF0FE7" w:rsidRDefault="00CF0FE7" w:rsidP="00CF0FE7">
      <w:bookmarkStart w:id="8" w:name="file_end11"/>
      <w:bookmarkEnd w:id="8"/>
      <w:r>
        <w:t>Received as information.</w:t>
      </w:r>
    </w:p>
    <w:p w14:paraId="0909E7BE" w14:textId="77777777" w:rsidR="00CF0FE7" w:rsidRDefault="00CF0FE7" w:rsidP="00CF0FE7"/>
    <w:p w14:paraId="580AEE5E" w14:textId="3667738D" w:rsidR="00CF0FE7" w:rsidRDefault="00CF0FE7" w:rsidP="00CF0FE7">
      <w:pPr>
        <w:keepNext/>
        <w:jc w:val="center"/>
        <w:rPr>
          <w:b/>
        </w:rPr>
      </w:pPr>
      <w:r w:rsidRPr="00CF0FE7">
        <w:rPr>
          <w:b/>
        </w:rPr>
        <w:t>ROLL CALL</w:t>
      </w:r>
    </w:p>
    <w:p w14:paraId="4A9FA309" w14:textId="77777777" w:rsidR="00CF0FE7" w:rsidRDefault="00CF0FE7" w:rsidP="00CF0FE7">
      <w:pPr>
        <w:keepNext/>
      </w:pPr>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F0FE7" w:rsidRPr="00CF0FE7" w14:paraId="73304657" w14:textId="77777777" w:rsidTr="00CF0FE7">
        <w:trPr>
          <w:jc w:val="right"/>
        </w:trPr>
        <w:tc>
          <w:tcPr>
            <w:tcW w:w="2179" w:type="dxa"/>
          </w:tcPr>
          <w:p w14:paraId="34C2D9F2" w14:textId="7788D7F7" w:rsidR="00CF0FE7" w:rsidRPr="00CF0FE7" w:rsidRDefault="00CF0FE7" w:rsidP="00CF0FE7">
            <w:pPr>
              <w:keepNext/>
              <w:ind w:firstLine="0"/>
            </w:pPr>
            <w:bookmarkStart w:id="9" w:name="vote_start14"/>
            <w:bookmarkEnd w:id="9"/>
            <w:r>
              <w:t>Alexander</w:t>
            </w:r>
          </w:p>
        </w:tc>
        <w:tc>
          <w:tcPr>
            <w:tcW w:w="2179" w:type="dxa"/>
          </w:tcPr>
          <w:p w14:paraId="322FEB43" w14:textId="57D21976" w:rsidR="00CF0FE7" w:rsidRPr="00CF0FE7" w:rsidRDefault="00CF0FE7" w:rsidP="00CF0FE7">
            <w:pPr>
              <w:keepNext/>
              <w:ind w:firstLine="0"/>
            </w:pPr>
            <w:r>
              <w:t>Anderson</w:t>
            </w:r>
          </w:p>
        </w:tc>
        <w:tc>
          <w:tcPr>
            <w:tcW w:w="2180" w:type="dxa"/>
          </w:tcPr>
          <w:p w14:paraId="736134B7" w14:textId="3227B216" w:rsidR="00CF0FE7" w:rsidRPr="00CF0FE7" w:rsidRDefault="00CF0FE7" w:rsidP="00CF0FE7">
            <w:pPr>
              <w:keepNext/>
              <w:ind w:firstLine="0"/>
            </w:pPr>
            <w:r>
              <w:t>Atkinson</w:t>
            </w:r>
          </w:p>
        </w:tc>
      </w:tr>
      <w:tr w:rsidR="00CF0FE7" w:rsidRPr="00CF0FE7" w14:paraId="4F7B37BE" w14:textId="77777777" w:rsidTr="00CF0FE7">
        <w:tblPrEx>
          <w:jc w:val="left"/>
        </w:tblPrEx>
        <w:tc>
          <w:tcPr>
            <w:tcW w:w="2179" w:type="dxa"/>
          </w:tcPr>
          <w:p w14:paraId="1E076D2C" w14:textId="37E7D740" w:rsidR="00CF0FE7" w:rsidRPr="00CF0FE7" w:rsidRDefault="00CF0FE7" w:rsidP="00CF0FE7">
            <w:pPr>
              <w:keepNext/>
              <w:ind w:firstLine="0"/>
            </w:pPr>
            <w:r>
              <w:t>Bailey</w:t>
            </w:r>
          </w:p>
        </w:tc>
        <w:tc>
          <w:tcPr>
            <w:tcW w:w="2179" w:type="dxa"/>
          </w:tcPr>
          <w:p w14:paraId="1DF3E450" w14:textId="5439833F" w:rsidR="00CF0FE7" w:rsidRPr="00CF0FE7" w:rsidRDefault="00CF0FE7" w:rsidP="00CF0FE7">
            <w:pPr>
              <w:keepNext/>
              <w:ind w:firstLine="0"/>
            </w:pPr>
            <w:r>
              <w:t>Ballentine</w:t>
            </w:r>
          </w:p>
        </w:tc>
        <w:tc>
          <w:tcPr>
            <w:tcW w:w="2180" w:type="dxa"/>
          </w:tcPr>
          <w:p w14:paraId="308A94CD" w14:textId="3D6CEF4A" w:rsidR="00CF0FE7" w:rsidRPr="00CF0FE7" w:rsidRDefault="00CF0FE7" w:rsidP="00CF0FE7">
            <w:pPr>
              <w:keepNext/>
              <w:ind w:firstLine="0"/>
            </w:pPr>
            <w:r>
              <w:t>Bamberg</w:t>
            </w:r>
          </w:p>
        </w:tc>
      </w:tr>
      <w:tr w:rsidR="00CF0FE7" w:rsidRPr="00CF0FE7" w14:paraId="0568B777" w14:textId="77777777" w:rsidTr="00CF0FE7">
        <w:tblPrEx>
          <w:jc w:val="left"/>
        </w:tblPrEx>
        <w:tc>
          <w:tcPr>
            <w:tcW w:w="2179" w:type="dxa"/>
          </w:tcPr>
          <w:p w14:paraId="45164180" w14:textId="1724B6D6" w:rsidR="00CF0FE7" w:rsidRPr="00CF0FE7" w:rsidRDefault="00CF0FE7" w:rsidP="00CF0FE7">
            <w:pPr>
              <w:ind w:firstLine="0"/>
            </w:pPr>
            <w:r>
              <w:t>Bannister</w:t>
            </w:r>
          </w:p>
        </w:tc>
        <w:tc>
          <w:tcPr>
            <w:tcW w:w="2179" w:type="dxa"/>
          </w:tcPr>
          <w:p w14:paraId="01DB9E4D" w14:textId="7686F81F" w:rsidR="00CF0FE7" w:rsidRPr="00CF0FE7" w:rsidRDefault="00CF0FE7" w:rsidP="00CF0FE7">
            <w:pPr>
              <w:ind w:firstLine="0"/>
            </w:pPr>
            <w:r>
              <w:t>Bauer</w:t>
            </w:r>
          </w:p>
        </w:tc>
        <w:tc>
          <w:tcPr>
            <w:tcW w:w="2180" w:type="dxa"/>
          </w:tcPr>
          <w:p w14:paraId="6154986F" w14:textId="32E9A8EF" w:rsidR="00CF0FE7" w:rsidRPr="00CF0FE7" w:rsidRDefault="00CF0FE7" w:rsidP="00CF0FE7">
            <w:pPr>
              <w:ind w:firstLine="0"/>
            </w:pPr>
            <w:r>
              <w:t>Beach</w:t>
            </w:r>
          </w:p>
        </w:tc>
      </w:tr>
      <w:tr w:rsidR="00CF0FE7" w:rsidRPr="00CF0FE7" w14:paraId="4DB57D79" w14:textId="77777777" w:rsidTr="00CF0FE7">
        <w:tblPrEx>
          <w:jc w:val="left"/>
        </w:tblPrEx>
        <w:tc>
          <w:tcPr>
            <w:tcW w:w="2179" w:type="dxa"/>
          </w:tcPr>
          <w:p w14:paraId="1D53123F" w14:textId="4902B36A" w:rsidR="00CF0FE7" w:rsidRPr="00CF0FE7" w:rsidRDefault="00CF0FE7" w:rsidP="00CF0FE7">
            <w:pPr>
              <w:ind w:firstLine="0"/>
            </w:pPr>
            <w:r>
              <w:t>Bowers</w:t>
            </w:r>
          </w:p>
        </w:tc>
        <w:tc>
          <w:tcPr>
            <w:tcW w:w="2179" w:type="dxa"/>
          </w:tcPr>
          <w:p w14:paraId="16EFAF57" w14:textId="07A9B424" w:rsidR="00CF0FE7" w:rsidRPr="00CF0FE7" w:rsidRDefault="00CF0FE7" w:rsidP="00CF0FE7">
            <w:pPr>
              <w:ind w:firstLine="0"/>
            </w:pPr>
            <w:r>
              <w:t>Bradley</w:t>
            </w:r>
          </w:p>
        </w:tc>
        <w:tc>
          <w:tcPr>
            <w:tcW w:w="2180" w:type="dxa"/>
          </w:tcPr>
          <w:p w14:paraId="042655C8" w14:textId="14707943" w:rsidR="00CF0FE7" w:rsidRPr="00CF0FE7" w:rsidRDefault="00CF0FE7" w:rsidP="00CF0FE7">
            <w:pPr>
              <w:ind w:firstLine="0"/>
            </w:pPr>
            <w:r>
              <w:t>Brittain</w:t>
            </w:r>
          </w:p>
        </w:tc>
      </w:tr>
      <w:tr w:rsidR="00CF0FE7" w:rsidRPr="00CF0FE7" w14:paraId="19456157" w14:textId="77777777" w:rsidTr="00CF0FE7">
        <w:tblPrEx>
          <w:jc w:val="left"/>
        </w:tblPrEx>
        <w:tc>
          <w:tcPr>
            <w:tcW w:w="2179" w:type="dxa"/>
          </w:tcPr>
          <w:p w14:paraId="469B5E0D" w14:textId="39E8AAF3" w:rsidR="00CF0FE7" w:rsidRPr="00CF0FE7" w:rsidRDefault="00CF0FE7" w:rsidP="00CF0FE7">
            <w:pPr>
              <w:ind w:firstLine="0"/>
            </w:pPr>
            <w:r>
              <w:t>Burns</w:t>
            </w:r>
          </w:p>
        </w:tc>
        <w:tc>
          <w:tcPr>
            <w:tcW w:w="2179" w:type="dxa"/>
          </w:tcPr>
          <w:p w14:paraId="5174036B" w14:textId="2DF2FB2E" w:rsidR="00CF0FE7" w:rsidRPr="00CF0FE7" w:rsidRDefault="00CF0FE7" w:rsidP="00CF0FE7">
            <w:pPr>
              <w:ind w:firstLine="0"/>
            </w:pPr>
            <w:r>
              <w:t>Bustos</w:t>
            </w:r>
          </w:p>
        </w:tc>
        <w:tc>
          <w:tcPr>
            <w:tcW w:w="2180" w:type="dxa"/>
          </w:tcPr>
          <w:p w14:paraId="6AB412E2" w14:textId="5D9AD173" w:rsidR="00CF0FE7" w:rsidRPr="00CF0FE7" w:rsidRDefault="00CF0FE7" w:rsidP="00CF0FE7">
            <w:pPr>
              <w:ind w:firstLine="0"/>
            </w:pPr>
            <w:r>
              <w:t>Calhoon</w:t>
            </w:r>
          </w:p>
        </w:tc>
      </w:tr>
      <w:tr w:rsidR="00CF0FE7" w:rsidRPr="00CF0FE7" w14:paraId="47479B10" w14:textId="77777777" w:rsidTr="00CF0FE7">
        <w:tblPrEx>
          <w:jc w:val="left"/>
        </w:tblPrEx>
        <w:tc>
          <w:tcPr>
            <w:tcW w:w="2179" w:type="dxa"/>
          </w:tcPr>
          <w:p w14:paraId="15B3F60A" w14:textId="17621C65" w:rsidR="00CF0FE7" w:rsidRPr="00CF0FE7" w:rsidRDefault="00CF0FE7" w:rsidP="00CF0FE7">
            <w:pPr>
              <w:ind w:firstLine="0"/>
            </w:pPr>
            <w:r>
              <w:t>Caskey</w:t>
            </w:r>
          </w:p>
        </w:tc>
        <w:tc>
          <w:tcPr>
            <w:tcW w:w="2179" w:type="dxa"/>
          </w:tcPr>
          <w:p w14:paraId="33F29049" w14:textId="29E80C95" w:rsidR="00CF0FE7" w:rsidRPr="00CF0FE7" w:rsidRDefault="00CF0FE7" w:rsidP="00CF0FE7">
            <w:pPr>
              <w:ind w:firstLine="0"/>
            </w:pPr>
            <w:r>
              <w:t>Chapman</w:t>
            </w:r>
          </w:p>
        </w:tc>
        <w:tc>
          <w:tcPr>
            <w:tcW w:w="2180" w:type="dxa"/>
          </w:tcPr>
          <w:p w14:paraId="7B961243" w14:textId="46378B51" w:rsidR="00CF0FE7" w:rsidRPr="00CF0FE7" w:rsidRDefault="00CF0FE7" w:rsidP="00CF0FE7">
            <w:pPr>
              <w:ind w:firstLine="0"/>
            </w:pPr>
            <w:r>
              <w:t>Chumley</w:t>
            </w:r>
          </w:p>
        </w:tc>
      </w:tr>
      <w:tr w:rsidR="00CF0FE7" w:rsidRPr="00CF0FE7" w14:paraId="44AA52B0" w14:textId="77777777" w:rsidTr="00CF0FE7">
        <w:tblPrEx>
          <w:jc w:val="left"/>
        </w:tblPrEx>
        <w:tc>
          <w:tcPr>
            <w:tcW w:w="2179" w:type="dxa"/>
          </w:tcPr>
          <w:p w14:paraId="21147F12" w14:textId="5BE87E70" w:rsidR="00CF0FE7" w:rsidRPr="00CF0FE7" w:rsidRDefault="00CF0FE7" w:rsidP="00CF0FE7">
            <w:pPr>
              <w:ind w:firstLine="0"/>
            </w:pPr>
            <w:r>
              <w:t>Clyburn</w:t>
            </w:r>
          </w:p>
        </w:tc>
        <w:tc>
          <w:tcPr>
            <w:tcW w:w="2179" w:type="dxa"/>
          </w:tcPr>
          <w:p w14:paraId="2A5B893E" w14:textId="01476AA1" w:rsidR="00CF0FE7" w:rsidRPr="00CF0FE7" w:rsidRDefault="00CF0FE7" w:rsidP="00CF0FE7">
            <w:pPr>
              <w:ind w:firstLine="0"/>
            </w:pPr>
            <w:r>
              <w:t>Cobb-Hunter</w:t>
            </w:r>
          </w:p>
        </w:tc>
        <w:tc>
          <w:tcPr>
            <w:tcW w:w="2180" w:type="dxa"/>
          </w:tcPr>
          <w:p w14:paraId="14ACCFBD" w14:textId="2BD25118" w:rsidR="00CF0FE7" w:rsidRPr="00CF0FE7" w:rsidRDefault="00CF0FE7" w:rsidP="00CF0FE7">
            <w:pPr>
              <w:ind w:firstLine="0"/>
            </w:pPr>
            <w:r>
              <w:t>Collins</w:t>
            </w:r>
          </w:p>
        </w:tc>
      </w:tr>
      <w:tr w:rsidR="00CF0FE7" w:rsidRPr="00CF0FE7" w14:paraId="7E68EA19" w14:textId="77777777" w:rsidTr="00CF0FE7">
        <w:tblPrEx>
          <w:jc w:val="left"/>
        </w:tblPrEx>
        <w:tc>
          <w:tcPr>
            <w:tcW w:w="2179" w:type="dxa"/>
          </w:tcPr>
          <w:p w14:paraId="5532F949" w14:textId="3E7DDECF" w:rsidR="00CF0FE7" w:rsidRPr="00CF0FE7" w:rsidRDefault="00CF0FE7" w:rsidP="00CF0FE7">
            <w:pPr>
              <w:ind w:firstLine="0"/>
            </w:pPr>
            <w:r>
              <w:t>Cox</w:t>
            </w:r>
          </w:p>
        </w:tc>
        <w:tc>
          <w:tcPr>
            <w:tcW w:w="2179" w:type="dxa"/>
          </w:tcPr>
          <w:p w14:paraId="1F924D13" w14:textId="7DD98F6A" w:rsidR="00CF0FE7" w:rsidRPr="00CF0FE7" w:rsidRDefault="00CF0FE7" w:rsidP="00CF0FE7">
            <w:pPr>
              <w:ind w:firstLine="0"/>
            </w:pPr>
            <w:r>
              <w:t>Crawford</w:t>
            </w:r>
          </w:p>
        </w:tc>
        <w:tc>
          <w:tcPr>
            <w:tcW w:w="2180" w:type="dxa"/>
          </w:tcPr>
          <w:p w14:paraId="4AA3866D" w14:textId="1E5FC05C" w:rsidR="00CF0FE7" w:rsidRPr="00CF0FE7" w:rsidRDefault="00CF0FE7" w:rsidP="00CF0FE7">
            <w:pPr>
              <w:ind w:firstLine="0"/>
            </w:pPr>
            <w:r>
              <w:t>Cromer</w:t>
            </w:r>
          </w:p>
        </w:tc>
      </w:tr>
      <w:tr w:rsidR="00CF0FE7" w:rsidRPr="00CF0FE7" w14:paraId="397DBE63" w14:textId="77777777" w:rsidTr="00CF0FE7">
        <w:tblPrEx>
          <w:jc w:val="left"/>
        </w:tblPrEx>
        <w:tc>
          <w:tcPr>
            <w:tcW w:w="2179" w:type="dxa"/>
          </w:tcPr>
          <w:p w14:paraId="19E9AD82" w14:textId="5A633DCC" w:rsidR="00CF0FE7" w:rsidRPr="00CF0FE7" w:rsidRDefault="00CF0FE7" w:rsidP="00CF0FE7">
            <w:pPr>
              <w:ind w:firstLine="0"/>
            </w:pPr>
            <w:r>
              <w:t>Davis</w:t>
            </w:r>
          </w:p>
        </w:tc>
        <w:tc>
          <w:tcPr>
            <w:tcW w:w="2179" w:type="dxa"/>
          </w:tcPr>
          <w:p w14:paraId="34B20169" w14:textId="2C4693AD" w:rsidR="00CF0FE7" w:rsidRPr="00CF0FE7" w:rsidRDefault="00CF0FE7" w:rsidP="00CF0FE7">
            <w:pPr>
              <w:ind w:firstLine="0"/>
            </w:pPr>
            <w:r>
              <w:t>Dillard</w:t>
            </w:r>
          </w:p>
        </w:tc>
        <w:tc>
          <w:tcPr>
            <w:tcW w:w="2180" w:type="dxa"/>
          </w:tcPr>
          <w:p w14:paraId="2BECE0ED" w14:textId="2A9C2226" w:rsidR="00CF0FE7" w:rsidRPr="00CF0FE7" w:rsidRDefault="00CF0FE7" w:rsidP="00CF0FE7">
            <w:pPr>
              <w:ind w:firstLine="0"/>
            </w:pPr>
            <w:r>
              <w:t>Duncan</w:t>
            </w:r>
          </w:p>
        </w:tc>
      </w:tr>
      <w:tr w:rsidR="00CF0FE7" w:rsidRPr="00CF0FE7" w14:paraId="052CFBDA" w14:textId="77777777" w:rsidTr="00CF0FE7">
        <w:tblPrEx>
          <w:jc w:val="left"/>
        </w:tblPrEx>
        <w:tc>
          <w:tcPr>
            <w:tcW w:w="2179" w:type="dxa"/>
          </w:tcPr>
          <w:p w14:paraId="27FDB116" w14:textId="42D6DE87" w:rsidR="00CF0FE7" w:rsidRPr="00CF0FE7" w:rsidRDefault="00CF0FE7" w:rsidP="00CF0FE7">
            <w:pPr>
              <w:ind w:firstLine="0"/>
            </w:pPr>
            <w:r>
              <w:t>Edgerton</w:t>
            </w:r>
          </w:p>
        </w:tc>
        <w:tc>
          <w:tcPr>
            <w:tcW w:w="2179" w:type="dxa"/>
          </w:tcPr>
          <w:p w14:paraId="4A7F59A8" w14:textId="4823A8E6" w:rsidR="00CF0FE7" w:rsidRPr="00CF0FE7" w:rsidRDefault="00CF0FE7" w:rsidP="00CF0FE7">
            <w:pPr>
              <w:ind w:firstLine="0"/>
            </w:pPr>
            <w:r>
              <w:t>Ford</w:t>
            </w:r>
          </w:p>
        </w:tc>
        <w:tc>
          <w:tcPr>
            <w:tcW w:w="2180" w:type="dxa"/>
          </w:tcPr>
          <w:p w14:paraId="129F5282" w14:textId="1B1360D0" w:rsidR="00CF0FE7" w:rsidRPr="00CF0FE7" w:rsidRDefault="00CF0FE7" w:rsidP="00CF0FE7">
            <w:pPr>
              <w:ind w:firstLine="0"/>
            </w:pPr>
            <w:r>
              <w:t>Forrest</w:t>
            </w:r>
          </w:p>
        </w:tc>
      </w:tr>
      <w:tr w:rsidR="00CF0FE7" w:rsidRPr="00CF0FE7" w14:paraId="58FF1B26" w14:textId="77777777" w:rsidTr="00CF0FE7">
        <w:tblPrEx>
          <w:jc w:val="left"/>
        </w:tblPrEx>
        <w:tc>
          <w:tcPr>
            <w:tcW w:w="2179" w:type="dxa"/>
          </w:tcPr>
          <w:p w14:paraId="29C69DA2" w14:textId="5175DC8F" w:rsidR="00CF0FE7" w:rsidRPr="00CF0FE7" w:rsidRDefault="00CF0FE7" w:rsidP="00CF0FE7">
            <w:pPr>
              <w:ind w:firstLine="0"/>
            </w:pPr>
            <w:r>
              <w:t>Frank</w:t>
            </w:r>
          </w:p>
        </w:tc>
        <w:tc>
          <w:tcPr>
            <w:tcW w:w="2179" w:type="dxa"/>
          </w:tcPr>
          <w:p w14:paraId="439A159C" w14:textId="319B415A" w:rsidR="00CF0FE7" w:rsidRPr="00CF0FE7" w:rsidRDefault="00CF0FE7" w:rsidP="00CF0FE7">
            <w:pPr>
              <w:ind w:firstLine="0"/>
            </w:pPr>
            <w:r>
              <w:t>Gagnon</w:t>
            </w:r>
          </w:p>
        </w:tc>
        <w:tc>
          <w:tcPr>
            <w:tcW w:w="2180" w:type="dxa"/>
          </w:tcPr>
          <w:p w14:paraId="093BDFA3" w14:textId="2C26E6A6" w:rsidR="00CF0FE7" w:rsidRPr="00CF0FE7" w:rsidRDefault="00CF0FE7" w:rsidP="00CF0FE7">
            <w:pPr>
              <w:ind w:firstLine="0"/>
            </w:pPr>
            <w:r>
              <w:t>Garvin</w:t>
            </w:r>
          </w:p>
        </w:tc>
      </w:tr>
      <w:tr w:rsidR="00CF0FE7" w:rsidRPr="00CF0FE7" w14:paraId="62FCC122" w14:textId="77777777" w:rsidTr="00CF0FE7">
        <w:tblPrEx>
          <w:jc w:val="left"/>
        </w:tblPrEx>
        <w:tc>
          <w:tcPr>
            <w:tcW w:w="2179" w:type="dxa"/>
          </w:tcPr>
          <w:p w14:paraId="4DC15DB7" w14:textId="6B6B36AF" w:rsidR="00CF0FE7" w:rsidRPr="00CF0FE7" w:rsidRDefault="00CF0FE7" w:rsidP="00CF0FE7">
            <w:pPr>
              <w:ind w:firstLine="0"/>
            </w:pPr>
            <w:r>
              <w:t>Gibson</w:t>
            </w:r>
          </w:p>
        </w:tc>
        <w:tc>
          <w:tcPr>
            <w:tcW w:w="2179" w:type="dxa"/>
          </w:tcPr>
          <w:p w14:paraId="0E351850" w14:textId="0B1DC340" w:rsidR="00CF0FE7" w:rsidRPr="00CF0FE7" w:rsidRDefault="00CF0FE7" w:rsidP="00CF0FE7">
            <w:pPr>
              <w:ind w:firstLine="0"/>
            </w:pPr>
            <w:r>
              <w:t>Gilliam</w:t>
            </w:r>
          </w:p>
        </w:tc>
        <w:tc>
          <w:tcPr>
            <w:tcW w:w="2180" w:type="dxa"/>
          </w:tcPr>
          <w:p w14:paraId="25F27EF2" w14:textId="0FD8227A" w:rsidR="00CF0FE7" w:rsidRPr="00CF0FE7" w:rsidRDefault="00CF0FE7" w:rsidP="00CF0FE7">
            <w:pPr>
              <w:ind w:firstLine="0"/>
            </w:pPr>
            <w:r>
              <w:t>Gilliard</w:t>
            </w:r>
          </w:p>
        </w:tc>
      </w:tr>
      <w:tr w:rsidR="00CF0FE7" w:rsidRPr="00CF0FE7" w14:paraId="2AC839F1" w14:textId="77777777" w:rsidTr="00CF0FE7">
        <w:tblPrEx>
          <w:jc w:val="left"/>
        </w:tblPrEx>
        <w:tc>
          <w:tcPr>
            <w:tcW w:w="2179" w:type="dxa"/>
          </w:tcPr>
          <w:p w14:paraId="158A3089" w14:textId="71AF6CF2" w:rsidR="00CF0FE7" w:rsidRPr="00CF0FE7" w:rsidRDefault="00CF0FE7" w:rsidP="00CF0FE7">
            <w:pPr>
              <w:ind w:firstLine="0"/>
            </w:pPr>
            <w:r>
              <w:t>Gilreath</w:t>
            </w:r>
          </w:p>
        </w:tc>
        <w:tc>
          <w:tcPr>
            <w:tcW w:w="2179" w:type="dxa"/>
          </w:tcPr>
          <w:p w14:paraId="7174C2EB" w14:textId="71F37CD1" w:rsidR="00CF0FE7" w:rsidRPr="00CF0FE7" w:rsidRDefault="00CF0FE7" w:rsidP="00CF0FE7">
            <w:pPr>
              <w:ind w:firstLine="0"/>
            </w:pPr>
            <w:r>
              <w:t>Govan</w:t>
            </w:r>
          </w:p>
        </w:tc>
        <w:tc>
          <w:tcPr>
            <w:tcW w:w="2180" w:type="dxa"/>
          </w:tcPr>
          <w:p w14:paraId="2766B8B2" w14:textId="25085656" w:rsidR="00CF0FE7" w:rsidRPr="00CF0FE7" w:rsidRDefault="00CF0FE7" w:rsidP="00CF0FE7">
            <w:pPr>
              <w:ind w:firstLine="0"/>
            </w:pPr>
            <w:r>
              <w:t>Grant</w:t>
            </w:r>
          </w:p>
        </w:tc>
      </w:tr>
      <w:tr w:rsidR="00CF0FE7" w:rsidRPr="00CF0FE7" w14:paraId="31F4D0F2" w14:textId="77777777" w:rsidTr="00CF0FE7">
        <w:tblPrEx>
          <w:jc w:val="left"/>
        </w:tblPrEx>
        <w:tc>
          <w:tcPr>
            <w:tcW w:w="2179" w:type="dxa"/>
          </w:tcPr>
          <w:p w14:paraId="5E638BA5" w14:textId="4BE4F72F" w:rsidR="00CF0FE7" w:rsidRPr="00CF0FE7" w:rsidRDefault="00CF0FE7" w:rsidP="00CF0FE7">
            <w:pPr>
              <w:ind w:firstLine="0"/>
            </w:pPr>
            <w:r>
              <w:t>Guest</w:t>
            </w:r>
          </w:p>
        </w:tc>
        <w:tc>
          <w:tcPr>
            <w:tcW w:w="2179" w:type="dxa"/>
          </w:tcPr>
          <w:p w14:paraId="2BF12284" w14:textId="29EBAD07" w:rsidR="00CF0FE7" w:rsidRPr="00CF0FE7" w:rsidRDefault="00CF0FE7" w:rsidP="00CF0FE7">
            <w:pPr>
              <w:ind w:firstLine="0"/>
            </w:pPr>
            <w:r>
              <w:t>Guffey</w:t>
            </w:r>
          </w:p>
        </w:tc>
        <w:tc>
          <w:tcPr>
            <w:tcW w:w="2180" w:type="dxa"/>
          </w:tcPr>
          <w:p w14:paraId="5CC5F92B" w14:textId="5159AF0C" w:rsidR="00CF0FE7" w:rsidRPr="00CF0FE7" w:rsidRDefault="00CF0FE7" w:rsidP="00CF0FE7">
            <w:pPr>
              <w:ind w:firstLine="0"/>
            </w:pPr>
            <w:r>
              <w:t>Haddon</w:t>
            </w:r>
          </w:p>
        </w:tc>
      </w:tr>
      <w:tr w:rsidR="00CF0FE7" w:rsidRPr="00CF0FE7" w14:paraId="6E8DFE36" w14:textId="77777777" w:rsidTr="00CF0FE7">
        <w:tblPrEx>
          <w:jc w:val="left"/>
        </w:tblPrEx>
        <w:tc>
          <w:tcPr>
            <w:tcW w:w="2179" w:type="dxa"/>
          </w:tcPr>
          <w:p w14:paraId="1800A417" w14:textId="789D4077" w:rsidR="00CF0FE7" w:rsidRPr="00CF0FE7" w:rsidRDefault="00CF0FE7" w:rsidP="00CF0FE7">
            <w:pPr>
              <w:ind w:firstLine="0"/>
            </w:pPr>
            <w:r>
              <w:t>Hager</w:t>
            </w:r>
          </w:p>
        </w:tc>
        <w:tc>
          <w:tcPr>
            <w:tcW w:w="2179" w:type="dxa"/>
          </w:tcPr>
          <w:p w14:paraId="6BA3C777" w14:textId="43BEFEA8" w:rsidR="00CF0FE7" w:rsidRPr="00CF0FE7" w:rsidRDefault="00CF0FE7" w:rsidP="00CF0FE7">
            <w:pPr>
              <w:ind w:firstLine="0"/>
            </w:pPr>
            <w:r>
              <w:t>Hardee</w:t>
            </w:r>
          </w:p>
        </w:tc>
        <w:tc>
          <w:tcPr>
            <w:tcW w:w="2180" w:type="dxa"/>
          </w:tcPr>
          <w:p w14:paraId="05281A84" w14:textId="113C3C64" w:rsidR="00CF0FE7" w:rsidRPr="00CF0FE7" w:rsidRDefault="00CF0FE7" w:rsidP="00CF0FE7">
            <w:pPr>
              <w:ind w:firstLine="0"/>
            </w:pPr>
            <w:r>
              <w:t>Harris</w:t>
            </w:r>
          </w:p>
        </w:tc>
      </w:tr>
      <w:tr w:rsidR="00CF0FE7" w:rsidRPr="00CF0FE7" w14:paraId="5AC3ADF0" w14:textId="77777777" w:rsidTr="00CF0FE7">
        <w:tblPrEx>
          <w:jc w:val="left"/>
        </w:tblPrEx>
        <w:tc>
          <w:tcPr>
            <w:tcW w:w="2179" w:type="dxa"/>
          </w:tcPr>
          <w:p w14:paraId="585E49AA" w14:textId="4EE57522" w:rsidR="00CF0FE7" w:rsidRPr="00CF0FE7" w:rsidRDefault="00CF0FE7" w:rsidP="00CF0FE7">
            <w:pPr>
              <w:ind w:firstLine="0"/>
            </w:pPr>
            <w:r>
              <w:t>Hart</w:t>
            </w:r>
          </w:p>
        </w:tc>
        <w:tc>
          <w:tcPr>
            <w:tcW w:w="2179" w:type="dxa"/>
          </w:tcPr>
          <w:p w14:paraId="343CD5E7" w14:textId="53CB8B04" w:rsidR="00CF0FE7" w:rsidRPr="00CF0FE7" w:rsidRDefault="00CF0FE7" w:rsidP="00CF0FE7">
            <w:pPr>
              <w:ind w:firstLine="0"/>
            </w:pPr>
            <w:r>
              <w:t>Hartnett</w:t>
            </w:r>
          </w:p>
        </w:tc>
        <w:tc>
          <w:tcPr>
            <w:tcW w:w="2180" w:type="dxa"/>
          </w:tcPr>
          <w:p w14:paraId="1CE6BBE9" w14:textId="42A10759" w:rsidR="00CF0FE7" w:rsidRPr="00CF0FE7" w:rsidRDefault="00CF0FE7" w:rsidP="00CF0FE7">
            <w:pPr>
              <w:ind w:firstLine="0"/>
            </w:pPr>
            <w:r>
              <w:t>Hartz</w:t>
            </w:r>
          </w:p>
        </w:tc>
      </w:tr>
      <w:tr w:rsidR="00CF0FE7" w:rsidRPr="00CF0FE7" w14:paraId="5A5279A0" w14:textId="77777777" w:rsidTr="00CF0FE7">
        <w:tblPrEx>
          <w:jc w:val="left"/>
        </w:tblPrEx>
        <w:tc>
          <w:tcPr>
            <w:tcW w:w="2179" w:type="dxa"/>
          </w:tcPr>
          <w:p w14:paraId="1FF4B74B" w14:textId="36A3B494" w:rsidR="00CF0FE7" w:rsidRPr="00CF0FE7" w:rsidRDefault="00CF0FE7" w:rsidP="00CF0FE7">
            <w:pPr>
              <w:ind w:firstLine="0"/>
            </w:pPr>
            <w:r>
              <w:t>Hayes</w:t>
            </w:r>
          </w:p>
        </w:tc>
        <w:tc>
          <w:tcPr>
            <w:tcW w:w="2179" w:type="dxa"/>
          </w:tcPr>
          <w:p w14:paraId="0A286954" w14:textId="4153640A" w:rsidR="00CF0FE7" w:rsidRPr="00CF0FE7" w:rsidRDefault="00CF0FE7" w:rsidP="00CF0FE7">
            <w:pPr>
              <w:ind w:firstLine="0"/>
            </w:pPr>
            <w:r>
              <w:t>Henderson-Myers</w:t>
            </w:r>
          </w:p>
        </w:tc>
        <w:tc>
          <w:tcPr>
            <w:tcW w:w="2180" w:type="dxa"/>
          </w:tcPr>
          <w:p w14:paraId="4B5D6E04" w14:textId="3731980B" w:rsidR="00CF0FE7" w:rsidRPr="00CF0FE7" w:rsidRDefault="00CF0FE7" w:rsidP="00CF0FE7">
            <w:pPr>
              <w:ind w:firstLine="0"/>
            </w:pPr>
            <w:r>
              <w:t>Herbkersman</w:t>
            </w:r>
          </w:p>
        </w:tc>
      </w:tr>
      <w:tr w:rsidR="00CF0FE7" w:rsidRPr="00CF0FE7" w14:paraId="01D0D860" w14:textId="77777777" w:rsidTr="00CF0FE7">
        <w:tblPrEx>
          <w:jc w:val="left"/>
        </w:tblPrEx>
        <w:tc>
          <w:tcPr>
            <w:tcW w:w="2179" w:type="dxa"/>
          </w:tcPr>
          <w:p w14:paraId="2910D7BA" w14:textId="04A2B19F" w:rsidR="00CF0FE7" w:rsidRPr="00CF0FE7" w:rsidRDefault="00CF0FE7" w:rsidP="00CF0FE7">
            <w:pPr>
              <w:ind w:firstLine="0"/>
            </w:pPr>
            <w:r>
              <w:t>Hewitt</w:t>
            </w:r>
          </w:p>
        </w:tc>
        <w:tc>
          <w:tcPr>
            <w:tcW w:w="2179" w:type="dxa"/>
          </w:tcPr>
          <w:p w14:paraId="0630C3EE" w14:textId="7084C925" w:rsidR="00CF0FE7" w:rsidRPr="00CF0FE7" w:rsidRDefault="00CF0FE7" w:rsidP="00CF0FE7">
            <w:pPr>
              <w:ind w:firstLine="0"/>
            </w:pPr>
            <w:r>
              <w:t>Hiott</w:t>
            </w:r>
          </w:p>
        </w:tc>
        <w:tc>
          <w:tcPr>
            <w:tcW w:w="2180" w:type="dxa"/>
          </w:tcPr>
          <w:p w14:paraId="17D92E45" w14:textId="31258CF9" w:rsidR="00CF0FE7" w:rsidRPr="00CF0FE7" w:rsidRDefault="00CF0FE7" w:rsidP="00CF0FE7">
            <w:pPr>
              <w:ind w:firstLine="0"/>
            </w:pPr>
            <w:r>
              <w:t>Hixon</w:t>
            </w:r>
          </w:p>
        </w:tc>
      </w:tr>
      <w:tr w:rsidR="00CF0FE7" w:rsidRPr="00CF0FE7" w14:paraId="37576CD1" w14:textId="77777777" w:rsidTr="00CF0FE7">
        <w:tblPrEx>
          <w:jc w:val="left"/>
        </w:tblPrEx>
        <w:tc>
          <w:tcPr>
            <w:tcW w:w="2179" w:type="dxa"/>
          </w:tcPr>
          <w:p w14:paraId="44097D0B" w14:textId="089E021B" w:rsidR="00CF0FE7" w:rsidRPr="00CF0FE7" w:rsidRDefault="00CF0FE7" w:rsidP="00CF0FE7">
            <w:pPr>
              <w:ind w:firstLine="0"/>
            </w:pPr>
            <w:r>
              <w:t>Holman</w:t>
            </w:r>
          </w:p>
        </w:tc>
        <w:tc>
          <w:tcPr>
            <w:tcW w:w="2179" w:type="dxa"/>
          </w:tcPr>
          <w:p w14:paraId="3B0EE23F" w14:textId="30C36A86" w:rsidR="00CF0FE7" w:rsidRPr="00CF0FE7" w:rsidRDefault="00CF0FE7" w:rsidP="00CF0FE7">
            <w:pPr>
              <w:ind w:firstLine="0"/>
            </w:pPr>
            <w:r>
              <w:t>Hosey</w:t>
            </w:r>
          </w:p>
        </w:tc>
        <w:tc>
          <w:tcPr>
            <w:tcW w:w="2180" w:type="dxa"/>
          </w:tcPr>
          <w:p w14:paraId="450A4DCC" w14:textId="53DA70AB" w:rsidR="00CF0FE7" w:rsidRPr="00CF0FE7" w:rsidRDefault="00CF0FE7" w:rsidP="00CF0FE7">
            <w:pPr>
              <w:ind w:firstLine="0"/>
            </w:pPr>
            <w:r>
              <w:t>Howard</w:t>
            </w:r>
          </w:p>
        </w:tc>
      </w:tr>
      <w:tr w:rsidR="00CF0FE7" w:rsidRPr="00CF0FE7" w14:paraId="1023D3D5" w14:textId="77777777" w:rsidTr="00CF0FE7">
        <w:tblPrEx>
          <w:jc w:val="left"/>
        </w:tblPrEx>
        <w:tc>
          <w:tcPr>
            <w:tcW w:w="2179" w:type="dxa"/>
          </w:tcPr>
          <w:p w14:paraId="2FF6625F" w14:textId="7E212FBA" w:rsidR="00CF0FE7" w:rsidRPr="00CF0FE7" w:rsidRDefault="00CF0FE7" w:rsidP="00CF0FE7">
            <w:pPr>
              <w:ind w:firstLine="0"/>
            </w:pPr>
            <w:r>
              <w:t>Huff</w:t>
            </w:r>
          </w:p>
        </w:tc>
        <w:tc>
          <w:tcPr>
            <w:tcW w:w="2179" w:type="dxa"/>
          </w:tcPr>
          <w:p w14:paraId="1A28A530" w14:textId="5A30EA14" w:rsidR="00CF0FE7" w:rsidRPr="00CF0FE7" w:rsidRDefault="00CF0FE7" w:rsidP="00CF0FE7">
            <w:pPr>
              <w:ind w:firstLine="0"/>
            </w:pPr>
            <w:r>
              <w:t>J. E. Johnson</w:t>
            </w:r>
          </w:p>
        </w:tc>
        <w:tc>
          <w:tcPr>
            <w:tcW w:w="2180" w:type="dxa"/>
          </w:tcPr>
          <w:p w14:paraId="2455F1A4" w14:textId="2190F6AE" w:rsidR="00CF0FE7" w:rsidRPr="00CF0FE7" w:rsidRDefault="00CF0FE7" w:rsidP="00CF0FE7">
            <w:pPr>
              <w:ind w:firstLine="0"/>
            </w:pPr>
            <w:r>
              <w:t>J. L. Johnson</w:t>
            </w:r>
          </w:p>
        </w:tc>
      </w:tr>
      <w:tr w:rsidR="00CF0FE7" w:rsidRPr="00CF0FE7" w14:paraId="7CC38A04" w14:textId="77777777" w:rsidTr="00CF0FE7">
        <w:tblPrEx>
          <w:jc w:val="left"/>
        </w:tblPrEx>
        <w:tc>
          <w:tcPr>
            <w:tcW w:w="2179" w:type="dxa"/>
          </w:tcPr>
          <w:p w14:paraId="49824F25" w14:textId="51543CE3" w:rsidR="00CF0FE7" w:rsidRPr="00CF0FE7" w:rsidRDefault="00CF0FE7" w:rsidP="00CF0FE7">
            <w:pPr>
              <w:ind w:firstLine="0"/>
            </w:pPr>
            <w:r>
              <w:t>Jones</w:t>
            </w:r>
          </w:p>
        </w:tc>
        <w:tc>
          <w:tcPr>
            <w:tcW w:w="2179" w:type="dxa"/>
          </w:tcPr>
          <w:p w14:paraId="27232432" w14:textId="27B0BBD7" w:rsidR="00CF0FE7" w:rsidRPr="00CF0FE7" w:rsidRDefault="00CF0FE7" w:rsidP="00CF0FE7">
            <w:pPr>
              <w:ind w:firstLine="0"/>
            </w:pPr>
            <w:r>
              <w:t>Jordan</w:t>
            </w:r>
          </w:p>
        </w:tc>
        <w:tc>
          <w:tcPr>
            <w:tcW w:w="2180" w:type="dxa"/>
          </w:tcPr>
          <w:p w14:paraId="0A305F45" w14:textId="4222E5BF" w:rsidR="00CF0FE7" w:rsidRPr="00CF0FE7" w:rsidRDefault="00CF0FE7" w:rsidP="00CF0FE7">
            <w:pPr>
              <w:ind w:firstLine="0"/>
            </w:pPr>
            <w:r>
              <w:t>Kilmartin</w:t>
            </w:r>
          </w:p>
        </w:tc>
      </w:tr>
      <w:tr w:rsidR="00CF0FE7" w:rsidRPr="00CF0FE7" w14:paraId="5F8F8998" w14:textId="77777777" w:rsidTr="00CF0FE7">
        <w:tblPrEx>
          <w:jc w:val="left"/>
        </w:tblPrEx>
        <w:tc>
          <w:tcPr>
            <w:tcW w:w="2179" w:type="dxa"/>
          </w:tcPr>
          <w:p w14:paraId="7492C53E" w14:textId="4FD4A488" w:rsidR="00CF0FE7" w:rsidRPr="00CF0FE7" w:rsidRDefault="00CF0FE7" w:rsidP="00CF0FE7">
            <w:pPr>
              <w:ind w:firstLine="0"/>
            </w:pPr>
            <w:r>
              <w:t>King</w:t>
            </w:r>
          </w:p>
        </w:tc>
        <w:tc>
          <w:tcPr>
            <w:tcW w:w="2179" w:type="dxa"/>
          </w:tcPr>
          <w:p w14:paraId="3DA5DD3A" w14:textId="2BB8CE93" w:rsidR="00CF0FE7" w:rsidRPr="00CF0FE7" w:rsidRDefault="00CF0FE7" w:rsidP="00CF0FE7">
            <w:pPr>
              <w:ind w:firstLine="0"/>
            </w:pPr>
            <w:r>
              <w:t>Kirby</w:t>
            </w:r>
          </w:p>
        </w:tc>
        <w:tc>
          <w:tcPr>
            <w:tcW w:w="2180" w:type="dxa"/>
          </w:tcPr>
          <w:p w14:paraId="1F24BDBC" w14:textId="6BD996B8" w:rsidR="00CF0FE7" w:rsidRPr="00CF0FE7" w:rsidRDefault="00CF0FE7" w:rsidP="00CF0FE7">
            <w:pPr>
              <w:ind w:firstLine="0"/>
            </w:pPr>
            <w:r>
              <w:t>Landing</w:t>
            </w:r>
          </w:p>
        </w:tc>
      </w:tr>
      <w:tr w:rsidR="00CF0FE7" w:rsidRPr="00CF0FE7" w14:paraId="3933E37B" w14:textId="77777777" w:rsidTr="00CF0FE7">
        <w:tblPrEx>
          <w:jc w:val="left"/>
        </w:tblPrEx>
        <w:tc>
          <w:tcPr>
            <w:tcW w:w="2179" w:type="dxa"/>
          </w:tcPr>
          <w:p w14:paraId="209E842E" w14:textId="15780F53" w:rsidR="00CF0FE7" w:rsidRPr="00CF0FE7" w:rsidRDefault="00CF0FE7" w:rsidP="00CF0FE7">
            <w:pPr>
              <w:ind w:firstLine="0"/>
            </w:pPr>
            <w:r>
              <w:t>Lastinger</w:t>
            </w:r>
          </w:p>
        </w:tc>
        <w:tc>
          <w:tcPr>
            <w:tcW w:w="2179" w:type="dxa"/>
          </w:tcPr>
          <w:p w14:paraId="7C41AB21" w14:textId="39F0AE02" w:rsidR="00CF0FE7" w:rsidRPr="00CF0FE7" w:rsidRDefault="00CF0FE7" w:rsidP="00CF0FE7">
            <w:pPr>
              <w:ind w:firstLine="0"/>
            </w:pPr>
            <w:r>
              <w:t>Lawson</w:t>
            </w:r>
          </w:p>
        </w:tc>
        <w:tc>
          <w:tcPr>
            <w:tcW w:w="2180" w:type="dxa"/>
          </w:tcPr>
          <w:p w14:paraId="7E4F09B2" w14:textId="615047CF" w:rsidR="00CF0FE7" w:rsidRPr="00CF0FE7" w:rsidRDefault="00CF0FE7" w:rsidP="00CF0FE7">
            <w:pPr>
              <w:ind w:firstLine="0"/>
            </w:pPr>
            <w:r>
              <w:t>Ligon</w:t>
            </w:r>
          </w:p>
        </w:tc>
      </w:tr>
      <w:tr w:rsidR="00CF0FE7" w:rsidRPr="00CF0FE7" w14:paraId="3F77E04C" w14:textId="77777777" w:rsidTr="00CF0FE7">
        <w:tblPrEx>
          <w:jc w:val="left"/>
        </w:tblPrEx>
        <w:tc>
          <w:tcPr>
            <w:tcW w:w="2179" w:type="dxa"/>
          </w:tcPr>
          <w:p w14:paraId="16AABC3B" w14:textId="5FDFBC2B" w:rsidR="00CF0FE7" w:rsidRPr="00CF0FE7" w:rsidRDefault="00CF0FE7" w:rsidP="00CF0FE7">
            <w:pPr>
              <w:ind w:firstLine="0"/>
            </w:pPr>
            <w:r>
              <w:t>Long</w:t>
            </w:r>
          </w:p>
        </w:tc>
        <w:tc>
          <w:tcPr>
            <w:tcW w:w="2179" w:type="dxa"/>
          </w:tcPr>
          <w:p w14:paraId="2F03CF0B" w14:textId="2542B402" w:rsidR="00CF0FE7" w:rsidRPr="00CF0FE7" w:rsidRDefault="00CF0FE7" w:rsidP="00CF0FE7">
            <w:pPr>
              <w:ind w:firstLine="0"/>
            </w:pPr>
            <w:r>
              <w:t>Lowe</w:t>
            </w:r>
          </w:p>
        </w:tc>
        <w:tc>
          <w:tcPr>
            <w:tcW w:w="2180" w:type="dxa"/>
          </w:tcPr>
          <w:p w14:paraId="402AA7E5" w14:textId="0B008A45" w:rsidR="00CF0FE7" w:rsidRPr="00CF0FE7" w:rsidRDefault="00CF0FE7" w:rsidP="00CF0FE7">
            <w:pPr>
              <w:ind w:firstLine="0"/>
            </w:pPr>
            <w:r>
              <w:t>Luck</w:t>
            </w:r>
          </w:p>
        </w:tc>
      </w:tr>
      <w:tr w:rsidR="00CF0FE7" w:rsidRPr="00CF0FE7" w14:paraId="39604499" w14:textId="77777777" w:rsidTr="00CF0FE7">
        <w:tblPrEx>
          <w:jc w:val="left"/>
        </w:tblPrEx>
        <w:tc>
          <w:tcPr>
            <w:tcW w:w="2179" w:type="dxa"/>
          </w:tcPr>
          <w:p w14:paraId="74E490DC" w14:textId="2EC52EDE" w:rsidR="00CF0FE7" w:rsidRPr="00CF0FE7" w:rsidRDefault="00CF0FE7" w:rsidP="00CF0FE7">
            <w:pPr>
              <w:ind w:firstLine="0"/>
            </w:pPr>
            <w:r>
              <w:t>Magnuson</w:t>
            </w:r>
          </w:p>
        </w:tc>
        <w:tc>
          <w:tcPr>
            <w:tcW w:w="2179" w:type="dxa"/>
          </w:tcPr>
          <w:p w14:paraId="7F962C2C" w14:textId="5DA3BE28" w:rsidR="00CF0FE7" w:rsidRPr="00CF0FE7" w:rsidRDefault="00CF0FE7" w:rsidP="00CF0FE7">
            <w:pPr>
              <w:ind w:firstLine="0"/>
            </w:pPr>
            <w:r>
              <w:t>Martin</w:t>
            </w:r>
          </w:p>
        </w:tc>
        <w:tc>
          <w:tcPr>
            <w:tcW w:w="2180" w:type="dxa"/>
          </w:tcPr>
          <w:p w14:paraId="3F2995B0" w14:textId="6DC2F79E" w:rsidR="00CF0FE7" w:rsidRPr="00CF0FE7" w:rsidRDefault="00CF0FE7" w:rsidP="00CF0FE7">
            <w:pPr>
              <w:ind w:firstLine="0"/>
            </w:pPr>
            <w:r>
              <w:t>McCabe</w:t>
            </w:r>
          </w:p>
        </w:tc>
      </w:tr>
      <w:tr w:rsidR="00CF0FE7" w:rsidRPr="00CF0FE7" w14:paraId="76EB76F0" w14:textId="77777777" w:rsidTr="00CF0FE7">
        <w:tblPrEx>
          <w:jc w:val="left"/>
        </w:tblPrEx>
        <w:tc>
          <w:tcPr>
            <w:tcW w:w="2179" w:type="dxa"/>
          </w:tcPr>
          <w:p w14:paraId="3D347C3F" w14:textId="6BA26899" w:rsidR="00CF0FE7" w:rsidRPr="00CF0FE7" w:rsidRDefault="00CF0FE7" w:rsidP="00CF0FE7">
            <w:pPr>
              <w:ind w:firstLine="0"/>
            </w:pPr>
            <w:r>
              <w:t>McCravy</w:t>
            </w:r>
          </w:p>
        </w:tc>
        <w:tc>
          <w:tcPr>
            <w:tcW w:w="2179" w:type="dxa"/>
          </w:tcPr>
          <w:p w14:paraId="218F4E7C" w14:textId="5093ADB1" w:rsidR="00CF0FE7" w:rsidRPr="00CF0FE7" w:rsidRDefault="00CF0FE7" w:rsidP="00CF0FE7">
            <w:pPr>
              <w:ind w:firstLine="0"/>
            </w:pPr>
            <w:r>
              <w:t>McDaniel</w:t>
            </w:r>
          </w:p>
        </w:tc>
        <w:tc>
          <w:tcPr>
            <w:tcW w:w="2180" w:type="dxa"/>
          </w:tcPr>
          <w:p w14:paraId="11C2BD79" w14:textId="4C7B3FBC" w:rsidR="00CF0FE7" w:rsidRPr="00CF0FE7" w:rsidRDefault="00CF0FE7" w:rsidP="00CF0FE7">
            <w:pPr>
              <w:ind w:firstLine="0"/>
            </w:pPr>
            <w:r>
              <w:t>McGinnis</w:t>
            </w:r>
          </w:p>
        </w:tc>
      </w:tr>
      <w:tr w:rsidR="00CF0FE7" w:rsidRPr="00CF0FE7" w14:paraId="298DE35A" w14:textId="77777777" w:rsidTr="00CF0FE7">
        <w:tblPrEx>
          <w:jc w:val="left"/>
        </w:tblPrEx>
        <w:tc>
          <w:tcPr>
            <w:tcW w:w="2179" w:type="dxa"/>
          </w:tcPr>
          <w:p w14:paraId="423EC6EE" w14:textId="2F48E05F" w:rsidR="00CF0FE7" w:rsidRPr="00CF0FE7" w:rsidRDefault="00CF0FE7" w:rsidP="00CF0FE7">
            <w:pPr>
              <w:ind w:firstLine="0"/>
            </w:pPr>
            <w:r>
              <w:t>C. Mitchell</w:t>
            </w:r>
          </w:p>
        </w:tc>
        <w:tc>
          <w:tcPr>
            <w:tcW w:w="2179" w:type="dxa"/>
          </w:tcPr>
          <w:p w14:paraId="7D62681B" w14:textId="19D46485" w:rsidR="00CF0FE7" w:rsidRPr="00CF0FE7" w:rsidRDefault="00CF0FE7" w:rsidP="00CF0FE7">
            <w:pPr>
              <w:ind w:firstLine="0"/>
            </w:pPr>
            <w:r>
              <w:t>D. Mitchell</w:t>
            </w:r>
          </w:p>
        </w:tc>
        <w:tc>
          <w:tcPr>
            <w:tcW w:w="2180" w:type="dxa"/>
          </w:tcPr>
          <w:p w14:paraId="4340D73C" w14:textId="04210B27" w:rsidR="00CF0FE7" w:rsidRPr="00CF0FE7" w:rsidRDefault="00CF0FE7" w:rsidP="00CF0FE7">
            <w:pPr>
              <w:ind w:firstLine="0"/>
            </w:pPr>
            <w:r>
              <w:t>Montgomery</w:t>
            </w:r>
          </w:p>
        </w:tc>
      </w:tr>
      <w:tr w:rsidR="00CF0FE7" w:rsidRPr="00CF0FE7" w14:paraId="4F8B5B7F" w14:textId="77777777" w:rsidTr="00CF0FE7">
        <w:tblPrEx>
          <w:jc w:val="left"/>
        </w:tblPrEx>
        <w:tc>
          <w:tcPr>
            <w:tcW w:w="2179" w:type="dxa"/>
          </w:tcPr>
          <w:p w14:paraId="4357C345" w14:textId="02B57990" w:rsidR="00CF0FE7" w:rsidRPr="00CF0FE7" w:rsidRDefault="00CF0FE7" w:rsidP="00CF0FE7">
            <w:pPr>
              <w:ind w:firstLine="0"/>
            </w:pPr>
            <w:r>
              <w:t>J. Moore</w:t>
            </w:r>
          </w:p>
        </w:tc>
        <w:tc>
          <w:tcPr>
            <w:tcW w:w="2179" w:type="dxa"/>
          </w:tcPr>
          <w:p w14:paraId="18EB0429" w14:textId="07054B1A" w:rsidR="00CF0FE7" w:rsidRPr="00CF0FE7" w:rsidRDefault="00CF0FE7" w:rsidP="00CF0FE7">
            <w:pPr>
              <w:ind w:firstLine="0"/>
            </w:pPr>
            <w:r>
              <w:t>Morgan</w:t>
            </w:r>
          </w:p>
        </w:tc>
        <w:tc>
          <w:tcPr>
            <w:tcW w:w="2180" w:type="dxa"/>
          </w:tcPr>
          <w:p w14:paraId="0B0B676C" w14:textId="711EEA5A" w:rsidR="00CF0FE7" w:rsidRPr="00CF0FE7" w:rsidRDefault="00CF0FE7" w:rsidP="00CF0FE7">
            <w:pPr>
              <w:ind w:firstLine="0"/>
            </w:pPr>
            <w:r>
              <w:t>Moss</w:t>
            </w:r>
          </w:p>
        </w:tc>
      </w:tr>
      <w:tr w:rsidR="00CF0FE7" w:rsidRPr="00CF0FE7" w14:paraId="02ADC62F" w14:textId="77777777" w:rsidTr="00CF0FE7">
        <w:tblPrEx>
          <w:jc w:val="left"/>
        </w:tblPrEx>
        <w:tc>
          <w:tcPr>
            <w:tcW w:w="2179" w:type="dxa"/>
          </w:tcPr>
          <w:p w14:paraId="3041F8FF" w14:textId="4A118196" w:rsidR="00CF0FE7" w:rsidRPr="00CF0FE7" w:rsidRDefault="00CF0FE7" w:rsidP="00CF0FE7">
            <w:pPr>
              <w:ind w:firstLine="0"/>
            </w:pPr>
            <w:r>
              <w:t>Neese</w:t>
            </w:r>
          </w:p>
        </w:tc>
        <w:tc>
          <w:tcPr>
            <w:tcW w:w="2179" w:type="dxa"/>
          </w:tcPr>
          <w:p w14:paraId="6DFA0AA7" w14:textId="1CA52EA3" w:rsidR="00CF0FE7" w:rsidRPr="00CF0FE7" w:rsidRDefault="00CF0FE7" w:rsidP="00CF0FE7">
            <w:pPr>
              <w:ind w:firstLine="0"/>
            </w:pPr>
            <w:r>
              <w:t>B. Newton</w:t>
            </w:r>
          </w:p>
        </w:tc>
        <w:tc>
          <w:tcPr>
            <w:tcW w:w="2180" w:type="dxa"/>
          </w:tcPr>
          <w:p w14:paraId="2C779577" w14:textId="07FAE036" w:rsidR="00CF0FE7" w:rsidRPr="00CF0FE7" w:rsidRDefault="00CF0FE7" w:rsidP="00CF0FE7">
            <w:pPr>
              <w:ind w:firstLine="0"/>
            </w:pPr>
            <w:r>
              <w:t>W. Newton</w:t>
            </w:r>
          </w:p>
        </w:tc>
      </w:tr>
      <w:tr w:rsidR="00CF0FE7" w:rsidRPr="00CF0FE7" w14:paraId="12B5D710" w14:textId="77777777" w:rsidTr="00CF0FE7">
        <w:tblPrEx>
          <w:jc w:val="left"/>
        </w:tblPrEx>
        <w:tc>
          <w:tcPr>
            <w:tcW w:w="2179" w:type="dxa"/>
          </w:tcPr>
          <w:p w14:paraId="5F98A548" w14:textId="3E78258C" w:rsidR="00CF0FE7" w:rsidRPr="00CF0FE7" w:rsidRDefault="00CF0FE7" w:rsidP="00CF0FE7">
            <w:pPr>
              <w:ind w:firstLine="0"/>
            </w:pPr>
            <w:r>
              <w:t>Oremus</w:t>
            </w:r>
          </w:p>
        </w:tc>
        <w:tc>
          <w:tcPr>
            <w:tcW w:w="2179" w:type="dxa"/>
          </w:tcPr>
          <w:p w14:paraId="7E099B70" w14:textId="224552F6" w:rsidR="00CF0FE7" w:rsidRPr="00CF0FE7" w:rsidRDefault="00CF0FE7" w:rsidP="00CF0FE7">
            <w:pPr>
              <w:ind w:firstLine="0"/>
            </w:pPr>
            <w:r>
              <w:t>Pace</w:t>
            </w:r>
          </w:p>
        </w:tc>
        <w:tc>
          <w:tcPr>
            <w:tcW w:w="2180" w:type="dxa"/>
          </w:tcPr>
          <w:p w14:paraId="519D1830" w14:textId="588C7ECF" w:rsidR="00CF0FE7" w:rsidRPr="00CF0FE7" w:rsidRDefault="00CF0FE7" w:rsidP="00CF0FE7">
            <w:pPr>
              <w:ind w:firstLine="0"/>
            </w:pPr>
            <w:r>
              <w:t>Pedalino</w:t>
            </w:r>
          </w:p>
        </w:tc>
      </w:tr>
      <w:tr w:rsidR="00CF0FE7" w:rsidRPr="00CF0FE7" w14:paraId="12886615" w14:textId="77777777" w:rsidTr="00CF0FE7">
        <w:tblPrEx>
          <w:jc w:val="left"/>
        </w:tblPrEx>
        <w:tc>
          <w:tcPr>
            <w:tcW w:w="2179" w:type="dxa"/>
          </w:tcPr>
          <w:p w14:paraId="65082A52" w14:textId="20E9A411" w:rsidR="00CF0FE7" w:rsidRPr="00CF0FE7" w:rsidRDefault="00CF0FE7" w:rsidP="00CF0FE7">
            <w:pPr>
              <w:ind w:firstLine="0"/>
            </w:pPr>
            <w:r>
              <w:t>Pope</w:t>
            </w:r>
          </w:p>
        </w:tc>
        <w:tc>
          <w:tcPr>
            <w:tcW w:w="2179" w:type="dxa"/>
          </w:tcPr>
          <w:p w14:paraId="054C7DC2" w14:textId="3E47E3FC" w:rsidR="00CF0FE7" w:rsidRPr="00CF0FE7" w:rsidRDefault="00CF0FE7" w:rsidP="00CF0FE7">
            <w:pPr>
              <w:ind w:firstLine="0"/>
            </w:pPr>
            <w:r>
              <w:t>Rankin</w:t>
            </w:r>
          </w:p>
        </w:tc>
        <w:tc>
          <w:tcPr>
            <w:tcW w:w="2180" w:type="dxa"/>
          </w:tcPr>
          <w:p w14:paraId="62813984" w14:textId="67022325" w:rsidR="00CF0FE7" w:rsidRPr="00CF0FE7" w:rsidRDefault="00CF0FE7" w:rsidP="00CF0FE7">
            <w:pPr>
              <w:ind w:firstLine="0"/>
            </w:pPr>
            <w:r>
              <w:t>Reese</w:t>
            </w:r>
          </w:p>
        </w:tc>
      </w:tr>
      <w:tr w:rsidR="00CF0FE7" w:rsidRPr="00CF0FE7" w14:paraId="2B9A76B4" w14:textId="77777777" w:rsidTr="00CF0FE7">
        <w:tblPrEx>
          <w:jc w:val="left"/>
        </w:tblPrEx>
        <w:tc>
          <w:tcPr>
            <w:tcW w:w="2179" w:type="dxa"/>
          </w:tcPr>
          <w:p w14:paraId="15C0E10A" w14:textId="580B3229" w:rsidR="00CF0FE7" w:rsidRPr="00CF0FE7" w:rsidRDefault="00CF0FE7" w:rsidP="00CF0FE7">
            <w:pPr>
              <w:ind w:firstLine="0"/>
            </w:pPr>
            <w:r>
              <w:t>Rivers</w:t>
            </w:r>
          </w:p>
        </w:tc>
        <w:tc>
          <w:tcPr>
            <w:tcW w:w="2179" w:type="dxa"/>
          </w:tcPr>
          <w:p w14:paraId="2385F2F5" w14:textId="40902211" w:rsidR="00CF0FE7" w:rsidRPr="00CF0FE7" w:rsidRDefault="00CF0FE7" w:rsidP="00CF0FE7">
            <w:pPr>
              <w:ind w:firstLine="0"/>
            </w:pPr>
            <w:r>
              <w:t>Robbins</w:t>
            </w:r>
          </w:p>
        </w:tc>
        <w:tc>
          <w:tcPr>
            <w:tcW w:w="2180" w:type="dxa"/>
          </w:tcPr>
          <w:p w14:paraId="64C66EED" w14:textId="7477B17A" w:rsidR="00CF0FE7" w:rsidRPr="00CF0FE7" w:rsidRDefault="00CF0FE7" w:rsidP="00CF0FE7">
            <w:pPr>
              <w:ind w:firstLine="0"/>
            </w:pPr>
            <w:r>
              <w:t>Rose</w:t>
            </w:r>
          </w:p>
        </w:tc>
      </w:tr>
      <w:tr w:rsidR="00CF0FE7" w:rsidRPr="00CF0FE7" w14:paraId="4A9EC0D9" w14:textId="77777777" w:rsidTr="00CF0FE7">
        <w:tblPrEx>
          <w:jc w:val="left"/>
        </w:tblPrEx>
        <w:tc>
          <w:tcPr>
            <w:tcW w:w="2179" w:type="dxa"/>
          </w:tcPr>
          <w:p w14:paraId="5FC8B3DA" w14:textId="2EE08437" w:rsidR="00CF0FE7" w:rsidRPr="00CF0FE7" w:rsidRDefault="00CF0FE7" w:rsidP="00CF0FE7">
            <w:pPr>
              <w:ind w:firstLine="0"/>
            </w:pPr>
            <w:r>
              <w:t>Rutherford</w:t>
            </w:r>
          </w:p>
        </w:tc>
        <w:tc>
          <w:tcPr>
            <w:tcW w:w="2179" w:type="dxa"/>
          </w:tcPr>
          <w:p w14:paraId="31A89195" w14:textId="763D0539" w:rsidR="00CF0FE7" w:rsidRPr="00CF0FE7" w:rsidRDefault="00CF0FE7" w:rsidP="00CF0FE7">
            <w:pPr>
              <w:ind w:firstLine="0"/>
            </w:pPr>
            <w:r>
              <w:t>Sanders</w:t>
            </w:r>
          </w:p>
        </w:tc>
        <w:tc>
          <w:tcPr>
            <w:tcW w:w="2180" w:type="dxa"/>
          </w:tcPr>
          <w:p w14:paraId="2AE5BD5F" w14:textId="1DFE5458" w:rsidR="00CF0FE7" w:rsidRPr="00CF0FE7" w:rsidRDefault="00CF0FE7" w:rsidP="00CF0FE7">
            <w:pPr>
              <w:ind w:firstLine="0"/>
            </w:pPr>
            <w:r>
              <w:t>Schuessler</w:t>
            </w:r>
          </w:p>
        </w:tc>
      </w:tr>
      <w:tr w:rsidR="00CF0FE7" w:rsidRPr="00CF0FE7" w14:paraId="77BC908D" w14:textId="77777777" w:rsidTr="00CF0FE7">
        <w:tblPrEx>
          <w:jc w:val="left"/>
        </w:tblPrEx>
        <w:tc>
          <w:tcPr>
            <w:tcW w:w="2179" w:type="dxa"/>
          </w:tcPr>
          <w:p w14:paraId="47592EC8" w14:textId="40F67887" w:rsidR="00CF0FE7" w:rsidRPr="00CF0FE7" w:rsidRDefault="00CF0FE7" w:rsidP="00CF0FE7">
            <w:pPr>
              <w:ind w:firstLine="0"/>
            </w:pPr>
            <w:r>
              <w:t>Scott</w:t>
            </w:r>
          </w:p>
        </w:tc>
        <w:tc>
          <w:tcPr>
            <w:tcW w:w="2179" w:type="dxa"/>
          </w:tcPr>
          <w:p w14:paraId="4364825A" w14:textId="4A7AB499" w:rsidR="00CF0FE7" w:rsidRPr="00CF0FE7" w:rsidRDefault="00CF0FE7" w:rsidP="00CF0FE7">
            <w:pPr>
              <w:ind w:firstLine="0"/>
            </w:pPr>
            <w:r>
              <w:t>Sessions</w:t>
            </w:r>
          </w:p>
        </w:tc>
        <w:tc>
          <w:tcPr>
            <w:tcW w:w="2180" w:type="dxa"/>
          </w:tcPr>
          <w:p w14:paraId="01E98C6B" w14:textId="606F3E74" w:rsidR="00CF0FE7" w:rsidRPr="00CF0FE7" w:rsidRDefault="00CF0FE7" w:rsidP="00CF0FE7">
            <w:pPr>
              <w:ind w:firstLine="0"/>
            </w:pPr>
            <w:r>
              <w:t>G. M. Smith</w:t>
            </w:r>
          </w:p>
        </w:tc>
      </w:tr>
      <w:tr w:rsidR="00CF0FE7" w:rsidRPr="00CF0FE7" w14:paraId="4D98664E" w14:textId="77777777" w:rsidTr="00CF0FE7">
        <w:tblPrEx>
          <w:jc w:val="left"/>
        </w:tblPrEx>
        <w:tc>
          <w:tcPr>
            <w:tcW w:w="2179" w:type="dxa"/>
          </w:tcPr>
          <w:p w14:paraId="18026D75" w14:textId="26BBBF0F" w:rsidR="00CF0FE7" w:rsidRPr="00CF0FE7" w:rsidRDefault="00CF0FE7" w:rsidP="00CF0FE7">
            <w:pPr>
              <w:ind w:firstLine="0"/>
            </w:pPr>
            <w:r>
              <w:t>M. M. Smith</w:t>
            </w:r>
          </w:p>
        </w:tc>
        <w:tc>
          <w:tcPr>
            <w:tcW w:w="2179" w:type="dxa"/>
          </w:tcPr>
          <w:p w14:paraId="302DF234" w14:textId="0B9D70E7" w:rsidR="00CF0FE7" w:rsidRPr="00CF0FE7" w:rsidRDefault="00CF0FE7" w:rsidP="00CF0FE7">
            <w:pPr>
              <w:ind w:firstLine="0"/>
            </w:pPr>
            <w:r>
              <w:t>Stavrinakis</w:t>
            </w:r>
          </w:p>
        </w:tc>
        <w:tc>
          <w:tcPr>
            <w:tcW w:w="2180" w:type="dxa"/>
          </w:tcPr>
          <w:p w14:paraId="6DB1806A" w14:textId="32010837" w:rsidR="00CF0FE7" w:rsidRPr="00CF0FE7" w:rsidRDefault="00CF0FE7" w:rsidP="00CF0FE7">
            <w:pPr>
              <w:ind w:firstLine="0"/>
            </w:pPr>
            <w:r>
              <w:t>Taylor</w:t>
            </w:r>
          </w:p>
        </w:tc>
      </w:tr>
      <w:tr w:rsidR="00CF0FE7" w:rsidRPr="00CF0FE7" w14:paraId="4CA8D133" w14:textId="77777777" w:rsidTr="00CF0FE7">
        <w:tblPrEx>
          <w:jc w:val="left"/>
        </w:tblPrEx>
        <w:tc>
          <w:tcPr>
            <w:tcW w:w="2179" w:type="dxa"/>
          </w:tcPr>
          <w:p w14:paraId="6A99ABA7" w14:textId="6CA4E598" w:rsidR="00CF0FE7" w:rsidRPr="00CF0FE7" w:rsidRDefault="00CF0FE7" w:rsidP="00CF0FE7">
            <w:pPr>
              <w:ind w:firstLine="0"/>
            </w:pPr>
            <w:r>
              <w:t>Teeple</w:t>
            </w:r>
          </w:p>
        </w:tc>
        <w:tc>
          <w:tcPr>
            <w:tcW w:w="2179" w:type="dxa"/>
          </w:tcPr>
          <w:p w14:paraId="245B2666" w14:textId="0D08DA3A" w:rsidR="00CF0FE7" w:rsidRPr="00CF0FE7" w:rsidRDefault="00CF0FE7" w:rsidP="00CF0FE7">
            <w:pPr>
              <w:ind w:firstLine="0"/>
            </w:pPr>
            <w:r>
              <w:t>Terribile</w:t>
            </w:r>
          </w:p>
        </w:tc>
        <w:tc>
          <w:tcPr>
            <w:tcW w:w="2180" w:type="dxa"/>
          </w:tcPr>
          <w:p w14:paraId="57DCCCC7" w14:textId="27A8AD07" w:rsidR="00CF0FE7" w:rsidRPr="00CF0FE7" w:rsidRDefault="00CF0FE7" w:rsidP="00CF0FE7">
            <w:pPr>
              <w:ind w:firstLine="0"/>
            </w:pPr>
            <w:r>
              <w:t>Vaughan</w:t>
            </w:r>
          </w:p>
        </w:tc>
      </w:tr>
      <w:tr w:rsidR="00CF0FE7" w:rsidRPr="00CF0FE7" w14:paraId="05EB2C1C" w14:textId="77777777" w:rsidTr="00CF0FE7">
        <w:tblPrEx>
          <w:jc w:val="left"/>
        </w:tblPrEx>
        <w:tc>
          <w:tcPr>
            <w:tcW w:w="2179" w:type="dxa"/>
          </w:tcPr>
          <w:p w14:paraId="036E6261" w14:textId="0D02A3BD" w:rsidR="00CF0FE7" w:rsidRPr="00CF0FE7" w:rsidRDefault="00CF0FE7" w:rsidP="00CF0FE7">
            <w:pPr>
              <w:ind w:firstLine="0"/>
            </w:pPr>
            <w:r>
              <w:t>Waters</w:t>
            </w:r>
          </w:p>
        </w:tc>
        <w:tc>
          <w:tcPr>
            <w:tcW w:w="2179" w:type="dxa"/>
          </w:tcPr>
          <w:p w14:paraId="3CC0D657" w14:textId="395033FF" w:rsidR="00CF0FE7" w:rsidRPr="00CF0FE7" w:rsidRDefault="00CF0FE7" w:rsidP="00CF0FE7">
            <w:pPr>
              <w:ind w:firstLine="0"/>
            </w:pPr>
            <w:r>
              <w:t>Wetmore</w:t>
            </w:r>
          </w:p>
        </w:tc>
        <w:tc>
          <w:tcPr>
            <w:tcW w:w="2180" w:type="dxa"/>
          </w:tcPr>
          <w:p w14:paraId="4CEB9CCC" w14:textId="54E7892A" w:rsidR="00CF0FE7" w:rsidRPr="00CF0FE7" w:rsidRDefault="00CF0FE7" w:rsidP="00CF0FE7">
            <w:pPr>
              <w:ind w:firstLine="0"/>
            </w:pPr>
            <w:r>
              <w:t>White</w:t>
            </w:r>
          </w:p>
        </w:tc>
      </w:tr>
      <w:tr w:rsidR="00CF0FE7" w:rsidRPr="00CF0FE7" w14:paraId="42C7EF58" w14:textId="77777777" w:rsidTr="00CF0FE7">
        <w:tblPrEx>
          <w:jc w:val="left"/>
        </w:tblPrEx>
        <w:tc>
          <w:tcPr>
            <w:tcW w:w="2179" w:type="dxa"/>
          </w:tcPr>
          <w:p w14:paraId="2A07D42A" w14:textId="5185EDB1" w:rsidR="00CF0FE7" w:rsidRPr="00CF0FE7" w:rsidRDefault="00CF0FE7" w:rsidP="00CF0FE7">
            <w:pPr>
              <w:keepNext/>
              <w:ind w:firstLine="0"/>
            </w:pPr>
            <w:r>
              <w:t>Whitmire</w:t>
            </w:r>
          </w:p>
        </w:tc>
        <w:tc>
          <w:tcPr>
            <w:tcW w:w="2179" w:type="dxa"/>
          </w:tcPr>
          <w:p w14:paraId="09630642" w14:textId="19FC8C8D" w:rsidR="00CF0FE7" w:rsidRPr="00CF0FE7" w:rsidRDefault="00CF0FE7" w:rsidP="00CF0FE7">
            <w:pPr>
              <w:keepNext/>
              <w:ind w:firstLine="0"/>
            </w:pPr>
            <w:r>
              <w:t>Wickensimer</w:t>
            </w:r>
          </w:p>
        </w:tc>
        <w:tc>
          <w:tcPr>
            <w:tcW w:w="2180" w:type="dxa"/>
          </w:tcPr>
          <w:p w14:paraId="36F3D1E4" w14:textId="08A8AA42" w:rsidR="00CF0FE7" w:rsidRPr="00CF0FE7" w:rsidRDefault="00CF0FE7" w:rsidP="00CF0FE7">
            <w:pPr>
              <w:keepNext/>
              <w:ind w:firstLine="0"/>
            </w:pPr>
            <w:r>
              <w:t>Williams</w:t>
            </w:r>
          </w:p>
        </w:tc>
      </w:tr>
      <w:tr w:rsidR="00CF0FE7" w:rsidRPr="00CF0FE7" w14:paraId="5D3253DD" w14:textId="77777777" w:rsidTr="00CF0FE7">
        <w:tblPrEx>
          <w:jc w:val="left"/>
        </w:tblPrEx>
        <w:tc>
          <w:tcPr>
            <w:tcW w:w="2179" w:type="dxa"/>
          </w:tcPr>
          <w:p w14:paraId="0B35E2CE" w14:textId="49985FD2" w:rsidR="00CF0FE7" w:rsidRPr="00CF0FE7" w:rsidRDefault="00CF0FE7" w:rsidP="00CF0FE7">
            <w:pPr>
              <w:keepNext/>
              <w:ind w:firstLine="0"/>
            </w:pPr>
            <w:r>
              <w:t>Willis</w:t>
            </w:r>
          </w:p>
        </w:tc>
        <w:tc>
          <w:tcPr>
            <w:tcW w:w="2179" w:type="dxa"/>
          </w:tcPr>
          <w:p w14:paraId="2D4AB887" w14:textId="75A0DDD1" w:rsidR="00CF0FE7" w:rsidRPr="00CF0FE7" w:rsidRDefault="00CF0FE7" w:rsidP="00CF0FE7">
            <w:pPr>
              <w:keepNext/>
              <w:ind w:firstLine="0"/>
            </w:pPr>
            <w:r>
              <w:t>Yow</w:t>
            </w:r>
          </w:p>
        </w:tc>
        <w:tc>
          <w:tcPr>
            <w:tcW w:w="2180" w:type="dxa"/>
          </w:tcPr>
          <w:p w14:paraId="2695D5A8" w14:textId="77777777" w:rsidR="00CF0FE7" w:rsidRPr="00CF0FE7" w:rsidRDefault="00CF0FE7" w:rsidP="00CF0FE7">
            <w:pPr>
              <w:keepNext/>
              <w:ind w:firstLine="0"/>
            </w:pPr>
          </w:p>
        </w:tc>
      </w:tr>
    </w:tbl>
    <w:p w14:paraId="0EFC3C41" w14:textId="77777777" w:rsidR="00CF0FE7" w:rsidRDefault="00CF0FE7" w:rsidP="00CF0FE7"/>
    <w:p w14:paraId="63DB47BA" w14:textId="7DA04481" w:rsidR="00CF0FE7" w:rsidRDefault="00CF0FE7" w:rsidP="00CF0FE7">
      <w:pPr>
        <w:jc w:val="center"/>
        <w:rPr>
          <w:b/>
        </w:rPr>
      </w:pPr>
      <w:r w:rsidRPr="00CF0FE7">
        <w:rPr>
          <w:b/>
        </w:rPr>
        <w:t>Total Present--116</w:t>
      </w:r>
    </w:p>
    <w:p w14:paraId="7222722E" w14:textId="77777777" w:rsidR="00CF0FE7" w:rsidRDefault="00CF0FE7" w:rsidP="00CF0FE7"/>
    <w:p w14:paraId="7D9422E5" w14:textId="370B973D" w:rsidR="00CF0FE7" w:rsidRDefault="00CF0FE7" w:rsidP="00CF0FE7">
      <w:pPr>
        <w:keepNext/>
        <w:jc w:val="center"/>
        <w:rPr>
          <w:b/>
        </w:rPr>
      </w:pPr>
      <w:r w:rsidRPr="00CF0FE7">
        <w:rPr>
          <w:b/>
        </w:rPr>
        <w:t>STATEMENT OF ATTENDANCE</w:t>
      </w:r>
    </w:p>
    <w:p w14:paraId="24EB2B54" w14:textId="329DC02E" w:rsidR="00CF0FE7" w:rsidRDefault="00CF0FE7" w:rsidP="00CF0FE7">
      <w:r>
        <w:t>Rep. J. MOORE signed a statement with the Clerk that he came in after the roll call of the House and was present for the Session on Thursday, May 14.</w:t>
      </w:r>
    </w:p>
    <w:p w14:paraId="504C64DD" w14:textId="77777777" w:rsidR="00CF0FE7" w:rsidRDefault="00CF0FE7" w:rsidP="00CF0FE7"/>
    <w:p w14:paraId="5E545769" w14:textId="64AA515A" w:rsidR="00CF0FE7" w:rsidRDefault="00CF0FE7" w:rsidP="00CF0FE7">
      <w:pPr>
        <w:keepNext/>
        <w:jc w:val="center"/>
        <w:rPr>
          <w:b/>
        </w:rPr>
      </w:pPr>
      <w:r w:rsidRPr="00CF0FE7">
        <w:rPr>
          <w:b/>
        </w:rPr>
        <w:t>LEAVE OF ABSENCE</w:t>
      </w:r>
    </w:p>
    <w:p w14:paraId="1475BF81" w14:textId="35E9FFB6" w:rsidR="00CF0FE7" w:rsidRDefault="00CF0FE7" w:rsidP="00CF0FE7">
      <w:r>
        <w:t>ACTING SPEAKER HIOTT granted Rep. WOOTEN a leave of absence for the day.</w:t>
      </w:r>
    </w:p>
    <w:p w14:paraId="417B23C9" w14:textId="77777777" w:rsidR="00CF0FE7" w:rsidRDefault="00CF0FE7" w:rsidP="00CF0FE7"/>
    <w:p w14:paraId="4733FE38" w14:textId="30AC8109" w:rsidR="00CF0FE7" w:rsidRDefault="00CF0FE7" w:rsidP="00CF0FE7">
      <w:pPr>
        <w:keepNext/>
        <w:jc w:val="center"/>
        <w:rPr>
          <w:b/>
        </w:rPr>
      </w:pPr>
      <w:r w:rsidRPr="00CF0FE7">
        <w:rPr>
          <w:b/>
        </w:rPr>
        <w:t>LEAVE OF ABSENCE</w:t>
      </w:r>
    </w:p>
    <w:p w14:paraId="5D62A95E" w14:textId="3557CC92" w:rsidR="00CF0FE7" w:rsidRDefault="00CF0FE7" w:rsidP="00CF0FE7">
      <w:r>
        <w:t>ACTING SPEAKER HIOTT granted Rep. STAVRINAKIS a leave of absence for the day.</w:t>
      </w:r>
    </w:p>
    <w:p w14:paraId="07159A5A" w14:textId="77777777" w:rsidR="00CF0FE7" w:rsidRDefault="00CF0FE7" w:rsidP="00CF0FE7"/>
    <w:p w14:paraId="402ADA79" w14:textId="470C3BA8" w:rsidR="00CF0FE7" w:rsidRDefault="00CF0FE7" w:rsidP="00CF0FE7">
      <w:pPr>
        <w:keepNext/>
        <w:jc w:val="center"/>
        <w:rPr>
          <w:b/>
        </w:rPr>
      </w:pPr>
      <w:r w:rsidRPr="00CF0FE7">
        <w:rPr>
          <w:b/>
        </w:rPr>
        <w:t>LEAVE OF ABSENCE</w:t>
      </w:r>
    </w:p>
    <w:p w14:paraId="744AA3D1" w14:textId="116E6996" w:rsidR="00CF0FE7" w:rsidRDefault="00CF0FE7" w:rsidP="00CF0FE7">
      <w:r>
        <w:t>ACTING SPEAKER HIOTT granted Rep. SPANN-WILDER a leave of absence for the day due to medical reasons.</w:t>
      </w:r>
    </w:p>
    <w:p w14:paraId="3C7D6781" w14:textId="77777777" w:rsidR="00CF0FE7" w:rsidRDefault="00CF0FE7" w:rsidP="00CF0FE7"/>
    <w:p w14:paraId="2852E9E5" w14:textId="0FE3AF84" w:rsidR="00CF0FE7" w:rsidRDefault="00CF0FE7" w:rsidP="00CF0FE7">
      <w:pPr>
        <w:keepNext/>
        <w:jc w:val="center"/>
        <w:rPr>
          <w:b/>
        </w:rPr>
      </w:pPr>
      <w:r w:rsidRPr="00CF0FE7">
        <w:rPr>
          <w:b/>
        </w:rPr>
        <w:t>LEAVE OF ABSENCE</w:t>
      </w:r>
    </w:p>
    <w:p w14:paraId="6AE1469B" w14:textId="4A573F3C" w:rsidR="00CF0FE7" w:rsidRDefault="00CF0FE7" w:rsidP="00CF0FE7">
      <w:r>
        <w:t>ACTING SPEAKER HIOTT granted Rep. WEEKS a leave of absence for the day.</w:t>
      </w:r>
    </w:p>
    <w:p w14:paraId="799FE9C5" w14:textId="77777777" w:rsidR="00CF0FE7" w:rsidRDefault="00CF0FE7" w:rsidP="00CF0FE7"/>
    <w:p w14:paraId="2E6373F0" w14:textId="38638811" w:rsidR="00CF0FE7" w:rsidRDefault="00CF0FE7" w:rsidP="00CF0FE7">
      <w:pPr>
        <w:keepNext/>
        <w:jc w:val="center"/>
        <w:rPr>
          <w:b/>
        </w:rPr>
      </w:pPr>
      <w:r w:rsidRPr="00CF0FE7">
        <w:rPr>
          <w:b/>
        </w:rPr>
        <w:t>LEAVE OF ABSENCE</w:t>
      </w:r>
    </w:p>
    <w:p w14:paraId="72E6FAA8" w14:textId="645B0BE4" w:rsidR="00CF0FE7" w:rsidRDefault="00CF0FE7" w:rsidP="00CF0FE7">
      <w:r>
        <w:t>ACTING SPEAKER HIOTT granted Rep. BREWER a leave of absence for the day due to the birth of his child.</w:t>
      </w:r>
    </w:p>
    <w:p w14:paraId="2EB819EC" w14:textId="77777777" w:rsidR="00CF0FE7" w:rsidRDefault="00CF0FE7" w:rsidP="00CF0FE7"/>
    <w:p w14:paraId="61B7ED42" w14:textId="6815D9BC" w:rsidR="00CF0FE7" w:rsidRDefault="00CF0FE7" w:rsidP="00CF0FE7">
      <w:pPr>
        <w:keepNext/>
        <w:jc w:val="center"/>
        <w:rPr>
          <w:b/>
        </w:rPr>
      </w:pPr>
      <w:r w:rsidRPr="00CF0FE7">
        <w:rPr>
          <w:b/>
        </w:rPr>
        <w:t>LEAVE OF ABSENCE</w:t>
      </w:r>
    </w:p>
    <w:p w14:paraId="563BA5B5" w14:textId="0F9990B6" w:rsidR="00CF0FE7" w:rsidRDefault="00CF0FE7" w:rsidP="00CF0FE7">
      <w:r>
        <w:t>ACTING SPEAKER HIOTT granted Rep. BERNSTEIN a leave of absence for the day.</w:t>
      </w:r>
    </w:p>
    <w:p w14:paraId="7B3D18AD" w14:textId="77777777" w:rsidR="00CF0FE7" w:rsidRDefault="00CF0FE7" w:rsidP="00CF0FE7"/>
    <w:p w14:paraId="04D7380F" w14:textId="4F8E5736" w:rsidR="00CF0FE7" w:rsidRDefault="00CF0FE7" w:rsidP="00CF0FE7">
      <w:pPr>
        <w:keepNext/>
        <w:jc w:val="center"/>
        <w:rPr>
          <w:b/>
        </w:rPr>
      </w:pPr>
      <w:r w:rsidRPr="00CF0FE7">
        <w:rPr>
          <w:b/>
        </w:rPr>
        <w:t>LEAVE OF ABSENCE</w:t>
      </w:r>
    </w:p>
    <w:p w14:paraId="1ECECDB4" w14:textId="300502B9" w:rsidR="00CF0FE7" w:rsidRDefault="00CF0FE7" w:rsidP="00CF0FE7">
      <w:r>
        <w:t>ACTING SPEAKER HIOTT granted Rep. SANDERS a temporary leave of absence.</w:t>
      </w:r>
    </w:p>
    <w:p w14:paraId="60AAF230" w14:textId="77777777" w:rsidR="00CF0FE7" w:rsidRDefault="00CF0FE7" w:rsidP="00CF0FE7"/>
    <w:p w14:paraId="17085242" w14:textId="35485E02" w:rsidR="00CF0FE7" w:rsidRDefault="00CF0FE7" w:rsidP="00CF0FE7">
      <w:pPr>
        <w:keepNext/>
        <w:jc w:val="center"/>
        <w:rPr>
          <w:b/>
        </w:rPr>
      </w:pPr>
      <w:r w:rsidRPr="00CF0FE7">
        <w:rPr>
          <w:b/>
        </w:rPr>
        <w:t>LEAVE OF ABSENCE</w:t>
      </w:r>
    </w:p>
    <w:p w14:paraId="573AD76D" w14:textId="229C4579" w:rsidR="00CF0FE7" w:rsidRDefault="00CF0FE7" w:rsidP="00CF0FE7">
      <w:r>
        <w:t>ACTING SPEAKER HIOTT granted Rep. GILLIAM a temporary leave of absence.</w:t>
      </w:r>
    </w:p>
    <w:p w14:paraId="0F6CA3AE" w14:textId="77777777" w:rsidR="00CF0FE7" w:rsidRDefault="00CF0FE7" w:rsidP="00CF0FE7"/>
    <w:p w14:paraId="297A6122" w14:textId="56ED2885" w:rsidR="00CF0FE7" w:rsidRDefault="00CF0FE7" w:rsidP="00CF0FE7">
      <w:pPr>
        <w:keepNext/>
        <w:jc w:val="center"/>
        <w:rPr>
          <w:b/>
        </w:rPr>
      </w:pPr>
      <w:r w:rsidRPr="00CF0FE7">
        <w:rPr>
          <w:b/>
        </w:rPr>
        <w:t>LEAVE OF ABSENCE</w:t>
      </w:r>
    </w:p>
    <w:p w14:paraId="4EA9ACDC" w14:textId="2592A649" w:rsidR="00CF0FE7" w:rsidRDefault="00CF0FE7" w:rsidP="00CF0FE7">
      <w:r>
        <w:t>ACTING SPEAKER HIOTT granted Rep. T. MOORE a temporary leave of absence.</w:t>
      </w:r>
    </w:p>
    <w:p w14:paraId="17C3E63D" w14:textId="77777777" w:rsidR="00CF0FE7" w:rsidRDefault="00CF0FE7" w:rsidP="00CF0FE7"/>
    <w:p w14:paraId="12F53764" w14:textId="645AB332" w:rsidR="00CF0FE7" w:rsidRDefault="00CF0FE7" w:rsidP="00CF0FE7">
      <w:pPr>
        <w:keepNext/>
        <w:jc w:val="center"/>
        <w:rPr>
          <w:b/>
        </w:rPr>
      </w:pPr>
      <w:r w:rsidRPr="00CF0FE7">
        <w:rPr>
          <w:b/>
        </w:rPr>
        <w:t>CO-SPONSORS ADDED</w:t>
      </w:r>
    </w:p>
    <w:p w14:paraId="1FAD05E2" w14:textId="77777777" w:rsidR="00CF0FE7" w:rsidRDefault="00CF0FE7" w:rsidP="00CF0FE7">
      <w:r>
        <w:t>In accordance with House Rule 5.2 below:</w:t>
      </w:r>
    </w:p>
    <w:p w14:paraId="769DDC98" w14:textId="77777777" w:rsidR="00CF0FE7" w:rsidRDefault="00CF0FE7" w:rsidP="00CF0FE7">
      <w:pPr>
        <w:ind w:firstLine="270"/>
        <w:rPr>
          <w:b/>
          <w:bCs/>
          <w:color w:val="000000"/>
          <w:szCs w:val="22"/>
          <w:lang w:val="en"/>
        </w:rPr>
      </w:pPr>
      <w:bookmarkStart w:id="10" w:name="file_start36"/>
      <w:bookmarkEnd w:id="10"/>
    </w:p>
    <w:p w14:paraId="4BC761FA" w14:textId="11514A58" w:rsidR="00CF0FE7" w:rsidRPr="00CA29CB" w:rsidRDefault="00CF0FE7" w:rsidP="00CF0FE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030DC36" w14:textId="05A4D5DC" w:rsidR="00CF0FE7" w:rsidRDefault="00CF0FE7" w:rsidP="00CF0FE7">
      <w:bookmarkStart w:id="11" w:name="file_end36"/>
      <w:bookmarkEnd w:id="11"/>
    </w:p>
    <w:p w14:paraId="6EC1D956" w14:textId="1DBBA903" w:rsidR="00CF0FE7" w:rsidRDefault="00CF0FE7" w:rsidP="00CF0FE7">
      <w:pPr>
        <w:keepNext/>
        <w:jc w:val="center"/>
        <w:rPr>
          <w:b/>
        </w:rPr>
      </w:pPr>
      <w:r w:rsidRPr="00CF0FE7">
        <w:rPr>
          <w:b/>
        </w:rPr>
        <w:t>CO-SPONSOR(S) ADDED</w:t>
      </w:r>
    </w:p>
    <w:tbl>
      <w:tblPr>
        <w:tblW w:w="0" w:type="auto"/>
        <w:tblLayout w:type="fixed"/>
        <w:tblLook w:val="0000" w:firstRow="0" w:lastRow="0" w:firstColumn="0" w:lastColumn="0" w:noHBand="0" w:noVBand="0"/>
      </w:tblPr>
      <w:tblGrid>
        <w:gridCol w:w="1551"/>
        <w:gridCol w:w="1476"/>
      </w:tblGrid>
      <w:tr w:rsidR="00CF0FE7" w:rsidRPr="00CF0FE7" w14:paraId="47B916C1" w14:textId="77777777" w:rsidTr="00CF0FE7">
        <w:tc>
          <w:tcPr>
            <w:tcW w:w="1551" w:type="dxa"/>
          </w:tcPr>
          <w:p w14:paraId="536C6F2F" w14:textId="789429F1" w:rsidR="00CF0FE7" w:rsidRPr="00CF0FE7" w:rsidRDefault="00CF0FE7" w:rsidP="00CF0FE7">
            <w:pPr>
              <w:keepNext/>
              <w:ind w:firstLine="0"/>
            </w:pPr>
            <w:r w:rsidRPr="00CF0FE7">
              <w:t>Bill Number:</w:t>
            </w:r>
          </w:p>
        </w:tc>
        <w:tc>
          <w:tcPr>
            <w:tcW w:w="1476" w:type="dxa"/>
          </w:tcPr>
          <w:p w14:paraId="01F24E79" w14:textId="6719EEBF" w:rsidR="00CF0FE7" w:rsidRPr="00CF0FE7" w:rsidRDefault="00CF0FE7" w:rsidP="00CF0FE7">
            <w:pPr>
              <w:keepNext/>
              <w:ind w:firstLine="0"/>
            </w:pPr>
            <w:r w:rsidRPr="00CF0FE7">
              <w:t>H. 5683</w:t>
            </w:r>
          </w:p>
        </w:tc>
      </w:tr>
      <w:tr w:rsidR="00CF0FE7" w:rsidRPr="00CF0FE7" w14:paraId="5C62CD1A" w14:textId="77777777" w:rsidTr="00CF0FE7">
        <w:tc>
          <w:tcPr>
            <w:tcW w:w="1551" w:type="dxa"/>
          </w:tcPr>
          <w:p w14:paraId="22AAB6B2" w14:textId="68E8FA50" w:rsidR="00CF0FE7" w:rsidRPr="00CF0FE7" w:rsidRDefault="00CF0FE7" w:rsidP="00CF0FE7">
            <w:pPr>
              <w:keepNext/>
              <w:ind w:firstLine="0"/>
            </w:pPr>
            <w:r w:rsidRPr="00CF0FE7">
              <w:t>Date:</w:t>
            </w:r>
          </w:p>
        </w:tc>
        <w:tc>
          <w:tcPr>
            <w:tcW w:w="1476" w:type="dxa"/>
          </w:tcPr>
          <w:p w14:paraId="0A2F8736" w14:textId="4CD7C29A" w:rsidR="00CF0FE7" w:rsidRPr="00CF0FE7" w:rsidRDefault="00CF0FE7" w:rsidP="00CF0FE7">
            <w:pPr>
              <w:keepNext/>
              <w:ind w:firstLine="0"/>
            </w:pPr>
            <w:r w:rsidRPr="00CF0FE7">
              <w:t>ADD:</w:t>
            </w:r>
          </w:p>
        </w:tc>
      </w:tr>
      <w:tr w:rsidR="00CF0FE7" w:rsidRPr="00CF0FE7" w14:paraId="656091BC" w14:textId="77777777" w:rsidTr="00CF0FE7">
        <w:tc>
          <w:tcPr>
            <w:tcW w:w="1551" w:type="dxa"/>
          </w:tcPr>
          <w:p w14:paraId="556337E9" w14:textId="0C516B3C" w:rsidR="00CF0FE7" w:rsidRPr="00CF0FE7" w:rsidRDefault="00CF0FE7" w:rsidP="00CF0FE7">
            <w:pPr>
              <w:keepNext/>
              <w:ind w:firstLine="0"/>
            </w:pPr>
            <w:r w:rsidRPr="00CF0FE7">
              <w:t>05/15/26</w:t>
            </w:r>
          </w:p>
        </w:tc>
        <w:tc>
          <w:tcPr>
            <w:tcW w:w="1476" w:type="dxa"/>
          </w:tcPr>
          <w:p w14:paraId="5A64BAD6" w14:textId="2A8B95BE" w:rsidR="00CF0FE7" w:rsidRPr="00CF0FE7" w:rsidRDefault="00CF0FE7" w:rsidP="00CF0FE7">
            <w:pPr>
              <w:keepNext/>
              <w:ind w:firstLine="0"/>
            </w:pPr>
            <w:r w:rsidRPr="00CF0FE7">
              <w:t>MCCRAVY</w:t>
            </w:r>
          </w:p>
        </w:tc>
      </w:tr>
    </w:tbl>
    <w:p w14:paraId="5FCC32C6" w14:textId="77777777" w:rsidR="00CF0FE7" w:rsidRDefault="00CF0FE7" w:rsidP="00CF0FE7"/>
    <w:p w14:paraId="065F17B1" w14:textId="77777777" w:rsidR="00CF0FE7" w:rsidRDefault="00CF0FE7" w:rsidP="00CF0FE7"/>
    <w:p w14:paraId="5B6924F8" w14:textId="6BBC1C80" w:rsidR="00CF0FE7" w:rsidRDefault="00CF0FE7" w:rsidP="00CF0FE7">
      <w:pPr>
        <w:keepNext/>
        <w:jc w:val="center"/>
        <w:rPr>
          <w:b/>
        </w:rPr>
      </w:pPr>
      <w:r w:rsidRPr="00CF0FE7">
        <w:rPr>
          <w:b/>
        </w:rPr>
        <w:t>SPEAKER IN CHAIR</w:t>
      </w:r>
    </w:p>
    <w:p w14:paraId="174705EF" w14:textId="77777777" w:rsidR="00CF0FE7" w:rsidRDefault="00CF0FE7" w:rsidP="00CF0FE7"/>
    <w:p w14:paraId="227EBD38" w14:textId="732DE2C2" w:rsidR="00CF0FE7" w:rsidRDefault="00CF0FE7" w:rsidP="00CF0FE7">
      <w:pPr>
        <w:keepNext/>
        <w:jc w:val="center"/>
        <w:rPr>
          <w:b/>
        </w:rPr>
      </w:pPr>
      <w:r w:rsidRPr="00CF0FE7">
        <w:rPr>
          <w:b/>
        </w:rPr>
        <w:t>LEAVE OF ABSENCE</w:t>
      </w:r>
    </w:p>
    <w:p w14:paraId="6D66BC30" w14:textId="6F6B3A09" w:rsidR="00CF0FE7" w:rsidRDefault="00CF0FE7" w:rsidP="00CF0FE7">
      <w:r>
        <w:t>The SPEAKER granted Rep. KING a temporary leave of absence to attend a funeral.</w:t>
      </w:r>
    </w:p>
    <w:p w14:paraId="788E5528" w14:textId="77777777" w:rsidR="00CF0FE7" w:rsidRDefault="00CF0FE7" w:rsidP="00CF0FE7"/>
    <w:p w14:paraId="686216C5" w14:textId="161065BA" w:rsidR="00CF0FE7" w:rsidRDefault="00CF0FE7" w:rsidP="00CF0FE7">
      <w:pPr>
        <w:keepNext/>
        <w:jc w:val="center"/>
        <w:rPr>
          <w:b/>
        </w:rPr>
      </w:pPr>
      <w:r w:rsidRPr="00CF0FE7">
        <w:rPr>
          <w:b/>
        </w:rPr>
        <w:t>RETURNED TO THE SENATE WITH AMENDMENTS</w:t>
      </w:r>
    </w:p>
    <w:p w14:paraId="46C39565" w14:textId="58471523" w:rsidR="00CF0FE7" w:rsidRDefault="00CF0FE7" w:rsidP="00CF0FE7">
      <w:r>
        <w:t>The following Bill was taken up, read the third time, and ordered returned to the Senate with amendments:</w:t>
      </w:r>
    </w:p>
    <w:p w14:paraId="1DE6E967" w14:textId="77777777" w:rsidR="00CF0FE7" w:rsidRDefault="00CF0FE7" w:rsidP="00CF0FE7">
      <w:bookmarkStart w:id="12" w:name="include_clip_start_44"/>
      <w:bookmarkEnd w:id="12"/>
    </w:p>
    <w:p w14:paraId="3F06EA2D" w14:textId="77777777" w:rsidR="00CF0FE7" w:rsidRDefault="00CF0FE7" w:rsidP="00CF0FE7">
      <w:r>
        <w:t>S. 1043 -- Senators Adams, Zell, Leber and Graham: A BILL TO AMEND THE SOUTH CAROLINA CODE OF LAWS SO AS TO ENACT THE "CIVIL AIR PATROL LEAVE ACT"; BY ADDING CHAPTER 23 TO TITLE 25 SO AS TO DEFINE TERMS RELATED TO THE CIVIL AIR PATROL LEAVE ACT, TO PROVIDE FOR THE CREATION AND ADMINISTRATION OF CIVIL AIR PATROL LEAVE, TO PRESCRIBE THE DUTIES OF EMPLOYEES AND RIGHTS OF EMPLOYERS REGARDING CIVIL AIR PATROL LEAVE, TO PROVIDE EXCEPTIONS, AND TO PROVIDE ANTI-DISCRIMINATION AND EMPLOYEE BENEFITS PROTECTIONS.</w:t>
      </w:r>
    </w:p>
    <w:p w14:paraId="1821D0E7" w14:textId="7157593A" w:rsidR="00CF0FE7" w:rsidRDefault="00CF0FE7" w:rsidP="00CF0FE7">
      <w:bookmarkStart w:id="13" w:name="include_clip_end_44"/>
      <w:bookmarkEnd w:id="13"/>
    </w:p>
    <w:p w14:paraId="050F0AD7" w14:textId="2EBB1C79" w:rsidR="00CF0FE7" w:rsidRDefault="00CF0FE7" w:rsidP="00CF0FE7">
      <w:pPr>
        <w:keepNext/>
        <w:jc w:val="center"/>
        <w:rPr>
          <w:b/>
        </w:rPr>
      </w:pPr>
      <w:r w:rsidRPr="00CF0FE7">
        <w:rPr>
          <w:b/>
        </w:rPr>
        <w:t>H. 5683--REQUESTS FOR DEBATE</w:t>
      </w:r>
    </w:p>
    <w:p w14:paraId="47940B29" w14:textId="28CF6E94" w:rsidR="00CF0FE7" w:rsidRDefault="00CF0FE7" w:rsidP="00CF0FE7">
      <w:pPr>
        <w:keepNext/>
      </w:pPr>
      <w:r>
        <w:t>The following Bill was taken up:</w:t>
      </w:r>
    </w:p>
    <w:p w14:paraId="2A595E44" w14:textId="77777777" w:rsidR="00CF0FE7" w:rsidRDefault="00CF0FE7" w:rsidP="00CF0FE7">
      <w:pPr>
        <w:keepNext/>
      </w:pPr>
      <w:bookmarkStart w:id="14" w:name="include_clip_start_46"/>
      <w:bookmarkEnd w:id="14"/>
    </w:p>
    <w:p w14:paraId="206F03CF" w14:textId="77777777" w:rsidR="00CF0FE7" w:rsidRDefault="00CF0FE7" w:rsidP="00CF0FE7">
      <w:r>
        <w:t>H. 5683 -- Reps. Rankin, Pace, C. Mitchell, Cromer, Gilreath, Bustos, Magnuson, Edgerton, Burns, Oremus, Bailey, Guest, Brittain, Chumley, J. E. Johnson, Haddon, Jordan, Lawson, Lowe, McGinnis, B. Newton, W. Newton, G. M. Smith, White, Willis and McCravy: A BILL TO AMEND THE SOUTH CAROLINA CODE OF LAWS BY ADDING SECTION 7-19-35 SO AS TO ESTABLISH THE ELECTION DISTRICTS FROM WHICH MEMBERS OF THE U.S. HOUSE OF REPRESENTATIVES ARE ELECTED; AND BY REPEALING SECTION 7-19-45 RELATING TO ELECTION DISTRICTS FROM WHICH MEMBERS OF THE U.S. HOUSE OF REPRESENTATIVES WERE FORMERLY ELECTED.</w:t>
      </w:r>
    </w:p>
    <w:p w14:paraId="68B08F5C" w14:textId="07609CE0" w:rsidR="00CF0FE7" w:rsidRDefault="00CF0FE7" w:rsidP="00CF0FE7">
      <w:bookmarkStart w:id="15" w:name="include_clip_end_46"/>
      <w:bookmarkEnd w:id="15"/>
    </w:p>
    <w:p w14:paraId="24FD4061" w14:textId="43037F08" w:rsidR="00CF0FE7" w:rsidRDefault="00CF0FE7" w:rsidP="00CF0FE7">
      <w:r>
        <w:t>Reps. W. NEWTON, GARVIN, MCCRAVY, BALLENTINE, WHITE, EDGERTON, HIXON, OREMUS, CROMER, COX, WATERS, GILLIARD, RIVERS, KIRBY, HEWITT, GRANT and GOVAN requested debate on the Bill.</w:t>
      </w:r>
    </w:p>
    <w:p w14:paraId="771D949C" w14:textId="77777777" w:rsidR="00CF0FE7" w:rsidRDefault="00CF0FE7" w:rsidP="00CF0FE7"/>
    <w:p w14:paraId="24A70832" w14:textId="02D1031B" w:rsidR="00CF0FE7" w:rsidRDefault="00CF0FE7" w:rsidP="00CF0FE7">
      <w:pPr>
        <w:keepNext/>
        <w:jc w:val="center"/>
        <w:rPr>
          <w:b/>
        </w:rPr>
      </w:pPr>
      <w:r w:rsidRPr="00CF0FE7">
        <w:rPr>
          <w:b/>
        </w:rPr>
        <w:t>H. 4042--DEBATE ADJOURNED</w:t>
      </w:r>
    </w:p>
    <w:p w14:paraId="2D77F01A" w14:textId="3ABD6262" w:rsidR="00CF0FE7" w:rsidRDefault="00CF0FE7" w:rsidP="00CF0FE7">
      <w:r>
        <w:t xml:space="preserve">The Senate Amendments to the following Bill were taken up for consideration: </w:t>
      </w:r>
    </w:p>
    <w:p w14:paraId="7FEC6F20" w14:textId="77777777" w:rsidR="00CF0FE7" w:rsidRDefault="00CF0FE7" w:rsidP="00CF0FE7">
      <w:bookmarkStart w:id="16" w:name="include_clip_start_49"/>
      <w:bookmarkEnd w:id="16"/>
    </w:p>
    <w:p w14:paraId="716929D3" w14:textId="77777777" w:rsidR="00CF0FE7" w:rsidRDefault="00CF0FE7" w:rsidP="00CF0FE7">
      <w:r>
        <w:t>H. 4042 -- Reps. Kilmartin, White, Gilreath, Cromer, Guffey, Harris, Hager, McCravy, Edgerton, Terribile, Magnuson, Lastinger, D. Mitchell, Sessions, Chapman, Brewer, Lawson, Oremus, Hartz, Vaughan, Pedalino, Teeple, Landing, Rankin, Schuessler, Ligon, Long, Sanders, Ford, T. Moore, Forrest, Chumley, Bowers, Taylor, Hixon, M. M. Smith, Gibson and Duncan: A BILL TO AMEND THE SOUTH CAROLINA CODE OF LAWS BY ADDING SECTION 44-53-150 SO AS TO AUTHORIZE THE OVER-THE-COUNTER SALE OF IVERMECTIN TABLETS.</w:t>
      </w:r>
    </w:p>
    <w:p w14:paraId="5E8678CC" w14:textId="77777777" w:rsidR="000F4E17" w:rsidRDefault="000F4E17" w:rsidP="00CF0FE7"/>
    <w:p w14:paraId="5D68946D" w14:textId="471107CF" w:rsidR="00CF0FE7" w:rsidRDefault="00CF0FE7" w:rsidP="00CF0FE7">
      <w:bookmarkStart w:id="17" w:name="include_clip_end_49"/>
      <w:bookmarkEnd w:id="17"/>
      <w:r>
        <w:t xml:space="preserve">Rep. W. NEWTON moved to adjourn debate on the Senate Amendments, which was agreed to.  </w:t>
      </w:r>
    </w:p>
    <w:p w14:paraId="15B2E706" w14:textId="77777777" w:rsidR="00CF0FE7" w:rsidRDefault="00CF0FE7" w:rsidP="00CF0FE7"/>
    <w:p w14:paraId="6992C0ED" w14:textId="2A299C94" w:rsidR="00CF0FE7" w:rsidRDefault="00CF0FE7" w:rsidP="00CF0FE7">
      <w:pPr>
        <w:keepNext/>
        <w:jc w:val="center"/>
        <w:rPr>
          <w:b/>
        </w:rPr>
      </w:pPr>
      <w:r w:rsidRPr="00CF0FE7">
        <w:rPr>
          <w:b/>
        </w:rPr>
        <w:t>H. 5538--DEBATE ADJOURNED</w:t>
      </w:r>
    </w:p>
    <w:p w14:paraId="5F3264D3" w14:textId="272799A6" w:rsidR="00CF0FE7" w:rsidRDefault="00CF0FE7" w:rsidP="00CF0FE7">
      <w:r>
        <w:t xml:space="preserve">The Senate Amendments to the following Bill were taken up for consideration: </w:t>
      </w:r>
    </w:p>
    <w:p w14:paraId="690086BB" w14:textId="77777777" w:rsidR="00CF0FE7" w:rsidRDefault="00CF0FE7" w:rsidP="00CF0FE7">
      <w:bookmarkStart w:id="18" w:name="include_clip_start_52"/>
      <w:bookmarkEnd w:id="18"/>
    </w:p>
    <w:p w14:paraId="7A6B1B8F" w14:textId="77777777" w:rsidR="00CF0FE7" w:rsidRDefault="00CF0FE7" w:rsidP="00CF0FE7">
      <w:r>
        <w:t>H. 5538 -- Reps. Pope, Herbkersman, G. M. Smith, Hartz, W. Newton, Jordan, Ligon, Oremus, Neese, Taylor, Hiott, Cromer, Gilreath, Morgan, Lastinger, Huff, Burns, Chumley, Beach, D. Mitchell, McCabe, Pedalino, Vaughan, Kilmartin, Gibson and Govan: A BILL TO AMEND THE SOUTH CAROLINA CODE OF LAWS BY ENACTING THE "GUARANTEE BANKING ACT" BY ADDING CHAPTER 47 TO TITLE 34 SO AS TO PROVIDE FOR FAIRNESS AND TRANSPARENCY IN BANKING.</w:t>
      </w:r>
    </w:p>
    <w:p w14:paraId="2E69FE6A" w14:textId="5B4ED5C0" w:rsidR="00CF0FE7" w:rsidRDefault="00CF0FE7" w:rsidP="00CF0FE7">
      <w:bookmarkStart w:id="19" w:name="include_clip_end_52"/>
      <w:bookmarkEnd w:id="19"/>
    </w:p>
    <w:p w14:paraId="69F56738" w14:textId="540B1B77" w:rsidR="00CF0FE7" w:rsidRDefault="00CF0FE7" w:rsidP="00CF0FE7">
      <w:r>
        <w:t xml:space="preserve">Rep. W. NEWTON moved to adjourn debate on the Senate Amendments, which was agreed to.  </w:t>
      </w:r>
    </w:p>
    <w:p w14:paraId="58EFFD89" w14:textId="77777777" w:rsidR="00CF0FE7" w:rsidRDefault="00CF0FE7" w:rsidP="00CF0FE7"/>
    <w:p w14:paraId="328775D3" w14:textId="0ABC8081" w:rsidR="00CF0FE7" w:rsidRDefault="00CF0FE7" w:rsidP="00CF0FE7">
      <w:pPr>
        <w:keepNext/>
        <w:jc w:val="center"/>
        <w:rPr>
          <w:b/>
        </w:rPr>
      </w:pPr>
      <w:r w:rsidRPr="00CF0FE7">
        <w:rPr>
          <w:b/>
        </w:rPr>
        <w:t>S. 922--DEBATE ADJOURNED</w:t>
      </w:r>
    </w:p>
    <w:p w14:paraId="4F3F4559" w14:textId="3EAB99CC" w:rsidR="00CF0FE7" w:rsidRDefault="00CF0FE7" w:rsidP="00CF0FE7">
      <w:r>
        <w:t xml:space="preserve">The Senate Amendments to the following Bill were taken up for consideration: </w:t>
      </w:r>
    </w:p>
    <w:p w14:paraId="3D01ECA9" w14:textId="77777777" w:rsidR="00CF0FE7" w:rsidRDefault="00CF0FE7" w:rsidP="00CF0FE7">
      <w:bookmarkStart w:id="20" w:name="include_clip_start_55"/>
      <w:bookmarkEnd w:id="20"/>
    </w:p>
    <w:p w14:paraId="2FEECC2F" w14:textId="77777777" w:rsidR="00CF0FE7" w:rsidRDefault="00CF0FE7" w:rsidP="00CF0FE7">
      <w:r>
        <w:t>S. 922 -- Senators Massey, Alexander, Hutto, Campsen, Leber and Kimbrell: A BILL TO AMEND THE SOUTH CAROLINA CODE OF LAWS BY AMENDING SECTION 1-3-210, RELATING TO FILLING VACANCIES WHEN THE SENATE IS NOT IN SESSION, SO AS TO PROVIDE FOR WHEN THE GOVERNOR MAY MAKE AN INTERIM APPOINTMENT; BY AMENDING SECTION 7-3-10, RELATING TO THE STATE ELECTION COMMISSION, SO AS TO PROVIDE THAT THE MEMBERS OF THE ELECTION COMMISSION SHALL BE APPOINTED BY THE GOVERNOR WITH THE ADVICE AND CONSENT OF THE SENATE; BY ADDING SECTION 1-30-12 SO AS TO PROVIDE THAT CABINET MEMBERS WILL SERVE COTERMINOUS WITH THE GOVERNOR THAT APPOINTS THEM; BY AMENDING SECTION 1-13-40, RELATING TO THE COMMISSION ON HUMAN AFFAIRS, SO AS TO REMOVE THE ADVICE AND CONSENT OF THE SENATE; BY AMENDING SECTION 1-15-10, RELATING TO THE COMMISSION ON THE STATUS OF WOMEN, SO AS TO REMOVE THE ADVICE AND CONSENT OF THE SENATE; BY AMENDING SECTION 1-31-10, RELATING TO THE COMMISSION FOR COMMUNITY ADVANCEMENT AND ENGAGEMENT, SO AS TO REMOVE THE ADVICE AND CONSENT OF THE SENATE; BY AMENDING SECTION 6-19-30, RELATING TO THE COMMISSION FOR COMMUNITY ADVANCEMENT, SO AS TO REMOVE THE ADVICE AND CONSENT OF THE SENATE; BY AMENDING SECTION 13-1-370, RELATING TO THE ADVISORY COMMITTEE OF THE DIVISION OF STATE DEVELOPMENT, SO AS TO REMOVE THE ADVICE AND CONSENT OF THE SENATE; BY AMENDING SECTION 13-19-10, RELATING TO THE MIDLANDS AUTHORITY, SO AS TO REMOVE THE ADVICE AND CONSENT OF THE SENATE; BY AMENDING SECTION 13-21-10, RELATING TO THE EDISTO DEVELOPMENT AUTHORITY, SO AS TO REMOVE THE ADVICE AND CONSENT OF THE SENATE; BY AMENDING SECTION 25-21-20, RELATING TO THE BOARD OF TRUSTEES FOR THE VETERANS' TRUST FUND, SO AS TO REMOVE THE ADVICE AND CONSENT OF THE SENATE; BY AMENDING SECTION 38-89-160, RELATING TO THE DAY CARE JOINT UNDERWRITING ASSOCIATION BOARD OF DIRECTORS, SO AS TO REMOVE THE ADVICE AND CONSENT OF THE SENATE; BY AMENDING SECTION 40-7-10, RELATING TO THE BOARD OF BARBER EXAMINERS, SO AS TO REMOVE THE ADVICE AND CONSENT OF THE SENATE; BY AMENDING SECTION 40-13-10, RELATING TO THE BOARD OF COSMETOLOGY, SO AS TO REMOVE THE ADVICE AND CONSENT OF THE SENATE; BY AMENDING SECTION 40-20-40, RELATING TO THE PANEL FOR DIETETICS, SO AS TO REMOVE THE ADVICE AND CONSENT OF THE SENATE; BY AMENDING SECTION 40-30-40, RELATING TO THE BOARD OF MASSAGE THERAPY, SO AS TO REMOVE THE ADVICE AND CONSENT OF THE SENATE; BY AMENDING SECTION 40-35-10, RELATING TO THE BOARD OF LONG TERM HEALTH CARE ADMINISTRATORS, SO AS TO REMOVE THE ADVICE AND CONSENT OF THE SENATE; BY AMENDING SECTION 40-47-11, RELATING TO THE MEDICAL DISCIPLINARY COMMISSION, SO AS TO REMOVE THE ADVICE AND CONSENT OF THE SENATE; BY AMENDING SECTION 40-51-30, RELATING TO THE BOARD OF PODIATRY EXAMINERS, SO AS TO REMOVE THE ADVICE AND CONSENT OF THE SENATE; BY AMENDING SECTION 40-57-40, RELATING TO THE REAL ESTATE COMMISSION, SO AS TO REMOVE THE ADVICE AND CONSENT OF THE SENATE; BY AMENDING SECTION 40-59-10, RELATING TO THE RESIDENTIAL BUILDERS COMMISSION, SO AS TO REMOVE THE ADVICE AND CONSENT OF THE SENATE; BY AMENDING SECTION 40-60-10, RELATING TO THE REAL ESTATE APPRAISERS BOARD, SO AS TO REMOVE THE ADVICE AND CONSENT OF THE SENATE; BY AMENDING SECTION 40-63-10, RELATING TO THE BOARD OF SOCIAL WORK EXAMINERS, SO AS TO REMOVE THE ADVICE AND CONSENT OF THE SENATE; BY AMENDING SECTION 40-67-10, RELATING TO THE BOARD OF EXAMINERS IN SPEECH-LANGUAGE PATHOLOGY AND AUDIOLOGY, SO AS TO REMOVE THE ADVICE AND CONSENT OF THE SENATE; BY AMENDING SECTION 40-69-10, RELATING TO THE BOARD OF VETERINARY MEDICAL EXAMINERS, SO AS TO REMOVE THE ADVICE AND CONSENT OF THE SENATE; BY AMENDING SECTION 40-81-50, RELATING TO THE STATE ATHLETIC COMMISSION, SO AS TO REMOVE THE ADVICE AND CONSENT OF THE SENATE; BY AMENDING SECTION 43-31-40, RELATING TO THE STATE AGENCY OF VOCATIONAL REHABILITATION, SO AS TO REMOVE THE ADVICE AND CONSENT OF THE SENATE; BY AMENDING SECTION 44-43-1320, RELATING TO DONATE LIFE SOUTH CAROLINA, SO AS TO REMOVE THE ADVICE AND CONSENT OF THE SENATE; BY AMENDING SECTION 44-53-830, RELATING TO THE DARE FUND, SO AS TO REMOVE THE ADVICE AND CONSENT OF THE SENATE; BY AMENDING SECTION 46-41-260, RELATING TO THE AGRICULTURAL COMMODITIES ADVISORY COMMISSION, SO AS TO REMOVE THE ADVICE AND CONSENT OF THE SENATE; BY AMENDING SECTION 46-50-40, RELATING TO THE COMMISSIONER OF AGRICULTURE, SO AS TO REMOVE THE ADVICE AND CONSENT OF THE SENATE; BY AMENDING SECTION 48-23-10, RELATING TO THE COMMISSION OF FORESTRY, SO AS TO REMOVE THE ADVICE AND CONSENT OF THE SENATE; BY AMENDING SECTION 50-5-2700, RELATING TO THE ATLANTIC STATES MARINE FISHERIES COMPACT, SO AS TO REMOVE THE ADVICE AND CONSENT OF THE SENATE; BY AMENDING SECTION 51-13-1720, RELATING TO THE OLD JACKSONBOROUGH HISTORIC DISTRICT BOARD OF REGENTS, SO AS TO REMOVE THE ADVICE AND CONSENT OF THE SENATE; BY AMENDING SECTION 54-17-30, RELATING TO THE MARITIME SECURITY COMMISSION, SO AS TO REMOVE THE ADVICE AND CONSENT OF THE SENATE; BY AMENDING SECTION 60-11-40, RELATING TO THE COMMISSION OF ARCHIVES AND HISTORY, SO AS TO REMOVE THE ADVICE AND CONSENT OF THE SENATE; BY AMENDING SECTION 60-15-20, RELATING TO THE ARTS COMMISSION, SO AS TO REMOVE THE ADVICE AND CONSENT OF THE SENATE; AND BY AMENDING SECTION 63-11-700, RELATING TO THE DIVISION FOR REVIEW OF THE FOSTER CARE OF CHILDREN, SO AS TO REMOVE THE ADVICE AND CONSENT OF THE SENATE.</w:t>
      </w:r>
    </w:p>
    <w:p w14:paraId="76E28372" w14:textId="16395140" w:rsidR="00CF0FE7" w:rsidRDefault="00CF0FE7" w:rsidP="00CF0FE7">
      <w:bookmarkStart w:id="21" w:name="include_clip_end_55"/>
      <w:bookmarkEnd w:id="21"/>
    </w:p>
    <w:p w14:paraId="04C40C11" w14:textId="23EF8F07" w:rsidR="00CF0FE7" w:rsidRDefault="00CF0FE7" w:rsidP="00CF0FE7">
      <w:r>
        <w:t xml:space="preserve">Rep. W. NEWTON moved to adjourn debate on the Senate Amendments, which was agreed to.  </w:t>
      </w:r>
    </w:p>
    <w:p w14:paraId="42CB63B9" w14:textId="77777777" w:rsidR="00CF0FE7" w:rsidRDefault="00CF0FE7" w:rsidP="00CF0FE7"/>
    <w:p w14:paraId="7651756C" w14:textId="1F0FFE8A" w:rsidR="00CF0FE7" w:rsidRDefault="00CF0FE7" w:rsidP="00CF0FE7">
      <w:pPr>
        <w:keepNext/>
        <w:jc w:val="center"/>
        <w:rPr>
          <w:b/>
        </w:rPr>
      </w:pPr>
      <w:r w:rsidRPr="00CF0FE7">
        <w:rPr>
          <w:b/>
        </w:rPr>
        <w:t>H. 5683--AMENDED AND DEBATE INTERRUPTED</w:t>
      </w:r>
    </w:p>
    <w:p w14:paraId="20656A56" w14:textId="490C9460" w:rsidR="00CF0FE7" w:rsidRDefault="00CF0FE7" w:rsidP="00CF0FE7">
      <w:pPr>
        <w:keepNext/>
      </w:pPr>
      <w:r>
        <w:t>The following Bill was taken up:</w:t>
      </w:r>
    </w:p>
    <w:p w14:paraId="1338B031" w14:textId="77777777" w:rsidR="00CF0FE7" w:rsidRDefault="00CF0FE7" w:rsidP="00CF0FE7">
      <w:pPr>
        <w:keepNext/>
      </w:pPr>
      <w:bookmarkStart w:id="22" w:name="include_clip_start_58"/>
      <w:bookmarkEnd w:id="22"/>
    </w:p>
    <w:p w14:paraId="29C85DCE" w14:textId="77777777" w:rsidR="00CF0FE7" w:rsidRDefault="00CF0FE7" w:rsidP="00CF0FE7">
      <w:r>
        <w:t>H. 5683 -- Reps. Rankin, Pace, C. Mitchell, Cromer, Gilreath, Bustos, Magnuson, Edgerton, Burns, Oremus, Bailey, Guest, Brittain, Chumley, J. E. Johnson, Haddon, Jordan, Lawson, Lowe, McGinnis, B. Newton, W. Newton, G. M. Smith, White, Willis and McCravy: A BILL TO AMEND THE SOUTH CAROLINA CODE OF LAWS BY ADDING SECTION 7-19-35 SO AS TO ESTABLISH THE ELECTION DISTRICTS FROM WHICH MEMBERS OF THE U.S. HOUSE OF REPRESENTATIVES ARE ELECTED; AND BY REPEALING SECTION 7-19-45 RELATING TO ELECTION DISTRICTS FROM WHICH MEMBERS OF THE U.S. HOUSE OF REPRESENTATIVES WERE FORMERLY ELECTED.</w:t>
      </w:r>
    </w:p>
    <w:p w14:paraId="1513F084" w14:textId="094ACE6B" w:rsidR="00CF0FE7" w:rsidRDefault="00CF0FE7" w:rsidP="00CF0FE7"/>
    <w:p w14:paraId="173B8F62" w14:textId="77777777" w:rsidR="00CF0FE7" w:rsidRPr="00D033B0" w:rsidRDefault="00CF0FE7" w:rsidP="00CF0FE7">
      <w:pPr>
        <w:pStyle w:val="scamendsponsorline"/>
        <w:ind w:firstLine="216"/>
        <w:jc w:val="both"/>
        <w:rPr>
          <w:sz w:val="22"/>
        </w:rPr>
      </w:pPr>
      <w:r w:rsidRPr="00D033B0">
        <w:rPr>
          <w:sz w:val="22"/>
        </w:rPr>
        <w:t>The Committee on Judiciary proposed the following Amendment No. 1 to H. 5683 (LC-5683.HDB0016H):</w:t>
      </w:r>
    </w:p>
    <w:p w14:paraId="38FEC68E" w14:textId="77777777" w:rsidR="00CF0FE7" w:rsidRPr="00D033B0" w:rsidRDefault="00CF0FE7" w:rsidP="00CF0FE7">
      <w:pPr>
        <w:pStyle w:val="scamendlanginstruction"/>
        <w:spacing w:before="0" w:after="0"/>
        <w:ind w:firstLine="216"/>
        <w:jc w:val="both"/>
        <w:rPr>
          <w:sz w:val="22"/>
        </w:rPr>
      </w:pPr>
      <w:r w:rsidRPr="00D033B0">
        <w:rPr>
          <w:sz w:val="22"/>
        </w:rPr>
        <w:t>Amend the bill, as and if amended, by adding an appropriately numbered section to read:</w:t>
      </w:r>
    </w:p>
    <w:p w14:paraId="2113FDD2" w14:textId="77777777" w:rsidR="00CF0FE7" w:rsidRPr="00D033B0" w:rsidRDefault="00CF0FE7" w:rsidP="00CF0FE7">
      <w:pPr>
        <w:pStyle w:val="scamendlanginstruction"/>
        <w:spacing w:before="0" w:after="0"/>
        <w:ind w:firstLine="216"/>
        <w:jc w:val="both"/>
        <w:rPr>
          <w:sz w:val="22"/>
        </w:rPr>
      </w:pPr>
      <w:r w:rsidRPr="00D033B0">
        <w:rPr>
          <w:sz w:val="22"/>
        </w:rPr>
        <w:t>SECTION X.</w:t>
      </w:r>
      <w:r w:rsidRPr="00D033B0">
        <w:rPr>
          <w:sz w:val="22"/>
        </w:rPr>
        <w:tab/>
        <w:t>(A)(1) Notwithstanding the provisions of Sections 7‑11‑15 or 7‑11‑210, and for 2026 only, the dates for filing for all candidates seeking nomination by a political party primary or a political party convention for one of the seven seats in the U.S. House of Representatives is between noon on June first and noon on June fifth.</w:t>
      </w:r>
    </w:p>
    <w:p w14:paraId="16FD18AA" w14:textId="77777777" w:rsidR="00CF0FE7" w:rsidRPr="00D033B0" w:rsidRDefault="00CF0FE7" w:rsidP="00CF0FE7">
      <w:pPr>
        <w:pStyle w:val="scamendlanginstruction"/>
        <w:spacing w:before="0" w:after="0"/>
        <w:ind w:firstLine="216"/>
        <w:jc w:val="both"/>
        <w:rPr>
          <w:sz w:val="22"/>
        </w:rPr>
      </w:pPr>
      <w:r w:rsidRPr="00D033B0">
        <w:rPr>
          <w:sz w:val="22"/>
        </w:rPr>
        <w:tab/>
      </w:r>
      <w:r w:rsidRPr="00D033B0">
        <w:rPr>
          <w:sz w:val="22"/>
        </w:rPr>
        <w:tab/>
        <w:t>(2) Notwithstanding the provisions of Section 7-13-45, notice of the dates of the filing period set forth in item (1) for candidates for U.S. House of Representatives, the place and street address where filings may be made, and the hours an authorized person will be present to receive filings must be published on the State Election Commission’s website as soon as practicable following the enactment of this act.</w:t>
      </w:r>
    </w:p>
    <w:p w14:paraId="06A7EE27" w14:textId="77777777" w:rsidR="00CF0FE7" w:rsidRPr="00D033B0" w:rsidRDefault="00CF0FE7" w:rsidP="00CF0FE7">
      <w:pPr>
        <w:pStyle w:val="scamendlanginstruction"/>
        <w:spacing w:before="0" w:after="0"/>
        <w:ind w:firstLine="216"/>
        <w:jc w:val="both"/>
        <w:rPr>
          <w:sz w:val="22"/>
        </w:rPr>
      </w:pPr>
      <w:r w:rsidRPr="00D033B0">
        <w:rPr>
          <w:sz w:val="22"/>
        </w:rPr>
        <w:tab/>
        <w:t>(B) Notwithstanding the provisions of Sections 7-13-15 or 7‑13‑40, and for 2026 only, a special primary must be held on August 18, 2026, for the seven seats in the U.S. House of Representatives to be voted on in the November 3, 2026, general election. Written certification of the names of all candidates for the seven seats in the U.S. House of Representatives to be placed on the special primary ballots must be made by the political party chairman, vice chairman, or secretary to the State Election Commission no later than noon on June 9, 2026.</w:t>
      </w:r>
    </w:p>
    <w:p w14:paraId="73681113" w14:textId="77777777" w:rsidR="00CF0FE7" w:rsidRPr="00D033B0" w:rsidRDefault="00CF0FE7" w:rsidP="00CF0FE7">
      <w:pPr>
        <w:pStyle w:val="scamendlanginstruction"/>
        <w:spacing w:before="0" w:after="0"/>
        <w:ind w:firstLine="216"/>
        <w:jc w:val="both"/>
        <w:rPr>
          <w:sz w:val="22"/>
        </w:rPr>
      </w:pPr>
      <w:r w:rsidRPr="00D033B0">
        <w:rPr>
          <w:sz w:val="22"/>
        </w:rPr>
        <w:tab/>
        <w:t>(C) A special runoff primary, if necessary, must be held on September 1, 2026.</w:t>
      </w:r>
    </w:p>
    <w:p w14:paraId="7A640DF8" w14:textId="77777777" w:rsidR="00CF0FE7" w:rsidRPr="00D033B0" w:rsidRDefault="00CF0FE7" w:rsidP="00CF0FE7">
      <w:pPr>
        <w:pStyle w:val="scamendlanginstruction"/>
        <w:spacing w:before="0" w:after="0"/>
        <w:ind w:firstLine="216"/>
        <w:jc w:val="both"/>
        <w:rPr>
          <w:sz w:val="22"/>
        </w:rPr>
      </w:pPr>
      <w:r w:rsidRPr="00D033B0">
        <w:rPr>
          <w:sz w:val="22"/>
        </w:rPr>
        <w:tab/>
        <w:t>(D) Notwithstanding the provisions of Section 7‑13‑350, written certification of the names of the nominees for the seven seats in the U.S. House of Representatives to be placed on the November 3, 2026, general election ballot must be made by the political party chairman, vice chairman, or secretary to the State Election Commission no later than noon on September 9, 2026.</w:t>
      </w:r>
    </w:p>
    <w:p w14:paraId="6B78DDE6" w14:textId="77777777" w:rsidR="00CF0FE7" w:rsidRPr="00D033B0" w:rsidRDefault="00CF0FE7" w:rsidP="00CF0FE7">
      <w:pPr>
        <w:pStyle w:val="scamendlanginstruction"/>
        <w:spacing w:before="0" w:after="0"/>
        <w:ind w:firstLine="216"/>
        <w:jc w:val="both"/>
        <w:rPr>
          <w:sz w:val="22"/>
        </w:rPr>
      </w:pPr>
      <w:r w:rsidRPr="00D033B0">
        <w:rPr>
          <w:sz w:val="22"/>
        </w:rPr>
        <w:tab/>
        <w:t>(E)(1) Only votes cast in the special primary and subsequent runoff, if necessary, for candidates for U.S. House may be counted for purposes of determining the names of nominees to appear on the November 3, 2026, general election ballots. No votes cast in the June 9, 2026, statewide primaries for candidates for U.S. House may be counted for these purposes.</w:t>
      </w:r>
    </w:p>
    <w:p w14:paraId="16E5B5AC" w14:textId="77777777" w:rsidR="00CF0FE7" w:rsidRPr="00D033B0" w:rsidRDefault="00CF0FE7" w:rsidP="00CF0FE7">
      <w:pPr>
        <w:pStyle w:val="scamendlanginstruction"/>
        <w:spacing w:before="0" w:after="0"/>
        <w:ind w:firstLine="216"/>
        <w:jc w:val="both"/>
        <w:rPr>
          <w:sz w:val="22"/>
        </w:rPr>
      </w:pPr>
      <w:r w:rsidRPr="00D033B0">
        <w:rPr>
          <w:sz w:val="22"/>
        </w:rPr>
        <w:tab/>
      </w:r>
      <w:r w:rsidRPr="00D033B0">
        <w:rPr>
          <w:sz w:val="22"/>
        </w:rPr>
        <w:tab/>
        <w:t>(2) In conducting the June 9, 2026, statewide primaries and subsequent runoffs, each county board of voter registration and elections must post signs or other appropriate notices in conspicuous locations informing voters of the impact of the provisions of item (1) on ballots being cast. The language to be printed on these signs must be approved by the State Election Commission or its executive director.</w:t>
      </w:r>
    </w:p>
    <w:p w14:paraId="0577375E" w14:textId="77777777" w:rsidR="00CF0FE7" w:rsidRPr="00D033B0" w:rsidRDefault="00CF0FE7" w:rsidP="00CF0FE7">
      <w:pPr>
        <w:pStyle w:val="scamendlanginstruction"/>
        <w:spacing w:before="0" w:after="0"/>
        <w:ind w:firstLine="216"/>
        <w:jc w:val="both"/>
        <w:rPr>
          <w:sz w:val="22"/>
        </w:rPr>
      </w:pPr>
      <w:r w:rsidRPr="00D033B0">
        <w:rPr>
          <w:sz w:val="22"/>
        </w:rPr>
        <w:tab/>
        <w:t>(F) In conducting the special primaries and runoffs, each county board of voter registration and elections may combine polling places for reasons including, but not limited to, the availability of poll workers and polling locations. Provided, each county board of voter registration and elections must ensure voters have adequate notice and access to polling places.</w:t>
      </w:r>
    </w:p>
    <w:p w14:paraId="4993C73F" w14:textId="77777777" w:rsidR="00CF0FE7" w:rsidRPr="00D033B0" w:rsidRDefault="00CF0FE7" w:rsidP="00CF0FE7">
      <w:pPr>
        <w:pStyle w:val="scamendlanginstruction"/>
        <w:spacing w:before="0" w:after="0"/>
        <w:ind w:firstLine="216"/>
        <w:jc w:val="both"/>
        <w:rPr>
          <w:sz w:val="22"/>
        </w:rPr>
      </w:pPr>
      <w:r w:rsidRPr="00D033B0">
        <w:rPr>
          <w:sz w:val="22"/>
        </w:rPr>
        <w:tab/>
        <w:t>(G)(1) The State Election Commission shall issue a refund in the amount of the filing fee paid by any person under Section 7-13-40 who filed as a candidate for U.S. House of Representatives for the June 9, 2026, statewide primaries and does not again file as a candidate under subsection (A).</w:t>
      </w:r>
    </w:p>
    <w:p w14:paraId="454F9B45" w14:textId="77777777" w:rsidR="00CF0FE7" w:rsidRPr="00D033B0" w:rsidRDefault="00CF0FE7" w:rsidP="00CF0FE7">
      <w:pPr>
        <w:pStyle w:val="scamendlanginstruction"/>
        <w:spacing w:before="0" w:after="0"/>
        <w:ind w:firstLine="216"/>
        <w:jc w:val="both"/>
        <w:rPr>
          <w:sz w:val="22"/>
        </w:rPr>
      </w:pPr>
      <w:r w:rsidRPr="00D033B0">
        <w:rPr>
          <w:sz w:val="22"/>
        </w:rPr>
        <w:tab/>
      </w:r>
      <w:r w:rsidRPr="00D033B0">
        <w:rPr>
          <w:sz w:val="22"/>
        </w:rPr>
        <w:tab/>
        <w:t>(2) A person who filed as a candidate for U.S. House of Representatives for the June 9, 2026, statewide primaries and paid the filing fee required under Section 7-13-40 may file again to be a candidate under subsection (A) by filing the appropriate statement of intention of candidacy and party pledge without an additional filing fee.</w:t>
      </w:r>
    </w:p>
    <w:p w14:paraId="1A0488AD" w14:textId="77777777" w:rsidR="00CF0FE7" w:rsidRPr="00D033B0" w:rsidRDefault="00CF0FE7" w:rsidP="00CF0FE7">
      <w:pPr>
        <w:pStyle w:val="scamendlanginstruction"/>
        <w:spacing w:before="0" w:after="0"/>
        <w:ind w:firstLine="216"/>
        <w:jc w:val="both"/>
        <w:rPr>
          <w:sz w:val="22"/>
        </w:rPr>
      </w:pPr>
      <w:r w:rsidRPr="00D033B0">
        <w:rPr>
          <w:sz w:val="22"/>
        </w:rPr>
        <w:tab/>
        <w:t>(H) In the event of a conflict between this act and the provisions of Title 7 of the S.C. Code, the provisions of this act shall control.</w:t>
      </w:r>
    </w:p>
    <w:p w14:paraId="3AFC09D3" w14:textId="77777777" w:rsidR="00CF0FE7" w:rsidRPr="00D033B0" w:rsidRDefault="00CF0FE7" w:rsidP="00CF0FE7">
      <w:pPr>
        <w:pStyle w:val="scamendconformline"/>
        <w:spacing w:before="0"/>
        <w:ind w:firstLine="216"/>
        <w:jc w:val="both"/>
        <w:rPr>
          <w:sz w:val="22"/>
        </w:rPr>
      </w:pPr>
      <w:r w:rsidRPr="00D033B0">
        <w:rPr>
          <w:sz w:val="22"/>
        </w:rPr>
        <w:t>Renumber sections to conform.</w:t>
      </w:r>
    </w:p>
    <w:p w14:paraId="0B5E9FBB" w14:textId="77777777" w:rsidR="00CF0FE7" w:rsidRDefault="00CF0FE7" w:rsidP="00CF0FE7">
      <w:pPr>
        <w:pStyle w:val="scamendtitleconform"/>
        <w:ind w:firstLine="216"/>
        <w:jc w:val="both"/>
        <w:rPr>
          <w:sz w:val="22"/>
        </w:rPr>
      </w:pPr>
      <w:r w:rsidRPr="00D033B0">
        <w:rPr>
          <w:sz w:val="22"/>
        </w:rPr>
        <w:t>Amend title to conform.</w:t>
      </w:r>
    </w:p>
    <w:p w14:paraId="4133E9A9" w14:textId="48227AC3" w:rsidR="00CF0FE7" w:rsidRDefault="00CF0FE7" w:rsidP="00CF0FE7">
      <w:pPr>
        <w:pStyle w:val="scamendtitleconform"/>
        <w:ind w:firstLine="216"/>
        <w:jc w:val="both"/>
        <w:rPr>
          <w:sz w:val="22"/>
        </w:rPr>
      </w:pPr>
    </w:p>
    <w:p w14:paraId="62F8503B" w14:textId="77777777" w:rsidR="00CF0FE7" w:rsidRDefault="00CF0FE7" w:rsidP="00CF0FE7">
      <w:r>
        <w:t>Rep. JORDAN explained the amendment.</w:t>
      </w:r>
    </w:p>
    <w:p w14:paraId="62EF8CB5" w14:textId="77777777" w:rsidR="00CF0FE7" w:rsidRDefault="00CF0FE7" w:rsidP="00CF0FE7"/>
    <w:p w14:paraId="6662FF1E" w14:textId="15DD8C0E" w:rsidR="00CF0FE7" w:rsidRDefault="00CF0FE7" w:rsidP="00CF0FE7">
      <w:pPr>
        <w:keepNext/>
        <w:jc w:val="center"/>
        <w:rPr>
          <w:b/>
        </w:rPr>
      </w:pPr>
      <w:r w:rsidRPr="00CF0FE7">
        <w:rPr>
          <w:b/>
        </w:rPr>
        <w:t>ACTING SPEAKER HIOTT</w:t>
      </w:r>
      <w:r>
        <w:rPr>
          <w:b/>
        </w:rPr>
        <w:t xml:space="preserve"> </w:t>
      </w:r>
      <w:r w:rsidRPr="00CF0FE7">
        <w:rPr>
          <w:b/>
        </w:rPr>
        <w:t>IN CHAIR</w:t>
      </w:r>
    </w:p>
    <w:p w14:paraId="2BD14C3B" w14:textId="77777777" w:rsidR="00CF0FE7" w:rsidRDefault="00CF0FE7" w:rsidP="00CF0FE7"/>
    <w:p w14:paraId="45FDBE29" w14:textId="4DA27936" w:rsidR="00CF0FE7" w:rsidRDefault="00CF0FE7" w:rsidP="00CF0FE7">
      <w:r>
        <w:t>Rep. JORDAN continued speaking.</w:t>
      </w:r>
    </w:p>
    <w:p w14:paraId="3C6BA7EB" w14:textId="063B35F6" w:rsidR="00CF0FE7" w:rsidRDefault="00CF0FE7" w:rsidP="00CF0FE7">
      <w:r>
        <w:t>Rep. BAMBERG spoke against the amendment.</w:t>
      </w:r>
    </w:p>
    <w:p w14:paraId="540BA6B8" w14:textId="77777777" w:rsidR="00CF0FE7" w:rsidRDefault="00CF0FE7" w:rsidP="00CF0FE7">
      <w:r>
        <w:t>Rep. GARVIN spoke against the amendment.</w:t>
      </w:r>
    </w:p>
    <w:p w14:paraId="5FA3A0F9" w14:textId="5E07CD43" w:rsidR="00CF0FE7" w:rsidRDefault="00CF0FE7" w:rsidP="00CF0FE7"/>
    <w:p w14:paraId="6B2AD906" w14:textId="77777777" w:rsidR="00CF0FE7" w:rsidRPr="00413ED1" w:rsidRDefault="00CF0FE7" w:rsidP="00CF0FE7">
      <w:pPr>
        <w:keepNext/>
        <w:ind w:firstLine="0"/>
        <w:jc w:val="center"/>
        <w:rPr>
          <w:b/>
          <w:bCs/>
          <w:szCs w:val="22"/>
        </w:rPr>
      </w:pPr>
      <w:bookmarkStart w:id="23" w:name="file_start65"/>
      <w:bookmarkEnd w:id="23"/>
      <w:r w:rsidRPr="00413ED1">
        <w:rPr>
          <w:b/>
          <w:bCs/>
          <w:szCs w:val="22"/>
        </w:rPr>
        <w:t>REMARKS MADE BY REP. GARVIN</w:t>
      </w:r>
    </w:p>
    <w:p w14:paraId="23635F0E" w14:textId="77777777" w:rsidR="00CF0FE7" w:rsidRPr="00413ED1" w:rsidRDefault="00CF0FE7" w:rsidP="00CF0FE7">
      <w:pPr>
        <w:autoSpaceDE w:val="0"/>
        <w:autoSpaceDN w:val="0"/>
        <w:adjustRightInd w:val="0"/>
        <w:ind w:firstLine="0"/>
        <w:rPr>
          <w:szCs w:val="22"/>
        </w:rPr>
      </w:pPr>
      <w:r w:rsidRPr="00413ED1">
        <w:rPr>
          <w:szCs w:val="22"/>
        </w:rPr>
        <w:t>Thank you, Mr. Speaker:</w:t>
      </w:r>
    </w:p>
    <w:p w14:paraId="36425375" w14:textId="77777777" w:rsidR="00CF0FE7" w:rsidRPr="00413ED1" w:rsidRDefault="00CF0FE7" w:rsidP="00CF0FE7">
      <w:pPr>
        <w:autoSpaceDE w:val="0"/>
        <w:autoSpaceDN w:val="0"/>
        <w:adjustRightInd w:val="0"/>
        <w:ind w:firstLine="0"/>
        <w:rPr>
          <w:szCs w:val="22"/>
        </w:rPr>
      </w:pPr>
    </w:p>
    <w:p w14:paraId="29889243" w14:textId="77777777" w:rsidR="00CF0FE7" w:rsidRPr="00413ED1" w:rsidRDefault="00CF0FE7" w:rsidP="00CF0FE7">
      <w:pPr>
        <w:autoSpaceDE w:val="0"/>
        <w:autoSpaceDN w:val="0"/>
        <w:adjustRightInd w:val="0"/>
        <w:ind w:firstLine="0"/>
        <w:rPr>
          <w:szCs w:val="22"/>
        </w:rPr>
      </w:pPr>
      <w:r w:rsidRPr="00413ED1">
        <w:rPr>
          <w:szCs w:val="22"/>
        </w:rPr>
        <w:t>On Wednesday, May 13</w:t>
      </w:r>
      <w:r w:rsidRPr="00413ED1">
        <w:rPr>
          <w:szCs w:val="22"/>
          <w:vertAlign w:val="superscript"/>
        </w:rPr>
        <w:t>th</w:t>
      </w:r>
      <w:r w:rsidRPr="00413ED1">
        <w:rPr>
          <w:szCs w:val="22"/>
        </w:rPr>
        <w:t xml:space="preserve">, I watched with intrigue as a bipartisan group of state leaders, including the Governor, Lt. Governor, Senate President, Speaker of the House, and other members of this General Assembly, gathered for the long overdue and well-deserved groundbreaking ceremony for a monument honoring the life of a remarkable South Carolinian, Robert Smalls. Growing up here in Columbia, my mother taught my brother and I that “those who don’t know their history are doomed to repeat it.” Thus, as a student of history, I couldn’t help but notice the irony of what I was witnessing and the historical parallels to the present. </w:t>
      </w:r>
    </w:p>
    <w:p w14:paraId="775FD73F" w14:textId="77777777" w:rsidR="00CF0FE7" w:rsidRPr="00413ED1" w:rsidRDefault="00CF0FE7" w:rsidP="00CF0FE7">
      <w:pPr>
        <w:autoSpaceDE w:val="0"/>
        <w:autoSpaceDN w:val="0"/>
        <w:adjustRightInd w:val="0"/>
        <w:ind w:firstLine="0"/>
        <w:rPr>
          <w:szCs w:val="22"/>
        </w:rPr>
      </w:pPr>
    </w:p>
    <w:p w14:paraId="32D193F5" w14:textId="77777777" w:rsidR="00CF0FE7" w:rsidRPr="00413ED1" w:rsidRDefault="00CF0FE7" w:rsidP="00CF0FE7">
      <w:pPr>
        <w:autoSpaceDE w:val="0"/>
        <w:autoSpaceDN w:val="0"/>
        <w:adjustRightInd w:val="0"/>
        <w:ind w:firstLine="0"/>
        <w:rPr>
          <w:szCs w:val="22"/>
        </w:rPr>
      </w:pPr>
      <w:r w:rsidRPr="00413ED1">
        <w:rPr>
          <w:szCs w:val="22"/>
        </w:rPr>
        <w:t>You see, Robert Smalls was an enslaved man, who guided his family and friends to freedom when he commandeered the Confederate ship, The Planter.  After the Civil War ended, Mr. Smalls went on to become the first black member of this State House, went on to serve in the State Senate and became one of the longest serving members of Congress from SC at that time. He was even a founder of the SC Republican Party. Following the Civil War, During the 1868 SC Constitutional Convention, the majority African American delegates implemented the first system of free public education, and other civil rights. However, this progress was short-lived.</w:t>
      </w:r>
    </w:p>
    <w:p w14:paraId="2D25F273" w14:textId="77777777" w:rsidR="00CF0FE7" w:rsidRPr="00413ED1" w:rsidRDefault="00CF0FE7" w:rsidP="00CF0FE7">
      <w:pPr>
        <w:autoSpaceDE w:val="0"/>
        <w:autoSpaceDN w:val="0"/>
        <w:adjustRightInd w:val="0"/>
        <w:ind w:firstLine="0"/>
        <w:rPr>
          <w:szCs w:val="22"/>
        </w:rPr>
      </w:pPr>
    </w:p>
    <w:p w14:paraId="23D2F474" w14:textId="77777777" w:rsidR="00CF0FE7" w:rsidRPr="00413ED1" w:rsidRDefault="00CF0FE7" w:rsidP="00CF0FE7">
      <w:pPr>
        <w:autoSpaceDE w:val="0"/>
        <w:autoSpaceDN w:val="0"/>
        <w:adjustRightInd w:val="0"/>
        <w:ind w:firstLine="0"/>
        <w:rPr>
          <w:szCs w:val="22"/>
        </w:rPr>
      </w:pPr>
      <w:r w:rsidRPr="00413ED1">
        <w:rPr>
          <w:szCs w:val="22"/>
        </w:rPr>
        <w:t xml:space="preserve">Ironically, Robert Small’s long and distinguished Congressional Career came to an abrupt end shortly after the Compromise of 1877, which was an agreement that withdrew federal troops from the South, which effectively ended the Reconstruction Era, thus wiping away federal protection, election oversight, and all of the hard-fought gains that African Americans in the south had achieved. </w:t>
      </w:r>
    </w:p>
    <w:p w14:paraId="6EF8D556" w14:textId="77777777" w:rsidR="00CF0FE7" w:rsidRPr="00413ED1" w:rsidRDefault="00CF0FE7" w:rsidP="00CF0FE7">
      <w:pPr>
        <w:autoSpaceDE w:val="0"/>
        <w:autoSpaceDN w:val="0"/>
        <w:adjustRightInd w:val="0"/>
        <w:ind w:firstLine="0"/>
        <w:rPr>
          <w:szCs w:val="22"/>
        </w:rPr>
      </w:pPr>
      <w:r w:rsidRPr="00413ED1">
        <w:rPr>
          <w:szCs w:val="22"/>
        </w:rPr>
        <w:t xml:space="preserve"> </w:t>
      </w:r>
    </w:p>
    <w:p w14:paraId="5B1D4438" w14:textId="77777777" w:rsidR="00CF0FE7" w:rsidRPr="00413ED1" w:rsidRDefault="00CF0FE7" w:rsidP="00CF0FE7">
      <w:pPr>
        <w:autoSpaceDE w:val="0"/>
        <w:autoSpaceDN w:val="0"/>
        <w:adjustRightInd w:val="0"/>
        <w:ind w:firstLine="0"/>
        <w:rPr>
          <w:szCs w:val="22"/>
        </w:rPr>
      </w:pPr>
      <w:r w:rsidRPr="00413ED1">
        <w:rPr>
          <w:szCs w:val="22"/>
        </w:rPr>
        <w:t xml:space="preserve">In 1895, Robert Smalls was one of only five African Americans who was part of the SC Constitutional Convention that met in this State House, and he fought hard against the supermajority “Tillmanite” delegates led by Pitchfork Ben Tillman, to prevent the regressive dismantling of the previous progressive constitution and the insertion of discriminatory language that would successfully disenfranchise his community for more than a generation. This constitution created poll taxes for black residents which had its intended effect as the number of black registered voters decreased from 137,000 to just over 5,000 the following year. </w:t>
      </w:r>
    </w:p>
    <w:p w14:paraId="0CCEFB7A" w14:textId="77777777" w:rsidR="00CF0FE7" w:rsidRPr="00413ED1" w:rsidRDefault="00CF0FE7" w:rsidP="00CF0FE7">
      <w:pPr>
        <w:autoSpaceDE w:val="0"/>
        <w:autoSpaceDN w:val="0"/>
        <w:adjustRightInd w:val="0"/>
        <w:ind w:firstLine="0"/>
        <w:rPr>
          <w:szCs w:val="22"/>
        </w:rPr>
      </w:pPr>
    </w:p>
    <w:p w14:paraId="7B9236B5" w14:textId="77777777" w:rsidR="00CF0FE7" w:rsidRPr="00413ED1" w:rsidRDefault="00CF0FE7" w:rsidP="00CF0FE7">
      <w:pPr>
        <w:autoSpaceDE w:val="0"/>
        <w:autoSpaceDN w:val="0"/>
        <w:adjustRightInd w:val="0"/>
        <w:ind w:firstLine="0"/>
        <w:rPr>
          <w:szCs w:val="22"/>
        </w:rPr>
      </w:pPr>
      <w:r w:rsidRPr="00413ED1">
        <w:rPr>
          <w:szCs w:val="22"/>
        </w:rPr>
        <w:t xml:space="preserve">This was intentional. This was deliberate. Pitchfork Ben Tillman, who is also honored on these State House grounds, bragged about lynching and disenfranchising black folks, and stated that they were a “race of beings naturally ungrateful and treacherous” who should be kept in a subordinate position. </w:t>
      </w:r>
    </w:p>
    <w:p w14:paraId="3349B138" w14:textId="77777777" w:rsidR="00CF0FE7" w:rsidRPr="00413ED1" w:rsidRDefault="00CF0FE7" w:rsidP="00CF0FE7">
      <w:pPr>
        <w:autoSpaceDE w:val="0"/>
        <w:autoSpaceDN w:val="0"/>
        <w:adjustRightInd w:val="0"/>
        <w:ind w:firstLine="0"/>
        <w:rPr>
          <w:szCs w:val="22"/>
        </w:rPr>
      </w:pPr>
    </w:p>
    <w:p w14:paraId="2D2087BD" w14:textId="77777777" w:rsidR="00CF0FE7" w:rsidRPr="00413ED1" w:rsidRDefault="00CF0FE7" w:rsidP="00CF0FE7">
      <w:pPr>
        <w:autoSpaceDE w:val="0"/>
        <w:autoSpaceDN w:val="0"/>
        <w:adjustRightInd w:val="0"/>
        <w:ind w:firstLine="0"/>
        <w:rPr>
          <w:szCs w:val="22"/>
        </w:rPr>
      </w:pPr>
      <w:r w:rsidRPr="00413ED1">
        <w:rPr>
          <w:szCs w:val="22"/>
        </w:rPr>
        <w:t xml:space="preserve">After the conclusion of the short-lived Reconstruction Era, It would be nearly another one hundred years before another African American would have the opportunity to represent SC in the US Congress. That person is Jim Clyburn. </w:t>
      </w:r>
    </w:p>
    <w:p w14:paraId="540421B2" w14:textId="77777777" w:rsidR="00CF0FE7" w:rsidRPr="00413ED1" w:rsidRDefault="00CF0FE7" w:rsidP="00CF0FE7">
      <w:pPr>
        <w:autoSpaceDE w:val="0"/>
        <w:autoSpaceDN w:val="0"/>
        <w:adjustRightInd w:val="0"/>
        <w:ind w:firstLine="0"/>
        <w:rPr>
          <w:szCs w:val="22"/>
        </w:rPr>
      </w:pPr>
    </w:p>
    <w:p w14:paraId="3D8D80CE" w14:textId="77777777" w:rsidR="00CF0FE7" w:rsidRPr="00413ED1" w:rsidRDefault="00CF0FE7" w:rsidP="00CF0FE7">
      <w:pPr>
        <w:autoSpaceDE w:val="0"/>
        <w:autoSpaceDN w:val="0"/>
        <w:adjustRightInd w:val="0"/>
        <w:ind w:firstLine="0"/>
        <w:rPr>
          <w:szCs w:val="22"/>
        </w:rPr>
      </w:pPr>
      <w:r w:rsidRPr="00413ED1">
        <w:rPr>
          <w:szCs w:val="22"/>
        </w:rPr>
        <w:t xml:space="preserve">Congressman Smalls once said, “My race needs no special defense, for the history of them in this country proves them to be the equal of any people anywhere. All they need is </w:t>
      </w:r>
      <w:r w:rsidRPr="00413ED1">
        <w:rPr>
          <w:i/>
          <w:iCs/>
          <w:szCs w:val="22"/>
        </w:rPr>
        <w:t>an equal chance</w:t>
      </w:r>
      <w:r w:rsidRPr="00413ED1">
        <w:rPr>
          <w:szCs w:val="22"/>
        </w:rPr>
        <w:t xml:space="preserve"> in the battle of life.”</w:t>
      </w:r>
      <w:r w:rsidRPr="00413ED1">
        <w:rPr>
          <w:i/>
          <w:iCs/>
          <w:szCs w:val="22"/>
        </w:rPr>
        <w:t xml:space="preserve"> An equal chance.</w:t>
      </w:r>
      <w:r w:rsidRPr="00413ED1">
        <w:rPr>
          <w:szCs w:val="22"/>
        </w:rPr>
        <w:t xml:space="preserve"> </w:t>
      </w:r>
    </w:p>
    <w:p w14:paraId="78934230" w14:textId="77777777" w:rsidR="00CF0FE7" w:rsidRPr="00413ED1" w:rsidRDefault="00CF0FE7" w:rsidP="00CF0FE7">
      <w:pPr>
        <w:autoSpaceDE w:val="0"/>
        <w:autoSpaceDN w:val="0"/>
        <w:adjustRightInd w:val="0"/>
        <w:ind w:firstLine="0"/>
        <w:rPr>
          <w:szCs w:val="22"/>
        </w:rPr>
      </w:pPr>
    </w:p>
    <w:p w14:paraId="445F2618" w14:textId="77777777" w:rsidR="00CF0FE7" w:rsidRPr="00413ED1" w:rsidRDefault="00CF0FE7" w:rsidP="00CF0FE7">
      <w:pPr>
        <w:autoSpaceDE w:val="0"/>
        <w:autoSpaceDN w:val="0"/>
        <w:adjustRightInd w:val="0"/>
        <w:ind w:firstLine="0"/>
        <w:rPr>
          <w:szCs w:val="22"/>
        </w:rPr>
      </w:pPr>
      <w:r w:rsidRPr="00413ED1">
        <w:rPr>
          <w:szCs w:val="22"/>
        </w:rPr>
        <w:t xml:space="preserve">Will it be another 100 years before the descendants of Robert Smalls be given an </w:t>
      </w:r>
      <w:r w:rsidRPr="00413ED1">
        <w:rPr>
          <w:i/>
          <w:iCs/>
          <w:szCs w:val="22"/>
        </w:rPr>
        <w:t>equal chance</w:t>
      </w:r>
      <w:r w:rsidRPr="00413ED1">
        <w:rPr>
          <w:szCs w:val="22"/>
        </w:rPr>
        <w:t xml:space="preserve"> in the battle of life? Will it be another 100 years before we elect another Robert Smalls or Jim Clyburn to Congress? That decision will be determined by our actions over the next few days. </w:t>
      </w:r>
    </w:p>
    <w:p w14:paraId="11454DE6" w14:textId="77777777" w:rsidR="00CF0FE7" w:rsidRPr="00413ED1" w:rsidRDefault="00CF0FE7" w:rsidP="00CF0FE7">
      <w:pPr>
        <w:autoSpaceDE w:val="0"/>
        <w:autoSpaceDN w:val="0"/>
        <w:adjustRightInd w:val="0"/>
        <w:ind w:firstLine="0"/>
        <w:rPr>
          <w:szCs w:val="22"/>
        </w:rPr>
      </w:pPr>
    </w:p>
    <w:p w14:paraId="2ACA289A" w14:textId="77777777" w:rsidR="00CF0FE7" w:rsidRPr="00413ED1" w:rsidRDefault="00CF0FE7" w:rsidP="00CF0FE7">
      <w:pPr>
        <w:autoSpaceDE w:val="0"/>
        <w:autoSpaceDN w:val="0"/>
        <w:adjustRightInd w:val="0"/>
        <w:ind w:firstLine="0"/>
        <w:rPr>
          <w:szCs w:val="22"/>
        </w:rPr>
      </w:pPr>
      <w:r w:rsidRPr="00413ED1">
        <w:rPr>
          <w:szCs w:val="22"/>
        </w:rPr>
        <w:t xml:space="preserve">Over the past two weeks since the Callais Supreme Court decision and it became evident that this legislative body would yield to the demands of Donald Trump to overturn the progress that so many fought for, bled for, had their homes bombed for, even died for – I’ve found myself explaining to a community that has endured centuries of tumult with small victories and bigger setbacks along the way, how the Supreme Court’s actions to gut the Voting Rights Act would impact their ability to meaningfully participate in this our democracy. </w:t>
      </w:r>
    </w:p>
    <w:p w14:paraId="288470B1" w14:textId="77777777" w:rsidR="00CF0FE7" w:rsidRPr="00413ED1" w:rsidRDefault="00CF0FE7" w:rsidP="00CF0FE7">
      <w:pPr>
        <w:autoSpaceDE w:val="0"/>
        <w:autoSpaceDN w:val="0"/>
        <w:adjustRightInd w:val="0"/>
        <w:ind w:firstLine="0"/>
        <w:rPr>
          <w:szCs w:val="22"/>
        </w:rPr>
      </w:pPr>
    </w:p>
    <w:p w14:paraId="7BE3FA7B" w14:textId="77777777" w:rsidR="00CF0FE7" w:rsidRPr="00413ED1" w:rsidRDefault="00CF0FE7" w:rsidP="00CF0FE7">
      <w:pPr>
        <w:autoSpaceDE w:val="0"/>
        <w:autoSpaceDN w:val="0"/>
        <w:adjustRightInd w:val="0"/>
        <w:ind w:firstLine="0"/>
        <w:rPr>
          <w:szCs w:val="22"/>
        </w:rPr>
      </w:pPr>
      <w:r w:rsidRPr="00413ED1">
        <w:rPr>
          <w:szCs w:val="22"/>
        </w:rPr>
        <w:t>I was born in 1991—nearly 35 years ago – the year before the modern-day 6</w:t>
      </w:r>
      <w:r w:rsidRPr="00413ED1">
        <w:rPr>
          <w:szCs w:val="22"/>
          <w:vertAlign w:val="superscript"/>
        </w:rPr>
        <w:t>th</w:t>
      </w:r>
      <w:r w:rsidRPr="00413ED1">
        <w:rPr>
          <w:szCs w:val="22"/>
        </w:rPr>
        <w:t xml:space="preserve"> congressional district was drawn which allowed for minority communities to select a candidate of their choice for the first time since the Reconstruction and Robert Smalls era. Throughout my life, I’ve ever only lived in or near, an “opportunity district.” What’s an opportunity? It’s a chance for progress. It’s a possibility for communities of interest to select a candidate of their choice. An opportunity is the ability to achieve a set goal.</w:t>
      </w:r>
      <w:r w:rsidRPr="00413ED1">
        <w:rPr>
          <w:i/>
          <w:iCs/>
          <w:szCs w:val="22"/>
        </w:rPr>
        <w:t xml:space="preserve"> An opportunity as Robert Smalls stated, is an equal chance.</w:t>
      </w:r>
      <w:r w:rsidRPr="00413ED1">
        <w:rPr>
          <w:szCs w:val="22"/>
        </w:rPr>
        <w:t xml:space="preserve"> So I’ve found myself over the past two weeks, explaining that this legislative body, and other legislators throughout the South, are systemically and viciously stripping away the </w:t>
      </w:r>
      <w:r w:rsidRPr="00413ED1">
        <w:rPr>
          <w:i/>
          <w:iCs/>
          <w:szCs w:val="22"/>
        </w:rPr>
        <w:t>opportunity</w:t>
      </w:r>
      <w:r w:rsidRPr="00413ED1">
        <w:rPr>
          <w:szCs w:val="22"/>
        </w:rPr>
        <w:t xml:space="preserve"> for minority voters to select a candidate that reflects their interest, values, and political beliefs. </w:t>
      </w:r>
    </w:p>
    <w:p w14:paraId="740D4C1F" w14:textId="77777777" w:rsidR="00CF0FE7" w:rsidRPr="00413ED1" w:rsidRDefault="00CF0FE7" w:rsidP="00CF0FE7">
      <w:pPr>
        <w:autoSpaceDE w:val="0"/>
        <w:autoSpaceDN w:val="0"/>
        <w:adjustRightInd w:val="0"/>
        <w:ind w:firstLine="0"/>
        <w:rPr>
          <w:szCs w:val="22"/>
        </w:rPr>
      </w:pPr>
    </w:p>
    <w:p w14:paraId="3D2E42D0" w14:textId="77777777" w:rsidR="00CF0FE7" w:rsidRPr="00413ED1" w:rsidRDefault="00CF0FE7" w:rsidP="00CF0FE7">
      <w:pPr>
        <w:autoSpaceDE w:val="0"/>
        <w:autoSpaceDN w:val="0"/>
        <w:adjustRightInd w:val="0"/>
        <w:ind w:firstLine="0"/>
        <w:rPr>
          <w:szCs w:val="22"/>
        </w:rPr>
      </w:pPr>
      <w:r w:rsidRPr="00413ED1">
        <w:rPr>
          <w:szCs w:val="22"/>
        </w:rPr>
        <w:t xml:space="preserve">A few years ago, I utilized an ancestry DNA test and historical records which demonstrated that my ancestors were brought from the African continent, came through Charleston, and that my family has remained in South Carolina, for at least 10 generations. I am a true South Carolinian. </w:t>
      </w:r>
    </w:p>
    <w:p w14:paraId="32C601A7" w14:textId="77777777" w:rsidR="00CF0FE7" w:rsidRPr="00413ED1" w:rsidRDefault="00CF0FE7" w:rsidP="00CF0FE7">
      <w:pPr>
        <w:autoSpaceDE w:val="0"/>
        <w:autoSpaceDN w:val="0"/>
        <w:adjustRightInd w:val="0"/>
        <w:ind w:firstLine="0"/>
        <w:rPr>
          <w:szCs w:val="22"/>
        </w:rPr>
      </w:pPr>
    </w:p>
    <w:p w14:paraId="713A2035" w14:textId="77777777" w:rsidR="00CF0FE7" w:rsidRPr="00413ED1" w:rsidRDefault="00CF0FE7" w:rsidP="00CF0FE7">
      <w:pPr>
        <w:autoSpaceDE w:val="0"/>
        <w:autoSpaceDN w:val="0"/>
        <w:adjustRightInd w:val="0"/>
        <w:ind w:firstLine="0"/>
        <w:rPr>
          <w:szCs w:val="22"/>
        </w:rPr>
      </w:pPr>
      <w:r w:rsidRPr="00413ED1">
        <w:rPr>
          <w:szCs w:val="22"/>
        </w:rPr>
        <w:t xml:space="preserve">Over the years, many argued, that black folks no longer needed protection through the Voting Rights Act of 1965, as mindsets and people had changed, specifically within the American South which was the home to the Confederacy. Ironically, yet the first states that do away with minority representation when given the opportunity by an activist, right-wing Supreme Court, are the same southern states where most black folks in the United States live and who have been historically discriminated against.  The same states that sent its loyal sons to fight to preserve slavery in 1861 of my ancestors are now the very same states that when no longer court mandated are rolling back voting rights in 2026 of the descendants of those same people who were enslaved. The historical parallels are telling. </w:t>
      </w:r>
    </w:p>
    <w:p w14:paraId="5DF28877" w14:textId="77777777" w:rsidR="00CF0FE7" w:rsidRPr="00413ED1" w:rsidRDefault="00CF0FE7" w:rsidP="00CF0FE7">
      <w:pPr>
        <w:autoSpaceDE w:val="0"/>
        <w:autoSpaceDN w:val="0"/>
        <w:adjustRightInd w:val="0"/>
        <w:ind w:firstLine="0"/>
        <w:rPr>
          <w:szCs w:val="22"/>
        </w:rPr>
      </w:pPr>
    </w:p>
    <w:p w14:paraId="3C6A16C5" w14:textId="77777777" w:rsidR="00CF0FE7" w:rsidRPr="00413ED1" w:rsidRDefault="00CF0FE7" w:rsidP="00CF0FE7">
      <w:pPr>
        <w:autoSpaceDE w:val="0"/>
        <w:autoSpaceDN w:val="0"/>
        <w:adjustRightInd w:val="0"/>
        <w:ind w:firstLine="0"/>
        <w:rPr>
          <w:szCs w:val="22"/>
        </w:rPr>
      </w:pPr>
      <w:r w:rsidRPr="00413ED1">
        <w:rPr>
          <w:szCs w:val="22"/>
        </w:rPr>
        <w:t xml:space="preserve">Allow me to address the supporters of this bill. Both in and outside of this chamber. </w:t>
      </w:r>
    </w:p>
    <w:p w14:paraId="4CF85FBA" w14:textId="77777777" w:rsidR="00CF0FE7" w:rsidRPr="00413ED1" w:rsidRDefault="00CF0FE7" w:rsidP="00CF0FE7">
      <w:pPr>
        <w:autoSpaceDE w:val="0"/>
        <w:autoSpaceDN w:val="0"/>
        <w:adjustRightInd w:val="0"/>
        <w:ind w:firstLine="0"/>
        <w:rPr>
          <w:szCs w:val="22"/>
        </w:rPr>
      </w:pPr>
    </w:p>
    <w:p w14:paraId="6F7D4C71" w14:textId="77777777" w:rsidR="00CF0FE7" w:rsidRPr="00413ED1" w:rsidRDefault="00CF0FE7" w:rsidP="00CF0FE7">
      <w:pPr>
        <w:autoSpaceDE w:val="0"/>
        <w:autoSpaceDN w:val="0"/>
        <w:adjustRightInd w:val="0"/>
        <w:ind w:firstLine="0"/>
        <w:rPr>
          <w:szCs w:val="22"/>
        </w:rPr>
      </w:pPr>
      <w:r w:rsidRPr="00413ED1">
        <w:rPr>
          <w:szCs w:val="22"/>
        </w:rPr>
        <w:t xml:space="preserve">There are two groups — the first group of supporters will never be convinced that the actions that we’re taking that strip minority voters of their </w:t>
      </w:r>
      <w:r w:rsidRPr="00413ED1">
        <w:rPr>
          <w:i/>
          <w:iCs/>
          <w:szCs w:val="22"/>
        </w:rPr>
        <w:t>opportunity</w:t>
      </w:r>
      <w:r w:rsidRPr="00413ED1">
        <w:rPr>
          <w:szCs w:val="22"/>
        </w:rPr>
        <w:t xml:space="preserve"> to select a candidate of their choice is a bad thing and are quite frankly </w:t>
      </w:r>
      <w:r w:rsidRPr="00413ED1">
        <w:rPr>
          <w:i/>
          <w:iCs/>
          <w:szCs w:val="22"/>
        </w:rPr>
        <w:t>downright giddy</w:t>
      </w:r>
      <w:r w:rsidRPr="00413ED1">
        <w:rPr>
          <w:szCs w:val="22"/>
        </w:rPr>
        <w:t xml:space="preserve"> to do so. I read your tweets. I hear your comments. I watch your actions. </w:t>
      </w:r>
    </w:p>
    <w:p w14:paraId="34EA7E24" w14:textId="77777777" w:rsidR="00CF0FE7" w:rsidRPr="00413ED1" w:rsidRDefault="00CF0FE7" w:rsidP="00CF0FE7">
      <w:pPr>
        <w:autoSpaceDE w:val="0"/>
        <w:autoSpaceDN w:val="0"/>
        <w:adjustRightInd w:val="0"/>
        <w:ind w:firstLine="0"/>
        <w:rPr>
          <w:szCs w:val="22"/>
        </w:rPr>
      </w:pPr>
    </w:p>
    <w:p w14:paraId="22F604EB" w14:textId="77777777" w:rsidR="00CF0FE7" w:rsidRPr="00413ED1" w:rsidRDefault="00CF0FE7" w:rsidP="00CF0FE7">
      <w:pPr>
        <w:autoSpaceDE w:val="0"/>
        <w:autoSpaceDN w:val="0"/>
        <w:adjustRightInd w:val="0"/>
        <w:ind w:firstLine="0"/>
        <w:rPr>
          <w:szCs w:val="22"/>
        </w:rPr>
      </w:pPr>
      <w:r w:rsidRPr="00413ED1">
        <w:rPr>
          <w:szCs w:val="22"/>
        </w:rPr>
        <w:t xml:space="preserve">This group of supporters have proudly argued that minority voters never </w:t>
      </w:r>
      <w:r w:rsidRPr="00413ED1">
        <w:rPr>
          <w:i/>
          <w:iCs/>
          <w:szCs w:val="22"/>
        </w:rPr>
        <w:t>deserved</w:t>
      </w:r>
      <w:r w:rsidRPr="00413ED1">
        <w:rPr>
          <w:szCs w:val="22"/>
        </w:rPr>
        <w:t xml:space="preserve"> to have a voice or a seat at the table in the first place in what’s supposed to be this 250-year-old experiment as a multiracial, multiethnic, multireligious, multi-age democracy. So no matter what I say from this well today, this group will not be swayed as they wear their opposition to voter disenfranchisement as a badge of honor and valor worthy of praise and view it as redemption for the lost cause. </w:t>
      </w:r>
    </w:p>
    <w:p w14:paraId="53277D0B" w14:textId="77777777" w:rsidR="00CF0FE7" w:rsidRPr="00413ED1" w:rsidRDefault="00CF0FE7" w:rsidP="00CF0FE7">
      <w:pPr>
        <w:autoSpaceDE w:val="0"/>
        <w:autoSpaceDN w:val="0"/>
        <w:adjustRightInd w:val="0"/>
        <w:ind w:firstLine="0"/>
        <w:rPr>
          <w:szCs w:val="22"/>
        </w:rPr>
      </w:pPr>
    </w:p>
    <w:p w14:paraId="2CF4E863" w14:textId="77777777" w:rsidR="00CF0FE7" w:rsidRPr="00413ED1" w:rsidRDefault="00CF0FE7" w:rsidP="00CF0FE7">
      <w:pPr>
        <w:autoSpaceDE w:val="0"/>
        <w:autoSpaceDN w:val="0"/>
        <w:adjustRightInd w:val="0"/>
        <w:ind w:firstLine="0"/>
        <w:rPr>
          <w:szCs w:val="22"/>
        </w:rPr>
      </w:pPr>
      <w:r w:rsidRPr="00413ED1">
        <w:rPr>
          <w:szCs w:val="22"/>
        </w:rPr>
        <w:t xml:space="preserve">The second group of supporters are folks who </w:t>
      </w:r>
      <w:r w:rsidRPr="00413ED1">
        <w:rPr>
          <w:i/>
          <w:iCs/>
          <w:szCs w:val="22"/>
        </w:rPr>
        <w:t>might</w:t>
      </w:r>
      <w:r w:rsidRPr="00413ED1">
        <w:rPr>
          <w:szCs w:val="22"/>
        </w:rPr>
        <w:t xml:space="preserve"> be uncomfortable with the idea of stripping minority voters of their ability to select representation of their choice. This group of supporters will make private comments such as “This isn’t “</w:t>
      </w:r>
      <w:r w:rsidRPr="00413ED1">
        <w:rPr>
          <w:i/>
          <w:iCs/>
          <w:szCs w:val="22"/>
        </w:rPr>
        <w:t>my”</w:t>
      </w:r>
      <w:r w:rsidRPr="00413ED1">
        <w:rPr>
          <w:szCs w:val="22"/>
        </w:rPr>
        <w:t xml:space="preserve"> map. This group will </w:t>
      </w:r>
      <w:r w:rsidRPr="00413ED1">
        <w:rPr>
          <w:i/>
          <w:iCs/>
          <w:szCs w:val="22"/>
        </w:rPr>
        <w:t xml:space="preserve">privately </w:t>
      </w:r>
      <w:r w:rsidRPr="00413ED1">
        <w:rPr>
          <w:szCs w:val="22"/>
        </w:rPr>
        <w:t xml:space="preserve">concede that these efforts are regressive and wrong yet – whether it be fear, electoral worry, political expediency, or some other rationalization, thus far, they refuse to take a moral stand against these efforts. This group of supporters refuse to go against the loudest and most extreme voices in your party. They refuse to stand up to a president that has declared an effort to Make America Great Again by waging attack after attack on marginalized groups. This group of supporters refuse to do what they know at their core is the right thing to do. Let me remind you of the words of the great theologian and Civil Rights activist, Dr. Martin Luther King, Jr., who stated, “In the end we will not remember the words of our enemies but the silence of our friends.” Your silence is deafening. Your support is telling. Your actions speak louder than any words. </w:t>
      </w:r>
    </w:p>
    <w:p w14:paraId="4A83EC31" w14:textId="77777777" w:rsidR="00CF0FE7" w:rsidRPr="00413ED1" w:rsidRDefault="00CF0FE7" w:rsidP="00CF0FE7">
      <w:pPr>
        <w:autoSpaceDE w:val="0"/>
        <w:autoSpaceDN w:val="0"/>
        <w:adjustRightInd w:val="0"/>
        <w:ind w:firstLine="0"/>
        <w:rPr>
          <w:szCs w:val="22"/>
        </w:rPr>
      </w:pPr>
    </w:p>
    <w:p w14:paraId="4208DF8E" w14:textId="77777777" w:rsidR="00CF0FE7" w:rsidRPr="00413ED1" w:rsidRDefault="00CF0FE7" w:rsidP="00CF0FE7">
      <w:pPr>
        <w:autoSpaceDE w:val="0"/>
        <w:autoSpaceDN w:val="0"/>
        <w:adjustRightInd w:val="0"/>
        <w:ind w:firstLine="0"/>
        <w:rPr>
          <w:szCs w:val="22"/>
        </w:rPr>
      </w:pPr>
      <w:r w:rsidRPr="00413ED1">
        <w:rPr>
          <w:szCs w:val="22"/>
        </w:rPr>
        <w:t xml:space="preserve">Some of you may have constructed a narrative that “I’m only voting in support of partisan districts”. While that justification may help you rationalize your vote –I won’t let you off that easily. </w:t>
      </w:r>
    </w:p>
    <w:p w14:paraId="69751690" w14:textId="77777777" w:rsidR="00CF0FE7" w:rsidRPr="00413ED1" w:rsidRDefault="00CF0FE7" w:rsidP="00CF0FE7">
      <w:pPr>
        <w:autoSpaceDE w:val="0"/>
        <w:autoSpaceDN w:val="0"/>
        <w:adjustRightInd w:val="0"/>
        <w:ind w:firstLine="0"/>
        <w:rPr>
          <w:szCs w:val="22"/>
        </w:rPr>
      </w:pPr>
    </w:p>
    <w:p w14:paraId="4BEF7332" w14:textId="77777777" w:rsidR="00CF0FE7" w:rsidRPr="00413ED1" w:rsidRDefault="00CF0FE7" w:rsidP="00CF0FE7">
      <w:pPr>
        <w:autoSpaceDE w:val="0"/>
        <w:autoSpaceDN w:val="0"/>
        <w:adjustRightInd w:val="0"/>
        <w:ind w:firstLine="0"/>
        <w:rPr>
          <w:szCs w:val="22"/>
        </w:rPr>
      </w:pPr>
      <w:r w:rsidRPr="00413ED1">
        <w:rPr>
          <w:szCs w:val="22"/>
        </w:rPr>
        <w:t xml:space="preserve">A yes vote, is in fact a vote to strip 28% of African American voters, or approximately 1.4 million citizens of their voice in the state. </w:t>
      </w:r>
    </w:p>
    <w:p w14:paraId="3C2319AF" w14:textId="77777777" w:rsidR="00CF0FE7" w:rsidRPr="00413ED1" w:rsidRDefault="00CF0FE7" w:rsidP="00CF0FE7">
      <w:pPr>
        <w:autoSpaceDE w:val="0"/>
        <w:autoSpaceDN w:val="0"/>
        <w:adjustRightInd w:val="0"/>
        <w:ind w:firstLine="0"/>
        <w:rPr>
          <w:szCs w:val="22"/>
        </w:rPr>
      </w:pPr>
    </w:p>
    <w:p w14:paraId="299D2438" w14:textId="77777777" w:rsidR="00CF0FE7" w:rsidRPr="00413ED1" w:rsidRDefault="00CF0FE7" w:rsidP="00CF0FE7">
      <w:pPr>
        <w:autoSpaceDE w:val="0"/>
        <w:autoSpaceDN w:val="0"/>
        <w:adjustRightInd w:val="0"/>
        <w:ind w:firstLine="0"/>
        <w:rPr>
          <w:szCs w:val="22"/>
        </w:rPr>
      </w:pPr>
      <w:r w:rsidRPr="00413ED1">
        <w:rPr>
          <w:szCs w:val="22"/>
        </w:rPr>
        <w:t xml:space="preserve">A yes vote, is a vote for Jim Crow like policies that suppresses and dilutes the votes of minority communities. </w:t>
      </w:r>
    </w:p>
    <w:p w14:paraId="0C83436D" w14:textId="77777777" w:rsidR="00CF0FE7" w:rsidRPr="00413ED1" w:rsidRDefault="00CF0FE7" w:rsidP="00CF0FE7">
      <w:pPr>
        <w:autoSpaceDE w:val="0"/>
        <w:autoSpaceDN w:val="0"/>
        <w:adjustRightInd w:val="0"/>
        <w:ind w:firstLine="0"/>
        <w:rPr>
          <w:szCs w:val="22"/>
        </w:rPr>
      </w:pPr>
    </w:p>
    <w:p w14:paraId="22BE603A" w14:textId="77777777" w:rsidR="00CF0FE7" w:rsidRPr="00413ED1" w:rsidRDefault="00CF0FE7" w:rsidP="00CF0FE7">
      <w:pPr>
        <w:autoSpaceDE w:val="0"/>
        <w:autoSpaceDN w:val="0"/>
        <w:adjustRightInd w:val="0"/>
        <w:ind w:firstLine="0"/>
        <w:rPr>
          <w:szCs w:val="22"/>
        </w:rPr>
      </w:pPr>
      <w:r w:rsidRPr="00413ED1">
        <w:rPr>
          <w:szCs w:val="22"/>
        </w:rPr>
        <w:t xml:space="preserve">A yes vote, reaffirms, “Make America Great Again” as a concept that means America can only be great again without minority representation, and was only built for a few. </w:t>
      </w:r>
    </w:p>
    <w:p w14:paraId="7C7E4A50" w14:textId="77777777" w:rsidR="00CF0FE7" w:rsidRPr="00413ED1" w:rsidRDefault="00CF0FE7" w:rsidP="00CF0FE7">
      <w:pPr>
        <w:autoSpaceDE w:val="0"/>
        <w:autoSpaceDN w:val="0"/>
        <w:adjustRightInd w:val="0"/>
        <w:ind w:firstLine="0"/>
        <w:rPr>
          <w:szCs w:val="22"/>
        </w:rPr>
      </w:pPr>
    </w:p>
    <w:p w14:paraId="13F5D693" w14:textId="77777777" w:rsidR="00CF0FE7" w:rsidRPr="00413ED1" w:rsidRDefault="00CF0FE7" w:rsidP="00CF0FE7">
      <w:pPr>
        <w:autoSpaceDE w:val="0"/>
        <w:autoSpaceDN w:val="0"/>
        <w:adjustRightInd w:val="0"/>
        <w:ind w:firstLine="0"/>
        <w:rPr>
          <w:szCs w:val="22"/>
        </w:rPr>
      </w:pPr>
      <w:r w:rsidRPr="00413ED1">
        <w:rPr>
          <w:szCs w:val="22"/>
        </w:rPr>
        <w:t xml:space="preserve">A yes vote, is a vote to erase the progress made over the past century since Robert Smalls was ran from the halls of Congress, and his contemporaries ran from these very chambers by actual mobs.  </w:t>
      </w:r>
    </w:p>
    <w:p w14:paraId="59359473" w14:textId="77777777" w:rsidR="00CF0FE7" w:rsidRPr="00413ED1" w:rsidRDefault="00CF0FE7" w:rsidP="00CF0FE7">
      <w:pPr>
        <w:autoSpaceDE w:val="0"/>
        <w:autoSpaceDN w:val="0"/>
        <w:adjustRightInd w:val="0"/>
        <w:ind w:firstLine="0"/>
        <w:rPr>
          <w:szCs w:val="22"/>
        </w:rPr>
      </w:pPr>
    </w:p>
    <w:p w14:paraId="778CF1D1" w14:textId="77777777" w:rsidR="00CF0FE7" w:rsidRPr="00413ED1" w:rsidRDefault="00CF0FE7" w:rsidP="00CF0FE7">
      <w:pPr>
        <w:autoSpaceDE w:val="0"/>
        <w:autoSpaceDN w:val="0"/>
        <w:adjustRightInd w:val="0"/>
        <w:ind w:firstLine="0"/>
        <w:rPr>
          <w:szCs w:val="22"/>
        </w:rPr>
      </w:pPr>
      <w:r w:rsidRPr="00413ED1">
        <w:rPr>
          <w:szCs w:val="22"/>
        </w:rPr>
        <w:t xml:space="preserve">A yes vote, is a vote in support of telling black and brown children that they are unworthy of having a voice or a seat at the table. </w:t>
      </w:r>
    </w:p>
    <w:p w14:paraId="7525CA4C" w14:textId="77777777" w:rsidR="00CF0FE7" w:rsidRPr="00413ED1" w:rsidRDefault="00CF0FE7" w:rsidP="00CF0FE7">
      <w:pPr>
        <w:pStyle w:val="NormalWeb"/>
        <w:jc w:val="both"/>
        <w:rPr>
          <w:sz w:val="22"/>
          <w:szCs w:val="22"/>
        </w:rPr>
      </w:pPr>
      <w:r w:rsidRPr="00413ED1">
        <w:rPr>
          <w:sz w:val="22"/>
          <w:szCs w:val="22"/>
        </w:rPr>
        <w:t xml:space="preserve">One hundred years from now, when the story of this era is told, a yes vote, no matter how you attempt to rationalize it, will forever be associated with your legacies long after we are gone. Will future generations tell the story of a courageous General Assembly that refused to put our social progress in reverse – or will it tell a story of a legislative body that proudly did as its predecessors did and disenfranchise the voices of its people. </w:t>
      </w:r>
    </w:p>
    <w:p w14:paraId="45CEAAB0" w14:textId="77777777" w:rsidR="00CF0FE7" w:rsidRPr="00413ED1" w:rsidRDefault="00CF0FE7" w:rsidP="00CF0FE7">
      <w:pPr>
        <w:autoSpaceDE w:val="0"/>
        <w:autoSpaceDN w:val="0"/>
        <w:adjustRightInd w:val="0"/>
        <w:ind w:firstLine="0"/>
        <w:rPr>
          <w:szCs w:val="22"/>
        </w:rPr>
      </w:pPr>
      <w:r w:rsidRPr="00413ED1">
        <w:rPr>
          <w:szCs w:val="22"/>
        </w:rPr>
        <w:t xml:space="preserve">We have seen this story before. Yet – while I breath, I hope. </w:t>
      </w:r>
    </w:p>
    <w:p w14:paraId="2476FD21" w14:textId="77777777" w:rsidR="00CF0FE7" w:rsidRPr="00413ED1" w:rsidRDefault="00CF0FE7" w:rsidP="00CF0FE7">
      <w:pPr>
        <w:pStyle w:val="NormalWeb"/>
        <w:jc w:val="both"/>
        <w:rPr>
          <w:sz w:val="22"/>
          <w:szCs w:val="22"/>
        </w:rPr>
      </w:pPr>
      <w:r w:rsidRPr="00413ED1">
        <w:rPr>
          <w:sz w:val="22"/>
          <w:szCs w:val="22"/>
        </w:rPr>
        <w:t>I am reminded of the victors of America’s first sin, slavery, whose bodies lined the chilly waters of the Atlantic, from Africa to North America and who declared, “Before I’d be a slave, I’d be buried in my grave.” Their victories souls proclaimed that “we have overcome”.</w:t>
      </w:r>
    </w:p>
    <w:p w14:paraId="03D990A4" w14:textId="77777777" w:rsidR="00CF0FE7" w:rsidRPr="00413ED1" w:rsidRDefault="00CF0FE7" w:rsidP="00CF0FE7">
      <w:pPr>
        <w:pStyle w:val="NormalWeb"/>
        <w:jc w:val="both"/>
        <w:rPr>
          <w:sz w:val="22"/>
          <w:szCs w:val="22"/>
        </w:rPr>
      </w:pPr>
      <w:r w:rsidRPr="00413ED1">
        <w:rPr>
          <w:sz w:val="22"/>
          <w:szCs w:val="22"/>
        </w:rPr>
        <w:t>I am reminded of those who lay shackled on slave ships, stacked one upon another, with no food to eat, no water to drink, no comfort, and no mercy — surrounded by disease, suffering, and despair. Yet somehow, through every storm and every sorrow, they declared we shall overcome.</w:t>
      </w:r>
    </w:p>
    <w:p w14:paraId="4C8E9927" w14:textId="77777777" w:rsidR="00CF0FE7" w:rsidRPr="00413ED1" w:rsidRDefault="00CF0FE7" w:rsidP="00CF0FE7">
      <w:pPr>
        <w:pStyle w:val="NormalWeb"/>
        <w:jc w:val="both"/>
        <w:rPr>
          <w:sz w:val="22"/>
          <w:szCs w:val="22"/>
        </w:rPr>
      </w:pPr>
      <w:r w:rsidRPr="00413ED1">
        <w:rPr>
          <w:sz w:val="22"/>
          <w:szCs w:val="22"/>
        </w:rPr>
        <w:t xml:space="preserve">I am reminded of those who labored from the early mornings to the late nights in the cotton fields of the South, whose hands built a nation, chopped cotton, cropped tobacco, dug ditches through desert plains, and carved highways through mountain ranges. Through whips, wounds, and weary days, they declared we shall overcome. </w:t>
      </w:r>
    </w:p>
    <w:p w14:paraId="15964224" w14:textId="77777777" w:rsidR="00CF0FE7" w:rsidRPr="00413ED1" w:rsidRDefault="00CF0FE7" w:rsidP="00CF0FE7">
      <w:pPr>
        <w:pStyle w:val="NormalWeb"/>
        <w:jc w:val="both"/>
        <w:rPr>
          <w:sz w:val="22"/>
          <w:szCs w:val="22"/>
        </w:rPr>
      </w:pPr>
      <w:r w:rsidRPr="00413ED1">
        <w:rPr>
          <w:sz w:val="22"/>
          <w:szCs w:val="22"/>
        </w:rPr>
        <w:t xml:space="preserve">I am reminded of those who endured segregation, discrimination, and injustice through Reconstruction, Pitchfork Ben Tillman, Jim Crow, and to this very present day. Through poll test, dog bites, bully clubs, through marches, being called mobs, fire hoses, jail cells, anti-DEI, anti-affirmative action, and closed doors, they declared we shall overcome. </w:t>
      </w:r>
    </w:p>
    <w:p w14:paraId="407411CE" w14:textId="77777777" w:rsidR="00CF0FE7" w:rsidRPr="00413ED1" w:rsidRDefault="00CF0FE7" w:rsidP="00CF0FE7">
      <w:pPr>
        <w:pStyle w:val="NormalWeb"/>
        <w:jc w:val="both"/>
        <w:rPr>
          <w:sz w:val="22"/>
          <w:szCs w:val="22"/>
        </w:rPr>
      </w:pPr>
      <w:r w:rsidRPr="00413ED1">
        <w:rPr>
          <w:sz w:val="22"/>
          <w:szCs w:val="22"/>
        </w:rPr>
        <w:t xml:space="preserve">For without a shadow of a doubt, we’ve come this far by faith — leaning on the Lord, for He has never failed us yet. And because of that faith, we are still standing. Because of that faith, we are still rising. Because of that faith, we still believe that brighter days are ahead and this nation will live up to its promise and that we shall overcome. </w:t>
      </w:r>
    </w:p>
    <w:p w14:paraId="3FDBE48D" w14:textId="77777777" w:rsidR="00CF0FE7" w:rsidRPr="00413ED1" w:rsidRDefault="00CF0FE7" w:rsidP="00CF0FE7">
      <w:pPr>
        <w:autoSpaceDE w:val="0"/>
        <w:autoSpaceDN w:val="0"/>
        <w:adjustRightInd w:val="0"/>
        <w:ind w:firstLine="0"/>
        <w:rPr>
          <w:szCs w:val="22"/>
        </w:rPr>
      </w:pPr>
      <w:r w:rsidRPr="00413ED1">
        <w:rPr>
          <w:szCs w:val="22"/>
        </w:rPr>
        <w:t xml:space="preserve">So to all who are listening in this chamber, and across this state, and nation. To those who may feel discouraged to see the progress that took centuries to make be eroded in a matter of days at lightning pace. To those who are worried about their children, grandchildren and great grandchildren living in a world with less rights then they have enjoyed, allow me to remind you that we have faced challenge and adversity before, and we overcame those obstacles. It’s important that we who labor in this chamber, and those who labor across this state, and nation, who’s votes are now being disenfranchised – not lose hope. </w:t>
      </w:r>
    </w:p>
    <w:p w14:paraId="71DBD175" w14:textId="77777777" w:rsidR="00CF0FE7" w:rsidRPr="00413ED1" w:rsidRDefault="00CF0FE7" w:rsidP="00CF0FE7">
      <w:pPr>
        <w:autoSpaceDE w:val="0"/>
        <w:autoSpaceDN w:val="0"/>
        <w:adjustRightInd w:val="0"/>
        <w:ind w:firstLine="0"/>
        <w:rPr>
          <w:szCs w:val="22"/>
        </w:rPr>
      </w:pPr>
    </w:p>
    <w:p w14:paraId="18FF6659" w14:textId="77777777" w:rsidR="00CF0FE7" w:rsidRPr="00413ED1" w:rsidRDefault="00CF0FE7" w:rsidP="00CF0FE7">
      <w:pPr>
        <w:autoSpaceDE w:val="0"/>
        <w:autoSpaceDN w:val="0"/>
        <w:adjustRightInd w:val="0"/>
        <w:ind w:firstLine="0"/>
        <w:rPr>
          <w:szCs w:val="22"/>
        </w:rPr>
      </w:pPr>
      <w:r w:rsidRPr="00413ED1">
        <w:rPr>
          <w:szCs w:val="22"/>
        </w:rPr>
        <w:t>In times like these – I’m still encouraged.</w:t>
      </w:r>
    </w:p>
    <w:p w14:paraId="19062D17" w14:textId="77777777" w:rsidR="00CF0FE7" w:rsidRPr="00413ED1" w:rsidRDefault="00CF0FE7" w:rsidP="00CF0FE7">
      <w:pPr>
        <w:autoSpaceDE w:val="0"/>
        <w:autoSpaceDN w:val="0"/>
        <w:adjustRightInd w:val="0"/>
        <w:ind w:firstLine="0"/>
        <w:rPr>
          <w:szCs w:val="22"/>
        </w:rPr>
      </w:pPr>
    </w:p>
    <w:p w14:paraId="1CFC8D25" w14:textId="77777777" w:rsidR="00CF0FE7" w:rsidRPr="00413ED1" w:rsidRDefault="00CF0FE7" w:rsidP="00CF0FE7">
      <w:pPr>
        <w:autoSpaceDE w:val="0"/>
        <w:autoSpaceDN w:val="0"/>
        <w:adjustRightInd w:val="0"/>
        <w:ind w:firstLine="0"/>
        <w:rPr>
          <w:szCs w:val="22"/>
        </w:rPr>
      </w:pPr>
      <w:r w:rsidRPr="00413ED1">
        <w:rPr>
          <w:szCs w:val="22"/>
        </w:rPr>
        <w:t xml:space="preserve">My faith tradition reminds me that: </w:t>
      </w:r>
    </w:p>
    <w:p w14:paraId="122B643B" w14:textId="77777777" w:rsidR="00CF0FE7" w:rsidRPr="00413ED1" w:rsidRDefault="00CF0FE7" w:rsidP="00CF0FE7">
      <w:pPr>
        <w:autoSpaceDE w:val="0"/>
        <w:autoSpaceDN w:val="0"/>
        <w:adjustRightInd w:val="0"/>
        <w:ind w:firstLine="0"/>
        <w:rPr>
          <w:szCs w:val="22"/>
        </w:rPr>
      </w:pPr>
      <w:r w:rsidRPr="00413ED1">
        <w:rPr>
          <w:szCs w:val="22"/>
        </w:rPr>
        <w:t xml:space="preserve">Faith without works is dead. So it’s time to register, it’s to vote, and it’s time to change systems. </w:t>
      </w:r>
    </w:p>
    <w:p w14:paraId="54246AF0" w14:textId="77777777" w:rsidR="00CF0FE7" w:rsidRDefault="00CF0FE7" w:rsidP="00CF0FE7">
      <w:pPr>
        <w:autoSpaceDE w:val="0"/>
        <w:autoSpaceDN w:val="0"/>
        <w:adjustRightInd w:val="0"/>
        <w:ind w:firstLine="0"/>
        <w:rPr>
          <w:szCs w:val="22"/>
        </w:rPr>
      </w:pPr>
    </w:p>
    <w:p w14:paraId="10A03D13" w14:textId="6F52BCDD" w:rsidR="00CF0FE7" w:rsidRPr="00413ED1" w:rsidRDefault="00CF0FE7" w:rsidP="00CF0FE7">
      <w:pPr>
        <w:autoSpaceDE w:val="0"/>
        <w:autoSpaceDN w:val="0"/>
        <w:adjustRightInd w:val="0"/>
        <w:ind w:firstLine="0"/>
        <w:rPr>
          <w:szCs w:val="22"/>
        </w:rPr>
      </w:pPr>
      <w:r w:rsidRPr="00413ED1">
        <w:rPr>
          <w:szCs w:val="22"/>
        </w:rPr>
        <w:t xml:space="preserve">For My faith tradition teaches me that: </w:t>
      </w:r>
    </w:p>
    <w:p w14:paraId="1CACD88D" w14:textId="112C4327" w:rsidR="00CF0FE7" w:rsidRPr="00413ED1" w:rsidRDefault="00CF0FE7" w:rsidP="00CF0FE7">
      <w:pPr>
        <w:autoSpaceDE w:val="0"/>
        <w:autoSpaceDN w:val="0"/>
        <w:adjustRightInd w:val="0"/>
        <w:ind w:firstLine="0"/>
        <w:rPr>
          <w:szCs w:val="22"/>
        </w:rPr>
      </w:pPr>
      <w:r>
        <w:rPr>
          <w:szCs w:val="22"/>
        </w:rPr>
        <w:t xml:space="preserve"> </w:t>
      </w:r>
      <w:r w:rsidRPr="00413ED1">
        <w:rPr>
          <w:szCs w:val="22"/>
        </w:rPr>
        <w:t>The light shines in the darkness, and the darkness has not overcome it.</w:t>
      </w:r>
    </w:p>
    <w:p w14:paraId="4436B3C4" w14:textId="77777777" w:rsidR="00CF0FE7" w:rsidRPr="00413ED1" w:rsidRDefault="00CF0FE7" w:rsidP="00CF0FE7">
      <w:pPr>
        <w:autoSpaceDE w:val="0"/>
        <w:autoSpaceDN w:val="0"/>
        <w:adjustRightInd w:val="0"/>
        <w:ind w:firstLine="0"/>
        <w:rPr>
          <w:szCs w:val="22"/>
        </w:rPr>
      </w:pPr>
      <w:r w:rsidRPr="00413ED1">
        <w:rPr>
          <w:szCs w:val="22"/>
        </w:rPr>
        <w:t xml:space="preserve">My faith tradition reminds me to: </w:t>
      </w:r>
    </w:p>
    <w:p w14:paraId="019B497D" w14:textId="77777777" w:rsidR="00CF0FE7" w:rsidRPr="00413ED1" w:rsidRDefault="00CF0FE7" w:rsidP="00CF0FE7">
      <w:pPr>
        <w:autoSpaceDE w:val="0"/>
        <w:autoSpaceDN w:val="0"/>
        <w:adjustRightInd w:val="0"/>
        <w:ind w:firstLine="0"/>
        <w:rPr>
          <w:szCs w:val="22"/>
        </w:rPr>
      </w:pPr>
    </w:p>
    <w:p w14:paraId="3D5EE760" w14:textId="77777777" w:rsidR="00CF0FE7" w:rsidRPr="00413ED1" w:rsidRDefault="00CF0FE7" w:rsidP="00CF0FE7">
      <w:pPr>
        <w:autoSpaceDE w:val="0"/>
        <w:autoSpaceDN w:val="0"/>
        <w:adjustRightInd w:val="0"/>
        <w:ind w:firstLine="0"/>
        <w:rPr>
          <w:szCs w:val="22"/>
        </w:rPr>
      </w:pPr>
      <w:r w:rsidRPr="00413ED1">
        <w:rPr>
          <w:szCs w:val="22"/>
        </w:rPr>
        <w:t xml:space="preserve">Fight the good fight. </w:t>
      </w:r>
    </w:p>
    <w:p w14:paraId="14DE98D5" w14:textId="77777777" w:rsidR="00CF0FE7" w:rsidRPr="00413ED1" w:rsidRDefault="00CF0FE7" w:rsidP="00CF0FE7">
      <w:pPr>
        <w:autoSpaceDE w:val="0"/>
        <w:autoSpaceDN w:val="0"/>
        <w:adjustRightInd w:val="0"/>
        <w:ind w:firstLine="0"/>
        <w:rPr>
          <w:szCs w:val="22"/>
        </w:rPr>
      </w:pPr>
      <w:r w:rsidRPr="00413ED1">
        <w:rPr>
          <w:szCs w:val="22"/>
        </w:rPr>
        <w:t xml:space="preserve">My faith tradition reminds me to: </w:t>
      </w:r>
    </w:p>
    <w:p w14:paraId="3A99D176" w14:textId="77777777" w:rsidR="00CF0FE7" w:rsidRPr="00413ED1" w:rsidRDefault="00CF0FE7" w:rsidP="00CF0FE7">
      <w:pPr>
        <w:autoSpaceDE w:val="0"/>
        <w:autoSpaceDN w:val="0"/>
        <w:adjustRightInd w:val="0"/>
        <w:ind w:firstLine="0"/>
        <w:rPr>
          <w:szCs w:val="22"/>
        </w:rPr>
      </w:pPr>
    </w:p>
    <w:p w14:paraId="3A056A8B" w14:textId="77777777" w:rsidR="00CF0FE7" w:rsidRPr="00413ED1" w:rsidRDefault="00CF0FE7" w:rsidP="00CF0FE7">
      <w:pPr>
        <w:autoSpaceDE w:val="0"/>
        <w:autoSpaceDN w:val="0"/>
        <w:adjustRightInd w:val="0"/>
        <w:ind w:firstLine="0"/>
        <w:rPr>
          <w:i/>
          <w:iCs/>
          <w:szCs w:val="22"/>
        </w:rPr>
      </w:pPr>
      <w:r w:rsidRPr="00413ED1">
        <w:rPr>
          <w:i/>
          <w:iCs/>
          <w:szCs w:val="22"/>
        </w:rPr>
        <w:t>Administer true justice; show mercy and compassion to one another. Do not oppress the widow or the fatherless, the foreigner or the poor</w:t>
      </w:r>
    </w:p>
    <w:p w14:paraId="7CD525B1" w14:textId="77777777" w:rsidR="00CF0FE7" w:rsidRPr="00413ED1" w:rsidRDefault="00CF0FE7" w:rsidP="00CF0FE7">
      <w:pPr>
        <w:autoSpaceDE w:val="0"/>
        <w:autoSpaceDN w:val="0"/>
        <w:adjustRightInd w:val="0"/>
        <w:ind w:firstLine="0"/>
        <w:rPr>
          <w:szCs w:val="22"/>
        </w:rPr>
      </w:pPr>
    </w:p>
    <w:p w14:paraId="1813F748" w14:textId="77777777" w:rsidR="00CF0FE7" w:rsidRPr="00413ED1" w:rsidRDefault="00CF0FE7" w:rsidP="00CF0FE7">
      <w:pPr>
        <w:autoSpaceDE w:val="0"/>
        <w:autoSpaceDN w:val="0"/>
        <w:adjustRightInd w:val="0"/>
        <w:ind w:firstLine="0"/>
        <w:rPr>
          <w:szCs w:val="22"/>
        </w:rPr>
      </w:pPr>
      <w:r w:rsidRPr="00413ED1">
        <w:rPr>
          <w:szCs w:val="22"/>
        </w:rPr>
        <w:t xml:space="preserve">My faith tradition reminds me to: </w:t>
      </w:r>
    </w:p>
    <w:p w14:paraId="5EA7E07C" w14:textId="77777777" w:rsidR="00CF0FE7" w:rsidRPr="00413ED1" w:rsidRDefault="00CF0FE7" w:rsidP="00CF0FE7">
      <w:pPr>
        <w:autoSpaceDE w:val="0"/>
        <w:autoSpaceDN w:val="0"/>
        <w:adjustRightInd w:val="0"/>
        <w:ind w:firstLine="0"/>
        <w:rPr>
          <w:szCs w:val="22"/>
        </w:rPr>
      </w:pPr>
      <w:r w:rsidRPr="00413ED1">
        <w:rPr>
          <w:szCs w:val="22"/>
        </w:rPr>
        <w:t>“…let justice roll on like a river, righteousness like a never-failing stream!”</w:t>
      </w:r>
    </w:p>
    <w:p w14:paraId="695BE882" w14:textId="77777777" w:rsidR="00CF0FE7" w:rsidRPr="00413ED1" w:rsidRDefault="00CF0FE7" w:rsidP="00CF0FE7">
      <w:pPr>
        <w:autoSpaceDE w:val="0"/>
        <w:autoSpaceDN w:val="0"/>
        <w:adjustRightInd w:val="0"/>
        <w:ind w:firstLine="0"/>
        <w:rPr>
          <w:szCs w:val="22"/>
        </w:rPr>
      </w:pPr>
    </w:p>
    <w:p w14:paraId="05F3BFE9" w14:textId="77777777" w:rsidR="00CF0FE7" w:rsidRPr="00413ED1" w:rsidRDefault="00CF0FE7" w:rsidP="00CF0FE7">
      <w:pPr>
        <w:autoSpaceDE w:val="0"/>
        <w:autoSpaceDN w:val="0"/>
        <w:adjustRightInd w:val="0"/>
        <w:ind w:firstLine="0"/>
        <w:rPr>
          <w:szCs w:val="22"/>
        </w:rPr>
      </w:pPr>
      <w:r w:rsidRPr="00413ED1">
        <w:rPr>
          <w:szCs w:val="22"/>
        </w:rPr>
        <w:t xml:space="preserve">My faith tradition teaches me that: </w:t>
      </w:r>
    </w:p>
    <w:p w14:paraId="2FA5C362" w14:textId="77777777" w:rsidR="00CF0FE7" w:rsidRPr="00413ED1" w:rsidRDefault="00CF0FE7" w:rsidP="00CF0FE7">
      <w:pPr>
        <w:autoSpaceDE w:val="0"/>
        <w:autoSpaceDN w:val="0"/>
        <w:adjustRightInd w:val="0"/>
        <w:ind w:firstLine="0"/>
        <w:rPr>
          <w:szCs w:val="22"/>
        </w:rPr>
      </w:pPr>
      <w:r w:rsidRPr="00413ED1">
        <w:rPr>
          <w:szCs w:val="22"/>
        </w:rPr>
        <w:t xml:space="preserve">“…they that wait upon the Lord shall renew their strength; they shall mount up with wings as eagles, they shall run and not be weary, and they shall walk and not faint. </w:t>
      </w:r>
    </w:p>
    <w:p w14:paraId="0545435F" w14:textId="77777777" w:rsidR="00CF0FE7" w:rsidRPr="00413ED1" w:rsidRDefault="00CF0FE7" w:rsidP="00CF0FE7">
      <w:pPr>
        <w:autoSpaceDE w:val="0"/>
        <w:autoSpaceDN w:val="0"/>
        <w:adjustRightInd w:val="0"/>
        <w:ind w:firstLine="0"/>
        <w:rPr>
          <w:szCs w:val="22"/>
        </w:rPr>
      </w:pPr>
    </w:p>
    <w:p w14:paraId="4D3652E7" w14:textId="77777777" w:rsidR="00CF0FE7" w:rsidRPr="00413ED1" w:rsidRDefault="00CF0FE7" w:rsidP="00CF0FE7">
      <w:pPr>
        <w:autoSpaceDE w:val="0"/>
        <w:autoSpaceDN w:val="0"/>
        <w:adjustRightInd w:val="0"/>
        <w:ind w:firstLine="0"/>
        <w:rPr>
          <w:szCs w:val="22"/>
        </w:rPr>
      </w:pPr>
      <w:r w:rsidRPr="00413ED1">
        <w:rPr>
          <w:szCs w:val="22"/>
        </w:rPr>
        <w:t>My faith tradition shares:</w:t>
      </w:r>
    </w:p>
    <w:p w14:paraId="38173505" w14:textId="77777777" w:rsidR="00CF0FE7" w:rsidRPr="00413ED1" w:rsidRDefault="00CF0FE7" w:rsidP="00CF0FE7">
      <w:pPr>
        <w:autoSpaceDE w:val="0"/>
        <w:autoSpaceDN w:val="0"/>
        <w:adjustRightInd w:val="0"/>
        <w:ind w:firstLine="0"/>
        <w:rPr>
          <w:szCs w:val="22"/>
        </w:rPr>
      </w:pPr>
      <w:r w:rsidRPr="00413ED1">
        <w:rPr>
          <w:szCs w:val="22"/>
        </w:rPr>
        <w:t xml:space="preserve">“What you have done to the least of these, you have done to me also.” </w:t>
      </w:r>
    </w:p>
    <w:p w14:paraId="6D59D722" w14:textId="77777777" w:rsidR="00CF0FE7" w:rsidRPr="00413ED1" w:rsidRDefault="00CF0FE7" w:rsidP="00CF0FE7">
      <w:pPr>
        <w:autoSpaceDE w:val="0"/>
        <w:autoSpaceDN w:val="0"/>
        <w:adjustRightInd w:val="0"/>
        <w:ind w:firstLine="0"/>
        <w:rPr>
          <w:i/>
          <w:iCs/>
          <w:szCs w:val="22"/>
        </w:rPr>
      </w:pPr>
    </w:p>
    <w:p w14:paraId="2A9F16C8" w14:textId="77777777" w:rsidR="00CF0FE7" w:rsidRPr="00413ED1" w:rsidRDefault="00CF0FE7" w:rsidP="00CF0FE7">
      <w:pPr>
        <w:autoSpaceDE w:val="0"/>
        <w:autoSpaceDN w:val="0"/>
        <w:adjustRightInd w:val="0"/>
        <w:ind w:firstLine="0"/>
        <w:rPr>
          <w:szCs w:val="22"/>
        </w:rPr>
      </w:pPr>
      <w:r w:rsidRPr="00413ED1">
        <w:rPr>
          <w:szCs w:val="22"/>
        </w:rPr>
        <w:t xml:space="preserve">My faith tradition says: </w:t>
      </w:r>
    </w:p>
    <w:p w14:paraId="3439D1FF" w14:textId="77777777" w:rsidR="00CF0FE7" w:rsidRPr="00413ED1" w:rsidRDefault="00CF0FE7" w:rsidP="00CF0FE7">
      <w:pPr>
        <w:autoSpaceDE w:val="0"/>
        <w:autoSpaceDN w:val="0"/>
        <w:adjustRightInd w:val="0"/>
        <w:ind w:firstLine="0"/>
        <w:rPr>
          <w:szCs w:val="22"/>
        </w:rPr>
      </w:pPr>
      <w:r w:rsidRPr="00413ED1">
        <w:rPr>
          <w:szCs w:val="22"/>
        </w:rPr>
        <w:t>If God is for us, who can be against us?"</w:t>
      </w:r>
    </w:p>
    <w:p w14:paraId="2939E739" w14:textId="77777777" w:rsidR="00CF0FE7" w:rsidRPr="00413ED1" w:rsidRDefault="00CF0FE7" w:rsidP="00CF0FE7">
      <w:pPr>
        <w:autoSpaceDE w:val="0"/>
        <w:autoSpaceDN w:val="0"/>
        <w:adjustRightInd w:val="0"/>
        <w:ind w:firstLine="0"/>
        <w:rPr>
          <w:i/>
          <w:iCs/>
          <w:szCs w:val="22"/>
        </w:rPr>
      </w:pPr>
    </w:p>
    <w:p w14:paraId="2D684967" w14:textId="77777777" w:rsidR="00CF0FE7" w:rsidRPr="00413ED1" w:rsidRDefault="00CF0FE7" w:rsidP="00CF0FE7">
      <w:pPr>
        <w:autoSpaceDE w:val="0"/>
        <w:autoSpaceDN w:val="0"/>
        <w:adjustRightInd w:val="0"/>
        <w:ind w:firstLine="0"/>
        <w:rPr>
          <w:szCs w:val="22"/>
        </w:rPr>
      </w:pPr>
      <w:r w:rsidRPr="00413ED1">
        <w:rPr>
          <w:szCs w:val="22"/>
        </w:rPr>
        <w:t xml:space="preserve">My faith tradition says: </w:t>
      </w:r>
    </w:p>
    <w:p w14:paraId="14D4CA24" w14:textId="7EBC4A59" w:rsidR="00CF0FE7" w:rsidRPr="00413ED1" w:rsidRDefault="00CF0FE7" w:rsidP="00CF0FE7">
      <w:pPr>
        <w:autoSpaceDE w:val="0"/>
        <w:autoSpaceDN w:val="0"/>
        <w:adjustRightInd w:val="0"/>
        <w:ind w:firstLine="0"/>
        <w:rPr>
          <w:szCs w:val="22"/>
        </w:rPr>
      </w:pPr>
      <w:r w:rsidRPr="00413ED1">
        <w:rPr>
          <w:szCs w:val="22"/>
        </w:rPr>
        <w:t xml:space="preserve">Weeping may endure for a night – and its nighttime y’all – but joy – cometh in the morning. For we shall overcome. </w:t>
      </w:r>
    </w:p>
    <w:p w14:paraId="040A15E0" w14:textId="77777777" w:rsidR="00CF0FE7" w:rsidRDefault="00CF0FE7" w:rsidP="00CF0FE7">
      <w:pPr>
        <w:ind w:firstLine="0"/>
      </w:pPr>
    </w:p>
    <w:p w14:paraId="114D444E" w14:textId="1FC8BFF3" w:rsidR="00CF0FE7" w:rsidRDefault="00CF0FE7" w:rsidP="00CF0FE7">
      <w:bookmarkStart w:id="24" w:name="file_end65"/>
      <w:bookmarkEnd w:id="24"/>
      <w:r>
        <w:t>Rep. ALEXANDER spoke against the amendment.</w:t>
      </w:r>
    </w:p>
    <w:p w14:paraId="5842BF89" w14:textId="77777777" w:rsidR="00CF0FE7" w:rsidRDefault="00CF0FE7" w:rsidP="00CF0FE7"/>
    <w:p w14:paraId="7599281D" w14:textId="1F297F29" w:rsidR="00CF0FE7" w:rsidRDefault="00CF0FE7" w:rsidP="00CF0FE7">
      <w:r>
        <w:t>Rep. GOVAN spoke against the amendment.</w:t>
      </w:r>
    </w:p>
    <w:p w14:paraId="1C0A12C4" w14:textId="77777777" w:rsidR="00CF0FE7" w:rsidRDefault="00CF0FE7" w:rsidP="00CF0FE7"/>
    <w:p w14:paraId="1DA31EF7" w14:textId="15E7B14A" w:rsidR="00CF0FE7" w:rsidRDefault="00CF0FE7" w:rsidP="00CF0FE7">
      <w:pPr>
        <w:keepNext/>
        <w:jc w:val="center"/>
        <w:rPr>
          <w:b/>
        </w:rPr>
      </w:pPr>
      <w:r w:rsidRPr="00CF0FE7">
        <w:rPr>
          <w:b/>
        </w:rPr>
        <w:t xml:space="preserve">SPEAKER </w:t>
      </w:r>
      <w:r w:rsidRPr="00CF0FE7">
        <w:rPr>
          <w:b/>
          <w:i/>
        </w:rPr>
        <w:t>PRO TEMPORE</w:t>
      </w:r>
      <w:r w:rsidRPr="00CF0FE7">
        <w:rPr>
          <w:b/>
        </w:rPr>
        <w:t xml:space="preserve"> IN CHAIR</w:t>
      </w:r>
    </w:p>
    <w:p w14:paraId="4D00F72F" w14:textId="77777777" w:rsidR="00CF0FE7" w:rsidRDefault="00CF0FE7" w:rsidP="00CF0FE7"/>
    <w:p w14:paraId="5C3050BA" w14:textId="44BAEC05" w:rsidR="00CF0FE7" w:rsidRDefault="00CF0FE7" w:rsidP="00CF0FE7">
      <w:r>
        <w:t>Rep. GOVAN continued speaking.</w:t>
      </w:r>
    </w:p>
    <w:p w14:paraId="18C33C84" w14:textId="77777777" w:rsidR="00CF0FE7" w:rsidRDefault="00CF0FE7" w:rsidP="00CF0FE7"/>
    <w:p w14:paraId="7D6D2F7A" w14:textId="4224EF38" w:rsidR="00CF0FE7" w:rsidRDefault="00CF0FE7" w:rsidP="00CF0FE7">
      <w:r>
        <w:t>Rep. WILLIAMS moved that Rule 3.9 be invoked.</w:t>
      </w:r>
    </w:p>
    <w:p w14:paraId="1D8628D8" w14:textId="3ED9A303" w:rsidR="00CF0FE7" w:rsidRDefault="00CF0FE7" w:rsidP="00CF0FE7">
      <w:r>
        <w:t>A quorum was present.</w:t>
      </w:r>
    </w:p>
    <w:p w14:paraId="1FD9431C" w14:textId="77777777" w:rsidR="00CF0FE7" w:rsidRDefault="00CF0FE7" w:rsidP="00CF0FE7"/>
    <w:p w14:paraId="0A2C22A8" w14:textId="14F5415D" w:rsidR="00CF0FE7" w:rsidRDefault="00CF0FE7" w:rsidP="00CF0FE7">
      <w:r>
        <w:t>Rep. GOVAN continued speaking.</w:t>
      </w:r>
    </w:p>
    <w:p w14:paraId="1BB08392" w14:textId="77777777" w:rsidR="00CF0FE7" w:rsidRDefault="00CF0FE7" w:rsidP="00CF0FE7"/>
    <w:p w14:paraId="65D36328" w14:textId="798FD55D" w:rsidR="00CF0FE7" w:rsidRDefault="00CF0FE7" w:rsidP="00CF0FE7">
      <w:pPr>
        <w:keepNext/>
        <w:jc w:val="center"/>
        <w:rPr>
          <w:b/>
        </w:rPr>
      </w:pPr>
      <w:r w:rsidRPr="00CF0FE7">
        <w:rPr>
          <w:b/>
        </w:rPr>
        <w:t>LEAVE OF ABSENCE</w:t>
      </w:r>
    </w:p>
    <w:p w14:paraId="2D5BF5B5" w14:textId="3403E745" w:rsidR="00CF0FE7" w:rsidRDefault="00CF0FE7" w:rsidP="00CF0FE7">
      <w:r>
        <w:t xml:space="preserve">The SPEAKER </w:t>
      </w:r>
      <w:r w:rsidRPr="00CF0FE7">
        <w:rPr>
          <w:i/>
        </w:rPr>
        <w:t>PRO TEMPORE</w:t>
      </w:r>
      <w:r>
        <w:t xml:space="preserve"> granted Rep. WHITE a temporary leave of absence.</w:t>
      </w:r>
    </w:p>
    <w:p w14:paraId="753AA63E" w14:textId="77777777" w:rsidR="00CF0FE7" w:rsidRDefault="00CF0FE7" w:rsidP="00CF0FE7"/>
    <w:p w14:paraId="7333E52D" w14:textId="28EBE549" w:rsidR="00CF0FE7" w:rsidRDefault="00CF0FE7" w:rsidP="00CF0FE7">
      <w:pPr>
        <w:keepNext/>
        <w:jc w:val="center"/>
        <w:rPr>
          <w:b/>
        </w:rPr>
      </w:pPr>
      <w:r w:rsidRPr="00CF0FE7">
        <w:rPr>
          <w:b/>
        </w:rPr>
        <w:t>LEAVE OF ABSENCE</w:t>
      </w:r>
    </w:p>
    <w:p w14:paraId="60FFBA67" w14:textId="670B4E12" w:rsidR="00CF0FE7" w:rsidRDefault="00CF0FE7" w:rsidP="00CF0FE7">
      <w:r>
        <w:t xml:space="preserve">The SPEAKER </w:t>
      </w:r>
      <w:r w:rsidRPr="00CF0FE7">
        <w:rPr>
          <w:i/>
        </w:rPr>
        <w:t>PRO TEMPORE</w:t>
      </w:r>
      <w:r>
        <w:t xml:space="preserve"> granted Rep. KILMARTIN a temporary leave of absence.</w:t>
      </w:r>
    </w:p>
    <w:p w14:paraId="34C54975" w14:textId="03DFB3A1" w:rsidR="00CF0FE7" w:rsidRDefault="00CF0FE7" w:rsidP="00CF0FE7">
      <w:r>
        <w:t>Rep. GOVAN continued speaking.</w:t>
      </w:r>
    </w:p>
    <w:p w14:paraId="2C78955F" w14:textId="77777777" w:rsidR="00CF0FE7" w:rsidRDefault="00CF0FE7" w:rsidP="00CF0FE7"/>
    <w:p w14:paraId="1287A487" w14:textId="6CF05718" w:rsidR="00CF0FE7" w:rsidRDefault="00CF0FE7" w:rsidP="00CF0FE7">
      <w:pPr>
        <w:keepNext/>
        <w:jc w:val="center"/>
        <w:rPr>
          <w:b/>
        </w:rPr>
      </w:pPr>
      <w:r w:rsidRPr="00CF0FE7">
        <w:rPr>
          <w:b/>
        </w:rPr>
        <w:t>ACTING SPEAKER HIOTT</w:t>
      </w:r>
      <w:r>
        <w:rPr>
          <w:b/>
        </w:rPr>
        <w:t xml:space="preserve"> </w:t>
      </w:r>
      <w:r w:rsidRPr="00CF0FE7">
        <w:rPr>
          <w:b/>
        </w:rPr>
        <w:t>IN CHAIR</w:t>
      </w:r>
    </w:p>
    <w:p w14:paraId="3AFF28B7" w14:textId="77777777" w:rsidR="00CF0FE7" w:rsidRDefault="00CF0FE7" w:rsidP="00CF0FE7"/>
    <w:p w14:paraId="7C594457" w14:textId="0BA0C9A5" w:rsidR="00CF0FE7" w:rsidRDefault="00CF0FE7" w:rsidP="00CF0FE7">
      <w:r>
        <w:t>Rep. RUTHERFORD spoke against the amendment.</w:t>
      </w:r>
    </w:p>
    <w:p w14:paraId="523B87E8" w14:textId="77777777" w:rsidR="00CF0FE7" w:rsidRDefault="00CF0FE7" w:rsidP="00CF0FE7"/>
    <w:p w14:paraId="47F7EA6B" w14:textId="0CE8E576" w:rsidR="00CF0FE7" w:rsidRDefault="00CF0FE7" w:rsidP="00CF0FE7">
      <w:pPr>
        <w:keepNext/>
        <w:jc w:val="center"/>
        <w:rPr>
          <w:b/>
        </w:rPr>
      </w:pPr>
      <w:r w:rsidRPr="00CF0FE7">
        <w:rPr>
          <w:b/>
        </w:rPr>
        <w:t xml:space="preserve">SPEAKER </w:t>
      </w:r>
      <w:r w:rsidRPr="00CF0FE7">
        <w:rPr>
          <w:b/>
          <w:i/>
        </w:rPr>
        <w:t>PRO TEMPORE</w:t>
      </w:r>
      <w:r w:rsidRPr="00CF0FE7">
        <w:rPr>
          <w:b/>
        </w:rPr>
        <w:t xml:space="preserve"> IN CHAIR</w:t>
      </w:r>
    </w:p>
    <w:p w14:paraId="6A14A0AD" w14:textId="77777777" w:rsidR="00CF0FE7" w:rsidRDefault="00CF0FE7" w:rsidP="00CF0FE7"/>
    <w:p w14:paraId="2284AAFA" w14:textId="373BDB91" w:rsidR="00CF0FE7" w:rsidRDefault="00CF0FE7" w:rsidP="00CF0FE7">
      <w:r>
        <w:t>Rep. J. MOORE spoke against the amendment.</w:t>
      </w:r>
    </w:p>
    <w:p w14:paraId="6680E829" w14:textId="77777777" w:rsidR="00CF0FE7" w:rsidRDefault="00CF0FE7" w:rsidP="00CF0FE7">
      <w:r>
        <w:t>Rep. BAUER spoke against the amendment.</w:t>
      </w:r>
    </w:p>
    <w:p w14:paraId="24CB285A" w14:textId="0ACB76F9" w:rsidR="00CF0FE7" w:rsidRDefault="00CF0FE7" w:rsidP="00CF0FE7"/>
    <w:p w14:paraId="65D4A31A" w14:textId="77777777" w:rsidR="00CF0FE7" w:rsidRPr="00D671F3" w:rsidRDefault="00CF0FE7" w:rsidP="00CF0FE7">
      <w:pPr>
        <w:keepNext/>
        <w:ind w:firstLine="0"/>
        <w:jc w:val="center"/>
        <w:rPr>
          <w:b/>
          <w:bCs/>
          <w:szCs w:val="22"/>
        </w:rPr>
      </w:pPr>
      <w:bookmarkStart w:id="25" w:name="file_start83"/>
      <w:bookmarkEnd w:id="25"/>
      <w:r w:rsidRPr="00D671F3">
        <w:rPr>
          <w:b/>
          <w:bCs/>
          <w:szCs w:val="22"/>
        </w:rPr>
        <w:t xml:space="preserve">REMARKS MADE BY REP. </w:t>
      </w:r>
      <w:r>
        <w:rPr>
          <w:b/>
          <w:bCs/>
          <w:szCs w:val="22"/>
        </w:rPr>
        <w:t>BAUER</w:t>
      </w:r>
    </w:p>
    <w:p w14:paraId="20D7D97B" w14:textId="77777777" w:rsidR="00CF0FE7" w:rsidRPr="00D671F3" w:rsidRDefault="00CF0FE7" w:rsidP="00CF0FE7">
      <w:pPr>
        <w:ind w:firstLine="0"/>
        <w:rPr>
          <w:szCs w:val="22"/>
        </w:rPr>
      </w:pPr>
      <w:r w:rsidRPr="00D671F3">
        <w:rPr>
          <w:szCs w:val="22"/>
        </w:rPr>
        <w:t>We also are tested on 20 guiding principles by Gichin Funakoshi, which I think members in this body need to hear.</w:t>
      </w:r>
    </w:p>
    <w:p w14:paraId="13BEF82D" w14:textId="77777777" w:rsidR="00CF0FE7" w:rsidRPr="00D671F3" w:rsidRDefault="00CF0FE7" w:rsidP="00CF0FE7">
      <w:pPr>
        <w:ind w:firstLine="0"/>
        <w:rPr>
          <w:szCs w:val="22"/>
        </w:rPr>
      </w:pPr>
    </w:p>
    <w:p w14:paraId="20437FD3" w14:textId="77777777" w:rsidR="00CF0FE7" w:rsidRPr="00D671F3" w:rsidRDefault="00CF0FE7" w:rsidP="00CF0FE7">
      <w:pPr>
        <w:tabs>
          <w:tab w:val="left" w:pos="450"/>
        </w:tabs>
        <w:ind w:firstLine="0"/>
        <w:rPr>
          <w:szCs w:val="22"/>
        </w:rPr>
      </w:pPr>
      <w:r w:rsidRPr="00D671F3">
        <w:rPr>
          <w:szCs w:val="22"/>
        </w:rPr>
        <w:t>1.</w:t>
      </w:r>
      <w:r w:rsidRPr="00D671F3">
        <w:rPr>
          <w:szCs w:val="22"/>
        </w:rPr>
        <w:tab/>
        <w:t>Do not forget that Karate-do begins and ends with Rei.</w:t>
      </w:r>
    </w:p>
    <w:p w14:paraId="588B7697" w14:textId="77777777" w:rsidR="00CF0FE7" w:rsidRPr="00D671F3" w:rsidRDefault="00CF0FE7" w:rsidP="00CF0FE7">
      <w:pPr>
        <w:tabs>
          <w:tab w:val="left" w:pos="450"/>
        </w:tabs>
        <w:ind w:firstLine="0"/>
        <w:rPr>
          <w:szCs w:val="22"/>
        </w:rPr>
      </w:pPr>
      <w:r w:rsidRPr="00D671F3">
        <w:rPr>
          <w:szCs w:val="22"/>
        </w:rPr>
        <w:t>2.</w:t>
      </w:r>
      <w:r w:rsidRPr="00D671F3">
        <w:rPr>
          <w:szCs w:val="22"/>
        </w:rPr>
        <w:tab/>
        <w:t>There is no first strike in karate</w:t>
      </w:r>
    </w:p>
    <w:p w14:paraId="79515223" w14:textId="77777777" w:rsidR="00CF0FE7" w:rsidRPr="00D671F3" w:rsidRDefault="00CF0FE7" w:rsidP="00CF0FE7">
      <w:pPr>
        <w:tabs>
          <w:tab w:val="left" w:pos="450"/>
        </w:tabs>
        <w:ind w:firstLine="0"/>
        <w:rPr>
          <w:szCs w:val="22"/>
        </w:rPr>
      </w:pPr>
      <w:r w:rsidRPr="00D671F3">
        <w:rPr>
          <w:szCs w:val="22"/>
        </w:rPr>
        <w:t>3.</w:t>
      </w:r>
      <w:r w:rsidRPr="00D671F3">
        <w:rPr>
          <w:szCs w:val="22"/>
        </w:rPr>
        <w:tab/>
        <w:t>Karate stands on the side of justice</w:t>
      </w:r>
    </w:p>
    <w:p w14:paraId="3FC8F19D" w14:textId="77777777" w:rsidR="00CF0FE7" w:rsidRPr="00D671F3" w:rsidRDefault="00CF0FE7" w:rsidP="00CF0FE7">
      <w:pPr>
        <w:tabs>
          <w:tab w:val="left" w:pos="450"/>
        </w:tabs>
        <w:ind w:firstLine="0"/>
        <w:rPr>
          <w:szCs w:val="22"/>
        </w:rPr>
      </w:pPr>
      <w:r w:rsidRPr="00D671F3">
        <w:rPr>
          <w:szCs w:val="22"/>
        </w:rPr>
        <w:t>4.</w:t>
      </w:r>
      <w:r w:rsidRPr="00D671F3">
        <w:rPr>
          <w:szCs w:val="22"/>
        </w:rPr>
        <w:tab/>
        <w:t>First know yourself and then know others.</w:t>
      </w:r>
    </w:p>
    <w:p w14:paraId="1AE9F944" w14:textId="77777777" w:rsidR="00CF0FE7" w:rsidRPr="00D671F3" w:rsidRDefault="00CF0FE7" w:rsidP="00CF0FE7">
      <w:pPr>
        <w:tabs>
          <w:tab w:val="left" w:pos="450"/>
        </w:tabs>
        <w:ind w:firstLine="0"/>
        <w:rPr>
          <w:szCs w:val="22"/>
        </w:rPr>
      </w:pPr>
      <w:r w:rsidRPr="00D671F3">
        <w:rPr>
          <w:szCs w:val="22"/>
        </w:rPr>
        <w:t>5.</w:t>
      </w:r>
      <w:r w:rsidRPr="00D671F3">
        <w:rPr>
          <w:szCs w:val="22"/>
        </w:rPr>
        <w:tab/>
        <w:t>Mentality over technique</w:t>
      </w:r>
    </w:p>
    <w:p w14:paraId="1D0C6864" w14:textId="77777777" w:rsidR="00CF0FE7" w:rsidRPr="00D671F3" w:rsidRDefault="00CF0FE7" w:rsidP="00CF0FE7">
      <w:pPr>
        <w:tabs>
          <w:tab w:val="left" w:pos="450"/>
        </w:tabs>
        <w:ind w:firstLine="0"/>
        <w:rPr>
          <w:szCs w:val="22"/>
        </w:rPr>
      </w:pPr>
      <w:r w:rsidRPr="00D671F3">
        <w:rPr>
          <w:szCs w:val="22"/>
        </w:rPr>
        <w:t>6.</w:t>
      </w:r>
      <w:r w:rsidRPr="00D671F3">
        <w:rPr>
          <w:szCs w:val="22"/>
        </w:rPr>
        <w:tab/>
        <w:t>The mind must be set free</w:t>
      </w:r>
    </w:p>
    <w:p w14:paraId="000D9122" w14:textId="77777777" w:rsidR="00CF0FE7" w:rsidRPr="00D671F3" w:rsidRDefault="00CF0FE7" w:rsidP="00CF0FE7">
      <w:pPr>
        <w:tabs>
          <w:tab w:val="left" w:pos="450"/>
        </w:tabs>
        <w:ind w:firstLine="0"/>
        <w:rPr>
          <w:szCs w:val="22"/>
        </w:rPr>
      </w:pPr>
      <w:r w:rsidRPr="00D671F3">
        <w:rPr>
          <w:szCs w:val="22"/>
        </w:rPr>
        <w:t>7.</w:t>
      </w:r>
      <w:r w:rsidRPr="00D671F3">
        <w:rPr>
          <w:szCs w:val="22"/>
        </w:rPr>
        <w:tab/>
        <w:t>Calamity springs from carelessness</w:t>
      </w:r>
    </w:p>
    <w:p w14:paraId="23857FCC" w14:textId="77777777" w:rsidR="00CF0FE7" w:rsidRPr="00D671F3" w:rsidRDefault="00CF0FE7" w:rsidP="00CF0FE7">
      <w:pPr>
        <w:tabs>
          <w:tab w:val="left" w:pos="450"/>
        </w:tabs>
        <w:ind w:firstLine="0"/>
        <w:rPr>
          <w:szCs w:val="22"/>
        </w:rPr>
      </w:pPr>
      <w:r w:rsidRPr="00D671F3">
        <w:rPr>
          <w:szCs w:val="22"/>
        </w:rPr>
        <w:t>8.</w:t>
      </w:r>
      <w:r w:rsidRPr="00D671F3">
        <w:rPr>
          <w:szCs w:val="22"/>
        </w:rPr>
        <w:tab/>
        <w:t>Karate goes beyond the Dojo</w:t>
      </w:r>
    </w:p>
    <w:p w14:paraId="538482A9" w14:textId="77777777" w:rsidR="00CF0FE7" w:rsidRPr="00D671F3" w:rsidRDefault="00CF0FE7" w:rsidP="00CF0FE7">
      <w:pPr>
        <w:tabs>
          <w:tab w:val="left" w:pos="450"/>
        </w:tabs>
        <w:ind w:firstLine="0"/>
        <w:rPr>
          <w:szCs w:val="22"/>
        </w:rPr>
      </w:pPr>
      <w:r w:rsidRPr="00D671F3">
        <w:rPr>
          <w:szCs w:val="22"/>
        </w:rPr>
        <w:t>9.</w:t>
      </w:r>
      <w:r w:rsidRPr="00D671F3">
        <w:rPr>
          <w:szCs w:val="22"/>
        </w:rPr>
        <w:tab/>
        <w:t>Karate is a lifelong pursuit</w:t>
      </w:r>
    </w:p>
    <w:p w14:paraId="1D9574CC" w14:textId="77777777" w:rsidR="00CF0FE7" w:rsidRPr="00D671F3" w:rsidRDefault="00CF0FE7" w:rsidP="00CF0FE7">
      <w:pPr>
        <w:ind w:left="432" w:hanging="432"/>
        <w:rPr>
          <w:szCs w:val="22"/>
        </w:rPr>
      </w:pPr>
      <w:r w:rsidRPr="00D671F3">
        <w:rPr>
          <w:szCs w:val="22"/>
        </w:rPr>
        <w:t>10.</w:t>
      </w:r>
      <w:r w:rsidRPr="00D671F3">
        <w:rPr>
          <w:szCs w:val="22"/>
        </w:rPr>
        <w:tab/>
        <w:t>Apply the way of karate to all things in life. Therein lies its beauty.</w:t>
      </w:r>
    </w:p>
    <w:p w14:paraId="09AE8310" w14:textId="77777777" w:rsidR="00CF0FE7" w:rsidRPr="00D671F3" w:rsidRDefault="00CF0FE7" w:rsidP="00CF0FE7">
      <w:pPr>
        <w:ind w:left="432" w:hanging="432"/>
        <w:rPr>
          <w:szCs w:val="22"/>
        </w:rPr>
      </w:pPr>
      <w:r w:rsidRPr="00D671F3">
        <w:rPr>
          <w:szCs w:val="22"/>
        </w:rPr>
        <w:t>11.</w:t>
      </w:r>
      <w:r w:rsidRPr="00D671F3">
        <w:rPr>
          <w:szCs w:val="22"/>
        </w:rPr>
        <w:tab/>
        <w:t>Karate is like boiling water, without heat, it returns to its tepid state</w:t>
      </w:r>
    </w:p>
    <w:p w14:paraId="06E6C532" w14:textId="77777777" w:rsidR="00CF0FE7" w:rsidRPr="00D671F3" w:rsidRDefault="00CF0FE7" w:rsidP="00CF0FE7">
      <w:pPr>
        <w:ind w:left="180" w:hanging="180"/>
        <w:rPr>
          <w:szCs w:val="22"/>
        </w:rPr>
      </w:pPr>
      <w:r w:rsidRPr="00D671F3">
        <w:rPr>
          <w:szCs w:val="22"/>
        </w:rPr>
        <w:t>12.</w:t>
      </w:r>
      <w:r w:rsidRPr="00D671F3">
        <w:rPr>
          <w:szCs w:val="22"/>
        </w:rPr>
        <w:tab/>
        <w:t>Do not think of winning. Think, rather; of not losing</w:t>
      </w:r>
    </w:p>
    <w:p w14:paraId="5E27D479" w14:textId="77777777" w:rsidR="00CF0FE7" w:rsidRPr="00D671F3" w:rsidRDefault="00CF0FE7" w:rsidP="00CF0FE7">
      <w:pPr>
        <w:ind w:left="180" w:hanging="180"/>
        <w:rPr>
          <w:szCs w:val="22"/>
        </w:rPr>
      </w:pPr>
      <w:r w:rsidRPr="00D671F3">
        <w:rPr>
          <w:szCs w:val="22"/>
        </w:rPr>
        <w:t>13.</w:t>
      </w:r>
      <w:r w:rsidRPr="00D671F3">
        <w:rPr>
          <w:szCs w:val="22"/>
        </w:rPr>
        <w:tab/>
        <w:t>Make adjustments according to your opponent</w:t>
      </w:r>
    </w:p>
    <w:p w14:paraId="390F0079" w14:textId="77777777" w:rsidR="00CF0FE7" w:rsidRPr="00D671F3" w:rsidRDefault="00CF0FE7" w:rsidP="00CF0FE7">
      <w:pPr>
        <w:ind w:left="432" w:hanging="432"/>
        <w:rPr>
          <w:szCs w:val="22"/>
        </w:rPr>
      </w:pPr>
      <w:r w:rsidRPr="00D671F3">
        <w:rPr>
          <w:szCs w:val="22"/>
        </w:rPr>
        <w:t>14.</w:t>
      </w:r>
      <w:r w:rsidRPr="00D671F3">
        <w:rPr>
          <w:szCs w:val="22"/>
        </w:rPr>
        <w:tab/>
        <w:t>The outcome of a battle depends on how one handles emptiness and fullness (weakness and strength)</w:t>
      </w:r>
    </w:p>
    <w:p w14:paraId="0F91E59F" w14:textId="77777777" w:rsidR="00CF0FE7" w:rsidRPr="00D671F3" w:rsidRDefault="00CF0FE7" w:rsidP="00CF0FE7">
      <w:pPr>
        <w:ind w:left="180" w:hanging="180"/>
        <w:rPr>
          <w:szCs w:val="22"/>
        </w:rPr>
      </w:pPr>
      <w:r w:rsidRPr="00D671F3">
        <w:rPr>
          <w:szCs w:val="22"/>
        </w:rPr>
        <w:t>15.</w:t>
      </w:r>
      <w:r w:rsidRPr="00D671F3">
        <w:rPr>
          <w:szCs w:val="22"/>
        </w:rPr>
        <w:tab/>
        <w:t>Think of the opponent's hands and feet as swords</w:t>
      </w:r>
    </w:p>
    <w:p w14:paraId="6B22B90F" w14:textId="77777777" w:rsidR="00CF0FE7" w:rsidRPr="00D671F3" w:rsidRDefault="00CF0FE7" w:rsidP="00CF0FE7">
      <w:pPr>
        <w:ind w:firstLine="0"/>
        <w:rPr>
          <w:szCs w:val="22"/>
        </w:rPr>
      </w:pPr>
      <w:r w:rsidRPr="00D671F3">
        <w:rPr>
          <w:szCs w:val="22"/>
        </w:rPr>
        <w:t xml:space="preserve"> </w:t>
      </w:r>
    </w:p>
    <w:p w14:paraId="2E226C69" w14:textId="77777777" w:rsidR="00CF0FE7" w:rsidRPr="00D671F3" w:rsidRDefault="00CF0FE7" w:rsidP="00CF0FE7">
      <w:pPr>
        <w:ind w:firstLine="0"/>
        <w:rPr>
          <w:szCs w:val="22"/>
        </w:rPr>
      </w:pPr>
      <w:r w:rsidRPr="00D671F3">
        <w:rPr>
          <w:szCs w:val="22"/>
        </w:rPr>
        <w:t>Mr. Speaker I rise today to speak about something very near and dear to me and who I am as person. Competition.</w:t>
      </w:r>
    </w:p>
    <w:p w14:paraId="79A5CAA3" w14:textId="77777777" w:rsidR="00CF0FE7" w:rsidRPr="00D671F3" w:rsidRDefault="00CF0FE7" w:rsidP="00CF0FE7">
      <w:pPr>
        <w:ind w:firstLine="0"/>
        <w:rPr>
          <w:szCs w:val="22"/>
        </w:rPr>
      </w:pPr>
    </w:p>
    <w:p w14:paraId="685BCEE4" w14:textId="77777777" w:rsidR="00CF0FE7" w:rsidRPr="00D671F3" w:rsidRDefault="00CF0FE7" w:rsidP="00CF0FE7">
      <w:pPr>
        <w:ind w:firstLine="0"/>
        <w:rPr>
          <w:szCs w:val="22"/>
        </w:rPr>
      </w:pPr>
      <w:r w:rsidRPr="00D671F3">
        <w:rPr>
          <w:szCs w:val="22"/>
        </w:rPr>
        <w:t>As many of you know, I was a college athlete. I grew up poor, but athletics opened doors for me. I was able to get a college degree because of a volleyball scholarship.</w:t>
      </w:r>
    </w:p>
    <w:p w14:paraId="251CEE73" w14:textId="77777777" w:rsidR="00CF0FE7" w:rsidRPr="00D671F3" w:rsidRDefault="00CF0FE7" w:rsidP="00CF0FE7">
      <w:pPr>
        <w:ind w:firstLine="0"/>
        <w:rPr>
          <w:szCs w:val="22"/>
        </w:rPr>
      </w:pPr>
    </w:p>
    <w:p w14:paraId="61F481A6" w14:textId="77777777" w:rsidR="00CF0FE7" w:rsidRPr="00D671F3" w:rsidRDefault="00CF0FE7" w:rsidP="00CF0FE7">
      <w:pPr>
        <w:ind w:firstLine="0"/>
        <w:rPr>
          <w:szCs w:val="22"/>
        </w:rPr>
      </w:pPr>
      <w:r w:rsidRPr="00D671F3">
        <w:rPr>
          <w:szCs w:val="22"/>
        </w:rPr>
        <w:t>That changed my life. It gave me a path to the middle class. Provided me with an opportunity to earn an advanced degree. To own a home. And eventually, run for public office and serve here with all of you.</w:t>
      </w:r>
    </w:p>
    <w:p w14:paraId="7C1EAF44" w14:textId="77777777" w:rsidR="00CF0FE7" w:rsidRPr="00D671F3" w:rsidRDefault="00CF0FE7" w:rsidP="00CF0FE7">
      <w:pPr>
        <w:ind w:firstLine="0"/>
        <w:rPr>
          <w:szCs w:val="22"/>
        </w:rPr>
      </w:pPr>
    </w:p>
    <w:p w14:paraId="4036CE78" w14:textId="77777777" w:rsidR="00CF0FE7" w:rsidRPr="00D671F3" w:rsidRDefault="00CF0FE7" w:rsidP="00CF0FE7">
      <w:pPr>
        <w:ind w:firstLine="0"/>
        <w:rPr>
          <w:szCs w:val="22"/>
        </w:rPr>
      </w:pPr>
      <w:r w:rsidRPr="00D671F3">
        <w:rPr>
          <w:szCs w:val="22"/>
        </w:rPr>
        <w:t xml:space="preserve">I'm living the American dream in part because of the opportunities athletics offered me. </w:t>
      </w:r>
    </w:p>
    <w:p w14:paraId="119BBAB9" w14:textId="77777777" w:rsidR="00CF0FE7" w:rsidRPr="00D671F3" w:rsidRDefault="00CF0FE7" w:rsidP="00CF0FE7">
      <w:pPr>
        <w:ind w:firstLine="0"/>
        <w:rPr>
          <w:szCs w:val="22"/>
        </w:rPr>
      </w:pPr>
    </w:p>
    <w:p w14:paraId="1E56F89E" w14:textId="77777777" w:rsidR="00CF0FE7" w:rsidRPr="00D671F3" w:rsidRDefault="00CF0FE7" w:rsidP="00CF0FE7">
      <w:pPr>
        <w:ind w:firstLine="0"/>
        <w:rPr>
          <w:szCs w:val="22"/>
        </w:rPr>
      </w:pPr>
      <w:r w:rsidRPr="00D671F3">
        <w:rPr>
          <w:szCs w:val="22"/>
        </w:rPr>
        <w:t>But athletics did a lot more for me than get me through college. It shaped who I am as a person. It made me a better person; a more honorable person.</w:t>
      </w:r>
    </w:p>
    <w:p w14:paraId="098C7BBA" w14:textId="77777777" w:rsidR="00CF0FE7" w:rsidRPr="00D671F3" w:rsidRDefault="00CF0FE7" w:rsidP="00CF0FE7">
      <w:pPr>
        <w:ind w:firstLine="0"/>
        <w:rPr>
          <w:szCs w:val="22"/>
        </w:rPr>
      </w:pPr>
    </w:p>
    <w:p w14:paraId="6D733621" w14:textId="77777777" w:rsidR="00CF0FE7" w:rsidRPr="00D671F3" w:rsidRDefault="00CF0FE7" w:rsidP="00CF0FE7">
      <w:pPr>
        <w:ind w:firstLine="0"/>
        <w:rPr>
          <w:szCs w:val="22"/>
        </w:rPr>
      </w:pPr>
      <w:r w:rsidRPr="00D671F3">
        <w:rPr>
          <w:szCs w:val="22"/>
        </w:rPr>
        <w:t>I also practice zen shotokai karate. It's extremely physical. But in my studies we write papers, we take written tests, and are put through tests to challenge our comprehension of our 3 pillars: patience, humility and discipline.</w:t>
      </w:r>
    </w:p>
    <w:p w14:paraId="77F08C97" w14:textId="77777777" w:rsidR="00CF0FE7" w:rsidRPr="00D671F3" w:rsidRDefault="00CF0FE7" w:rsidP="00CF0FE7">
      <w:pPr>
        <w:ind w:firstLine="0"/>
        <w:rPr>
          <w:szCs w:val="22"/>
        </w:rPr>
      </w:pPr>
      <w:r w:rsidRPr="00D671F3">
        <w:rPr>
          <w:szCs w:val="22"/>
        </w:rPr>
        <w:t xml:space="preserve"> </w:t>
      </w:r>
    </w:p>
    <w:p w14:paraId="624E7FC1" w14:textId="77777777" w:rsidR="00CF0FE7" w:rsidRPr="00D671F3" w:rsidRDefault="00CF0FE7" w:rsidP="00CF0FE7">
      <w:pPr>
        <w:tabs>
          <w:tab w:val="left" w:pos="450"/>
          <w:tab w:val="left" w:pos="900"/>
        </w:tabs>
        <w:ind w:firstLine="0"/>
        <w:rPr>
          <w:szCs w:val="22"/>
        </w:rPr>
      </w:pPr>
      <w:r w:rsidRPr="00D671F3">
        <w:rPr>
          <w:szCs w:val="22"/>
        </w:rPr>
        <w:t>16.</w:t>
      </w:r>
      <w:r w:rsidRPr="00D671F3">
        <w:rPr>
          <w:szCs w:val="22"/>
        </w:rPr>
        <w:tab/>
        <w:t>When you step beyond your own gate, you face a million enemies.</w:t>
      </w:r>
    </w:p>
    <w:p w14:paraId="7887F58A" w14:textId="77777777" w:rsidR="00CF0FE7" w:rsidRPr="00D671F3" w:rsidRDefault="00CF0FE7" w:rsidP="00CF0FE7">
      <w:pPr>
        <w:tabs>
          <w:tab w:val="left" w:pos="450"/>
        </w:tabs>
        <w:ind w:firstLine="0"/>
        <w:rPr>
          <w:szCs w:val="22"/>
        </w:rPr>
      </w:pPr>
      <w:r w:rsidRPr="00D671F3">
        <w:rPr>
          <w:szCs w:val="22"/>
        </w:rPr>
        <w:t>17.</w:t>
      </w:r>
      <w:r w:rsidRPr="00D671F3">
        <w:rPr>
          <w:szCs w:val="22"/>
        </w:rPr>
        <w:tab/>
        <w:t>Kamae (ready stance) is for beginners; later, one</w:t>
      </w:r>
    </w:p>
    <w:p w14:paraId="12E39497" w14:textId="0BD27DF4" w:rsidR="00CF0FE7" w:rsidRPr="00D671F3" w:rsidRDefault="00CF0FE7" w:rsidP="00CF0FE7">
      <w:pPr>
        <w:tabs>
          <w:tab w:val="left" w:pos="450"/>
        </w:tabs>
        <w:ind w:firstLine="0"/>
        <w:rPr>
          <w:szCs w:val="22"/>
        </w:rPr>
      </w:pPr>
      <w:r>
        <w:rPr>
          <w:szCs w:val="22"/>
        </w:rPr>
        <w:tab/>
      </w:r>
      <w:r w:rsidRPr="00D671F3">
        <w:rPr>
          <w:szCs w:val="22"/>
        </w:rPr>
        <w:t>stands in shizentai (natural stance)</w:t>
      </w:r>
    </w:p>
    <w:p w14:paraId="3FC8163C" w14:textId="77777777" w:rsidR="00CF0FE7" w:rsidRPr="00D671F3" w:rsidRDefault="00CF0FE7" w:rsidP="00CF0FE7">
      <w:pPr>
        <w:tabs>
          <w:tab w:val="left" w:pos="450"/>
        </w:tabs>
        <w:ind w:firstLine="0"/>
        <w:rPr>
          <w:szCs w:val="22"/>
        </w:rPr>
      </w:pPr>
      <w:r w:rsidRPr="00D671F3">
        <w:rPr>
          <w:szCs w:val="22"/>
        </w:rPr>
        <w:t>18.</w:t>
      </w:r>
      <w:r w:rsidRPr="00D671F3">
        <w:rPr>
          <w:szCs w:val="22"/>
        </w:rPr>
        <w:tab/>
        <w:t>Perform kata exactly; actual combat is another matter</w:t>
      </w:r>
    </w:p>
    <w:p w14:paraId="7A09CA2B" w14:textId="77777777" w:rsidR="00CF0FE7" w:rsidRPr="00D671F3" w:rsidRDefault="00CF0FE7" w:rsidP="00CF0FE7">
      <w:pPr>
        <w:tabs>
          <w:tab w:val="left" w:pos="450"/>
        </w:tabs>
        <w:ind w:left="432" w:hanging="432"/>
        <w:rPr>
          <w:szCs w:val="22"/>
        </w:rPr>
      </w:pPr>
      <w:r w:rsidRPr="00D671F3">
        <w:rPr>
          <w:szCs w:val="22"/>
        </w:rPr>
        <w:t>19.</w:t>
      </w:r>
      <w:r w:rsidRPr="00D671F3">
        <w:rPr>
          <w:szCs w:val="22"/>
        </w:rPr>
        <w:tab/>
        <w:t>Do not forget the employment or withdrawal of power, the extension or contraction of the body, the swift or leisurely application of technique</w:t>
      </w:r>
    </w:p>
    <w:p w14:paraId="649DD3AC" w14:textId="77777777" w:rsidR="00CF0FE7" w:rsidRPr="00D671F3" w:rsidRDefault="00CF0FE7" w:rsidP="00CF0FE7">
      <w:pPr>
        <w:tabs>
          <w:tab w:val="left" w:pos="450"/>
        </w:tabs>
        <w:ind w:left="432" w:hanging="432"/>
        <w:rPr>
          <w:szCs w:val="22"/>
        </w:rPr>
      </w:pPr>
      <w:r w:rsidRPr="00D671F3">
        <w:rPr>
          <w:szCs w:val="22"/>
        </w:rPr>
        <w:t>20.</w:t>
      </w:r>
      <w:r w:rsidRPr="00D671F3">
        <w:rPr>
          <w:szCs w:val="22"/>
        </w:rPr>
        <w:tab/>
        <w:t>Be constantly mindful, diligent and resourceful in your pursuit of the Way.</w:t>
      </w:r>
    </w:p>
    <w:p w14:paraId="15CE57A9" w14:textId="77777777" w:rsidR="00CF0FE7" w:rsidRPr="00D671F3" w:rsidRDefault="00CF0FE7" w:rsidP="00CF0FE7">
      <w:pPr>
        <w:ind w:firstLine="0"/>
        <w:rPr>
          <w:szCs w:val="22"/>
        </w:rPr>
      </w:pPr>
    </w:p>
    <w:p w14:paraId="2805B0A2" w14:textId="77777777" w:rsidR="00CF0FE7" w:rsidRPr="00D671F3" w:rsidRDefault="00CF0FE7" w:rsidP="00CF0FE7">
      <w:pPr>
        <w:ind w:firstLine="0"/>
        <w:rPr>
          <w:szCs w:val="22"/>
        </w:rPr>
      </w:pPr>
      <w:r w:rsidRPr="00D671F3">
        <w:rPr>
          <w:szCs w:val="22"/>
        </w:rPr>
        <w:t>We are tested by our sensei and by our fellow karate-kas to do better. I've competed before in kata, sparing; and weapons, and I've won some and lost some.</w:t>
      </w:r>
    </w:p>
    <w:p w14:paraId="7D560034" w14:textId="77777777" w:rsidR="00CF0FE7" w:rsidRPr="00D671F3" w:rsidRDefault="00CF0FE7" w:rsidP="00CF0FE7">
      <w:pPr>
        <w:ind w:firstLine="0"/>
        <w:rPr>
          <w:szCs w:val="22"/>
        </w:rPr>
      </w:pPr>
    </w:p>
    <w:p w14:paraId="6752C46C" w14:textId="77777777" w:rsidR="00CF0FE7" w:rsidRPr="00D671F3" w:rsidRDefault="00CF0FE7" w:rsidP="00CF0FE7">
      <w:pPr>
        <w:ind w:firstLine="0"/>
        <w:rPr>
          <w:szCs w:val="22"/>
        </w:rPr>
      </w:pPr>
      <w:r w:rsidRPr="00D671F3">
        <w:rPr>
          <w:szCs w:val="22"/>
        </w:rPr>
        <w:t>But we are trained to do what's right. We are taught to follow the rules laid before us. To not succumb to pressure. We compete not just with each other, but most importantly, ourselves.</w:t>
      </w:r>
    </w:p>
    <w:p w14:paraId="6D46550C" w14:textId="77777777" w:rsidR="00CF0FE7" w:rsidRPr="00D671F3" w:rsidRDefault="00CF0FE7" w:rsidP="00CF0FE7">
      <w:pPr>
        <w:ind w:firstLine="0"/>
        <w:rPr>
          <w:szCs w:val="22"/>
        </w:rPr>
      </w:pPr>
    </w:p>
    <w:p w14:paraId="3E39AA31" w14:textId="77777777" w:rsidR="00CF0FE7" w:rsidRPr="00D671F3" w:rsidRDefault="00CF0FE7" w:rsidP="00CF0FE7">
      <w:pPr>
        <w:ind w:firstLine="0"/>
        <w:rPr>
          <w:szCs w:val="22"/>
        </w:rPr>
      </w:pPr>
      <w:r w:rsidRPr="00D671F3">
        <w:rPr>
          <w:szCs w:val="22"/>
        </w:rPr>
        <w:t xml:space="preserve">You see, athletic competition shapes character because it forces us to follow shared rules, to respect our opponents, and examine our own shortcomings when we fail.  </w:t>
      </w:r>
    </w:p>
    <w:p w14:paraId="4542E4F4" w14:textId="77777777" w:rsidR="00CF0FE7" w:rsidRPr="00D671F3" w:rsidRDefault="00CF0FE7" w:rsidP="00CF0FE7">
      <w:pPr>
        <w:ind w:firstLine="0"/>
        <w:rPr>
          <w:szCs w:val="22"/>
        </w:rPr>
      </w:pPr>
    </w:p>
    <w:p w14:paraId="32564599" w14:textId="77777777" w:rsidR="00CF0FE7" w:rsidRPr="00D671F3" w:rsidRDefault="00CF0FE7" w:rsidP="00CF0FE7">
      <w:pPr>
        <w:ind w:firstLine="0"/>
        <w:rPr>
          <w:szCs w:val="22"/>
        </w:rPr>
      </w:pPr>
      <w:r w:rsidRPr="00D671F3">
        <w:rPr>
          <w:szCs w:val="22"/>
        </w:rPr>
        <w:t>The best lessons I learned were not from matches I won, but from the many that I lost.</w:t>
      </w:r>
    </w:p>
    <w:p w14:paraId="32B8DA12" w14:textId="77777777" w:rsidR="00CF0FE7" w:rsidRPr="00D671F3" w:rsidRDefault="00CF0FE7" w:rsidP="00CF0FE7">
      <w:pPr>
        <w:ind w:firstLine="0"/>
        <w:rPr>
          <w:szCs w:val="22"/>
        </w:rPr>
      </w:pPr>
    </w:p>
    <w:p w14:paraId="7892B60F" w14:textId="77777777" w:rsidR="00CF0FE7" w:rsidRPr="00D671F3" w:rsidRDefault="00CF0FE7" w:rsidP="00CF0FE7">
      <w:pPr>
        <w:ind w:firstLine="0"/>
        <w:rPr>
          <w:szCs w:val="22"/>
        </w:rPr>
      </w:pPr>
      <w:r w:rsidRPr="00D671F3">
        <w:rPr>
          <w:szCs w:val="22"/>
        </w:rPr>
        <w:t>When we play by the rules, competition counsels grace in victory. And dignity in failure.</w:t>
      </w:r>
    </w:p>
    <w:p w14:paraId="2F5F4F44" w14:textId="77777777" w:rsidR="00CF0FE7" w:rsidRPr="00D671F3" w:rsidRDefault="00CF0FE7" w:rsidP="00CF0FE7">
      <w:pPr>
        <w:ind w:firstLine="0"/>
        <w:rPr>
          <w:szCs w:val="22"/>
        </w:rPr>
      </w:pPr>
    </w:p>
    <w:p w14:paraId="7670BA3E" w14:textId="77777777" w:rsidR="00CF0FE7" w:rsidRPr="00D671F3" w:rsidRDefault="00CF0FE7" w:rsidP="00CF0FE7">
      <w:pPr>
        <w:ind w:firstLine="0"/>
        <w:rPr>
          <w:szCs w:val="22"/>
        </w:rPr>
      </w:pPr>
      <w:r w:rsidRPr="00D671F3">
        <w:rPr>
          <w:szCs w:val="22"/>
        </w:rPr>
        <w:t xml:space="preserve">We play by the rules because tomorrow, we have to play again. And again. And again. </w:t>
      </w:r>
    </w:p>
    <w:p w14:paraId="5DA5D4DB" w14:textId="77777777" w:rsidR="00CF0FE7" w:rsidRPr="00D671F3" w:rsidRDefault="00CF0FE7" w:rsidP="00CF0FE7">
      <w:pPr>
        <w:ind w:firstLine="0"/>
        <w:rPr>
          <w:szCs w:val="22"/>
        </w:rPr>
      </w:pPr>
    </w:p>
    <w:p w14:paraId="3DE3CAF9" w14:textId="77777777" w:rsidR="00CF0FE7" w:rsidRPr="00D671F3" w:rsidRDefault="00CF0FE7" w:rsidP="00CF0FE7">
      <w:pPr>
        <w:ind w:firstLine="0"/>
        <w:rPr>
          <w:szCs w:val="22"/>
        </w:rPr>
      </w:pPr>
      <w:r w:rsidRPr="00D671F3">
        <w:rPr>
          <w:szCs w:val="22"/>
        </w:rPr>
        <w:t>And because we will play again, we must respect our opponents and the game that we love by following the rules.</w:t>
      </w:r>
    </w:p>
    <w:p w14:paraId="66EE7E22" w14:textId="77777777" w:rsidR="00CF0FE7" w:rsidRPr="00D671F3" w:rsidRDefault="00CF0FE7" w:rsidP="00CF0FE7">
      <w:pPr>
        <w:ind w:firstLine="0"/>
        <w:rPr>
          <w:szCs w:val="22"/>
        </w:rPr>
      </w:pPr>
    </w:p>
    <w:p w14:paraId="6669C9B9" w14:textId="77777777" w:rsidR="00CF0FE7" w:rsidRPr="00D671F3" w:rsidRDefault="00CF0FE7" w:rsidP="00CF0FE7">
      <w:pPr>
        <w:ind w:firstLine="0"/>
        <w:rPr>
          <w:szCs w:val="22"/>
        </w:rPr>
      </w:pPr>
      <w:r w:rsidRPr="00D671F3">
        <w:rPr>
          <w:szCs w:val="22"/>
        </w:rPr>
        <w:t>I have Jost respect for most of you in this room.</w:t>
      </w:r>
    </w:p>
    <w:p w14:paraId="036CA337" w14:textId="77777777" w:rsidR="00CF0FE7" w:rsidRPr="00D671F3" w:rsidRDefault="00CF0FE7" w:rsidP="00CF0FE7">
      <w:pPr>
        <w:ind w:firstLine="0"/>
        <w:rPr>
          <w:szCs w:val="22"/>
        </w:rPr>
      </w:pPr>
    </w:p>
    <w:p w14:paraId="79BE22C2" w14:textId="77777777" w:rsidR="00CF0FE7" w:rsidRPr="00D671F3" w:rsidRDefault="00CF0FE7" w:rsidP="00CF0FE7">
      <w:pPr>
        <w:ind w:firstLine="0"/>
        <w:rPr>
          <w:szCs w:val="22"/>
        </w:rPr>
      </w:pPr>
      <w:r w:rsidRPr="00D671F3">
        <w:rPr>
          <w:szCs w:val="22"/>
        </w:rPr>
        <w:t>I was not here when you gerrymandered our congressional districts in 2021. That too was wrong.</w:t>
      </w:r>
    </w:p>
    <w:p w14:paraId="0E486C02" w14:textId="77777777" w:rsidR="00CF0FE7" w:rsidRPr="00D671F3" w:rsidRDefault="00CF0FE7" w:rsidP="00CF0FE7">
      <w:pPr>
        <w:ind w:firstLine="0"/>
        <w:rPr>
          <w:szCs w:val="22"/>
        </w:rPr>
      </w:pPr>
    </w:p>
    <w:p w14:paraId="0B644233" w14:textId="77777777" w:rsidR="00CF0FE7" w:rsidRPr="00D671F3" w:rsidRDefault="00CF0FE7" w:rsidP="00CF0FE7">
      <w:pPr>
        <w:ind w:firstLine="0"/>
        <w:rPr>
          <w:szCs w:val="22"/>
        </w:rPr>
      </w:pPr>
      <w:r w:rsidRPr="00D671F3">
        <w:rPr>
          <w:szCs w:val="22"/>
        </w:rPr>
        <w:t>But it's ironic that this body defended our current map all the way up to the U.S. Supreme Court, which overruled our U.S. District Court and held that our congressional lines were not a racial gerrymander.</w:t>
      </w:r>
    </w:p>
    <w:p w14:paraId="204C5E38" w14:textId="77777777" w:rsidR="00CF0FE7" w:rsidRPr="00D671F3" w:rsidRDefault="00CF0FE7" w:rsidP="00CF0FE7">
      <w:pPr>
        <w:ind w:firstLine="0"/>
        <w:rPr>
          <w:szCs w:val="22"/>
        </w:rPr>
      </w:pPr>
    </w:p>
    <w:p w14:paraId="2CC74CF5" w14:textId="77777777" w:rsidR="00CF0FE7" w:rsidRPr="00D671F3" w:rsidRDefault="00CF0FE7" w:rsidP="00CF0FE7">
      <w:pPr>
        <w:ind w:firstLine="0"/>
        <w:rPr>
          <w:szCs w:val="22"/>
        </w:rPr>
      </w:pPr>
      <w:r w:rsidRPr="00D671F3">
        <w:rPr>
          <w:szCs w:val="22"/>
        </w:rPr>
        <w:t>That decision, just two years ago, upheld the current 6-1 map that you drew to advantage Republicans in our congressional delegation.</w:t>
      </w:r>
    </w:p>
    <w:p w14:paraId="74E018D6" w14:textId="77777777" w:rsidR="00CF0FE7" w:rsidRPr="00D671F3" w:rsidRDefault="00CF0FE7" w:rsidP="00CF0FE7">
      <w:pPr>
        <w:ind w:firstLine="0"/>
        <w:rPr>
          <w:szCs w:val="22"/>
        </w:rPr>
      </w:pPr>
      <w:r w:rsidRPr="00D671F3">
        <w:rPr>
          <w:szCs w:val="22"/>
        </w:rPr>
        <w:t xml:space="preserve"> </w:t>
      </w:r>
    </w:p>
    <w:p w14:paraId="5425AEAB" w14:textId="77777777" w:rsidR="00CF0FE7" w:rsidRPr="00D671F3" w:rsidRDefault="00CF0FE7" w:rsidP="00CF0FE7">
      <w:pPr>
        <w:ind w:firstLine="0"/>
        <w:rPr>
          <w:szCs w:val="22"/>
        </w:rPr>
      </w:pPr>
      <w:r w:rsidRPr="00D671F3">
        <w:rPr>
          <w:szCs w:val="22"/>
        </w:rPr>
        <w:t>So, what's changed?</w:t>
      </w:r>
    </w:p>
    <w:p w14:paraId="44AAC9BC" w14:textId="77777777" w:rsidR="00CF0FE7" w:rsidRPr="00D671F3" w:rsidRDefault="00CF0FE7" w:rsidP="00CF0FE7">
      <w:pPr>
        <w:ind w:firstLine="0"/>
        <w:rPr>
          <w:szCs w:val="22"/>
        </w:rPr>
      </w:pPr>
    </w:p>
    <w:p w14:paraId="670A158D" w14:textId="77777777" w:rsidR="00CF0FE7" w:rsidRPr="00D671F3" w:rsidRDefault="00CF0FE7" w:rsidP="00CF0FE7">
      <w:pPr>
        <w:ind w:firstLine="0"/>
        <w:rPr>
          <w:szCs w:val="22"/>
        </w:rPr>
      </w:pPr>
      <w:r w:rsidRPr="00D671F3">
        <w:rPr>
          <w:szCs w:val="22"/>
        </w:rPr>
        <w:t>Some of you claim the Supreme Court's latest response is the reason for this mid-decade redraw. That the Sixth Congressional District that you drew and you fought for all the way to the Supreme Court suddenly offends the Constitution.</w:t>
      </w:r>
    </w:p>
    <w:p w14:paraId="08E99D6A" w14:textId="77777777" w:rsidR="00CF0FE7" w:rsidRPr="00D671F3" w:rsidRDefault="00CF0FE7" w:rsidP="00CF0FE7">
      <w:pPr>
        <w:ind w:firstLine="0"/>
        <w:rPr>
          <w:szCs w:val="22"/>
        </w:rPr>
      </w:pPr>
    </w:p>
    <w:p w14:paraId="0548A129" w14:textId="77777777" w:rsidR="00CF0FE7" w:rsidRPr="00D671F3" w:rsidRDefault="00CF0FE7" w:rsidP="00CF0FE7">
      <w:pPr>
        <w:ind w:firstLine="0"/>
        <w:rPr>
          <w:szCs w:val="22"/>
        </w:rPr>
      </w:pPr>
      <w:r w:rsidRPr="00D671F3">
        <w:rPr>
          <w:szCs w:val="22"/>
        </w:rPr>
        <w:t>That's nonsense. And I can prove it.</w:t>
      </w:r>
    </w:p>
    <w:p w14:paraId="4E5B5778" w14:textId="77777777" w:rsidR="00CF0FE7" w:rsidRPr="00D671F3" w:rsidRDefault="00CF0FE7" w:rsidP="00CF0FE7">
      <w:pPr>
        <w:ind w:firstLine="0"/>
        <w:rPr>
          <w:szCs w:val="22"/>
        </w:rPr>
      </w:pPr>
    </w:p>
    <w:p w14:paraId="21376B91" w14:textId="77777777" w:rsidR="00CF0FE7" w:rsidRPr="00D671F3" w:rsidRDefault="00CF0FE7" w:rsidP="00CF0FE7">
      <w:pPr>
        <w:ind w:firstLine="0"/>
        <w:rPr>
          <w:szCs w:val="22"/>
        </w:rPr>
      </w:pPr>
      <w:r w:rsidRPr="00D671F3">
        <w:rPr>
          <w:szCs w:val="22"/>
        </w:rPr>
        <w:t>Prior to the Callais decision, when Section 2 of the Voting Rights Act required drawing a district to help minority voters, those voters had to be a majority of the district population.</w:t>
      </w:r>
    </w:p>
    <w:p w14:paraId="66264C66" w14:textId="77777777" w:rsidR="00CF0FE7" w:rsidRPr="00D671F3" w:rsidRDefault="00CF0FE7" w:rsidP="00CF0FE7">
      <w:pPr>
        <w:ind w:firstLine="0"/>
        <w:rPr>
          <w:szCs w:val="22"/>
        </w:rPr>
      </w:pPr>
    </w:p>
    <w:p w14:paraId="664DE422" w14:textId="77777777" w:rsidR="00CF0FE7" w:rsidRPr="00D671F3" w:rsidRDefault="00CF0FE7" w:rsidP="00CF0FE7">
      <w:pPr>
        <w:ind w:firstLine="0"/>
        <w:rPr>
          <w:szCs w:val="22"/>
        </w:rPr>
      </w:pPr>
      <w:r w:rsidRPr="00D671F3">
        <w:rPr>
          <w:szCs w:val="22"/>
        </w:rPr>
        <w:t>Black voters are not a majority of the population in Congressional District 6. They're 46%--a plurality.</w:t>
      </w:r>
    </w:p>
    <w:p w14:paraId="5535C896" w14:textId="77777777" w:rsidR="00CF0FE7" w:rsidRPr="00D671F3" w:rsidRDefault="00CF0FE7" w:rsidP="00CF0FE7">
      <w:pPr>
        <w:ind w:firstLine="0"/>
        <w:rPr>
          <w:szCs w:val="22"/>
        </w:rPr>
      </w:pPr>
    </w:p>
    <w:p w14:paraId="0B5D1356" w14:textId="77777777" w:rsidR="00CF0FE7" w:rsidRPr="00D671F3" w:rsidRDefault="00CF0FE7" w:rsidP="00CF0FE7">
      <w:pPr>
        <w:ind w:firstLine="0"/>
        <w:rPr>
          <w:szCs w:val="22"/>
        </w:rPr>
      </w:pPr>
      <w:r w:rsidRPr="00D671F3">
        <w:rPr>
          <w:szCs w:val="22"/>
        </w:rPr>
        <w:t>So, CD-6 isn't the sort of district Callais was concerned about and it was upheld in 2024 by the US Supreme Court.</w:t>
      </w:r>
    </w:p>
    <w:p w14:paraId="0CBB92DA" w14:textId="77777777" w:rsidR="00CF0FE7" w:rsidRPr="00D671F3" w:rsidRDefault="00CF0FE7" w:rsidP="00CF0FE7">
      <w:pPr>
        <w:ind w:firstLine="0"/>
        <w:rPr>
          <w:szCs w:val="22"/>
        </w:rPr>
      </w:pPr>
    </w:p>
    <w:p w14:paraId="12FD690C" w14:textId="77777777" w:rsidR="00CF0FE7" w:rsidRPr="00D671F3" w:rsidRDefault="00CF0FE7" w:rsidP="00CF0FE7">
      <w:pPr>
        <w:ind w:firstLine="0"/>
        <w:rPr>
          <w:szCs w:val="22"/>
        </w:rPr>
      </w:pPr>
      <w:r w:rsidRPr="00D671F3">
        <w:rPr>
          <w:szCs w:val="22"/>
        </w:rPr>
        <w:t>So, again, what's changed?</w:t>
      </w:r>
    </w:p>
    <w:p w14:paraId="1EB3BF83" w14:textId="77777777" w:rsidR="00CF0FE7" w:rsidRPr="00D671F3" w:rsidRDefault="00CF0FE7" w:rsidP="00CF0FE7">
      <w:pPr>
        <w:ind w:firstLine="0"/>
        <w:rPr>
          <w:szCs w:val="22"/>
        </w:rPr>
      </w:pPr>
      <w:r w:rsidRPr="00D671F3">
        <w:rPr>
          <w:szCs w:val="22"/>
        </w:rPr>
        <w:t xml:space="preserve"> </w:t>
      </w:r>
    </w:p>
    <w:p w14:paraId="70C6C95F" w14:textId="77777777" w:rsidR="00CF0FE7" w:rsidRPr="00D671F3" w:rsidRDefault="00CF0FE7" w:rsidP="00CF0FE7">
      <w:pPr>
        <w:ind w:firstLine="0"/>
        <w:rPr>
          <w:szCs w:val="22"/>
        </w:rPr>
      </w:pPr>
      <w:r w:rsidRPr="00D671F3">
        <w:rPr>
          <w:szCs w:val="22"/>
        </w:rPr>
        <w:t>But for most in this room, I have lost respect over what you are doing here and you should be ashamed of yourselves.</w:t>
      </w:r>
    </w:p>
    <w:p w14:paraId="152837FA" w14:textId="77777777" w:rsidR="00CF0FE7" w:rsidRPr="00D671F3" w:rsidRDefault="00CF0FE7" w:rsidP="00CF0FE7">
      <w:pPr>
        <w:ind w:firstLine="0"/>
        <w:rPr>
          <w:szCs w:val="22"/>
        </w:rPr>
      </w:pPr>
    </w:p>
    <w:p w14:paraId="42F82C0A" w14:textId="77777777" w:rsidR="00CF0FE7" w:rsidRPr="00D671F3" w:rsidRDefault="00CF0FE7" w:rsidP="00CF0FE7">
      <w:pPr>
        <w:ind w:firstLine="0"/>
        <w:rPr>
          <w:szCs w:val="22"/>
        </w:rPr>
      </w:pPr>
      <w:r w:rsidRPr="00D671F3">
        <w:rPr>
          <w:szCs w:val="22"/>
        </w:rPr>
        <w:t xml:space="preserve">I have struggled to find the words to convey my frustration with your lack of courage and the ease with which Donald Trump bends you to his will. </w:t>
      </w:r>
    </w:p>
    <w:p w14:paraId="45BE5AA4" w14:textId="77777777" w:rsidR="00CF0FE7" w:rsidRPr="00D671F3" w:rsidRDefault="00CF0FE7" w:rsidP="00CF0FE7">
      <w:pPr>
        <w:ind w:firstLine="0"/>
        <w:rPr>
          <w:szCs w:val="22"/>
        </w:rPr>
      </w:pPr>
    </w:p>
    <w:p w14:paraId="32A82BB5" w14:textId="77777777" w:rsidR="00CF0FE7" w:rsidRPr="00D671F3" w:rsidRDefault="00CF0FE7" w:rsidP="00CF0FE7">
      <w:pPr>
        <w:ind w:firstLine="0"/>
        <w:rPr>
          <w:szCs w:val="22"/>
        </w:rPr>
      </w:pPr>
      <w:r w:rsidRPr="00D671F3">
        <w:rPr>
          <w:szCs w:val="22"/>
        </w:rPr>
        <w:t>So instead, I borrow the words of a Republican and true patriot, the likes of which we desperately need more of:·</w:t>
      </w:r>
    </w:p>
    <w:p w14:paraId="78A18855" w14:textId="77777777" w:rsidR="00CF0FE7" w:rsidRPr="00D671F3" w:rsidRDefault="00CF0FE7" w:rsidP="00CF0FE7">
      <w:pPr>
        <w:ind w:firstLine="0"/>
        <w:rPr>
          <w:szCs w:val="22"/>
        </w:rPr>
      </w:pPr>
    </w:p>
    <w:p w14:paraId="67F80CF4" w14:textId="77777777" w:rsidR="00CF0FE7" w:rsidRPr="00D671F3" w:rsidRDefault="00CF0FE7" w:rsidP="00CF0FE7">
      <w:pPr>
        <w:ind w:firstLine="0"/>
        <w:rPr>
          <w:szCs w:val="22"/>
        </w:rPr>
      </w:pPr>
      <w:r w:rsidRPr="00D671F3">
        <w:rPr>
          <w:szCs w:val="22"/>
        </w:rPr>
        <w:t>“In our country we don't swear an oath to an individual or a political party. We take our oath to defend the United States Constitution, and that oath must mean something. Today, I say this to my Republican colleagues who are defending the indefensible: there will come a day when Donald Trump is gone, but your dishonor will remain.”</w:t>
      </w:r>
    </w:p>
    <w:p w14:paraId="3215D205" w14:textId="77777777" w:rsidR="00CF0FE7" w:rsidRPr="00D671F3" w:rsidRDefault="00CF0FE7" w:rsidP="00CF0FE7">
      <w:pPr>
        <w:ind w:firstLine="0"/>
        <w:rPr>
          <w:szCs w:val="22"/>
        </w:rPr>
      </w:pPr>
    </w:p>
    <w:p w14:paraId="0A26DA71" w14:textId="77777777" w:rsidR="00CF0FE7" w:rsidRPr="00D671F3" w:rsidRDefault="00CF0FE7" w:rsidP="00CF0FE7">
      <w:pPr>
        <w:ind w:firstLine="0"/>
        <w:rPr>
          <w:szCs w:val="22"/>
        </w:rPr>
      </w:pPr>
      <w:r w:rsidRPr="00D671F3">
        <w:rPr>
          <w:szCs w:val="22"/>
        </w:rPr>
        <w:t>U.S. Representative Liz Cheney, June 10, 2022.</w:t>
      </w:r>
    </w:p>
    <w:p w14:paraId="0F96E59D" w14:textId="77777777" w:rsidR="00CF0FE7" w:rsidRPr="00D671F3" w:rsidRDefault="00CF0FE7" w:rsidP="00CF0FE7">
      <w:pPr>
        <w:ind w:firstLine="0"/>
        <w:rPr>
          <w:szCs w:val="22"/>
        </w:rPr>
      </w:pPr>
    </w:p>
    <w:p w14:paraId="7AE587B3" w14:textId="77777777" w:rsidR="00CF0FE7" w:rsidRDefault="00CF0FE7" w:rsidP="00CF0FE7">
      <w:pPr>
        <w:ind w:firstLine="0"/>
        <w:rPr>
          <w:szCs w:val="22"/>
        </w:rPr>
      </w:pPr>
      <w:r w:rsidRPr="00D671F3">
        <w:rPr>
          <w:szCs w:val="22"/>
        </w:rPr>
        <w:t>Mr. Speaker, I ask that my comments be published in the Journal.</w:t>
      </w:r>
    </w:p>
    <w:p w14:paraId="3A0C121F" w14:textId="5293E9D8" w:rsidR="00CF0FE7" w:rsidRDefault="00CF0FE7" w:rsidP="00CF0FE7">
      <w:pPr>
        <w:ind w:firstLine="0"/>
        <w:rPr>
          <w:szCs w:val="22"/>
        </w:rPr>
      </w:pPr>
    </w:p>
    <w:p w14:paraId="29821A40" w14:textId="77777777" w:rsidR="00CF0FE7" w:rsidRDefault="00CF0FE7" w:rsidP="00CF0FE7">
      <w:r>
        <w:t>The question then recurred to the adoption of the amendment.</w:t>
      </w:r>
    </w:p>
    <w:p w14:paraId="298B982A" w14:textId="77777777" w:rsidR="00CF0FE7" w:rsidRDefault="00CF0FE7" w:rsidP="00CF0FE7"/>
    <w:p w14:paraId="5B13BF42" w14:textId="1F9D2636" w:rsidR="00CF0FE7" w:rsidRDefault="00CF0FE7" w:rsidP="00CF0FE7">
      <w:r>
        <w:t>The amendment was then adopted.</w:t>
      </w:r>
    </w:p>
    <w:p w14:paraId="3E2A661A" w14:textId="77777777" w:rsidR="00CF0FE7" w:rsidRDefault="00CF0FE7" w:rsidP="00CF0FE7"/>
    <w:p w14:paraId="1FAFA2C4" w14:textId="268C67FB" w:rsidR="00CF0FE7" w:rsidRDefault="00CF0FE7" w:rsidP="00CF0FE7">
      <w:pPr>
        <w:keepNext/>
        <w:jc w:val="center"/>
        <w:rPr>
          <w:b/>
        </w:rPr>
      </w:pPr>
      <w:r w:rsidRPr="00CF0FE7">
        <w:rPr>
          <w:b/>
        </w:rPr>
        <w:t>HOUSE TO MEET AT 11:00 A.M. MONDAY</w:t>
      </w:r>
    </w:p>
    <w:p w14:paraId="3DBCA437" w14:textId="77777777" w:rsidR="00CF0FE7" w:rsidRDefault="00CF0FE7" w:rsidP="00CF0FE7"/>
    <w:p w14:paraId="2ED4D8ED" w14:textId="2A5E64E6" w:rsidR="00CF0FE7" w:rsidRDefault="00CF0FE7" w:rsidP="00CF0FE7">
      <w:r>
        <w:t>Rep. JORDAN moved that when the House adjourns it adjourn to meet at 11:00 a.m. Monday, which was agreed to.</w:t>
      </w:r>
    </w:p>
    <w:p w14:paraId="117982E9" w14:textId="77777777" w:rsidR="00CF0FE7" w:rsidRDefault="00CF0FE7" w:rsidP="00CF0FE7"/>
    <w:p w14:paraId="77E5696D" w14:textId="261BF2FC" w:rsidR="00CF0FE7" w:rsidRDefault="00CF0FE7" w:rsidP="00CF0FE7">
      <w:r>
        <w:t>Rep. JORDAN moved that the House do now adjourn, which was agreed to.</w:t>
      </w:r>
    </w:p>
    <w:p w14:paraId="16180FD0" w14:textId="77777777" w:rsidR="00CF0FE7" w:rsidRDefault="00CF0FE7" w:rsidP="00CF0FE7"/>
    <w:p w14:paraId="48E708A0" w14:textId="2536AD0B" w:rsidR="00CF0FE7" w:rsidRDefault="00CF0FE7" w:rsidP="00CF0FE7">
      <w:r>
        <w:t>Further proceedings were interrupted by adjournment, the pending question being the consideration of amendments.</w:t>
      </w:r>
    </w:p>
    <w:p w14:paraId="26949FEE" w14:textId="77777777" w:rsidR="006000BC" w:rsidRDefault="006000BC" w:rsidP="00CF0FE7"/>
    <w:p w14:paraId="77C986FF" w14:textId="77777777" w:rsidR="006000BC" w:rsidRPr="00AD7EC4"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14:paraId="5B9ED6E5" w14:textId="0CC973D2"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rsidRPr="00CB4066">
        <w:t xml:space="preserve">Pursuant to an invitation the Honorable Speaker and House of Representatives appeared in the Senate Chamber on May 15, 2026, at 11:05 </w:t>
      </w:r>
      <w:r>
        <w:t>a.m.</w:t>
      </w:r>
      <w:r w:rsidRPr="00CB4066">
        <w:t xml:space="preserve"> and the following Acts and Joint Resolutions were ratified:</w:t>
      </w:r>
    </w:p>
    <w:p w14:paraId="59692806"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323162FE" w14:textId="61F73891"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21, S. 70) --  Senator Hembree: AN ACT TO AMEND THE SOUTH CAROLINA CODE OF LAWS BY ADDING ARTICLE 5 TO CHAPTER 19, TITLE 59 SO AS TO PROVIDE A SCHOOL BOARD MEMBER CODE OF ETHICS; AND BY ADDING SECTION 59</w:t>
      </w:r>
      <w:r w:rsidRPr="00CB4066">
        <w:rPr>
          <w:rFonts w:ascii="Cambria Math" w:hAnsi="Cambria Math" w:cs="Cambria Math"/>
        </w:rPr>
        <w:t>‑</w:t>
      </w:r>
      <w:r w:rsidRPr="00CB4066">
        <w:t>19</w:t>
      </w:r>
      <w:r w:rsidRPr="00CB4066">
        <w:rPr>
          <w:rFonts w:ascii="Cambria Math" w:hAnsi="Cambria Math" w:cs="Cambria Math"/>
        </w:rPr>
        <w:t>‑</w:t>
      </w:r>
      <w:r w:rsidRPr="00CB4066">
        <w:t>45, RELATING TO MANDATORY TRAINING FOR SCHOOL DISTRICT TRUSTEES, SO AS TO REVISE THE TRAINING CONTENT REQUIREMENTS, APPLICABILITY, AND COMPLIANCE REQUIREMENTS, AMONG OTHER THINGS.</w:t>
      </w:r>
    </w:p>
    <w:p w14:paraId="0CD754B2"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3BD8FA9E" w14:textId="508E5074"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22, S. 235) --  Senators Kimbrell, Leber and Zell: AN ACT TO AMEND THE SOUTH CAROLINA CODE OF LAWS BY AMENDING SECTION 16</w:t>
      </w:r>
      <w:r w:rsidRPr="00CB4066">
        <w:rPr>
          <w:rFonts w:ascii="Cambria Math" w:hAnsi="Cambria Math" w:cs="Cambria Math"/>
        </w:rPr>
        <w:t>‑</w:t>
      </w:r>
      <w:r w:rsidRPr="00CB4066">
        <w:t>15</w:t>
      </w:r>
      <w:r w:rsidRPr="00CB4066">
        <w:rPr>
          <w:rFonts w:ascii="Cambria Math" w:hAnsi="Cambria Math" w:cs="Cambria Math"/>
        </w:rPr>
        <w:t>‑</w:t>
      </w:r>
      <w:r w:rsidRPr="00CB4066">
        <w:t xml:space="preserve">90, RELATING TO PROSTITUTION, SO AS TO DEFINE THE TERM </w:t>
      </w:r>
      <w:r w:rsidRPr="00CB4066">
        <w:rPr>
          <w:rFonts w:ascii="Calibri" w:hAnsi="Calibri" w:cs="Calibri"/>
        </w:rPr>
        <w:t>“</w:t>
      </w:r>
      <w:r w:rsidRPr="00CB4066">
        <w:t>PROSTITUTION,</w:t>
      </w:r>
      <w:r w:rsidRPr="00CB4066">
        <w:rPr>
          <w:rFonts w:ascii="Calibri" w:hAnsi="Calibri" w:cs="Calibri"/>
        </w:rPr>
        <w:t>”</w:t>
      </w:r>
      <w:r w:rsidRPr="00CB4066">
        <w:t xml:space="preserve"> REVISE THE STATUTE AND PENALTIES FOR VIOLATIONS, AND PROVIDE EXCEPTIONS TO PROSECUTION FOR VICTIMS OF HUMAN TRAFFICKING AND VICTIMS UNDER THE AGE OF EIGHTEEN; BY AMENDING SECTION 16</w:t>
      </w:r>
      <w:r w:rsidRPr="00CB4066">
        <w:rPr>
          <w:rFonts w:ascii="Cambria Math" w:hAnsi="Cambria Math" w:cs="Cambria Math"/>
        </w:rPr>
        <w:t>‑</w:t>
      </w:r>
      <w:r w:rsidRPr="00CB4066">
        <w:t>15</w:t>
      </w:r>
      <w:r w:rsidRPr="00CB4066">
        <w:rPr>
          <w:rFonts w:ascii="Cambria Math" w:hAnsi="Cambria Math" w:cs="Cambria Math"/>
        </w:rPr>
        <w:t>‑</w:t>
      </w:r>
      <w:r w:rsidRPr="00CB4066">
        <w:t>100, RELATING TO FURTHER ACTS OF PROSTITUTION, SO AS TO DEFINE NECESSARY TERMS, REVISE THE STATUTE REGARDING PROMOTING PROSTITUTION, INCREASE THE PENALTIES FOR VIOLATIONS, AND PROVIDE EXCEPTIONS TO PROSECUTION TO PERSONS COERCED AS RESULT OF BEING A VICTIM OF HUMAN TRAFFICKING; BY AMENDING SECTION 16</w:t>
      </w:r>
      <w:r w:rsidRPr="00CB4066">
        <w:rPr>
          <w:rFonts w:ascii="Cambria Math" w:hAnsi="Cambria Math" w:cs="Cambria Math"/>
        </w:rPr>
        <w:t>‑</w:t>
      </w:r>
      <w:r w:rsidRPr="00CB4066">
        <w:t>15</w:t>
      </w:r>
      <w:r w:rsidRPr="00CB4066">
        <w:rPr>
          <w:rFonts w:ascii="Cambria Math" w:hAnsi="Cambria Math" w:cs="Cambria Math"/>
        </w:rPr>
        <w:t>‑</w:t>
      </w:r>
      <w:r w:rsidRPr="00CB4066">
        <w:t xml:space="preserve">110, RELATING TO SOLICITATION OF PROSTITUTION OFFENSES, SO AS TO DEFINE THE TERM </w:t>
      </w:r>
      <w:r w:rsidRPr="00CB4066">
        <w:rPr>
          <w:rFonts w:ascii="Calibri" w:hAnsi="Calibri" w:cs="Calibri"/>
        </w:rPr>
        <w:t>“</w:t>
      </w:r>
      <w:r w:rsidRPr="00CB4066">
        <w:t>PROSTITUTION,</w:t>
      </w:r>
      <w:r w:rsidRPr="00CB4066">
        <w:rPr>
          <w:rFonts w:ascii="Calibri" w:hAnsi="Calibri" w:cs="Calibri"/>
        </w:rPr>
        <w:t>”</w:t>
      </w:r>
      <w:r w:rsidRPr="00CB4066">
        <w:t xml:space="preserve"> AND INCREASE THE PENALTIES FOR VIOLATIONS; AND BY ADDING SECTION 16</w:t>
      </w:r>
      <w:r w:rsidRPr="00CB4066">
        <w:rPr>
          <w:rFonts w:ascii="Cambria Math" w:hAnsi="Cambria Math" w:cs="Cambria Math"/>
        </w:rPr>
        <w:t>‑</w:t>
      </w:r>
      <w:r w:rsidRPr="00CB4066">
        <w:t>15</w:t>
      </w:r>
      <w:r w:rsidRPr="00CB4066">
        <w:rPr>
          <w:rFonts w:ascii="Cambria Math" w:hAnsi="Cambria Math" w:cs="Cambria Math"/>
        </w:rPr>
        <w:t>‑</w:t>
      </w:r>
      <w:r w:rsidRPr="00CB4066">
        <w:t>115 SO AS TO PROVIDE THAT PERSONS PREVIOUSLY CONVICTED OF A PROSTITUTION OFFENSE MAY BE ELIGIBLE TO PARTICIPATE IN A TREATMENT AND REHABILITATION PROGRAM UNDER CERTAIN CIRCUMSTANCES, AND TO PROVIDE A PROCEDURE FOR EXPUNGEMENT OF THE ARREST RECORD.</w:t>
      </w:r>
    </w:p>
    <w:p w14:paraId="0ABFCD23"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7B2D6EC9" w14:textId="70F68249"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23, S. 325) --  Senators Massey, Alexander, Walker and Zell: AN ACT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 AND 37-6-117, SECTION 37-6-501 THROUGH SECTION 37-6-510, AND SECTIONS 37-6-602 AND 37-6-604, ALL REATING THE FUNCTIONS AND DUTIES OF THE COMMISSION ON CONSUMER AFFAIRS, SO AS TO PROVIDE FOR THE DISSOLUTION OF THE COMMISSION ON CONSUMER AFFAIRS TO BE REPLACED WITH AN ADMINISTRATOR AS THE HEAD OF THE DEPARTMENT, AND TO MAKE CONFORMING CHANGES.</w:t>
      </w:r>
    </w:p>
    <w:p w14:paraId="7D866507"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27DEBE32" w14:textId="2DC74F8B"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24, S. 399) --  Senators Elliott, Hembree, Reichenbach and Walker: AN ACT TO AMEND THE SOUTH CAROLINA CODE OF LAWS BY ADDING SECTION 16</w:t>
      </w:r>
      <w:r w:rsidRPr="00CB4066">
        <w:rPr>
          <w:rFonts w:ascii="Cambria Math" w:hAnsi="Cambria Math" w:cs="Cambria Math"/>
        </w:rPr>
        <w:t>‑</w:t>
      </w:r>
      <w:r w:rsidRPr="00CB4066">
        <w:t>11</w:t>
      </w:r>
      <w:r w:rsidRPr="00CB4066">
        <w:rPr>
          <w:rFonts w:ascii="Cambria Math" w:hAnsi="Cambria Math" w:cs="Cambria Math"/>
        </w:rPr>
        <w:t>‑</w:t>
      </w:r>
      <w:r w:rsidRPr="00CB4066">
        <w:t>635 SO AS TO 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w:t>
      </w:r>
    </w:p>
    <w:p w14:paraId="7C41736F"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75F66D1F" w14:textId="7A0EBF0C"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25, S. 416) --  Senators Hembree and Alexander: AN ACT TO AMEND THE SOUTH CAROLINA CODE OF LAWS BY AMENDING SECTION 59</w:t>
      </w:r>
      <w:r w:rsidRPr="00CB4066">
        <w:rPr>
          <w:rFonts w:ascii="Cambria Math" w:hAnsi="Cambria Math" w:cs="Cambria Math"/>
        </w:rPr>
        <w:t>‑</w:t>
      </w:r>
      <w:r w:rsidRPr="00CB4066">
        <w:t>63</w:t>
      </w:r>
      <w:r w:rsidRPr="00CB4066">
        <w:rPr>
          <w:rFonts w:ascii="Cambria Math" w:hAnsi="Cambria Math" w:cs="Cambria Math"/>
        </w:rPr>
        <w:t>‑</w:t>
      </w:r>
      <w:r w:rsidRPr="00CB4066">
        <w:t>210, RELATING TO THE EXPULSION, SUSPENSION, AND TRANSFER OF STUDENTS, SO AS TO REVISE RESTRICTIONS APPLICABLE TO EXPELLED AND SUSPENDED STUDENTS WHILE ON SCHOOL PROPERTY OR ATTENDING SCHOOL ACTIVITIES, AND TO REMOVE LIMITATIONS ON DISCIPLINARY ACTION FOR CERTAIN VIOLATIONS; BY AMENDING SECTION 59</w:t>
      </w:r>
      <w:r w:rsidRPr="00CB4066">
        <w:rPr>
          <w:rFonts w:ascii="Cambria Math" w:hAnsi="Cambria Math" w:cs="Cambria Math"/>
        </w:rPr>
        <w:t>‑</w:t>
      </w:r>
      <w:r w:rsidRPr="00CB4066">
        <w:t>63</w:t>
      </w:r>
      <w:r w:rsidRPr="00CB4066">
        <w:rPr>
          <w:rFonts w:ascii="Cambria Math" w:hAnsi="Cambria Math" w:cs="Cambria Math"/>
        </w:rPr>
        <w:t>‑</w:t>
      </w:r>
      <w:r w:rsidRPr="00CB4066">
        <w:t>235, RELATING TO THE EXPULSION OF STUDENTS WHO BRING FIREARMS TO SCHOOL, SO AS TO REQUIRE A MINIMUM ONE</w:t>
      </w:r>
      <w:r w:rsidRPr="00CB4066">
        <w:rPr>
          <w:rFonts w:ascii="Cambria Math" w:hAnsi="Cambria Math" w:cs="Cambria Math"/>
        </w:rPr>
        <w:t>‑</w:t>
      </w:r>
      <w:r w:rsidRPr="00CB4066">
        <w:t>YEAR EXPULSION FOR KNOWINGLY BRINGING A FIREARM TO SCHOOL, TO PROVIDE PROCEDURES FOR MODIFICATION, REVIEW, AND REINSTATEMENT OF THE EXPULSION PERIOD, TO PRESERVE STUDENT APPEAL RIGHTS, AND TO AUTHORIZE EDUCATIONAL SERVICES IN ALTERNATIVE OR VIRTUAL SETTINGS; BY ADDING SECTION 59</w:t>
      </w:r>
      <w:r w:rsidRPr="00CB4066">
        <w:rPr>
          <w:rFonts w:ascii="Cambria Math" w:hAnsi="Cambria Math" w:cs="Cambria Math"/>
        </w:rPr>
        <w:t>‑</w:t>
      </w:r>
      <w:r w:rsidRPr="00CB4066">
        <w:t>63</w:t>
      </w:r>
      <w:r w:rsidRPr="00CB4066">
        <w:rPr>
          <w:rFonts w:ascii="Cambria Math" w:hAnsi="Cambria Math" w:cs="Cambria Math"/>
        </w:rPr>
        <w:t>‑</w:t>
      </w:r>
      <w:r w:rsidRPr="00CB4066">
        <w:t>237 SO AS TO PROVIDE FOR THE EXPULSION OF STUDENTS WHO MAKE CERTAIN THREATS OF VIOLENCE AGAINST SCHOOLS OR SCHOOL PERSONNEL, TO ESTABLISH STANDARDS AND PROCEDURES FOR SUCH EXPULSIONS, TO AUTHORIZE EDUCATIONAL SERVICES IN ALTERNATIVE OR VIRTUAL SETTINGS, AND TO REQUIRE REFERRAL TO THE DEPARTMENT OF JUVENILE JUSTICE; AND BY AMENDING SECTION 59</w:t>
      </w:r>
      <w:r w:rsidRPr="00CB4066">
        <w:rPr>
          <w:rFonts w:ascii="Cambria Math" w:hAnsi="Cambria Math" w:cs="Cambria Math"/>
        </w:rPr>
        <w:t>‑</w:t>
      </w:r>
      <w:r w:rsidRPr="00CB4066">
        <w:t>63</w:t>
      </w:r>
      <w:r w:rsidRPr="00CB4066">
        <w:rPr>
          <w:rFonts w:ascii="Cambria Math" w:hAnsi="Cambria Math" w:cs="Cambria Math"/>
        </w:rPr>
        <w:t>‑</w:t>
      </w:r>
      <w:r w:rsidRPr="00CB4066">
        <w:t>250, RELATING TO THE TRANSFER OF STUDENTS, SO AS TO CLARIFY THE AUTHORITY OF DISTRICT BOARDS AND DESIGNATED ADMINISTRATORS TO TRANSFER STUDENTS WITHIN THE DISTRICT IN LIEU OF SUSPENSION OR EXPULSION, TO REQUIRE PARENT CONFERENCES OR HEARINGS AND NOTICE TO AND INPUT FROM THE RECEIVING SCHOOL PRINCIPAL, AND TO PROVIDE APPEAL RIGHTS FOR TRANSFERS ORDERED BY AN ADMINISTRATOR.</w:t>
      </w:r>
    </w:p>
    <w:p w14:paraId="014C16BC"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5F10E2DE" w14:textId="5861FB83"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26, S. 420) --  Senator Young: AN ACT TO AMEND THE SOUTH CAROLINA CODE OF LAWS BY AMENDING SECTION 6</w:t>
      </w:r>
      <w:r w:rsidRPr="00CB4066">
        <w:rPr>
          <w:rFonts w:ascii="Cambria Math" w:hAnsi="Cambria Math" w:cs="Cambria Math"/>
        </w:rPr>
        <w:t>‑</w:t>
      </w:r>
      <w:r w:rsidRPr="00CB4066">
        <w:t>5</w:t>
      </w:r>
      <w:r w:rsidRPr="00CB4066">
        <w:rPr>
          <w:rFonts w:ascii="Cambria Math" w:hAnsi="Cambria Math" w:cs="Cambria Math"/>
        </w:rPr>
        <w:t>‑</w:t>
      </w:r>
      <w:r w:rsidRPr="00CB4066">
        <w:t>10, RELATING TO AUTHORIZED INVESTMENTS OF FUNDS BY POLITICAL SUBDIVISIONS, SO AS TO AUTHORIZE CERTAIN INVESTMENT</w:t>
      </w:r>
      <w:r w:rsidRPr="00CB4066">
        <w:rPr>
          <w:rFonts w:ascii="Cambria Math" w:hAnsi="Cambria Math" w:cs="Cambria Math"/>
        </w:rPr>
        <w:t>‑</w:t>
      </w:r>
      <w:r w:rsidRPr="00CB4066">
        <w:t>GRADE CORPORATE DEBT INVESTMENTS BY QUALIFIED RETIREE POST</w:t>
      </w:r>
      <w:r w:rsidRPr="00CB4066">
        <w:rPr>
          <w:rFonts w:ascii="Cambria Math" w:hAnsi="Cambria Math" w:cs="Cambria Math"/>
        </w:rPr>
        <w:t>‑</w:t>
      </w:r>
      <w:r w:rsidRPr="00CB4066">
        <w:t>EMPLOYMENT BENEFITS TRUSTS AND TO PROVIDE REQUIREMENTS AND LIMITATIONS FOR SUCH INVESTMENTS.</w:t>
      </w:r>
    </w:p>
    <w:p w14:paraId="52F35A78"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5CE285B5" w14:textId="4C430346"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27, S. 428) --  Senators Allen, Hembree and Garrett: AN ACT TO AMEND THE SOUTH CAROLINA CODE OF LAWS BY AMENDING SECTION 34</w:t>
      </w:r>
      <w:r w:rsidRPr="00CB4066">
        <w:rPr>
          <w:rFonts w:ascii="Cambria Math" w:hAnsi="Cambria Math" w:cs="Cambria Math"/>
        </w:rPr>
        <w:t>‑</w:t>
      </w:r>
      <w:r w:rsidRPr="00CB4066">
        <w:t>11</w:t>
      </w:r>
      <w:r w:rsidRPr="00CB4066">
        <w:rPr>
          <w:rFonts w:ascii="Cambria Math" w:hAnsi="Cambria Math" w:cs="Cambria Math"/>
        </w:rPr>
        <w:t>‑</w:t>
      </w:r>
      <w:r w:rsidRPr="00CB4066">
        <w:t>90, RELATING TO JURISDICTION FOR OFFENSES INVOLVING CHECKS AND PENALTIES, SO AS TO PROVIDE A METHOD TO EXPUNGE CONVICTIONS; BY AMENDING SECTION 17</w:t>
      </w:r>
      <w:r w:rsidRPr="00CB4066">
        <w:rPr>
          <w:rFonts w:ascii="Cambria Math" w:hAnsi="Cambria Math" w:cs="Cambria Math"/>
        </w:rPr>
        <w:t>‑</w:t>
      </w:r>
      <w:r w:rsidRPr="00CB4066">
        <w:t>22</w:t>
      </w:r>
      <w:r w:rsidRPr="00CB4066">
        <w:rPr>
          <w:rFonts w:ascii="Cambria Math" w:hAnsi="Cambria Math" w:cs="Cambria Math"/>
        </w:rPr>
        <w:t>‑</w:t>
      </w:r>
      <w:r w:rsidRPr="00CB4066">
        <w:t>910, RELATING TO APPLICATIONS FOR EXPUNGEMENT, SO AS TO ADD MULTIPLE MISDEMEANOR OFFENSES OF CHECK FRAUD TO THOSE OFFENSES ELIGIBLE FOR EXPUNGEMENT; AND BY ADDING SECTION 17</w:t>
      </w:r>
      <w:r w:rsidRPr="00CB4066">
        <w:rPr>
          <w:rFonts w:ascii="Cambria Math" w:hAnsi="Cambria Math" w:cs="Cambria Math"/>
        </w:rPr>
        <w:t>‑</w:t>
      </w:r>
      <w:r w:rsidRPr="00CB4066">
        <w:t>1</w:t>
      </w:r>
      <w:r w:rsidRPr="00CB4066">
        <w:rPr>
          <w:rFonts w:ascii="Cambria Math" w:hAnsi="Cambria Math" w:cs="Cambria Math"/>
        </w:rPr>
        <w:t>‑</w:t>
      </w:r>
      <w:r w:rsidRPr="00CB4066">
        <w:t>43 SO AS TO REQUIRE THE DESTRUCTION OF ARREST RECORDS OF PERSONS MADE AS A RESULT OF MISTAKEN IDENTITY UNDER CERTAIN CIRCUMSTANCES.</w:t>
      </w:r>
    </w:p>
    <w:p w14:paraId="290A6442"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0EB4EF94" w14:textId="0121F54D"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28, S. 508) --  Senators Verdin, Goldfinch, Martin, Peeler, Bennett, Young, Blackmon, Kimbrell, Zell, Nutt, Fernandez, Alexander, Turner, Adams, Leber, Corbin, Grooms, Hembree, Rice, Massey, Garrett, Chaplin, Cromer, Johnson, Gambrell, Kennedy, Davis, Climer, Campsen, Reichenbach, Bright and Cash: AN ACT TO AMEND THE SOUTH CAROLINA CODE OF LAWS BY AMENDING SECTION 10</w:t>
      </w:r>
      <w:r w:rsidRPr="00CB4066">
        <w:noBreakHyphen/>
        <w:t>1</w:t>
      </w:r>
      <w:r w:rsidRPr="00CB4066">
        <w:noBreakHyphen/>
        <w:t>165, RELATING TO THE PROTECTION OF CERTAIN MONUMENTS AND MEMORIALS, SO AS TO EXPAND THE TYPE OF MONUMENTS OR MEMORIALS THAT MAY NOT BE RELOCATED, REMOVED, OR DISTURBED, TO AUTHORIZE THE GENERAL ASSEMBLY, BY JOINT RESOLUTION, TO TAKE ACTIONS REGARDING CERTAIN MONUMENTS, TO ALLOW FOR CERTAIN EXCEPTIONS, AND TO PROVIDE THE MANNER IN WHICH AN AFFINITY ORGANIZATION MAY BRING A CIVIL ACTION TO PREVENT CERTAIN ACTIONS REGARDING CERTAIN MONUMENTS.</w:t>
      </w:r>
    </w:p>
    <w:p w14:paraId="2DA9B005"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61D279B2" w14:textId="4D5C29C0"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29, S. 556) --  Senator Verdin: AN ACT TO AMEND THE SOUTH CAROLINA CODE OF LAWS BY ADDING SECTION 12</w:t>
      </w:r>
      <w:r w:rsidRPr="00CB4066">
        <w:rPr>
          <w:rFonts w:ascii="Cambria Math" w:hAnsi="Cambria Math" w:cs="Cambria Math"/>
        </w:rPr>
        <w:t>‑</w:t>
      </w:r>
      <w:r w:rsidRPr="00CB4066">
        <w:t>6</w:t>
      </w:r>
      <w:r w:rsidRPr="00CB4066">
        <w:rPr>
          <w:rFonts w:ascii="Cambria Math" w:hAnsi="Cambria Math" w:cs="Cambria Math"/>
        </w:rPr>
        <w:t>‑</w:t>
      </w:r>
      <w:r w:rsidRPr="00CB4066">
        <w:t>3830 SO AS TO PROVIDE FOR A TAX CREDIT FOR RENEWABLE NATURAL GAS.</w:t>
      </w:r>
    </w:p>
    <w:p w14:paraId="51CE70B1"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77C61741" w14:textId="06D2072B"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30, S. 751) --  Senators Sutton, Ott, Zell, Garrett and Walker: AN ACT TO AMEND THE SOUTH CAROLINA CODE OF LAWS BY ADDING ARTICLE 25 TO CHAPTER 53, TITLE 44 SO AS TO PROHIBIT THE SALE OF NITROUS OXIDE OR NITROUS OXIDE PRODUCTS IN THE STATE OF SOUTH CAROLINA, WITH EXCEPTIONS; TO AUTHORIZE THE DEPARTMENT OF PUBLIC HEALTH TO PROMULGATE REGULATIONS IN CONSULTATION WITH THE STATE LAW ENFORCEMENT DIVISION; TO CREATE CRIMINAL PENALTIES; AND FOR OTHER PURPOSES.</w:t>
      </w:r>
    </w:p>
    <w:p w14:paraId="20A84F70" w14:textId="1939FFEC"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73FC4E08" w14:textId="6C8CB5A1"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31, S. 765) --  Senator Reichenbach: AN ACT TO AMEND THE SOUTH CAROLINA CODE OF LAWS BY AMENDING SECTION 8</w:t>
      </w:r>
      <w:r w:rsidRPr="00CB4066">
        <w:rPr>
          <w:rFonts w:ascii="Cambria Math" w:hAnsi="Cambria Math" w:cs="Cambria Math"/>
        </w:rPr>
        <w:t>‑</w:t>
      </w:r>
      <w:r w:rsidRPr="00CB4066">
        <w:t>11</w:t>
      </w:r>
      <w:r w:rsidRPr="00CB4066">
        <w:rPr>
          <w:rFonts w:ascii="Cambria Math" w:hAnsi="Cambria Math" w:cs="Cambria Math"/>
        </w:rPr>
        <w:t>‑</w:t>
      </w:r>
      <w:r w:rsidRPr="00CB4066">
        <w:t>83, RELATING TO PAYROLL DEDUCTIONS, SO AS TO AUTHORIZE THE COMPTROLLER GENERAL TO DEDUCT DUES FOR THE SOUTH CAROLINA WILDLIFE LAW ENFORCEMENT OFFICERS</w:t>
      </w:r>
      <w:r w:rsidRPr="00CB4066">
        <w:rPr>
          <w:rFonts w:ascii="Calibri" w:hAnsi="Calibri" w:cs="Calibri"/>
        </w:rPr>
        <w:t>’</w:t>
      </w:r>
      <w:r w:rsidRPr="00CB4066">
        <w:t xml:space="preserve"> ASSOCIATION FROM THE COMPENSATION OF STATE EMPLOYEES AND RETIREES.</w:t>
      </w:r>
    </w:p>
    <w:p w14:paraId="4567CAB4"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39D825CC" w14:textId="200F259B"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32, S. 823) --  Senators Reichenbach, Hutto, Devine and Walker: AN ACT TO AMEND THE SOUTH CAROLINA CODE OF LAWS BY ADDING SECTIONS 63</w:t>
      </w:r>
      <w:r w:rsidRPr="00CB4066">
        <w:rPr>
          <w:rFonts w:ascii="Cambria Math" w:hAnsi="Cambria Math" w:cs="Cambria Math"/>
        </w:rPr>
        <w:t>‑</w:t>
      </w:r>
      <w:r w:rsidRPr="00CB4066">
        <w:t>7</w:t>
      </w:r>
      <w:r w:rsidRPr="00CB4066">
        <w:rPr>
          <w:rFonts w:ascii="Cambria Math" w:hAnsi="Cambria Math" w:cs="Cambria Math"/>
        </w:rPr>
        <w:t>‑</w:t>
      </w:r>
      <w:r w:rsidRPr="00CB4066">
        <w:t>2630 AND 63</w:t>
      </w:r>
      <w:r w:rsidRPr="00CB4066">
        <w:rPr>
          <w:rFonts w:ascii="Cambria Math" w:hAnsi="Cambria Math" w:cs="Cambria Math"/>
        </w:rPr>
        <w:t>‑</w:t>
      </w:r>
      <w:r w:rsidRPr="00CB4066">
        <w:t>9</w:t>
      </w:r>
      <w:r w:rsidRPr="00CB4066">
        <w:rPr>
          <w:rFonts w:ascii="Cambria Math" w:hAnsi="Cambria Math" w:cs="Cambria Math"/>
        </w:rPr>
        <w:t>‑</w:t>
      </w:r>
      <w:r w:rsidRPr="00CB4066">
        <w:t>765 SO AS TO REQUIRE FAMILY COURTS TO CONSIDER THE APPROPRIATENESS OF NO CONTACT ORDERS OR SUPERVISED CONTACT ORDERS WHEN TERMINATING PARENTAL RIGHTS OR FINALIZING ADOPTIONS; TO AUTHORIZE THESE ORDERS; AND FOR OTHER PURPOSES.</w:t>
      </w:r>
    </w:p>
    <w:p w14:paraId="5D34D3FB"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4EB532DA" w14:textId="41281BDD"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33, S. 832) --  Senators Sutton, Graham, Goldfinch and Zell: AN ACT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 USE CLASSIFICATIONS, AND TO CLARIFY THE APPLICATION OF GENERALLY APPLICABLE SAFETY LAWS.</w:t>
      </w:r>
    </w:p>
    <w:p w14:paraId="6311E35B"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404C0B33" w14:textId="38A4A3CD"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34, S. 845) --  Senator Young: AN ACT TO AMEND THE SOUTH CAROLINA CODE OF LAWS BY AMENDING SECTION 63</w:t>
      </w:r>
      <w:r w:rsidRPr="00CB4066">
        <w:rPr>
          <w:rFonts w:ascii="Cambria Math" w:hAnsi="Cambria Math" w:cs="Cambria Math"/>
        </w:rPr>
        <w:t>‑</w:t>
      </w:r>
      <w:r w:rsidRPr="00CB4066">
        <w:t>11</w:t>
      </w:r>
      <w:r w:rsidRPr="00CB4066">
        <w:rPr>
          <w:rFonts w:ascii="Cambria Math" w:hAnsi="Cambria Math" w:cs="Cambria Math"/>
        </w:rPr>
        <w:t>‑</w:t>
      </w:r>
      <w:r w:rsidRPr="00CB4066">
        <w:t>1930, RELATING TO THE STATE CHILD FATALITY ADVISORY COMMITTEE, SO AS TO ADD THE EXECUTIVE DIRECTOR OF THE SOUTH CAROLINA COMMISSION FOR COMMUNITY ADVANCEMENT AND ENGAGEMENT AS A MEMBER OF THE COMMITTEE, TO ESTABLISH CERTAIN RESTRICTIONS ON SERVING IN A HOLDOVER CAPACITY, AND FOR OTHER PURPOSES.</w:t>
      </w:r>
    </w:p>
    <w:p w14:paraId="3E7C1E27"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2E1C29BE" w14:textId="611BBB07" w:rsidR="006000BC"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 xml:space="preserve">35, S. 851) --  Senators Alexander, Young and Garrett: AN ACT TO AMEND THE SOUTH CAROLINA CODE OF LAWS BY ADDING ARTICLE 13 TO CHAPTER 3 OF TITLE 34 SO AS TO DEFINE TERMS PERTAINING TO THE FINANCIAL EXPLOITATION OF AN ELIGIBLE ADULT, AND TO SET FORTH PROCESSES BY WHICH A FINANCIAL INSTITUTION MAY PROTECT AN ELIGIBLE ADULT, INCLUDING ESTABLISHING EMERGENCY CONTACTS FOR AN ELIGIBLE ADULT TO PROTECT THE ELIGIBLE ADULT. </w:t>
      </w:r>
    </w:p>
    <w:p w14:paraId="3DF28D53"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97A3C5D" w14:textId="4BB07CD1"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36, S. 853) --  Senators Davis, Hutto, Sutton, Graham, Turner, Stubbs, Matthews, Zell, Campsen, Kimbrell and Walker: AN ACT TO AMEND THE SOUTH CAROLINA CODE OF LAWS BY AMENDING SECTION 12</w:t>
      </w:r>
      <w:r w:rsidRPr="00CB4066">
        <w:rPr>
          <w:rFonts w:ascii="Cambria Math" w:hAnsi="Cambria Math" w:cs="Cambria Math"/>
        </w:rPr>
        <w:t>‑</w:t>
      </w:r>
      <w:r w:rsidRPr="00CB4066">
        <w:t>67</w:t>
      </w:r>
      <w:r w:rsidRPr="00CB4066">
        <w:rPr>
          <w:rFonts w:ascii="Cambria Math" w:hAnsi="Cambria Math" w:cs="Cambria Math"/>
        </w:rPr>
        <w:t>‑</w:t>
      </w:r>
      <w:r w:rsidRPr="00CB4066">
        <w:t>120, RELATING TO THE ABANDONED BUILDINGS REVITALIZATION ACT DEFINITIONS, SO AS TO CLARIFY THAT THE EXISTENCE OF AN INCOME</w:t>
      </w:r>
      <w:r w:rsidRPr="00CB4066">
        <w:rPr>
          <w:rFonts w:ascii="Cambria Math" w:hAnsi="Cambria Math" w:cs="Cambria Math"/>
        </w:rPr>
        <w:t>‑</w:t>
      </w:r>
      <w:r w:rsidRPr="00CB4066">
        <w:t>PRODUCING USE PRIOR TO THE PERIOD OF ABANDONMENT IS NOT A REQUIREMENT FOR ELIGIBILITY; BY AMENDING SECTION 12</w:t>
      </w:r>
      <w:r w:rsidRPr="00CB4066">
        <w:rPr>
          <w:rFonts w:ascii="Cambria Math" w:hAnsi="Cambria Math" w:cs="Cambria Math"/>
        </w:rPr>
        <w:t>‑</w:t>
      </w:r>
      <w:r w:rsidRPr="00CB4066">
        <w:t>67</w:t>
      </w:r>
      <w:r w:rsidRPr="00CB4066">
        <w:rPr>
          <w:rFonts w:ascii="Cambria Math" w:hAnsi="Cambria Math" w:cs="Cambria Math"/>
        </w:rPr>
        <w:t>‑</w:t>
      </w:r>
      <w:r w:rsidRPr="00CB4066">
        <w:t>130, RELATING TO APPLICABILITY, SO AS TO MAKE A CONFORMING CHANGE; BY AMENDING SECTION 12</w:t>
      </w:r>
      <w:r w:rsidRPr="00CB4066">
        <w:rPr>
          <w:rFonts w:ascii="Cambria Math" w:hAnsi="Cambria Math" w:cs="Cambria Math"/>
        </w:rPr>
        <w:t>‑</w:t>
      </w:r>
      <w:r w:rsidRPr="00CB4066">
        <w:t>67</w:t>
      </w:r>
      <w:r w:rsidRPr="00CB4066">
        <w:rPr>
          <w:rFonts w:ascii="Cambria Math" w:hAnsi="Cambria Math" w:cs="Cambria Math"/>
        </w:rPr>
        <w:t>‑</w:t>
      </w:r>
      <w:r w:rsidRPr="00CB4066">
        <w:t>140, RELATING TO ELIGIBILITY FOR THE CREDIT, SO AS TO CLARIFY CERTAIN TIMING CONSIDERATIONS, RELATED TO THE FILING OF A NOTICE OF INTENT TO REHABILITATE AN ABANDONED BUILDING AND TO CLARIFY THAT ABANDONED BUILDING TAX CREDITS MAY NOT SERVE AS COLLATERAL FOR ANY DEBT; BY AMENDING SECTION 12</w:t>
      </w:r>
      <w:r w:rsidRPr="00CB4066">
        <w:rPr>
          <w:rFonts w:ascii="Cambria Math" w:hAnsi="Cambria Math" w:cs="Cambria Math"/>
        </w:rPr>
        <w:t>‑</w:t>
      </w:r>
      <w:r w:rsidRPr="00CB4066">
        <w:t>67</w:t>
      </w:r>
      <w:r w:rsidRPr="00CB4066">
        <w:rPr>
          <w:rFonts w:ascii="Cambria Math" w:hAnsi="Cambria Math" w:cs="Cambria Math"/>
        </w:rPr>
        <w:t>‑</w:t>
      </w:r>
      <w:r w:rsidRPr="00CB4066">
        <w:t>160, RELATING TO THE CERTIFICATION OF ABANDONED BUILDING SITES, SO AS TO REMOVE A REQUIREMENT FOR CERTAIN CERTIFICATIONS OF STATE</w:t>
      </w:r>
      <w:r w:rsidRPr="00CB4066">
        <w:rPr>
          <w:rFonts w:ascii="Cambria Math" w:hAnsi="Cambria Math" w:cs="Cambria Math"/>
        </w:rPr>
        <w:t>‑</w:t>
      </w:r>
      <w:r w:rsidRPr="00CB4066">
        <w:t>OWNED ABANDONED BUILDING SITES; AND TO PROVIDE FOR CERTAIN ABEYANCE.</w:t>
      </w:r>
    </w:p>
    <w:p w14:paraId="2E3EC715"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39684F44" w14:textId="46C91F76"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37, S. 858) --  Senator Young: AN ACT TO AMEND THE SOUTH CAROLINA CODE OF LAWS BY AMENDING SECTIONS 63</w:t>
      </w:r>
      <w:r w:rsidRPr="00CB4066">
        <w:rPr>
          <w:rFonts w:ascii="Cambria Math" w:hAnsi="Cambria Math" w:cs="Cambria Math"/>
        </w:rPr>
        <w:t>‑</w:t>
      </w:r>
      <w:r w:rsidRPr="00CB4066">
        <w:t>11</w:t>
      </w:r>
      <w:r w:rsidRPr="00CB4066">
        <w:rPr>
          <w:rFonts w:ascii="Cambria Math" w:hAnsi="Cambria Math" w:cs="Cambria Math"/>
        </w:rPr>
        <w:t>‑</w:t>
      </w:r>
      <w:r w:rsidRPr="00CB4066">
        <w:t>700, 63</w:t>
      </w:r>
      <w:r w:rsidRPr="00CB4066">
        <w:rPr>
          <w:rFonts w:ascii="Cambria Math" w:hAnsi="Cambria Math" w:cs="Cambria Math"/>
        </w:rPr>
        <w:t>‑</w:t>
      </w:r>
      <w:r w:rsidRPr="00CB4066">
        <w:t>11</w:t>
      </w:r>
      <w:r w:rsidRPr="00CB4066">
        <w:rPr>
          <w:rFonts w:ascii="Cambria Math" w:hAnsi="Cambria Math" w:cs="Cambria Math"/>
        </w:rPr>
        <w:t>‑</w:t>
      </w:r>
      <w:r w:rsidRPr="00CB4066">
        <w:t>710, 63</w:t>
      </w:r>
      <w:r w:rsidRPr="00CB4066">
        <w:rPr>
          <w:rFonts w:ascii="Cambria Math" w:hAnsi="Cambria Math" w:cs="Cambria Math"/>
        </w:rPr>
        <w:t>‑</w:t>
      </w:r>
      <w:r w:rsidRPr="00CB4066">
        <w:t>11</w:t>
      </w:r>
      <w:r w:rsidRPr="00CB4066">
        <w:rPr>
          <w:rFonts w:ascii="Cambria Math" w:hAnsi="Cambria Math" w:cs="Cambria Math"/>
        </w:rPr>
        <w:t>‑</w:t>
      </w:r>
      <w:r w:rsidRPr="00CB4066">
        <w:t>740, 63</w:t>
      </w:r>
      <w:r w:rsidRPr="00CB4066">
        <w:rPr>
          <w:rFonts w:ascii="Cambria Math" w:hAnsi="Cambria Math" w:cs="Cambria Math"/>
        </w:rPr>
        <w:t>‑</w:t>
      </w:r>
      <w:r w:rsidRPr="00CB4066">
        <w:t>11</w:t>
      </w:r>
      <w:r w:rsidRPr="00CB4066">
        <w:rPr>
          <w:rFonts w:ascii="Cambria Math" w:hAnsi="Cambria Math" w:cs="Cambria Math"/>
        </w:rPr>
        <w:t>‑</w:t>
      </w:r>
      <w:r w:rsidRPr="00CB4066">
        <w:t>760, AND 63</w:t>
      </w:r>
      <w:r w:rsidRPr="00CB4066">
        <w:rPr>
          <w:rFonts w:ascii="Cambria Math" w:hAnsi="Cambria Math" w:cs="Cambria Math"/>
        </w:rPr>
        <w:t>‑</w:t>
      </w:r>
      <w:r w:rsidRPr="00CB4066">
        <w:t>11</w:t>
      </w:r>
      <w:r w:rsidRPr="00CB4066">
        <w:rPr>
          <w:rFonts w:ascii="Cambria Math" w:hAnsi="Cambria Math" w:cs="Cambria Math"/>
        </w:rPr>
        <w:t>‑</w:t>
      </w:r>
      <w:r w:rsidRPr="00CB4066">
        <w:t>770, ALL RELATING TO THE DIVISION OF FOSTER CARE REVIEW OF THE DEPARTMENT OF CHILDREN</w:t>
      </w:r>
      <w:r w:rsidRPr="00CB4066">
        <w:rPr>
          <w:rFonts w:ascii="Calibri" w:hAnsi="Calibri" w:cs="Calibri"/>
        </w:rPr>
        <w:t>’</w:t>
      </w:r>
      <w:r w:rsidRPr="00CB4066">
        <w:t>S ADVOCACY, SO AS TO CHANGE THE STANDARDS FOR SERVING ON THE DIVISION</w:t>
      </w:r>
      <w:r w:rsidRPr="00CB4066">
        <w:rPr>
          <w:rFonts w:ascii="Calibri" w:hAnsi="Calibri" w:cs="Calibri"/>
        </w:rPr>
        <w:t>’</w:t>
      </w:r>
      <w:r w:rsidRPr="00CB4066">
        <w:t>S BOARD AND THE PROCEDURE FOR TERMS OF OFFICE; TO AUTHORIZE THE DEPARTMENT TO ESTABLISH CERTAIN STANDARDS FOR LOCAL REVIEW BOARDS; TO AUTHORIZE THE DIRECTOR TO APPOINT OR REMOVE MEMBERS OF LOCAL BOARDS, WITH EXCEPTIONS; TO ALLOW THE DEPARTMENT TO DISSOLVE LOCAL BOARDS; TO REQUIRE THE DEPARTMENT TO PROVIDE CERTAIN ASSISTANCE TO LOCAL BOARDS; AND FOR OTHER PURPOSES.</w:t>
      </w:r>
    </w:p>
    <w:p w14:paraId="43607CFF"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67A81A27" w14:textId="2C5E85E5"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38, S. 866) --  Senators Elliott and Turner: AN ACT TO AMEND THE SOUTH CAROLINA CODE OF LAWS BY ENACTING THE “MUNICIPAL TAX RELIEF ACT” BY ADDING CHAPTER 41 TO TITLE 5 SO AS TO AUTHORIZE CERTAIN MUNICIPALITIES TO IMPOSE UP TO A ONE PERCENT SALES TAX TO PROVIDE PROPERTY TAX RELIEF TO OWNER</w:t>
      </w:r>
      <w:r w:rsidRPr="00CB4066">
        <w:rPr>
          <w:rFonts w:ascii="Cambria Math" w:hAnsi="Cambria Math" w:cs="Cambria Math"/>
        </w:rPr>
        <w:t>‑</w:t>
      </w:r>
      <w:r w:rsidRPr="00CB4066">
        <w:t>OCCUPIED HOMES AND TO FINANCE CERTAIN PROJECTS, TO SPECIFY THE MANNER IN WHICH THE TAX MUST BE IMPOSED AND ADMINISTERED AND THE MANNER IN WHICH THE PROPERTY TAX CREDIT IS CALCULATED.</w:t>
      </w:r>
    </w:p>
    <w:p w14:paraId="7D0563B2"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52CE8FDC" w14:textId="53F19C7A"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39, S. 933) --  Senators Martin, Corbin, Williams, Jackson, Leber, Hutto, Devine, Graham, Zell and Walker: AN ACT TO AMEND THE SOUTH CAROLINA CODE OF LAWS BY AMENDING SECTION 2</w:t>
      </w:r>
      <w:r w:rsidRPr="00CB4066">
        <w:rPr>
          <w:rFonts w:ascii="Cambria Math" w:hAnsi="Cambria Math" w:cs="Cambria Math"/>
        </w:rPr>
        <w:t>‑</w:t>
      </w:r>
      <w:r w:rsidRPr="00CB4066">
        <w:t>3</w:t>
      </w:r>
      <w:r w:rsidRPr="00CB4066">
        <w:rPr>
          <w:rFonts w:ascii="Cambria Math" w:hAnsi="Cambria Math" w:cs="Cambria Math"/>
        </w:rPr>
        <w:t>‑</w:t>
      </w:r>
      <w:r w:rsidRPr="00CB4066">
        <w:t>20, RELATING TO COMPENSATION OF MEMBERS OF THE GENERAL ASSEMBLY, SO AS TO PROVIDE THAT MEMBERS OF THE GENERAL ASSEMBLY SHALL RECEIVE LEGISLATIVE COMPENSATION AND AN IN</w:t>
      </w:r>
      <w:r w:rsidRPr="00CB4066">
        <w:rPr>
          <w:rFonts w:ascii="Cambria Math" w:hAnsi="Cambria Math" w:cs="Cambria Math"/>
        </w:rPr>
        <w:t>‑</w:t>
      </w:r>
      <w:r w:rsidRPr="00CB4066">
        <w:t>DISTRICT LEGISLATIVE SERVICE ALLOWANCE OF A COMBINED FORTY</w:t>
      </w:r>
      <w:r w:rsidRPr="00CB4066">
        <w:rPr>
          <w:rFonts w:ascii="Cambria Math" w:hAnsi="Cambria Math" w:cs="Cambria Math"/>
        </w:rPr>
        <w:t>‑</w:t>
      </w:r>
      <w:r w:rsidRPr="00CB4066">
        <w:t>SEVEN THOUSAND FIVE HUNDRED DOLLARS, AND TO PROVIDE THAT SUCH AMOUNT SHALL BE ADJUSTED EVERY TWO YEARS BY AN INFLATION FACTOR NOT TO EXCEED FIVE PERCENT.</w:t>
      </w:r>
    </w:p>
    <w:p w14:paraId="6B9E38CC"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2FF5C97F" w14:textId="4090151A"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40, S. 935) --  Senator Tedder: AN ACT TO AMEND THE SOUTH CAROLINA CODE OF LAWS BY ADDING SECTION 44</w:t>
      </w:r>
      <w:r w:rsidRPr="00CB4066">
        <w:rPr>
          <w:rFonts w:ascii="Cambria Math" w:hAnsi="Cambria Math" w:cs="Cambria Math"/>
        </w:rPr>
        <w:t>‑</w:t>
      </w:r>
      <w:r w:rsidRPr="00CB4066">
        <w:t>1</w:t>
      </w:r>
      <w:r w:rsidRPr="00CB4066">
        <w:rPr>
          <w:rFonts w:ascii="Cambria Math" w:hAnsi="Cambria Math" w:cs="Cambria Math"/>
        </w:rPr>
        <w:t>‑</w:t>
      </w:r>
      <w:r w:rsidRPr="00CB4066">
        <w:t>320 SO AS TO REQUIRE THE DEPARTMENT OF PUBLIC HEALTH TO CREATE A PAMPHLET ON RENDERING SEIZURE FIRST AID TO INDIVIDUALS WHO HAVE SUFFERED A SEIZURE IN THE WORKPLACE AND TO REQUIRE STATE GOVERNMENTAL ENTITIES TO POST THE PAMPHLET IN A CONSPICUOUS LOCATION.</w:t>
      </w:r>
    </w:p>
    <w:p w14:paraId="0EAE803F"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577AB598" w14:textId="289B9D05"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41, S. 958) --  Senators Verdin and Alexander: AN ACT TO AMEND THE SOUTH CAROLINA CODE OF LAWS BY ADDING SECTION 44</w:t>
      </w:r>
      <w:r w:rsidRPr="00CB4066">
        <w:rPr>
          <w:rFonts w:ascii="Cambria Math" w:hAnsi="Cambria Math" w:cs="Cambria Math"/>
        </w:rPr>
        <w:t>‑</w:t>
      </w:r>
      <w:r w:rsidRPr="00CB4066">
        <w:t>7</w:t>
      </w:r>
      <w:r w:rsidRPr="00CB4066">
        <w:rPr>
          <w:rFonts w:ascii="Cambria Math" w:hAnsi="Cambria Math" w:cs="Cambria Math"/>
        </w:rPr>
        <w:t>‑</w:t>
      </w:r>
      <w:r w:rsidRPr="00CB4066">
        <w:t>255 SO AS TO PROVIDE FOR FIRE AND BUILDING CODE EXCEPTIONS FOR PLACEMENT OF HOSPITAL BEDS IN HALLWAYS, CORRIDORS, OR OTHER MEANS OF EGRESS DURING JUSTIFIED EMERGENCIES.</w:t>
      </w:r>
    </w:p>
    <w:p w14:paraId="2732280E"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4A37687E" w14:textId="5A236CE0"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42, S. 961) --  Senator Campsen: AN ACT TO AMEND THE SOUTH CAROLINA CODE OF LAWS BY AMENDING SECTION 50</w:t>
      </w:r>
      <w:r w:rsidRPr="00CB4066">
        <w:rPr>
          <w:rFonts w:ascii="Cambria Math" w:hAnsi="Cambria Math" w:cs="Cambria Math"/>
        </w:rPr>
        <w:t>‑</w:t>
      </w:r>
      <w:r w:rsidRPr="00CB4066">
        <w:t>5</w:t>
      </w:r>
      <w:r w:rsidRPr="00CB4066">
        <w:rPr>
          <w:rFonts w:ascii="Cambria Math" w:hAnsi="Cambria Math" w:cs="Cambria Math"/>
        </w:rPr>
        <w:t>‑</w:t>
      </w:r>
      <w:r w:rsidRPr="00CB4066">
        <w:t>1705, RELATING TO CATCH LIMITS FOR CERTAIN SALTWATER GAME FISH, SO AS TO REVISE THE CATCH LIMIT FOR RED DRUM; BY AMENDING SECTION 50</w:t>
      </w:r>
      <w:r w:rsidRPr="00CB4066">
        <w:rPr>
          <w:rFonts w:ascii="Cambria Math" w:hAnsi="Cambria Math" w:cs="Cambria Math"/>
        </w:rPr>
        <w:t>‑</w:t>
      </w:r>
      <w:r w:rsidRPr="00CB4066">
        <w:t>5</w:t>
      </w:r>
      <w:r w:rsidRPr="00CB4066">
        <w:rPr>
          <w:rFonts w:ascii="Cambria Math" w:hAnsi="Cambria Math" w:cs="Cambria Math"/>
        </w:rPr>
        <w:t>‑</w:t>
      </w:r>
      <w:r w:rsidRPr="00CB4066">
        <w:t>1710, RELATING TO SIZE LIMITS FOR CERTAIN SALTWATER GAME FISH, SO AS TO REVISE THE SIZE LIMIT FOR RED DRUM; BY AMENDING SECTION 50</w:t>
      </w:r>
      <w:r w:rsidRPr="00CB4066">
        <w:rPr>
          <w:rFonts w:ascii="Cambria Math" w:hAnsi="Cambria Math" w:cs="Cambria Math"/>
        </w:rPr>
        <w:t>‑</w:t>
      </w:r>
      <w:r w:rsidRPr="00CB4066">
        <w:t>5</w:t>
      </w:r>
      <w:r w:rsidRPr="00CB4066">
        <w:rPr>
          <w:rFonts w:ascii="Cambria Math" w:hAnsi="Cambria Math" w:cs="Cambria Math"/>
        </w:rPr>
        <w:t>‑</w:t>
      </w:r>
      <w:r w:rsidRPr="00CB4066">
        <w:t>1700, RELATING TO EQUIPMENT FOR THE CATCHING OF SALTWATER GAME FISH, SO AS TO REQUIRE A NONOFFSET, NONSTAINLESS STEEL CIRCLE HOOK WHEN USING A HANDHELD HOOK AND LINE AND A HOOK SIZE OF 4/0 OR LARGER; AND BY AMENDING SECTION 50-9-650, RELATING TO DEER HUNTING, SO AS TO INCREASE THE NUMBER OF ANTERLESS DEER TAGS ISSUED.</w:t>
      </w:r>
    </w:p>
    <w:p w14:paraId="634DB859"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37A61090" w14:textId="63AF88FD"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43, S. 996) --  Senators Young, Sutton, Reichenbach, Devine, Zell, Elliott and Tedder: AN ACT TO AMEND THE SOUTH CAROLINA CODE OF LAWS BY AMENDING SECTION 63</w:t>
      </w:r>
      <w:r w:rsidRPr="00CB4066">
        <w:rPr>
          <w:rFonts w:ascii="Cambria Math" w:hAnsi="Cambria Math" w:cs="Cambria Math"/>
        </w:rPr>
        <w:t>‑</w:t>
      </w:r>
      <w:r w:rsidRPr="00CB4066">
        <w:t>13</w:t>
      </w:r>
      <w:r w:rsidRPr="00CB4066">
        <w:rPr>
          <w:rFonts w:ascii="Cambria Math" w:hAnsi="Cambria Math" w:cs="Cambria Math"/>
        </w:rPr>
        <w:t>‑</w:t>
      </w:r>
      <w:r w:rsidRPr="00CB4066">
        <w:t>190, RELATING TO FINGERPRINT</w:t>
      </w:r>
      <w:r w:rsidRPr="00CB4066">
        <w:rPr>
          <w:rFonts w:ascii="Cambria Math" w:hAnsi="Cambria Math" w:cs="Cambria Math"/>
        </w:rPr>
        <w:t>‑</w:t>
      </w:r>
      <w:r w:rsidRPr="00CB4066">
        <w:t>BASED BACKGROUND CHECKS OF DEPARTMENT OF SOCIAL SERVICES PERSONNEL IN CHILDCARE FACILITIES, SO AS TO MAKE CERTAIN CHANGES TO THE REQUIREMENT FOR A FINGERPRINT</w:t>
      </w:r>
      <w:r w:rsidRPr="00CB4066">
        <w:rPr>
          <w:rFonts w:ascii="Cambria Math" w:hAnsi="Cambria Math" w:cs="Cambria Math"/>
        </w:rPr>
        <w:t>‑</w:t>
      </w:r>
      <w:r w:rsidRPr="00CB4066">
        <w:t>BASED BACKGROUND CHECK.</w:t>
      </w:r>
    </w:p>
    <w:p w14:paraId="6074DB3E"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7E0BC7D0" w14:textId="5E04C589"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44, S. 1038) --  Senator Massey: AN ACT TO AMEND THE SOUTH CAROLINA CODE OF LAWS BY ADDING SECTION 53‑3‑340 SO AS TO DESIGNATE THE FIRST DAY OF MARCH OF EACH YEAR AS “RELIGIOUS LIBERTY DAY” IN SOUTH CAROLINA..</w:t>
      </w:r>
    </w:p>
    <w:p w14:paraId="2693CBA5"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0EF83E41" w14:textId="3F0D82FF"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45, H. 3195) --  Reps. Haddon, Pope, Pedalino, Chumley, Taylor, Erickson, Bradley, Hixon, Ligon, Weeks, Oremus, Hartz, Williams, Luck, Gilliard, Rivers and Anderson: AN ACT TO AMEND THE SOUTH CAROLINA CODE OF LAWS BY AMENDING SECTION 59</w:t>
      </w:r>
      <w:r w:rsidRPr="00CB4066">
        <w:rPr>
          <w:rFonts w:ascii="Cambria Math" w:hAnsi="Cambria Math" w:cs="Cambria Math"/>
        </w:rPr>
        <w:t>‑</w:t>
      </w:r>
      <w:r w:rsidRPr="00CB4066">
        <w:t>10</w:t>
      </w:r>
      <w:r w:rsidRPr="00CB4066">
        <w:rPr>
          <w:rFonts w:ascii="Cambria Math" w:hAnsi="Cambria Math" w:cs="Cambria Math"/>
        </w:rPr>
        <w:t>‑</w:t>
      </w:r>
      <w:r w:rsidRPr="00CB4066">
        <w:t>10, RELATING TO PHYSICAL EDUCATION AND PHYSICAL ACTIVITY REQUIREMENTS IN PUBLIC SCHOOLS, SO AS TO EXPAND SUCH REQUIREMENTS TO INCLUDE STUDENTS IN FOUR</w:t>
      </w:r>
      <w:r w:rsidRPr="00CB4066">
        <w:rPr>
          <w:rFonts w:ascii="Cambria Math" w:hAnsi="Cambria Math" w:cs="Cambria Math"/>
        </w:rPr>
        <w:t>‑</w:t>
      </w:r>
      <w:r w:rsidRPr="00CB4066">
        <w:t>YEAR</w:t>
      </w:r>
      <w:r w:rsidRPr="00CB4066">
        <w:rPr>
          <w:rFonts w:ascii="Cambria Math" w:hAnsi="Cambria Math" w:cs="Cambria Math"/>
        </w:rPr>
        <w:t>‑</w:t>
      </w:r>
      <w:r w:rsidRPr="00CB4066">
        <w:t>OLD KINDERGARTEN THROUGH EIGHTH GRADE AND TO ESTABLISH REQUIREMENTS FOR PHYSICAL EDUCATION, PHYSICAL ACTIVITY, AND RECESS; BY AMENDING SECTION 59</w:t>
      </w:r>
      <w:r w:rsidRPr="00CB4066">
        <w:rPr>
          <w:rFonts w:ascii="Cambria Math" w:hAnsi="Cambria Math" w:cs="Cambria Math"/>
        </w:rPr>
        <w:t>‑</w:t>
      </w:r>
      <w:r w:rsidRPr="00CB4066">
        <w:t>10</w:t>
      </w:r>
      <w:r w:rsidRPr="00CB4066">
        <w:rPr>
          <w:rFonts w:ascii="Cambria Math" w:hAnsi="Cambria Math" w:cs="Cambria Math"/>
        </w:rPr>
        <w:t>‑</w:t>
      </w:r>
      <w:r w:rsidRPr="00CB4066">
        <w:t>30, RELATING TO PHYSICAL EDUCATION ACTIVITY DIRECTORS AND VOLUNTEERS, SO AS TO INCLUDE NONCERTIFIED STAFF AND MAKE CONFORMING CHANGES; BY AMENDING SECTION 59</w:t>
      </w:r>
      <w:r w:rsidRPr="00CB4066">
        <w:rPr>
          <w:rFonts w:ascii="Cambria Math" w:hAnsi="Cambria Math" w:cs="Cambria Math"/>
        </w:rPr>
        <w:t>‑</w:t>
      </w:r>
      <w:r w:rsidRPr="00CB4066">
        <w:t>29</w:t>
      </w:r>
      <w:r w:rsidRPr="00CB4066">
        <w:rPr>
          <w:rFonts w:ascii="Cambria Math" w:hAnsi="Cambria Math" w:cs="Cambria Math"/>
        </w:rPr>
        <w:t>‑</w:t>
      </w:r>
      <w:r w:rsidRPr="00CB4066">
        <w:t xml:space="preserve">80, RELATING TO REQUIRED SUBJECTS AND PHYSICAL EDUCATION COURSEWORK, SO AS TO EXEMPT CERTAIN MIDDLE SCHOOL STUDENTS WHO ARE ATTEMPTING HIGH SCHOOL CREDITS; AND TO REDESIGNATE ARTICLE 1, CHAPTER 10, TITLE 59 AS </w:t>
      </w:r>
      <w:r w:rsidRPr="00CB4066">
        <w:rPr>
          <w:rFonts w:ascii="Calibri" w:hAnsi="Calibri" w:cs="Calibri"/>
        </w:rPr>
        <w:t>“</w:t>
      </w:r>
      <w:r w:rsidRPr="00CB4066">
        <w:t>PHYSICAL EDUCATION AND ACTIVITY.”</w:t>
      </w:r>
    </w:p>
    <w:p w14:paraId="34DD41F3"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2737D8E0" w14:textId="09450022"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46, H. 3335) --  Reps. Dillard, Spann-Wilder and Garvin: AN ACT TO AMEND THE SOUTH CAROLINA CODE OF LAWS BY AMENDING SECTION 33</w:t>
      </w:r>
      <w:r w:rsidRPr="00CB4066">
        <w:rPr>
          <w:rFonts w:ascii="Cambria Math" w:hAnsi="Cambria Math" w:cs="Cambria Math"/>
        </w:rPr>
        <w:t>‑</w:t>
      </w:r>
      <w:r w:rsidRPr="00CB4066">
        <w:t>1</w:t>
      </w:r>
      <w:r w:rsidRPr="00CB4066">
        <w:rPr>
          <w:rFonts w:ascii="Cambria Math" w:hAnsi="Cambria Math" w:cs="Cambria Math"/>
        </w:rPr>
        <w:t>‑</w:t>
      </w:r>
      <w:r w:rsidRPr="00CB4066">
        <w:t>103, RELATING TO DESIGNATION OF REPRESENTATION IN MAGISTRATES COURT, SO AS TO INCLUDE HOUSING AUTHORITIES; AND BY ADDING SECTION 31</w:t>
      </w:r>
      <w:r w:rsidRPr="00CB4066">
        <w:rPr>
          <w:rFonts w:ascii="Cambria Math" w:hAnsi="Cambria Math" w:cs="Cambria Math"/>
        </w:rPr>
        <w:t>‑</w:t>
      </w:r>
      <w:r w:rsidRPr="00CB4066">
        <w:t>3</w:t>
      </w:r>
      <w:r w:rsidRPr="00CB4066">
        <w:rPr>
          <w:rFonts w:ascii="Cambria Math" w:hAnsi="Cambria Math" w:cs="Cambria Math"/>
        </w:rPr>
        <w:t>‑</w:t>
      </w:r>
      <w:r w:rsidRPr="00CB4066">
        <w:t xml:space="preserve">70 SO AS TO PROVIDE THAT HOUSING AUTHORITIES MAY DESIGNATE A CERTAIN REPRESENTATIVE. </w:t>
      </w:r>
    </w:p>
    <w:p w14:paraId="4B139AE2"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4A299F9A" w14:textId="4F64F97E"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47, H. 4303) --  Reps. Gatch, Cobb-Hunter, Sessions, M.M. Smith, Brewer, Rutherford, Gagnon, Guest, Guffey, Weeks, Hosey and Yow: AN ACT TO AMEND THE SOUTH CAROLINA CODE OF LAWS BY AMENDING SECTION 12</w:t>
      </w:r>
      <w:r w:rsidRPr="00CB4066">
        <w:rPr>
          <w:rFonts w:ascii="Cambria Math" w:hAnsi="Cambria Math" w:cs="Cambria Math"/>
        </w:rPr>
        <w:t>‑</w:t>
      </w:r>
      <w:r w:rsidRPr="00CB4066">
        <w:t>21</w:t>
      </w:r>
      <w:r w:rsidRPr="00CB4066">
        <w:rPr>
          <w:rFonts w:ascii="Cambria Math" w:hAnsi="Cambria Math" w:cs="Cambria Math"/>
        </w:rPr>
        <w:t>‑</w:t>
      </w:r>
      <w:r w:rsidRPr="00CB4066">
        <w:t>620, RELATING TO TAX RATES ON PRODUCTS CONTAINING TOBACCO, SO AS TO PROVIDE FOR A TAX ON CIGARETTES FOR HEATING AND CERTAIN VAPOR PRODUCTS AND ELECTRONIC CIGARETTES.</w:t>
      </w:r>
    </w:p>
    <w:p w14:paraId="6C419953"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2BA3EA88" w14:textId="57D122F1"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48, H. 4382) --  Rep. Sessions: AN ACT TO AMEND THE SOUTH CAROLINA CODE OF LAWS BY AMENDING SECTION 44</w:t>
      </w:r>
      <w:r w:rsidRPr="00CB4066">
        <w:rPr>
          <w:rFonts w:ascii="Cambria Math" w:hAnsi="Cambria Math" w:cs="Cambria Math"/>
        </w:rPr>
        <w:t>‑</w:t>
      </w:r>
      <w:r w:rsidRPr="00CB4066">
        <w:t>53</w:t>
      </w:r>
      <w:r w:rsidRPr="00CB4066">
        <w:rPr>
          <w:rFonts w:ascii="Cambria Math" w:hAnsi="Cambria Math" w:cs="Cambria Math"/>
        </w:rPr>
        <w:t>‑</w:t>
      </w:r>
      <w:r w:rsidRPr="00CB4066">
        <w:t>398, RELATING TO THE SALE OF PRODUCTS CONTAINING EPHEDRINE, PSEUDOEPHEDRINE, OR PHENYLPROPANOLAMINE, SO AS TO REQUIRE THAT MANUFACTURERS OF THESE PRODUCTS PAY MONTHLY FEES ASSOCIATED WITH DATA COLLECTION, TO ESTABLISH A PENALTY FOR MANUFACTURERS THAT FAIL TO COMPLY, AND FOR OTHER PURPOSES.</w:t>
      </w:r>
    </w:p>
    <w:p w14:paraId="541FAFAD"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5EA36D17" w14:textId="7B75119D"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49, H. 4476) --  Reps. Rutherford, Bamberg, J. Moore, Herbkersman and Rivers: AN ACT TO AMEND THE SOUTH CAROLINA CODE OF LAWS BY ADDING CHAPTER 80 TO TITLE 39 ENTITLED “SOUTH CAROLINA</w:t>
      </w:r>
      <w:r w:rsidRPr="00CB4066">
        <w:rPr>
          <w:rFonts w:ascii="Cambria Math" w:hAnsi="Cambria Math" w:cs="Cambria Math"/>
        </w:rPr>
        <w:t>‑</w:t>
      </w:r>
      <w:r w:rsidRPr="00CB4066">
        <w:t>BAHAMAS TRADE COMMISSION</w:t>
      </w:r>
      <w:r w:rsidRPr="00CB4066">
        <w:rPr>
          <w:rFonts w:ascii="Calibri" w:hAnsi="Calibri" w:cs="Calibri"/>
        </w:rPr>
        <w:t>”</w:t>
      </w:r>
      <w:r w:rsidRPr="00CB4066">
        <w:t xml:space="preserve"> SO AS TO ESTABLISH THE SOUTH CAROLINA</w:t>
      </w:r>
      <w:r w:rsidRPr="00CB4066">
        <w:rPr>
          <w:rFonts w:ascii="Cambria Math" w:hAnsi="Cambria Math" w:cs="Cambria Math"/>
        </w:rPr>
        <w:t>‑</w:t>
      </w:r>
      <w:r w:rsidRPr="00CB4066">
        <w:t>BAHAMAS TRADE COMMISSION AND PROVIDE FOR ITS MEMBERSHIP AND PURPOSE.</w:t>
      </w:r>
    </w:p>
    <w:p w14:paraId="4FB4A08E"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5F803BF4" w14:textId="6CA33383"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50, H. 4589) --  Rep. Gilliam: AN ACT TO AMEND THE SOUTH CAROLINA CODE OF LAWS BY AMENDING SECTION 4</w:t>
      </w:r>
      <w:r w:rsidRPr="00CB4066">
        <w:rPr>
          <w:rFonts w:ascii="Cambria Math" w:hAnsi="Cambria Math" w:cs="Cambria Math"/>
        </w:rPr>
        <w:t>‑</w:t>
      </w:r>
      <w:r w:rsidRPr="00CB4066">
        <w:t>10</w:t>
      </w:r>
      <w:r w:rsidRPr="00CB4066">
        <w:rPr>
          <w:rFonts w:ascii="Cambria Math" w:hAnsi="Cambria Math" w:cs="Cambria Math"/>
        </w:rPr>
        <w:t>‑</w:t>
      </w:r>
      <w:r w:rsidRPr="00CB4066">
        <w:t>470, RELATING TO COUNTIES IN WHICH THE EDUCATION CAPITAL IMPROVEMENTS SALES AND USE TAX MAY BE IMPOSED, SO AS TO PROVIDE ADDITIONAL AUTHORIZATIONS.</w:t>
      </w:r>
    </w:p>
    <w:p w14:paraId="7EDFCBEC"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6A9F29C0" w14:textId="207CCA89"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51, H. 4591) --  Reps. Guffey, Pope, Oremus, Martin, Schuessler, Sessions, T. Moore, Chapman, Lawson, Brewer, Ford, Pedalino, Ligon, Robbins, Terribile, Huff, Govan, Wickensimer, Lastinger, W. Newton, Hewitt, Calhoon and Gibson: AN ACT TO AMEND THE SOUTH CAROLINA CODE OF LAWS SO AS TO ENACT THE “STOP HARM FROM ADDICTIVE SOCIAL MEDIA (SHASM) ACT” BY ADDING ARTICLE 9 TO CHAPTER 5, TITLE 39 SO AS TO REQUIRE COVERED SOCIAL MEDIA PLATFORMS TO USE REASONABLE MEANS TO ESTIMATE THE AGE OF CERTAIN ACCOUNT HOLDERS, TO VERIFY THE AGE OF CERTAIN ACCOUNT HOLDERS, TO CREATE DEFAULT ACCOUNT SETTINGS FOR CERTAIN USERS, AND TO CREATE CERTAIN PARENTAL CONSENTS.</w:t>
      </w:r>
    </w:p>
    <w:p w14:paraId="5E099245"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303D59C7" w14:textId="42BBB55F"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52, H. 4706) --  Reps. Rutherford, Neese, Chumley, Hartnett, Gilliard, Rivers and Williams: AN ACT TO AMEND THE SOUTH CAROLINA CODE OF LAWS BY ADDING SECTION 15</w:t>
      </w:r>
      <w:r w:rsidRPr="00CB4066">
        <w:rPr>
          <w:rFonts w:ascii="Cambria Math" w:hAnsi="Cambria Math" w:cs="Cambria Math"/>
        </w:rPr>
        <w:t>‑</w:t>
      </w:r>
      <w:r w:rsidRPr="00CB4066">
        <w:t>1</w:t>
      </w:r>
      <w:r w:rsidRPr="00CB4066">
        <w:rPr>
          <w:rFonts w:ascii="Cambria Math" w:hAnsi="Cambria Math" w:cs="Cambria Math"/>
        </w:rPr>
        <w:t>‑</w:t>
      </w:r>
      <w:r w:rsidRPr="00CB4066">
        <w:t>350 SO AS TO PROHIBIT CERTAIN RACING FACILITIES, UNDER CERTAIN CIRCUMSTANCES, FROM BEING SUBJECT TO NUISANCE AND TAKING CAUSES OF ACTION FROM A SURROUNDING LANDOWNER, AND TO PROVIDE EXCEPTIONS.</w:t>
      </w:r>
    </w:p>
    <w:p w14:paraId="596DB5AC"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60DF5A21" w14:textId="7E1AAAA8"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53, H. 5018) --  Rep. G.M. Smith: AN ACT TO AMEND THE SOUTH CAROLINA CODE OF LAWS BY AMENDING SECTION 1</w:t>
      </w:r>
      <w:r w:rsidRPr="00CB4066">
        <w:rPr>
          <w:rFonts w:ascii="Cambria Math" w:hAnsi="Cambria Math" w:cs="Cambria Math"/>
        </w:rPr>
        <w:t>‑</w:t>
      </w:r>
      <w:r w:rsidRPr="00CB4066">
        <w:t>1</w:t>
      </w:r>
      <w:r w:rsidRPr="00CB4066">
        <w:rPr>
          <w:rFonts w:ascii="Cambria Math" w:hAnsi="Cambria Math" w:cs="Cambria Math"/>
        </w:rPr>
        <w:t>‑</w:t>
      </w:r>
      <w:r w:rsidRPr="00CB4066">
        <w:t>1210, RELATING TO ANNUAL SALARIES OF CERTAIN STATE OFFICERS, SO AS TO PROVIDE THAT SALARIES OF THE GOVERNOR AND THE LIEUTENANT GOVERNOR MUST BE BASED ON RECOMMENDATIONS BY THE AGENCY HEAD SALARY COMMISSION TO THE GENERAL ASSEMBLY; BY AMENDING SECTION 8</w:t>
      </w:r>
      <w:r w:rsidRPr="00CB4066">
        <w:rPr>
          <w:rFonts w:ascii="Cambria Math" w:hAnsi="Cambria Math" w:cs="Cambria Math"/>
        </w:rPr>
        <w:t>‑</w:t>
      </w:r>
      <w:r w:rsidRPr="00CB4066">
        <w:t>11</w:t>
      </w:r>
      <w:r w:rsidRPr="00CB4066">
        <w:rPr>
          <w:rFonts w:ascii="Cambria Math" w:hAnsi="Cambria Math" w:cs="Cambria Math"/>
        </w:rPr>
        <w:t>‑</w:t>
      </w:r>
      <w:r w:rsidRPr="00CB4066">
        <w:t>160, RELATING TO THE AGENCY HEAD SALARY COMMISSION AND SALARY INCREASES FOR AGENCY HEADS, SO AS TO PROVIDE THAT SALARIES OF THE GOVERNOR AND THE LIEUTENANT GOVERNOR MUST BE BASED ON RECOMMENDATIONS BY THE AGENCY HEAD SALARY COMMISSION TO THE GENERAL ASSEMBLY, AND TO REQUIRE THE COMMISSION TO AUTHORIZE A STUDY EVERY FOUR YEARS TO RECOMMEND SALARY RANGES FOR THE GOVERNOR AND LIEUTENANT GOVERNOR; AND BY AMENDING SECTION 8</w:t>
      </w:r>
      <w:r w:rsidRPr="00CB4066">
        <w:rPr>
          <w:rFonts w:ascii="Cambria Math" w:hAnsi="Cambria Math" w:cs="Cambria Math"/>
        </w:rPr>
        <w:t>‑</w:t>
      </w:r>
      <w:r w:rsidRPr="00CB4066">
        <w:t>11</w:t>
      </w:r>
      <w:r w:rsidRPr="00CB4066">
        <w:rPr>
          <w:rFonts w:ascii="Cambria Math" w:hAnsi="Cambria Math" w:cs="Cambria Math"/>
        </w:rPr>
        <w:t>‑</w:t>
      </w:r>
      <w:r w:rsidRPr="00CB4066">
        <w:t>165, RELATING TO THE AGENCY HEAD SALARY COMMISSION AND ITS DUTIES AND RESPONSIBILITIES, SO AS TO MAKE CONFORMING CHANGES.</w:t>
      </w:r>
    </w:p>
    <w:p w14:paraId="1D5DE6D5"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366D44E8" w14:textId="2B6F9E68"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54, H. 5073) --  Reps. Pedalino, Erickson, Montgomery, McCravy, Pace, Bradley, D. Mitchell, Terribile, Robbins, T. Moore, Sessions, Neese, Brittain, Crawford, Lawson, Edgerton, Chumley, Brewer, Chapman, Vaughan, Guest, Guffey, Cox, W. Newton, McGinnis, B. Newton, McCabe, Rankin, Gagnon, Gibson, J.E. Johnson, Long, Moss, Schuessler, G.M. Smith, White, Oremus, Teeple, Lastinger, Burns, Hewitt, Haddon, Cromer, Gilreath, Hartnett and Ballentine: AN ACT TO AMEND THE SOUTH CAROLINA CODE OF LAWS BY ADDING SECTION 59</w:t>
      </w:r>
      <w:r w:rsidRPr="00CB4066">
        <w:rPr>
          <w:rFonts w:ascii="Cambria Math" w:hAnsi="Cambria Math" w:cs="Cambria Math"/>
        </w:rPr>
        <w:t>‑</w:t>
      </w:r>
      <w:r w:rsidRPr="00CB4066">
        <w:t>29</w:t>
      </w:r>
      <w:r w:rsidRPr="00CB4066">
        <w:rPr>
          <w:rFonts w:ascii="Cambria Math" w:hAnsi="Cambria Math" w:cs="Cambria Math"/>
        </w:rPr>
        <w:t>‑</w:t>
      </w:r>
      <w:r w:rsidRPr="00CB4066">
        <w:t>250 SO AS TO PROVIDE REQUIREMENTS FOR PUBLIC SCHOOL GRADING SYSTEMS, TO CONDITION ELIGIBILITY FOR CREDIT RECOVERY AND CONTENT RECOVERY ON COMPLETION OF REQUIRED ASSIGNMENTS, TO LIMIT THE USE OF CERTAIN ASSESSMENTS, TO PROVIDE ENFORCEMENT MECHANISMS, TO DIRECT THE STATE BOARD OF EDUCATION TO ESTABLISH A TASK FORCE TO EVALUATE AND RECOMMEND REVISIONS TO THE UNIFORM GRADING POLICY, AND TO REQUIRE THE STATE BOARD OF EDUCATION AND LOCAL SCHOOL DISTRICTS TO ADOPT THE RECOMMENDED REVISIONS, AMONG OTHER THINGS.</w:t>
      </w:r>
    </w:p>
    <w:p w14:paraId="108BC4F8"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5D1017F0" w14:textId="0FB23828"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55, H. 5093) --  Reps. Caskey, Bannister, Long, Lawson, C. Mitchell and Yow: AN ACT TO AMEND THE SOUTH CAROLINA CODE OF LAWS BY AMENDING SECTION 12</w:t>
      </w:r>
      <w:r w:rsidRPr="00CB4066">
        <w:rPr>
          <w:rFonts w:ascii="Cambria Math" w:hAnsi="Cambria Math" w:cs="Cambria Math"/>
        </w:rPr>
        <w:t>‑</w:t>
      </w:r>
      <w:r w:rsidRPr="00CB4066">
        <w:t>36</w:t>
      </w:r>
      <w:r w:rsidRPr="00CB4066">
        <w:rPr>
          <w:rFonts w:ascii="Cambria Math" w:hAnsi="Cambria Math" w:cs="Cambria Math"/>
        </w:rPr>
        <w:t>‑</w:t>
      </w:r>
      <w:r w:rsidRPr="00CB4066">
        <w:t>90, RELATING TO THE DEFINITION OF GROSS PROCEEDS OF SALES, SO AS TO EXCLUDE AMOUNTS PAID BY STATE AND LOCAL GOVERNMENTS FOR THE EMERGENCY SERVICES IP NETWORK; BY AMENDING SECTION 12</w:t>
      </w:r>
      <w:r w:rsidRPr="00CB4066">
        <w:noBreakHyphen/>
        <w:t>21</w:t>
      </w:r>
      <w:r w:rsidRPr="00CB4066">
        <w:noBreakHyphen/>
        <w:t>2420, RELATING TO ADMISSIONS TAX, SO AS TO EXEMPT ADMISSIONS CHARGED BY CERTAIN LOCAL CHAMBERS OF COMMERCE; AND BY AMENDING SECTION 12</w:t>
      </w:r>
      <w:r w:rsidRPr="00CB4066">
        <w:rPr>
          <w:rFonts w:ascii="Cambria Math" w:hAnsi="Cambria Math" w:cs="Cambria Math"/>
        </w:rPr>
        <w:t>‑</w:t>
      </w:r>
      <w:r w:rsidRPr="00CB4066">
        <w:t>36</w:t>
      </w:r>
      <w:r w:rsidRPr="00CB4066">
        <w:rPr>
          <w:rFonts w:ascii="Cambria Math" w:hAnsi="Cambria Math" w:cs="Cambria Math"/>
        </w:rPr>
        <w:t>‑</w:t>
      </w:r>
      <w:r w:rsidRPr="00CB4066">
        <w:t>2120, RELATING TO THE SALES TAX EXEMPTION ON CERTAIN COMPUTER EQUIPMENT, SO AS TO EXTEND THE EXEMPTION TO CERTAIN RELATED PERSONS OF THE TAXPAYER.</w:t>
      </w:r>
    </w:p>
    <w:p w14:paraId="20E444B0"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702BE741" w14:textId="63DA93CC"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56, H. 5113) --  Reps. Brewer, M.M. Smith, Guffey, B. Newton, Lawson, Sessions, Robbins, Gatch, Neese, Kirby, Waters, C. Mitchell, Yow, Atkinson, Forrest, Gagnon, Guest, Hayes, Herbkersman, Hiott, J.L. Johnson, Wooten, Chapman and Ligon: AN ACT TO AMEND THE SOUTH CAROLINA CODE OF LAWS BY ADDING SECTION 6-29-735 SO AS TO PROHIBIT LOCAL GOVERNMENTS FROM PREVENTING THE CONTINUANCE OF LAWFUL NONCONFORMING USE OF PROPERTY WHEN A PREEXISTING MANUFACTURED HOME IS REPLACED WITH ANOTHER SPECIFIC MANUFACTURED HOME, TO PROVIDE EXCEPTIONS, AND TO PROVIDE DEFINITIONS; BY AMENDING SECTION 23-43-85, RELATING TO STANDARDS FOR MODULAR HOMES AND DISPLAY MODELS, SO AS TO PROVIDE THAT THE STANDARDS ONLY APPLY TO ON</w:t>
      </w:r>
      <w:r w:rsidRPr="00CB4066">
        <w:rPr>
          <w:rFonts w:ascii="Cambria Math" w:hAnsi="Cambria Math" w:cs="Cambria Math"/>
        </w:rPr>
        <w:t>‑</w:t>
      </w:r>
      <w:r w:rsidRPr="00CB4066">
        <w:t>FRAME MODULAR HOMES AND TO REMOVE A FIVE</w:t>
      </w:r>
      <w:r w:rsidRPr="00CB4066">
        <w:rPr>
          <w:rFonts w:ascii="Cambria Math" w:hAnsi="Cambria Math" w:cs="Cambria Math"/>
        </w:rPr>
        <w:t>‑</w:t>
      </w:r>
      <w:r w:rsidRPr="00CB4066">
        <w:t>YEAR RESTRICTION ON DISPLAY MODELS BEING USED FOR RESIDENTIAL USE; AND BY AMENDING SECTION 6-35-30, RELATING TO RESIDENTIAL IMPROVEMENT DISTRICTS, SO AS TO ALLOW FOR JOINT RESIDENTIAL IMPROVEMENT DISTRICTS BETWEEN DIFFERENT JURISDICTIONS.</w:t>
      </w:r>
    </w:p>
    <w:p w14:paraId="08E4F6B8"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52D9B7F3" w14:textId="5E92FF39"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57, H. 5120) --  Reps. Cox, Garvin, Holman, T. Moore, Sessions, Wetmore, C. Mitchell and Yow: AN ACT TO AMEND THE SOUTH CAROLINA CODE OF LAWS BY AMENDING SECTION 63</w:t>
      </w:r>
      <w:r w:rsidRPr="00CB4066">
        <w:rPr>
          <w:rFonts w:ascii="Cambria Math" w:hAnsi="Cambria Math" w:cs="Cambria Math"/>
        </w:rPr>
        <w:t>‑</w:t>
      </w:r>
      <w:r w:rsidRPr="00CB4066">
        <w:t>19</w:t>
      </w:r>
      <w:r w:rsidRPr="00CB4066">
        <w:rPr>
          <w:rFonts w:ascii="Cambria Math" w:hAnsi="Cambria Math" w:cs="Cambria Math"/>
        </w:rPr>
        <w:t>‑</w:t>
      </w:r>
      <w:r w:rsidRPr="00CB4066">
        <w:t>2020, RELATING TO CONFIDENTIALITY OF JUVENILE RECORDS, SO AS TO CLARIFY WHEN NOTICE ABOUT THE DISPOSITION OF A CASE AGAINST A CHILD CHARGED WITH CERTAIN OFFENSES MUST BE PROVIDED TO A SCHOOL PRINCIPAL, AND TO CLARIFY WHEN JUVENILE FINGERPRINT RECORDS AND PHOTOGRAPHS ARE TAKEN, HOW THESE RECORDS ARE MAINTAINED, AND THE CIRCUMSTANCES UNDER WHICH THESE RECORDS MAY BE TRANSMITTED TO ANOTHER AGENCY OR PERSON; AND BY AMENDING SECTION 63</w:t>
      </w:r>
      <w:r w:rsidRPr="00CB4066">
        <w:rPr>
          <w:rFonts w:ascii="Cambria Math" w:hAnsi="Cambria Math" w:cs="Cambria Math"/>
        </w:rPr>
        <w:t>‑</w:t>
      </w:r>
      <w:r w:rsidRPr="00CB4066">
        <w:t>19</w:t>
      </w:r>
      <w:r w:rsidRPr="00CB4066">
        <w:rPr>
          <w:rFonts w:ascii="Cambria Math" w:hAnsi="Cambria Math" w:cs="Cambria Math"/>
        </w:rPr>
        <w:t>‑</w:t>
      </w:r>
      <w:r w:rsidRPr="00CB4066">
        <w:t>2030, RELATING TO JUVENILE LAW ENFORCEMENT RECORDS, SO AS TO CLARIFY WHEN INCIDENT REPORTS ABOUT A CHILD CHARGED WITH CERTAIN OFFENSES MUST BE PROVIDED TO A SCHOOL PRINCIPAL.</w:t>
      </w:r>
    </w:p>
    <w:p w14:paraId="247D9654"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00FCDE53" w14:textId="29BC7CE4"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58, H. 5122) --  Reps. B. Newton, Bannister, Herbkersman, Yow, C. Mitchell, Rose, Cobb-Hunter, Lawson, Brewer, Kirby, Ballentine, Rutherford, Hiott, Gagnon, Guest, M.M. Smith, Howard, Pope, Grant, Anderson, Schuessler, G.M. Smith, Caskey, Davis and Govan: AN ACT TO AMEND THE SOUTH CAROLINA CODE OF LAWS BY ADDING ARTICLE 31 TO CHAPTER 9, TITLE 58 SO AS TO PERMIT CERTAIN ITEMS SOLD TO OR USED BY INTERNET ACCESS SERVICE PROVIDERS AND COMMUNICATIONS SERVICE PROVIDERS TO BE EXEMPT FROM SALES TAX, TO ESTABLISH A PROCESS FOR REFUNDS ON TAXES PAID ON EXEMPT ITEMS, AND TO PROHIBIT DATA CENTERS FROM CLAIMING OR UTILIZING THESE EXEMPTIONS OR REFUNDS.</w:t>
      </w:r>
    </w:p>
    <w:p w14:paraId="6C8AFB99"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2AE306FB" w14:textId="658D4B1A"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59, H. 5164) --  Reps. Hewitt, Bannister, G.M. Smith and Henderson-Myers: AN ACT TO AMEND THE SOUTH CAROLINA CODE OF LAWS BY ADDING SECTION 44</w:t>
      </w:r>
      <w:r w:rsidRPr="00CB4066">
        <w:rPr>
          <w:rFonts w:ascii="Cambria Math" w:hAnsi="Cambria Math" w:cs="Cambria Math"/>
        </w:rPr>
        <w:t>‑</w:t>
      </w:r>
      <w:r w:rsidRPr="00CB4066">
        <w:t>7</w:t>
      </w:r>
      <w:r w:rsidRPr="00CB4066">
        <w:rPr>
          <w:rFonts w:ascii="Cambria Math" w:hAnsi="Cambria Math" w:cs="Cambria Math"/>
        </w:rPr>
        <w:t>‑</w:t>
      </w:r>
      <w:r w:rsidRPr="00CB4066">
        <w:t>255 SO AS TO PROVIDE FOR FIRE AND BUILDING CODE EXCEPTIONS FOR PLACEMENT OF HOSPITAL BEDS IN HALLWAYS, CORRIDORS, OR OTHER MEANS OF EGRESS DURING JUSTIFIED EMERGENCIES.</w:t>
      </w:r>
    </w:p>
    <w:p w14:paraId="0105A886"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511EDD6B" w14:textId="71FD985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60, H. 5168) --  Reps. C. Mitchell and Yow: AN ACT TO AMEND THE SOUTH CAROLINA CODE OF LAWS BY ADDING SECTION 1</w:t>
      </w:r>
      <w:r w:rsidRPr="00CB4066">
        <w:rPr>
          <w:rFonts w:ascii="Cambria Math" w:hAnsi="Cambria Math" w:cs="Cambria Math"/>
        </w:rPr>
        <w:t>‑</w:t>
      </w:r>
      <w:r w:rsidRPr="00CB4066">
        <w:t>1</w:t>
      </w:r>
      <w:r w:rsidRPr="00CB4066">
        <w:rPr>
          <w:rFonts w:ascii="Cambria Math" w:hAnsi="Cambria Math" w:cs="Cambria Math"/>
        </w:rPr>
        <w:t>‑</w:t>
      </w:r>
      <w:r w:rsidRPr="00CB4066">
        <w:t xml:space="preserve">687 SO AS TO DESIGNATE </w:t>
      </w:r>
      <w:r w:rsidRPr="00CB4066">
        <w:rPr>
          <w:rFonts w:ascii="Calibri" w:hAnsi="Calibri" w:cs="Calibri"/>
        </w:rPr>
        <w:t>“</w:t>
      </w:r>
      <w:r w:rsidRPr="00CB4066">
        <w:t>CAROLINA WHEN I DIE</w:t>
      </w:r>
      <w:r w:rsidRPr="00CB4066">
        <w:rPr>
          <w:rFonts w:ascii="Calibri" w:hAnsi="Calibri" w:cs="Calibri"/>
        </w:rPr>
        <w:t>”</w:t>
      </w:r>
      <w:r w:rsidRPr="00CB4066">
        <w:t xml:space="preserve"> BY PATRICK DAVIS AS AN OFFICIAL STATE SONG.</w:t>
      </w:r>
    </w:p>
    <w:p w14:paraId="38D9CC7C"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168688F1" w14:textId="6DF0261F"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61, H. 5217) --  Reps. Hixon, Haddon, Forrest and Luck: AN ACT TO AMEND THE SOUTH CAROLINA CODE OF LAWS BY AMENDING SECTION 50</w:t>
      </w:r>
      <w:r w:rsidRPr="00CB4066">
        <w:rPr>
          <w:rFonts w:ascii="Cambria Math" w:hAnsi="Cambria Math" w:cs="Cambria Math"/>
        </w:rPr>
        <w:t>‑</w:t>
      </w:r>
      <w:r w:rsidRPr="00CB4066">
        <w:t>9</w:t>
      </w:r>
      <w:r w:rsidRPr="00CB4066">
        <w:rPr>
          <w:rFonts w:ascii="Cambria Math" w:hAnsi="Cambria Math" w:cs="Cambria Math"/>
        </w:rPr>
        <w:t>‑</w:t>
      </w:r>
      <w:r w:rsidRPr="00CB4066">
        <w:t>650, RELATING TO DEER HUNTING, SO AS TO CHANGE THE NUMBER OF DEER TAGS ISSUED.</w:t>
      </w:r>
    </w:p>
    <w:p w14:paraId="2AA824C3"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0F97276E" w14:textId="05C41804"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62, H. 5641) --  Reps. Jordan and Lowe: AN ACT TO REPEAL ACT 989 OF 1948 RELATING TO THE CREATION OF THE FLORENCE MEMORIAL STADIUM COMMISSION.</w:t>
      </w:r>
    </w:p>
    <w:p w14:paraId="64BE0F06" w14:textId="1A60B75D"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6A534E71" w14:textId="1AD12918"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066">
        <w:tab/>
      </w:r>
      <w:r>
        <w:t>(R. 2</w:t>
      </w:r>
      <w:r w:rsidRPr="00CB4066">
        <w:t xml:space="preserve">63, H. 5653) --  Rep. Scott: AN ACT TO AMEND ACT 843 OF 1952, AS AMENDED, RELATING TO THE LEE COUNTY BOARD OF EDUCATION, SO AS TO CLARIFY THE METHOD BY WHICH PERSONS FILE TO BECOME A CANDIDATE FOR ELECTION TO THE BOARD, THE MANNER IN WHICH BOARD ELECTIONS ARE CONDUCTED, AND THE MANNER IN WHICH VACANCIES ON THE BOARD ARE FILLED; AND TO PROVIDE FOR THE ANNUAL COMPENSATION OF MEMBERS OF THE BOARD. </w:t>
      </w:r>
    </w:p>
    <w:p w14:paraId="69E2CCE8" w14:textId="77777777" w:rsidR="006000BC" w:rsidRPr="00CB4066" w:rsidRDefault="006000BC" w:rsidP="006000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3DF554E6" w14:textId="77777777" w:rsidR="00CF0FE7" w:rsidRDefault="00CF0FE7" w:rsidP="00CF0FE7"/>
    <w:p w14:paraId="72DB4B04" w14:textId="61D9C16D" w:rsidR="00CF0FE7" w:rsidRDefault="00CF0FE7" w:rsidP="00CF0FE7">
      <w:pPr>
        <w:keepNext/>
        <w:pBdr>
          <w:top w:val="single" w:sz="4" w:space="1" w:color="auto"/>
          <w:left w:val="single" w:sz="4" w:space="4" w:color="auto"/>
          <w:right w:val="single" w:sz="4" w:space="4" w:color="auto"/>
          <w:between w:val="single" w:sz="4" w:space="1" w:color="auto"/>
          <w:bar w:val="single" w:sz="4" w:color="auto"/>
        </w:pBdr>
        <w:jc w:val="center"/>
        <w:rPr>
          <w:b/>
        </w:rPr>
      </w:pPr>
      <w:r w:rsidRPr="00CF0FE7">
        <w:rPr>
          <w:b/>
        </w:rPr>
        <w:t>ADJOURNMENT</w:t>
      </w:r>
    </w:p>
    <w:p w14:paraId="62EA568B" w14:textId="6CC4252D" w:rsidR="00CF0FE7" w:rsidRDefault="00CF0FE7" w:rsidP="00CF0FE7">
      <w:pPr>
        <w:keepNext/>
        <w:pBdr>
          <w:left w:val="single" w:sz="4" w:space="4" w:color="auto"/>
          <w:right w:val="single" w:sz="4" w:space="4" w:color="auto"/>
          <w:between w:val="single" w:sz="4" w:space="1" w:color="auto"/>
          <w:bar w:val="single" w:sz="4" w:color="auto"/>
        </w:pBdr>
      </w:pPr>
      <w:r>
        <w:t>At 3:03 p.m. the House, in accordance with the motion of Rep. REESE, adjourned in memory of Evelyn Eichelberger Dowdy, to meet at 11:00 a.m. Monday, May 18.</w:t>
      </w:r>
    </w:p>
    <w:p w14:paraId="55C35011" w14:textId="77777777" w:rsidR="00CF0FE7" w:rsidRDefault="00CF0FE7" w:rsidP="00CF0FE7">
      <w:pPr>
        <w:pBdr>
          <w:left w:val="single" w:sz="4" w:space="4" w:color="auto"/>
          <w:bottom w:val="single" w:sz="4" w:space="1" w:color="auto"/>
          <w:right w:val="single" w:sz="4" w:space="4" w:color="auto"/>
          <w:between w:val="single" w:sz="4" w:space="1" w:color="auto"/>
          <w:bar w:val="single" w:sz="4" w:color="auto"/>
        </w:pBdr>
        <w:jc w:val="center"/>
      </w:pPr>
      <w:r>
        <w:t>***</w:t>
      </w:r>
    </w:p>
    <w:p w14:paraId="1261CF94" w14:textId="77777777" w:rsidR="006000BC" w:rsidRDefault="006000BC" w:rsidP="006000BC">
      <w:pPr>
        <w:jc w:val="center"/>
      </w:pPr>
    </w:p>
    <w:p w14:paraId="3799124E" w14:textId="77777777" w:rsidR="006000BC" w:rsidRDefault="006000BC" w:rsidP="006000BC">
      <w:pPr>
        <w:jc w:val="center"/>
        <w:sectPr w:rsidR="006000BC">
          <w:headerReference w:type="first" r:id="rId14"/>
          <w:footerReference w:type="first" r:id="rId15"/>
          <w:pgSz w:w="12240" w:h="15840" w:code="1"/>
          <w:pgMar w:top="1008" w:right="4694" w:bottom="3499" w:left="1224" w:header="1008" w:footer="3499" w:gutter="0"/>
          <w:pgNumType w:start="1"/>
          <w:cols w:space="720"/>
          <w:titlePg/>
        </w:sectPr>
      </w:pPr>
    </w:p>
    <w:p w14:paraId="3A5059FD" w14:textId="06601A8C" w:rsidR="006000BC" w:rsidRPr="006000BC" w:rsidRDefault="006000BC" w:rsidP="006000BC">
      <w:pPr>
        <w:tabs>
          <w:tab w:val="right" w:leader="dot" w:pos="2520"/>
        </w:tabs>
        <w:rPr>
          <w:sz w:val="20"/>
        </w:rPr>
      </w:pPr>
      <w:bookmarkStart w:id="26" w:name="index_start"/>
      <w:bookmarkEnd w:id="26"/>
      <w:r w:rsidRPr="006000BC">
        <w:rPr>
          <w:sz w:val="20"/>
        </w:rPr>
        <w:t>H. 3195</w:t>
      </w:r>
      <w:r w:rsidRPr="006000BC">
        <w:rPr>
          <w:sz w:val="20"/>
        </w:rPr>
        <w:tab/>
        <w:t>32</w:t>
      </w:r>
    </w:p>
    <w:p w14:paraId="521DC5E9" w14:textId="5B3E69B6" w:rsidR="006000BC" w:rsidRPr="006000BC" w:rsidRDefault="006000BC" w:rsidP="006000BC">
      <w:pPr>
        <w:tabs>
          <w:tab w:val="right" w:leader="dot" w:pos="2520"/>
        </w:tabs>
        <w:rPr>
          <w:sz w:val="20"/>
        </w:rPr>
      </w:pPr>
      <w:r w:rsidRPr="006000BC">
        <w:rPr>
          <w:sz w:val="20"/>
        </w:rPr>
        <w:t>H. 3335</w:t>
      </w:r>
      <w:r w:rsidRPr="006000BC">
        <w:rPr>
          <w:sz w:val="20"/>
        </w:rPr>
        <w:tab/>
        <w:t>33</w:t>
      </w:r>
    </w:p>
    <w:p w14:paraId="00A9E5B7" w14:textId="10DE5DC6" w:rsidR="006000BC" w:rsidRPr="006000BC" w:rsidRDefault="006000BC" w:rsidP="006000BC">
      <w:pPr>
        <w:tabs>
          <w:tab w:val="right" w:leader="dot" w:pos="2520"/>
        </w:tabs>
        <w:rPr>
          <w:sz w:val="20"/>
        </w:rPr>
      </w:pPr>
      <w:r w:rsidRPr="006000BC">
        <w:rPr>
          <w:sz w:val="20"/>
        </w:rPr>
        <w:t>H. 4042</w:t>
      </w:r>
      <w:r w:rsidRPr="006000BC">
        <w:rPr>
          <w:sz w:val="20"/>
        </w:rPr>
        <w:tab/>
        <w:t>8</w:t>
      </w:r>
    </w:p>
    <w:p w14:paraId="0EFAC50C" w14:textId="4566072B" w:rsidR="006000BC" w:rsidRPr="006000BC" w:rsidRDefault="006000BC" w:rsidP="006000BC">
      <w:pPr>
        <w:tabs>
          <w:tab w:val="right" w:leader="dot" w:pos="2520"/>
        </w:tabs>
        <w:rPr>
          <w:sz w:val="20"/>
        </w:rPr>
      </w:pPr>
      <w:r w:rsidRPr="006000BC">
        <w:rPr>
          <w:sz w:val="20"/>
        </w:rPr>
        <w:t>H. 4303</w:t>
      </w:r>
      <w:r w:rsidRPr="006000BC">
        <w:rPr>
          <w:sz w:val="20"/>
        </w:rPr>
        <w:tab/>
        <w:t>33</w:t>
      </w:r>
    </w:p>
    <w:p w14:paraId="59946700" w14:textId="2D4055A0" w:rsidR="006000BC" w:rsidRPr="006000BC" w:rsidRDefault="006000BC" w:rsidP="006000BC">
      <w:pPr>
        <w:tabs>
          <w:tab w:val="right" w:leader="dot" w:pos="2520"/>
        </w:tabs>
        <w:rPr>
          <w:sz w:val="20"/>
        </w:rPr>
      </w:pPr>
      <w:r w:rsidRPr="006000BC">
        <w:rPr>
          <w:sz w:val="20"/>
        </w:rPr>
        <w:t>H. 4382</w:t>
      </w:r>
      <w:r w:rsidRPr="006000BC">
        <w:rPr>
          <w:sz w:val="20"/>
        </w:rPr>
        <w:tab/>
        <w:t>33</w:t>
      </w:r>
    </w:p>
    <w:p w14:paraId="5D22FC31" w14:textId="2231B939" w:rsidR="006000BC" w:rsidRPr="006000BC" w:rsidRDefault="006000BC" w:rsidP="006000BC">
      <w:pPr>
        <w:tabs>
          <w:tab w:val="right" w:leader="dot" w:pos="2520"/>
        </w:tabs>
        <w:rPr>
          <w:sz w:val="20"/>
        </w:rPr>
      </w:pPr>
      <w:r w:rsidRPr="006000BC">
        <w:rPr>
          <w:sz w:val="20"/>
        </w:rPr>
        <w:t>H. 4476</w:t>
      </w:r>
      <w:r w:rsidRPr="006000BC">
        <w:rPr>
          <w:sz w:val="20"/>
        </w:rPr>
        <w:tab/>
        <w:t>33</w:t>
      </w:r>
    </w:p>
    <w:p w14:paraId="2F061F17" w14:textId="18E393D8" w:rsidR="006000BC" w:rsidRPr="006000BC" w:rsidRDefault="006000BC" w:rsidP="006000BC">
      <w:pPr>
        <w:tabs>
          <w:tab w:val="right" w:leader="dot" w:pos="2520"/>
        </w:tabs>
        <w:rPr>
          <w:sz w:val="20"/>
        </w:rPr>
      </w:pPr>
      <w:r w:rsidRPr="006000BC">
        <w:rPr>
          <w:sz w:val="20"/>
        </w:rPr>
        <w:t>H. 4589</w:t>
      </w:r>
      <w:r w:rsidRPr="006000BC">
        <w:rPr>
          <w:sz w:val="20"/>
        </w:rPr>
        <w:tab/>
        <w:t>33</w:t>
      </w:r>
    </w:p>
    <w:p w14:paraId="66938A5A" w14:textId="452F8439" w:rsidR="006000BC" w:rsidRPr="006000BC" w:rsidRDefault="006000BC" w:rsidP="006000BC">
      <w:pPr>
        <w:tabs>
          <w:tab w:val="right" w:leader="dot" w:pos="2520"/>
        </w:tabs>
        <w:rPr>
          <w:sz w:val="20"/>
        </w:rPr>
      </w:pPr>
      <w:r w:rsidRPr="006000BC">
        <w:rPr>
          <w:sz w:val="20"/>
        </w:rPr>
        <w:t>H. 4591</w:t>
      </w:r>
      <w:r w:rsidRPr="006000BC">
        <w:rPr>
          <w:sz w:val="20"/>
        </w:rPr>
        <w:tab/>
        <w:t>34</w:t>
      </w:r>
    </w:p>
    <w:p w14:paraId="0236DC63" w14:textId="0DB17DE9" w:rsidR="006000BC" w:rsidRPr="006000BC" w:rsidRDefault="006000BC" w:rsidP="006000BC">
      <w:pPr>
        <w:tabs>
          <w:tab w:val="right" w:leader="dot" w:pos="2520"/>
        </w:tabs>
        <w:rPr>
          <w:sz w:val="20"/>
        </w:rPr>
      </w:pPr>
      <w:r w:rsidRPr="006000BC">
        <w:rPr>
          <w:sz w:val="20"/>
        </w:rPr>
        <w:t>H. 4706</w:t>
      </w:r>
      <w:r w:rsidRPr="006000BC">
        <w:rPr>
          <w:sz w:val="20"/>
        </w:rPr>
        <w:tab/>
        <w:t>34</w:t>
      </w:r>
    </w:p>
    <w:p w14:paraId="1B42043F" w14:textId="4EA9AE17" w:rsidR="006000BC" w:rsidRPr="006000BC" w:rsidRDefault="006000BC" w:rsidP="006000BC">
      <w:pPr>
        <w:tabs>
          <w:tab w:val="right" w:leader="dot" w:pos="2520"/>
        </w:tabs>
        <w:rPr>
          <w:sz w:val="20"/>
        </w:rPr>
      </w:pPr>
      <w:r w:rsidRPr="006000BC">
        <w:rPr>
          <w:sz w:val="20"/>
        </w:rPr>
        <w:t>H. 5018</w:t>
      </w:r>
      <w:r w:rsidRPr="006000BC">
        <w:rPr>
          <w:sz w:val="20"/>
        </w:rPr>
        <w:tab/>
        <w:t>34</w:t>
      </w:r>
    </w:p>
    <w:p w14:paraId="38A0CB30" w14:textId="0B9FB839" w:rsidR="006000BC" w:rsidRPr="006000BC" w:rsidRDefault="006000BC" w:rsidP="006000BC">
      <w:pPr>
        <w:tabs>
          <w:tab w:val="right" w:leader="dot" w:pos="2520"/>
        </w:tabs>
        <w:rPr>
          <w:sz w:val="20"/>
        </w:rPr>
      </w:pPr>
      <w:r w:rsidRPr="006000BC">
        <w:rPr>
          <w:sz w:val="20"/>
        </w:rPr>
        <w:t>H. 5073</w:t>
      </w:r>
      <w:r w:rsidRPr="006000BC">
        <w:rPr>
          <w:sz w:val="20"/>
        </w:rPr>
        <w:tab/>
        <w:t>35</w:t>
      </w:r>
    </w:p>
    <w:p w14:paraId="6C5019F8" w14:textId="5801261E" w:rsidR="006000BC" w:rsidRPr="006000BC" w:rsidRDefault="006000BC" w:rsidP="006000BC">
      <w:pPr>
        <w:tabs>
          <w:tab w:val="right" w:leader="dot" w:pos="2520"/>
        </w:tabs>
        <w:rPr>
          <w:sz w:val="20"/>
        </w:rPr>
      </w:pPr>
      <w:r w:rsidRPr="006000BC">
        <w:rPr>
          <w:sz w:val="20"/>
        </w:rPr>
        <w:t>H. 5093</w:t>
      </w:r>
      <w:r w:rsidRPr="006000BC">
        <w:rPr>
          <w:sz w:val="20"/>
        </w:rPr>
        <w:tab/>
        <w:t>35</w:t>
      </w:r>
    </w:p>
    <w:p w14:paraId="53D64027" w14:textId="5D67FDD8" w:rsidR="006000BC" w:rsidRPr="006000BC" w:rsidRDefault="006000BC" w:rsidP="006000BC">
      <w:pPr>
        <w:tabs>
          <w:tab w:val="right" w:leader="dot" w:pos="2520"/>
        </w:tabs>
        <w:rPr>
          <w:sz w:val="20"/>
        </w:rPr>
      </w:pPr>
      <w:r w:rsidRPr="006000BC">
        <w:rPr>
          <w:sz w:val="20"/>
        </w:rPr>
        <w:t>H. 5113</w:t>
      </w:r>
      <w:r w:rsidRPr="006000BC">
        <w:rPr>
          <w:sz w:val="20"/>
        </w:rPr>
        <w:tab/>
        <w:t>36</w:t>
      </w:r>
    </w:p>
    <w:p w14:paraId="1310652C" w14:textId="51D94139" w:rsidR="006000BC" w:rsidRPr="006000BC" w:rsidRDefault="006000BC" w:rsidP="006000BC">
      <w:pPr>
        <w:tabs>
          <w:tab w:val="right" w:leader="dot" w:pos="2520"/>
        </w:tabs>
        <w:rPr>
          <w:sz w:val="20"/>
        </w:rPr>
      </w:pPr>
      <w:r>
        <w:rPr>
          <w:sz w:val="20"/>
        </w:rPr>
        <w:br w:type="column"/>
      </w:r>
      <w:r w:rsidRPr="006000BC">
        <w:rPr>
          <w:sz w:val="20"/>
        </w:rPr>
        <w:t>H. 5120</w:t>
      </w:r>
      <w:r w:rsidRPr="006000BC">
        <w:rPr>
          <w:sz w:val="20"/>
        </w:rPr>
        <w:tab/>
        <w:t>36</w:t>
      </w:r>
    </w:p>
    <w:p w14:paraId="49102E1D" w14:textId="0CC5F2CB" w:rsidR="006000BC" w:rsidRPr="006000BC" w:rsidRDefault="006000BC" w:rsidP="006000BC">
      <w:pPr>
        <w:tabs>
          <w:tab w:val="right" w:leader="dot" w:pos="2520"/>
        </w:tabs>
        <w:rPr>
          <w:sz w:val="20"/>
        </w:rPr>
      </w:pPr>
      <w:r w:rsidRPr="006000BC">
        <w:rPr>
          <w:sz w:val="20"/>
        </w:rPr>
        <w:t>H. 5122</w:t>
      </w:r>
      <w:r w:rsidRPr="006000BC">
        <w:rPr>
          <w:sz w:val="20"/>
        </w:rPr>
        <w:tab/>
        <w:t>36</w:t>
      </w:r>
    </w:p>
    <w:p w14:paraId="19A25F0E" w14:textId="052551AA" w:rsidR="006000BC" w:rsidRPr="006000BC" w:rsidRDefault="006000BC" w:rsidP="006000BC">
      <w:pPr>
        <w:tabs>
          <w:tab w:val="right" w:leader="dot" w:pos="2520"/>
        </w:tabs>
        <w:rPr>
          <w:sz w:val="20"/>
        </w:rPr>
      </w:pPr>
      <w:r w:rsidRPr="006000BC">
        <w:rPr>
          <w:sz w:val="20"/>
        </w:rPr>
        <w:t>H. 5164</w:t>
      </w:r>
      <w:r w:rsidRPr="006000BC">
        <w:rPr>
          <w:sz w:val="20"/>
        </w:rPr>
        <w:tab/>
        <w:t>37</w:t>
      </w:r>
    </w:p>
    <w:p w14:paraId="2800E9E0" w14:textId="46190F17" w:rsidR="006000BC" w:rsidRPr="006000BC" w:rsidRDefault="006000BC" w:rsidP="006000BC">
      <w:pPr>
        <w:tabs>
          <w:tab w:val="right" w:leader="dot" w:pos="2520"/>
        </w:tabs>
        <w:rPr>
          <w:sz w:val="20"/>
        </w:rPr>
      </w:pPr>
      <w:r w:rsidRPr="006000BC">
        <w:rPr>
          <w:sz w:val="20"/>
        </w:rPr>
        <w:t>H. 5168</w:t>
      </w:r>
      <w:r w:rsidRPr="006000BC">
        <w:rPr>
          <w:sz w:val="20"/>
        </w:rPr>
        <w:tab/>
        <w:t>37</w:t>
      </w:r>
    </w:p>
    <w:p w14:paraId="1663AEB3" w14:textId="0931D1A3" w:rsidR="006000BC" w:rsidRPr="006000BC" w:rsidRDefault="006000BC" w:rsidP="006000BC">
      <w:pPr>
        <w:tabs>
          <w:tab w:val="right" w:leader="dot" w:pos="2520"/>
        </w:tabs>
        <w:rPr>
          <w:sz w:val="20"/>
        </w:rPr>
      </w:pPr>
      <w:r w:rsidRPr="006000BC">
        <w:rPr>
          <w:sz w:val="20"/>
        </w:rPr>
        <w:t>H. 5217</w:t>
      </w:r>
      <w:r w:rsidRPr="006000BC">
        <w:rPr>
          <w:sz w:val="20"/>
        </w:rPr>
        <w:tab/>
        <w:t>37</w:t>
      </w:r>
    </w:p>
    <w:p w14:paraId="68DC7053" w14:textId="6BCE0B4C" w:rsidR="006000BC" w:rsidRPr="006000BC" w:rsidRDefault="006000BC" w:rsidP="006000BC">
      <w:pPr>
        <w:tabs>
          <w:tab w:val="right" w:leader="dot" w:pos="2520"/>
        </w:tabs>
        <w:rPr>
          <w:sz w:val="20"/>
        </w:rPr>
      </w:pPr>
      <w:r w:rsidRPr="006000BC">
        <w:rPr>
          <w:sz w:val="20"/>
        </w:rPr>
        <w:t>H. 5538</w:t>
      </w:r>
      <w:r w:rsidRPr="006000BC">
        <w:rPr>
          <w:sz w:val="20"/>
        </w:rPr>
        <w:tab/>
        <w:t>9</w:t>
      </w:r>
    </w:p>
    <w:p w14:paraId="0829E820" w14:textId="4ABACC45" w:rsidR="006000BC" w:rsidRPr="006000BC" w:rsidRDefault="006000BC" w:rsidP="006000BC">
      <w:pPr>
        <w:tabs>
          <w:tab w:val="right" w:leader="dot" w:pos="2520"/>
        </w:tabs>
        <w:rPr>
          <w:sz w:val="20"/>
        </w:rPr>
      </w:pPr>
      <w:r w:rsidRPr="006000BC">
        <w:rPr>
          <w:sz w:val="20"/>
        </w:rPr>
        <w:t>H. 5641</w:t>
      </w:r>
      <w:r w:rsidRPr="006000BC">
        <w:rPr>
          <w:sz w:val="20"/>
        </w:rPr>
        <w:tab/>
        <w:t>37</w:t>
      </w:r>
    </w:p>
    <w:p w14:paraId="2ED99CBF" w14:textId="6D5F0D3F" w:rsidR="006000BC" w:rsidRPr="006000BC" w:rsidRDefault="006000BC" w:rsidP="006000BC">
      <w:pPr>
        <w:tabs>
          <w:tab w:val="right" w:leader="dot" w:pos="2520"/>
        </w:tabs>
        <w:rPr>
          <w:sz w:val="20"/>
        </w:rPr>
      </w:pPr>
      <w:r w:rsidRPr="006000BC">
        <w:rPr>
          <w:sz w:val="20"/>
        </w:rPr>
        <w:t>H. 5653</w:t>
      </w:r>
      <w:r w:rsidRPr="006000BC">
        <w:rPr>
          <w:sz w:val="20"/>
        </w:rPr>
        <w:tab/>
        <w:t>37</w:t>
      </w:r>
    </w:p>
    <w:p w14:paraId="04463C8E" w14:textId="7A3F6BEF" w:rsidR="006000BC" w:rsidRPr="006000BC" w:rsidRDefault="006000BC" w:rsidP="006000BC">
      <w:pPr>
        <w:tabs>
          <w:tab w:val="right" w:leader="dot" w:pos="2520"/>
        </w:tabs>
        <w:rPr>
          <w:sz w:val="20"/>
        </w:rPr>
      </w:pPr>
      <w:r w:rsidRPr="006000BC">
        <w:rPr>
          <w:sz w:val="20"/>
        </w:rPr>
        <w:t>H. 5683</w:t>
      </w:r>
      <w:r w:rsidRPr="006000BC">
        <w:rPr>
          <w:sz w:val="20"/>
        </w:rPr>
        <w:tab/>
        <w:t>7, 8, 12</w:t>
      </w:r>
    </w:p>
    <w:p w14:paraId="5A1336E6" w14:textId="77777777" w:rsidR="006000BC" w:rsidRPr="006000BC" w:rsidRDefault="006000BC" w:rsidP="006000BC">
      <w:pPr>
        <w:tabs>
          <w:tab w:val="right" w:leader="dot" w:pos="2520"/>
        </w:tabs>
        <w:rPr>
          <w:sz w:val="20"/>
        </w:rPr>
      </w:pPr>
    </w:p>
    <w:p w14:paraId="32B60DD5" w14:textId="0D3D65A5" w:rsidR="006000BC" w:rsidRPr="006000BC" w:rsidRDefault="006000BC" w:rsidP="006000BC">
      <w:pPr>
        <w:tabs>
          <w:tab w:val="right" w:leader="dot" w:pos="2520"/>
        </w:tabs>
        <w:rPr>
          <w:sz w:val="20"/>
        </w:rPr>
      </w:pPr>
      <w:r w:rsidRPr="006000BC">
        <w:rPr>
          <w:sz w:val="20"/>
        </w:rPr>
        <w:t>S. 922</w:t>
      </w:r>
      <w:r w:rsidRPr="006000BC">
        <w:rPr>
          <w:sz w:val="20"/>
        </w:rPr>
        <w:tab/>
        <w:t>9</w:t>
      </w:r>
    </w:p>
    <w:p w14:paraId="1ADC52B5" w14:textId="115DB031" w:rsidR="006000BC" w:rsidRPr="006000BC" w:rsidRDefault="006000BC" w:rsidP="006000BC">
      <w:pPr>
        <w:tabs>
          <w:tab w:val="right" w:leader="dot" w:pos="2520"/>
        </w:tabs>
        <w:rPr>
          <w:sz w:val="20"/>
        </w:rPr>
      </w:pPr>
      <w:r w:rsidRPr="006000BC">
        <w:rPr>
          <w:sz w:val="20"/>
        </w:rPr>
        <w:t>S. 1038</w:t>
      </w:r>
      <w:r w:rsidRPr="006000BC">
        <w:rPr>
          <w:sz w:val="20"/>
        </w:rPr>
        <w:tab/>
        <w:t>32</w:t>
      </w:r>
    </w:p>
    <w:p w14:paraId="44E03A16" w14:textId="77777777" w:rsidR="006000BC" w:rsidRDefault="006000BC" w:rsidP="006000BC">
      <w:pPr>
        <w:tabs>
          <w:tab w:val="right" w:leader="dot" w:pos="2520"/>
        </w:tabs>
        <w:rPr>
          <w:sz w:val="20"/>
        </w:rPr>
      </w:pPr>
      <w:r w:rsidRPr="006000BC">
        <w:rPr>
          <w:sz w:val="20"/>
        </w:rPr>
        <w:t>S. 1043</w:t>
      </w:r>
      <w:r w:rsidRPr="006000BC">
        <w:rPr>
          <w:sz w:val="20"/>
        </w:rPr>
        <w:tab/>
        <w:t>7</w:t>
      </w:r>
    </w:p>
    <w:p w14:paraId="0705358A" w14:textId="16A7F7F5" w:rsidR="006000BC" w:rsidRPr="006000BC" w:rsidRDefault="006000BC" w:rsidP="006000BC">
      <w:pPr>
        <w:tabs>
          <w:tab w:val="right" w:leader="dot" w:pos="2520"/>
        </w:tabs>
        <w:rPr>
          <w:sz w:val="20"/>
        </w:rPr>
      </w:pPr>
    </w:p>
    <w:sectPr w:rsidR="006000BC" w:rsidRPr="006000BC" w:rsidSect="006000BC">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33D23" w14:textId="77777777" w:rsidR="00CF0FE7" w:rsidRDefault="00CF0FE7">
      <w:r>
        <w:separator/>
      </w:r>
    </w:p>
  </w:endnote>
  <w:endnote w:type="continuationSeparator" w:id="0">
    <w:p w14:paraId="3A2A7803" w14:textId="77777777" w:rsidR="00CF0FE7" w:rsidRDefault="00CF0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B70A"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485A68A"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25E6"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0C7DDAB"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A3A74"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A374" w14:textId="77777777" w:rsidR="00CF0FE7" w:rsidRDefault="00CF0FE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8B55AB3" w14:textId="77777777" w:rsidR="00CF0FE7" w:rsidRDefault="00CF0F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69562" w14:textId="77777777" w:rsidR="00CF0FE7" w:rsidRDefault="00CF0FE7">
      <w:r>
        <w:separator/>
      </w:r>
    </w:p>
  </w:footnote>
  <w:footnote w:type="continuationSeparator" w:id="0">
    <w:p w14:paraId="6C6480B5" w14:textId="77777777" w:rsidR="00CF0FE7" w:rsidRDefault="00CF0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5D7C" w14:textId="77777777" w:rsidR="00CF0FE7" w:rsidRDefault="00CF0F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4096C" w14:textId="77777777" w:rsidR="00CF0FE7" w:rsidRDefault="00CF0FE7">
    <w:pPr>
      <w:pStyle w:val="Header"/>
      <w:jc w:val="center"/>
      <w:rPr>
        <w:b/>
      </w:rPr>
    </w:pPr>
    <w:r>
      <w:rPr>
        <w:b/>
      </w:rPr>
      <w:t>FRIDAY, MAY 15, 2026</w:t>
    </w:r>
  </w:p>
  <w:p w14:paraId="7662AE73" w14:textId="1DBE0D61"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A4F5F" w14:textId="0E3D9FCE"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DF8CB" w14:textId="77777777" w:rsidR="00CF0FE7" w:rsidRDefault="00CF0FE7">
    <w:pPr>
      <w:pStyle w:val="Header"/>
      <w:jc w:val="center"/>
      <w:rPr>
        <w:b/>
      </w:rPr>
    </w:pPr>
    <w:r>
      <w:rPr>
        <w:b/>
      </w:rPr>
      <w:t>Friday, May 15, 2026</w:t>
    </w:r>
  </w:p>
  <w:p w14:paraId="7F4E6500" w14:textId="77777777" w:rsidR="00CF0FE7" w:rsidRDefault="00CF0FE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64047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FE7"/>
    <w:rsid w:val="0001340B"/>
    <w:rsid w:val="000F4E17"/>
    <w:rsid w:val="00375044"/>
    <w:rsid w:val="006000BC"/>
    <w:rsid w:val="006E152A"/>
    <w:rsid w:val="008C1B26"/>
    <w:rsid w:val="00916C26"/>
    <w:rsid w:val="00C140CF"/>
    <w:rsid w:val="00C719B2"/>
    <w:rsid w:val="00CF0FE7"/>
    <w:rsid w:val="00FB6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5BA70"/>
  <w15:chartTrackingRefBased/>
  <w15:docId w15:val="{B62FCC78-D666-4183-A762-CED63D9A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CF0FE7"/>
    <w:pPr>
      <w:widowControl w:val="0"/>
    </w:pPr>
    <w:rPr>
      <w:rFonts w:eastAsia="Yu Gothic Light"/>
      <w:sz w:val="28"/>
      <w:szCs w:val="28"/>
    </w:rPr>
  </w:style>
  <w:style w:type="paragraph" w:customStyle="1" w:styleId="scamendlanginstruction">
    <w:name w:val="sc_amend_langinstruction"/>
    <w:qFormat/>
    <w:rsid w:val="00CF0FE7"/>
    <w:pPr>
      <w:widowControl w:val="0"/>
      <w:spacing w:before="480" w:after="480"/>
    </w:pPr>
    <w:rPr>
      <w:rFonts w:eastAsia="Yu Gothic Light"/>
      <w:sz w:val="28"/>
      <w:szCs w:val="28"/>
    </w:rPr>
  </w:style>
  <w:style w:type="paragraph" w:customStyle="1" w:styleId="scamendtitleconform">
    <w:name w:val="sc_amend_titleconform"/>
    <w:qFormat/>
    <w:rsid w:val="00CF0FE7"/>
    <w:pPr>
      <w:widowControl w:val="0"/>
      <w:ind w:left="216"/>
    </w:pPr>
    <w:rPr>
      <w:rFonts w:eastAsia="Yu Gothic Light"/>
      <w:sz w:val="28"/>
      <w:szCs w:val="28"/>
    </w:rPr>
  </w:style>
  <w:style w:type="paragraph" w:customStyle="1" w:styleId="scamendconformline">
    <w:name w:val="sc_amend_conformline"/>
    <w:qFormat/>
    <w:rsid w:val="00CF0FE7"/>
    <w:pPr>
      <w:widowControl w:val="0"/>
      <w:spacing w:before="720"/>
      <w:ind w:left="216"/>
    </w:pPr>
    <w:rPr>
      <w:rFonts w:eastAsia="Yu Gothic Light"/>
      <w:sz w:val="28"/>
      <w:szCs w:val="28"/>
    </w:rPr>
  </w:style>
  <w:style w:type="paragraph" w:styleId="NormalWeb">
    <w:name w:val="Normal (Web)"/>
    <w:basedOn w:val="Normal"/>
    <w:uiPriority w:val="99"/>
    <w:rsid w:val="00CF0FE7"/>
    <w:pPr>
      <w:spacing w:before="100" w:beforeAutospacing="1" w:after="100" w:afterAutospacing="1"/>
      <w:ind w:firstLine="0"/>
      <w:jc w:val="left"/>
    </w:pPr>
    <w:rPr>
      <w:sz w:val="24"/>
      <w:szCs w:val="24"/>
    </w:rPr>
  </w:style>
  <w:style w:type="paragraph" w:styleId="Title">
    <w:name w:val="Title"/>
    <w:basedOn w:val="Normal"/>
    <w:link w:val="TitleChar"/>
    <w:qFormat/>
    <w:rsid w:val="00CF0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F0FE7"/>
    <w:rPr>
      <w:b/>
      <w:sz w:val="30"/>
    </w:rPr>
  </w:style>
  <w:style w:type="paragraph" w:customStyle="1" w:styleId="Cover1">
    <w:name w:val="Cover1"/>
    <w:basedOn w:val="Normal"/>
    <w:rsid w:val="00CF0F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F0FE7"/>
    <w:pPr>
      <w:ind w:firstLine="0"/>
      <w:jc w:val="left"/>
    </w:pPr>
    <w:rPr>
      <w:sz w:val="20"/>
    </w:rPr>
  </w:style>
  <w:style w:type="paragraph" w:customStyle="1" w:styleId="Cover3">
    <w:name w:val="Cover3"/>
    <w:basedOn w:val="Normal"/>
    <w:rsid w:val="00CF0FE7"/>
    <w:pPr>
      <w:ind w:firstLine="0"/>
      <w:jc w:val="center"/>
    </w:pPr>
    <w:rPr>
      <w:b/>
    </w:rPr>
  </w:style>
  <w:style w:type="paragraph" w:customStyle="1" w:styleId="Cover4">
    <w:name w:val="Cover4"/>
    <w:basedOn w:val="Cover1"/>
    <w:rsid w:val="00CF0FE7"/>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11159</Words>
  <Characters>56595</Characters>
  <Application>Microsoft Office Word</Application>
  <DocSecurity>0</DocSecurity>
  <Lines>1648</Lines>
  <Paragraphs>442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5/15/2026 - South Carolina Legislature Online</dc:title>
  <dc:subject/>
  <dc:creator>Olivia Mullins</dc:creator>
  <cp:keywords/>
  <dc:description/>
  <cp:lastModifiedBy>Olivia Mullins</cp:lastModifiedBy>
  <cp:revision>3</cp:revision>
  <dcterms:created xsi:type="dcterms:W3CDTF">2026-05-18T23:58:00Z</dcterms:created>
  <dcterms:modified xsi:type="dcterms:W3CDTF">2026-05-18T23:59:00Z</dcterms:modified>
</cp:coreProperties>
</file>