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39F7DCD4" w:rsidR="00432135" w:rsidRPr="00F657C5" w:rsidRDefault="00432135" w:rsidP="00760198">
      <w:pPr>
        <w:pStyle w:val="scemptylineheader"/>
      </w:pPr>
      <w:bookmarkStart w:id="0" w:name="open_doc_here"/>
      <w:bookmarkEnd w:id="0"/>
    </w:p>
    <w:p w14:paraId="7B72410E" w14:textId="74DF7892" w:rsidR="00A73EFA" w:rsidRPr="00BB0725" w:rsidRDefault="00A73EFA" w:rsidP="00760198">
      <w:pPr>
        <w:pStyle w:val="scemptylineheader"/>
      </w:pPr>
    </w:p>
    <w:p w14:paraId="6AD935C9" w14:textId="3C2164C9" w:rsidR="00A73EFA" w:rsidRPr="00BB0725" w:rsidRDefault="00A73EFA" w:rsidP="00760198">
      <w:pPr>
        <w:pStyle w:val="scemptylineheader"/>
      </w:pPr>
    </w:p>
    <w:p w14:paraId="51A98227" w14:textId="682454A6" w:rsidR="00A73EFA" w:rsidRPr="00DF3B44" w:rsidRDefault="00A73EFA" w:rsidP="00760198">
      <w:pPr>
        <w:pStyle w:val="scemptylineheader"/>
      </w:pPr>
    </w:p>
    <w:p w14:paraId="3858851A" w14:textId="54D05825" w:rsidR="00A73EFA" w:rsidRPr="00DF3B44" w:rsidRDefault="00A73EFA" w:rsidP="00760198">
      <w:pPr>
        <w:pStyle w:val="scemptylineheader"/>
      </w:pPr>
    </w:p>
    <w:p w14:paraId="4E3DDE20" w14:textId="57D2563C" w:rsidR="00A73EFA" w:rsidRPr="00DF3B44" w:rsidRDefault="00A73EFA" w:rsidP="0076019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2FA4496" w:rsidR="00B1161F" w:rsidRPr="00DF3B44" w:rsidRDefault="003122F2" w:rsidP="00F25C47">
          <w:pPr>
            <w:pStyle w:val="scbilltitle"/>
          </w:pPr>
          <w:r>
            <w:t xml:space="preserve">TO AMEND THE SOUTH CAROLINA CODE OF LAWS </w:t>
          </w:r>
          <w:r w:rsidR="003F6B4B">
            <w:t xml:space="preserve">by adding article 7 to chapter 5, Title 11 so as to </w:t>
          </w:r>
          <w:r>
            <w:t>ESTABLISH THE “INSURANCE SAVINGS PROGRAM</w:t>
          </w:r>
          <w:r w:rsidR="00D0269C">
            <w:t>,</w:t>
          </w:r>
          <w:r>
            <w:t>” TO EMPOWER INDIVIDUALS TO SAVE PRIVATE FUNDS TO PAY INSURANCE POLICY DEDUCTIBLES ON REAL PROPERTY</w:t>
          </w:r>
          <w:r w:rsidR="00483F18">
            <w:t>,</w:t>
          </w:r>
          <w:r>
            <w:t xml:space="preserve"> AND TO MAKE RENOVATIONS TO REAL PROPERTY THAT MAKE THE PROPERTY MORE INSURABLE SO AS TO REDUCE INSURANCE POLICY PREMIUMS AND DEDUCTIBLES; AND BY AMENDING SECTION 12-6-1140, RELATING TO DEDUCTIONS FROM INDIVIDUAL TAXABLE INCOME</w:t>
          </w:r>
          <w:r w:rsidR="00483F18">
            <w:t>,</w:t>
          </w:r>
          <w:r>
            <w:t xml:space="preserve"> SO AS TO DEDUCT AMOUNTS DEPOSITED INTO THE INSURANCE SAVINGS PROGRAM AND ANY EARNINGS THEREON.</w:t>
          </w:r>
        </w:p>
      </w:sdtContent>
    </w:sdt>
    <w:bookmarkStart w:id="1" w:name="at_59adaed8f"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7ef7b4fb0"/>
      <w:r w:rsidRPr="0094541D">
        <w:t>B</w:t>
      </w:r>
      <w:bookmarkEnd w:id="2"/>
      <w:r w:rsidRPr="0094541D">
        <w:t>e it enacted by the General Assembly of the State of South Carolina:</w:t>
      </w:r>
    </w:p>
    <w:p w14:paraId="43F0A7D4" w14:textId="77777777" w:rsidR="00BF5861" w:rsidRDefault="00BF5861" w:rsidP="00BF5861">
      <w:pPr>
        <w:pStyle w:val="scemptyline"/>
      </w:pPr>
    </w:p>
    <w:p w14:paraId="3FECCE32" w14:textId="77777777" w:rsidR="00766CE6" w:rsidRDefault="00BF5861" w:rsidP="00766CE6">
      <w:pPr>
        <w:pStyle w:val="scdirectionallanguage"/>
      </w:pPr>
      <w:bookmarkStart w:id="3" w:name="bs_num_1_445ce7e82"/>
      <w:r>
        <w:t>S</w:t>
      </w:r>
      <w:bookmarkEnd w:id="3"/>
      <w:r>
        <w:t>ECTION 1.</w:t>
      </w:r>
      <w:r>
        <w:tab/>
      </w:r>
      <w:bookmarkStart w:id="4" w:name="dl_3e7a3fcd1"/>
      <w:r w:rsidR="00766CE6">
        <w:t>C</w:t>
      </w:r>
      <w:bookmarkEnd w:id="4"/>
      <w:r w:rsidR="00766CE6">
        <w:t>hapter 5, Title 11 of the S.C. Code is amended by adding:</w:t>
      </w:r>
    </w:p>
    <w:p w14:paraId="2A3A73EE" w14:textId="77777777" w:rsidR="00766CE6" w:rsidRDefault="00766CE6" w:rsidP="00766CE6">
      <w:pPr>
        <w:pStyle w:val="scnewcodesection"/>
      </w:pPr>
    </w:p>
    <w:p w14:paraId="39F1EBD9" w14:textId="77777777" w:rsidR="00766CE6" w:rsidRDefault="00766CE6" w:rsidP="00766CE6">
      <w:pPr>
        <w:pStyle w:val="scnewcodesection"/>
        <w:jc w:val="center"/>
      </w:pPr>
      <w:bookmarkStart w:id="5" w:name="up_6d6fe849a"/>
      <w:r>
        <w:t>A</w:t>
      </w:r>
      <w:bookmarkEnd w:id="5"/>
      <w:r>
        <w:t>rticle 7</w:t>
      </w:r>
    </w:p>
    <w:p w14:paraId="230C57EB" w14:textId="77777777" w:rsidR="00766CE6" w:rsidRDefault="00766CE6" w:rsidP="00766CE6">
      <w:pPr>
        <w:pStyle w:val="scnewcodesection"/>
        <w:jc w:val="center"/>
      </w:pPr>
    </w:p>
    <w:p w14:paraId="65A7294D" w14:textId="4E5578C2" w:rsidR="00766CE6" w:rsidRDefault="00510D2F" w:rsidP="00766CE6">
      <w:pPr>
        <w:pStyle w:val="scnewcodesection"/>
        <w:jc w:val="center"/>
      </w:pPr>
      <w:bookmarkStart w:id="6" w:name="up_59ea15cf3"/>
      <w:r>
        <w:t>I</w:t>
      </w:r>
      <w:bookmarkEnd w:id="6"/>
      <w:r>
        <w:t>nsurance Savings Program</w:t>
      </w:r>
    </w:p>
    <w:p w14:paraId="64B968A7" w14:textId="77777777" w:rsidR="00766CE6" w:rsidRDefault="00766CE6" w:rsidP="00766CE6">
      <w:pPr>
        <w:pStyle w:val="scnewcodesection"/>
        <w:jc w:val="center"/>
      </w:pPr>
    </w:p>
    <w:p w14:paraId="0F87DFE5" w14:textId="0A7F2416" w:rsidR="00766CE6" w:rsidRDefault="00766CE6" w:rsidP="00B57F85">
      <w:pPr>
        <w:pStyle w:val="scnewcodesection"/>
      </w:pPr>
      <w:r>
        <w:tab/>
      </w:r>
      <w:bookmarkStart w:id="7" w:name="ns_T11C5N700_810cc9980"/>
      <w:r>
        <w:t>S</w:t>
      </w:r>
      <w:bookmarkEnd w:id="7"/>
      <w:r>
        <w:t>ection 11‑5‑700.</w:t>
      </w:r>
      <w:r>
        <w:tab/>
      </w:r>
      <w:r w:rsidR="00510D2F" w:rsidRPr="00510D2F">
        <w:t xml:space="preserve">There is established the </w:t>
      </w:r>
      <w:r w:rsidR="00510D2F">
        <w:t>“Insurance</w:t>
      </w:r>
      <w:r w:rsidR="00510D2F" w:rsidRPr="00510D2F">
        <w:t xml:space="preserve"> Savings Program</w:t>
      </w:r>
      <w:r w:rsidR="00510D2F">
        <w:t>.”</w:t>
      </w:r>
      <w:r w:rsidR="00510D2F" w:rsidRPr="00510D2F">
        <w:t xml:space="preserve"> The purpose of the </w:t>
      </w:r>
      <w:r w:rsidR="00510D2F">
        <w:t>Insurance</w:t>
      </w:r>
      <w:r w:rsidR="00510D2F" w:rsidRPr="00510D2F">
        <w:t xml:space="preserve"> Savings Program is to authorize the establishment of savings accounts empowering individuals </w:t>
      </w:r>
      <w:r w:rsidR="00B57F85">
        <w:t>to save private funds to pay insurance policy deductibles on real property and to</w:t>
      </w:r>
      <w:r w:rsidR="005338B0">
        <w:t xml:space="preserve"> make renovations to real property that make the property more insurable</w:t>
      </w:r>
      <w:r w:rsidR="00B57F85">
        <w:t xml:space="preserve"> so as to reduce insurance policy premiums and deductibles on real property.</w:t>
      </w:r>
    </w:p>
    <w:p w14:paraId="18608287" w14:textId="77777777" w:rsidR="00B57F85" w:rsidRDefault="00B57F85" w:rsidP="00B57F85">
      <w:pPr>
        <w:pStyle w:val="scnewcodesection"/>
      </w:pPr>
    </w:p>
    <w:p w14:paraId="2C94CA50" w14:textId="3A4786F9" w:rsidR="00A35200" w:rsidRDefault="00766CE6" w:rsidP="00A35200">
      <w:pPr>
        <w:pStyle w:val="scnewcodesection"/>
      </w:pPr>
      <w:r>
        <w:tab/>
      </w:r>
      <w:bookmarkStart w:id="8" w:name="ns_T11C5N710_bcf9be447"/>
      <w:r>
        <w:t>S</w:t>
      </w:r>
      <w:bookmarkEnd w:id="8"/>
      <w:r>
        <w:t>ection 11‑5‑710.</w:t>
      </w:r>
      <w:r>
        <w:tab/>
      </w:r>
      <w:bookmarkStart w:id="9" w:name="up_15ab3c7dd"/>
      <w:r w:rsidR="00A35200">
        <w:t>A</w:t>
      </w:r>
      <w:bookmarkEnd w:id="9"/>
      <w:r w:rsidR="00A35200">
        <w:t>s used in this article:</w:t>
      </w:r>
    </w:p>
    <w:p w14:paraId="7C99F6FA" w14:textId="59FCD9FB" w:rsidR="00B57F85" w:rsidRDefault="00A35200" w:rsidP="00A35200">
      <w:pPr>
        <w:pStyle w:val="scnewcodesection"/>
      </w:pPr>
      <w:r>
        <w:tab/>
      </w:r>
      <w:bookmarkStart w:id="10" w:name="ss_T11C5N710S1_lv1_9b1082912"/>
      <w:r>
        <w:t>(</w:t>
      </w:r>
      <w:bookmarkEnd w:id="10"/>
      <w:r>
        <w:t xml:space="preserve">1) </w:t>
      </w:r>
      <w:r w:rsidR="00B57F85" w:rsidRPr="00B57F85">
        <w:t>“Account owner” means the person who enters into an insurance savings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14:paraId="17B75DB3" w14:textId="3F13599D" w:rsidR="00A35200" w:rsidRDefault="00A35200" w:rsidP="00A35200">
      <w:pPr>
        <w:pStyle w:val="scnewcodesection"/>
      </w:pPr>
      <w:r>
        <w:tab/>
      </w:r>
      <w:bookmarkStart w:id="11" w:name="ss_T11C5N710S2_lv1_e62edf2e3"/>
      <w:r>
        <w:t>(</w:t>
      </w:r>
      <w:bookmarkEnd w:id="11"/>
      <w:r>
        <w:t>2) “Financial organization” means an organization authorized to do business in this State and is:</w:t>
      </w:r>
    </w:p>
    <w:p w14:paraId="70925C03" w14:textId="420A27C1" w:rsidR="00A35200" w:rsidRDefault="00A35200" w:rsidP="00A35200">
      <w:pPr>
        <w:pStyle w:val="scnewcodesection"/>
      </w:pPr>
      <w:r>
        <w:tab/>
      </w:r>
      <w:r>
        <w:tab/>
      </w:r>
      <w:bookmarkStart w:id="12" w:name="ss_T11C5N710Sa_lv2_c88efe9f7"/>
      <w:r>
        <w:t>(</w:t>
      </w:r>
      <w:bookmarkEnd w:id="12"/>
      <w:r>
        <w:t>a) licensed or chartered by the Director of Insurance;</w:t>
      </w:r>
    </w:p>
    <w:p w14:paraId="39E0E3F0" w14:textId="77777777" w:rsidR="00A35200" w:rsidRDefault="00A35200" w:rsidP="00A35200">
      <w:pPr>
        <w:pStyle w:val="scnewcodesection"/>
      </w:pPr>
      <w:r>
        <w:lastRenderedPageBreak/>
        <w:tab/>
      </w:r>
      <w:r>
        <w:tab/>
      </w:r>
      <w:bookmarkStart w:id="13" w:name="ss_T11C5N710Sb_lv2_ddebefa3d"/>
      <w:r>
        <w:t>(</w:t>
      </w:r>
      <w:bookmarkEnd w:id="13"/>
      <w:r>
        <w:t>b) licensed or chartered by the State Commissioner of Banking;</w:t>
      </w:r>
    </w:p>
    <w:p w14:paraId="039549FB" w14:textId="77777777" w:rsidR="00A35200" w:rsidRDefault="00A35200" w:rsidP="00A35200">
      <w:pPr>
        <w:pStyle w:val="scnewcodesection"/>
      </w:pPr>
      <w:r>
        <w:tab/>
      </w:r>
      <w:r>
        <w:tab/>
      </w:r>
      <w:bookmarkStart w:id="14" w:name="ss_T11C5N710Sc_lv2_e63850e3c"/>
      <w:r>
        <w:t>(</w:t>
      </w:r>
      <w:bookmarkEnd w:id="14"/>
      <w:r>
        <w:t>c) chartered by an agency of the federal government; or</w:t>
      </w:r>
    </w:p>
    <w:p w14:paraId="1143C2DB" w14:textId="77777777" w:rsidR="00A35200" w:rsidRDefault="00A35200" w:rsidP="00A35200">
      <w:pPr>
        <w:pStyle w:val="scnewcodesection"/>
      </w:pPr>
      <w:r>
        <w:tab/>
      </w:r>
      <w:r>
        <w:tab/>
      </w:r>
      <w:bookmarkStart w:id="15" w:name="ss_T11C5N710Sd_lv2_4922ce870"/>
      <w:r>
        <w:t>(</w:t>
      </w:r>
      <w:bookmarkEnd w:id="15"/>
      <w:r>
        <w:t>d) subject to the jurisdiction and regulation of the federal Securities and Exchange Commission.</w:t>
      </w:r>
    </w:p>
    <w:p w14:paraId="22E20667" w14:textId="59551EF2" w:rsidR="00B57F85" w:rsidRDefault="00B57F85" w:rsidP="00A35200">
      <w:pPr>
        <w:pStyle w:val="scnewcodesection"/>
      </w:pPr>
      <w:r>
        <w:tab/>
      </w:r>
      <w:bookmarkStart w:id="16" w:name="ss_T11C5N710S3_lv1_261092a9e"/>
      <w:r>
        <w:t>(</w:t>
      </w:r>
      <w:bookmarkEnd w:id="16"/>
      <w:r w:rsidR="005338B0">
        <w:t>3</w:t>
      </w:r>
      <w:r>
        <w:t xml:space="preserve">) </w:t>
      </w:r>
      <w:r w:rsidRPr="00B57F85">
        <w:t>“Insurance savings account” or “account” means an individual savings account established in accordance with the provisions of this article.</w:t>
      </w:r>
    </w:p>
    <w:p w14:paraId="0FE24103" w14:textId="48DD4B1A" w:rsidR="00A35200" w:rsidRDefault="00A35200" w:rsidP="00A35200">
      <w:pPr>
        <w:pStyle w:val="scnewcodesection"/>
      </w:pPr>
      <w:r>
        <w:tab/>
      </w:r>
      <w:bookmarkStart w:id="17" w:name="ss_T11C5N710S4_lv1_14487843b"/>
      <w:r>
        <w:t>(</w:t>
      </w:r>
      <w:bookmarkEnd w:id="17"/>
      <w:r w:rsidR="005338B0">
        <w:t>4</w:t>
      </w:r>
      <w:r>
        <w:t>) “Management contract” means a contract executed by the State Treasurer and a program manager selected to act as a depository or manager of the program, or both.</w:t>
      </w:r>
    </w:p>
    <w:p w14:paraId="75E4CD27" w14:textId="4FC635E9" w:rsidR="00A35200" w:rsidRDefault="00A35200" w:rsidP="00A35200">
      <w:pPr>
        <w:pStyle w:val="scnewcodesection"/>
      </w:pPr>
      <w:r>
        <w:tab/>
      </w:r>
      <w:bookmarkStart w:id="18" w:name="ss_T11C5N710S5_lv1_8b573cbe4"/>
      <w:r>
        <w:t>(</w:t>
      </w:r>
      <w:bookmarkEnd w:id="18"/>
      <w:r w:rsidR="005338B0">
        <w:t>5</w:t>
      </w:r>
      <w:r>
        <w:t>) “Nonqualified withdrawal” means a withdrawal from an account which is not:</w:t>
      </w:r>
    </w:p>
    <w:p w14:paraId="659F52CB" w14:textId="77777777" w:rsidR="00A35200" w:rsidRDefault="00A35200" w:rsidP="00A35200">
      <w:pPr>
        <w:pStyle w:val="scnewcodesection"/>
      </w:pPr>
      <w:r>
        <w:tab/>
      </w:r>
      <w:r>
        <w:tab/>
      </w:r>
      <w:bookmarkStart w:id="19" w:name="ss_T11C5N710Sa_lv2_6295834d9"/>
      <w:r>
        <w:t>(</w:t>
      </w:r>
      <w:bookmarkEnd w:id="19"/>
      <w:r>
        <w:t>a) a qualified withdrawal; or</w:t>
      </w:r>
    </w:p>
    <w:p w14:paraId="2C3818E1" w14:textId="77777777" w:rsidR="00A35200" w:rsidRDefault="00A35200" w:rsidP="00A35200">
      <w:pPr>
        <w:pStyle w:val="scnewcodesection"/>
      </w:pPr>
      <w:r>
        <w:tab/>
      </w:r>
      <w:r>
        <w:tab/>
      </w:r>
      <w:bookmarkStart w:id="20" w:name="ss_T11C5N710Sb_lv2_fc5040b21"/>
      <w:r>
        <w:t>(</w:t>
      </w:r>
      <w:bookmarkEnd w:id="20"/>
      <w:r>
        <w:t>b) a rollover distribution.</w:t>
      </w:r>
    </w:p>
    <w:p w14:paraId="7F1F2F20" w14:textId="6AEC6ED2" w:rsidR="00A35200" w:rsidRDefault="00A35200" w:rsidP="00A35200">
      <w:pPr>
        <w:pStyle w:val="scnewcodesection"/>
      </w:pPr>
      <w:r>
        <w:tab/>
      </w:r>
      <w:bookmarkStart w:id="21" w:name="ss_T11C5N710S6_lv1_f933c8909"/>
      <w:r>
        <w:t>(</w:t>
      </w:r>
      <w:bookmarkEnd w:id="21"/>
      <w:r w:rsidR="005338B0">
        <w:t>6</w:t>
      </w:r>
      <w:r>
        <w:t>) “Program” means the Insurance Savings Program established pursuant to this article.</w:t>
      </w:r>
    </w:p>
    <w:p w14:paraId="790B92BF" w14:textId="10D3A08B" w:rsidR="00A35200" w:rsidRDefault="00A35200" w:rsidP="00A35200">
      <w:pPr>
        <w:pStyle w:val="scnewcodesection"/>
      </w:pPr>
      <w:r>
        <w:tab/>
      </w:r>
      <w:bookmarkStart w:id="22" w:name="ss_T11C5N710S7_lv1_658afc9c3"/>
      <w:r>
        <w:t>(</w:t>
      </w:r>
      <w:bookmarkEnd w:id="22"/>
      <w:r w:rsidR="005338B0">
        <w:t>7</w:t>
      </w:r>
      <w:r>
        <w:t>) “Program manager” means a financial organization or an agency or department of another state that has been designated to administer a qualified Insurance Savings Program selected by the State Treasurer to act as a depository or manager of the program, or both.</w:t>
      </w:r>
    </w:p>
    <w:p w14:paraId="4C0993C9" w14:textId="528F248D" w:rsidR="00A35200" w:rsidRDefault="00A35200" w:rsidP="00A35200">
      <w:pPr>
        <w:pStyle w:val="scnewcodesection"/>
      </w:pPr>
      <w:r>
        <w:tab/>
      </w:r>
      <w:bookmarkStart w:id="23" w:name="ss_T11C5N710S8_lv1_79506d57e"/>
      <w:r>
        <w:t>(</w:t>
      </w:r>
      <w:bookmarkEnd w:id="23"/>
      <w:r w:rsidR="005338B0">
        <w:t>8</w:t>
      </w:r>
      <w:r>
        <w:t xml:space="preserve">) </w:t>
      </w:r>
      <w:r w:rsidR="00E13C27">
        <w:t>“</w:t>
      </w:r>
      <w:r>
        <w:t>Qualified withdrawal</w:t>
      </w:r>
      <w:r w:rsidR="00E13C27">
        <w:t>”</w:t>
      </w:r>
      <w:r>
        <w:t xml:space="preserve"> means a withdrawal from an account to pay the</w:t>
      </w:r>
      <w:r w:rsidR="005338B0">
        <w:t xml:space="preserve"> qualifying insurance</w:t>
      </w:r>
      <w:r>
        <w:t xml:space="preserve"> expense of the designated beneficiary of the account.</w:t>
      </w:r>
    </w:p>
    <w:p w14:paraId="26775D2A" w14:textId="51C80BF0" w:rsidR="00A35200" w:rsidRDefault="00A35200" w:rsidP="00A35200">
      <w:pPr>
        <w:pStyle w:val="scnewcodesection"/>
      </w:pPr>
      <w:r>
        <w:tab/>
      </w:r>
      <w:bookmarkStart w:id="24" w:name="ss_T11C5N710S9_lv1_41f316ae8"/>
      <w:r>
        <w:t>(</w:t>
      </w:r>
      <w:bookmarkEnd w:id="24"/>
      <w:r w:rsidR="005338B0">
        <w:t>9</w:t>
      </w:r>
      <w:r>
        <w:t xml:space="preserve">) </w:t>
      </w:r>
      <w:r w:rsidR="00E13C27">
        <w:t>“</w:t>
      </w:r>
      <w:r>
        <w:t>Rollover distribution</w:t>
      </w:r>
      <w:r w:rsidR="00E13C27">
        <w:t>”</w:t>
      </w:r>
      <w:r>
        <w:t xml:space="preserve"> means a rollover distribution as defined in Section 529A of the federal Internal Revenue Code of 1986, as amended.</w:t>
      </w:r>
    </w:p>
    <w:p w14:paraId="61083398" w14:textId="176B36CE" w:rsidR="00766CE6" w:rsidRDefault="00A35200" w:rsidP="0054393D">
      <w:pPr>
        <w:pStyle w:val="scnewcodesection"/>
      </w:pPr>
      <w:r>
        <w:tab/>
        <w:t>(1</w:t>
      </w:r>
      <w:r w:rsidR="005338B0">
        <w:t>0</w:t>
      </w:r>
      <w:r>
        <w:t xml:space="preserve">) </w:t>
      </w:r>
      <w:r w:rsidR="00E13C27">
        <w:t>“</w:t>
      </w:r>
      <w:r>
        <w:t>Savings agreement</w:t>
      </w:r>
      <w:r w:rsidR="00E13C27">
        <w:t>”</w:t>
      </w:r>
      <w:r>
        <w:t xml:space="preserve"> means an agreement between the program manager or the State Treasurer and the account owner.</w:t>
      </w:r>
    </w:p>
    <w:p w14:paraId="0DDF22C8" w14:textId="77777777" w:rsidR="0054393D" w:rsidRDefault="0054393D" w:rsidP="0054393D">
      <w:pPr>
        <w:pStyle w:val="scnewcodesection"/>
      </w:pPr>
    </w:p>
    <w:p w14:paraId="73ADB7FB" w14:textId="77777777" w:rsidR="00A35200" w:rsidRDefault="00766CE6" w:rsidP="00A35200">
      <w:pPr>
        <w:pStyle w:val="scnewcodesection"/>
      </w:pPr>
      <w:r>
        <w:tab/>
      </w:r>
      <w:bookmarkStart w:id="25" w:name="ns_T11C5N720_9391a0370"/>
      <w:r>
        <w:t>S</w:t>
      </w:r>
      <w:bookmarkEnd w:id="25"/>
      <w:r>
        <w:t>ection 11‑5‑720.</w:t>
      </w:r>
      <w:r>
        <w:tab/>
      </w:r>
      <w:bookmarkStart w:id="26" w:name="ss_T11C5N720SA_lv1_c6a49d450"/>
      <w:r w:rsidR="00A35200">
        <w:t>(</w:t>
      </w:r>
      <w:bookmarkEnd w:id="26"/>
      <w:r w:rsidR="00A35200">
        <w:t>A) The State Treasurer shall implement and administer the program under the terms and conditions established by this article. The State Treasurer has the authority and responsibility to:</w:t>
      </w:r>
    </w:p>
    <w:p w14:paraId="6A7806A0" w14:textId="77777777" w:rsidR="00A35200" w:rsidRDefault="00A35200" w:rsidP="00A35200">
      <w:pPr>
        <w:pStyle w:val="scnewcodesection"/>
      </w:pPr>
      <w:r>
        <w:tab/>
      </w:r>
      <w:r>
        <w:tab/>
      </w:r>
      <w:bookmarkStart w:id="27" w:name="ss_T11C5N720S1_lv2_4fd25f37b"/>
      <w:r>
        <w:t>(</w:t>
      </w:r>
      <w:bookmarkEnd w:id="27"/>
      <w:r>
        <w:t>1) develop and implement the program in a manner consistent with the provisions of this article;</w:t>
      </w:r>
    </w:p>
    <w:p w14:paraId="19A31E70" w14:textId="77777777" w:rsidR="00A35200" w:rsidRDefault="00A35200" w:rsidP="00A35200">
      <w:pPr>
        <w:pStyle w:val="scnewcodesection"/>
      </w:pPr>
      <w:r>
        <w:tab/>
      </w:r>
      <w:r>
        <w:tab/>
      </w:r>
      <w:bookmarkStart w:id="28" w:name="ss_T11C5N720S2_lv2_8fb36314c"/>
      <w:r>
        <w:t>(</w:t>
      </w:r>
      <w:bookmarkEnd w:id="28"/>
      <w:r>
        <w:t>2) engage the services of consultants on a contract basis for rendering professional and technical assistance and advice;</w:t>
      </w:r>
    </w:p>
    <w:p w14:paraId="47C14A7A" w14:textId="5CBFC8E7" w:rsidR="00A35200" w:rsidRDefault="00A35200" w:rsidP="00A35200">
      <w:pPr>
        <w:pStyle w:val="scnewcodesection"/>
      </w:pPr>
      <w:r>
        <w:tab/>
      </w:r>
      <w:r>
        <w:tab/>
      </w:r>
      <w:bookmarkStart w:id="29" w:name="ss_T11C5N720S3_lv2_1d8487309"/>
      <w:r>
        <w:t>(</w:t>
      </w:r>
      <w:bookmarkEnd w:id="29"/>
      <w:r>
        <w:t>3) charge, impose, and collect administrative fees and service charges in connection with any agreement, contract, or transaction relating to the program;</w:t>
      </w:r>
    </w:p>
    <w:p w14:paraId="5D52FA91" w14:textId="65C6D17A" w:rsidR="00A35200" w:rsidRDefault="00A35200" w:rsidP="00A35200">
      <w:pPr>
        <w:pStyle w:val="scnewcodesection"/>
      </w:pPr>
      <w:r>
        <w:tab/>
      </w:r>
      <w:r>
        <w:tab/>
      </w:r>
      <w:bookmarkStart w:id="30" w:name="ss_T11C5N720S4_lv2_5abd3f6f4"/>
      <w:r>
        <w:t>(</w:t>
      </w:r>
      <w:bookmarkEnd w:id="30"/>
      <w:r w:rsidR="002627A3">
        <w:t>4</w:t>
      </w:r>
      <w:r>
        <w:t>) develop marketing plans and promotional materials;</w:t>
      </w:r>
    </w:p>
    <w:p w14:paraId="53637B1F" w14:textId="7D582980" w:rsidR="00A35200" w:rsidRDefault="00A35200" w:rsidP="00A35200">
      <w:pPr>
        <w:pStyle w:val="scnewcodesection"/>
      </w:pPr>
      <w:r>
        <w:tab/>
      </w:r>
      <w:r>
        <w:tab/>
      </w:r>
      <w:bookmarkStart w:id="31" w:name="ss_T11C5N720S5_lv2_1beeee653"/>
      <w:r>
        <w:t>(</w:t>
      </w:r>
      <w:bookmarkEnd w:id="31"/>
      <w:r w:rsidR="002627A3">
        <w:t>5</w:t>
      </w:r>
      <w:r>
        <w:t>) establish the methods by which the funds held in accounts must be dispersed;</w:t>
      </w:r>
    </w:p>
    <w:p w14:paraId="2A772410" w14:textId="6CB3CCEA" w:rsidR="00A35200" w:rsidRDefault="00A35200" w:rsidP="00A35200">
      <w:pPr>
        <w:pStyle w:val="scnewcodesection"/>
      </w:pPr>
      <w:r>
        <w:tab/>
      </w:r>
      <w:r>
        <w:tab/>
      </w:r>
      <w:bookmarkStart w:id="32" w:name="ss_T11C5N720S6_lv2_7883084c5"/>
      <w:r>
        <w:t>(</w:t>
      </w:r>
      <w:bookmarkEnd w:id="32"/>
      <w:r w:rsidR="002627A3">
        <w:t>6</w:t>
      </w:r>
      <w:r>
        <w:t>) establish the method by which funds must be allocated to pay for administrative costs;</w:t>
      </w:r>
    </w:p>
    <w:p w14:paraId="37AF3E73" w14:textId="7CF12F51" w:rsidR="00A35200" w:rsidRDefault="00A35200" w:rsidP="00A35200">
      <w:pPr>
        <w:pStyle w:val="scnewcodesection"/>
      </w:pPr>
      <w:r>
        <w:tab/>
      </w:r>
      <w:r>
        <w:tab/>
      </w:r>
      <w:bookmarkStart w:id="33" w:name="ss_T11C5N720S7_lv2_08a07c3b3"/>
      <w:r>
        <w:t>(</w:t>
      </w:r>
      <w:bookmarkEnd w:id="33"/>
      <w:r w:rsidR="002627A3">
        <w:t>7</w:t>
      </w:r>
      <w:r>
        <w:t>) do all things necessary and proper to carry out the purposes of this article;</w:t>
      </w:r>
    </w:p>
    <w:p w14:paraId="58FB83F0" w14:textId="5BAA2E3B" w:rsidR="00A35200" w:rsidRDefault="00A35200" w:rsidP="00A35200">
      <w:pPr>
        <w:pStyle w:val="scnewcodesection"/>
      </w:pPr>
      <w:r>
        <w:tab/>
      </w:r>
      <w:r>
        <w:tab/>
      </w:r>
      <w:bookmarkStart w:id="34" w:name="ss_T11C5N720S8_lv2_a848abeb7"/>
      <w:r>
        <w:t>(</w:t>
      </w:r>
      <w:bookmarkEnd w:id="34"/>
      <w:r w:rsidR="002627A3">
        <w:t>8</w:t>
      </w:r>
      <w:r>
        <w:t>) adopt rules and promulgate regulations necessary to effectuate the provisions of this article;</w:t>
      </w:r>
      <w:r w:rsidR="002627A3">
        <w:t xml:space="preserve"> and</w:t>
      </w:r>
    </w:p>
    <w:p w14:paraId="073CAC7C" w14:textId="79F97F3E" w:rsidR="00A35200" w:rsidRDefault="00A35200" w:rsidP="002627A3">
      <w:pPr>
        <w:pStyle w:val="scnewcodesection"/>
      </w:pPr>
      <w:r>
        <w:tab/>
      </w:r>
      <w:r>
        <w:tab/>
      </w:r>
      <w:bookmarkStart w:id="35" w:name="ss_T11C5N720S9_lv2_e5aab39bb"/>
      <w:r>
        <w:t>(</w:t>
      </w:r>
      <w:bookmarkEnd w:id="35"/>
      <w:r w:rsidR="002627A3">
        <w:t>9</w:t>
      </w:r>
      <w:r>
        <w:t xml:space="preserve">) prepare an annual report of the </w:t>
      </w:r>
      <w:r w:rsidR="00E13C27">
        <w:t>Insurance</w:t>
      </w:r>
      <w:r>
        <w:t xml:space="preserve"> Savings Program to the Governor, the Senate, and the House of Representatives</w:t>
      </w:r>
      <w:r w:rsidR="002627A3">
        <w:t>.</w:t>
      </w:r>
    </w:p>
    <w:p w14:paraId="721113D5" w14:textId="3598ADC4" w:rsidR="003122F2" w:rsidRDefault="003122F2" w:rsidP="002627A3">
      <w:pPr>
        <w:pStyle w:val="scnewcodesection"/>
      </w:pPr>
      <w:r>
        <w:tab/>
      </w:r>
      <w:bookmarkStart w:id="36" w:name="ss_T11C5N720SB_lv1_b3211136f"/>
      <w:r>
        <w:t>(</w:t>
      </w:r>
      <w:bookmarkEnd w:id="36"/>
      <w:r>
        <w:t>B) The State Treasurer shall consult with the Department of Insurance to determine the eligibility of qualifying expenses.</w:t>
      </w:r>
    </w:p>
    <w:p w14:paraId="01DC24CD" w14:textId="068872D8" w:rsidR="00766CE6" w:rsidRDefault="00A35200" w:rsidP="00A35200">
      <w:pPr>
        <w:pStyle w:val="scnewcodesection"/>
      </w:pPr>
      <w:r>
        <w:tab/>
      </w:r>
      <w:bookmarkStart w:id="37" w:name="ss_T11C5N720SC_lv1_59aa935f1"/>
      <w:r>
        <w:t>(</w:t>
      </w:r>
      <w:bookmarkEnd w:id="37"/>
      <w:r w:rsidR="003122F2">
        <w:t>C</w:t>
      </w:r>
      <w:r>
        <w:t>) The State Treasurer may contract with other states in developing the program.</w:t>
      </w:r>
    </w:p>
    <w:p w14:paraId="44E097F8" w14:textId="77777777" w:rsidR="00766CE6" w:rsidRDefault="00766CE6" w:rsidP="00766CE6">
      <w:pPr>
        <w:pStyle w:val="scnewcodesection"/>
      </w:pPr>
    </w:p>
    <w:p w14:paraId="447A57C3" w14:textId="77777777" w:rsidR="00A35200" w:rsidRDefault="00766CE6" w:rsidP="00A35200">
      <w:pPr>
        <w:pStyle w:val="scnewcodesection"/>
      </w:pPr>
      <w:r>
        <w:tab/>
      </w:r>
      <w:bookmarkStart w:id="38" w:name="ns_T11C5N730_7195d327f"/>
      <w:r>
        <w:t>S</w:t>
      </w:r>
      <w:bookmarkEnd w:id="38"/>
      <w:r>
        <w:t>ection 11‑5‑730.</w:t>
      </w:r>
      <w:r>
        <w:tab/>
      </w:r>
      <w:bookmarkStart w:id="39" w:name="ss_T11C5N730SA_lv1_9cda6663b"/>
      <w:r w:rsidR="00A35200">
        <w:t>(</w:t>
      </w:r>
      <w:bookmarkEnd w:id="39"/>
      <w:r w:rsidR="00A35200">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14:paraId="2485A1B1" w14:textId="77777777" w:rsidR="00A35200" w:rsidRDefault="00A35200" w:rsidP="00A35200">
      <w:pPr>
        <w:pStyle w:val="scnewcodesection"/>
      </w:pPr>
      <w:r>
        <w:tab/>
      </w:r>
      <w:r>
        <w:tab/>
      </w:r>
      <w:bookmarkStart w:id="40" w:name="ss_T11C5N730S1_lv2_9aa1fed4b"/>
      <w:r>
        <w:t>(</w:t>
      </w:r>
      <w:bookmarkEnd w:id="40"/>
      <w:r>
        <w:t>1) financial stability and integrity of the program manager;</w:t>
      </w:r>
    </w:p>
    <w:p w14:paraId="3598D293" w14:textId="77777777" w:rsidR="00A35200" w:rsidRDefault="00A35200" w:rsidP="00A35200">
      <w:pPr>
        <w:pStyle w:val="scnewcodesection"/>
      </w:pPr>
      <w:r>
        <w:tab/>
      </w:r>
      <w:r>
        <w:tab/>
      </w:r>
      <w:bookmarkStart w:id="41" w:name="ss_T11C5N730S2_lv2_43bb7052b"/>
      <w:r>
        <w:t>(</w:t>
      </w:r>
      <w:bookmarkEnd w:id="41"/>
      <w:r>
        <w:t>2) the safety of the investment instrument being offered;</w:t>
      </w:r>
    </w:p>
    <w:p w14:paraId="42D331FC" w14:textId="77777777" w:rsidR="00A35200" w:rsidRDefault="00A35200" w:rsidP="00A35200">
      <w:pPr>
        <w:pStyle w:val="scnewcodesection"/>
      </w:pPr>
      <w:r>
        <w:tab/>
      </w:r>
      <w:r>
        <w:tab/>
      </w:r>
      <w:bookmarkStart w:id="42" w:name="ss_T11C5N730S3_lv2_7ae46eea9"/>
      <w:r>
        <w:t>(</w:t>
      </w:r>
      <w:bookmarkEnd w:id="42"/>
      <w:r>
        <w:t>3) the ability of the program manager to satisfy recordkeeping and reporting requirements;</w:t>
      </w:r>
    </w:p>
    <w:p w14:paraId="3B316F8E" w14:textId="347CD49A" w:rsidR="00A35200" w:rsidRDefault="00A35200" w:rsidP="00A35200">
      <w:pPr>
        <w:pStyle w:val="scnewcodesection"/>
      </w:pPr>
      <w:r>
        <w:tab/>
      </w:r>
      <w:r>
        <w:tab/>
      </w:r>
      <w:bookmarkStart w:id="43" w:name="ss_T11C5N730S4_lv2_8fd87dd7d"/>
      <w:r>
        <w:t>(</w:t>
      </w:r>
      <w:bookmarkEnd w:id="43"/>
      <w:r>
        <w:t>4) the program manager</w:t>
      </w:r>
      <w:r w:rsidR="00E13C27">
        <w:t>’</w:t>
      </w:r>
      <w:r>
        <w:t>s plan for promoting the program and the investment the organization is willing to make to promote the program;</w:t>
      </w:r>
    </w:p>
    <w:p w14:paraId="729180B6" w14:textId="77777777" w:rsidR="00A35200" w:rsidRDefault="00A35200" w:rsidP="00A35200">
      <w:pPr>
        <w:pStyle w:val="scnewcodesection"/>
      </w:pPr>
      <w:r>
        <w:tab/>
      </w:r>
      <w:r>
        <w:tab/>
      </w:r>
      <w:bookmarkStart w:id="44" w:name="ss_T11C5N730S5_lv2_89b9858d3"/>
      <w:r>
        <w:t>(</w:t>
      </w:r>
      <w:bookmarkEnd w:id="44"/>
      <w:r>
        <w:t>5) the fees, if any, proposed to be charged to the account owners;</w:t>
      </w:r>
    </w:p>
    <w:p w14:paraId="5303B60F" w14:textId="77777777" w:rsidR="00A35200" w:rsidRDefault="00A35200" w:rsidP="00A35200">
      <w:pPr>
        <w:pStyle w:val="scnewcodesection"/>
      </w:pPr>
      <w:r>
        <w:tab/>
      </w:r>
      <w:r>
        <w:tab/>
      </w:r>
      <w:bookmarkStart w:id="45" w:name="ss_T11C5N730S6_lv2_0e0ddb3ad"/>
      <w:r>
        <w:t>(</w:t>
      </w:r>
      <w:bookmarkEnd w:id="45"/>
      <w:r>
        <w:t>6) the minimum initial deposit and minimum contributions that the financial organization requires;</w:t>
      </w:r>
    </w:p>
    <w:p w14:paraId="506C45AC" w14:textId="77777777" w:rsidR="00A35200" w:rsidRDefault="00A35200" w:rsidP="00A35200">
      <w:pPr>
        <w:pStyle w:val="scnewcodesection"/>
      </w:pPr>
      <w:r>
        <w:tab/>
      </w:r>
      <w:r>
        <w:tab/>
      </w:r>
      <w:bookmarkStart w:id="46" w:name="ss_T11C5N730S7_lv2_864ecf777"/>
      <w:r>
        <w:t>(</w:t>
      </w:r>
      <w:bookmarkEnd w:id="46"/>
      <w:r>
        <w:t>7) the ability of the program manager to accept electronic withdrawals, including payroll deduction plans; and</w:t>
      </w:r>
    </w:p>
    <w:p w14:paraId="64B9CAB9" w14:textId="77777777" w:rsidR="00A35200" w:rsidRDefault="00A35200" w:rsidP="00A35200">
      <w:pPr>
        <w:pStyle w:val="scnewcodesection"/>
      </w:pPr>
      <w:r>
        <w:tab/>
      </w:r>
      <w:r>
        <w:tab/>
      </w:r>
      <w:bookmarkStart w:id="47" w:name="ss_T11C5N730S8_lv2_8d68983a2"/>
      <w:r>
        <w:t>(</w:t>
      </w:r>
      <w:bookmarkEnd w:id="47"/>
      <w:r>
        <w:t>8) other benefits to the State or its residents included in the proposal, including fees payable to the State to cover expenses of the operation of the program.</w:t>
      </w:r>
    </w:p>
    <w:p w14:paraId="46A302FC" w14:textId="77777777" w:rsidR="00A35200" w:rsidRDefault="00A35200" w:rsidP="00A35200">
      <w:pPr>
        <w:pStyle w:val="scnewcodesection"/>
      </w:pPr>
      <w:r>
        <w:tab/>
      </w:r>
      <w:bookmarkStart w:id="48" w:name="ss_T11C5N730SB_lv1_ff378e450"/>
      <w:r>
        <w:t>(</w:t>
      </w:r>
      <w:bookmarkEnd w:id="48"/>
      <w:r>
        <w:t>B) The State Treasurer may enter into contracts with program managers necessary to effectuate the provisions of this article. A management contract must include, at a minimum, terms requiring the program managers to:</w:t>
      </w:r>
    </w:p>
    <w:p w14:paraId="76B646F9" w14:textId="0E035D8C" w:rsidR="00A35200" w:rsidRDefault="00A35200" w:rsidP="00A35200">
      <w:pPr>
        <w:pStyle w:val="scnewcodesection"/>
      </w:pPr>
      <w:r>
        <w:tab/>
      </w:r>
      <w:r>
        <w:tab/>
      </w:r>
      <w:bookmarkStart w:id="49" w:name="ss_T11C5N730S1_lv2_99ba8eee9"/>
      <w:r>
        <w:t>(</w:t>
      </w:r>
      <w:bookmarkEnd w:id="49"/>
      <w:r>
        <w:t>1) take action required to keep the program in compliance with requirements of this article</w:t>
      </w:r>
      <w:r w:rsidR="002627A3">
        <w:t>;</w:t>
      </w:r>
    </w:p>
    <w:p w14:paraId="49CDBEF5" w14:textId="009F8CA4" w:rsidR="00A35200" w:rsidRDefault="00A35200" w:rsidP="00A35200">
      <w:pPr>
        <w:pStyle w:val="scnewcodesection"/>
      </w:pPr>
      <w:r>
        <w:tab/>
      </w:r>
      <w:r>
        <w:tab/>
      </w:r>
      <w:bookmarkStart w:id="50" w:name="ss_T11C5N730S2_lv2_336772f79"/>
      <w:r>
        <w:t>(</w:t>
      </w:r>
      <w:bookmarkEnd w:id="50"/>
      <w:r>
        <w:t>2) keep adequate records of each account, keep each account segregated, and provide the State Treasurer with the information necessary to prepare the statements required by Section 11</w:t>
      </w:r>
      <w:r w:rsidR="00E13C27">
        <w:noBreakHyphen/>
      </w:r>
      <w:r>
        <w:t>5</w:t>
      </w:r>
      <w:r w:rsidR="00E13C27">
        <w:noBreakHyphen/>
      </w:r>
      <w:r w:rsidR="005203E5">
        <w:t>7</w:t>
      </w:r>
      <w:r>
        <w:t>40;</w:t>
      </w:r>
    </w:p>
    <w:p w14:paraId="7523AA9F" w14:textId="11D7C724" w:rsidR="00A35200" w:rsidRDefault="00A35200" w:rsidP="00A35200">
      <w:pPr>
        <w:pStyle w:val="scnewcodesection"/>
      </w:pPr>
      <w:r>
        <w:tab/>
      </w:r>
      <w:r>
        <w:tab/>
      </w:r>
      <w:bookmarkStart w:id="51" w:name="ss_T11C5N730S3_lv2_d6ccaf629"/>
      <w:r>
        <w:t>(</w:t>
      </w:r>
      <w:bookmarkEnd w:id="51"/>
      <w:r>
        <w:t xml:space="preserve">3) compile and total information contained in statements required to be prepared </w:t>
      </w:r>
      <w:r w:rsidR="00D11EED">
        <w:t>pursuant to</w:t>
      </w:r>
      <w:r>
        <w:t xml:space="preserve"> Section 11</w:t>
      </w:r>
      <w:r w:rsidR="00E13C27">
        <w:noBreakHyphen/>
      </w:r>
      <w:r>
        <w:t>5</w:t>
      </w:r>
      <w:r w:rsidR="00E13C27">
        <w:noBreakHyphen/>
      </w:r>
      <w:r w:rsidR="005203E5">
        <w:t>7</w:t>
      </w:r>
      <w:r>
        <w:t>40 and provide compilations to the State Treasurer;</w:t>
      </w:r>
    </w:p>
    <w:p w14:paraId="74558BFF" w14:textId="45B428A9" w:rsidR="00A35200" w:rsidRDefault="00A35200" w:rsidP="00A35200">
      <w:pPr>
        <w:pStyle w:val="scnewcodesection"/>
      </w:pPr>
      <w:r>
        <w:tab/>
      </w:r>
      <w:r>
        <w:tab/>
      </w:r>
      <w:bookmarkStart w:id="52" w:name="ss_T11C5N730S4_lv2_5c36c6985"/>
      <w:r>
        <w:t>(</w:t>
      </w:r>
      <w:bookmarkEnd w:id="52"/>
      <w:r>
        <w:t xml:space="preserve">4) if there is more than one program manager, provide the State Treasurer with information as is necessary to determine compliance </w:t>
      </w:r>
      <w:r w:rsidR="00D11EED">
        <w:t>pursuant to</w:t>
      </w:r>
      <w:r>
        <w:t xml:space="preserve"> Section 11</w:t>
      </w:r>
      <w:r w:rsidR="00E13C27">
        <w:noBreakHyphen/>
      </w:r>
      <w:r>
        <w:t>5</w:t>
      </w:r>
      <w:r w:rsidR="00E13C27">
        <w:noBreakHyphen/>
      </w:r>
      <w:r w:rsidR="002627A3">
        <w:t>7</w:t>
      </w:r>
      <w:r>
        <w:t>40;</w:t>
      </w:r>
    </w:p>
    <w:p w14:paraId="10E8A7C1" w14:textId="40D5AE27" w:rsidR="00A35200" w:rsidRDefault="00A35200" w:rsidP="00A35200">
      <w:pPr>
        <w:pStyle w:val="scnewcodesection"/>
      </w:pPr>
      <w:r>
        <w:tab/>
      </w:r>
      <w:r>
        <w:tab/>
      </w:r>
      <w:bookmarkStart w:id="53" w:name="ss_T11C5N730S5_lv2_181b89d1e"/>
      <w:r>
        <w:t>(</w:t>
      </w:r>
      <w:bookmarkEnd w:id="53"/>
      <w:r>
        <w:t>5) provide the State Treasurer with access to the books and records of the program manager to the extent needed to determine compliance with the contract</w:t>
      </w:r>
      <w:r w:rsidR="002627A3">
        <w:t xml:space="preserve"> and</w:t>
      </w:r>
      <w:r>
        <w:t xml:space="preserve"> this article</w:t>
      </w:r>
      <w:r w:rsidR="002627A3">
        <w:t>;</w:t>
      </w:r>
    </w:p>
    <w:p w14:paraId="4878632A" w14:textId="77777777" w:rsidR="00A35200" w:rsidRDefault="00A35200" w:rsidP="00A35200">
      <w:pPr>
        <w:pStyle w:val="scnewcodesection"/>
      </w:pPr>
      <w:r>
        <w:tab/>
      </w:r>
      <w:r>
        <w:tab/>
      </w:r>
      <w:bookmarkStart w:id="54" w:name="ss_T11C5N730S6_lv2_fe29e2396"/>
      <w:r>
        <w:t>(</w:t>
      </w:r>
      <w:bookmarkEnd w:id="54"/>
      <w:r>
        <w:t>6) hold all accounts for the benefit of the account owner, owners, or the designated beneficiary;</w:t>
      </w:r>
    </w:p>
    <w:p w14:paraId="4D812A1C" w14:textId="77777777" w:rsidR="00A35200" w:rsidRDefault="00A35200" w:rsidP="00A35200">
      <w:pPr>
        <w:pStyle w:val="scnewcodesection"/>
      </w:pPr>
      <w:r>
        <w:tab/>
      </w:r>
      <w:r>
        <w:tab/>
      </w:r>
      <w:bookmarkStart w:id="55" w:name="ss_T11C5N730S7_lv2_fa3f56a18"/>
      <w:r>
        <w:t>(</w:t>
      </w:r>
      <w:bookmarkEnd w:id="55"/>
      <w:r>
        <w:t>7) be audited at least annually by a firm of certified public accountants selected by the program manager, with the approval of the State Treasurer, and provide the results of the audit to the State Treasurer;</w:t>
      </w:r>
    </w:p>
    <w:p w14:paraId="6F394491" w14:textId="77777777" w:rsidR="00A35200" w:rsidRDefault="00A35200" w:rsidP="00A35200">
      <w:pPr>
        <w:pStyle w:val="scnewcodesection"/>
      </w:pPr>
      <w:r>
        <w:tab/>
      </w:r>
      <w:r>
        <w:tab/>
      </w:r>
      <w:bookmarkStart w:id="56" w:name="ss_T11C5N730S8_lv2_47fe9cf50"/>
      <w:r>
        <w:t>(</w:t>
      </w:r>
      <w:bookmarkEnd w:id="56"/>
      <w:r>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14:paraId="03086B10" w14:textId="77777777" w:rsidR="00A35200" w:rsidRDefault="00A35200" w:rsidP="00A35200">
      <w:pPr>
        <w:pStyle w:val="scnewcodesection"/>
      </w:pPr>
      <w:r>
        <w:tab/>
      </w:r>
      <w:r>
        <w:tab/>
      </w:r>
      <w:bookmarkStart w:id="57" w:name="ss_T11C5N730S9_lv2_84c7da603"/>
      <w:r>
        <w:t>(</w:t>
      </w:r>
      <w:bookmarkEnd w:id="57"/>
      <w:r>
        <w:t>9) ensure that any description of the program, whether in writing or through the use of any media, is consistent with the marketing plan developed pursuant to the provisions of this article.</w:t>
      </w:r>
    </w:p>
    <w:p w14:paraId="74FFE601" w14:textId="77777777" w:rsidR="00A35200" w:rsidRDefault="00A35200" w:rsidP="00A35200">
      <w:pPr>
        <w:pStyle w:val="scnewcodesection"/>
      </w:pPr>
      <w:r>
        <w:tab/>
      </w:r>
      <w:bookmarkStart w:id="58" w:name="ss_T11C5N730SC_lv1_14d6514b3"/>
      <w:r>
        <w:t>(</w:t>
      </w:r>
      <w:bookmarkEnd w:id="58"/>
      <w:r>
        <w:t>C) The State Treasurer may:</w:t>
      </w:r>
    </w:p>
    <w:p w14:paraId="1827A01E" w14:textId="77777777" w:rsidR="00A35200" w:rsidRDefault="00A35200" w:rsidP="00A35200">
      <w:pPr>
        <w:pStyle w:val="scnewcodesection"/>
      </w:pPr>
      <w:r>
        <w:tab/>
      </w:r>
      <w:r>
        <w:tab/>
      </w:r>
      <w:bookmarkStart w:id="59" w:name="ss_T11C5N730S1_lv2_0254df79e"/>
      <w:r>
        <w:t>(</w:t>
      </w:r>
      <w:bookmarkEnd w:id="59"/>
      <w:r>
        <w:t>1) enter into contracts as he considers necessary and proper for the implementation of the program;</w:t>
      </w:r>
    </w:p>
    <w:p w14:paraId="43364ABB" w14:textId="77777777" w:rsidR="00A35200" w:rsidRDefault="00A35200" w:rsidP="00A35200">
      <w:pPr>
        <w:pStyle w:val="scnewcodesection"/>
      </w:pPr>
      <w:r>
        <w:tab/>
      </w:r>
      <w:r>
        <w:tab/>
      </w:r>
      <w:bookmarkStart w:id="60" w:name="ss_T11C5N730S2_lv2_516ff1ca4"/>
      <w:r>
        <w:t>(</w:t>
      </w:r>
      <w:bookmarkEnd w:id="60"/>
      <w:r>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14:paraId="14DDCBBE" w14:textId="77777777" w:rsidR="00A35200" w:rsidRDefault="00A35200" w:rsidP="00A35200">
      <w:pPr>
        <w:pStyle w:val="scnewcodesection"/>
      </w:pPr>
      <w:r>
        <w:tab/>
      </w:r>
      <w:r>
        <w:tab/>
      </w:r>
      <w:bookmarkStart w:id="61" w:name="ss_T11C5N730S3_lv2_c2c0b7cc8"/>
      <w:r>
        <w:t>(</w:t>
      </w:r>
      <w:bookmarkEnd w:id="61"/>
      <w:r>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14:paraId="7D2E359A" w14:textId="1F0F0631" w:rsidR="00766CE6" w:rsidRDefault="00A35200" w:rsidP="00A35200">
      <w:pPr>
        <w:pStyle w:val="scnewcodesection"/>
      </w:pPr>
      <w:r>
        <w:tab/>
      </w:r>
      <w:bookmarkStart w:id="62" w:name="ss_T11C5N730SD_lv1_58f76b552"/>
      <w:r>
        <w:t>(</w:t>
      </w:r>
      <w:bookmarkEnd w:id="62"/>
      <w:r>
        <w:t>D) The State Treasurer</w:t>
      </w:r>
      <w:r w:rsidR="002627A3">
        <w:t xml:space="preserve"> and</w:t>
      </w:r>
      <w:r>
        <w:t xml:space="preserve"> the Department of </w:t>
      </w:r>
      <w:r w:rsidR="002627A3">
        <w:t>Insurance</w:t>
      </w:r>
      <w:r>
        <w:t xml:space="preserve"> are authorized to exchange data regarding eligible </w:t>
      </w:r>
      <w:r w:rsidR="002627A3">
        <w:t>expenses</w:t>
      </w:r>
      <w:r>
        <w:t xml:space="preserve"> to carry out the purposes of this article.</w:t>
      </w:r>
    </w:p>
    <w:p w14:paraId="4485996E" w14:textId="77777777" w:rsidR="00766CE6" w:rsidRDefault="00766CE6" w:rsidP="00766CE6">
      <w:pPr>
        <w:pStyle w:val="scnewcodesection"/>
      </w:pPr>
    </w:p>
    <w:p w14:paraId="6C722500" w14:textId="60AAC921" w:rsidR="00A35200" w:rsidRDefault="00766CE6" w:rsidP="00A35200">
      <w:pPr>
        <w:pStyle w:val="scnewcodesection"/>
      </w:pPr>
      <w:r>
        <w:tab/>
      </w:r>
      <w:bookmarkStart w:id="63" w:name="ns_T11C5N740_466cb7f87"/>
      <w:r>
        <w:t>S</w:t>
      </w:r>
      <w:bookmarkEnd w:id="63"/>
      <w:r>
        <w:t>ection 11‑5‑740.</w:t>
      </w:r>
      <w:r>
        <w:tab/>
      </w:r>
      <w:bookmarkStart w:id="64" w:name="ss_T11C5N740SA_lv1_d5cc2efd8"/>
      <w:r w:rsidR="00A35200">
        <w:t>(</w:t>
      </w:r>
      <w:bookmarkEnd w:id="64"/>
      <w:r w:rsidR="00A35200">
        <w:t>A) A</w:t>
      </w:r>
      <w:r w:rsidR="00E13C27">
        <w:t>n</w:t>
      </w:r>
      <w:r w:rsidR="00A35200">
        <w:t xml:space="preserve"> </w:t>
      </w:r>
      <w:r w:rsidR="00E13C27">
        <w:t>Insurance Savings</w:t>
      </w:r>
      <w:r w:rsidR="00A35200">
        <w:t xml:space="preserve"> account established pursuant to the provisions of this article must be opened by a designated beneficiary, a designated beneficiary</w:t>
      </w:r>
      <w:r w:rsidR="00E13C27">
        <w:t>’</w:t>
      </w:r>
      <w:r w:rsidR="00A35200">
        <w:t>s agent under a durable power of attorney, a trustee holding funds for the benefit of a designated beneficiary, or a court</w:t>
      </w:r>
      <w:r w:rsidR="00B00B51">
        <w:noBreakHyphen/>
      </w:r>
      <w:r w:rsidR="00A35200">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14:paraId="72025A6C" w14:textId="77777777" w:rsidR="00A35200" w:rsidRDefault="00A35200" w:rsidP="00A35200">
      <w:pPr>
        <w:pStyle w:val="scnewcodesection"/>
      </w:pPr>
      <w:r>
        <w:tab/>
      </w:r>
      <w:r>
        <w:tab/>
      </w:r>
      <w:bookmarkStart w:id="65" w:name="ss_T11C5N740S1_lv2_8510fe0ee"/>
      <w:r>
        <w:t>(</w:t>
      </w:r>
      <w:bookmarkEnd w:id="65"/>
      <w:r>
        <w:t>1) name, address, and social security number of the account owner;</w:t>
      </w:r>
    </w:p>
    <w:p w14:paraId="5F53D0F3" w14:textId="33F1BAEB" w:rsidR="00A35200" w:rsidRDefault="00A35200" w:rsidP="00A35200">
      <w:pPr>
        <w:pStyle w:val="scnewcodesection"/>
      </w:pPr>
      <w:r>
        <w:tab/>
      </w:r>
      <w:r>
        <w:tab/>
      </w:r>
      <w:bookmarkStart w:id="66" w:name="ss_T11C5N740S2_lv2_8992b7070"/>
      <w:r>
        <w:t>(</w:t>
      </w:r>
      <w:bookmarkEnd w:id="66"/>
      <w:r>
        <w:t>2) name, address, and social security number of the designated beneficiary, if the account owner is the beneficiary</w:t>
      </w:r>
      <w:r w:rsidR="00E13C27">
        <w:t>’</w:t>
      </w:r>
      <w:r>
        <w:t>s trustee or guardian;</w:t>
      </w:r>
    </w:p>
    <w:p w14:paraId="2D83F3E3" w14:textId="77777777" w:rsidR="00A35200" w:rsidRDefault="00A35200" w:rsidP="00A35200">
      <w:pPr>
        <w:pStyle w:val="scnewcodesection"/>
      </w:pPr>
      <w:r>
        <w:tab/>
      </w:r>
      <w:r>
        <w:tab/>
      </w:r>
      <w:bookmarkStart w:id="67" w:name="ss_T11C5N740S3_lv2_913c80124"/>
      <w:r>
        <w:t>(</w:t>
      </w:r>
      <w:bookmarkEnd w:id="67"/>
      <w:r>
        <w:t>3) certification relating to no excess contributions; and</w:t>
      </w:r>
    </w:p>
    <w:p w14:paraId="3A301DBD" w14:textId="77777777" w:rsidR="00A35200" w:rsidRDefault="00A35200" w:rsidP="00A35200">
      <w:pPr>
        <w:pStyle w:val="scnewcodesection"/>
      </w:pPr>
      <w:r>
        <w:tab/>
      </w:r>
      <w:r>
        <w:tab/>
      </w:r>
      <w:bookmarkStart w:id="68" w:name="ss_T11C5N740S4_lv2_aef963163"/>
      <w:r>
        <w:t>(</w:t>
      </w:r>
      <w:bookmarkEnd w:id="68"/>
      <w:r>
        <w:t>4) additional information as the State Treasurer may require.</w:t>
      </w:r>
    </w:p>
    <w:p w14:paraId="732C3D43" w14:textId="323BE3EB" w:rsidR="00A35200" w:rsidRDefault="00A35200" w:rsidP="002627A3">
      <w:pPr>
        <w:pStyle w:val="scnewcodesection"/>
      </w:pPr>
      <w:r>
        <w:tab/>
      </w:r>
      <w:bookmarkStart w:id="69" w:name="ss_T11C5N740SB_lv1_9c6983ede"/>
      <w:r>
        <w:t>(</w:t>
      </w:r>
      <w:bookmarkEnd w:id="69"/>
      <w:r>
        <w:t>B) Contributions to a</w:t>
      </w:r>
      <w:r w:rsidR="0093063B">
        <w:t>n</w:t>
      </w:r>
      <w:r>
        <w:t xml:space="preserve"> </w:t>
      </w:r>
      <w:r w:rsidR="0093063B">
        <w:t>insurance savings</w:t>
      </w:r>
      <w:r>
        <w:t xml:space="preserve"> account may be made only in cash. The State Treasurer or program manager shall reject or withdraw contributions promptly</w:t>
      </w:r>
      <w:r w:rsidR="002627A3">
        <w:t>.</w:t>
      </w:r>
    </w:p>
    <w:p w14:paraId="03371593" w14:textId="272D6030" w:rsidR="00A35200" w:rsidRDefault="00A35200" w:rsidP="00A35200">
      <w:pPr>
        <w:pStyle w:val="scnewcodesection"/>
      </w:pPr>
      <w:r>
        <w:tab/>
      </w:r>
      <w:bookmarkStart w:id="70" w:name="ss_T11C5N740SC_lv1_3a938354a"/>
      <w:r>
        <w:t>(</w:t>
      </w:r>
      <w:bookmarkEnd w:id="70"/>
      <w:r w:rsidR="002627A3">
        <w:t>C</w:t>
      </w:r>
      <w:r>
        <w:t>)</w:t>
      </w:r>
      <w:bookmarkStart w:id="71" w:name="ss_T11C5N740S1_lv2_673371d9e"/>
      <w:r>
        <w:t>(</w:t>
      </w:r>
      <w:bookmarkEnd w:id="71"/>
      <w:r>
        <w:t>1) An account owner may:</w:t>
      </w:r>
    </w:p>
    <w:p w14:paraId="734360F8" w14:textId="387FB1F4" w:rsidR="00A35200" w:rsidRDefault="00A35200" w:rsidP="00A35200">
      <w:pPr>
        <w:pStyle w:val="scnewcodesection"/>
      </w:pPr>
      <w:r>
        <w:tab/>
      </w:r>
      <w:r>
        <w:tab/>
      </w:r>
      <w:r>
        <w:tab/>
      </w:r>
      <w:bookmarkStart w:id="72" w:name="ss_T11C5N740Sa_lv3_35b33cfc0"/>
      <w:r>
        <w:t>(</w:t>
      </w:r>
      <w:bookmarkEnd w:id="72"/>
      <w:r>
        <w:t>a) change the designated beneficiary of an account; and</w:t>
      </w:r>
    </w:p>
    <w:p w14:paraId="7AEC0F9D" w14:textId="30864899" w:rsidR="00A35200" w:rsidRDefault="00A35200" w:rsidP="00A35200">
      <w:pPr>
        <w:pStyle w:val="scnewcodesection"/>
      </w:pPr>
      <w:r>
        <w:tab/>
      </w:r>
      <w:r>
        <w:tab/>
      </w:r>
      <w:r>
        <w:tab/>
      </w:r>
      <w:bookmarkStart w:id="73" w:name="ss_T11C5N740Sb_lv3_7fb072429"/>
      <w:r>
        <w:t>(</w:t>
      </w:r>
      <w:bookmarkEnd w:id="73"/>
      <w:r>
        <w:t xml:space="preserve">b) transfer all or a portion of an account to another </w:t>
      </w:r>
      <w:r w:rsidR="0093063B">
        <w:t>insurance savings</w:t>
      </w:r>
      <w:r>
        <w:t xml:space="preserve"> account.</w:t>
      </w:r>
    </w:p>
    <w:p w14:paraId="4D20052D" w14:textId="77777777" w:rsidR="00A35200" w:rsidRDefault="00A35200" w:rsidP="00A35200">
      <w:pPr>
        <w:pStyle w:val="scnewcodesection"/>
      </w:pPr>
      <w:r>
        <w:tab/>
      </w:r>
      <w:r>
        <w:tab/>
      </w:r>
      <w:bookmarkStart w:id="74" w:name="ss_T11C5N740S2_lv2_4cb33acf7"/>
      <w:r>
        <w:t>(</w:t>
      </w:r>
      <w:bookmarkEnd w:id="74"/>
      <w:r>
        <w:t>2) An account owner may not use an interest in an account as security for a loan. A pledge of an interest in an account is of no effect.</w:t>
      </w:r>
    </w:p>
    <w:p w14:paraId="60737506" w14:textId="35D5FA44" w:rsidR="00A35200" w:rsidRDefault="00A35200" w:rsidP="00A35200">
      <w:pPr>
        <w:pStyle w:val="scnewcodesection"/>
      </w:pPr>
      <w:r>
        <w:tab/>
      </w:r>
      <w:bookmarkStart w:id="75" w:name="ss_T11C5N740SD_lv1_f98738a25"/>
      <w:r>
        <w:t>(</w:t>
      </w:r>
      <w:bookmarkEnd w:id="75"/>
      <w:r w:rsidR="002627A3">
        <w:t>D</w:t>
      </w:r>
      <w:r>
        <w:t>)</w:t>
      </w:r>
      <w:bookmarkStart w:id="76" w:name="ss_T11C5N740S1_lv2_2522a3250"/>
      <w:r>
        <w:t>(</w:t>
      </w:r>
      <w:bookmarkEnd w:id="76"/>
      <w:r>
        <w:t>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14:paraId="485D53AD" w14:textId="77777777" w:rsidR="00A35200" w:rsidRDefault="00A35200" w:rsidP="00A35200">
      <w:pPr>
        <w:pStyle w:val="scnewcodesection"/>
      </w:pPr>
      <w:r>
        <w:tab/>
      </w:r>
      <w:r>
        <w:tab/>
      </w:r>
      <w:bookmarkStart w:id="77" w:name="ss_T11C5N740S2_lv2_75c6d58af"/>
      <w:r>
        <w:t>(</w:t>
      </w:r>
      <w:bookmarkEnd w:id="77"/>
      <w:r>
        <w:t>2) A statement must be provided to each account owner annually and at other increments established by the State Treasurer in the program guidelines. The statement must contain the information the State Treasurer requires to be reported to the account owner.</w:t>
      </w:r>
    </w:p>
    <w:p w14:paraId="3F5FEE49" w14:textId="77777777" w:rsidR="00A35200" w:rsidRDefault="00A35200" w:rsidP="00A35200">
      <w:pPr>
        <w:pStyle w:val="scnewcodesection"/>
      </w:pPr>
      <w:r>
        <w:tab/>
      </w:r>
      <w:r>
        <w:tab/>
      </w:r>
      <w:bookmarkStart w:id="78" w:name="ss_T11C5N740S3_lv2_483e849bd"/>
      <w:r>
        <w:t>(</w:t>
      </w:r>
      <w:bookmarkEnd w:id="78"/>
      <w:r>
        <w:t>3) A statement and information relating to an account must be prepared and filed to the extent required by this article and other state or federal law.</w:t>
      </w:r>
    </w:p>
    <w:p w14:paraId="719DFDC4" w14:textId="4602DB17" w:rsidR="002627A3" w:rsidRDefault="00A35200" w:rsidP="002627A3">
      <w:pPr>
        <w:pStyle w:val="scnewcodesection"/>
      </w:pPr>
      <w:r>
        <w:tab/>
      </w:r>
      <w:bookmarkStart w:id="79" w:name="ss_T11C5N740SE_lv1_05807fefe"/>
      <w:r>
        <w:t>(</w:t>
      </w:r>
      <w:bookmarkEnd w:id="79"/>
      <w:r w:rsidR="002627A3">
        <w:t>E</w:t>
      </w:r>
      <w:r>
        <w:t>) Funds held in a</w:t>
      </w:r>
      <w:r w:rsidR="0093063B">
        <w:t>n insurance savings</w:t>
      </w:r>
      <w:r>
        <w:t xml:space="preserve"> account</w:t>
      </w:r>
      <w:r w:rsidR="002627A3">
        <w:t xml:space="preserve"> </w:t>
      </w:r>
      <w:r>
        <w:t>are exempt from attachment, execution, or garnishment for claims of creditors of the contributor and the designated beneficiary</w:t>
      </w:r>
      <w:r w:rsidR="00081AE5">
        <w:t>.</w:t>
      </w:r>
    </w:p>
    <w:p w14:paraId="73E2B4AA" w14:textId="4A49DB7D" w:rsidR="00766CE6" w:rsidRDefault="00A35200" w:rsidP="002627A3">
      <w:pPr>
        <w:pStyle w:val="scnewcodesection"/>
      </w:pPr>
      <w:r>
        <w:tab/>
      </w:r>
      <w:bookmarkStart w:id="80" w:name="ss_T11C5N740SG_lv1_9846951f3"/>
      <w:r>
        <w:t>(</w:t>
      </w:r>
      <w:bookmarkEnd w:id="80"/>
      <w:r>
        <w:t xml:space="preserve">G) To the extent earnings in an </w:t>
      </w:r>
      <w:r w:rsidR="0093063B">
        <w:t>insurance savings</w:t>
      </w:r>
      <w:r>
        <w:t xml:space="preserve"> account and distributions from an </w:t>
      </w:r>
      <w:r w:rsidR="0093063B">
        <w:t>insurance savings</w:t>
      </w:r>
      <w:r>
        <w:t xml:space="preserve"> accoun</w:t>
      </w:r>
      <w:r w:rsidR="002627A3">
        <w:t>t</w:t>
      </w:r>
      <w:r>
        <w:t xml:space="preserve"> are not subject to federal income tax, they will not be subject to state income tax.</w:t>
      </w:r>
    </w:p>
    <w:p w14:paraId="5278A0FB" w14:textId="77777777" w:rsidR="00766CE6" w:rsidRDefault="00766CE6" w:rsidP="00766CE6">
      <w:pPr>
        <w:pStyle w:val="scnewcodesection"/>
      </w:pPr>
    </w:p>
    <w:p w14:paraId="01AE9AE8" w14:textId="77777777" w:rsidR="00A35200" w:rsidRDefault="00766CE6" w:rsidP="00A35200">
      <w:pPr>
        <w:pStyle w:val="scnewcodesection"/>
      </w:pPr>
      <w:r>
        <w:tab/>
      </w:r>
      <w:bookmarkStart w:id="81" w:name="ns_T11C5N750_ccae7f7b8"/>
      <w:r>
        <w:t>S</w:t>
      </w:r>
      <w:bookmarkEnd w:id="81"/>
      <w:r>
        <w:t>ection 11‑5‑750.</w:t>
      </w:r>
      <w:r>
        <w:tab/>
      </w:r>
      <w:bookmarkStart w:id="82" w:name="ss_T11C5N750SA_lv1_1b032ca48"/>
      <w:r w:rsidR="00A35200">
        <w:t>(</w:t>
      </w:r>
      <w:bookmarkEnd w:id="82"/>
      <w:r w:rsidR="00A35200">
        <w:t>A) Nothing in this article may create or be construed to create any obligation of the State Treasurer, the State, or any agency or instrumentality of the State to guarantee for the benefit of an account owner or designated beneficiary with respect to the:</w:t>
      </w:r>
    </w:p>
    <w:p w14:paraId="22797200" w14:textId="77777777" w:rsidR="00A35200" w:rsidRDefault="00A35200" w:rsidP="00A35200">
      <w:pPr>
        <w:pStyle w:val="scnewcodesection"/>
      </w:pPr>
      <w:r>
        <w:tab/>
      </w:r>
      <w:r>
        <w:tab/>
      </w:r>
      <w:bookmarkStart w:id="83" w:name="ss_T11C5N750S1_lv2_efff00601"/>
      <w:r>
        <w:t>(</w:t>
      </w:r>
      <w:bookmarkEnd w:id="83"/>
      <w:r>
        <w:t>1) return of principal;</w:t>
      </w:r>
    </w:p>
    <w:p w14:paraId="28173AED" w14:textId="77777777" w:rsidR="00A35200" w:rsidRDefault="00A35200" w:rsidP="00A35200">
      <w:pPr>
        <w:pStyle w:val="scnewcodesection"/>
      </w:pPr>
      <w:r>
        <w:tab/>
      </w:r>
      <w:r>
        <w:tab/>
      </w:r>
      <w:bookmarkStart w:id="84" w:name="ss_T11C5N750S2_lv2_fc6343442"/>
      <w:r>
        <w:t>(</w:t>
      </w:r>
      <w:bookmarkEnd w:id="84"/>
      <w:r>
        <w:t>2) rate of interest or other return on an account; or</w:t>
      </w:r>
    </w:p>
    <w:p w14:paraId="1E3C672C" w14:textId="77777777" w:rsidR="00A35200" w:rsidRDefault="00A35200" w:rsidP="00A35200">
      <w:pPr>
        <w:pStyle w:val="scnewcodesection"/>
      </w:pPr>
      <w:r>
        <w:tab/>
      </w:r>
      <w:r>
        <w:tab/>
      </w:r>
      <w:bookmarkStart w:id="85" w:name="ss_T11C5N750S3_lv2_7eddab5c6"/>
      <w:r>
        <w:t>(</w:t>
      </w:r>
      <w:bookmarkEnd w:id="85"/>
      <w:r>
        <w:t>3) payment of interest or other return on an account.</w:t>
      </w:r>
    </w:p>
    <w:p w14:paraId="55F99487" w14:textId="0E4ECAFE" w:rsidR="00766CE6" w:rsidRDefault="00A35200" w:rsidP="00A35200">
      <w:pPr>
        <w:pStyle w:val="scnewcodesection"/>
      </w:pPr>
      <w:r>
        <w:tab/>
      </w:r>
      <w:bookmarkStart w:id="86" w:name="ss_T11C5N750SB_lv1_80f66f6fb"/>
      <w:r>
        <w:t>(</w:t>
      </w:r>
      <w:bookmarkEnd w:id="86"/>
      <w:r>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14:paraId="0D4A7473" w14:textId="77777777" w:rsidR="00766CE6" w:rsidRDefault="00766CE6" w:rsidP="00766CE6">
      <w:pPr>
        <w:pStyle w:val="scnewcodesection"/>
      </w:pPr>
    </w:p>
    <w:p w14:paraId="5935BE2F" w14:textId="6BCA16CA" w:rsidR="00A35200" w:rsidRDefault="00766CE6" w:rsidP="00A35200">
      <w:pPr>
        <w:pStyle w:val="scnewcodesection"/>
      </w:pPr>
      <w:r>
        <w:tab/>
      </w:r>
      <w:bookmarkStart w:id="87" w:name="ns_T11C5N760_d11e3bf01"/>
      <w:r>
        <w:t>S</w:t>
      </w:r>
      <w:bookmarkEnd w:id="87"/>
      <w:r>
        <w:t>ection 11‑5‑760.</w:t>
      </w:r>
      <w:r>
        <w:tab/>
      </w:r>
      <w:bookmarkStart w:id="88" w:name="ss_T11C5N760SA_lv1_9914a53dd"/>
      <w:r w:rsidR="00A35200">
        <w:t>(</w:t>
      </w:r>
      <w:bookmarkEnd w:id="88"/>
      <w:r w:rsidR="00A35200">
        <w:t xml:space="preserve">A) The </w:t>
      </w:r>
      <w:r w:rsidR="0093063B">
        <w:t>Insurance</w:t>
      </w:r>
      <w:r w:rsidR="00A35200">
        <w:t xml:space="preserv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14:paraId="7DCDEAE9" w14:textId="24971FFA" w:rsidR="00A35200" w:rsidRDefault="00A35200" w:rsidP="00A35200">
      <w:pPr>
        <w:pStyle w:val="scnewcodesection"/>
      </w:pPr>
      <w:r>
        <w:tab/>
      </w:r>
      <w:bookmarkStart w:id="89" w:name="ss_T11C5N760SB_lv1_30a2ec6c4"/>
      <w:r>
        <w:t>(</w:t>
      </w:r>
      <w:bookmarkEnd w:id="89"/>
      <w:r>
        <w:t>B)</w:t>
      </w:r>
      <w:bookmarkStart w:id="90" w:name="ss_T11C5N760S1_lv2_0c01f3c11"/>
      <w:r>
        <w:t>(</w:t>
      </w:r>
      <w:bookmarkEnd w:id="90"/>
      <w:r>
        <w:t xml:space="preserve">1) The </w:t>
      </w:r>
      <w:r w:rsidR="0093063B">
        <w:t>Insurance</w:t>
      </w:r>
      <w:r>
        <w:t xml:space="preserve"> Savings Expense Fund is established in the Office of the State Treasurer. The expense fund must consist of monies received from the </w:t>
      </w:r>
      <w:r w:rsidR="0093063B">
        <w:t>Insurance</w:t>
      </w:r>
      <w:r>
        <w:t xml:space="preserve"> Savings Program manager or managers, governmental or private grants, and state general fund appropriations, if any, for the program.</w:t>
      </w:r>
    </w:p>
    <w:p w14:paraId="358E0E4F" w14:textId="677B71D6" w:rsidR="00BF5861" w:rsidRDefault="00A35200" w:rsidP="00A35200">
      <w:pPr>
        <w:pStyle w:val="scnewcodesection"/>
      </w:pPr>
      <w:r>
        <w:tab/>
      </w:r>
      <w:r>
        <w:tab/>
      </w:r>
      <w:bookmarkStart w:id="91" w:name="ss_T11C5N760S2_lv2_9e79ac006"/>
      <w:r>
        <w:t>(</w:t>
      </w:r>
      <w:bookmarkEnd w:id="91"/>
      <w:r>
        <w:t xml:space="preserve">2) All expenses incurred by the State Treasurer in developing and administering the </w:t>
      </w:r>
      <w:r w:rsidR="0093063B">
        <w:t>Insurance</w:t>
      </w:r>
      <w:r>
        <w:t xml:space="preserve"> Savings Program must be payable from the </w:t>
      </w:r>
      <w:r w:rsidR="0093063B">
        <w:t>Insurance</w:t>
      </w:r>
      <w:r>
        <w:t xml:space="preserve"> Savings Expense Fund.</w:t>
      </w:r>
    </w:p>
    <w:p w14:paraId="06FFEE4E" w14:textId="77777777" w:rsidR="00344FE9" w:rsidRDefault="00344FE9" w:rsidP="00344FE9">
      <w:pPr>
        <w:pStyle w:val="scemptyline"/>
      </w:pPr>
    </w:p>
    <w:p w14:paraId="6383E45D" w14:textId="77777777" w:rsidR="00CE3C78" w:rsidRDefault="00344FE9" w:rsidP="00CE3C78">
      <w:pPr>
        <w:pStyle w:val="scdirectionallanguage"/>
      </w:pPr>
      <w:bookmarkStart w:id="92" w:name="bs_num_2_541433921"/>
      <w:r>
        <w:t>S</w:t>
      </w:r>
      <w:bookmarkEnd w:id="92"/>
      <w:r>
        <w:t>ECTION 2.</w:t>
      </w:r>
      <w:r>
        <w:tab/>
      </w:r>
      <w:bookmarkStart w:id="93" w:name="dl_d6fede7bb"/>
      <w:r w:rsidR="00CE3C78">
        <w:t>S</w:t>
      </w:r>
      <w:bookmarkEnd w:id="93"/>
      <w:r w:rsidR="00CE3C78">
        <w:t>ection 12-6-1140 of the S.C. Code is amended by adding:</w:t>
      </w:r>
    </w:p>
    <w:p w14:paraId="0F43CA83" w14:textId="77777777" w:rsidR="00CE3C78" w:rsidRDefault="00CE3C78" w:rsidP="00CE3C78">
      <w:pPr>
        <w:pStyle w:val="scnewcodesection"/>
      </w:pPr>
    </w:p>
    <w:p w14:paraId="09F96DD0" w14:textId="1E096ABB" w:rsidR="00854737" w:rsidRDefault="00CE3C78" w:rsidP="00854737">
      <w:pPr>
        <w:pStyle w:val="scnewcodesection"/>
      </w:pPr>
      <w:bookmarkStart w:id="94" w:name="ns_T12C6N1140_9e42c91f5"/>
      <w:r>
        <w:tab/>
      </w:r>
      <w:bookmarkStart w:id="95" w:name="ss_T12C6N1140S15_lv1_ccc057292"/>
      <w:bookmarkEnd w:id="94"/>
      <w:r>
        <w:t>(</w:t>
      </w:r>
      <w:bookmarkEnd w:id="95"/>
      <w:r>
        <w:t>15)</w:t>
      </w:r>
      <w:bookmarkStart w:id="96" w:name="ss_T12C6N1140Sa_lv2_659ef5214"/>
      <w:r w:rsidR="00854737">
        <w:t>(</w:t>
      </w:r>
      <w:bookmarkEnd w:id="96"/>
      <w:r w:rsidR="00854737">
        <w:t>a) Contributions made to each investment trust account created pursuant to Article 7, Chapter 5, Title 11</w:t>
      </w:r>
      <w:r w:rsidR="003122F2">
        <w:t>.</w:t>
      </w:r>
    </w:p>
    <w:p w14:paraId="40F682AE" w14:textId="34C1827D" w:rsidR="00854737" w:rsidRDefault="00854737" w:rsidP="00854737">
      <w:pPr>
        <w:pStyle w:val="scnewcodesection"/>
      </w:pPr>
      <w:r>
        <w:tab/>
      </w:r>
      <w:r>
        <w:tab/>
      </w:r>
      <w:bookmarkStart w:id="97" w:name="ss_T12C6N1140Sb_lv2_7e69ad1e7"/>
      <w:r>
        <w:t>(</w:t>
      </w:r>
      <w:bookmarkEnd w:id="97"/>
      <w:r>
        <w:t>b) Any interest, dividends, gains, property, or income accruing on the payments made to an investment trust agreement pursuant to Article</w:t>
      </w:r>
      <w:r w:rsidR="003122F2">
        <w:t xml:space="preserve"> 7</w:t>
      </w:r>
      <w:r>
        <w:t xml:space="preserve">, Chapter 5, Title 11, or on any account in the Palmetto </w:t>
      </w:r>
      <w:r w:rsidR="000852C9">
        <w:t>ABLE</w:t>
      </w:r>
      <w:r>
        <w:t xml:space="preserve"> Savings Expense Fund must be excluded from the gross income of any such account owner, contributor, or beneficiary for purposes of South Carolina income taxes, to the extent the amounts remain on deposit </w:t>
      </w:r>
      <w:r w:rsidR="000852C9">
        <w:t>and</w:t>
      </w:r>
      <w:r>
        <w:t xml:space="preserve"> are withdrawn pursuant to a qualified withdrawal.</w:t>
      </w:r>
    </w:p>
    <w:p w14:paraId="17673AF5" w14:textId="4C0016F1" w:rsidR="00344FE9" w:rsidRDefault="00854737" w:rsidP="00854737">
      <w:pPr>
        <w:pStyle w:val="scnewcodesection"/>
      </w:pPr>
      <w:r>
        <w:tab/>
      </w:r>
      <w:r>
        <w:tab/>
      </w:r>
      <w:bookmarkStart w:id="98" w:name="ss_T12C6N1140Sc_lv2_2d9fce856"/>
      <w:r>
        <w:t>(</w:t>
      </w:r>
      <w:bookmarkEnd w:id="98"/>
      <w:r>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14:paraId="3D8F1FED" w14:textId="2365E74D" w:rsidR="007E06BB" w:rsidRPr="00DF3B44" w:rsidRDefault="007E06BB" w:rsidP="00787433">
      <w:pPr>
        <w:pStyle w:val="scemptyline"/>
      </w:pPr>
    </w:p>
    <w:p w14:paraId="0E9393B4" w14:textId="3A662836" w:rsidR="007A10F1" w:rsidRPr="00DF3B44" w:rsidRDefault="00E27805" w:rsidP="007A10F1">
      <w:pPr>
        <w:pStyle w:val="scnoncodifiedsection"/>
      </w:pPr>
      <w:bookmarkStart w:id="99" w:name="bs_num_3_lastsection"/>
      <w:bookmarkStart w:id="100" w:name="eff_date_section"/>
      <w:r w:rsidRPr="00DF3B44">
        <w:t>S</w:t>
      </w:r>
      <w:bookmarkEnd w:id="99"/>
      <w:r w:rsidRPr="00DF3B44">
        <w:t>ECTION 3.</w:t>
      </w:r>
      <w:r w:rsidR="005D3013" w:rsidRPr="00DF3B44">
        <w:tab/>
      </w:r>
      <w:r w:rsidR="007A10F1" w:rsidRPr="00DF3B44">
        <w:t>This act takes effect upon approval by the Governor.</w:t>
      </w:r>
      <w:bookmarkEnd w:id="10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527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7CB1D9" w:rsidR="00685035" w:rsidRPr="007B4AF7" w:rsidRDefault="00EE4C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2365">
              <w:rPr>
                <w:noProof/>
              </w:rPr>
              <w:t>LC-0018DG25.docx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04"/>
    <w:rsid w:val="00002E0E"/>
    <w:rsid w:val="000079E7"/>
    <w:rsid w:val="00011182"/>
    <w:rsid w:val="0001258F"/>
    <w:rsid w:val="00012912"/>
    <w:rsid w:val="00017FB0"/>
    <w:rsid w:val="00020B5D"/>
    <w:rsid w:val="00026421"/>
    <w:rsid w:val="00030409"/>
    <w:rsid w:val="00031730"/>
    <w:rsid w:val="00037F04"/>
    <w:rsid w:val="000404BF"/>
    <w:rsid w:val="00044B84"/>
    <w:rsid w:val="000479D0"/>
    <w:rsid w:val="000508D1"/>
    <w:rsid w:val="00057C34"/>
    <w:rsid w:val="0006464F"/>
    <w:rsid w:val="00065C5D"/>
    <w:rsid w:val="00066B54"/>
    <w:rsid w:val="00071421"/>
    <w:rsid w:val="00072FCD"/>
    <w:rsid w:val="00074A4F"/>
    <w:rsid w:val="00077B65"/>
    <w:rsid w:val="00081AC2"/>
    <w:rsid w:val="00081AE5"/>
    <w:rsid w:val="000852C9"/>
    <w:rsid w:val="00087E9A"/>
    <w:rsid w:val="00095E97"/>
    <w:rsid w:val="000A1235"/>
    <w:rsid w:val="000A3C25"/>
    <w:rsid w:val="000A6055"/>
    <w:rsid w:val="000B28B2"/>
    <w:rsid w:val="000B3211"/>
    <w:rsid w:val="000B4C02"/>
    <w:rsid w:val="000B5B4A"/>
    <w:rsid w:val="000B7FE1"/>
    <w:rsid w:val="000C11DB"/>
    <w:rsid w:val="000C3E88"/>
    <w:rsid w:val="000C46B9"/>
    <w:rsid w:val="000C58E4"/>
    <w:rsid w:val="000C6F9A"/>
    <w:rsid w:val="000D0666"/>
    <w:rsid w:val="000D2F44"/>
    <w:rsid w:val="000D33E4"/>
    <w:rsid w:val="000E578A"/>
    <w:rsid w:val="000F2250"/>
    <w:rsid w:val="000F29F4"/>
    <w:rsid w:val="000F3EFA"/>
    <w:rsid w:val="000F7F3D"/>
    <w:rsid w:val="0010329A"/>
    <w:rsid w:val="00105756"/>
    <w:rsid w:val="001077B2"/>
    <w:rsid w:val="001164F9"/>
    <w:rsid w:val="0011719C"/>
    <w:rsid w:val="00140049"/>
    <w:rsid w:val="00144D0A"/>
    <w:rsid w:val="00155202"/>
    <w:rsid w:val="00171601"/>
    <w:rsid w:val="00171DF5"/>
    <w:rsid w:val="001730EB"/>
    <w:rsid w:val="00173276"/>
    <w:rsid w:val="00176122"/>
    <w:rsid w:val="001805E3"/>
    <w:rsid w:val="00181A7A"/>
    <w:rsid w:val="0019025B"/>
    <w:rsid w:val="00192AF7"/>
    <w:rsid w:val="00197366"/>
    <w:rsid w:val="001A136C"/>
    <w:rsid w:val="001B2365"/>
    <w:rsid w:val="001B6DA2"/>
    <w:rsid w:val="001C25EC"/>
    <w:rsid w:val="001D3CDA"/>
    <w:rsid w:val="001E1B4E"/>
    <w:rsid w:val="001E7C9E"/>
    <w:rsid w:val="001F184D"/>
    <w:rsid w:val="001F2A41"/>
    <w:rsid w:val="001F313F"/>
    <w:rsid w:val="001F331D"/>
    <w:rsid w:val="001F394C"/>
    <w:rsid w:val="002038AA"/>
    <w:rsid w:val="002114C8"/>
    <w:rsid w:val="0021166F"/>
    <w:rsid w:val="00213366"/>
    <w:rsid w:val="002162DF"/>
    <w:rsid w:val="00223742"/>
    <w:rsid w:val="00224A5E"/>
    <w:rsid w:val="00230038"/>
    <w:rsid w:val="002308CA"/>
    <w:rsid w:val="00233975"/>
    <w:rsid w:val="00236D73"/>
    <w:rsid w:val="00246535"/>
    <w:rsid w:val="00256CD2"/>
    <w:rsid w:val="00257F60"/>
    <w:rsid w:val="002625EA"/>
    <w:rsid w:val="002627A3"/>
    <w:rsid w:val="00262AC5"/>
    <w:rsid w:val="00264AE9"/>
    <w:rsid w:val="00275AE6"/>
    <w:rsid w:val="002836D8"/>
    <w:rsid w:val="002A5CD0"/>
    <w:rsid w:val="002A7989"/>
    <w:rsid w:val="002A7CC0"/>
    <w:rsid w:val="002B02F3"/>
    <w:rsid w:val="002B70B2"/>
    <w:rsid w:val="002C0911"/>
    <w:rsid w:val="002C3463"/>
    <w:rsid w:val="002D266D"/>
    <w:rsid w:val="002D29F2"/>
    <w:rsid w:val="002D5B3D"/>
    <w:rsid w:val="002D7447"/>
    <w:rsid w:val="002E315A"/>
    <w:rsid w:val="002E38A8"/>
    <w:rsid w:val="002E4F8C"/>
    <w:rsid w:val="002F52B3"/>
    <w:rsid w:val="002F560C"/>
    <w:rsid w:val="002F5847"/>
    <w:rsid w:val="002F5BCC"/>
    <w:rsid w:val="002F674E"/>
    <w:rsid w:val="0030425A"/>
    <w:rsid w:val="003122F2"/>
    <w:rsid w:val="003421F1"/>
    <w:rsid w:val="0034279C"/>
    <w:rsid w:val="00344128"/>
    <w:rsid w:val="00344FE9"/>
    <w:rsid w:val="00354F64"/>
    <w:rsid w:val="003559A1"/>
    <w:rsid w:val="00361563"/>
    <w:rsid w:val="00371D36"/>
    <w:rsid w:val="00373535"/>
    <w:rsid w:val="00373E17"/>
    <w:rsid w:val="003767D6"/>
    <w:rsid w:val="003775E6"/>
    <w:rsid w:val="00381998"/>
    <w:rsid w:val="003970B9"/>
    <w:rsid w:val="003A5F1C"/>
    <w:rsid w:val="003C3E2E"/>
    <w:rsid w:val="003D044B"/>
    <w:rsid w:val="003D4A3C"/>
    <w:rsid w:val="003D4A75"/>
    <w:rsid w:val="003D55B2"/>
    <w:rsid w:val="003E0033"/>
    <w:rsid w:val="003E5452"/>
    <w:rsid w:val="003E7165"/>
    <w:rsid w:val="003E7FF6"/>
    <w:rsid w:val="003F6ACE"/>
    <w:rsid w:val="003F6B4B"/>
    <w:rsid w:val="004043DA"/>
    <w:rsid w:val="004046B5"/>
    <w:rsid w:val="00406F27"/>
    <w:rsid w:val="004141B8"/>
    <w:rsid w:val="004203B9"/>
    <w:rsid w:val="004308E6"/>
    <w:rsid w:val="00432135"/>
    <w:rsid w:val="004410F8"/>
    <w:rsid w:val="00446987"/>
    <w:rsid w:val="00446D28"/>
    <w:rsid w:val="00462CD3"/>
    <w:rsid w:val="00466CD0"/>
    <w:rsid w:val="00473583"/>
    <w:rsid w:val="0047641D"/>
    <w:rsid w:val="00477F32"/>
    <w:rsid w:val="00481850"/>
    <w:rsid w:val="00483C2A"/>
    <w:rsid w:val="00483F18"/>
    <w:rsid w:val="004851A0"/>
    <w:rsid w:val="0048627F"/>
    <w:rsid w:val="004932AB"/>
    <w:rsid w:val="00494BEF"/>
    <w:rsid w:val="004A5512"/>
    <w:rsid w:val="004A5651"/>
    <w:rsid w:val="004A6BE5"/>
    <w:rsid w:val="004B0C18"/>
    <w:rsid w:val="004B259D"/>
    <w:rsid w:val="004B40C0"/>
    <w:rsid w:val="004B55C6"/>
    <w:rsid w:val="004B6E54"/>
    <w:rsid w:val="004C1A04"/>
    <w:rsid w:val="004C20BC"/>
    <w:rsid w:val="004C5C9A"/>
    <w:rsid w:val="004D1442"/>
    <w:rsid w:val="004D3DCB"/>
    <w:rsid w:val="004E1946"/>
    <w:rsid w:val="004E66E9"/>
    <w:rsid w:val="004E7DDE"/>
    <w:rsid w:val="004F0090"/>
    <w:rsid w:val="004F172C"/>
    <w:rsid w:val="004F3E93"/>
    <w:rsid w:val="005002ED"/>
    <w:rsid w:val="00500DBC"/>
    <w:rsid w:val="00506CBD"/>
    <w:rsid w:val="005102BE"/>
    <w:rsid w:val="00510D2F"/>
    <w:rsid w:val="0051452E"/>
    <w:rsid w:val="005203E5"/>
    <w:rsid w:val="00522736"/>
    <w:rsid w:val="00523F7F"/>
    <w:rsid w:val="00524D54"/>
    <w:rsid w:val="005338B0"/>
    <w:rsid w:val="0054393D"/>
    <w:rsid w:val="0054531B"/>
    <w:rsid w:val="00546C24"/>
    <w:rsid w:val="005476FF"/>
    <w:rsid w:val="00550718"/>
    <w:rsid w:val="005516F6"/>
    <w:rsid w:val="00552842"/>
    <w:rsid w:val="00554E89"/>
    <w:rsid w:val="005613D7"/>
    <w:rsid w:val="00562A38"/>
    <w:rsid w:val="00564B58"/>
    <w:rsid w:val="00572281"/>
    <w:rsid w:val="005750E8"/>
    <w:rsid w:val="00576E96"/>
    <w:rsid w:val="005801DD"/>
    <w:rsid w:val="005842E9"/>
    <w:rsid w:val="00592A40"/>
    <w:rsid w:val="00595C57"/>
    <w:rsid w:val="005A28BC"/>
    <w:rsid w:val="005A5377"/>
    <w:rsid w:val="005A5C55"/>
    <w:rsid w:val="005A66EC"/>
    <w:rsid w:val="005B7817"/>
    <w:rsid w:val="005C06C8"/>
    <w:rsid w:val="005C23D7"/>
    <w:rsid w:val="005C40EB"/>
    <w:rsid w:val="005D02B4"/>
    <w:rsid w:val="005D2186"/>
    <w:rsid w:val="005D3013"/>
    <w:rsid w:val="005E1E50"/>
    <w:rsid w:val="005E2B9C"/>
    <w:rsid w:val="005E3332"/>
    <w:rsid w:val="005E5EDF"/>
    <w:rsid w:val="005F413F"/>
    <w:rsid w:val="005F60E2"/>
    <w:rsid w:val="005F76B0"/>
    <w:rsid w:val="0060375B"/>
    <w:rsid w:val="00604429"/>
    <w:rsid w:val="006067B0"/>
    <w:rsid w:val="00606A8B"/>
    <w:rsid w:val="006112E5"/>
    <w:rsid w:val="00611EBA"/>
    <w:rsid w:val="006176A6"/>
    <w:rsid w:val="006213A8"/>
    <w:rsid w:val="00623BEA"/>
    <w:rsid w:val="006347E9"/>
    <w:rsid w:val="00640C87"/>
    <w:rsid w:val="006454BB"/>
    <w:rsid w:val="00657CF4"/>
    <w:rsid w:val="00661463"/>
    <w:rsid w:val="00663B8D"/>
    <w:rsid w:val="00663E00"/>
    <w:rsid w:val="00664F48"/>
    <w:rsid w:val="00664FAD"/>
    <w:rsid w:val="006666CC"/>
    <w:rsid w:val="0067345B"/>
    <w:rsid w:val="0067631B"/>
    <w:rsid w:val="00683986"/>
    <w:rsid w:val="00685035"/>
    <w:rsid w:val="00685770"/>
    <w:rsid w:val="00690DBA"/>
    <w:rsid w:val="00691DF3"/>
    <w:rsid w:val="006964F9"/>
    <w:rsid w:val="006A395F"/>
    <w:rsid w:val="006A65E2"/>
    <w:rsid w:val="006B37BD"/>
    <w:rsid w:val="006C092D"/>
    <w:rsid w:val="006C099D"/>
    <w:rsid w:val="006C18F0"/>
    <w:rsid w:val="006C7E01"/>
    <w:rsid w:val="006D5A4A"/>
    <w:rsid w:val="006D64A5"/>
    <w:rsid w:val="006E0935"/>
    <w:rsid w:val="006E2884"/>
    <w:rsid w:val="006E353F"/>
    <w:rsid w:val="006E35AB"/>
    <w:rsid w:val="00706124"/>
    <w:rsid w:val="00711AA9"/>
    <w:rsid w:val="00721400"/>
    <w:rsid w:val="00722155"/>
    <w:rsid w:val="00724751"/>
    <w:rsid w:val="00732415"/>
    <w:rsid w:val="00737F19"/>
    <w:rsid w:val="00742347"/>
    <w:rsid w:val="00760198"/>
    <w:rsid w:val="00766CE6"/>
    <w:rsid w:val="00780089"/>
    <w:rsid w:val="00781B93"/>
    <w:rsid w:val="00782BF8"/>
    <w:rsid w:val="00783C75"/>
    <w:rsid w:val="007849D9"/>
    <w:rsid w:val="00786D49"/>
    <w:rsid w:val="00787433"/>
    <w:rsid w:val="007955A2"/>
    <w:rsid w:val="00796497"/>
    <w:rsid w:val="007A10F1"/>
    <w:rsid w:val="007A197E"/>
    <w:rsid w:val="007A3D50"/>
    <w:rsid w:val="007A5501"/>
    <w:rsid w:val="007B2D29"/>
    <w:rsid w:val="007B412F"/>
    <w:rsid w:val="007B4AF7"/>
    <w:rsid w:val="007B4DBF"/>
    <w:rsid w:val="007C419B"/>
    <w:rsid w:val="007C5458"/>
    <w:rsid w:val="007D2C67"/>
    <w:rsid w:val="007E0457"/>
    <w:rsid w:val="007E06BB"/>
    <w:rsid w:val="007E10E5"/>
    <w:rsid w:val="007E2744"/>
    <w:rsid w:val="007F2677"/>
    <w:rsid w:val="007F50D1"/>
    <w:rsid w:val="00801A2A"/>
    <w:rsid w:val="00803E00"/>
    <w:rsid w:val="00815B81"/>
    <w:rsid w:val="00816D52"/>
    <w:rsid w:val="008170B6"/>
    <w:rsid w:val="0082589B"/>
    <w:rsid w:val="00831048"/>
    <w:rsid w:val="008311F6"/>
    <w:rsid w:val="00834272"/>
    <w:rsid w:val="00845FA2"/>
    <w:rsid w:val="008527D9"/>
    <w:rsid w:val="00854737"/>
    <w:rsid w:val="008625C1"/>
    <w:rsid w:val="0087671D"/>
    <w:rsid w:val="00876B58"/>
    <w:rsid w:val="008806F9"/>
    <w:rsid w:val="00887957"/>
    <w:rsid w:val="008A35E3"/>
    <w:rsid w:val="008A57E3"/>
    <w:rsid w:val="008B5BF4"/>
    <w:rsid w:val="008B74A0"/>
    <w:rsid w:val="008C0CEE"/>
    <w:rsid w:val="008C1B18"/>
    <w:rsid w:val="008D46EC"/>
    <w:rsid w:val="008E0E25"/>
    <w:rsid w:val="008E61A1"/>
    <w:rsid w:val="008E7517"/>
    <w:rsid w:val="0090166B"/>
    <w:rsid w:val="009031EF"/>
    <w:rsid w:val="00917BCC"/>
    <w:rsid w:val="00917EA3"/>
    <w:rsid w:val="00917EE0"/>
    <w:rsid w:val="00921C89"/>
    <w:rsid w:val="00926966"/>
    <w:rsid w:val="00926D03"/>
    <w:rsid w:val="0093063B"/>
    <w:rsid w:val="00934036"/>
    <w:rsid w:val="00934889"/>
    <w:rsid w:val="0093786C"/>
    <w:rsid w:val="00941E68"/>
    <w:rsid w:val="0094541D"/>
    <w:rsid w:val="009473EA"/>
    <w:rsid w:val="00954E7E"/>
    <w:rsid w:val="009554D9"/>
    <w:rsid w:val="009572F9"/>
    <w:rsid w:val="00960D0F"/>
    <w:rsid w:val="0096765C"/>
    <w:rsid w:val="00967B74"/>
    <w:rsid w:val="0097090C"/>
    <w:rsid w:val="00977402"/>
    <w:rsid w:val="0098366F"/>
    <w:rsid w:val="00983A03"/>
    <w:rsid w:val="00986063"/>
    <w:rsid w:val="0098749E"/>
    <w:rsid w:val="00991F67"/>
    <w:rsid w:val="00992876"/>
    <w:rsid w:val="0099302D"/>
    <w:rsid w:val="009A0DCE"/>
    <w:rsid w:val="009A22CD"/>
    <w:rsid w:val="009A2647"/>
    <w:rsid w:val="009A3E4B"/>
    <w:rsid w:val="009B0318"/>
    <w:rsid w:val="009B05C8"/>
    <w:rsid w:val="009B35FD"/>
    <w:rsid w:val="009B6815"/>
    <w:rsid w:val="009D2967"/>
    <w:rsid w:val="009D3C2B"/>
    <w:rsid w:val="009E1F80"/>
    <w:rsid w:val="009E4191"/>
    <w:rsid w:val="009E4338"/>
    <w:rsid w:val="009F2AB1"/>
    <w:rsid w:val="009F4FAF"/>
    <w:rsid w:val="009F68F1"/>
    <w:rsid w:val="00A04529"/>
    <w:rsid w:val="00A0584B"/>
    <w:rsid w:val="00A135E7"/>
    <w:rsid w:val="00A17135"/>
    <w:rsid w:val="00A21A6F"/>
    <w:rsid w:val="00A23A9A"/>
    <w:rsid w:val="00A24E56"/>
    <w:rsid w:val="00A26A62"/>
    <w:rsid w:val="00A35200"/>
    <w:rsid w:val="00A35677"/>
    <w:rsid w:val="00A35A9B"/>
    <w:rsid w:val="00A4070E"/>
    <w:rsid w:val="00A40CA0"/>
    <w:rsid w:val="00A41A22"/>
    <w:rsid w:val="00A42DED"/>
    <w:rsid w:val="00A46DF3"/>
    <w:rsid w:val="00A504A7"/>
    <w:rsid w:val="00A53677"/>
    <w:rsid w:val="00A53BF2"/>
    <w:rsid w:val="00A60D68"/>
    <w:rsid w:val="00A73EFA"/>
    <w:rsid w:val="00A75454"/>
    <w:rsid w:val="00A77A3B"/>
    <w:rsid w:val="00A80C7B"/>
    <w:rsid w:val="00A90667"/>
    <w:rsid w:val="00A92566"/>
    <w:rsid w:val="00A92F6F"/>
    <w:rsid w:val="00A97523"/>
    <w:rsid w:val="00AA7824"/>
    <w:rsid w:val="00AB0FA3"/>
    <w:rsid w:val="00AB1280"/>
    <w:rsid w:val="00AB73BF"/>
    <w:rsid w:val="00AC335C"/>
    <w:rsid w:val="00AC463E"/>
    <w:rsid w:val="00AC4A47"/>
    <w:rsid w:val="00AC5E42"/>
    <w:rsid w:val="00AD3808"/>
    <w:rsid w:val="00AD3BE2"/>
    <w:rsid w:val="00AD3E3D"/>
    <w:rsid w:val="00AE1EE4"/>
    <w:rsid w:val="00AE36EC"/>
    <w:rsid w:val="00AE6D2F"/>
    <w:rsid w:val="00AE7406"/>
    <w:rsid w:val="00AF1688"/>
    <w:rsid w:val="00AF46E6"/>
    <w:rsid w:val="00AF5139"/>
    <w:rsid w:val="00B00B51"/>
    <w:rsid w:val="00B06EDA"/>
    <w:rsid w:val="00B07BE3"/>
    <w:rsid w:val="00B10856"/>
    <w:rsid w:val="00B1161F"/>
    <w:rsid w:val="00B11661"/>
    <w:rsid w:val="00B32B4D"/>
    <w:rsid w:val="00B400BF"/>
    <w:rsid w:val="00B4137E"/>
    <w:rsid w:val="00B52FD6"/>
    <w:rsid w:val="00B54DF7"/>
    <w:rsid w:val="00B56223"/>
    <w:rsid w:val="00B56E79"/>
    <w:rsid w:val="00B57AA7"/>
    <w:rsid w:val="00B57F85"/>
    <w:rsid w:val="00B637AA"/>
    <w:rsid w:val="00B63BE2"/>
    <w:rsid w:val="00B6575F"/>
    <w:rsid w:val="00B7362A"/>
    <w:rsid w:val="00B7592C"/>
    <w:rsid w:val="00B809D3"/>
    <w:rsid w:val="00B84B66"/>
    <w:rsid w:val="00B85475"/>
    <w:rsid w:val="00B9090A"/>
    <w:rsid w:val="00B92196"/>
    <w:rsid w:val="00B9228D"/>
    <w:rsid w:val="00B929EC"/>
    <w:rsid w:val="00BA0954"/>
    <w:rsid w:val="00BB0725"/>
    <w:rsid w:val="00BC1CB5"/>
    <w:rsid w:val="00BC408A"/>
    <w:rsid w:val="00BC5023"/>
    <w:rsid w:val="00BC556C"/>
    <w:rsid w:val="00BD42DA"/>
    <w:rsid w:val="00BD4684"/>
    <w:rsid w:val="00BD61D8"/>
    <w:rsid w:val="00BE08A7"/>
    <w:rsid w:val="00BE4391"/>
    <w:rsid w:val="00BF3E48"/>
    <w:rsid w:val="00BF5861"/>
    <w:rsid w:val="00C115C3"/>
    <w:rsid w:val="00C15F1B"/>
    <w:rsid w:val="00C16288"/>
    <w:rsid w:val="00C17D1D"/>
    <w:rsid w:val="00C201A4"/>
    <w:rsid w:val="00C2374E"/>
    <w:rsid w:val="00C30BFF"/>
    <w:rsid w:val="00C45923"/>
    <w:rsid w:val="00C543E7"/>
    <w:rsid w:val="00C570AA"/>
    <w:rsid w:val="00C70225"/>
    <w:rsid w:val="00C72198"/>
    <w:rsid w:val="00C72D8C"/>
    <w:rsid w:val="00C73581"/>
    <w:rsid w:val="00C73C7D"/>
    <w:rsid w:val="00C75005"/>
    <w:rsid w:val="00C8047C"/>
    <w:rsid w:val="00C970DF"/>
    <w:rsid w:val="00CA22F2"/>
    <w:rsid w:val="00CA7E71"/>
    <w:rsid w:val="00CB2673"/>
    <w:rsid w:val="00CB63CA"/>
    <w:rsid w:val="00CB701D"/>
    <w:rsid w:val="00CB7DD0"/>
    <w:rsid w:val="00CC1C2F"/>
    <w:rsid w:val="00CC1E27"/>
    <w:rsid w:val="00CC3F0E"/>
    <w:rsid w:val="00CC5476"/>
    <w:rsid w:val="00CC5B2A"/>
    <w:rsid w:val="00CD004F"/>
    <w:rsid w:val="00CD08C9"/>
    <w:rsid w:val="00CD1FE8"/>
    <w:rsid w:val="00CD38CD"/>
    <w:rsid w:val="00CD3E0C"/>
    <w:rsid w:val="00CD5565"/>
    <w:rsid w:val="00CD616C"/>
    <w:rsid w:val="00CE3C78"/>
    <w:rsid w:val="00CF0BBE"/>
    <w:rsid w:val="00CF0DCE"/>
    <w:rsid w:val="00CF64DD"/>
    <w:rsid w:val="00CF68D6"/>
    <w:rsid w:val="00CF6C46"/>
    <w:rsid w:val="00CF7B4A"/>
    <w:rsid w:val="00D0014E"/>
    <w:rsid w:val="00D009F8"/>
    <w:rsid w:val="00D0269C"/>
    <w:rsid w:val="00D078DA"/>
    <w:rsid w:val="00D11EED"/>
    <w:rsid w:val="00D14995"/>
    <w:rsid w:val="00D17D39"/>
    <w:rsid w:val="00D204F2"/>
    <w:rsid w:val="00D22744"/>
    <w:rsid w:val="00D2455C"/>
    <w:rsid w:val="00D25023"/>
    <w:rsid w:val="00D259DD"/>
    <w:rsid w:val="00D27F8C"/>
    <w:rsid w:val="00D33843"/>
    <w:rsid w:val="00D54A6F"/>
    <w:rsid w:val="00D57D57"/>
    <w:rsid w:val="00D62E42"/>
    <w:rsid w:val="00D73D14"/>
    <w:rsid w:val="00D772FB"/>
    <w:rsid w:val="00D86613"/>
    <w:rsid w:val="00D86CD2"/>
    <w:rsid w:val="00DA1AA0"/>
    <w:rsid w:val="00DA512B"/>
    <w:rsid w:val="00DA6CB2"/>
    <w:rsid w:val="00DC44A8"/>
    <w:rsid w:val="00DE1928"/>
    <w:rsid w:val="00DE4BEE"/>
    <w:rsid w:val="00DE5552"/>
    <w:rsid w:val="00DE5B3D"/>
    <w:rsid w:val="00DE7112"/>
    <w:rsid w:val="00DE75B4"/>
    <w:rsid w:val="00DF19BE"/>
    <w:rsid w:val="00DF3B44"/>
    <w:rsid w:val="00E1372E"/>
    <w:rsid w:val="00E138A8"/>
    <w:rsid w:val="00E13C27"/>
    <w:rsid w:val="00E21D30"/>
    <w:rsid w:val="00E2414C"/>
    <w:rsid w:val="00E245DE"/>
    <w:rsid w:val="00E24D9A"/>
    <w:rsid w:val="00E258F6"/>
    <w:rsid w:val="00E27805"/>
    <w:rsid w:val="00E27A11"/>
    <w:rsid w:val="00E30497"/>
    <w:rsid w:val="00E358A2"/>
    <w:rsid w:val="00E35C9A"/>
    <w:rsid w:val="00E3771B"/>
    <w:rsid w:val="00E37CD4"/>
    <w:rsid w:val="00E40979"/>
    <w:rsid w:val="00E43F26"/>
    <w:rsid w:val="00E44FBF"/>
    <w:rsid w:val="00E52A36"/>
    <w:rsid w:val="00E60E43"/>
    <w:rsid w:val="00E6378B"/>
    <w:rsid w:val="00E63EC3"/>
    <w:rsid w:val="00E653DA"/>
    <w:rsid w:val="00E65958"/>
    <w:rsid w:val="00E84FE5"/>
    <w:rsid w:val="00E879A5"/>
    <w:rsid w:val="00E879FC"/>
    <w:rsid w:val="00E9034D"/>
    <w:rsid w:val="00EA2574"/>
    <w:rsid w:val="00EA2F1F"/>
    <w:rsid w:val="00EA3F2E"/>
    <w:rsid w:val="00EA530E"/>
    <w:rsid w:val="00EA57EC"/>
    <w:rsid w:val="00EA6208"/>
    <w:rsid w:val="00EB120E"/>
    <w:rsid w:val="00EB17CC"/>
    <w:rsid w:val="00EB18E9"/>
    <w:rsid w:val="00EB34C8"/>
    <w:rsid w:val="00EB46E2"/>
    <w:rsid w:val="00EB52E9"/>
    <w:rsid w:val="00EC0045"/>
    <w:rsid w:val="00EC1320"/>
    <w:rsid w:val="00ED452E"/>
    <w:rsid w:val="00ED4F3F"/>
    <w:rsid w:val="00EE3CDA"/>
    <w:rsid w:val="00EE4C54"/>
    <w:rsid w:val="00EE4FF8"/>
    <w:rsid w:val="00EF0C39"/>
    <w:rsid w:val="00EF20AC"/>
    <w:rsid w:val="00EF22A8"/>
    <w:rsid w:val="00EF37A8"/>
    <w:rsid w:val="00EF531F"/>
    <w:rsid w:val="00F05FE8"/>
    <w:rsid w:val="00F06D86"/>
    <w:rsid w:val="00F10385"/>
    <w:rsid w:val="00F13D87"/>
    <w:rsid w:val="00F149E5"/>
    <w:rsid w:val="00F15E33"/>
    <w:rsid w:val="00F17DA2"/>
    <w:rsid w:val="00F22EC0"/>
    <w:rsid w:val="00F25151"/>
    <w:rsid w:val="00F25C47"/>
    <w:rsid w:val="00F27D7B"/>
    <w:rsid w:val="00F31D34"/>
    <w:rsid w:val="00F342A1"/>
    <w:rsid w:val="00F35082"/>
    <w:rsid w:val="00F36FBA"/>
    <w:rsid w:val="00F376BB"/>
    <w:rsid w:val="00F44D36"/>
    <w:rsid w:val="00F45BE8"/>
    <w:rsid w:val="00F46262"/>
    <w:rsid w:val="00F4795D"/>
    <w:rsid w:val="00F50A61"/>
    <w:rsid w:val="00F525CD"/>
    <w:rsid w:val="00F5286C"/>
    <w:rsid w:val="00F52E12"/>
    <w:rsid w:val="00F54150"/>
    <w:rsid w:val="00F638CA"/>
    <w:rsid w:val="00F657C5"/>
    <w:rsid w:val="00F714C1"/>
    <w:rsid w:val="00F85CC2"/>
    <w:rsid w:val="00F900B4"/>
    <w:rsid w:val="00F9058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047C"/>
    <w:rPr>
      <w:rFonts w:ascii="Times New Roman" w:hAnsi="Times New Roman"/>
      <w:b w:val="0"/>
      <w:i w:val="0"/>
      <w:sz w:val="22"/>
    </w:rPr>
  </w:style>
  <w:style w:type="paragraph" w:styleId="NoSpacing">
    <w:name w:val="No Spacing"/>
    <w:uiPriority w:val="1"/>
    <w:qFormat/>
    <w:rsid w:val="00C8047C"/>
    <w:pPr>
      <w:spacing w:after="0" w:line="240" w:lineRule="auto"/>
    </w:pPr>
  </w:style>
  <w:style w:type="paragraph" w:customStyle="1" w:styleId="scemptylineheader">
    <w:name w:val="sc_emptyline_header"/>
    <w:qFormat/>
    <w:rsid w:val="00C804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04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04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04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04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047C"/>
    <w:rPr>
      <w:color w:val="808080"/>
    </w:rPr>
  </w:style>
  <w:style w:type="paragraph" w:customStyle="1" w:styleId="scdirectionallanguage">
    <w:name w:val="sc_directional_language"/>
    <w:qFormat/>
    <w:rsid w:val="00C804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04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04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04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04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04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04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04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04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04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04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04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04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04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04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04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047C"/>
    <w:rPr>
      <w:rFonts w:ascii="Times New Roman" w:hAnsi="Times New Roman"/>
      <w:color w:val="auto"/>
      <w:sz w:val="22"/>
    </w:rPr>
  </w:style>
  <w:style w:type="paragraph" w:customStyle="1" w:styleId="scclippagebillheader">
    <w:name w:val="sc_clip_page_bill_header"/>
    <w:qFormat/>
    <w:rsid w:val="00C804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04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04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7C"/>
    <w:rPr>
      <w:lang w:val="en-US"/>
    </w:rPr>
  </w:style>
  <w:style w:type="paragraph" w:styleId="Footer">
    <w:name w:val="footer"/>
    <w:basedOn w:val="Normal"/>
    <w:link w:val="FooterChar"/>
    <w:uiPriority w:val="99"/>
    <w:unhideWhenUsed/>
    <w:rsid w:val="00C8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7C"/>
    <w:rPr>
      <w:lang w:val="en-US"/>
    </w:rPr>
  </w:style>
  <w:style w:type="paragraph" w:styleId="ListParagraph">
    <w:name w:val="List Paragraph"/>
    <w:basedOn w:val="Normal"/>
    <w:uiPriority w:val="34"/>
    <w:qFormat/>
    <w:rsid w:val="00C8047C"/>
    <w:pPr>
      <w:ind w:left="720"/>
      <w:contextualSpacing/>
    </w:pPr>
  </w:style>
  <w:style w:type="paragraph" w:customStyle="1" w:styleId="scbillfooter">
    <w:name w:val="sc_bill_footer"/>
    <w:qFormat/>
    <w:rsid w:val="00C804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04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04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04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04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04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047C"/>
    <w:pPr>
      <w:widowControl w:val="0"/>
      <w:suppressAutoHyphens/>
      <w:spacing w:after="0" w:line="360" w:lineRule="auto"/>
    </w:pPr>
    <w:rPr>
      <w:rFonts w:ascii="Times New Roman" w:hAnsi="Times New Roman"/>
      <w:lang w:val="en-US"/>
    </w:rPr>
  </w:style>
  <w:style w:type="paragraph" w:customStyle="1" w:styleId="sctableln">
    <w:name w:val="sc_table_ln"/>
    <w:qFormat/>
    <w:rsid w:val="00C804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04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047C"/>
    <w:rPr>
      <w:strike/>
      <w:dstrike w:val="0"/>
    </w:rPr>
  </w:style>
  <w:style w:type="character" w:customStyle="1" w:styleId="scinsert">
    <w:name w:val="sc_insert"/>
    <w:uiPriority w:val="1"/>
    <w:qFormat/>
    <w:rsid w:val="00C8047C"/>
    <w:rPr>
      <w:caps w:val="0"/>
      <w:smallCaps w:val="0"/>
      <w:strike w:val="0"/>
      <w:dstrike w:val="0"/>
      <w:vanish w:val="0"/>
      <w:u w:val="single"/>
      <w:vertAlign w:val="baseline"/>
    </w:rPr>
  </w:style>
  <w:style w:type="character" w:customStyle="1" w:styleId="scinsertred">
    <w:name w:val="sc_insert_red"/>
    <w:uiPriority w:val="1"/>
    <w:qFormat/>
    <w:rsid w:val="00C8047C"/>
    <w:rPr>
      <w:caps w:val="0"/>
      <w:smallCaps w:val="0"/>
      <w:strike w:val="0"/>
      <w:dstrike w:val="0"/>
      <w:vanish w:val="0"/>
      <w:color w:val="FF0000"/>
      <w:u w:val="single"/>
      <w:vertAlign w:val="baseline"/>
    </w:rPr>
  </w:style>
  <w:style w:type="character" w:customStyle="1" w:styleId="scinsertblue">
    <w:name w:val="sc_insert_blue"/>
    <w:uiPriority w:val="1"/>
    <w:qFormat/>
    <w:rsid w:val="00C8047C"/>
    <w:rPr>
      <w:caps w:val="0"/>
      <w:smallCaps w:val="0"/>
      <w:strike w:val="0"/>
      <w:dstrike w:val="0"/>
      <w:vanish w:val="0"/>
      <w:color w:val="0070C0"/>
      <w:u w:val="single"/>
      <w:vertAlign w:val="baseline"/>
    </w:rPr>
  </w:style>
  <w:style w:type="character" w:customStyle="1" w:styleId="scstrikered">
    <w:name w:val="sc_strike_red"/>
    <w:uiPriority w:val="1"/>
    <w:qFormat/>
    <w:rsid w:val="00C8047C"/>
    <w:rPr>
      <w:strike/>
      <w:dstrike w:val="0"/>
      <w:color w:val="FF0000"/>
    </w:rPr>
  </w:style>
  <w:style w:type="character" w:customStyle="1" w:styleId="scstrikeblue">
    <w:name w:val="sc_strike_blue"/>
    <w:uiPriority w:val="1"/>
    <w:qFormat/>
    <w:rsid w:val="00C8047C"/>
    <w:rPr>
      <w:strike/>
      <w:dstrike w:val="0"/>
      <w:color w:val="0070C0"/>
    </w:rPr>
  </w:style>
  <w:style w:type="character" w:customStyle="1" w:styleId="scinsertbluenounderline">
    <w:name w:val="sc_insert_blue_no_underline"/>
    <w:uiPriority w:val="1"/>
    <w:qFormat/>
    <w:rsid w:val="00C804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04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047C"/>
    <w:rPr>
      <w:strike/>
      <w:dstrike w:val="0"/>
      <w:color w:val="0070C0"/>
      <w:lang w:val="en-US"/>
    </w:rPr>
  </w:style>
  <w:style w:type="character" w:customStyle="1" w:styleId="scstrikerednoncodified">
    <w:name w:val="sc_strike_red_non_codified"/>
    <w:uiPriority w:val="1"/>
    <w:qFormat/>
    <w:rsid w:val="00C8047C"/>
    <w:rPr>
      <w:strike/>
      <w:dstrike w:val="0"/>
      <w:color w:val="FF0000"/>
    </w:rPr>
  </w:style>
  <w:style w:type="paragraph" w:customStyle="1" w:styleId="scbillsiglines">
    <w:name w:val="sc_bill_sig_lines"/>
    <w:qFormat/>
    <w:rsid w:val="00C804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047C"/>
    <w:rPr>
      <w:bdr w:val="none" w:sz="0" w:space="0" w:color="auto"/>
      <w:shd w:val="clear" w:color="auto" w:fill="FEC6C6"/>
    </w:rPr>
  </w:style>
  <w:style w:type="character" w:customStyle="1" w:styleId="screstoreblue">
    <w:name w:val="sc_restore_blue"/>
    <w:uiPriority w:val="1"/>
    <w:qFormat/>
    <w:rsid w:val="00C8047C"/>
    <w:rPr>
      <w:color w:val="4472C4" w:themeColor="accent1"/>
      <w:bdr w:val="none" w:sz="0" w:space="0" w:color="auto"/>
      <w:shd w:val="clear" w:color="auto" w:fill="auto"/>
    </w:rPr>
  </w:style>
  <w:style w:type="character" w:customStyle="1" w:styleId="screstorered">
    <w:name w:val="sc_restore_red"/>
    <w:uiPriority w:val="1"/>
    <w:qFormat/>
    <w:rsid w:val="00C8047C"/>
    <w:rPr>
      <w:color w:val="FF0000"/>
      <w:bdr w:val="none" w:sz="0" w:space="0" w:color="auto"/>
      <w:shd w:val="clear" w:color="auto" w:fill="auto"/>
    </w:rPr>
  </w:style>
  <w:style w:type="character" w:customStyle="1" w:styleId="scstrikenewblue">
    <w:name w:val="sc_strike_new_blue"/>
    <w:uiPriority w:val="1"/>
    <w:qFormat/>
    <w:rsid w:val="00C8047C"/>
    <w:rPr>
      <w:strike w:val="0"/>
      <w:dstrike/>
      <w:color w:val="0070C0"/>
      <w:u w:val="none"/>
    </w:rPr>
  </w:style>
  <w:style w:type="character" w:customStyle="1" w:styleId="scstrikenewred">
    <w:name w:val="sc_strike_new_red"/>
    <w:uiPriority w:val="1"/>
    <w:qFormat/>
    <w:rsid w:val="00C8047C"/>
    <w:rPr>
      <w:strike w:val="0"/>
      <w:dstrike/>
      <w:color w:val="FF0000"/>
      <w:u w:val="none"/>
    </w:rPr>
  </w:style>
  <w:style w:type="character" w:customStyle="1" w:styleId="scamendsenate">
    <w:name w:val="sc_amend_senate"/>
    <w:uiPriority w:val="1"/>
    <w:qFormat/>
    <w:rsid w:val="00C8047C"/>
    <w:rPr>
      <w:bdr w:val="none" w:sz="0" w:space="0" w:color="auto"/>
      <w:shd w:val="clear" w:color="auto" w:fill="FFF2CC" w:themeFill="accent4" w:themeFillTint="33"/>
    </w:rPr>
  </w:style>
  <w:style w:type="character" w:customStyle="1" w:styleId="scamendhouse">
    <w:name w:val="sc_amend_house"/>
    <w:uiPriority w:val="1"/>
    <w:qFormat/>
    <w:rsid w:val="00C8047C"/>
    <w:rPr>
      <w:bdr w:val="none" w:sz="0" w:space="0" w:color="auto"/>
      <w:shd w:val="clear" w:color="auto" w:fill="E2EFD9" w:themeFill="accent6" w:themeFillTint="33"/>
    </w:rPr>
  </w:style>
  <w:style w:type="paragraph" w:styleId="Revision">
    <w:name w:val="Revision"/>
    <w:hidden/>
    <w:uiPriority w:val="99"/>
    <w:semiHidden/>
    <w:rsid w:val="00C201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666"/>
    <w:rsid w:val="000F29F4"/>
    <w:rsid w:val="000F401F"/>
    <w:rsid w:val="000F7F3D"/>
    <w:rsid w:val="00140B15"/>
    <w:rsid w:val="001B20DA"/>
    <w:rsid w:val="001C48FD"/>
    <w:rsid w:val="002A7C8A"/>
    <w:rsid w:val="002D4365"/>
    <w:rsid w:val="003E4FBC"/>
    <w:rsid w:val="003F4940"/>
    <w:rsid w:val="004E2BB5"/>
    <w:rsid w:val="00580C56"/>
    <w:rsid w:val="006B363F"/>
    <w:rsid w:val="007070D2"/>
    <w:rsid w:val="00776F2C"/>
    <w:rsid w:val="007955A2"/>
    <w:rsid w:val="008B74A0"/>
    <w:rsid w:val="008F7723"/>
    <w:rsid w:val="009031EF"/>
    <w:rsid w:val="00912A5F"/>
    <w:rsid w:val="00940EED"/>
    <w:rsid w:val="00985255"/>
    <w:rsid w:val="009C3651"/>
    <w:rsid w:val="00A51DBA"/>
    <w:rsid w:val="00A92566"/>
    <w:rsid w:val="00B20DA6"/>
    <w:rsid w:val="00B457AF"/>
    <w:rsid w:val="00C818FB"/>
    <w:rsid w:val="00CC0451"/>
    <w:rsid w:val="00CF64DD"/>
    <w:rsid w:val="00D6665C"/>
    <w:rsid w:val="00D900BD"/>
    <w:rsid w:val="00E76813"/>
    <w:rsid w:val="00F82BD9"/>
    <w:rsid w:val="00F90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3701b28d-91ca-4aa0-a7c3-5d4dbc9a9541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2c1075e4-ce29-4274-95b2-bdf8a491d046</T_BILL_REQUEST_REQUEST>
  <T_BILL_R_ORIGINALDRAFT>743bd87e-3be5-44f6-970d-81e3ada09f7a</T_BILL_R_ORIGINALDRAFT>
  <T_BILL_SPONSOR_SPONSOR>33f7bfa5-0883-429b-84e2-2457a9d55f5c</T_BILL_SPONSOR_SPONSOR>
  <T_BILL_T_BILLNAME>[4299]</T_BILL_T_BILLNAME>
  <T_BILL_T_BILLNUMBER>4299</T_BILL_T_BILLNUMBER>
  <T_BILL_T_BILLTITLE>TO AMEND THE SOUTH CAROLINA CODE OF LAWS by adding article 7 to chapter 5, Title 11 so as to ESTABLISH THE “INSURANCE SAVINGS PROGRAM,” TO EMPOWER INDIVIDUALS TO SAVE PRIVATE FUNDS TO PAY INSURANCE POLICY DEDUCTIBLES ON REAL PROPERTY, AND TO MAKE RENOVATIONS TO REAL PROPERTY THAT MAKE THE PROPERTY MORE INSURABLE SO AS TO REDUCE INSURANCE POLICY PREMIUMS AND DEDUCTIBLES; AND BY AMENDING SECTION 12-6-1140, RELATING TO DEDUCTIONS FROM INDIVIDUAL TAXABLE INCOME, SO AS TO DEDUCT AMOUNTS DEPOSITED INTO THE INSURANCE SAVINGS PROGRAM AND ANY EARNINGS THEREON.</T_BILL_T_BILLTITLE>
  <T_BILL_T_CHAMBER>house</T_BILL_T_CHAMBER>
  <T_BILL_T_FILENAME> </T_BILL_T_FILENAME>
  <T_BILL_T_LEGTYPE>bill_statewide</T_BILL_T_LEGTYPE>
  <T_BILL_T_RATNUMBERSTRING>HNone</T_BILL_T_RATNUMBERSTRING>
  <T_BILL_T_SECTIONS>[{"SectionUUID":"b3e852dc-9edc-4ee5-b8f7-d4c2aad0951f","SectionName":"code_section","SectionNumber":1,"SectionType":"code_section","CodeSections":[{"CodeSectionBookmarkName":"ns_T11C5N700_810cc9980","IsConstitutionSection":false,"Identity":"11-5-700","IsNew":true,"SubSections":[],"TitleRelatedTo":"","TitleSoAsTo":"","Deleted":false},{"CodeSectionBookmarkName":"ns_T11C5N710_bcf9be447","IsConstitutionSection":false,"Identity":"11-5-710","IsNew":true,"SubSections":[{"Level":1,"Identity":"T11C5N710S1","SubSectionBookmarkName":"ss_T11C5N710S1_lv1_9b1082912","IsNewSubSection":false,"SubSectionReplacement":""},{"Level":1,"Identity":"T11C5N710S2","SubSectionBookmarkName":"ss_T11C5N710S2_lv1_e62edf2e3","IsNewSubSection":false,"SubSectionReplacement":""},{"Level":2,"Identity":"T11C5N710Sa","SubSectionBookmarkName":"ss_T11C5N710Sa_lv2_c88efe9f7","IsNewSubSection":false,"SubSectionReplacement":""},{"Level":2,"Identity":"T11C5N710Sb","SubSectionBookmarkName":"ss_T11C5N710Sb_lv2_ddebefa3d","IsNewSubSection":false,"SubSectionReplacement":""},{"Level":2,"Identity":"T11C5N710Sc","SubSectionBookmarkName":"ss_T11C5N710Sc_lv2_e63850e3c","IsNewSubSection":false,"SubSectionReplacement":""},{"Level":2,"Identity":"T11C5N710Sd","SubSectionBookmarkName":"ss_T11C5N710Sd_lv2_4922ce870","IsNewSubSection":false,"SubSectionReplacement":""},{"Level":1,"Identity":"T11C5N710S3","SubSectionBookmarkName":"ss_T11C5N710S3_lv1_261092a9e","IsNewSubSection":false,"SubSectionReplacement":""},{"Level":1,"Identity":"T11C5N710S4","SubSectionBookmarkName":"ss_T11C5N710S4_lv1_14487843b","IsNewSubSection":false,"SubSectionReplacement":""},{"Level":1,"Identity":"T11C5N710S5","SubSectionBookmarkName":"ss_T11C5N710S5_lv1_8b573cbe4","IsNewSubSection":false,"SubSectionReplacement":""},{"Level":2,"Identity":"T11C5N710Sa","SubSectionBookmarkName":"ss_T11C5N710Sa_lv2_6295834d9","IsNewSubSection":false,"SubSectionReplacement":""},{"Level":2,"Identity":"T11C5N710Sb","SubSectionBookmarkName":"ss_T11C5N710Sb_lv2_fc5040b21","IsNewSubSection":false,"SubSectionReplacement":""},{"Level":1,"Identity":"T11C5N710S6","SubSectionBookmarkName":"ss_T11C5N710S6_lv1_f933c8909","IsNewSubSection":false,"SubSectionReplacement":""},{"Level":1,"Identity":"T11C5N710S7","SubSectionBookmarkName":"ss_T11C5N710S7_lv1_658afc9c3","IsNewSubSection":false,"SubSectionReplacement":""},{"Level":1,"Identity":"T11C5N710S8","SubSectionBookmarkName":"ss_T11C5N710S8_lv1_79506d57e","IsNewSubSection":false,"SubSectionReplacement":""},{"Level":1,"Identity":"T11C5N710S9","SubSectionBookmarkName":"ss_T11C5N710S9_lv1_41f316ae8","IsNewSubSection":false,"SubSectionReplacement":""}],"TitleRelatedTo":"","TitleSoAsTo":"","Deleted":false},{"CodeSectionBookmarkName":"ns_T11C5N720_9391a0370","IsConstitutionSection":false,"Identity":"11-5-720","IsNew":true,"SubSections":[{"Level":1,"Identity":"T11C5N720SA","SubSectionBookmarkName":"ss_T11C5N720SA_lv1_c6a49d450","IsNewSubSection":false,"SubSectionReplacement":""},{"Level":2,"Identity":"T11C5N720S1","SubSectionBookmarkName":"ss_T11C5N720S1_lv2_4fd25f37b","IsNewSubSection":false,"SubSectionReplacement":""},{"Level":2,"Identity":"T11C5N720S2","SubSectionBookmarkName":"ss_T11C5N720S2_lv2_8fb36314c","IsNewSubSection":false,"SubSectionReplacement":""},{"Level":2,"Identity":"T11C5N720S3","SubSectionBookmarkName":"ss_T11C5N720S3_lv2_1d8487309","IsNewSubSection":false,"SubSectionReplacement":""},{"Level":2,"Identity":"T11C5N720S4","SubSectionBookmarkName":"ss_T11C5N720S4_lv2_5abd3f6f4","IsNewSubSection":false,"SubSectionReplacement":""},{"Level":2,"Identity":"T11C5N720S5","SubSectionBookmarkName":"ss_T11C5N720S5_lv2_1beeee653","IsNewSubSection":false,"SubSectionReplacement":""},{"Level":2,"Identity":"T11C5N720S6","SubSectionBookmarkName":"ss_T11C5N720S6_lv2_7883084c5","IsNewSubSection":false,"SubSectionReplacement":""},{"Level":2,"Identity":"T11C5N720S7","SubSectionBookmarkName":"ss_T11C5N720S7_lv2_08a07c3b3","IsNewSubSection":false,"SubSectionReplacement":""},{"Level":2,"Identity":"T11C5N720S8","SubSectionBookmarkName":"ss_T11C5N720S8_lv2_a848abeb7","IsNewSubSection":false,"SubSectionReplacement":""},{"Level":2,"Identity":"T11C5N720S9","SubSectionBookmarkName":"ss_T11C5N720S9_lv2_e5aab39bb","IsNewSubSection":false,"SubSectionReplacement":""},{"Level":1,"Identity":"T11C5N720SB","SubSectionBookmarkName":"ss_T11C5N720SB_lv1_b3211136f","IsNewSubSection":false,"SubSectionReplacement":""},{"Level":1,"Identity":"T11C5N720SC","SubSectionBookmarkName":"ss_T11C5N720SC_lv1_59aa935f1","IsNewSubSection":false,"SubSectionReplacement":""}],"TitleRelatedTo":"","TitleSoAsTo":"","Deleted":false},{"CodeSectionBookmarkName":"ns_T11C5N730_7195d327f","IsConstitutionSection":false,"Identity":"11-5-730","IsNew":true,"SubSections":[{"Level":1,"Identity":"T11C5N730SA","SubSectionBookmarkName":"ss_T11C5N730SA_lv1_9cda6663b","IsNewSubSection":false,"SubSectionReplacement":""},{"Level":2,"Identity":"T11C5N730S1","SubSectionBookmarkName":"ss_T11C5N730S1_lv2_9aa1fed4b","IsNewSubSection":false,"SubSectionReplacement":""},{"Level":2,"Identity":"T11C5N730S2","SubSectionBookmarkName":"ss_T11C5N730S2_lv2_43bb7052b","IsNewSubSection":false,"SubSectionReplacement":""},{"Level":2,"Identity":"T11C5N730S3","SubSectionBookmarkName":"ss_T11C5N730S3_lv2_7ae46eea9","IsNewSubSection":false,"SubSectionReplacement":""},{"Level":2,"Identity":"T11C5N730S4","SubSectionBookmarkName":"ss_T11C5N730S4_lv2_8fd87dd7d","IsNewSubSection":false,"SubSectionReplacement":""},{"Level":2,"Identity":"T11C5N730S5","SubSectionBookmarkName":"ss_T11C5N730S5_lv2_89b9858d3","IsNewSubSection":false,"SubSectionReplacement":""},{"Level":2,"Identity":"T11C5N730S6","SubSectionBookmarkName":"ss_T11C5N730S6_lv2_0e0ddb3ad","IsNewSubSection":false,"SubSectionReplacement":""},{"Level":2,"Identity":"T11C5N730S7","SubSectionBookmarkName":"ss_T11C5N730S7_lv2_864ecf777","IsNewSubSection":false,"SubSectionReplacement":""},{"Level":2,"Identity":"T11C5N730S8","SubSectionBookmarkName":"ss_T11C5N730S8_lv2_8d68983a2","IsNewSubSection":false,"SubSectionReplacement":""},{"Level":1,"Identity":"T11C5N730SB","SubSectionBookmarkName":"ss_T11C5N730SB_lv1_ff378e450","IsNewSubSection":false,"SubSectionReplacement":""},{"Level":2,"Identity":"T11C5N730S1","SubSectionBookmarkName":"ss_T11C5N730S1_lv2_99ba8eee9","IsNewSubSection":false,"SubSectionReplacement":""},{"Level":2,"Identity":"T11C5N730S2","SubSectionBookmarkName":"ss_T11C5N730S2_lv2_336772f79","IsNewSubSection":false,"SubSectionReplacement":""},{"Level":2,"Identity":"T11C5N730S3","SubSectionBookmarkName":"ss_T11C5N730S3_lv2_d6ccaf629","IsNewSubSection":false,"SubSectionReplacement":""},{"Level":2,"Identity":"T11C5N730S4","SubSectionBookmarkName":"ss_T11C5N730S4_lv2_5c36c6985","IsNewSubSection":false,"SubSectionReplacement":""},{"Level":2,"Identity":"T11C5N730S5","SubSectionBookmarkName":"ss_T11C5N730S5_lv2_181b89d1e","IsNewSubSection":false,"SubSectionReplacement":""},{"Level":2,"Identity":"T11C5N730S6","SubSectionBookmarkName":"ss_T11C5N730S6_lv2_fe29e2396","IsNewSubSection":false,"SubSectionReplacement":""},{"Level":2,"Identity":"T11C5N730S7","SubSectionBookmarkName":"ss_T11C5N730S7_lv2_fa3f56a18","IsNewSubSection":false,"SubSectionReplacement":""},{"Level":2,"Identity":"T11C5N730S8","SubSectionBookmarkName":"ss_T11C5N730S8_lv2_47fe9cf50","IsNewSubSection":false,"SubSectionReplacement":""},{"Level":2,"Identity":"T11C5N730S9","SubSectionBookmarkName":"ss_T11C5N730S9_lv2_84c7da603","IsNewSubSection":false,"SubSectionReplacement":""},{"Level":1,"Identity":"T11C5N730SC","SubSectionBookmarkName":"ss_T11C5N730SC_lv1_14d6514b3","IsNewSubSection":false,"SubSectionReplacement":""},{"Level":2,"Identity":"T11C5N730S1","SubSectionBookmarkName":"ss_T11C5N730S1_lv2_0254df79e","IsNewSubSection":false,"SubSectionReplacement":""},{"Level":2,"Identity":"T11C5N730S2","SubSectionBookmarkName":"ss_T11C5N730S2_lv2_516ff1ca4","IsNewSubSection":false,"SubSectionReplacement":""},{"Level":2,"Identity":"T11C5N730S3","SubSectionBookmarkName":"ss_T11C5N730S3_lv2_c2c0b7cc8","IsNewSubSection":false,"SubSectionReplacement":""},{"Level":1,"Identity":"T11C5N730SD","SubSectionBookmarkName":"ss_T11C5N730SD_lv1_58f76b552","IsNewSubSection":false,"SubSectionReplacement":""}],"TitleRelatedTo":"","TitleSoAsTo":"","Deleted":false},{"CodeSectionBookmarkName":"ns_T11C5N740_466cb7f87","IsConstitutionSection":false,"Identity":"11-5-740","IsNew":true,"SubSections":[{"Level":1,"Identity":"T11C5N740SA","SubSectionBookmarkName":"ss_T11C5N740SA_lv1_d5cc2efd8","IsNewSubSection":false,"SubSectionReplacement":""},{"Level":2,"Identity":"T11C5N740S1","SubSectionBookmarkName":"ss_T11C5N740S1_lv2_8510fe0ee","IsNewSubSection":false,"SubSectionReplacement":""},{"Level":2,"Identity":"T11C5N740S2","SubSectionBookmarkName":"ss_T11C5N740S2_lv2_8992b7070","IsNewSubSection":false,"SubSectionReplacement":""},{"Level":2,"Identity":"T11C5N740S3","SubSectionBookmarkName":"ss_T11C5N740S3_lv2_913c80124","IsNewSubSection":false,"SubSectionReplacement":""},{"Level":2,"Identity":"T11C5N740S4","SubSectionBookmarkName":"ss_T11C5N740S4_lv2_aef963163","IsNewSubSection":false,"SubSectionReplacement":""},{"Level":1,"Identity":"T11C5N740SB","SubSectionBookmarkName":"ss_T11C5N740SB_lv1_9c6983ede","IsNewSubSection":false,"SubSectionReplacement":""},{"Level":1,"Identity":"T11C5N740SC","SubSectionBookmarkName":"ss_T11C5N740SC_lv1_3a938354a","IsNewSubSection":false,"SubSectionReplacement":""},{"Level":2,"Identity":"T11C5N740S1","SubSectionBookmarkName":"ss_T11C5N740S1_lv2_673371d9e","IsNewSubSection":false,"SubSectionReplacement":""},{"Level":3,"Identity":"T11C5N740Sa","SubSectionBookmarkName":"ss_T11C5N740Sa_lv3_35b33cfc0","IsNewSubSection":false,"SubSectionReplacement":""},{"Level":3,"Identity":"T11C5N740Sb","SubSectionBookmarkName":"ss_T11C5N740Sb_lv3_7fb072429","IsNewSubSection":false,"SubSectionReplacement":""},{"Level":2,"Identity":"T11C5N740S2","SubSectionBookmarkName":"ss_T11C5N740S2_lv2_4cb33acf7","IsNewSubSection":false,"SubSectionReplacement":""},{"Level":1,"Identity":"T11C5N740SD","SubSectionBookmarkName":"ss_T11C5N740SD_lv1_f98738a25","IsNewSubSection":false,"SubSectionReplacement":""},{"Level":2,"Identity":"T11C5N740S1","SubSectionBookmarkName":"ss_T11C5N740S1_lv2_2522a3250","IsNewSubSection":false,"SubSectionReplacement":""},{"Level":2,"Identity":"T11C5N740S2","SubSectionBookmarkName":"ss_T11C5N740S2_lv2_75c6d58af","IsNewSubSection":false,"SubSectionReplacement":""},{"Level":2,"Identity":"T11C5N740S3","SubSectionBookmarkName":"ss_T11C5N740S3_lv2_483e849bd","IsNewSubSection":false,"SubSectionReplacement":""},{"Level":1,"Identity":"T11C5N740SE","SubSectionBookmarkName":"ss_T11C5N740SE_lv1_05807fefe","IsNewSubSection":false,"SubSectionReplacement":""},{"Level":1,"Identity":"T11C5N740SG","SubSectionBookmarkName":"ss_T11C5N740SG_lv1_9846951f3","IsNewSubSection":false,"SubSectionReplacement":""}],"TitleRelatedTo":"","TitleSoAsTo":"","Deleted":false},{"CodeSectionBookmarkName":"ns_T11C5N750_ccae7f7b8","IsConstitutionSection":false,"Identity":"11-5-750","IsNew":true,"SubSections":[{"Level":1,"Identity":"T11C5N750SA","SubSectionBookmarkName":"ss_T11C5N750SA_lv1_1b032ca48","IsNewSubSection":false,"SubSectionReplacement":""},{"Level":2,"Identity":"T11C5N750S1","SubSectionBookmarkName":"ss_T11C5N750S1_lv2_efff00601","IsNewSubSection":false,"SubSectionReplacement":""},{"Level":2,"Identity":"T11C5N750S2","SubSectionBookmarkName":"ss_T11C5N750S2_lv2_fc6343442","IsNewSubSection":false,"SubSectionReplacement":""},{"Level":2,"Identity":"T11C5N750S3","SubSectionBookmarkName":"ss_T11C5N750S3_lv2_7eddab5c6","IsNewSubSection":false,"SubSectionReplacement":""},{"Level":1,"Identity":"T11C5N750SB","SubSectionBookmarkName":"ss_T11C5N750SB_lv1_80f66f6fb","IsNewSubSection":false,"SubSectionReplacement":""}],"TitleRelatedTo":"","TitleSoAsTo":"","Deleted":false},{"CodeSectionBookmarkName":"ns_T11C5N760_d11e3bf01","IsConstitutionSection":false,"Identity":"11-5-760","IsNew":true,"SubSections":[{"Level":1,"Identity":"T11C5N760SA","SubSectionBookmarkName":"ss_T11C5N760SA_lv1_9914a53dd","IsNewSubSection":false,"SubSectionReplacement":""},{"Level":1,"Identity":"T11C5N760SB","SubSectionBookmarkName":"ss_T11C5N760SB_lv1_30a2ec6c4","IsNewSubSection":false,"SubSectionReplacement":""},{"Level":2,"Identity":"T11C5N760S1","SubSectionBookmarkName":"ss_T11C5N760S1_lv2_0c01f3c11","IsNewSubSection":false,"SubSectionReplacement":""},{"Level":2,"Identity":"T11C5N760S2","SubSectionBookmarkName":"ss_T11C5N760S2_lv2_9e79ac006","IsNewSubSection":false,"SubSectionReplacement":""}],"TitleRelatedTo":"","TitleSoAsTo":"","Deleted":false}],"TitleText":"ESTABLISH THE “INSURANCE SAVINGS PROGRAM” TO EMPOWER INDIVIDUALS TO SAVE PRIVATE FUNDS TO PAY INSURANCE POLICY DEDUCTIBLES ON REAL PROPERTY AND TO MAKE RENOVATIONS TO REAL PROPERTY THAT MAKE THE PROPERTY MORE INSURABLE SO AS TO REDUCE INSURANCE POLICY PREMIUMS AND DEDUCTIBLES","DisableControls":false,"Deleted":false,"RepealItems":[],"SectionBookmarkName":"bs_num_1_445ce7e82"},{"SectionUUID":"b286750d-bc13-4fe0-ab31-1ed8e8ced6b9","SectionName":"code_section","SectionNumber":2,"SectionType":"code_section","CodeSections":[{"CodeSectionBookmarkName":"ns_T12C6N1140_9e42c91f5","IsConstitutionSection":false,"Identity":"12-6-1140","IsNew":true,"SubSections":[{"Level":1,"Identity":"T12C6N1140S15","SubSectionBookmarkName":"ss_T12C6N1140S15_lv1_ccc057292","IsNewSubSection":true,"SubSectionReplacement":""},{"Level":2,"Identity":"T12C6N1140Sa","SubSectionBookmarkName":"ss_T12C6N1140Sa_lv2_659ef5214","IsNewSubSection":false,"SubSectionReplacement":""},{"Level":2,"Identity":"T12C6N1140Sb","SubSectionBookmarkName":"ss_T12C6N1140Sb_lv2_7e69ad1e7","IsNewSubSection":false,"SubSectionReplacement":""},{"Level":2,"Identity":"T12C6N1140Sc","SubSectionBookmarkName":"ss_T12C6N1140Sc_lv2_2d9fce856","IsNewSubSection":false,"SubSectionReplacement":""}],"TitleRelatedTo":"Deductions from individual taxable income","TitleSoAsTo":"deduct amounts deposited into the Insurance savings program and any earnings thereon","Deleted":false}],"TitleText":"","DisableControls":false,"Deleted":false,"RepealItems":[],"SectionBookmarkName":"bs_num_2_541433921"},{"SectionUUID":"8f03ca95-8faa-4d43-a9c2-8afc498075bd","SectionName":"standard_eff_date_section","SectionNumber":3,"SectionType":"drafting_clause","CodeSections":[],"TitleText":"","DisableControls":false,"Deleted":false,"RepealItems":[],"SectionBookmarkName":"bs_num_3_lastsection"}]</T_BILL_T_SECTIONS>
  <T_BILL_T_SUBJECT>Insurance Savings Program</T_BILL_T_SUBJECT>
  <T_BILL_UR_DRAFTER>davidgood@scstatehouse.gov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C074120-E252-411F-9894-7D9F226176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2407</Words>
  <Characters>12761</Characters>
  <Application>Microsoft Office Word</Application>
  <DocSecurity>0</DocSecurity>
  <Lines>223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2025-04-02T19:23:00Z</cp:lastPrinted>
  <dcterms:created xsi:type="dcterms:W3CDTF">2025-04-02T21:36:00Z</dcterms:created>
  <dcterms:modified xsi:type="dcterms:W3CDTF">2025-04-02T21:36:00Z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