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ED1904" w14:textId="360E1F08" w:rsidR="0036113A" w:rsidRDefault="00D41E31">
      <w:pPr>
        <w:pStyle w:val="Title"/>
      </w:pPr>
      <w:r>
        <w:t xml:space="preserve">SENATE TO MEET AT </w:t>
      </w:r>
      <w:r w:rsidR="000D270E">
        <w:t>11:00 A.M.</w:t>
      </w:r>
      <w:r>
        <w:t xml:space="preserve"> TODAY</w:t>
      </w:r>
    </w:p>
    <w:p w14:paraId="64E56FA4" w14:textId="77777777" w:rsidR="0036113A" w:rsidRDefault="0036113A">
      <w:pPr>
        <w:tabs>
          <w:tab w:val="left" w:pos="432"/>
          <w:tab w:val="left" w:pos="864"/>
        </w:tabs>
      </w:pPr>
    </w:p>
    <w:p w14:paraId="50F8C177" w14:textId="77777777" w:rsidR="0036113A" w:rsidRDefault="0036113A">
      <w:pPr>
        <w:tabs>
          <w:tab w:val="left" w:pos="432"/>
          <w:tab w:val="left" w:pos="864"/>
        </w:tabs>
      </w:pPr>
    </w:p>
    <w:p w14:paraId="7222D8BB" w14:textId="5CF64CB0" w:rsidR="0036113A" w:rsidRPr="00407CDE" w:rsidRDefault="00D41E31" w:rsidP="00407CDE">
      <w:pPr>
        <w:jc w:val="right"/>
        <w:rPr>
          <w:b/>
          <w:sz w:val="26"/>
          <w:szCs w:val="26"/>
        </w:rPr>
      </w:pPr>
      <w:r w:rsidRPr="00407CDE">
        <w:rPr>
          <w:b/>
          <w:sz w:val="26"/>
          <w:szCs w:val="26"/>
        </w:rPr>
        <w:tab/>
        <w:t xml:space="preserve">NO.  </w:t>
      </w:r>
      <w:r w:rsidR="000D270E">
        <w:rPr>
          <w:b/>
          <w:sz w:val="26"/>
          <w:szCs w:val="26"/>
        </w:rPr>
        <w:t>22</w:t>
      </w:r>
    </w:p>
    <w:p w14:paraId="3DE16A5B" w14:textId="77777777" w:rsidR="0036113A" w:rsidRDefault="0036113A">
      <w:pPr>
        <w:tabs>
          <w:tab w:val="left" w:pos="432"/>
          <w:tab w:val="left" w:pos="864"/>
        </w:tabs>
      </w:pPr>
    </w:p>
    <w:p w14:paraId="0BB9F89B" w14:textId="77777777" w:rsidR="0036113A" w:rsidRPr="00407CDE" w:rsidRDefault="00D41E31" w:rsidP="00407CDE">
      <w:pPr>
        <w:jc w:val="center"/>
        <w:rPr>
          <w:b/>
          <w:sz w:val="32"/>
          <w:szCs w:val="32"/>
        </w:rPr>
      </w:pPr>
      <w:r w:rsidRPr="00407CDE">
        <w:rPr>
          <w:b/>
          <w:sz w:val="32"/>
          <w:szCs w:val="32"/>
        </w:rPr>
        <w:t>CALENDAR</w:t>
      </w:r>
    </w:p>
    <w:p w14:paraId="78831A16" w14:textId="77777777" w:rsidR="0036113A" w:rsidRDefault="0036113A">
      <w:pPr>
        <w:tabs>
          <w:tab w:val="left" w:pos="432"/>
          <w:tab w:val="left" w:pos="864"/>
        </w:tabs>
      </w:pPr>
    </w:p>
    <w:p w14:paraId="588CBEA5" w14:textId="77777777" w:rsidR="0036113A" w:rsidRDefault="00D41E31">
      <w:pPr>
        <w:tabs>
          <w:tab w:val="left" w:pos="432"/>
          <w:tab w:val="left" w:pos="864"/>
        </w:tabs>
        <w:jc w:val="center"/>
      </w:pPr>
      <w:r>
        <w:t>OF THE</w:t>
      </w:r>
    </w:p>
    <w:p w14:paraId="2A7A9523" w14:textId="77777777" w:rsidR="0036113A" w:rsidRDefault="0036113A">
      <w:pPr>
        <w:tabs>
          <w:tab w:val="left" w:pos="432"/>
          <w:tab w:val="left" w:pos="864"/>
        </w:tabs>
      </w:pPr>
    </w:p>
    <w:p w14:paraId="3BB82759" w14:textId="77777777" w:rsidR="0036113A" w:rsidRPr="00407CDE" w:rsidRDefault="00D41E31" w:rsidP="00407CDE">
      <w:pPr>
        <w:jc w:val="center"/>
        <w:rPr>
          <w:b/>
          <w:sz w:val="32"/>
          <w:szCs w:val="32"/>
        </w:rPr>
      </w:pPr>
      <w:r w:rsidRPr="00407CDE">
        <w:rPr>
          <w:b/>
          <w:sz w:val="32"/>
          <w:szCs w:val="32"/>
        </w:rPr>
        <w:t>SENATE</w:t>
      </w:r>
    </w:p>
    <w:p w14:paraId="22CA4DB0" w14:textId="77777777" w:rsidR="0036113A" w:rsidRDefault="0036113A">
      <w:pPr>
        <w:tabs>
          <w:tab w:val="left" w:pos="432"/>
          <w:tab w:val="left" w:pos="864"/>
        </w:tabs>
      </w:pPr>
    </w:p>
    <w:p w14:paraId="46130FEF" w14:textId="77777777" w:rsidR="0036113A" w:rsidRPr="00CC3993" w:rsidRDefault="00D41E31" w:rsidP="00407CDE">
      <w:pPr>
        <w:tabs>
          <w:tab w:val="left" w:pos="432"/>
          <w:tab w:val="left" w:pos="864"/>
        </w:tabs>
        <w:jc w:val="center"/>
      </w:pPr>
      <w:r>
        <w:t>OF THE</w:t>
      </w:r>
    </w:p>
    <w:p w14:paraId="64572A19" w14:textId="77777777" w:rsidR="00CC3993" w:rsidRDefault="00CC3993" w:rsidP="00407CDE">
      <w:pPr>
        <w:tabs>
          <w:tab w:val="left" w:pos="432"/>
          <w:tab w:val="left" w:pos="864"/>
        </w:tabs>
        <w:jc w:val="center"/>
      </w:pPr>
    </w:p>
    <w:p w14:paraId="7EF6FEF5" w14:textId="77777777" w:rsidR="0036113A" w:rsidRDefault="0036113A">
      <w:pPr>
        <w:tabs>
          <w:tab w:val="left" w:pos="432"/>
          <w:tab w:val="left" w:pos="864"/>
        </w:tabs>
      </w:pPr>
    </w:p>
    <w:p w14:paraId="64A00333" w14:textId="77777777" w:rsidR="0036113A" w:rsidRPr="00407CDE" w:rsidRDefault="00D41E31" w:rsidP="00586C8F">
      <w:pPr>
        <w:jc w:val="center"/>
        <w:rPr>
          <w:b/>
          <w:sz w:val="32"/>
          <w:szCs w:val="32"/>
        </w:rPr>
      </w:pPr>
      <w:r w:rsidRPr="00407CDE">
        <w:rPr>
          <w:b/>
          <w:sz w:val="32"/>
          <w:szCs w:val="32"/>
        </w:rPr>
        <w:t>STATE OF SOUTH CAROLINA</w:t>
      </w:r>
    </w:p>
    <w:p w14:paraId="69A7A1A7" w14:textId="77777777" w:rsidR="0036113A" w:rsidRDefault="0036113A">
      <w:pPr>
        <w:tabs>
          <w:tab w:val="left" w:pos="432"/>
          <w:tab w:val="left" w:pos="864"/>
        </w:tabs>
      </w:pPr>
    </w:p>
    <w:p w14:paraId="5EF1739C" w14:textId="77777777" w:rsidR="0036113A" w:rsidRDefault="0036113A">
      <w:pPr>
        <w:tabs>
          <w:tab w:val="left" w:pos="432"/>
          <w:tab w:val="left" w:pos="864"/>
        </w:tabs>
      </w:pPr>
    </w:p>
    <w:p w14:paraId="6FED0FBF" w14:textId="77777777" w:rsidR="0036113A" w:rsidRDefault="0036113A">
      <w:pPr>
        <w:tabs>
          <w:tab w:val="right" w:pos="6307"/>
        </w:tabs>
        <w:jc w:val="center"/>
        <w:rPr>
          <w:b/>
        </w:rPr>
      </w:pPr>
      <w:r w:rsidRPr="0036113A">
        <w:rPr>
          <w:b/>
        </w:rPr>
        <w:object w:dxaOrig="3177" w:dyaOrig="3176" w14:anchorId="40C155E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75pt;height:168.75pt" o:ole="" fillcolor="window">
            <v:imagedata r:id="rId7" o:title="" gain="2147483647f" blacklevel="15728f"/>
          </v:shape>
          <o:OLEObject Type="Embed" ProgID="Word.Picture.8" ShapeID="_x0000_i1025" DrawAspect="Content" ObjectID="_1802771237" r:id="rId8"/>
        </w:object>
      </w:r>
    </w:p>
    <w:p w14:paraId="7481F7B0" w14:textId="77777777" w:rsidR="0036113A" w:rsidRDefault="0036113A">
      <w:pPr>
        <w:tabs>
          <w:tab w:val="left" w:pos="432"/>
          <w:tab w:val="left" w:pos="864"/>
        </w:tabs>
      </w:pPr>
    </w:p>
    <w:p w14:paraId="39080AF5" w14:textId="77777777" w:rsidR="0036113A" w:rsidRDefault="0036113A">
      <w:pPr>
        <w:tabs>
          <w:tab w:val="left" w:pos="432"/>
          <w:tab w:val="left" w:pos="864"/>
        </w:tabs>
      </w:pPr>
    </w:p>
    <w:p w14:paraId="049921C3" w14:textId="77777777" w:rsidR="0036113A" w:rsidRDefault="0036113A">
      <w:pPr>
        <w:tabs>
          <w:tab w:val="left" w:pos="432"/>
          <w:tab w:val="left" w:pos="864"/>
        </w:tabs>
      </w:pPr>
    </w:p>
    <w:p w14:paraId="01B0F7A2" w14:textId="77777777" w:rsidR="0036113A" w:rsidRPr="00407CDE" w:rsidRDefault="00D41E31" w:rsidP="00586C8F">
      <w:pPr>
        <w:jc w:val="center"/>
        <w:rPr>
          <w:b/>
          <w:sz w:val="21"/>
          <w:szCs w:val="21"/>
        </w:rPr>
      </w:pPr>
      <w:r w:rsidRPr="00407CDE">
        <w:rPr>
          <w:b/>
          <w:sz w:val="21"/>
          <w:szCs w:val="21"/>
        </w:rPr>
        <w:t xml:space="preserve">REGULAR SESSION BEGINNING TUESDAY, JANUARY </w:t>
      </w:r>
      <w:r w:rsidR="00245C8D">
        <w:rPr>
          <w:b/>
          <w:sz w:val="21"/>
          <w:szCs w:val="21"/>
        </w:rPr>
        <w:t>1</w:t>
      </w:r>
      <w:r w:rsidR="00B25852">
        <w:rPr>
          <w:b/>
          <w:sz w:val="21"/>
          <w:szCs w:val="21"/>
        </w:rPr>
        <w:t>4</w:t>
      </w:r>
      <w:r w:rsidRPr="00407CDE">
        <w:rPr>
          <w:b/>
          <w:sz w:val="21"/>
          <w:szCs w:val="21"/>
        </w:rPr>
        <w:t>, 20</w:t>
      </w:r>
      <w:r w:rsidR="00D566C9">
        <w:rPr>
          <w:b/>
          <w:sz w:val="21"/>
          <w:szCs w:val="21"/>
        </w:rPr>
        <w:t>2</w:t>
      </w:r>
      <w:r w:rsidR="00B25852">
        <w:rPr>
          <w:b/>
          <w:sz w:val="21"/>
          <w:szCs w:val="21"/>
        </w:rPr>
        <w:t>5</w:t>
      </w:r>
    </w:p>
    <w:p w14:paraId="7D18A165" w14:textId="77777777" w:rsidR="0036113A" w:rsidRDefault="0036113A">
      <w:pPr>
        <w:tabs>
          <w:tab w:val="left" w:pos="432"/>
          <w:tab w:val="left" w:pos="864"/>
        </w:tabs>
      </w:pPr>
    </w:p>
    <w:p w14:paraId="34F48B97" w14:textId="77777777" w:rsidR="0036113A" w:rsidRDefault="00D41E31">
      <w:pPr>
        <w:tabs>
          <w:tab w:val="left" w:pos="432"/>
          <w:tab w:val="left" w:pos="864"/>
        </w:tabs>
        <w:jc w:val="center"/>
        <w:rPr>
          <w:b/>
        </w:rPr>
      </w:pPr>
      <w:r>
        <w:rPr>
          <w:b/>
        </w:rPr>
        <w:t>_______________</w:t>
      </w:r>
    </w:p>
    <w:p w14:paraId="249BFFFE" w14:textId="77777777" w:rsidR="0036113A" w:rsidRDefault="0036113A">
      <w:pPr>
        <w:tabs>
          <w:tab w:val="left" w:pos="432"/>
          <w:tab w:val="left" w:pos="864"/>
        </w:tabs>
      </w:pPr>
    </w:p>
    <w:p w14:paraId="0FB8687A" w14:textId="77777777" w:rsidR="0036113A" w:rsidRDefault="0036113A">
      <w:pPr>
        <w:tabs>
          <w:tab w:val="left" w:pos="432"/>
          <w:tab w:val="left" w:pos="864"/>
        </w:tabs>
      </w:pPr>
    </w:p>
    <w:p w14:paraId="308CC273" w14:textId="05EB2369" w:rsidR="0036113A" w:rsidRPr="00407CDE" w:rsidRDefault="000D270E" w:rsidP="00407CDE">
      <w:pPr>
        <w:jc w:val="center"/>
        <w:rPr>
          <w:b/>
        </w:rPr>
      </w:pPr>
      <w:r>
        <w:rPr>
          <w:b/>
        </w:rPr>
        <w:t>THURSDAY, FEBRUARY 20, 2025</w:t>
      </w:r>
    </w:p>
    <w:p w14:paraId="230C7D1C" w14:textId="77777777"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14:paraId="31287204" w14:textId="77777777" w:rsidR="0036113A" w:rsidRDefault="0036113A">
      <w:pPr>
        <w:tabs>
          <w:tab w:val="left" w:pos="432"/>
          <w:tab w:val="left" w:pos="864"/>
        </w:tabs>
      </w:pPr>
    </w:p>
    <w:p w14:paraId="77AACAEF" w14:textId="77777777"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14:paraId="6E38179A" w14:textId="04ABC125" w:rsidR="0036113A" w:rsidRDefault="000D270E" w:rsidP="0062310D">
      <w:pPr>
        <w:tabs>
          <w:tab w:val="left" w:pos="432"/>
          <w:tab w:val="left" w:pos="864"/>
        </w:tabs>
        <w:jc w:val="center"/>
        <w:rPr>
          <w:b/>
        </w:rPr>
      </w:pPr>
      <w:r>
        <w:rPr>
          <w:b/>
        </w:rPr>
        <w:lastRenderedPageBreak/>
        <w:t>Thursday, February 20, 2025</w:t>
      </w:r>
    </w:p>
    <w:p w14:paraId="78EE549F" w14:textId="77777777" w:rsidR="0036113A" w:rsidRDefault="0036113A" w:rsidP="0062310D">
      <w:pPr>
        <w:tabs>
          <w:tab w:val="left" w:pos="432"/>
          <w:tab w:val="left" w:pos="864"/>
        </w:tabs>
      </w:pPr>
    </w:p>
    <w:p w14:paraId="6A314455" w14:textId="77777777" w:rsidR="0036113A" w:rsidRDefault="0036113A" w:rsidP="0062310D">
      <w:pPr>
        <w:tabs>
          <w:tab w:val="left" w:pos="432"/>
          <w:tab w:val="left" w:pos="864"/>
        </w:tabs>
      </w:pPr>
    </w:p>
    <w:p w14:paraId="018F5BBA" w14:textId="77777777" w:rsidR="00BA0787" w:rsidRPr="0085123D" w:rsidRDefault="00BA0787" w:rsidP="00BA0787">
      <w:pPr>
        <w:pStyle w:val="CALENDARHEADING"/>
      </w:pPr>
      <w:r>
        <w:t>JOINT ASSEMBLY</w:t>
      </w:r>
    </w:p>
    <w:p w14:paraId="73BEB214" w14:textId="77777777" w:rsidR="00BA0787" w:rsidRDefault="00BA0787" w:rsidP="00BA0787">
      <w:pPr>
        <w:tabs>
          <w:tab w:val="left" w:pos="432"/>
          <w:tab w:val="left" w:pos="864"/>
        </w:tabs>
      </w:pPr>
    </w:p>
    <w:p w14:paraId="75C29C5B" w14:textId="77777777" w:rsidR="00BA0787" w:rsidRDefault="00BA0787" w:rsidP="00BA0787">
      <w:pPr>
        <w:tabs>
          <w:tab w:val="left" w:pos="432"/>
          <w:tab w:val="left" w:pos="864"/>
        </w:tabs>
      </w:pPr>
    </w:p>
    <w:p w14:paraId="45F53470" w14:textId="77777777" w:rsidR="00BA0787" w:rsidRDefault="00BA0787" w:rsidP="00BA0787">
      <w:pPr>
        <w:tabs>
          <w:tab w:val="left" w:pos="432"/>
          <w:tab w:val="left" w:pos="864"/>
        </w:tabs>
      </w:pPr>
      <w:r>
        <w:t xml:space="preserve">(Wednesday, March 5, </w:t>
      </w:r>
      <w:proofErr w:type="gramStart"/>
      <w:r>
        <w:t>2025</w:t>
      </w:r>
      <w:proofErr w:type="gramEnd"/>
      <w:r>
        <w:t xml:space="preserve"> at 12:30 P.M.)</w:t>
      </w:r>
    </w:p>
    <w:p w14:paraId="6AE97D62" w14:textId="77777777" w:rsidR="00BA0787" w:rsidRPr="00D12675" w:rsidRDefault="00BA0787" w:rsidP="00BA0787">
      <w:pPr>
        <w:pStyle w:val="BILLTITLE"/>
      </w:pPr>
      <w:r w:rsidRPr="00D12675">
        <w:t>S.</w:t>
      </w:r>
      <w:r w:rsidRPr="00D12675">
        <w:tab/>
        <w:t>332</w:t>
      </w:r>
      <w:r w:rsidRPr="00D12675">
        <w:fldChar w:fldCharType="begin"/>
      </w:r>
      <w:r w:rsidRPr="00D12675">
        <w:instrText xml:space="preserve"> XE "S. 332" \b </w:instrText>
      </w:r>
      <w:r w:rsidRPr="00D12675">
        <w:fldChar w:fldCharType="end"/>
      </w:r>
      <w:r w:rsidRPr="00D12675">
        <w:t xml:space="preserve">--Senators Alexander and Young:  TO WELCOME THE NATIONAL COMMANDER OF THE AMERICAN LEGION, THE HONORABLE JAMES A. LACOURSIERE, AND TO INVITE HIM TO ADDRESS THE GENERAL ASSEMBLY IN JOINT SESSION IN THE CHAMBER OF THE SOUTH CAROLINA HOUSE OF REPRESENTATIVES AT </w:t>
      </w:r>
      <w:r>
        <w:br/>
      </w:r>
      <w:r w:rsidRPr="00D12675">
        <w:t>12:30 P.M. ON WEDNESDAY, MARCH 5, 2025; AND TO WELCOME THE CHIEF JUSTICE OF THE SOUTH CAROLINA SUPREME COURT, THE HONORABLE JOHN W. KITTREDGE, AND TO INVITE HIM TO ADDRESS THE GENERAL ASSEMBLY FOLLOWING THE ADDRESS OF THE HONORABLE JAMES A. LACOURSIERE.</w:t>
      </w:r>
    </w:p>
    <w:p w14:paraId="1A7C0A7F" w14:textId="77777777" w:rsidR="00BA0787" w:rsidRDefault="00BA0787" w:rsidP="00BA0787">
      <w:pPr>
        <w:pStyle w:val="CALENDARHISTORY"/>
      </w:pPr>
      <w:r>
        <w:t>(Adopted--February 11, 2025)</w:t>
      </w:r>
    </w:p>
    <w:p w14:paraId="23AB6136" w14:textId="77777777" w:rsidR="00BA0787" w:rsidRPr="0085123D" w:rsidRDefault="00BA0787" w:rsidP="00BA0787"/>
    <w:p w14:paraId="00BD1B81" w14:textId="77777777" w:rsidR="00BA0787" w:rsidRDefault="00BA0787" w:rsidP="00BA0787">
      <w:pPr>
        <w:tabs>
          <w:tab w:val="left" w:pos="432"/>
          <w:tab w:val="left" w:pos="864"/>
        </w:tabs>
      </w:pPr>
    </w:p>
    <w:p w14:paraId="71D4D0E4" w14:textId="77777777" w:rsidR="00BA0787" w:rsidRPr="00710FBD" w:rsidRDefault="00BA0787" w:rsidP="00BA0787">
      <w:pPr>
        <w:pStyle w:val="CALENDARHEADING"/>
      </w:pPr>
      <w:r>
        <w:t>INVITATIONS</w:t>
      </w:r>
    </w:p>
    <w:p w14:paraId="0C5EC167" w14:textId="77777777" w:rsidR="00BA0787" w:rsidRDefault="00BA0787" w:rsidP="00BA0787">
      <w:pPr>
        <w:tabs>
          <w:tab w:val="left" w:pos="432"/>
          <w:tab w:val="left" w:pos="864"/>
        </w:tabs>
      </w:pPr>
    </w:p>
    <w:p w14:paraId="2A2E5420" w14:textId="77777777" w:rsidR="00BA0787" w:rsidRDefault="00BA0787" w:rsidP="00BA0787">
      <w:pPr>
        <w:jc w:val="left"/>
        <w:rPr>
          <w:rFonts w:cs="Arial"/>
          <w:color w:val="000000"/>
          <w:sz w:val="24"/>
          <w:szCs w:val="24"/>
        </w:rPr>
      </w:pPr>
    </w:p>
    <w:p w14:paraId="6C185C91" w14:textId="77777777" w:rsidR="00BA0787" w:rsidRPr="009451A7" w:rsidRDefault="00BA0787" w:rsidP="00BA0787">
      <w:pPr>
        <w:jc w:val="left"/>
        <w:rPr>
          <w:rFonts w:cs="Arial"/>
          <w:b/>
          <w:bCs/>
          <w:color w:val="000000"/>
          <w:sz w:val="24"/>
          <w:szCs w:val="24"/>
        </w:rPr>
      </w:pPr>
      <w:r w:rsidRPr="009451A7">
        <w:rPr>
          <w:rFonts w:cs="Arial"/>
          <w:b/>
          <w:bCs/>
          <w:noProof/>
          <w:color w:val="000000"/>
          <w:sz w:val="24"/>
          <w:szCs w:val="24"/>
        </w:rPr>
        <w:t>Thursday, February 20</w:t>
      </w:r>
      <w:r w:rsidRPr="009451A7">
        <w:rPr>
          <w:rFonts w:cs="Arial"/>
          <w:b/>
          <w:bCs/>
          <w:color w:val="000000"/>
          <w:sz w:val="24"/>
          <w:szCs w:val="24"/>
        </w:rPr>
        <w:t xml:space="preserve">, 2025 – </w:t>
      </w:r>
      <w:r w:rsidRPr="009451A7">
        <w:rPr>
          <w:rFonts w:cs="Arial"/>
          <w:b/>
          <w:bCs/>
          <w:noProof/>
          <w:color w:val="000000"/>
          <w:sz w:val="24"/>
          <w:szCs w:val="24"/>
        </w:rPr>
        <w:t xml:space="preserve">8:00 </w:t>
      </w:r>
      <w:r>
        <w:rPr>
          <w:rFonts w:cs="Arial"/>
          <w:b/>
          <w:bCs/>
          <w:noProof/>
          <w:color w:val="000000"/>
          <w:sz w:val="24"/>
          <w:szCs w:val="24"/>
        </w:rPr>
        <w:t>–</w:t>
      </w:r>
      <w:r w:rsidRPr="009451A7">
        <w:rPr>
          <w:rFonts w:cs="Arial"/>
          <w:b/>
          <w:bCs/>
          <w:noProof/>
          <w:color w:val="000000"/>
          <w:sz w:val="24"/>
          <w:szCs w:val="24"/>
        </w:rPr>
        <w:t xml:space="preserve"> 10:00 a.m.</w:t>
      </w:r>
    </w:p>
    <w:p w14:paraId="7DA40635" w14:textId="77777777" w:rsidR="00BA0787" w:rsidRPr="009451A7" w:rsidRDefault="00BA0787" w:rsidP="00BA0787">
      <w:pPr>
        <w:jc w:val="left"/>
        <w:rPr>
          <w:rFonts w:cs="Arial"/>
          <w:color w:val="000000"/>
          <w:sz w:val="24"/>
          <w:szCs w:val="24"/>
        </w:rPr>
      </w:pPr>
      <w:r w:rsidRPr="009451A7">
        <w:rPr>
          <w:rFonts w:cs="Arial"/>
          <w:noProof/>
          <w:color w:val="000000"/>
          <w:sz w:val="24"/>
          <w:szCs w:val="24"/>
        </w:rPr>
        <w:t>Members and Staff</w:t>
      </w:r>
      <w:r w:rsidRPr="009451A7">
        <w:rPr>
          <w:rFonts w:cs="Arial"/>
          <w:color w:val="000000"/>
          <w:sz w:val="24"/>
          <w:szCs w:val="24"/>
        </w:rPr>
        <w:t xml:space="preserve">, </w:t>
      </w:r>
      <w:r w:rsidRPr="009451A7">
        <w:rPr>
          <w:rFonts w:cs="Arial"/>
          <w:noProof/>
          <w:color w:val="000000"/>
          <w:sz w:val="24"/>
          <w:szCs w:val="24"/>
        </w:rPr>
        <w:t>Breakfast</w:t>
      </w:r>
      <w:r w:rsidRPr="009451A7">
        <w:rPr>
          <w:rFonts w:cs="Arial"/>
          <w:color w:val="000000"/>
          <w:sz w:val="24"/>
          <w:szCs w:val="24"/>
        </w:rPr>
        <w:t xml:space="preserve">, </w:t>
      </w:r>
      <w:r w:rsidRPr="009451A7">
        <w:rPr>
          <w:rFonts w:cs="Arial"/>
          <w:noProof/>
          <w:color w:val="000000"/>
          <w:sz w:val="24"/>
          <w:szCs w:val="24"/>
        </w:rPr>
        <w:t>112 Blatt Building</w:t>
      </w:r>
      <w:r w:rsidRPr="009451A7">
        <w:rPr>
          <w:rFonts w:cs="Arial"/>
          <w:color w:val="000000"/>
          <w:sz w:val="24"/>
          <w:szCs w:val="24"/>
        </w:rPr>
        <w:t xml:space="preserve">, hosted by the </w:t>
      </w:r>
      <w:r w:rsidRPr="009451A7">
        <w:rPr>
          <w:rFonts w:cs="Arial"/>
          <w:b/>
          <w:bCs/>
          <w:noProof/>
          <w:color w:val="000000"/>
          <w:sz w:val="24"/>
          <w:szCs w:val="24"/>
        </w:rPr>
        <w:t>FORESTRY ASSOCIATION OF SOUTH CAROLINA</w:t>
      </w:r>
    </w:p>
    <w:p w14:paraId="188F0FE0" w14:textId="77777777" w:rsidR="00BA0787" w:rsidRDefault="00BA0787" w:rsidP="00BA0787">
      <w:pPr>
        <w:jc w:val="left"/>
        <w:rPr>
          <w:rFonts w:cs="Arial"/>
          <w:color w:val="000000"/>
          <w:sz w:val="24"/>
          <w:szCs w:val="24"/>
        </w:rPr>
      </w:pPr>
      <w:r>
        <w:rPr>
          <w:rFonts w:cs="Arial"/>
          <w:color w:val="000000"/>
          <w:sz w:val="24"/>
          <w:szCs w:val="24"/>
        </w:rPr>
        <w:t>(Accepted-January 29, 2025)</w:t>
      </w:r>
    </w:p>
    <w:p w14:paraId="4360B827" w14:textId="77777777" w:rsidR="00BA0787" w:rsidRDefault="00BA0787" w:rsidP="00BA0787">
      <w:pPr>
        <w:jc w:val="left"/>
        <w:rPr>
          <w:rFonts w:cs="Arial"/>
          <w:color w:val="000000"/>
          <w:sz w:val="24"/>
          <w:szCs w:val="24"/>
        </w:rPr>
      </w:pPr>
      <w:r w:rsidRPr="009451A7">
        <w:rPr>
          <w:rFonts w:cs="Arial"/>
          <w:color w:val="000000"/>
          <w:sz w:val="24"/>
          <w:szCs w:val="24"/>
        </w:rPr>
        <w:tab/>
      </w:r>
    </w:p>
    <w:p w14:paraId="70857759" w14:textId="77777777" w:rsidR="00BA0787" w:rsidRPr="009451A7" w:rsidRDefault="00BA0787" w:rsidP="00BA0787">
      <w:pPr>
        <w:jc w:val="left"/>
        <w:rPr>
          <w:rFonts w:cs="Arial"/>
          <w:b/>
          <w:bCs/>
          <w:color w:val="000000"/>
          <w:sz w:val="24"/>
          <w:szCs w:val="24"/>
        </w:rPr>
      </w:pPr>
      <w:r w:rsidRPr="009451A7">
        <w:rPr>
          <w:rFonts w:cs="Arial"/>
          <w:b/>
          <w:bCs/>
          <w:noProof/>
          <w:color w:val="000000"/>
          <w:sz w:val="24"/>
          <w:szCs w:val="24"/>
        </w:rPr>
        <w:t>Tuesday, February 25</w:t>
      </w:r>
      <w:r w:rsidRPr="009451A7">
        <w:rPr>
          <w:rFonts w:cs="Arial"/>
          <w:b/>
          <w:bCs/>
          <w:color w:val="000000"/>
          <w:sz w:val="24"/>
          <w:szCs w:val="24"/>
        </w:rPr>
        <w:t xml:space="preserve">, 2025 – </w:t>
      </w:r>
      <w:r w:rsidRPr="009451A7">
        <w:rPr>
          <w:rFonts w:cs="Arial"/>
          <w:b/>
          <w:bCs/>
          <w:noProof/>
          <w:color w:val="000000"/>
          <w:sz w:val="24"/>
          <w:szCs w:val="24"/>
        </w:rPr>
        <w:t xml:space="preserve">5:30 </w:t>
      </w:r>
      <w:r>
        <w:rPr>
          <w:rFonts w:cs="Arial"/>
          <w:b/>
          <w:bCs/>
          <w:noProof/>
          <w:color w:val="000000"/>
          <w:sz w:val="24"/>
          <w:szCs w:val="24"/>
        </w:rPr>
        <w:t>–</w:t>
      </w:r>
      <w:r w:rsidRPr="009451A7">
        <w:rPr>
          <w:rFonts w:cs="Arial"/>
          <w:b/>
          <w:bCs/>
          <w:noProof/>
          <w:color w:val="000000"/>
          <w:sz w:val="24"/>
          <w:szCs w:val="24"/>
        </w:rPr>
        <w:t xml:space="preserve"> 8:00 p.m.</w:t>
      </w:r>
    </w:p>
    <w:p w14:paraId="4B40809A" w14:textId="77777777" w:rsidR="00BA0787" w:rsidRPr="009451A7" w:rsidRDefault="00BA0787" w:rsidP="00BA0787">
      <w:pPr>
        <w:jc w:val="left"/>
        <w:rPr>
          <w:rFonts w:cs="Arial"/>
          <w:color w:val="000000"/>
          <w:sz w:val="24"/>
          <w:szCs w:val="24"/>
        </w:rPr>
      </w:pPr>
      <w:r w:rsidRPr="009451A7">
        <w:rPr>
          <w:rFonts w:cs="Arial"/>
          <w:noProof/>
          <w:color w:val="000000"/>
          <w:sz w:val="24"/>
          <w:szCs w:val="24"/>
        </w:rPr>
        <w:t>Members and Staff</w:t>
      </w:r>
      <w:r w:rsidRPr="009451A7">
        <w:rPr>
          <w:rFonts w:cs="Arial"/>
          <w:color w:val="000000"/>
          <w:sz w:val="24"/>
          <w:szCs w:val="24"/>
        </w:rPr>
        <w:t xml:space="preserve">, </w:t>
      </w:r>
      <w:r w:rsidRPr="009451A7">
        <w:rPr>
          <w:rFonts w:cs="Arial"/>
          <w:noProof/>
          <w:color w:val="000000"/>
          <w:sz w:val="24"/>
          <w:szCs w:val="24"/>
        </w:rPr>
        <w:t>Reception</w:t>
      </w:r>
      <w:r w:rsidRPr="009451A7">
        <w:rPr>
          <w:rFonts w:cs="Arial"/>
          <w:color w:val="000000"/>
          <w:sz w:val="24"/>
          <w:szCs w:val="24"/>
        </w:rPr>
        <w:t xml:space="preserve">, </w:t>
      </w:r>
      <w:r w:rsidRPr="009451A7">
        <w:rPr>
          <w:rFonts w:cs="Arial"/>
          <w:noProof/>
          <w:color w:val="000000"/>
          <w:sz w:val="24"/>
          <w:szCs w:val="24"/>
        </w:rPr>
        <w:t>701 Whaley Street</w:t>
      </w:r>
      <w:r w:rsidRPr="009451A7">
        <w:rPr>
          <w:rFonts w:cs="Arial"/>
          <w:color w:val="000000"/>
          <w:sz w:val="24"/>
          <w:szCs w:val="24"/>
        </w:rPr>
        <w:t xml:space="preserve">, hosted by the </w:t>
      </w:r>
      <w:r w:rsidRPr="009451A7">
        <w:rPr>
          <w:rFonts w:cs="Arial"/>
          <w:b/>
          <w:bCs/>
          <w:noProof/>
          <w:color w:val="000000"/>
          <w:sz w:val="24"/>
          <w:szCs w:val="24"/>
        </w:rPr>
        <w:t xml:space="preserve">SOUTH CAROLINA CONSERVATION COALITION </w:t>
      </w:r>
      <w:r>
        <w:rPr>
          <w:rFonts w:cs="Arial"/>
          <w:b/>
          <w:bCs/>
          <w:noProof/>
          <w:color w:val="000000"/>
          <w:sz w:val="24"/>
          <w:szCs w:val="24"/>
        </w:rPr>
        <w:t>“</w:t>
      </w:r>
      <w:r w:rsidRPr="009451A7">
        <w:rPr>
          <w:rFonts w:cs="Arial"/>
          <w:b/>
          <w:bCs/>
          <w:noProof/>
          <w:color w:val="000000"/>
          <w:sz w:val="24"/>
          <w:szCs w:val="24"/>
        </w:rPr>
        <w:t>OYSTER ROAST</w:t>
      </w:r>
      <w:r>
        <w:rPr>
          <w:rFonts w:cs="Arial"/>
          <w:b/>
          <w:bCs/>
          <w:noProof/>
          <w:color w:val="000000"/>
          <w:sz w:val="24"/>
          <w:szCs w:val="24"/>
        </w:rPr>
        <w:t>”</w:t>
      </w:r>
    </w:p>
    <w:p w14:paraId="049263BF" w14:textId="77777777" w:rsidR="00BA0787" w:rsidRDefault="00BA0787" w:rsidP="00BA0787">
      <w:pPr>
        <w:jc w:val="left"/>
        <w:rPr>
          <w:rFonts w:cs="Arial"/>
          <w:color w:val="000000"/>
          <w:sz w:val="24"/>
          <w:szCs w:val="24"/>
        </w:rPr>
      </w:pPr>
      <w:r>
        <w:rPr>
          <w:rFonts w:cs="Arial"/>
          <w:color w:val="000000"/>
          <w:sz w:val="24"/>
          <w:szCs w:val="24"/>
        </w:rPr>
        <w:t>(Accepted-January 29, 2025)</w:t>
      </w:r>
    </w:p>
    <w:p w14:paraId="7F095B04" w14:textId="77777777" w:rsidR="00BA0787" w:rsidRPr="009451A7" w:rsidRDefault="00BA0787" w:rsidP="00BA0787">
      <w:pPr>
        <w:jc w:val="left"/>
        <w:rPr>
          <w:rFonts w:cs="Arial"/>
          <w:color w:val="000000"/>
          <w:sz w:val="24"/>
          <w:szCs w:val="24"/>
        </w:rPr>
      </w:pPr>
      <w:r w:rsidRPr="009451A7">
        <w:rPr>
          <w:rFonts w:cs="Arial"/>
          <w:color w:val="000000"/>
          <w:sz w:val="24"/>
          <w:szCs w:val="24"/>
        </w:rPr>
        <w:tab/>
      </w:r>
    </w:p>
    <w:p w14:paraId="24F5B758" w14:textId="77777777" w:rsidR="00BA0787" w:rsidRPr="009451A7" w:rsidRDefault="00BA0787" w:rsidP="00BA0787">
      <w:pPr>
        <w:jc w:val="left"/>
        <w:rPr>
          <w:rFonts w:cs="Arial"/>
          <w:b/>
          <w:bCs/>
          <w:color w:val="000000"/>
          <w:sz w:val="24"/>
          <w:szCs w:val="24"/>
        </w:rPr>
      </w:pPr>
      <w:r w:rsidRPr="009451A7">
        <w:rPr>
          <w:rFonts w:cs="Arial"/>
          <w:b/>
          <w:bCs/>
          <w:noProof/>
          <w:color w:val="000000"/>
          <w:sz w:val="24"/>
          <w:szCs w:val="24"/>
        </w:rPr>
        <w:t>Tuesday, February 25</w:t>
      </w:r>
      <w:r w:rsidRPr="009451A7">
        <w:rPr>
          <w:rFonts w:cs="Arial"/>
          <w:b/>
          <w:bCs/>
          <w:color w:val="000000"/>
          <w:sz w:val="24"/>
          <w:szCs w:val="24"/>
        </w:rPr>
        <w:t xml:space="preserve">, 2025 – </w:t>
      </w:r>
      <w:r w:rsidRPr="009451A7">
        <w:rPr>
          <w:rFonts w:cs="Arial"/>
          <w:b/>
          <w:bCs/>
          <w:noProof/>
          <w:color w:val="000000"/>
          <w:sz w:val="24"/>
          <w:szCs w:val="24"/>
        </w:rPr>
        <w:t>5:30 - 8:00 p.m.</w:t>
      </w:r>
    </w:p>
    <w:p w14:paraId="01876D6F" w14:textId="77777777" w:rsidR="00BA0787" w:rsidRPr="009451A7" w:rsidRDefault="00BA0787" w:rsidP="00BA0787">
      <w:pPr>
        <w:jc w:val="left"/>
        <w:rPr>
          <w:rFonts w:cs="Arial"/>
          <w:color w:val="000000"/>
          <w:sz w:val="24"/>
          <w:szCs w:val="24"/>
        </w:rPr>
      </w:pPr>
      <w:r w:rsidRPr="009451A7">
        <w:rPr>
          <w:rFonts w:cs="Arial"/>
          <w:noProof/>
          <w:color w:val="000000"/>
          <w:sz w:val="24"/>
          <w:szCs w:val="24"/>
        </w:rPr>
        <w:t>Members, Staff, and Families</w:t>
      </w:r>
      <w:r w:rsidRPr="009451A7">
        <w:rPr>
          <w:rFonts w:cs="Arial"/>
          <w:color w:val="000000"/>
          <w:sz w:val="24"/>
          <w:szCs w:val="24"/>
        </w:rPr>
        <w:t xml:space="preserve">, </w:t>
      </w:r>
      <w:r w:rsidRPr="009451A7">
        <w:rPr>
          <w:rFonts w:cs="Arial"/>
          <w:noProof/>
          <w:color w:val="000000"/>
          <w:sz w:val="24"/>
          <w:szCs w:val="24"/>
        </w:rPr>
        <w:t>Reception</w:t>
      </w:r>
      <w:r w:rsidRPr="009451A7">
        <w:rPr>
          <w:rFonts w:cs="Arial"/>
          <w:color w:val="000000"/>
          <w:sz w:val="24"/>
          <w:szCs w:val="24"/>
        </w:rPr>
        <w:t xml:space="preserve">, </w:t>
      </w:r>
      <w:r w:rsidRPr="009451A7">
        <w:rPr>
          <w:rFonts w:cs="Arial"/>
          <w:noProof/>
          <w:color w:val="000000"/>
          <w:sz w:val="24"/>
          <w:szCs w:val="24"/>
        </w:rPr>
        <w:t>South Carolina State Museum, 301 Gervais Street</w:t>
      </w:r>
      <w:r w:rsidRPr="009451A7">
        <w:rPr>
          <w:rFonts w:cs="Arial"/>
          <w:color w:val="000000"/>
          <w:sz w:val="24"/>
          <w:szCs w:val="24"/>
        </w:rPr>
        <w:t xml:space="preserve">, hosted by the </w:t>
      </w:r>
      <w:r w:rsidRPr="009451A7">
        <w:rPr>
          <w:rFonts w:cs="Arial"/>
          <w:b/>
          <w:bCs/>
          <w:noProof/>
          <w:color w:val="000000"/>
          <w:sz w:val="24"/>
          <w:szCs w:val="24"/>
        </w:rPr>
        <w:t>SOUTH CAROLINA STATE MUSEUM</w:t>
      </w:r>
    </w:p>
    <w:p w14:paraId="437DF339" w14:textId="77777777" w:rsidR="00BA0787" w:rsidRDefault="00BA0787" w:rsidP="00BA0787">
      <w:pPr>
        <w:jc w:val="left"/>
        <w:rPr>
          <w:rFonts w:cs="Arial"/>
          <w:color w:val="000000"/>
          <w:sz w:val="24"/>
          <w:szCs w:val="24"/>
        </w:rPr>
      </w:pPr>
      <w:r>
        <w:rPr>
          <w:rFonts w:cs="Arial"/>
          <w:color w:val="000000"/>
          <w:sz w:val="24"/>
          <w:szCs w:val="24"/>
        </w:rPr>
        <w:t>(Accepted-January 29, 2025)</w:t>
      </w:r>
    </w:p>
    <w:p w14:paraId="51E89884" w14:textId="77777777" w:rsidR="00BA0787" w:rsidRPr="009451A7" w:rsidRDefault="00BA0787" w:rsidP="00BA0787">
      <w:pPr>
        <w:jc w:val="left"/>
        <w:rPr>
          <w:rFonts w:cs="Arial"/>
          <w:color w:val="000000"/>
          <w:sz w:val="24"/>
          <w:szCs w:val="24"/>
        </w:rPr>
      </w:pPr>
    </w:p>
    <w:p w14:paraId="632FD7D8" w14:textId="77777777" w:rsidR="00BA0787" w:rsidRPr="009451A7" w:rsidRDefault="00BA0787" w:rsidP="00BA0787">
      <w:pPr>
        <w:jc w:val="left"/>
        <w:rPr>
          <w:rFonts w:cs="Arial"/>
          <w:b/>
          <w:bCs/>
          <w:color w:val="000000"/>
          <w:sz w:val="24"/>
          <w:szCs w:val="24"/>
        </w:rPr>
      </w:pPr>
      <w:r w:rsidRPr="009451A7">
        <w:rPr>
          <w:rFonts w:cs="Arial"/>
          <w:b/>
          <w:bCs/>
          <w:noProof/>
          <w:color w:val="000000"/>
          <w:sz w:val="24"/>
          <w:szCs w:val="24"/>
        </w:rPr>
        <w:t>Tuesday, February 25</w:t>
      </w:r>
      <w:r w:rsidRPr="009451A7">
        <w:rPr>
          <w:rFonts w:cs="Arial"/>
          <w:b/>
          <w:bCs/>
          <w:color w:val="000000"/>
          <w:sz w:val="24"/>
          <w:szCs w:val="24"/>
        </w:rPr>
        <w:t xml:space="preserve">, 2025 – </w:t>
      </w:r>
      <w:r w:rsidRPr="009451A7">
        <w:rPr>
          <w:rFonts w:cs="Arial"/>
          <w:b/>
          <w:bCs/>
          <w:noProof/>
          <w:color w:val="000000"/>
          <w:sz w:val="24"/>
          <w:szCs w:val="24"/>
        </w:rPr>
        <w:t>6:00 - 9:00 p.m.</w:t>
      </w:r>
    </w:p>
    <w:p w14:paraId="3D7855C8" w14:textId="77777777" w:rsidR="00BA0787" w:rsidRDefault="00BA0787" w:rsidP="00BA0787">
      <w:pPr>
        <w:jc w:val="left"/>
        <w:rPr>
          <w:rFonts w:cs="Arial"/>
          <w:b/>
          <w:bCs/>
          <w:color w:val="000000"/>
          <w:sz w:val="24"/>
          <w:szCs w:val="24"/>
        </w:rPr>
      </w:pPr>
      <w:r w:rsidRPr="009451A7">
        <w:rPr>
          <w:rFonts w:cs="Arial"/>
          <w:noProof/>
          <w:color w:val="000000"/>
          <w:sz w:val="24"/>
          <w:szCs w:val="24"/>
        </w:rPr>
        <w:t>Members and Staff</w:t>
      </w:r>
      <w:r w:rsidRPr="009451A7">
        <w:rPr>
          <w:rFonts w:cs="Arial"/>
          <w:color w:val="000000"/>
          <w:sz w:val="24"/>
          <w:szCs w:val="24"/>
        </w:rPr>
        <w:t xml:space="preserve">, </w:t>
      </w:r>
      <w:r w:rsidRPr="009451A7">
        <w:rPr>
          <w:rFonts w:cs="Arial"/>
          <w:noProof/>
          <w:color w:val="000000"/>
          <w:sz w:val="24"/>
          <w:szCs w:val="24"/>
        </w:rPr>
        <w:t>Reception</w:t>
      </w:r>
      <w:r w:rsidRPr="009451A7">
        <w:rPr>
          <w:rFonts w:cs="Arial"/>
          <w:color w:val="000000"/>
          <w:sz w:val="24"/>
          <w:szCs w:val="24"/>
        </w:rPr>
        <w:t xml:space="preserve">, </w:t>
      </w:r>
      <w:r w:rsidRPr="009451A7">
        <w:rPr>
          <w:rFonts w:cs="Arial"/>
          <w:noProof/>
          <w:color w:val="000000"/>
          <w:sz w:val="24"/>
          <w:szCs w:val="24"/>
        </w:rPr>
        <w:t>Columbia Metropolitan Convention Center</w:t>
      </w:r>
      <w:r w:rsidRPr="009451A7">
        <w:rPr>
          <w:rFonts w:cs="Arial"/>
          <w:color w:val="000000"/>
          <w:sz w:val="24"/>
          <w:szCs w:val="24"/>
        </w:rPr>
        <w:t xml:space="preserve">, hosted by the </w:t>
      </w:r>
      <w:r w:rsidRPr="009451A7">
        <w:rPr>
          <w:rFonts w:cs="Arial"/>
          <w:b/>
          <w:bCs/>
          <w:color w:val="000000"/>
          <w:sz w:val="24"/>
          <w:szCs w:val="24"/>
        </w:rPr>
        <w:t>MYRTLE BEACH CHAMBER OF COMMERCE “MYRTLE BEACH NIGHT”</w:t>
      </w:r>
    </w:p>
    <w:p w14:paraId="4C7FAB1A" w14:textId="77777777" w:rsidR="00BA0787" w:rsidRPr="009451A7" w:rsidRDefault="00BA0787" w:rsidP="00BA0787">
      <w:pPr>
        <w:jc w:val="left"/>
        <w:rPr>
          <w:rFonts w:cs="Arial"/>
          <w:color w:val="000000"/>
          <w:sz w:val="24"/>
          <w:szCs w:val="24"/>
        </w:rPr>
      </w:pPr>
      <w:r w:rsidRPr="00AD5EFC">
        <w:rPr>
          <w:rFonts w:cs="Arial"/>
          <w:color w:val="000000"/>
          <w:sz w:val="24"/>
          <w:szCs w:val="24"/>
        </w:rPr>
        <w:t>(Accepted-January 29, 2025)</w:t>
      </w:r>
    </w:p>
    <w:p w14:paraId="58D3EF4B" w14:textId="77777777" w:rsidR="00BA0787" w:rsidRPr="009451A7" w:rsidRDefault="00BA0787" w:rsidP="00BA0787">
      <w:pPr>
        <w:jc w:val="left"/>
        <w:rPr>
          <w:rFonts w:cs="Arial"/>
          <w:color w:val="000000"/>
          <w:sz w:val="24"/>
          <w:szCs w:val="24"/>
        </w:rPr>
      </w:pPr>
    </w:p>
    <w:p w14:paraId="558FEAD5" w14:textId="77777777" w:rsidR="00BA0787" w:rsidRPr="009451A7" w:rsidRDefault="00BA0787" w:rsidP="00BA0787">
      <w:pPr>
        <w:jc w:val="left"/>
        <w:rPr>
          <w:rFonts w:cs="Arial"/>
          <w:b/>
          <w:bCs/>
          <w:color w:val="000000"/>
          <w:sz w:val="24"/>
          <w:szCs w:val="24"/>
        </w:rPr>
      </w:pPr>
      <w:r w:rsidRPr="009451A7">
        <w:rPr>
          <w:rFonts w:cs="Arial"/>
          <w:b/>
          <w:bCs/>
          <w:noProof/>
          <w:color w:val="000000"/>
          <w:sz w:val="24"/>
          <w:szCs w:val="24"/>
        </w:rPr>
        <w:t>Wednesday, February 26</w:t>
      </w:r>
      <w:r w:rsidRPr="009451A7">
        <w:rPr>
          <w:rFonts w:cs="Arial"/>
          <w:b/>
          <w:bCs/>
          <w:color w:val="000000"/>
          <w:sz w:val="24"/>
          <w:szCs w:val="24"/>
        </w:rPr>
        <w:t xml:space="preserve">, 2025 – </w:t>
      </w:r>
      <w:r w:rsidRPr="009451A7">
        <w:rPr>
          <w:rFonts w:cs="Arial"/>
          <w:b/>
          <w:bCs/>
          <w:noProof/>
          <w:color w:val="000000"/>
          <w:sz w:val="24"/>
          <w:szCs w:val="24"/>
        </w:rPr>
        <w:t>8:00 - 10:00 a.m.</w:t>
      </w:r>
    </w:p>
    <w:p w14:paraId="0D30DE60" w14:textId="77777777" w:rsidR="00BA0787" w:rsidRPr="009451A7" w:rsidRDefault="00BA0787" w:rsidP="00BA0787">
      <w:pPr>
        <w:jc w:val="left"/>
        <w:rPr>
          <w:rFonts w:cs="Arial"/>
          <w:color w:val="000000"/>
          <w:sz w:val="24"/>
          <w:szCs w:val="24"/>
        </w:rPr>
      </w:pPr>
      <w:r w:rsidRPr="009451A7">
        <w:rPr>
          <w:rFonts w:cs="Arial"/>
          <w:noProof/>
          <w:color w:val="000000"/>
          <w:sz w:val="24"/>
          <w:szCs w:val="24"/>
        </w:rPr>
        <w:t>Members and Staff</w:t>
      </w:r>
      <w:r w:rsidRPr="009451A7">
        <w:rPr>
          <w:rFonts w:cs="Arial"/>
          <w:color w:val="000000"/>
          <w:sz w:val="24"/>
          <w:szCs w:val="24"/>
        </w:rPr>
        <w:t xml:space="preserve">, </w:t>
      </w:r>
      <w:r w:rsidRPr="009451A7">
        <w:rPr>
          <w:rFonts w:cs="Arial"/>
          <w:noProof/>
          <w:color w:val="000000"/>
          <w:sz w:val="24"/>
          <w:szCs w:val="24"/>
        </w:rPr>
        <w:t>Breakfast</w:t>
      </w:r>
      <w:r w:rsidRPr="009451A7">
        <w:rPr>
          <w:rFonts w:cs="Arial"/>
          <w:color w:val="000000"/>
          <w:sz w:val="24"/>
          <w:szCs w:val="24"/>
        </w:rPr>
        <w:t xml:space="preserve">, </w:t>
      </w:r>
      <w:r w:rsidRPr="009451A7">
        <w:rPr>
          <w:rFonts w:cs="Arial"/>
          <w:noProof/>
          <w:color w:val="000000"/>
          <w:sz w:val="24"/>
          <w:szCs w:val="24"/>
        </w:rPr>
        <w:t>112 Blatt Building</w:t>
      </w:r>
      <w:r w:rsidRPr="009451A7">
        <w:rPr>
          <w:rFonts w:cs="Arial"/>
          <w:color w:val="000000"/>
          <w:sz w:val="24"/>
          <w:szCs w:val="24"/>
        </w:rPr>
        <w:t xml:space="preserve">, hosted by the </w:t>
      </w:r>
      <w:r w:rsidRPr="009451A7">
        <w:rPr>
          <w:rFonts w:cs="Arial"/>
          <w:b/>
          <w:bCs/>
          <w:noProof/>
          <w:color w:val="000000"/>
          <w:sz w:val="24"/>
          <w:szCs w:val="24"/>
        </w:rPr>
        <w:t>AMERICAN CANCER SOCIETY CANCER ACTION NETWORK</w:t>
      </w:r>
    </w:p>
    <w:p w14:paraId="26CFB90E" w14:textId="77777777" w:rsidR="00BA0787" w:rsidRDefault="00BA0787" w:rsidP="00BA0787">
      <w:pPr>
        <w:jc w:val="left"/>
        <w:rPr>
          <w:rFonts w:cs="Arial"/>
          <w:color w:val="000000"/>
          <w:sz w:val="24"/>
          <w:szCs w:val="24"/>
        </w:rPr>
      </w:pPr>
      <w:r w:rsidRPr="009451A7">
        <w:rPr>
          <w:rFonts w:cs="Arial"/>
          <w:color w:val="000000"/>
          <w:sz w:val="24"/>
          <w:szCs w:val="24"/>
        </w:rPr>
        <w:tab/>
      </w:r>
      <w:r>
        <w:rPr>
          <w:rFonts w:cs="Arial"/>
          <w:color w:val="000000"/>
          <w:sz w:val="24"/>
          <w:szCs w:val="24"/>
        </w:rPr>
        <w:t>(Accepted-January 29, 2025)</w:t>
      </w:r>
    </w:p>
    <w:p w14:paraId="09FB2010" w14:textId="77777777" w:rsidR="00BA0787" w:rsidRPr="009451A7" w:rsidRDefault="00BA0787" w:rsidP="00BA0787">
      <w:pPr>
        <w:jc w:val="left"/>
        <w:rPr>
          <w:rFonts w:cs="Arial"/>
          <w:color w:val="000000"/>
          <w:sz w:val="24"/>
          <w:szCs w:val="24"/>
        </w:rPr>
      </w:pPr>
    </w:p>
    <w:p w14:paraId="0209AE5A" w14:textId="77777777" w:rsidR="00BA0787" w:rsidRPr="009451A7" w:rsidRDefault="00BA0787" w:rsidP="00BA0787">
      <w:pPr>
        <w:jc w:val="left"/>
        <w:rPr>
          <w:rFonts w:cs="Arial"/>
          <w:b/>
          <w:bCs/>
          <w:color w:val="000000"/>
          <w:sz w:val="24"/>
          <w:szCs w:val="24"/>
        </w:rPr>
      </w:pPr>
      <w:r w:rsidRPr="009451A7">
        <w:rPr>
          <w:rFonts w:cs="Arial"/>
          <w:b/>
          <w:bCs/>
          <w:noProof/>
          <w:color w:val="000000"/>
          <w:sz w:val="24"/>
          <w:szCs w:val="24"/>
        </w:rPr>
        <w:t>Wednesday, February 26</w:t>
      </w:r>
      <w:r w:rsidRPr="009451A7">
        <w:rPr>
          <w:rFonts w:cs="Arial"/>
          <w:b/>
          <w:bCs/>
          <w:color w:val="000000"/>
          <w:sz w:val="24"/>
          <w:szCs w:val="24"/>
        </w:rPr>
        <w:t xml:space="preserve">, 2025 – </w:t>
      </w:r>
      <w:r w:rsidRPr="009451A7">
        <w:rPr>
          <w:rFonts w:cs="Arial"/>
          <w:b/>
          <w:bCs/>
          <w:noProof/>
          <w:color w:val="000000"/>
          <w:sz w:val="24"/>
          <w:szCs w:val="24"/>
        </w:rPr>
        <w:t>11:30 a.m. - 2:00 p.m.</w:t>
      </w:r>
    </w:p>
    <w:p w14:paraId="48727070" w14:textId="77777777" w:rsidR="00BA0787" w:rsidRPr="009451A7" w:rsidRDefault="00BA0787" w:rsidP="00BA0787">
      <w:pPr>
        <w:jc w:val="left"/>
        <w:rPr>
          <w:rFonts w:cs="Arial"/>
          <w:color w:val="000000"/>
          <w:sz w:val="24"/>
          <w:szCs w:val="24"/>
        </w:rPr>
      </w:pPr>
      <w:r w:rsidRPr="009451A7">
        <w:rPr>
          <w:rFonts w:cs="Arial"/>
          <w:noProof/>
          <w:color w:val="000000"/>
          <w:sz w:val="24"/>
          <w:szCs w:val="24"/>
        </w:rPr>
        <w:t>Members</w:t>
      </w:r>
      <w:r>
        <w:rPr>
          <w:rFonts w:cs="Arial"/>
          <w:noProof/>
          <w:color w:val="000000"/>
          <w:sz w:val="24"/>
          <w:szCs w:val="24"/>
        </w:rPr>
        <w:t>,</w:t>
      </w:r>
      <w:r w:rsidRPr="009451A7">
        <w:rPr>
          <w:rFonts w:cs="Arial"/>
          <w:color w:val="000000"/>
          <w:sz w:val="24"/>
          <w:szCs w:val="24"/>
        </w:rPr>
        <w:t xml:space="preserve"> </w:t>
      </w:r>
      <w:r w:rsidRPr="009451A7">
        <w:rPr>
          <w:rFonts w:cs="Arial"/>
          <w:noProof/>
          <w:color w:val="000000"/>
          <w:sz w:val="24"/>
          <w:szCs w:val="24"/>
        </w:rPr>
        <w:t>Luncheon</w:t>
      </w:r>
      <w:r w:rsidRPr="009451A7">
        <w:rPr>
          <w:rFonts w:cs="Arial"/>
          <w:color w:val="000000"/>
          <w:sz w:val="24"/>
          <w:szCs w:val="24"/>
        </w:rPr>
        <w:t xml:space="preserve">, </w:t>
      </w:r>
      <w:r w:rsidRPr="009451A7">
        <w:rPr>
          <w:rFonts w:cs="Arial"/>
          <w:noProof/>
          <w:color w:val="000000"/>
          <w:sz w:val="24"/>
          <w:szCs w:val="24"/>
        </w:rPr>
        <w:t>State House Grounds</w:t>
      </w:r>
      <w:r w:rsidRPr="009451A7">
        <w:rPr>
          <w:rFonts w:cs="Arial"/>
          <w:color w:val="000000"/>
          <w:sz w:val="24"/>
          <w:szCs w:val="24"/>
        </w:rPr>
        <w:t xml:space="preserve">, hosted by the </w:t>
      </w:r>
      <w:r w:rsidRPr="009451A7">
        <w:rPr>
          <w:rFonts w:cs="Arial"/>
          <w:b/>
          <w:bCs/>
          <w:noProof/>
          <w:color w:val="000000"/>
          <w:sz w:val="24"/>
          <w:szCs w:val="24"/>
        </w:rPr>
        <w:t>SOUTH CAROLINA TECHNICAL COLLEGE SYSTEM</w:t>
      </w:r>
    </w:p>
    <w:p w14:paraId="695045F0" w14:textId="77777777" w:rsidR="00BA0787" w:rsidRDefault="00BA0787" w:rsidP="00BA0787">
      <w:pPr>
        <w:jc w:val="left"/>
        <w:rPr>
          <w:rFonts w:cs="Arial"/>
          <w:color w:val="000000"/>
          <w:sz w:val="24"/>
          <w:szCs w:val="24"/>
        </w:rPr>
      </w:pPr>
      <w:r>
        <w:rPr>
          <w:rFonts w:cs="Arial"/>
          <w:color w:val="000000"/>
          <w:sz w:val="24"/>
          <w:szCs w:val="24"/>
        </w:rPr>
        <w:t>(Accepted-January 29, 2025)</w:t>
      </w:r>
    </w:p>
    <w:p w14:paraId="47980372" w14:textId="77777777" w:rsidR="00BA0787" w:rsidRPr="009451A7" w:rsidRDefault="00BA0787" w:rsidP="00BA0787">
      <w:pPr>
        <w:jc w:val="left"/>
        <w:rPr>
          <w:rFonts w:cs="Arial"/>
          <w:color w:val="000000"/>
          <w:sz w:val="24"/>
          <w:szCs w:val="24"/>
        </w:rPr>
      </w:pPr>
    </w:p>
    <w:p w14:paraId="2DC8FE89" w14:textId="77777777" w:rsidR="00BA0787" w:rsidRPr="009451A7" w:rsidRDefault="00BA0787" w:rsidP="00BA0787">
      <w:pPr>
        <w:jc w:val="left"/>
        <w:rPr>
          <w:rFonts w:cs="Arial"/>
          <w:b/>
          <w:bCs/>
          <w:color w:val="000000"/>
          <w:sz w:val="24"/>
          <w:szCs w:val="24"/>
        </w:rPr>
      </w:pPr>
      <w:r w:rsidRPr="009451A7">
        <w:rPr>
          <w:rFonts w:cs="Arial"/>
          <w:b/>
          <w:bCs/>
          <w:noProof/>
          <w:color w:val="000000"/>
          <w:sz w:val="24"/>
          <w:szCs w:val="24"/>
        </w:rPr>
        <w:t>Wednesday, February 26</w:t>
      </w:r>
      <w:r w:rsidRPr="009451A7">
        <w:rPr>
          <w:rFonts w:cs="Arial"/>
          <w:b/>
          <w:bCs/>
          <w:color w:val="000000"/>
          <w:sz w:val="24"/>
          <w:szCs w:val="24"/>
        </w:rPr>
        <w:t xml:space="preserve">, 2025 – </w:t>
      </w:r>
      <w:r w:rsidRPr="009451A7">
        <w:rPr>
          <w:rFonts w:cs="Arial"/>
          <w:b/>
          <w:bCs/>
          <w:noProof/>
          <w:color w:val="000000"/>
          <w:sz w:val="24"/>
          <w:szCs w:val="24"/>
        </w:rPr>
        <w:t>5:00 - 7:30 p.m.</w:t>
      </w:r>
    </w:p>
    <w:p w14:paraId="12D9AA9C" w14:textId="77777777" w:rsidR="00BA0787" w:rsidRPr="009451A7" w:rsidRDefault="00BA0787" w:rsidP="00BA0787">
      <w:pPr>
        <w:jc w:val="left"/>
        <w:rPr>
          <w:rFonts w:cs="Arial"/>
          <w:color w:val="000000"/>
          <w:sz w:val="24"/>
          <w:szCs w:val="24"/>
        </w:rPr>
      </w:pPr>
      <w:r w:rsidRPr="009451A7">
        <w:rPr>
          <w:rFonts w:cs="Arial"/>
          <w:noProof/>
          <w:color w:val="000000"/>
          <w:sz w:val="24"/>
          <w:szCs w:val="24"/>
        </w:rPr>
        <w:t>Members and Staff</w:t>
      </w:r>
      <w:r w:rsidRPr="009451A7">
        <w:rPr>
          <w:rFonts w:cs="Arial"/>
          <w:color w:val="000000"/>
          <w:sz w:val="24"/>
          <w:szCs w:val="24"/>
        </w:rPr>
        <w:t xml:space="preserve">, </w:t>
      </w:r>
      <w:r w:rsidRPr="009451A7">
        <w:rPr>
          <w:rFonts w:cs="Arial"/>
          <w:noProof/>
          <w:color w:val="000000"/>
          <w:sz w:val="24"/>
          <w:szCs w:val="24"/>
        </w:rPr>
        <w:t>Reception</w:t>
      </w:r>
      <w:r w:rsidRPr="009451A7">
        <w:rPr>
          <w:rFonts w:cs="Arial"/>
          <w:color w:val="000000"/>
          <w:sz w:val="24"/>
          <w:szCs w:val="24"/>
        </w:rPr>
        <w:t xml:space="preserve">, </w:t>
      </w:r>
      <w:r w:rsidRPr="003310E6">
        <w:rPr>
          <w:noProof/>
          <w:color w:val="000000" w:themeColor="text1"/>
          <w:sz w:val="24"/>
        </w:rPr>
        <w:t>The Palmetto Club</w:t>
      </w:r>
      <w:r w:rsidRPr="009451A7">
        <w:rPr>
          <w:rFonts w:cs="Arial"/>
          <w:color w:val="000000"/>
          <w:sz w:val="24"/>
          <w:szCs w:val="24"/>
        </w:rPr>
        <w:t xml:space="preserve">, hosted by the </w:t>
      </w:r>
      <w:r w:rsidRPr="009451A7">
        <w:rPr>
          <w:rFonts w:cs="Arial"/>
          <w:b/>
          <w:bCs/>
          <w:noProof/>
          <w:color w:val="000000"/>
          <w:sz w:val="24"/>
          <w:szCs w:val="24"/>
        </w:rPr>
        <w:t>ASSOCIATION OF ABC STORES OF SOUTH CAROLINA</w:t>
      </w:r>
    </w:p>
    <w:p w14:paraId="4372D82C" w14:textId="77777777" w:rsidR="00BA0787" w:rsidRDefault="00BA0787" w:rsidP="00BA0787">
      <w:pPr>
        <w:jc w:val="left"/>
        <w:rPr>
          <w:rFonts w:cs="Arial"/>
          <w:color w:val="000000"/>
          <w:sz w:val="24"/>
          <w:szCs w:val="24"/>
        </w:rPr>
      </w:pPr>
      <w:r w:rsidRPr="009451A7">
        <w:rPr>
          <w:rFonts w:cs="Arial"/>
          <w:color w:val="000000"/>
          <w:sz w:val="24"/>
          <w:szCs w:val="24"/>
        </w:rPr>
        <w:tab/>
      </w:r>
      <w:r>
        <w:rPr>
          <w:rFonts w:cs="Arial"/>
          <w:color w:val="000000"/>
          <w:sz w:val="24"/>
          <w:szCs w:val="24"/>
        </w:rPr>
        <w:t>(Accepted-January 29, 2025)</w:t>
      </w:r>
    </w:p>
    <w:p w14:paraId="27DBDDFD" w14:textId="77777777" w:rsidR="00BA0787" w:rsidRDefault="00BA0787" w:rsidP="00BA0787">
      <w:pPr>
        <w:jc w:val="left"/>
        <w:rPr>
          <w:rFonts w:cs="Arial"/>
          <w:color w:val="000000"/>
          <w:sz w:val="24"/>
          <w:szCs w:val="24"/>
        </w:rPr>
      </w:pPr>
    </w:p>
    <w:p w14:paraId="38DFE9C2" w14:textId="77777777" w:rsidR="00BA0787" w:rsidRPr="009451A7" w:rsidRDefault="00BA0787" w:rsidP="00BA0787">
      <w:pPr>
        <w:jc w:val="left"/>
        <w:rPr>
          <w:rFonts w:cs="Arial"/>
          <w:b/>
          <w:bCs/>
          <w:color w:val="000000"/>
          <w:sz w:val="24"/>
          <w:szCs w:val="24"/>
        </w:rPr>
      </w:pPr>
      <w:r w:rsidRPr="009451A7">
        <w:rPr>
          <w:rFonts w:cs="Arial"/>
          <w:b/>
          <w:bCs/>
          <w:noProof/>
          <w:color w:val="000000"/>
          <w:sz w:val="24"/>
          <w:szCs w:val="24"/>
        </w:rPr>
        <w:t>Wednesday, February 26</w:t>
      </w:r>
      <w:r w:rsidRPr="009451A7">
        <w:rPr>
          <w:rFonts w:cs="Arial"/>
          <w:b/>
          <w:bCs/>
          <w:color w:val="000000"/>
          <w:sz w:val="24"/>
          <w:szCs w:val="24"/>
        </w:rPr>
        <w:t xml:space="preserve">, 2025 – </w:t>
      </w:r>
      <w:r w:rsidRPr="009451A7">
        <w:rPr>
          <w:rFonts w:cs="Arial"/>
          <w:b/>
          <w:bCs/>
          <w:noProof/>
          <w:color w:val="000000"/>
          <w:sz w:val="24"/>
          <w:szCs w:val="24"/>
        </w:rPr>
        <w:t>6:00 - 8:00 p.m.</w:t>
      </w:r>
    </w:p>
    <w:p w14:paraId="01178FD2" w14:textId="77777777" w:rsidR="00BA0787" w:rsidRPr="009451A7" w:rsidRDefault="00BA0787" w:rsidP="00BA0787">
      <w:pPr>
        <w:jc w:val="left"/>
        <w:rPr>
          <w:rFonts w:cs="Arial"/>
          <w:color w:val="000000"/>
          <w:sz w:val="24"/>
          <w:szCs w:val="24"/>
        </w:rPr>
      </w:pPr>
      <w:r w:rsidRPr="009451A7">
        <w:rPr>
          <w:rFonts w:cs="Arial"/>
          <w:noProof/>
          <w:color w:val="000000"/>
          <w:sz w:val="24"/>
          <w:szCs w:val="24"/>
        </w:rPr>
        <w:t>Members</w:t>
      </w:r>
      <w:r w:rsidRPr="009451A7">
        <w:rPr>
          <w:rFonts w:cs="Arial"/>
          <w:color w:val="000000"/>
          <w:sz w:val="24"/>
          <w:szCs w:val="24"/>
        </w:rPr>
        <w:t xml:space="preserve">, </w:t>
      </w:r>
      <w:r w:rsidRPr="009451A7">
        <w:rPr>
          <w:rFonts w:cs="Arial"/>
          <w:noProof/>
          <w:color w:val="000000"/>
          <w:sz w:val="24"/>
          <w:szCs w:val="24"/>
        </w:rPr>
        <w:t>Reception</w:t>
      </w:r>
      <w:r w:rsidRPr="009451A7">
        <w:rPr>
          <w:rFonts w:cs="Arial"/>
          <w:color w:val="000000"/>
          <w:sz w:val="24"/>
          <w:szCs w:val="24"/>
        </w:rPr>
        <w:t xml:space="preserve">, </w:t>
      </w:r>
      <w:r w:rsidRPr="009451A7">
        <w:rPr>
          <w:rFonts w:cs="Arial"/>
          <w:noProof/>
          <w:color w:val="000000"/>
          <w:sz w:val="24"/>
          <w:szCs w:val="24"/>
        </w:rPr>
        <w:t>Columbia Museum of Art, 1515 Main Street</w:t>
      </w:r>
      <w:r w:rsidRPr="009451A7">
        <w:rPr>
          <w:rFonts w:cs="Arial"/>
          <w:color w:val="000000"/>
          <w:sz w:val="24"/>
          <w:szCs w:val="24"/>
        </w:rPr>
        <w:t xml:space="preserve">, hosted by </w:t>
      </w:r>
      <w:r w:rsidRPr="009451A7">
        <w:rPr>
          <w:rFonts w:cs="Arial"/>
          <w:b/>
          <w:bCs/>
          <w:noProof/>
          <w:color w:val="000000"/>
          <w:sz w:val="24"/>
          <w:szCs w:val="24"/>
        </w:rPr>
        <w:t>TOGETHER SC</w:t>
      </w:r>
    </w:p>
    <w:p w14:paraId="7FF524AE" w14:textId="77777777" w:rsidR="00BA0787" w:rsidRDefault="00BA0787" w:rsidP="00BA0787">
      <w:pPr>
        <w:jc w:val="left"/>
        <w:rPr>
          <w:rFonts w:cs="Arial"/>
          <w:color w:val="000000"/>
          <w:sz w:val="24"/>
          <w:szCs w:val="24"/>
        </w:rPr>
      </w:pPr>
      <w:r w:rsidRPr="009451A7">
        <w:rPr>
          <w:rFonts w:cs="Arial"/>
          <w:color w:val="000000"/>
          <w:sz w:val="24"/>
          <w:szCs w:val="24"/>
        </w:rPr>
        <w:tab/>
      </w:r>
      <w:r>
        <w:rPr>
          <w:rFonts w:cs="Arial"/>
          <w:color w:val="000000"/>
          <w:sz w:val="24"/>
          <w:szCs w:val="24"/>
        </w:rPr>
        <w:t>(Accepted-January 29, 2025)</w:t>
      </w:r>
    </w:p>
    <w:p w14:paraId="7A8D2CA8" w14:textId="77777777" w:rsidR="00BA0787" w:rsidRDefault="00BA0787" w:rsidP="00BA0787">
      <w:pPr>
        <w:jc w:val="left"/>
        <w:rPr>
          <w:rFonts w:cs="Arial"/>
          <w:color w:val="000000"/>
          <w:sz w:val="24"/>
          <w:szCs w:val="24"/>
        </w:rPr>
      </w:pPr>
    </w:p>
    <w:p w14:paraId="14F721BE" w14:textId="77777777" w:rsidR="00BA0787" w:rsidRPr="009451A7" w:rsidRDefault="00BA0787" w:rsidP="00BA0787">
      <w:pPr>
        <w:jc w:val="left"/>
        <w:rPr>
          <w:rFonts w:cs="Arial"/>
          <w:b/>
          <w:bCs/>
          <w:color w:val="000000"/>
          <w:sz w:val="24"/>
          <w:szCs w:val="24"/>
        </w:rPr>
      </w:pPr>
      <w:r w:rsidRPr="009451A7">
        <w:rPr>
          <w:rFonts w:cs="Arial"/>
          <w:b/>
          <w:bCs/>
          <w:noProof/>
          <w:color w:val="000000"/>
          <w:sz w:val="24"/>
          <w:szCs w:val="24"/>
        </w:rPr>
        <w:t>Thursday, February 27</w:t>
      </w:r>
      <w:r w:rsidRPr="009451A7">
        <w:rPr>
          <w:rFonts w:cs="Arial"/>
          <w:b/>
          <w:bCs/>
          <w:color w:val="000000"/>
          <w:sz w:val="24"/>
          <w:szCs w:val="24"/>
        </w:rPr>
        <w:t xml:space="preserve">, 2025 – </w:t>
      </w:r>
      <w:r w:rsidRPr="009451A7">
        <w:rPr>
          <w:rFonts w:cs="Arial"/>
          <w:b/>
          <w:bCs/>
          <w:noProof/>
          <w:color w:val="000000"/>
          <w:sz w:val="24"/>
          <w:szCs w:val="24"/>
        </w:rPr>
        <w:t>8:00 - 10:00 a.m.</w:t>
      </w:r>
    </w:p>
    <w:p w14:paraId="67D64179" w14:textId="77777777" w:rsidR="00BA0787" w:rsidRPr="009451A7" w:rsidRDefault="00BA0787" w:rsidP="00BA0787">
      <w:pPr>
        <w:jc w:val="left"/>
        <w:rPr>
          <w:rFonts w:cs="Arial"/>
          <w:color w:val="000000"/>
          <w:sz w:val="24"/>
          <w:szCs w:val="24"/>
        </w:rPr>
      </w:pPr>
      <w:r w:rsidRPr="009451A7">
        <w:rPr>
          <w:rFonts w:cs="Arial"/>
          <w:noProof/>
          <w:color w:val="000000"/>
          <w:sz w:val="24"/>
          <w:szCs w:val="24"/>
        </w:rPr>
        <w:t>Members</w:t>
      </w:r>
      <w:r w:rsidRPr="009451A7">
        <w:rPr>
          <w:rFonts w:cs="Arial"/>
          <w:color w:val="000000"/>
          <w:sz w:val="24"/>
          <w:szCs w:val="24"/>
        </w:rPr>
        <w:t xml:space="preserve">, </w:t>
      </w:r>
      <w:r w:rsidRPr="009451A7">
        <w:rPr>
          <w:rFonts w:cs="Arial"/>
          <w:noProof/>
          <w:color w:val="000000"/>
          <w:sz w:val="24"/>
          <w:szCs w:val="24"/>
        </w:rPr>
        <w:t>Breakfast</w:t>
      </w:r>
      <w:r w:rsidRPr="009451A7">
        <w:rPr>
          <w:rFonts w:cs="Arial"/>
          <w:color w:val="000000"/>
          <w:sz w:val="24"/>
          <w:szCs w:val="24"/>
        </w:rPr>
        <w:t xml:space="preserve">, </w:t>
      </w:r>
      <w:r w:rsidRPr="009451A7">
        <w:rPr>
          <w:rFonts w:cs="Arial"/>
          <w:noProof/>
          <w:color w:val="000000"/>
          <w:sz w:val="24"/>
          <w:szCs w:val="24"/>
        </w:rPr>
        <w:t>112 Blatt Building</w:t>
      </w:r>
      <w:r w:rsidRPr="009451A7">
        <w:rPr>
          <w:rFonts w:cs="Arial"/>
          <w:color w:val="000000"/>
          <w:sz w:val="24"/>
          <w:szCs w:val="24"/>
        </w:rPr>
        <w:t xml:space="preserve">, hosted by the </w:t>
      </w:r>
      <w:r w:rsidRPr="009451A7">
        <w:rPr>
          <w:rFonts w:cs="Arial"/>
          <w:b/>
          <w:bCs/>
          <w:noProof/>
          <w:color w:val="000000"/>
          <w:sz w:val="24"/>
          <w:szCs w:val="24"/>
        </w:rPr>
        <w:t>SOUTH CAROLINA LAND TRUST NETWORK</w:t>
      </w:r>
    </w:p>
    <w:p w14:paraId="219ABBCA" w14:textId="77777777" w:rsidR="00BA0787" w:rsidRDefault="00BA0787" w:rsidP="00BA0787">
      <w:pPr>
        <w:jc w:val="left"/>
        <w:rPr>
          <w:rFonts w:cs="Arial"/>
          <w:color w:val="000000"/>
          <w:sz w:val="24"/>
          <w:szCs w:val="24"/>
        </w:rPr>
      </w:pPr>
      <w:r>
        <w:rPr>
          <w:rFonts w:cs="Arial"/>
          <w:color w:val="000000"/>
          <w:sz w:val="24"/>
          <w:szCs w:val="24"/>
        </w:rPr>
        <w:t>(Accepted-January 29, 2025)</w:t>
      </w:r>
    </w:p>
    <w:p w14:paraId="4822FF63" w14:textId="77777777" w:rsidR="00BA0787" w:rsidRPr="009451A7" w:rsidRDefault="00BA0787" w:rsidP="00BA0787">
      <w:pPr>
        <w:jc w:val="left"/>
        <w:rPr>
          <w:rFonts w:cs="Arial"/>
          <w:color w:val="000000"/>
          <w:sz w:val="24"/>
          <w:szCs w:val="24"/>
        </w:rPr>
      </w:pPr>
    </w:p>
    <w:p w14:paraId="01AC4BFD" w14:textId="77777777" w:rsidR="00BA0787" w:rsidRPr="009451A7" w:rsidRDefault="00BA0787" w:rsidP="00BA0787">
      <w:pPr>
        <w:jc w:val="left"/>
        <w:rPr>
          <w:rFonts w:cs="Arial"/>
          <w:b/>
          <w:bCs/>
          <w:color w:val="000000"/>
          <w:sz w:val="24"/>
          <w:szCs w:val="24"/>
        </w:rPr>
      </w:pPr>
      <w:r w:rsidRPr="009451A7">
        <w:rPr>
          <w:rFonts w:cs="Arial"/>
          <w:b/>
          <w:bCs/>
          <w:noProof/>
          <w:color w:val="000000"/>
          <w:sz w:val="24"/>
          <w:szCs w:val="24"/>
        </w:rPr>
        <w:t>Thursday, February 27</w:t>
      </w:r>
      <w:r w:rsidRPr="009451A7">
        <w:rPr>
          <w:rFonts w:cs="Arial"/>
          <w:b/>
          <w:bCs/>
          <w:color w:val="000000"/>
          <w:sz w:val="24"/>
          <w:szCs w:val="24"/>
        </w:rPr>
        <w:t xml:space="preserve">, 2025 – </w:t>
      </w:r>
      <w:r w:rsidRPr="009451A7">
        <w:rPr>
          <w:rFonts w:cs="Arial"/>
          <w:b/>
          <w:bCs/>
          <w:noProof/>
          <w:color w:val="000000"/>
          <w:sz w:val="24"/>
          <w:szCs w:val="24"/>
        </w:rPr>
        <w:t>11:30 a.m. – 2:00 p.m.</w:t>
      </w:r>
    </w:p>
    <w:p w14:paraId="49EBE647" w14:textId="77777777" w:rsidR="00BA0787" w:rsidRPr="009451A7" w:rsidRDefault="00BA0787" w:rsidP="00BA0787">
      <w:pPr>
        <w:jc w:val="left"/>
        <w:rPr>
          <w:rFonts w:cs="Arial"/>
          <w:color w:val="000000"/>
          <w:sz w:val="24"/>
          <w:szCs w:val="24"/>
        </w:rPr>
      </w:pPr>
      <w:r w:rsidRPr="009451A7">
        <w:rPr>
          <w:rFonts w:cs="Arial"/>
          <w:noProof/>
          <w:color w:val="000000"/>
          <w:sz w:val="24"/>
          <w:szCs w:val="24"/>
        </w:rPr>
        <w:t>Members and Staff</w:t>
      </w:r>
      <w:r w:rsidRPr="009451A7">
        <w:rPr>
          <w:rFonts w:cs="Arial"/>
          <w:color w:val="000000"/>
          <w:sz w:val="24"/>
          <w:szCs w:val="24"/>
        </w:rPr>
        <w:t xml:space="preserve">, </w:t>
      </w:r>
      <w:r w:rsidRPr="009451A7">
        <w:rPr>
          <w:rFonts w:cs="Arial"/>
          <w:noProof/>
          <w:color w:val="000000"/>
          <w:sz w:val="24"/>
          <w:szCs w:val="24"/>
        </w:rPr>
        <w:t>Luncheon</w:t>
      </w:r>
      <w:r w:rsidRPr="009451A7">
        <w:rPr>
          <w:rFonts w:cs="Arial"/>
          <w:color w:val="000000"/>
          <w:sz w:val="24"/>
          <w:szCs w:val="24"/>
        </w:rPr>
        <w:t xml:space="preserve">, </w:t>
      </w:r>
      <w:r w:rsidRPr="009451A7">
        <w:rPr>
          <w:rFonts w:cs="Arial"/>
          <w:noProof/>
          <w:color w:val="000000"/>
          <w:sz w:val="24"/>
          <w:szCs w:val="24"/>
        </w:rPr>
        <w:t>112 Blatt Building</w:t>
      </w:r>
      <w:r w:rsidRPr="009451A7">
        <w:rPr>
          <w:rFonts w:cs="Arial"/>
          <w:color w:val="000000"/>
          <w:sz w:val="24"/>
          <w:szCs w:val="24"/>
        </w:rPr>
        <w:t xml:space="preserve">, hosted by the </w:t>
      </w:r>
      <w:r w:rsidRPr="009451A7">
        <w:rPr>
          <w:rFonts w:cs="Arial"/>
          <w:b/>
          <w:bCs/>
          <w:noProof/>
          <w:color w:val="000000"/>
          <w:sz w:val="24"/>
          <w:szCs w:val="24"/>
        </w:rPr>
        <w:t>SC STUDENT LOAN CORPORATION</w:t>
      </w:r>
    </w:p>
    <w:p w14:paraId="79EE0291" w14:textId="77777777" w:rsidR="00BA0787" w:rsidRPr="00AD5EFC" w:rsidRDefault="00BA0787" w:rsidP="00BA0787">
      <w:pPr>
        <w:jc w:val="left"/>
        <w:rPr>
          <w:rFonts w:cs="Arial"/>
          <w:noProof/>
          <w:sz w:val="24"/>
          <w:szCs w:val="24"/>
        </w:rPr>
      </w:pPr>
      <w:r w:rsidRPr="00AD5EFC">
        <w:rPr>
          <w:rFonts w:cs="Arial"/>
          <w:noProof/>
          <w:sz w:val="24"/>
          <w:szCs w:val="24"/>
        </w:rPr>
        <w:t>(Accepted-January 29, 2025)</w:t>
      </w:r>
    </w:p>
    <w:p w14:paraId="3AE55E2D" w14:textId="77777777" w:rsidR="00BA0787" w:rsidRDefault="00BA0787" w:rsidP="00BA0787">
      <w:pPr>
        <w:tabs>
          <w:tab w:val="left" w:pos="432"/>
          <w:tab w:val="left" w:pos="864"/>
        </w:tabs>
        <w:rPr>
          <w:rFonts w:cs="Arial"/>
          <w:sz w:val="24"/>
          <w:szCs w:val="24"/>
        </w:rPr>
      </w:pPr>
    </w:p>
    <w:p w14:paraId="0C5AB499" w14:textId="77777777" w:rsidR="00BA0787" w:rsidRDefault="00BA0787" w:rsidP="00BA0787">
      <w:pPr>
        <w:tabs>
          <w:tab w:val="left" w:pos="432"/>
          <w:tab w:val="left" w:pos="864"/>
        </w:tabs>
        <w:rPr>
          <w:rFonts w:cs="Arial"/>
          <w:sz w:val="24"/>
          <w:szCs w:val="24"/>
        </w:rPr>
      </w:pPr>
    </w:p>
    <w:p w14:paraId="476A37AD" w14:textId="77777777" w:rsidR="00BA0787" w:rsidRPr="006C517B" w:rsidRDefault="00BA0787" w:rsidP="00BA0787">
      <w:pPr>
        <w:pStyle w:val="CALENDARHEADING"/>
      </w:pPr>
      <w:r>
        <w:lastRenderedPageBreak/>
        <w:t>MOTION PERIOD</w:t>
      </w:r>
    </w:p>
    <w:p w14:paraId="50E6D5C4" w14:textId="77777777" w:rsidR="00BA0787" w:rsidRDefault="00BA0787" w:rsidP="00BA0787">
      <w:pPr>
        <w:tabs>
          <w:tab w:val="left" w:pos="432"/>
          <w:tab w:val="left" w:pos="864"/>
        </w:tabs>
      </w:pPr>
    </w:p>
    <w:p w14:paraId="42A3ABF3" w14:textId="77777777" w:rsidR="00BA0787" w:rsidRDefault="00BA0787" w:rsidP="00BA0787">
      <w:pPr>
        <w:tabs>
          <w:tab w:val="left" w:pos="432"/>
          <w:tab w:val="left" w:pos="864"/>
        </w:tabs>
      </w:pPr>
    </w:p>
    <w:p w14:paraId="1C086AC3" w14:textId="77777777" w:rsidR="00BA0787" w:rsidRDefault="00BA0787" w:rsidP="00BA0787">
      <w:pPr>
        <w:tabs>
          <w:tab w:val="left" w:pos="432"/>
          <w:tab w:val="left" w:pos="864"/>
        </w:tabs>
      </w:pPr>
    </w:p>
    <w:p w14:paraId="09F47A62" w14:textId="77777777" w:rsidR="00BA0787" w:rsidRDefault="00BA0787" w:rsidP="00BA0787">
      <w:pPr>
        <w:tabs>
          <w:tab w:val="left" w:pos="432"/>
          <w:tab w:val="left" w:pos="864"/>
        </w:tabs>
      </w:pPr>
    </w:p>
    <w:p w14:paraId="0307B648" w14:textId="77777777" w:rsidR="00BA0787" w:rsidRDefault="00BA0787" w:rsidP="00BA0787">
      <w:pPr>
        <w:tabs>
          <w:tab w:val="left" w:pos="432"/>
          <w:tab w:val="left" w:pos="864"/>
        </w:tabs>
      </w:pPr>
    </w:p>
    <w:p w14:paraId="59E88FDE" w14:textId="77777777" w:rsidR="00BA0787" w:rsidRDefault="00BA0787" w:rsidP="00BA0787">
      <w:pPr>
        <w:tabs>
          <w:tab w:val="left" w:pos="432"/>
          <w:tab w:val="left" w:pos="864"/>
        </w:tabs>
      </w:pPr>
    </w:p>
    <w:p w14:paraId="49E41BD4" w14:textId="77777777" w:rsidR="00BA0787" w:rsidRDefault="00BA0787" w:rsidP="00BA0787">
      <w:pPr>
        <w:tabs>
          <w:tab w:val="left" w:pos="432"/>
          <w:tab w:val="left" w:pos="864"/>
        </w:tabs>
      </w:pPr>
    </w:p>
    <w:p w14:paraId="5C0CA0BC" w14:textId="77777777" w:rsidR="00B63B66" w:rsidRDefault="00B63B66" w:rsidP="00BA0787">
      <w:pPr>
        <w:tabs>
          <w:tab w:val="left" w:pos="432"/>
          <w:tab w:val="left" w:pos="864"/>
        </w:tabs>
      </w:pPr>
    </w:p>
    <w:p w14:paraId="09DDE7C2" w14:textId="77777777" w:rsidR="00B63B66" w:rsidRDefault="00B63B66" w:rsidP="00BA0787">
      <w:pPr>
        <w:tabs>
          <w:tab w:val="left" w:pos="432"/>
          <w:tab w:val="left" w:pos="864"/>
        </w:tabs>
      </w:pPr>
    </w:p>
    <w:p w14:paraId="197B05A4" w14:textId="77777777" w:rsidR="00B63B66" w:rsidRDefault="00B63B66" w:rsidP="00BA0787">
      <w:pPr>
        <w:tabs>
          <w:tab w:val="left" w:pos="432"/>
          <w:tab w:val="left" w:pos="864"/>
        </w:tabs>
      </w:pPr>
    </w:p>
    <w:p w14:paraId="1212043D" w14:textId="77777777" w:rsidR="00B63B66" w:rsidRDefault="00B63B66" w:rsidP="00BA0787">
      <w:pPr>
        <w:tabs>
          <w:tab w:val="left" w:pos="432"/>
          <w:tab w:val="left" w:pos="864"/>
        </w:tabs>
      </w:pPr>
    </w:p>
    <w:p w14:paraId="4F0C7F3D" w14:textId="77777777" w:rsidR="00BA0787" w:rsidRDefault="00BA0787" w:rsidP="00BA0787">
      <w:pPr>
        <w:tabs>
          <w:tab w:val="left" w:pos="432"/>
          <w:tab w:val="left" w:pos="864"/>
        </w:tabs>
      </w:pPr>
    </w:p>
    <w:p w14:paraId="2D7A1E3A" w14:textId="77777777" w:rsidR="00BA0787" w:rsidRDefault="00BA0787" w:rsidP="00BA0787">
      <w:pPr>
        <w:tabs>
          <w:tab w:val="left" w:pos="432"/>
          <w:tab w:val="left" w:pos="864"/>
        </w:tabs>
      </w:pPr>
    </w:p>
    <w:p w14:paraId="40E67375" w14:textId="77777777" w:rsidR="00BA0787" w:rsidRDefault="00BA0787" w:rsidP="00BA0787">
      <w:pPr>
        <w:tabs>
          <w:tab w:val="left" w:pos="432"/>
          <w:tab w:val="left" w:pos="864"/>
        </w:tabs>
      </w:pPr>
    </w:p>
    <w:p w14:paraId="63E827EB" w14:textId="78529C76" w:rsidR="00BA0787" w:rsidRDefault="00E236E8" w:rsidP="00E236E8">
      <w:pPr>
        <w:pStyle w:val="CALENDARHEADING"/>
      </w:pPr>
      <w:r>
        <w:t>STATEWIDE THIRD READING BILL</w:t>
      </w:r>
      <w:r w:rsidR="00B63B66">
        <w:t>S</w:t>
      </w:r>
    </w:p>
    <w:p w14:paraId="6B14F82F" w14:textId="77777777" w:rsidR="00E236E8" w:rsidRPr="00E236E8" w:rsidRDefault="00E236E8" w:rsidP="00E236E8"/>
    <w:p w14:paraId="563F1240" w14:textId="77777777" w:rsidR="00B63B66" w:rsidRDefault="00B63B66" w:rsidP="00E236E8">
      <w:pPr>
        <w:pStyle w:val="BILLTITLE"/>
      </w:pPr>
    </w:p>
    <w:p w14:paraId="3A597FEB" w14:textId="77777777" w:rsidR="00B63B66" w:rsidRPr="00593779" w:rsidRDefault="00B63B66" w:rsidP="00B63B66">
      <w:pPr>
        <w:pStyle w:val="BILLTITLE"/>
      </w:pPr>
      <w:r w:rsidRPr="00593779">
        <w:t>S.</w:t>
      </w:r>
      <w:r w:rsidRPr="00593779">
        <w:tab/>
        <w:t>77</w:t>
      </w:r>
      <w:r w:rsidRPr="00593779">
        <w:fldChar w:fldCharType="begin"/>
      </w:r>
      <w:r w:rsidRPr="00593779">
        <w:instrText xml:space="preserve"> XE "S. 77" \b </w:instrText>
      </w:r>
      <w:r w:rsidRPr="00593779">
        <w:fldChar w:fldCharType="end"/>
      </w:r>
      <w:r w:rsidRPr="00593779">
        <w:t>--Senators Hembree, Grooms and Zell:  A BILL TO AMEND THE SOUTH CAROLINA CODE OF LAWS BY ADDING SECTION 59-19-85 SO AS TO PROMOTE PUBLIC ACCESS TO SCHOOL BOARD MEETINGS BY REQUIRING SCHOOL BOARDS TO ADOPT AND IMPLEMENT POLICIES THAT PROVIDE ELECTRONIC TRANSMISSION OF SUCH MEETINGS AND TO PROVIDE RELATED REQUIREMENTS OF THE STATE BOARD OF EDUCATION; AND TO PROVIDE THAT THE PROVISIONS OF THIS ACT MUST BE IMPLEMENTED BY JULY 1, 2025.</w:t>
      </w:r>
    </w:p>
    <w:p w14:paraId="168D388F" w14:textId="77777777" w:rsidR="00B63B66" w:rsidRDefault="00B63B66" w:rsidP="00B63B66">
      <w:pPr>
        <w:pStyle w:val="CALENDARHISTORY"/>
      </w:pPr>
      <w:r>
        <w:t>(Read the first time--January 14, 2025)</w:t>
      </w:r>
    </w:p>
    <w:p w14:paraId="42BF85CA" w14:textId="77777777" w:rsidR="00B63B66" w:rsidRDefault="00B63B66" w:rsidP="00B63B66">
      <w:pPr>
        <w:pStyle w:val="CALENDARHISTORY"/>
      </w:pPr>
      <w:r>
        <w:t>(Reported by Committee on Education--February 12, 2025)</w:t>
      </w:r>
    </w:p>
    <w:p w14:paraId="487C66EE" w14:textId="77777777" w:rsidR="00B63B66" w:rsidRDefault="00B63B66" w:rsidP="00B63B66">
      <w:pPr>
        <w:pStyle w:val="CALENDARHISTORY"/>
      </w:pPr>
      <w:r>
        <w:t>(Favorable with amendments)</w:t>
      </w:r>
    </w:p>
    <w:p w14:paraId="67859C6A" w14:textId="77777777" w:rsidR="00B63B66" w:rsidRDefault="00B63B66" w:rsidP="00B63B66">
      <w:pPr>
        <w:pStyle w:val="CALENDARHISTORY"/>
      </w:pPr>
      <w:r>
        <w:t>(Committee Amendment Adopted--February 19, 2025)</w:t>
      </w:r>
    </w:p>
    <w:p w14:paraId="0BCE7430" w14:textId="77777777" w:rsidR="00B63B66" w:rsidRDefault="00B63B66" w:rsidP="00B63B66">
      <w:pPr>
        <w:pStyle w:val="CALENDARHISTORY"/>
      </w:pPr>
      <w:r>
        <w:t>(Amended--February 19, 2025)</w:t>
      </w:r>
    </w:p>
    <w:p w14:paraId="0A4C1B93" w14:textId="77777777" w:rsidR="00B63B66" w:rsidRDefault="00B63B66" w:rsidP="00B63B66">
      <w:pPr>
        <w:pStyle w:val="CALENDARHISTORY"/>
      </w:pPr>
      <w:r>
        <w:t>(Read the second time--February 19, 2025)</w:t>
      </w:r>
    </w:p>
    <w:p w14:paraId="00672985" w14:textId="2895971C" w:rsidR="00B63B66" w:rsidRDefault="00B63B66" w:rsidP="00B63B66">
      <w:pPr>
        <w:pStyle w:val="CALENDARHISTORY"/>
      </w:pPr>
      <w:r>
        <w:t>(Ayes 4</w:t>
      </w:r>
      <w:r w:rsidR="00B93D32">
        <w:t>1</w:t>
      </w:r>
      <w:r>
        <w:t xml:space="preserve">, Nays </w:t>
      </w:r>
      <w:r w:rsidR="00B93D32">
        <w:t>0</w:t>
      </w:r>
      <w:r>
        <w:t>--February 19, 2025)</w:t>
      </w:r>
    </w:p>
    <w:p w14:paraId="5C58AC23" w14:textId="77777777" w:rsidR="00B63B66" w:rsidRDefault="00B63B66" w:rsidP="00E236E8">
      <w:pPr>
        <w:pStyle w:val="BILLTITLE"/>
      </w:pPr>
    </w:p>
    <w:p w14:paraId="03F14FBA" w14:textId="19D7B794" w:rsidR="00E236E8" w:rsidRPr="00643E5C" w:rsidRDefault="00E236E8" w:rsidP="00E236E8">
      <w:pPr>
        <w:pStyle w:val="BILLTITLE"/>
      </w:pPr>
      <w:r w:rsidRPr="00643E5C">
        <w:t>S.</w:t>
      </w:r>
      <w:r w:rsidRPr="00643E5C">
        <w:tab/>
        <w:t>78</w:t>
      </w:r>
      <w:r w:rsidRPr="00643E5C">
        <w:fldChar w:fldCharType="begin"/>
      </w:r>
      <w:r w:rsidRPr="00643E5C">
        <w:instrText xml:space="preserve"> XE "S. 78" \b </w:instrText>
      </w:r>
      <w:r w:rsidRPr="00643E5C">
        <w:fldChar w:fldCharType="end"/>
      </w:r>
      <w:r w:rsidRPr="00643E5C">
        <w:t>--Senators Hembree, Young</w:t>
      </w:r>
      <w:r>
        <w:t xml:space="preserve">,  </w:t>
      </w:r>
      <w:r w:rsidRPr="00643E5C">
        <w:t>Zell</w:t>
      </w:r>
      <w:r>
        <w:t xml:space="preserve"> and Devine</w:t>
      </w:r>
      <w:r w:rsidRPr="00643E5C">
        <w:t xml:space="preserve">:  A BILL TO AMEND THE SOUTH CAROLINA CODE OF LAWS BY ADDING SECTION 59-25-60 SO AS TO PROVIDE THAT AN INDIVIDUAL'S PRIOR WORK EXPERIENCE MAY BE AWARDED ON AN INITIAL TEACHING CERTIFICATE IF THE PRIOR EXPERIENCE IS IN OR RELATED TO THE </w:t>
      </w:r>
      <w:r w:rsidRPr="00643E5C">
        <w:lastRenderedPageBreak/>
        <w:t>CONTENT FIELD OF THE CERTIFICATE, AND TO PROVIDE THAT EXISTING CERTIFICATE HOLDERS MAY RECEIVE CREDIT FOR PRIOR WORK EXPERIENCE.</w:t>
      </w:r>
    </w:p>
    <w:p w14:paraId="5B8C3303" w14:textId="77777777" w:rsidR="00E236E8" w:rsidRDefault="00E236E8" w:rsidP="00E236E8">
      <w:pPr>
        <w:pStyle w:val="CALENDARHISTORY"/>
      </w:pPr>
      <w:r>
        <w:t>(Read the first time--January 14, 2025)</w:t>
      </w:r>
    </w:p>
    <w:p w14:paraId="2C8DECE2" w14:textId="77777777" w:rsidR="00E236E8" w:rsidRDefault="00E236E8" w:rsidP="00E236E8">
      <w:pPr>
        <w:pStyle w:val="CALENDARHISTORY"/>
      </w:pPr>
      <w:r>
        <w:t>(Reported by Committee on Education--February 12, 2025)</w:t>
      </w:r>
    </w:p>
    <w:p w14:paraId="5BC55811" w14:textId="77777777" w:rsidR="00E236E8" w:rsidRDefault="00E236E8" w:rsidP="00E236E8">
      <w:pPr>
        <w:pStyle w:val="CALENDARHISTORY"/>
      </w:pPr>
      <w:r>
        <w:t>(Favorable with amendments)</w:t>
      </w:r>
    </w:p>
    <w:p w14:paraId="3CD06655" w14:textId="77777777" w:rsidR="00E236E8" w:rsidRDefault="00E236E8" w:rsidP="00E236E8">
      <w:pPr>
        <w:pStyle w:val="CALENDARHISTORY"/>
      </w:pPr>
      <w:r>
        <w:t>(Committee Amendment Adopted--February 19, 2025)</w:t>
      </w:r>
    </w:p>
    <w:p w14:paraId="21F2A2C6" w14:textId="77777777" w:rsidR="00E236E8" w:rsidRDefault="00E236E8" w:rsidP="00E236E8">
      <w:pPr>
        <w:pStyle w:val="CALENDARHISTORY"/>
      </w:pPr>
      <w:r>
        <w:t>(Read the second time--February 19, 2025)</w:t>
      </w:r>
    </w:p>
    <w:p w14:paraId="7E5FD144" w14:textId="6F7AE1F3" w:rsidR="00E236E8" w:rsidRPr="00E236E8" w:rsidRDefault="00E236E8" w:rsidP="00E236E8">
      <w:pPr>
        <w:pStyle w:val="CALENDARHISTORY"/>
      </w:pPr>
      <w:r>
        <w:t xml:space="preserve">(Ayes </w:t>
      </w:r>
      <w:r w:rsidR="00855BEB">
        <w:t>41, Nays 0--February 19, 2025)</w:t>
      </w:r>
    </w:p>
    <w:p w14:paraId="6C7A1FA2" w14:textId="77777777" w:rsidR="00E236E8" w:rsidRDefault="00E236E8" w:rsidP="00E236E8">
      <w:pPr>
        <w:tabs>
          <w:tab w:val="left" w:pos="432"/>
          <w:tab w:val="left" w:pos="864"/>
        </w:tabs>
        <w:jc w:val="center"/>
      </w:pPr>
    </w:p>
    <w:p w14:paraId="32907B88" w14:textId="77777777" w:rsidR="00BA0787" w:rsidRPr="00D26D72" w:rsidRDefault="00BA0787" w:rsidP="00BA0787"/>
    <w:p w14:paraId="6BDFE440" w14:textId="77777777" w:rsidR="00BA0787" w:rsidRPr="00B73AA9" w:rsidRDefault="00BA0787" w:rsidP="00BA0787">
      <w:pPr>
        <w:pStyle w:val="CALENDARHEADING"/>
      </w:pPr>
      <w:r>
        <w:t>STATEWIDE SECOND READING BILLS</w:t>
      </w:r>
    </w:p>
    <w:p w14:paraId="07444EE9" w14:textId="77777777" w:rsidR="00BA0787" w:rsidRDefault="00BA0787" w:rsidP="00BA0787"/>
    <w:p w14:paraId="6293E43C" w14:textId="77777777" w:rsidR="00BA0787" w:rsidRDefault="00BA0787" w:rsidP="00BA0787"/>
    <w:p w14:paraId="5EA7B659" w14:textId="77777777" w:rsidR="00BA0787" w:rsidRPr="00595B08" w:rsidRDefault="00BA0787" w:rsidP="00BA0787">
      <w:pPr>
        <w:pStyle w:val="BILLTITLE"/>
      </w:pPr>
      <w:r w:rsidRPr="00595B08">
        <w:t>S.</w:t>
      </w:r>
      <w:r w:rsidRPr="00595B08">
        <w:tab/>
        <w:t>26</w:t>
      </w:r>
      <w:r w:rsidRPr="00595B08">
        <w:fldChar w:fldCharType="begin"/>
      </w:r>
      <w:r w:rsidRPr="00595B08">
        <w:instrText xml:space="preserve"> XE "S. 26" \b </w:instrText>
      </w:r>
      <w:r w:rsidRPr="00595B08">
        <w:fldChar w:fldCharType="end"/>
      </w:r>
      <w:r w:rsidRPr="00595B08">
        <w:t>--Senator Hutto:  A BILL TO AMEND THE SOUTH CAROLINA CODE OF LAWS BY ADDING SECTION 50‑21‑107 SO AS TO PROVIDE THAT OWNERS OF WATERCRAFT OF MORE THAN SEVENTY HORSEPOWER MUST CARRY LIABILITY INSURANCE OF AT LEAST FIFTY THOUSAND DOLLARS OF COVERAGE PER OCCURRENCE, TO PROVIDE</w:t>
      </w:r>
      <w:r>
        <w:t xml:space="preserve"> </w:t>
      </w:r>
      <w:r w:rsidRPr="00595B08">
        <w:t>PENALTIES, AND TO PROVIDE FOR THE COLLECTION OF FINES.</w:t>
      </w:r>
    </w:p>
    <w:p w14:paraId="630B6B64" w14:textId="77777777" w:rsidR="00BA0787" w:rsidRDefault="00BA0787" w:rsidP="00BA0787">
      <w:pPr>
        <w:pStyle w:val="CALENDARHISTORY"/>
      </w:pPr>
      <w:r>
        <w:t>(Read the first time--January 14, 2025)</w:t>
      </w:r>
    </w:p>
    <w:p w14:paraId="4823CD38" w14:textId="77777777" w:rsidR="00BA0787" w:rsidRDefault="00BA0787" w:rsidP="00BA0787">
      <w:pPr>
        <w:pStyle w:val="CALENDARHISTORY"/>
      </w:pPr>
      <w:r>
        <w:t>(Reported by Committee on Fish, Game and Forestry--January 29, 2025)</w:t>
      </w:r>
    </w:p>
    <w:p w14:paraId="2084BAC8" w14:textId="77777777" w:rsidR="00BA0787" w:rsidRDefault="00BA0787" w:rsidP="00BA0787">
      <w:pPr>
        <w:pStyle w:val="CALENDARHISTORY"/>
      </w:pPr>
      <w:r>
        <w:t>(Favorable)</w:t>
      </w:r>
    </w:p>
    <w:p w14:paraId="1EFE518A" w14:textId="77777777" w:rsidR="00BA0787" w:rsidRDefault="00BA0787" w:rsidP="00BA0787">
      <w:pPr>
        <w:ind w:left="864"/>
      </w:pPr>
      <w:r>
        <w:t>(Amendment proposed--February 11, 2025)</w:t>
      </w:r>
    </w:p>
    <w:p w14:paraId="1D8AEE88" w14:textId="77777777" w:rsidR="00BA0787" w:rsidRDefault="00BA0787" w:rsidP="00BA0787">
      <w:pPr>
        <w:pStyle w:val="CALENDARHISTORY"/>
      </w:pPr>
      <w:r>
        <w:t>(Document No. SEDU-</w:t>
      </w:r>
      <w:proofErr w:type="spellStart"/>
      <w:r>
        <w:t>26.DB0002S</w:t>
      </w:r>
      <w:proofErr w:type="spellEnd"/>
      <w:r>
        <w:t>)</w:t>
      </w:r>
    </w:p>
    <w:p w14:paraId="75ED913F" w14:textId="77777777" w:rsidR="00BA0787" w:rsidRPr="00AB1D33" w:rsidRDefault="00BA0787" w:rsidP="00BA0787">
      <w:pPr>
        <w:pStyle w:val="CALENDARHISTORY"/>
      </w:pPr>
      <w:r>
        <w:rPr>
          <w:u w:val="single"/>
        </w:rPr>
        <w:t>(Contested by Senator Hembree)</w:t>
      </w:r>
    </w:p>
    <w:p w14:paraId="35EA26C8" w14:textId="77777777" w:rsidR="00BA0787" w:rsidRDefault="00BA0787" w:rsidP="00BA0787"/>
    <w:p w14:paraId="72DE9B19" w14:textId="77777777" w:rsidR="00BA0787" w:rsidRPr="00241E62" w:rsidRDefault="00BA0787" w:rsidP="00BA0787">
      <w:pPr>
        <w:pStyle w:val="BILLTITLE"/>
      </w:pPr>
      <w:r w:rsidRPr="00241E62">
        <w:t>S.</w:t>
      </w:r>
      <w:r w:rsidRPr="00241E62">
        <w:tab/>
        <w:t>35</w:t>
      </w:r>
      <w:r w:rsidRPr="00241E62">
        <w:fldChar w:fldCharType="begin"/>
      </w:r>
      <w:r w:rsidRPr="00241E62">
        <w:instrText xml:space="preserve"> XE "S. 35" \b </w:instrText>
      </w:r>
      <w:r w:rsidRPr="00241E62">
        <w:fldChar w:fldCharType="end"/>
      </w:r>
      <w:r w:rsidRPr="00241E62">
        <w:t xml:space="preserve">--Senators Campsen, Grooms, Rice and Kimbrell:  A JOINT RESOLUTION PROPOSING AN AMENDMENT TO SECTION 7, ARTICLE VI OF THE CONSTITUTION OF SOUTH CAROLINA, RELATING TO THE CONSTITUTIONAL OFFICERS OF THIS STATE, SO AS TO DELETE THE COMPTROLLER GENERAL FROM THE LIST OF CONSTITUTIONAL OFFICERS AND PROVIDE THAT THE GENERAL ASSEMBLY SHALL PROVIDE BY LAW THE DUTIES OF THE COMPTROLLER GENERAL; PROPOSING AN AMENDMENT TO SECTION 12, ARTICLE IV OF THE CONSTITUTION OF SOUTH </w:t>
      </w:r>
      <w:r w:rsidRPr="00241E62">
        <w:lastRenderedPageBreak/>
        <w:t>CAROLINA, RELATING TO DISABILITY OF THE GOVERNOR, SO AS TO REMOVE THE COMPTROLLER GENERAL AS AN OFFICER WHO, ALONG WITH OTHER OFFICERS, MAY CAUSE THE GOVERNOR TO BE REMOVED FROM OFFICE; AND PROPOSING AN AMENDMENT TO SECTION 13, ARTICLE X OF THE CONSTITUTION OF SOUTH CAROLINA, RELATING TO BONDED INDEBTEDNESS OF THE STATE, SO AS TO REQUIRE THE GOVERNOR PERFORM THE FORMER DUTIES OF THE COMPTROLLER GENERAL.</w:t>
      </w:r>
    </w:p>
    <w:p w14:paraId="60F1031E" w14:textId="77777777" w:rsidR="00BA0787" w:rsidRDefault="00BA0787" w:rsidP="00BA0787">
      <w:pPr>
        <w:pStyle w:val="CALENDARHISTORY"/>
      </w:pPr>
      <w:r>
        <w:t>(Read the first time--January 14, 2025)</w:t>
      </w:r>
    </w:p>
    <w:p w14:paraId="19118B9D" w14:textId="77777777" w:rsidR="00BA0787" w:rsidRDefault="00BA0787" w:rsidP="00BA0787">
      <w:pPr>
        <w:pStyle w:val="CALENDARHISTORY"/>
      </w:pPr>
      <w:r>
        <w:t>(Reported by Committee on Judiciary--February 05, 2025)</w:t>
      </w:r>
    </w:p>
    <w:p w14:paraId="5125C739" w14:textId="77777777" w:rsidR="00BA0787" w:rsidRDefault="00BA0787" w:rsidP="00BA0787">
      <w:pPr>
        <w:pStyle w:val="CALENDARHISTORY"/>
      </w:pPr>
      <w:r>
        <w:t>(Favorable)</w:t>
      </w:r>
    </w:p>
    <w:p w14:paraId="3158B099" w14:textId="77777777" w:rsidR="00BA0787" w:rsidRPr="00DD6BF6" w:rsidRDefault="00BA0787" w:rsidP="00BA0787">
      <w:pPr>
        <w:pStyle w:val="CALENDARHISTORY"/>
      </w:pPr>
      <w:r>
        <w:rPr>
          <w:u w:val="single"/>
        </w:rPr>
        <w:t>(Contested by Senator Grooms)</w:t>
      </w:r>
    </w:p>
    <w:p w14:paraId="327B9DB9" w14:textId="77777777" w:rsidR="00BA0787" w:rsidRDefault="00BA0787" w:rsidP="00BA0787"/>
    <w:p w14:paraId="4B5E8844" w14:textId="77777777" w:rsidR="00BA0787" w:rsidRPr="0036282D" w:rsidRDefault="00BA0787" w:rsidP="00BA0787">
      <w:pPr>
        <w:pStyle w:val="BILLTITLE"/>
      </w:pPr>
      <w:r w:rsidRPr="0036282D">
        <w:t>S.</w:t>
      </w:r>
      <w:r w:rsidRPr="0036282D">
        <w:tab/>
        <w:t>143</w:t>
      </w:r>
      <w:r w:rsidRPr="0036282D">
        <w:fldChar w:fldCharType="begin"/>
      </w:r>
      <w:r w:rsidRPr="0036282D">
        <w:instrText xml:space="preserve"> XE "S. 143" \b </w:instrText>
      </w:r>
      <w:r w:rsidRPr="0036282D">
        <w:fldChar w:fldCharType="end"/>
      </w:r>
      <w:r w:rsidRPr="0036282D">
        <w:t>--Senator</w:t>
      </w:r>
      <w:r>
        <w:t>s</w:t>
      </w:r>
      <w:r w:rsidRPr="0036282D">
        <w:t xml:space="preserve"> Devine</w:t>
      </w:r>
      <w:r>
        <w:t xml:space="preserve"> and Zell</w:t>
      </w:r>
      <w:r w:rsidRPr="0036282D">
        <w:t>:  A BILL TO AMEND THE SOUTH CAROLINA CODE OF LAWS BY AMENDING SECTION 20‑4‑20, RELATING TO DEFINITIONS PERTAINING TO DOMESTIC ABUSE, SO AS TO INCLUDE PERSONS WHO ARE OR WERE DATING TO THE LIST OF PERSONS DEFINED AS “HOUSEHOLD MEMBER”; AND BY AMENDING SECTION 20‑4‑40, RELATING TO PETITIONS FOR AN ORDER OF PROTECTION, SO AS TO INCLUDE A PARENT, GUARDIAN, LEGAL COUNSEL, OR OTHER APPROPRIATE ADULT AS A PERSON WHO CAN PETITION ON BEHALF OF MINORS IN THE PERSON’S HOUSEHOLD.</w:t>
      </w:r>
    </w:p>
    <w:p w14:paraId="049E6C2D" w14:textId="77777777" w:rsidR="00BA0787" w:rsidRDefault="00BA0787" w:rsidP="00BA0787">
      <w:pPr>
        <w:pStyle w:val="CALENDARHISTORY"/>
      </w:pPr>
      <w:r>
        <w:t>(Read the first time--January 14, 2025)</w:t>
      </w:r>
    </w:p>
    <w:p w14:paraId="4CA8BB29" w14:textId="77777777" w:rsidR="00BA0787" w:rsidRDefault="00BA0787" w:rsidP="00BA0787">
      <w:pPr>
        <w:pStyle w:val="CALENDARHISTORY"/>
      </w:pPr>
      <w:r>
        <w:t>(Reported by Committee on Judiciary--February 05, 2025)</w:t>
      </w:r>
    </w:p>
    <w:p w14:paraId="0020F24F" w14:textId="77777777" w:rsidR="00BA0787" w:rsidRDefault="00BA0787" w:rsidP="00BA0787">
      <w:pPr>
        <w:pStyle w:val="CALENDARHISTORY"/>
      </w:pPr>
      <w:r>
        <w:t>(Favorable)</w:t>
      </w:r>
    </w:p>
    <w:p w14:paraId="0AFC6F15" w14:textId="77777777" w:rsidR="00BA0787" w:rsidRDefault="00BA0787" w:rsidP="00BA0787">
      <w:pPr>
        <w:tabs>
          <w:tab w:val="left" w:pos="432"/>
          <w:tab w:val="left" w:pos="864"/>
        </w:tabs>
      </w:pPr>
    </w:p>
    <w:p w14:paraId="113E3CD1" w14:textId="77777777" w:rsidR="00BA0787" w:rsidRPr="00677025" w:rsidRDefault="00BA0787" w:rsidP="00BA0787">
      <w:pPr>
        <w:pStyle w:val="BILLTITLE"/>
      </w:pPr>
      <w:r w:rsidRPr="00677025">
        <w:t>S.</w:t>
      </w:r>
      <w:r w:rsidRPr="00677025">
        <w:tab/>
        <w:t>180</w:t>
      </w:r>
      <w:r w:rsidRPr="00677025">
        <w:fldChar w:fldCharType="begin"/>
      </w:r>
      <w:r w:rsidRPr="00677025">
        <w:instrText xml:space="preserve"> XE "S. 180" \b </w:instrText>
      </w:r>
      <w:r w:rsidRPr="00677025">
        <w:fldChar w:fldCharType="end"/>
      </w:r>
      <w:r w:rsidRPr="00677025">
        <w:t>--Senator Hutto:  A BILL TO AMEND THE SOUTH CAROLINA CODE OF LAWS BY AMENDING SECTION 20‑4‑20, RELATING TO DEFINITIONS PERTAINING TO DOMESTIC ABUSE, SO AS TO INCLUDE PERSONS WHO ARE OR WERE DATING TO THE LIST OF PERSONS DEFINED AS “HOUSEHOLD MEMBER”; AND BY AMENDING SECTION 20‑4‑40, RELATING TO PETITIONS FOR AN ORDER OF PROTECTION, SO AS TO INCLUDE A PARENT, GUARDIAN, LEGAL COUNSEL, OR OTHER</w:t>
      </w:r>
      <w:r>
        <w:t xml:space="preserve"> </w:t>
      </w:r>
      <w:r w:rsidRPr="00677025">
        <w:t xml:space="preserve">APPROPRIATE ADULT AS A PERSON WHO CAN </w:t>
      </w:r>
      <w:r w:rsidRPr="00677025">
        <w:lastRenderedPageBreak/>
        <w:t>PETITION ON BEHALF MINORS IN THE PERSON’S HOUSEHOLD.</w:t>
      </w:r>
    </w:p>
    <w:p w14:paraId="1BAFEB05" w14:textId="77777777" w:rsidR="00BA0787" w:rsidRDefault="00BA0787" w:rsidP="00BA0787">
      <w:pPr>
        <w:pStyle w:val="CALENDARHISTORY"/>
      </w:pPr>
      <w:r>
        <w:t>(Read the first time--January 14, 2025)</w:t>
      </w:r>
    </w:p>
    <w:p w14:paraId="46D7E5E3" w14:textId="77777777" w:rsidR="00BA0787" w:rsidRDefault="00BA0787" w:rsidP="00BA0787">
      <w:pPr>
        <w:pStyle w:val="CALENDARHISTORY"/>
      </w:pPr>
      <w:r>
        <w:t>(Reported by Committee on Judiciary--February 05, 2025)</w:t>
      </w:r>
    </w:p>
    <w:p w14:paraId="639B0719" w14:textId="77777777" w:rsidR="00BA0787" w:rsidRDefault="00BA0787" w:rsidP="00BA0787">
      <w:pPr>
        <w:pStyle w:val="CALENDARHISTORY"/>
      </w:pPr>
      <w:r>
        <w:t>(Favorable)</w:t>
      </w:r>
    </w:p>
    <w:p w14:paraId="503508C5" w14:textId="77777777" w:rsidR="00BA0787" w:rsidRPr="0085123D" w:rsidRDefault="00BA0787" w:rsidP="00BA0787"/>
    <w:p w14:paraId="1D9E5412" w14:textId="77777777" w:rsidR="00BA0787" w:rsidRPr="006132B7" w:rsidRDefault="00BA0787" w:rsidP="00BA0787">
      <w:pPr>
        <w:pStyle w:val="BILLTITLE"/>
      </w:pPr>
      <w:r w:rsidRPr="006132B7">
        <w:t>S.</w:t>
      </w:r>
      <w:r w:rsidRPr="006132B7">
        <w:tab/>
        <w:t>169</w:t>
      </w:r>
      <w:r w:rsidRPr="006132B7">
        <w:fldChar w:fldCharType="begin"/>
      </w:r>
      <w:r w:rsidRPr="006132B7">
        <w:instrText xml:space="preserve"> XE "S. 169" \b </w:instrText>
      </w:r>
      <w:r w:rsidRPr="006132B7">
        <w:fldChar w:fldCharType="end"/>
      </w:r>
      <w:r w:rsidRPr="006132B7">
        <w:t>--Senator Hembree:  A BILL TO AMEND THE SOUTH CAROLINA CODE OF LAWS BY AMENDING SECTION 59‑150‑70, RELATING TO TEMPORARY REGULATIONS, INITIAL AVAILABILITY OF TICKETS, AND ALTERNATE USE FOR NONWINNING TICKETS, SO AS TO PROHIBIT LOTTERY SALES BY CHECKS, CREDIT CARDS, CHARGE CARDS, OR OTHER FORM OF DEFERRED PAYMENT; AND BY AMENDING SECTION 59‑150‑210, RELATING TO SALES RESTRICTIONS, SO AS TO REQUIRE THAT ALL LOTTERY SALES MUST BE MADE IN PERSON AT LICENSED LOTTERY RETAILERS OR LOCATIONS APPROVED BY THE LOTTERY COMMISSION AND FURTHER PROHIBITING THE USE OF LOTTERY COURIER SERVICES.</w:t>
      </w:r>
    </w:p>
    <w:p w14:paraId="5E0BFC98" w14:textId="77777777" w:rsidR="00BA0787" w:rsidRDefault="00BA0787" w:rsidP="00BA0787">
      <w:pPr>
        <w:pStyle w:val="CALENDARHISTORY"/>
      </w:pPr>
      <w:r>
        <w:t>(Read the first time--January 14, 2025)</w:t>
      </w:r>
    </w:p>
    <w:p w14:paraId="0CE64D0E" w14:textId="77777777" w:rsidR="00BA0787" w:rsidRDefault="00BA0787" w:rsidP="00BA0787">
      <w:pPr>
        <w:pStyle w:val="CALENDARHISTORY"/>
      </w:pPr>
      <w:r>
        <w:t>(Reported by Committee on Education--February 12, 2025)</w:t>
      </w:r>
    </w:p>
    <w:p w14:paraId="7A26D2E5" w14:textId="77777777" w:rsidR="00BA0787" w:rsidRDefault="00BA0787" w:rsidP="00BA0787">
      <w:pPr>
        <w:pStyle w:val="CALENDARHISTORY"/>
      </w:pPr>
      <w:r>
        <w:t>(Favorable with amendments)</w:t>
      </w:r>
    </w:p>
    <w:p w14:paraId="5909E537" w14:textId="33C28944" w:rsidR="00512F5F" w:rsidRPr="00512F5F" w:rsidRDefault="00512F5F" w:rsidP="00512F5F">
      <w:pPr>
        <w:pStyle w:val="CALENDARHISTORY"/>
      </w:pPr>
      <w:r>
        <w:rPr>
          <w:u w:val="single"/>
        </w:rPr>
        <w:t>(Contested by Senator</w:t>
      </w:r>
      <w:r w:rsidR="00B93D32">
        <w:rPr>
          <w:u w:val="single"/>
        </w:rPr>
        <w:t xml:space="preserve">s </w:t>
      </w:r>
      <w:r>
        <w:rPr>
          <w:u w:val="single"/>
        </w:rPr>
        <w:t>Adams</w:t>
      </w:r>
      <w:r w:rsidR="00B93D32">
        <w:rPr>
          <w:u w:val="single"/>
        </w:rPr>
        <w:t xml:space="preserve"> and Corbin</w:t>
      </w:r>
      <w:r>
        <w:rPr>
          <w:u w:val="single"/>
        </w:rPr>
        <w:t>)</w:t>
      </w:r>
    </w:p>
    <w:p w14:paraId="3E759FF7" w14:textId="77777777" w:rsidR="00BA0787" w:rsidRDefault="00BA0787" w:rsidP="00BA0787">
      <w:pPr>
        <w:tabs>
          <w:tab w:val="left" w:pos="432"/>
          <w:tab w:val="left" w:pos="864"/>
        </w:tabs>
      </w:pPr>
    </w:p>
    <w:p w14:paraId="41869B79" w14:textId="77777777" w:rsidR="00BA0787" w:rsidRDefault="00BA0787" w:rsidP="00BA0787">
      <w:pPr>
        <w:tabs>
          <w:tab w:val="left" w:pos="432"/>
          <w:tab w:val="left" w:pos="864"/>
        </w:tabs>
      </w:pPr>
      <w:r>
        <w:t>(Not to be considered before Wednesday, March 5, 2025)</w:t>
      </w:r>
    </w:p>
    <w:p w14:paraId="64075B81" w14:textId="77777777" w:rsidR="00BA0787" w:rsidRPr="00893AB4" w:rsidRDefault="00BA0787" w:rsidP="00BA0787">
      <w:pPr>
        <w:pStyle w:val="BILLTITLE"/>
      </w:pPr>
      <w:r w:rsidRPr="00893AB4">
        <w:t>S.</w:t>
      </w:r>
      <w:r w:rsidRPr="00893AB4">
        <w:tab/>
        <w:t>348</w:t>
      </w:r>
      <w:r w:rsidRPr="00893AB4">
        <w:fldChar w:fldCharType="begin"/>
      </w:r>
      <w:r w:rsidRPr="00893AB4">
        <w:instrText xml:space="preserve"> XE "S. 348" \b </w:instrText>
      </w:r>
      <w:r w:rsidRPr="00893AB4">
        <w:fldChar w:fldCharType="end"/>
      </w:r>
      <w:r w:rsidRPr="00893AB4">
        <w:t>--Labor, Commerce and Industry Committee:  A JOINT RESOLUTION TO APPROVE REGULATIONS OF THE DEPARTMENT OF LABOR, LICENSING AND REGULATION – SOUTH CAROLINA STATE BOARD OF REGISTRATION FOR PROFESSIONAL ENGINEERS AND LAND SURVEYORS, RELATING TO UNITS OF CREDIT, DESIGNATED AS REGULATION DOCUMENT NUMBER 5310, PURSUANT TO THE PROVISIONS OF ARTICLE 1, CHAPTER 23, TITLE 1 OF THE SOUTH CAROLINA CODE OF LAWS.</w:t>
      </w:r>
    </w:p>
    <w:p w14:paraId="094E48F2" w14:textId="77777777" w:rsidR="00BA0787" w:rsidRDefault="00BA0787" w:rsidP="00BA0787">
      <w:pPr>
        <w:pStyle w:val="CALENDARHISTORY"/>
      </w:pPr>
      <w:r>
        <w:t>(Without reference--February 13, 2025)</w:t>
      </w:r>
    </w:p>
    <w:p w14:paraId="1B5120AB" w14:textId="77777777" w:rsidR="00BA0787" w:rsidRDefault="00BA0787" w:rsidP="00BA0787"/>
    <w:p w14:paraId="125EEECE" w14:textId="77777777" w:rsidR="00BA0787" w:rsidRPr="0031534D" w:rsidRDefault="00BA0787" w:rsidP="00C576B2">
      <w:pPr>
        <w:keepNext/>
        <w:keepLines/>
      </w:pPr>
      <w:r>
        <w:lastRenderedPageBreak/>
        <w:t>(Not to be considered before Wednesday, March 5, 2025)</w:t>
      </w:r>
    </w:p>
    <w:p w14:paraId="5EFC0E87" w14:textId="77777777" w:rsidR="00BA0787" w:rsidRPr="00A74C80" w:rsidRDefault="00BA0787" w:rsidP="00C576B2">
      <w:pPr>
        <w:pStyle w:val="BILLTITLE"/>
        <w:keepNext/>
        <w:keepLines/>
      </w:pPr>
      <w:r w:rsidRPr="00A74C80">
        <w:t>S.</w:t>
      </w:r>
      <w:r w:rsidRPr="00A74C80">
        <w:tab/>
        <w:t>349</w:t>
      </w:r>
      <w:r w:rsidRPr="00A74C80">
        <w:fldChar w:fldCharType="begin"/>
      </w:r>
      <w:r w:rsidRPr="00A74C80">
        <w:instrText xml:space="preserve"> XE "S. 349" \b </w:instrText>
      </w:r>
      <w:r w:rsidRPr="00A74C80">
        <w:fldChar w:fldCharType="end"/>
      </w:r>
      <w:r w:rsidRPr="00A74C80">
        <w:t>--Labor, Commerce and Industry Committee:  A JOINT RESOLUTION TO APPROVE REGULATIONS OF THE DEPARTMENT OF LABOR, LICENSING AND REGULATION - BOARD OF EXAMINERS FOR LICENSURE OF PROFESSIONAL COUNSELORS, MARRIAGE AND FAMILY THERAPISTS, ADDICTION COUNSELORS AND PSYCHO-EDUCATIONAL SPECIALISTS, RELATING TO BOARD OF EXAMINERS FOR LICENSURE OF PROFESSIONAL COUNSELORS, MARRIAGE AND FAMILY THERAPISTS, ADDICTION COUNSELORS AND PSYCHO-EDUCATIONAL SPECIALISTS, DESIGNATED AS REGULATION DOCUMENT NUMBER 5334, PURSUANT TO THE PROVISIONS OF ARTICLE 1, CHAPTER 23, TITLE 1 OF THE SOUTH CAROLINA CODE OF LAWS.</w:t>
      </w:r>
    </w:p>
    <w:p w14:paraId="06C64C01" w14:textId="77777777" w:rsidR="00BA0787" w:rsidRDefault="00BA0787" w:rsidP="00C576B2">
      <w:pPr>
        <w:pStyle w:val="CALENDARHISTORY"/>
        <w:keepNext/>
        <w:keepLines/>
      </w:pPr>
      <w:r>
        <w:t>(Without reference--February 13, 2025)</w:t>
      </w:r>
    </w:p>
    <w:p w14:paraId="54DCFB72" w14:textId="77777777" w:rsidR="000D270E" w:rsidRPr="000D270E" w:rsidRDefault="000D270E" w:rsidP="000D270E"/>
    <w:p w14:paraId="005E789E" w14:textId="77777777" w:rsidR="00BA0787" w:rsidRDefault="00BA0787" w:rsidP="00BA0787">
      <w:pPr>
        <w:tabs>
          <w:tab w:val="left" w:pos="432"/>
          <w:tab w:val="left" w:pos="864"/>
        </w:tabs>
      </w:pPr>
      <w:r>
        <w:t>(Not to be considered before Wednesday, March 5, 2025)</w:t>
      </w:r>
    </w:p>
    <w:p w14:paraId="4345E5FE" w14:textId="77777777" w:rsidR="00BA0787" w:rsidRPr="00806D21" w:rsidRDefault="00BA0787" w:rsidP="00BA0787">
      <w:pPr>
        <w:pStyle w:val="BILLTITLE"/>
      </w:pPr>
      <w:r w:rsidRPr="00806D21">
        <w:t>S.</w:t>
      </w:r>
      <w:r w:rsidRPr="00806D21">
        <w:tab/>
        <w:t>350</w:t>
      </w:r>
      <w:r w:rsidRPr="00806D21">
        <w:fldChar w:fldCharType="begin"/>
      </w:r>
      <w:r w:rsidRPr="00806D21">
        <w:instrText xml:space="preserve"> XE "S. 350" \b </w:instrText>
      </w:r>
      <w:r w:rsidRPr="00806D21">
        <w:fldChar w:fldCharType="end"/>
      </w:r>
      <w:r w:rsidRPr="00806D21">
        <w:t>--Labor, Commerce and Industry Committee:  A JOINT RESOLUTION TO APPROVE REGULATIONS OF THE DEPARTMENT OF LABOR, LICENSING AND REGULATION - OFFICE OF OCCUPATIONAL SAFETY AND HEALTH, RELATING TO WORKER WALKAROUND REPRESENTATIVE DESIGNATION PROCESS, DESIGNATED AS REGULATION DOCUMENT NUMBER 5338, PURSUANT TO THE PROVISIONS OF ARTICLE 1, CHAPTER 23, TITLE 1 OF THE SOUTH CAROLINA CODE OF LAWS.</w:t>
      </w:r>
    </w:p>
    <w:p w14:paraId="6B951BA3" w14:textId="77777777" w:rsidR="00BA0787" w:rsidRDefault="00BA0787" w:rsidP="00BA0787">
      <w:pPr>
        <w:pStyle w:val="CALENDARHISTORY"/>
      </w:pPr>
      <w:r>
        <w:t>(Without reference--February 13, 2025)</w:t>
      </w:r>
    </w:p>
    <w:p w14:paraId="525226B0" w14:textId="77777777" w:rsidR="00BA0787" w:rsidRDefault="00BA0787" w:rsidP="00BA0787">
      <w:pPr>
        <w:tabs>
          <w:tab w:val="left" w:pos="432"/>
          <w:tab w:val="left" w:pos="864"/>
        </w:tabs>
      </w:pPr>
    </w:p>
    <w:p w14:paraId="34A30C20" w14:textId="77777777" w:rsidR="00BA0787" w:rsidRDefault="00BA0787" w:rsidP="00BA0787">
      <w:pPr>
        <w:tabs>
          <w:tab w:val="left" w:pos="432"/>
          <w:tab w:val="left" w:pos="864"/>
        </w:tabs>
      </w:pPr>
      <w:r>
        <w:t>(Not to be considered before Wednesday, March 5, 2025)</w:t>
      </w:r>
    </w:p>
    <w:p w14:paraId="6E14E776" w14:textId="77777777" w:rsidR="00BA0787" w:rsidRPr="00521422" w:rsidRDefault="00BA0787" w:rsidP="00BA0787">
      <w:pPr>
        <w:pStyle w:val="BILLTITLE"/>
      </w:pPr>
      <w:r w:rsidRPr="00521422">
        <w:t>S.</w:t>
      </w:r>
      <w:r w:rsidRPr="00521422">
        <w:tab/>
        <w:t>351</w:t>
      </w:r>
      <w:r w:rsidRPr="00521422">
        <w:fldChar w:fldCharType="begin"/>
      </w:r>
      <w:r w:rsidRPr="00521422">
        <w:instrText xml:space="preserve"> XE "S. 351" \b </w:instrText>
      </w:r>
      <w:r w:rsidRPr="00521422">
        <w:fldChar w:fldCharType="end"/>
      </w:r>
      <w:r w:rsidRPr="00521422">
        <w:t xml:space="preserve">--Labor, Commerce and Industry Committee:  A JOINT RESOLUTION TO APPROVE REGULATIONS OF THE DEPARTMENT OF LABOR, LICENSING AND REGULATION - BOARD OF EXAMINERS FOR LICENSURE OF PROFESSIONAL COUNSELORS, MARRIAGE AND FAMILY THERAPISTS, ADDICTION COUNSELORS AND PSYCHO-EDUCATIONAL SPECIALISTS, RELATING TO LICENSING PROVISIONS FOR PROFESSIONAL COUNSELOR ASSOCIATE AND MARRIAGE AND FAMILY THERAPY ASSOCIATES, DESIGNATED AS REGULATION DOCUMENT NUMBER </w:t>
      </w:r>
      <w:r w:rsidRPr="00521422">
        <w:lastRenderedPageBreak/>
        <w:t>5354, PURSUANT</w:t>
      </w:r>
      <w:r>
        <w:t xml:space="preserve"> </w:t>
      </w:r>
      <w:r w:rsidRPr="00521422">
        <w:t>TO THE PROVISIONS OF ARTICLE 1, CHAPTER 23, TITLE 1 OF THE SOUTH CAROLINA CODE OF LAWS.</w:t>
      </w:r>
    </w:p>
    <w:p w14:paraId="330090C8" w14:textId="77777777" w:rsidR="00BA0787" w:rsidRDefault="00BA0787" w:rsidP="00BA0787">
      <w:pPr>
        <w:pStyle w:val="CALENDARHISTORY"/>
      </w:pPr>
      <w:r>
        <w:t>(Without reference--February 13, 2025)</w:t>
      </w:r>
    </w:p>
    <w:p w14:paraId="37BF0653" w14:textId="77777777" w:rsidR="00BA0787" w:rsidRDefault="00BA0787" w:rsidP="00BA0787">
      <w:pPr>
        <w:tabs>
          <w:tab w:val="left" w:pos="432"/>
          <w:tab w:val="left" w:pos="864"/>
        </w:tabs>
      </w:pPr>
    </w:p>
    <w:p w14:paraId="36626470" w14:textId="77777777" w:rsidR="00BA0787" w:rsidRDefault="00BA0787" w:rsidP="00BA0787">
      <w:pPr>
        <w:tabs>
          <w:tab w:val="left" w:pos="432"/>
          <w:tab w:val="left" w:pos="864"/>
        </w:tabs>
      </w:pPr>
      <w:r>
        <w:t>(Not to be considered before Wednesday, March 5, 2025)</w:t>
      </w:r>
    </w:p>
    <w:p w14:paraId="77B3DEB2" w14:textId="77777777" w:rsidR="00BA0787" w:rsidRPr="003D4129" w:rsidRDefault="00BA0787" w:rsidP="00BA0787">
      <w:pPr>
        <w:pStyle w:val="BILLTITLE"/>
      </w:pPr>
      <w:r w:rsidRPr="003D4129">
        <w:t>S.</w:t>
      </w:r>
      <w:r w:rsidRPr="003D4129">
        <w:tab/>
        <w:t>352</w:t>
      </w:r>
      <w:r w:rsidRPr="003D4129">
        <w:fldChar w:fldCharType="begin"/>
      </w:r>
      <w:r w:rsidRPr="003D4129">
        <w:instrText xml:space="preserve"> XE "S. 352" \b </w:instrText>
      </w:r>
      <w:r w:rsidRPr="003D4129">
        <w:fldChar w:fldCharType="end"/>
      </w:r>
      <w:r w:rsidRPr="003D4129">
        <w:t>--Labor, Commerce and Industry Committee:  A JOINT RESOLUTION TO APPROVE REGULATIONS OF THE DEPARTMENT OF LABOR, LICENSING AND REGULATION - STATE BOARD OF COSMETOLOGY, RELATING TO LICENSURE FOR OUT-OF-STATE APPLICANTS, DESIGNATED AS REGULATION DOCUMENT NUMBER 5307, PURSUANT TO THE PROVISIONS OF ARTICLE 1, CHAPTER 23, TITLE 1 OF THE SOUTH CAROLINA CODE OF LAWS.</w:t>
      </w:r>
    </w:p>
    <w:p w14:paraId="4A7353D7" w14:textId="77777777" w:rsidR="00BA0787" w:rsidRDefault="00BA0787" w:rsidP="00BA0787">
      <w:pPr>
        <w:pStyle w:val="CALENDARHISTORY"/>
      </w:pPr>
      <w:r>
        <w:t>(Without reference--February 13, 2025)</w:t>
      </w:r>
    </w:p>
    <w:p w14:paraId="31C3E3C2" w14:textId="77777777" w:rsidR="00BA0787" w:rsidRDefault="00BA0787" w:rsidP="00BA0787">
      <w:pPr>
        <w:tabs>
          <w:tab w:val="left" w:pos="432"/>
          <w:tab w:val="left" w:pos="864"/>
        </w:tabs>
      </w:pPr>
    </w:p>
    <w:p w14:paraId="43055C92" w14:textId="77777777" w:rsidR="00BA0787" w:rsidRDefault="00BA0787" w:rsidP="00BA0787">
      <w:pPr>
        <w:tabs>
          <w:tab w:val="left" w:pos="432"/>
          <w:tab w:val="left" w:pos="864"/>
        </w:tabs>
      </w:pPr>
      <w:r>
        <w:t>(Not to be considered before Wednesday, March 5, 2025)</w:t>
      </w:r>
    </w:p>
    <w:p w14:paraId="3FBD37BD" w14:textId="77777777" w:rsidR="00BA0787" w:rsidRPr="00157904" w:rsidRDefault="00BA0787" w:rsidP="00BA0787">
      <w:pPr>
        <w:pStyle w:val="BILLTITLE"/>
      </w:pPr>
      <w:r w:rsidRPr="00157904">
        <w:t>S.</w:t>
      </w:r>
      <w:r w:rsidRPr="00157904">
        <w:tab/>
        <w:t>353</w:t>
      </w:r>
      <w:r w:rsidRPr="00157904">
        <w:fldChar w:fldCharType="begin"/>
      </w:r>
      <w:r w:rsidRPr="00157904">
        <w:instrText xml:space="preserve"> XE "S. 353" \b </w:instrText>
      </w:r>
      <w:r w:rsidRPr="00157904">
        <w:fldChar w:fldCharType="end"/>
      </w:r>
      <w:r w:rsidRPr="00157904">
        <w:t>--Labor, Commerce and Industry Committee:  A JOINT RESOLUTION TO APPROVE REGULATIONS OF THE DEPARTMENT OF LABOR, LICENSING AND REGULATION – STATE BOARD OF SOCIAL WORK EXAMINERS, RELATING TO CONTINUING EDUCATION REQUIREMENTS, DESIGNATED AS REGULATION DOCUMENT NUMBER 5301, PURSUANT TO THE PROVISIONS OF ARTICLE 1, CHAPTER 23, TITLE 1 OF THE SOUTH CAROLINA CODE OF LAWS.</w:t>
      </w:r>
    </w:p>
    <w:p w14:paraId="59101A50" w14:textId="77777777" w:rsidR="00BA0787" w:rsidRDefault="00BA0787" w:rsidP="00BA0787">
      <w:pPr>
        <w:pStyle w:val="CALENDARHISTORY"/>
      </w:pPr>
      <w:r>
        <w:t>(Without reference--February 13, 2025)</w:t>
      </w:r>
    </w:p>
    <w:p w14:paraId="59CE41EF" w14:textId="77777777" w:rsidR="00BA0787" w:rsidRDefault="00BA0787" w:rsidP="00BA0787">
      <w:pPr>
        <w:tabs>
          <w:tab w:val="left" w:pos="432"/>
          <w:tab w:val="left" w:pos="864"/>
        </w:tabs>
      </w:pPr>
    </w:p>
    <w:p w14:paraId="58C4439E" w14:textId="77777777" w:rsidR="00BA0787" w:rsidRDefault="00BA0787" w:rsidP="00BA0787">
      <w:pPr>
        <w:tabs>
          <w:tab w:val="left" w:pos="432"/>
          <w:tab w:val="left" w:pos="864"/>
        </w:tabs>
      </w:pPr>
      <w:r>
        <w:t>(Not to be considered before Wednesday, March 5, 2025)</w:t>
      </w:r>
    </w:p>
    <w:p w14:paraId="7C62DD69" w14:textId="77777777" w:rsidR="00BA0787" w:rsidRPr="00DD7011" w:rsidRDefault="00BA0787" w:rsidP="00BA0787">
      <w:pPr>
        <w:pStyle w:val="BILLTITLE"/>
      </w:pPr>
      <w:r w:rsidRPr="00DD7011">
        <w:t>S.</w:t>
      </w:r>
      <w:r w:rsidRPr="00DD7011">
        <w:tab/>
        <w:t>354</w:t>
      </w:r>
      <w:r w:rsidRPr="00DD7011">
        <w:fldChar w:fldCharType="begin"/>
      </w:r>
      <w:r w:rsidRPr="00DD7011">
        <w:instrText xml:space="preserve"> XE "S. 354" \b </w:instrText>
      </w:r>
      <w:r w:rsidRPr="00DD7011">
        <w:fldChar w:fldCharType="end"/>
      </w:r>
      <w:r w:rsidRPr="00DD7011">
        <w:t>--Labor, Commerce and Industry Committee:  A JOINT RESOLUTION TO APPROVE REGULATIONS OF THE DEPARTMENT OF LABOR, LICENSING AND REGULATION - STATE BOARD OF COSMETOLOGY, RELATING TO PRACTICE OF ESTHETICS GENERALLY; AND SANITARY AND SAFETY RULES FOR SALONS AND SCHOOLS, DESIGNATED AS REGULATION DOCUMENT NUMBER 5276, PURSUANT TO THE PROVISIONS OF ARTICLE 1, CHAPTER 23, TITLE 1 OF THE SOUTH CAROLINA CODE OF LAWS.</w:t>
      </w:r>
    </w:p>
    <w:p w14:paraId="77D4FD40" w14:textId="77777777" w:rsidR="00BA0787" w:rsidRDefault="00BA0787" w:rsidP="00BA0787">
      <w:pPr>
        <w:pStyle w:val="CALENDARHISTORY"/>
      </w:pPr>
      <w:r>
        <w:t>(Without reference--February 13, 2025)</w:t>
      </w:r>
    </w:p>
    <w:p w14:paraId="4104870C" w14:textId="77777777" w:rsidR="00BA0787" w:rsidRDefault="00BA0787" w:rsidP="00BA0787">
      <w:pPr>
        <w:tabs>
          <w:tab w:val="left" w:pos="432"/>
          <w:tab w:val="left" w:pos="864"/>
        </w:tabs>
      </w:pPr>
    </w:p>
    <w:p w14:paraId="65BDA881" w14:textId="77777777" w:rsidR="00BA0787" w:rsidRPr="00BA649D" w:rsidRDefault="00BA0787" w:rsidP="00BA0787">
      <w:pPr>
        <w:pStyle w:val="BILLTITLE"/>
      </w:pPr>
      <w:r w:rsidRPr="00BA649D">
        <w:lastRenderedPageBreak/>
        <w:t>S.</w:t>
      </w:r>
      <w:r w:rsidRPr="00BA649D">
        <w:tab/>
        <w:t>101</w:t>
      </w:r>
      <w:r w:rsidRPr="00BA649D">
        <w:fldChar w:fldCharType="begin"/>
      </w:r>
      <w:r w:rsidRPr="00BA649D">
        <w:instrText xml:space="preserve"> XE "S. 101" \b </w:instrText>
      </w:r>
      <w:r w:rsidRPr="00BA649D">
        <w:fldChar w:fldCharType="end"/>
      </w:r>
      <w:r w:rsidRPr="00BA649D">
        <w:t>--Senator Gambrell:  A BILL TO AMEND THE SOUTH CAROLINA CODE OF LAWS BY AMENDING SECTION 40‑80‑50, RELATING TO INFORMATION REQUIREMENTS CONCERNING THE REGISTRATION OF FIREFIGHTERS BY THE OFFICE OF THE STATE FIRE MARSHAL, SO AS TO REVISE AND CLARIFY THE REQUIREMENTS.</w:t>
      </w:r>
    </w:p>
    <w:p w14:paraId="37F65234" w14:textId="77777777" w:rsidR="00BA0787" w:rsidRDefault="00BA0787" w:rsidP="00BA0787">
      <w:pPr>
        <w:pStyle w:val="CALENDARHISTORY"/>
      </w:pPr>
      <w:r>
        <w:t>(Read the first time--January 14, 2025)</w:t>
      </w:r>
    </w:p>
    <w:p w14:paraId="7FBC5999" w14:textId="77777777" w:rsidR="00BA0787" w:rsidRDefault="00BA0787" w:rsidP="00BA0787">
      <w:pPr>
        <w:pStyle w:val="CALENDARHISTORY"/>
      </w:pPr>
      <w:r>
        <w:t>(Reported by Committee on Labor, Commerce and Industry--February 18, 2025)</w:t>
      </w:r>
    </w:p>
    <w:p w14:paraId="77C63212" w14:textId="77777777" w:rsidR="00BA0787" w:rsidRDefault="00BA0787" w:rsidP="00BA0787">
      <w:pPr>
        <w:pStyle w:val="CALENDARHISTORY"/>
      </w:pPr>
      <w:r>
        <w:t>(Favorable with amendments)</w:t>
      </w:r>
    </w:p>
    <w:p w14:paraId="097BE789" w14:textId="77777777" w:rsidR="00BA0787" w:rsidRDefault="00BA0787" w:rsidP="00BA0787">
      <w:pPr>
        <w:tabs>
          <w:tab w:val="left" w:pos="432"/>
          <w:tab w:val="left" w:pos="864"/>
        </w:tabs>
      </w:pPr>
    </w:p>
    <w:p w14:paraId="716E2425" w14:textId="77777777" w:rsidR="00BA0787" w:rsidRPr="007D2DEF" w:rsidRDefault="00BA0787" w:rsidP="00BA0787">
      <w:pPr>
        <w:pStyle w:val="BILLTITLE"/>
      </w:pPr>
      <w:r w:rsidRPr="007D2DEF">
        <w:t>S.</w:t>
      </w:r>
      <w:r w:rsidRPr="007D2DEF">
        <w:tab/>
        <w:t>171</w:t>
      </w:r>
      <w:r w:rsidRPr="007D2DEF">
        <w:fldChar w:fldCharType="begin"/>
      </w:r>
      <w:r w:rsidRPr="007D2DEF">
        <w:instrText xml:space="preserve"> XE "S. 171" \b </w:instrText>
      </w:r>
      <w:r w:rsidRPr="007D2DEF">
        <w:fldChar w:fldCharType="end"/>
      </w:r>
      <w:r w:rsidRPr="007D2DEF">
        <w:t>--Senators Gambrell and Garrett:  A BILL TO AMEND THE SOUTH CAROLINA CODE OF LAWS BY ADDING ARTICLE 3 TO CHAPTER 75, TITLE 39 SO AS TO PROVIDE REQUIREMENTS FOR WASTE TIRE MANIFESTS AND RELATED PROVISIONS; BY ADDING ARTICLE 5 TO CHAPTER 75, TITLE 39 SO AS TO PROHIBIT THE INSTALLATION OF UNSAFE USED TIRES, AND RELATED PROVISIONS; BY AMENDING SECTION 44‑96‑170(E) THROUGH (F), RELATING TO WASTE TIRES, SO AS TO PROVIDE THAT A COUNTY MAY CHARGE UP TO FOUR HUNDRED DOLLARS AS A TIPPING FEE; BY AMENDING SECTION 44‑96‑170(N) THROUGH (S), RELATING TO WASTE TIRES, SO AS TO AMEND THE COLLECTION OF THE FEE TO INCLUDE USED TIRES, TO PROVIDE FOR THE APPLICATION OF THE WASTE TIRE FEE AND RELATED WASTE TIRE FUNDS, TO REMOVE THE REBATE PROVISIONS, AND TO PROVIDE FOR THE DEVELOPMENT OF A STATEWIDE MARKET INFRASTRUCTURE FOR TIRE‑DERIVED PRODUCTS; TO DIRECT THE CODE COMMISSIONER TO MAKE CONFORMING CHANGES; AND TO DEFINE NECESSARY TERMS.</w:t>
      </w:r>
    </w:p>
    <w:p w14:paraId="296D942E" w14:textId="77777777" w:rsidR="00BA0787" w:rsidRDefault="00BA0787" w:rsidP="00BA0787">
      <w:pPr>
        <w:pStyle w:val="CALENDARHISTORY"/>
      </w:pPr>
      <w:r>
        <w:t>(Read the first time--January 14, 2025)</w:t>
      </w:r>
    </w:p>
    <w:p w14:paraId="6BDA828C" w14:textId="77777777" w:rsidR="00BA0787" w:rsidRDefault="00BA0787" w:rsidP="00BA0787">
      <w:pPr>
        <w:pStyle w:val="CALENDARHISTORY"/>
      </w:pPr>
      <w:r>
        <w:t>(Reported by Committee on Labor, Commerce and Industry--February 18, 2025)</w:t>
      </w:r>
    </w:p>
    <w:p w14:paraId="38CF2CE5" w14:textId="77777777" w:rsidR="00BA0787" w:rsidRDefault="00BA0787" w:rsidP="00BA0787">
      <w:pPr>
        <w:pStyle w:val="CALENDARHISTORY"/>
      </w:pPr>
      <w:r>
        <w:t>(Favorable with amendments)</w:t>
      </w:r>
    </w:p>
    <w:p w14:paraId="7EFA26BA" w14:textId="77777777" w:rsidR="00BA0787" w:rsidRDefault="00BA0787" w:rsidP="00BA0787">
      <w:pPr>
        <w:tabs>
          <w:tab w:val="left" w:pos="432"/>
          <w:tab w:val="left" w:pos="864"/>
        </w:tabs>
      </w:pPr>
    </w:p>
    <w:p w14:paraId="7A071911" w14:textId="77777777" w:rsidR="003F0FE5" w:rsidRPr="00C34FCE" w:rsidRDefault="003F0FE5" w:rsidP="00C576B2">
      <w:pPr>
        <w:pStyle w:val="BILLTITLE"/>
        <w:keepNext/>
        <w:keepLines/>
      </w:pPr>
      <w:r w:rsidRPr="00C34FCE">
        <w:lastRenderedPageBreak/>
        <w:t>S.</w:t>
      </w:r>
      <w:r w:rsidRPr="00C34FCE">
        <w:tab/>
        <w:t>12</w:t>
      </w:r>
      <w:r w:rsidRPr="00C34FCE">
        <w:fldChar w:fldCharType="begin"/>
      </w:r>
      <w:r w:rsidRPr="00C34FCE">
        <w:instrText xml:space="preserve"> XE "S. 12" \b </w:instrText>
      </w:r>
      <w:r w:rsidRPr="00C34FCE">
        <w:fldChar w:fldCharType="end"/>
      </w:r>
      <w:r w:rsidRPr="00C34FCE">
        <w:t>--Senators Rankin and Grooms:  A BILL TO AMEND THE SOUTH CAROLINA CODE OF LAWS BY ADDING SECTION 58‑31‑205 SO AS TO AUTHORIZE THE PUBLIC SERVICE AUTHORITY TO JOINTLY OWN, AS TENANTS‑IN‑COMMON OR THROUGH A LIMITED LIABILITY COMPANY, WITH INVESTOR‑OWNED UTILITIES, ELECTRICAL GENERATION AND TRANSMISSION FACILITIES.</w:t>
      </w:r>
    </w:p>
    <w:p w14:paraId="4263642E" w14:textId="68F7C1E5" w:rsidR="003F0FE5" w:rsidRDefault="003F0FE5" w:rsidP="00C576B2">
      <w:pPr>
        <w:pStyle w:val="CALENDARHISTORY"/>
        <w:keepNext/>
        <w:keepLines/>
      </w:pPr>
      <w:r>
        <w:t>(Read the first time--January 14, 2025)</w:t>
      </w:r>
    </w:p>
    <w:p w14:paraId="211846EB" w14:textId="0C88087B" w:rsidR="003F0FE5" w:rsidRDefault="003F0FE5" w:rsidP="00C576B2">
      <w:pPr>
        <w:pStyle w:val="CALENDARHISTORY"/>
        <w:keepNext/>
        <w:keepLines/>
      </w:pPr>
      <w:r>
        <w:t>(Reported by Committee on Judiciary--February 19, 2025)</w:t>
      </w:r>
    </w:p>
    <w:p w14:paraId="529E1E26" w14:textId="7817FF40" w:rsidR="003F0FE5" w:rsidRDefault="003F0FE5" w:rsidP="00C576B2">
      <w:pPr>
        <w:pStyle w:val="CALENDARHISTORY"/>
        <w:keepNext/>
        <w:keepLines/>
      </w:pPr>
      <w:r>
        <w:t>(Favorable with amendments)</w:t>
      </w:r>
    </w:p>
    <w:p w14:paraId="6B71A12A" w14:textId="4D92A42E" w:rsidR="00292AE7" w:rsidRPr="00292AE7" w:rsidRDefault="00292AE7" w:rsidP="00C576B2">
      <w:pPr>
        <w:pStyle w:val="CALENDARHISTORY"/>
        <w:keepNext/>
        <w:keepLines/>
      </w:pPr>
      <w:r>
        <w:rPr>
          <w:u w:val="single"/>
        </w:rPr>
        <w:t>(Contested by Senator Massey)</w:t>
      </w:r>
    </w:p>
    <w:p w14:paraId="51A312E0" w14:textId="77777777" w:rsidR="003F0FE5" w:rsidRDefault="003F0FE5" w:rsidP="0062310D">
      <w:pPr>
        <w:tabs>
          <w:tab w:val="left" w:pos="432"/>
          <w:tab w:val="left" w:pos="864"/>
        </w:tabs>
      </w:pPr>
    </w:p>
    <w:p w14:paraId="58649EBE" w14:textId="77777777" w:rsidR="003F0FE5" w:rsidRPr="007E321C" w:rsidRDefault="003F0FE5" w:rsidP="003F0FE5">
      <w:pPr>
        <w:pStyle w:val="BILLTITLE"/>
        <w:rPr>
          <w:caps/>
          <w:szCs w:val="30"/>
        </w:rPr>
      </w:pPr>
      <w:r w:rsidRPr="007E321C">
        <w:t>S.</w:t>
      </w:r>
      <w:r w:rsidRPr="007E321C">
        <w:tab/>
        <w:t>51</w:t>
      </w:r>
      <w:r w:rsidRPr="007E321C">
        <w:fldChar w:fldCharType="begin"/>
      </w:r>
      <w:r w:rsidRPr="007E321C">
        <w:instrText xml:space="preserve"> XE "S. 51" \b </w:instrText>
      </w:r>
      <w:r w:rsidRPr="007E321C">
        <w:fldChar w:fldCharType="end"/>
      </w:r>
      <w:r w:rsidRPr="007E321C">
        <w:t xml:space="preserve">--Senators Davis, Grooms, Stubbs, Massey, Garrett, Sutton, Turner, Graham, Gambrell, Zell, Johnson, Rice, Campsen, Sabb, Tedder, Fernandez, Leber, Devine, Climer, Cromer, Hutto, Young, Kimbrell, Matthews, Jackson, Blackmon, Adams, Hembree, Corbin, Williams, Goldfinch, Bennett, Reichenbach, Elliott, Chaplin, Verdin, Kennedy and Alexander:  </w:t>
      </w:r>
      <w:r w:rsidRPr="007E321C">
        <w:rPr>
          <w:caps/>
          <w:szCs w:val="30"/>
        </w:rPr>
        <w:t>A JOINT RESOLUTION TO ENCOURAGE SANTEE COOPER TO ISSUE A REQUEST FOR PROPOSAL TO SOLICIT PROPOSALS ON UTILIZING ASSETS ASSOCIATED WITH V.C. SUMMER UNITS 2 AND 3, AND FOR CONSIDERATIONS RELATED TO A REQUEST FOR PROPOSAL.</w:t>
      </w:r>
    </w:p>
    <w:p w14:paraId="2908F9D1" w14:textId="5F855DA3" w:rsidR="003F0FE5" w:rsidRDefault="003F0FE5" w:rsidP="003F0FE5">
      <w:pPr>
        <w:pStyle w:val="CALENDARHISTORY"/>
      </w:pPr>
      <w:r>
        <w:t>(Read the first time--January 14, 2025)</w:t>
      </w:r>
    </w:p>
    <w:p w14:paraId="6EB3B3BF" w14:textId="68361FEB" w:rsidR="003F0FE5" w:rsidRDefault="003F0FE5" w:rsidP="003F0FE5">
      <w:pPr>
        <w:pStyle w:val="CALENDARHISTORY"/>
      </w:pPr>
      <w:r>
        <w:t>(Reported by Committee on Judiciary--February 19, 2025)</w:t>
      </w:r>
    </w:p>
    <w:p w14:paraId="5B4B9AAF" w14:textId="72E48AE9" w:rsidR="003F0FE5" w:rsidRDefault="00C73B06" w:rsidP="00C73B06">
      <w:pPr>
        <w:pStyle w:val="CALENDARHISTORY"/>
      </w:pPr>
      <w:r>
        <w:t>(Favorable with amendments)</w:t>
      </w:r>
    </w:p>
    <w:p w14:paraId="0A15C364" w14:textId="77777777" w:rsidR="003F0FE5" w:rsidRDefault="003F0FE5" w:rsidP="0062310D">
      <w:pPr>
        <w:tabs>
          <w:tab w:val="left" w:pos="432"/>
          <w:tab w:val="left" w:pos="864"/>
        </w:tabs>
      </w:pPr>
    </w:p>
    <w:p w14:paraId="41FB0A8E" w14:textId="77777777" w:rsidR="00A13D9E" w:rsidRPr="00CF3CF1" w:rsidRDefault="00A13D9E" w:rsidP="00A13D9E">
      <w:pPr>
        <w:pStyle w:val="BILLTITLE"/>
      </w:pPr>
      <w:r w:rsidRPr="00CF3CF1">
        <w:t>S.</w:t>
      </w:r>
      <w:r w:rsidRPr="00CF3CF1">
        <w:tab/>
        <w:t>125</w:t>
      </w:r>
      <w:r w:rsidRPr="00CF3CF1">
        <w:fldChar w:fldCharType="begin"/>
      </w:r>
      <w:r w:rsidRPr="00CF3CF1">
        <w:instrText xml:space="preserve"> XE "S. 125" \b </w:instrText>
      </w:r>
      <w:r w:rsidRPr="00CF3CF1">
        <w:fldChar w:fldCharType="end"/>
      </w:r>
      <w:r w:rsidRPr="00CF3CF1">
        <w:t>--Senators Johnson and Sutton:  A BILL TO AMEND THE SOUTH CAROLINA CODE OF LAWS BY AMENDING SECTION 12‑37‑220, RELATING TO PROPERTY TAX EXEMPTIONS, SO AS TO PROVIDE THAT THE EXEMPTION FOR CERTAIN PROPERTY OF A NONPROFIT HOUSING CORPORATION ONLY APPLIES TO THE PERCENTAGE OF PROPERTY THAT EQUALS THE CORPORATION’S OWNERSHIP INTEREST IN THE PROPERTY, TO PROVIDE AN EXCEPTION, AND TO PROVIDE CERTAIN CERTIFICATION AND NOTICE REQUIREMENTS.</w:t>
      </w:r>
    </w:p>
    <w:p w14:paraId="177D6E3E" w14:textId="0BF9C3B9" w:rsidR="00A13D9E" w:rsidRDefault="00A13D9E" w:rsidP="00A13D9E">
      <w:pPr>
        <w:pStyle w:val="CALENDARHISTORY"/>
      </w:pPr>
      <w:r>
        <w:t>(Read the first time--January 14, 2025)</w:t>
      </w:r>
    </w:p>
    <w:p w14:paraId="4293F909" w14:textId="30F79F45" w:rsidR="00A13D9E" w:rsidRDefault="00A13D9E" w:rsidP="00A13D9E">
      <w:pPr>
        <w:pStyle w:val="CALENDARHISTORY"/>
      </w:pPr>
      <w:r>
        <w:t>(Reported by Committee on Finance--February 19, 2025)</w:t>
      </w:r>
    </w:p>
    <w:p w14:paraId="3807FCCB" w14:textId="7232C5B8" w:rsidR="00A13D9E" w:rsidRDefault="00A13D9E" w:rsidP="00A13D9E">
      <w:pPr>
        <w:pStyle w:val="CALENDARHISTORY"/>
      </w:pPr>
      <w:r>
        <w:t>(Favorable with amendments)</w:t>
      </w:r>
    </w:p>
    <w:p w14:paraId="03164308" w14:textId="77777777" w:rsidR="00A13D9E" w:rsidRPr="002869E4" w:rsidRDefault="00A13D9E" w:rsidP="00A13D9E">
      <w:pPr>
        <w:pStyle w:val="BILLTITLE"/>
      </w:pPr>
      <w:r w:rsidRPr="002869E4">
        <w:lastRenderedPageBreak/>
        <w:t>S.</w:t>
      </w:r>
      <w:r w:rsidRPr="002869E4">
        <w:tab/>
        <w:t>127</w:t>
      </w:r>
      <w:r w:rsidRPr="002869E4">
        <w:fldChar w:fldCharType="begin"/>
      </w:r>
      <w:r w:rsidRPr="002869E4">
        <w:instrText xml:space="preserve"> XE "S. 127" \b </w:instrText>
      </w:r>
      <w:r w:rsidRPr="002869E4">
        <w:fldChar w:fldCharType="end"/>
      </w:r>
      <w:r w:rsidRPr="002869E4">
        <w:t>--Senators Johnson and Peeler:  A BILL TO AMEND THE SOUTH CAROLINA CODE OF LAWS BY AMENDING SECTION 9‑11‑10, RELATING TO DEFINITIONS FOR THE SOUTH CAROLINA POLICE OFFICERS RETIREMENT SYSTEM, SO AS TO INCLUDE THE CATAWBA NATION WITHIN THE DEFINITION OF EMPLOYER; AND BY ADDING SECTION 9‑11‑43 SO AS TO PROVIDE THAT THE CATAWBA NATION IS ELIGIBLE FOR ADMISSION TO THE POLICE OFFICERS RETIREMENT SYSTEM AND TO PROVIDE FOR THE PROCESS FOR ADMISSION.</w:t>
      </w:r>
    </w:p>
    <w:p w14:paraId="0810AF00" w14:textId="546FEEAF" w:rsidR="00A13D9E" w:rsidRDefault="00A13D9E" w:rsidP="00A13D9E">
      <w:pPr>
        <w:pStyle w:val="CALENDARHISTORY"/>
      </w:pPr>
      <w:r>
        <w:t>(Read the first time--January 14, 2025)</w:t>
      </w:r>
    </w:p>
    <w:p w14:paraId="6AAA579C" w14:textId="207C74F1" w:rsidR="00A13D9E" w:rsidRDefault="00A13D9E" w:rsidP="00A13D9E">
      <w:pPr>
        <w:pStyle w:val="CALENDARHISTORY"/>
      </w:pPr>
      <w:r>
        <w:t>(Reported by Committee on Finance--February 19, 2025)</w:t>
      </w:r>
    </w:p>
    <w:p w14:paraId="49C06AC0" w14:textId="653C5F03" w:rsidR="00A13D9E" w:rsidRDefault="00A13D9E" w:rsidP="00A13D9E">
      <w:pPr>
        <w:pStyle w:val="CALENDARHISTORY"/>
      </w:pPr>
      <w:r>
        <w:t>(Favorable)</w:t>
      </w:r>
    </w:p>
    <w:p w14:paraId="2AB7B8E1" w14:textId="77777777" w:rsidR="00A13D9E" w:rsidRDefault="00A13D9E" w:rsidP="00A13D9E"/>
    <w:p w14:paraId="45EB3666" w14:textId="77777777" w:rsidR="00B048C5" w:rsidRPr="00F772D6" w:rsidRDefault="00B048C5" w:rsidP="00B048C5">
      <w:pPr>
        <w:pStyle w:val="BILLTITLE"/>
      </w:pPr>
      <w:r w:rsidRPr="00F772D6">
        <w:t>S.</w:t>
      </w:r>
      <w:r w:rsidRPr="00F772D6">
        <w:tab/>
        <w:t>136</w:t>
      </w:r>
      <w:r w:rsidRPr="00F772D6">
        <w:fldChar w:fldCharType="begin"/>
      </w:r>
      <w:r w:rsidRPr="00F772D6">
        <w:instrText xml:space="preserve"> XE "S. 136" \b </w:instrText>
      </w:r>
      <w:r w:rsidRPr="00F772D6">
        <w:fldChar w:fldCharType="end"/>
      </w:r>
      <w:r w:rsidRPr="00F772D6">
        <w:t>--Senators Tedder, Leber and Kimbrell:  A BILL TO AMEND THE SOUTH CAROLINA CODE OF LAWS BY AMENDING SECTION 17‑1‑65, RELATING TO THE EXPUNGEMENT OF CONVICTIONS FOR THE UNLAWFUL POSSESSION OF HANDGUNS, SO AS TO PROVIDE THE STATE MUST DISMISS CERTAIN PENDING UNLAWFUL HANDGUN POSSESSION CHARGES THAT OCCURRED PRIOR TO THE ENACTMENT OF THE SOUTH CAROLINA CONSTITUTIONAL CARRY/SECOND AMENDMENT PRESERVATION ACT OF 2024, AND TO PROVIDE THE DISMISSAL OF THESE CHARGES DOES NOT MANDATE THE DISMISSAL OF OTHER RELATED CHARGES OR MAY SERVE AS A BASIS OR SUPPORT FOR CIVIL ACTIONS DUE TO THE ARREST.</w:t>
      </w:r>
    </w:p>
    <w:p w14:paraId="3BB5BB9C" w14:textId="5256E71D" w:rsidR="00B048C5" w:rsidRDefault="00B048C5" w:rsidP="00B048C5">
      <w:pPr>
        <w:pStyle w:val="CALENDARHISTORY"/>
      </w:pPr>
      <w:r>
        <w:t>(Read the first time--January 14, 2025)</w:t>
      </w:r>
    </w:p>
    <w:p w14:paraId="00F87B10" w14:textId="426D58B8" w:rsidR="00B048C5" w:rsidRDefault="00B048C5" w:rsidP="00B048C5">
      <w:pPr>
        <w:pStyle w:val="CALENDARHISTORY"/>
      </w:pPr>
      <w:r>
        <w:t>(Reported by Committee on Judiciary--February 19, 2025)</w:t>
      </w:r>
    </w:p>
    <w:p w14:paraId="248A0930" w14:textId="3D30C9D7" w:rsidR="00B048C5" w:rsidRDefault="00B048C5" w:rsidP="00B048C5">
      <w:pPr>
        <w:pStyle w:val="CALENDARHISTORY"/>
      </w:pPr>
      <w:r>
        <w:t>(Favorable)</w:t>
      </w:r>
    </w:p>
    <w:p w14:paraId="7B310EC5" w14:textId="77777777" w:rsidR="00C73B06" w:rsidRDefault="00C73B06" w:rsidP="00C73B06"/>
    <w:p w14:paraId="2BC91C11" w14:textId="35DB6E45" w:rsidR="00C73B06" w:rsidRPr="00D06BAA" w:rsidRDefault="00C73B06" w:rsidP="00C73B06">
      <w:pPr>
        <w:pStyle w:val="BILLTITLE"/>
      </w:pPr>
      <w:r w:rsidRPr="00D06BAA">
        <w:t>S.</w:t>
      </w:r>
      <w:r w:rsidRPr="00D06BAA">
        <w:tab/>
        <w:t>156</w:t>
      </w:r>
      <w:r w:rsidRPr="00D06BAA">
        <w:fldChar w:fldCharType="begin"/>
      </w:r>
      <w:r w:rsidRPr="00D06BAA">
        <w:instrText xml:space="preserve"> XE "S. 156" \b </w:instrText>
      </w:r>
      <w:r w:rsidRPr="00D06BAA">
        <w:fldChar w:fldCharType="end"/>
      </w:r>
      <w:r w:rsidRPr="00D06BAA">
        <w:t>--Senators Alexander, Rankin, Garrett, Stubbs, Adams and Bennett:  A BILL TO AMEND THE SOUTH CAROLINA CODE OF LAWS BY ADDING SECTION 16-3-80 SO AS TO CREATE THE OFFENSE OF FENTANYL-INDUCED HOMICIDE, TO PROVIDE A PENALTY FOR A VIOLATION, AND TO PROHIBIT AN AFFIRMATIVE DEFENSE; AND BY AMENDING SECTION 16-1-10, RELATING TO A LIST OF EXCEPTIONS FOR FELONIES</w:t>
      </w:r>
      <w:r w:rsidR="00C576B2">
        <w:br/>
      </w:r>
      <w:r w:rsidR="00C576B2">
        <w:br/>
      </w:r>
      <w:r w:rsidRPr="00D06BAA">
        <w:lastRenderedPageBreak/>
        <w:t>AND MISDEMEANORS, SO AS TO ADD FENTANYL-INDUCED HOMICIDE.</w:t>
      </w:r>
    </w:p>
    <w:p w14:paraId="6BF4DCD7" w14:textId="5D7B1B07" w:rsidR="00C73B06" w:rsidRDefault="00C73B06" w:rsidP="00C73B06">
      <w:pPr>
        <w:pStyle w:val="CALENDARHISTORY"/>
      </w:pPr>
      <w:r>
        <w:t>(Read the first time--January 14, 2025)</w:t>
      </w:r>
    </w:p>
    <w:p w14:paraId="10B681E3" w14:textId="120FAECE" w:rsidR="00C73B06" w:rsidRDefault="00C73B06" w:rsidP="00C73B06">
      <w:pPr>
        <w:pStyle w:val="CALENDARHISTORY"/>
      </w:pPr>
      <w:r>
        <w:t>(Reported by Committee on Judiciary--February 19, 2025)</w:t>
      </w:r>
    </w:p>
    <w:p w14:paraId="6E0B54F3" w14:textId="5142AAC6" w:rsidR="00C73B06" w:rsidRDefault="00C73B06" w:rsidP="00C73B06">
      <w:pPr>
        <w:pStyle w:val="CALENDARHISTORY"/>
      </w:pPr>
      <w:r>
        <w:t>(Favorable)</w:t>
      </w:r>
    </w:p>
    <w:p w14:paraId="03AA7400" w14:textId="77777777" w:rsidR="00B048C5" w:rsidRDefault="00B048C5" w:rsidP="00A13D9E"/>
    <w:p w14:paraId="6BB395E5" w14:textId="77777777" w:rsidR="00B048C5" w:rsidRPr="00C521CC" w:rsidRDefault="00B048C5" w:rsidP="00B048C5">
      <w:pPr>
        <w:pStyle w:val="BILLTITLE"/>
      </w:pPr>
      <w:r w:rsidRPr="00C521CC">
        <w:t>S.</w:t>
      </w:r>
      <w:r w:rsidRPr="00C521CC">
        <w:tab/>
        <w:t>157</w:t>
      </w:r>
      <w:r w:rsidRPr="00C521CC">
        <w:fldChar w:fldCharType="begin"/>
      </w:r>
      <w:r w:rsidRPr="00C521CC">
        <w:instrText xml:space="preserve"> XE "S. 157" \b </w:instrText>
      </w:r>
      <w:r w:rsidRPr="00C521CC">
        <w:fldChar w:fldCharType="end"/>
      </w:r>
      <w:r w:rsidRPr="00C521CC">
        <w:t>--Senators Alexander, Rankin and Graham:  A BILL TO AMEND THE SOUTH CAROLINA CODE OF LAWS BY AMENDING SECTION 58-27-1105, RELATING TO DEFINITIONS, SO AS TO DEFINE QUALIFIED INDEPENDENT THIRD PARTY AND TO ALLOW AN ELECTRIC UTILITY TO INCLUDE STORM RECOVERY COSTS FOR HURRICANE HELENE IN ITS COST OF CAPITAL FROM THE DATE OF THE STORM THROUGH THE ISSUANCE OF STORM RECOVERY BONDS; AND BY AMENDING SECTION 58-27-1110, RELATING TO THE PETITION FOR FINANCING ORDER AND REQUIREMENTS, SO AS TO ALLOW AN ELECTRIC UTILITY TO DEFER THE REVIEW AND APPROVAL OF A FINANCING ORDER.</w:t>
      </w:r>
    </w:p>
    <w:p w14:paraId="59FD7663" w14:textId="68307F73" w:rsidR="00B048C5" w:rsidRDefault="00B048C5" w:rsidP="00B048C5">
      <w:pPr>
        <w:pStyle w:val="CALENDARHISTORY"/>
      </w:pPr>
      <w:r>
        <w:t>(Read the first time--January 14, 2025)</w:t>
      </w:r>
    </w:p>
    <w:p w14:paraId="6520A582" w14:textId="3A012D9C" w:rsidR="00B048C5" w:rsidRDefault="00B048C5" w:rsidP="00B048C5">
      <w:pPr>
        <w:pStyle w:val="CALENDARHISTORY"/>
      </w:pPr>
      <w:r>
        <w:t>(Reported by Committee on Judiciary--February 19, 2025)</w:t>
      </w:r>
    </w:p>
    <w:p w14:paraId="4D84A357" w14:textId="5567E865" w:rsidR="00B048C5" w:rsidRDefault="00B048C5" w:rsidP="00B048C5">
      <w:pPr>
        <w:pStyle w:val="CALENDARHISTORY"/>
      </w:pPr>
      <w:r>
        <w:t>(Favorable)</w:t>
      </w:r>
    </w:p>
    <w:p w14:paraId="51EB92B4" w14:textId="77777777" w:rsidR="00B048C5" w:rsidRDefault="00B048C5" w:rsidP="00A13D9E"/>
    <w:p w14:paraId="3E193578" w14:textId="77777777" w:rsidR="00C73B06" w:rsidRPr="00301F7B" w:rsidRDefault="00C73B06" w:rsidP="00C73B06">
      <w:pPr>
        <w:pStyle w:val="BILLTITLE"/>
      </w:pPr>
      <w:r w:rsidRPr="00301F7B">
        <w:t>S.</w:t>
      </w:r>
      <w:r w:rsidRPr="00301F7B">
        <w:tab/>
        <w:t>159</w:t>
      </w:r>
      <w:r w:rsidRPr="00301F7B">
        <w:fldChar w:fldCharType="begin"/>
      </w:r>
      <w:r w:rsidRPr="00301F7B">
        <w:instrText xml:space="preserve"> XE "S. 159" \b </w:instrText>
      </w:r>
      <w:r w:rsidRPr="00301F7B">
        <w:fldChar w:fldCharType="end"/>
      </w:r>
      <w:r w:rsidRPr="00301F7B">
        <w:t>--Senators Turner, Garrett, Climer, Adams, Graham and Alexander:  A BILL TO AMEND THE SOUTH CAROLINA CODE OF LAWS BY AMENDING SECTION 16-13-135, RELATING TO THE OFFENSE OF RETAIL THEFT AND ASSOCIATED PENALTIES, SO AS TO REVISE THE PREVIOUS OFFENSE OF RETAIL THEFT TO CREATE THE OFFENSES OF ORGANIZED RETAIL CRIME AND ORGANIZED RETAIL CRIME OF AN AGGRAVATED NATURE, TO PROVIDE A GRADUATED PENALTY STRUCTURE, AND TO REVISE NECESSARY DEFINITIONS.</w:t>
      </w:r>
    </w:p>
    <w:p w14:paraId="42B95F7B" w14:textId="059E3CE8" w:rsidR="00B048C5" w:rsidRDefault="00B048C5" w:rsidP="00B048C5">
      <w:pPr>
        <w:pStyle w:val="CALENDARHISTORY"/>
      </w:pPr>
      <w:r>
        <w:t>(Read the first time--January 14, 2025)</w:t>
      </w:r>
    </w:p>
    <w:p w14:paraId="6C52853E" w14:textId="0F634511" w:rsidR="00B048C5" w:rsidRDefault="00B048C5" w:rsidP="00B048C5">
      <w:pPr>
        <w:pStyle w:val="CALENDARHISTORY"/>
      </w:pPr>
      <w:r>
        <w:t>(Reported by Committee on Judiciary--February 19, 2025)</w:t>
      </w:r>
    </w:p>
    <w:p w14:paraId="63E2A7BF" w14:textId="6E7F3698" w:rsidR="00B048C5" w:rsidRDefault="00B048C5" w:rsidP="00B048C5">
      <w:pPr>
        <w:pStyle w:val="CALENDARHISTORY"/>
      </w:pPr>
      <w:r>
        <w:t>(Favorable)</w:t>
      </w:r>
    </w:p>
    <w:p w14:paraId="0E9B14F2" w14:textId="77777777" w:rsidR="00B048C5" w:rsidRDefault="00B048C5" w:rsidP="00A13D9E"/>
    <w:p w14:paraId="3294725D" w14:textId="77777777" w:rsidR="0067652E" w:rsidRPr="00863094" w:rsidRDefault="0067652E" w:rsidP="00C576B2">
      <w:pPr>
        <w:pStyle w:val="BILLTITLE"/>
        <w:keepNext/>
        <w:keepLines/>
      </w:pPr>
      <w:r w:rsidRPr="00863094">
        <w:lastRenderedPageBreak/>
        <w:t>S.</w:t>
      </w:r>
      <w:r w:rsidRPr="00863094">
        <w:tab/>
        <w:t>165</w:t>
      </w:r>
      <w:r w:rsidRPr="00863094">
        <w:fldChar w:fldCharType="begin"/>
      </w:r>
      <w:r w:rsidRPr="00863094">
        <w:instrText xml:space="preserve"> XE "S. 165" \b </w:instrText>
      </w:r>
      <w:r w:rsidRPr="00863094">
        <w:fldChar w:fldCharType="end"/>
      </w:r>
      <w:r w:rsidRPr="00863094">
        <w:t>--Senators Campsen and Graham:  A BILL TO AMEND THE SOUTH CAROLINA CODE OF LAWS SO AS TO ENACT THE “SOUTH CAROLINA CONSERVATION EDUCATION ACT”; AND BY ADDING SECTION 50‑9‑980 SO AS TO ESTABLISH THE SOUTH CAROLINA CONSERVATION EDUCATION FUND AND THE PURPOSE FOR WHICH REVENUES IN THE FUND MAY BE EXPENDED.</w:t>
      </w:r>
    </w:p>
    <w:p w14:paraId="026688A2" w14:textId="1E55ABC1" w:rsidR="0067652E" w:rsidRDefault="0067652E" w:rsidP="00C576B2">
      <w:pPr>
        <w:pStyle w:val="CALENDARHISTORY"/>
        <w:keepNext/>
        <w:keepLines/>
      </w:pPr>
      <w:r>
        <w:t>(Read the first time--January 14, 2025)</w:t>
      </w:r>
    </w:p>
    <w:p w14:paraId="3C6D66AD" w14:textId="643294A0" w:rsidR="0067652E" w:rsidRDefault="0067652E" w:rsidP="00C576B2">
      <w:pPr>
        <w:pStyle w:val="CALENDARHISTORY"/>
        <w:keepNext/>
        <w:keepLines/>
      </w:pPr>
      <w:r>
        <w:t>(Reported by Committee on Fish, Game and Forestry--February 19, 2025)</w:t>
      </w:r>
    </w:p>
    <w:p w14:paraId="50FEC33F" w14:textId="54212046" w:rsidR="0067652E" w:rsidRDefault="0067652E" w:rsidP="00C576B2">
      <w:pPr>
        <w:pStyle w:val="CALENDARHISTORY"/>
        <w:keepNext/>
        <w:keepLines/>
      </w:pPr>
      <w:r>
        <w:t>(Favorable)</w:t>
      </w:r>
    </w:p>
    <w:p w14:paraId="623CDE18" w14:textId="77777777" w:rsidR="0067652E" w:rsidRPr="00A13D9E" w:rsidRDefault="0067652E" w:rsidP="00A13D9E"/>
    <w:p w14:paraId="088CD482" w14:textId="77777777" w:rsidR="00C73B06" w:rsidRPr="00C36FB2" w:rsidRDefault="00C73B06" w:rsidP="00C73B06">
      <w:pPr>
        <w:pStyle w:val="BILLTITLE"/>
      </w:pPr>
      <w:r w:rsidRPr="00C36FB2">
        <w:t>S.</w:t>
      </w:r>
      <w:r w:rsidRPr="00C36FB2">
        <w:tab/>
        <w:t>183</w:t>
      </w:r>
      <w:r w:rsidRPr="00C36FB2">
        <w:fldChar w:fldCharType="begin"/>
      </w:r>
      <w:r w:rsidRPr="00C36FB2">
        <w:instrText xml:space="preserve"> XE "S. 183" \b </w:instrText>
      </w:r>
      <w:r w:rsidRPr="00C36FB2">
        <w:fldChar w:fldCharType="end"/>
      </w:r>
      <w:r w:rsidRPr="00C36FB2">
        <w:t>--Senators Adams, Fernandez, Alexander, Garrett, Leber and Kimbrell:  A BILL TO AMEND THE SOUTH CAROLINA CODE OF LAWS BY ADDING SECTION 16‑3‑80 SO AS TO CREATE THE OFFENSE OF DRUG‑INDUCED HOMICIDE AND TO PROVIDE A PENALTY; AND TO AMEND SECTION 16‑1‑10, RELATING TO THE EXEMPTION FROM THE CATEGORIZATION OF FELONIES AND MISDEMEANORS, SO AS TO INCLUDE DRUG‑INDUCED HOMICIDE.</w:t>
      </w:r>
    </w:p>
    <w:p w14:paraId="4EAE1C9F" w14:textId="41B2BED7" w:rsidR="00C73B06" w:rsidRDefault="00C73B06" w:rsidP="00C73B06">
      <w:pPr>
        <w:pStyle w:val="CALENDARHISTORY"/>
      </w:pPr>
      <w:r>
        <w:t>(Read the first time--January 14, 2025)</w:t>
      </w:r>
    </w:p>
    <w:p w14:paraId="7465B654" w14:textId="46F3F4FE" w:rsidR="00C73B06" w:rsidRDefault="00C73B06" w:rsidP="00C73B06">
      <w:pPr>
        <w:pStyle w:val="CALENDARHISTORY"/>
      </w:pPr>
      <w:r>
        <w:t>(Reported by Committee on Judiciary--February 19, 2025)</w:t>
      </w:r>
    </w:p>
    <w:p w14:paraId="7809D837" w14:textId="062B2D95" w:rsidR="00C73B06" w:rsidRDefault="00C73B06" w:rsidP="00C73B06">
      <w:pPr>
        <w:pStyle w:val="CALENDARHISTORY"/>
      </w:pPr>
      <w:r>
        <w:t>(Favorable with amendments)</w:t>
      </w:r>
    </w:p>
    <w:p w14:paraId="66DB4D23" w14:textId="77777777" w:rsidR="00C73B06" w:rsidRDefault="00C73B06" w:rsidP="00A13D9E"/>
    <w:p w14:paraId="63BC6716" w14:textId="77777777" w:rsidR="00C73B06" w:rsidRPr="00427547" w:rsidRDefault="00C73B06" w:rsidP="00C73B06">
      <w:pPr>
        <w:pStyle w:val="BILLTITLE"/>
      </w:pPr>
      <w:r w:rsidRPr="00427547">
        <w:t>S.</w:t>
      </w:r>
      <w:r w:rsidRPr="00427547">
        <w:tab/>
        <w:t>219</w:t>
      </w:r>
      <w:r w:rsidRPr="00427547">
        <w:fldChar w:fldCharType="begin"/>
      </w:r>
      <w:r w:rsidRPr="00427547">
        <w:instrText xml:space="preserve"> XE "S. 219" \b </w:instrText>
      </w:r>
      <w:r w:rsidRPr="00427547">
        <w:fldChar w:fldCharType="end"/>
      </w:r>
      <w:r w:rsidRPr="00427547">
        <w:t>--Senator Goldfinch:  A BILL TO AMEND THE SOUTH CAROLINA CODE OF LAWS BY AMENDING SECTION 50‑5‑2730, RELATING TO THE APPLICABILITY OF FEDERAL FISHING REGULATIONS IN STATE WATERS, SO AS TO PROVIDE FOR THE SEASON, CATCH LIMITS, AND MINIMUM SIZES FOR CERTAIN SPECIES UNDER THE SNAPPER‑GROUPER FISHERY MANAGEMENT PLAN.</w:t>
      </w:r>
    </w:p>
    <w:p w14:paraId="06E6EA6F" w14:textId="458FE14F" w:rsidR="00C73B06" w:rsidRDefault="00C73B06" w:rsidP="00C73B06">
      <w:pPr>
        <w:pStyle w:val="CALENDARHISTORY"/>
      </w:pPr>
      <w:r>
        <w:t>(Read the first time--January 15, 2025)</w:t>
      </w:r>
    </w:p>
    <w:p w14:paraId="17D7A18A" w14:textId="06F2B839" w:rsidR="00C73B06" w:rsidRDefault="00C73B06" w:rsidP="00C73B06">
      <w:pPr>
        <w:pStyle w:val="CALENDARHISTORY"/>
      </w:pPr>
      <w:r>
        <w:t>(Reported by Committee on Fish, Game and Forestry--February 19, 2025)</w:t>
      </w:r>
    </w:p>
    <w:p w14:paraId="5159EF4E" w14:textId="0112C6B7" w:rsidR="00C73B06" w:rsidRDefault="00C73B06" w:rsidP="00C73B06">
      <w:pPr>
        <w:pStyle w:val="CALENDARHISTORY"/>
      </w:pPr>
      <w:r>
        <w:t>(Favorable with amendments)</w:t>
      </w:r>
    </w:p>
    <w:p w14:paraId="07025F68" w14:textId="77777777" w:rsidR="00C73B06" w:rsidRDefault="00C73B06" w:rsidP="00A13D9E"/>
    <w:p w14:paraId="4A436157" w14:textId="77777777" w:rsidR="00C73B06" w:rsidRPr="00750155" w:rsidRDefault="00C73B06" w:rsidP="00C576B2">
      <w:pPr>
        <w:pStyle w:val="BILLTITLE"/>
        <w:keepNext/>
        <w:keepLines/>
      </w:pPr>
      <w:r w:rsidRPr="00750155">
        <w:lastRenderedPageBreak/>
        <w:t>S.</w:t>
      </w:r>
      <w:r w:rsidRPr="00750155">
        <w:tab/>
        <w:t>264</w:t>
      </w:r>
      <w:r w:rsidRPr="00750155">
        <w:fldChar w:fldCharType="begin"/>
      </w:r>
      <w:r w:rsidRPr="00750155">
        <w:instrText xml:space="preserve"> XE "S. 264" \b </w:instrText>
      </w:r>
      <w:r w:rsidRPr="00750155">
        <w:fldChar w:fldCharType="end"/>
      </w:r>
      <w:r w:rsidRPr="00750155">
        <w:t>--Senators Peeler, Climer, Ott, Johnson, Kimbrell, Williams, Turner, Rice, Corbin and Bennett:  A BILL TO AMEND THE SOUTH CAROLINA CODE OF LAWS BY ADDING SECTION 12‑37‑160 SO AS TO PROVIDE THAT CERTAIN PROPERTY MAY NOT BE ANNEXED BY A MUNICIPALITY WITHOUT EXPRESS WRITTEN AGREEMENT OF THE OWNER.</w:t>
      </w:r>
    </w:p>
    <w:p w14:paraId="1139AB96" w14:textId="3792533A" w:rsidR="00810049" w:rsidRDefault="00810049" w:rsidP="00C576B2">
      <w:pPr>
        <w:pStyle w:val="CALENDARHISTORY"/>
        <w:keepNext/>
        <w:keepLines/>
      </w:pPr>
      <w:r>
        <w:t>(Read the first time--January 28, 2025)</w:t>
      </w:r>
    </w:p>
    <w:p w14:paraId="6CA94330" w14:textId="5227C987" w:rsidR="00810049" w:rsidRDefault="00810049" w:rsidP="00C576B2">
      <w:pPr>
        <w:pStyle w:val="CALENDARHISTORY"/>
        <w:keepNext/>
        <w:keepLines/>
      </w:pPr>
      <w:r>
        <w:t>(Reported by Committee on Finance--February 19, 2025)</w:t>
      </w:r>
    </w:p>
    <w:p w14:paraId="06794049" w14:textId="03A3898A" w:rsidR="00810049" w:rsidRDefault="00810049" w:rsidP="00C576B2">
      <w:pPr>
        <w:pStyle w:val="CALENDARHISTORY"/>
        <w:keepNext/>
        <w:keepLines/>
      </w:pPr>
      <w:r>
        <w:t>(Favorable)</w:t>
      </w:r>
    </w:p>
    <w:p w14:paraId="38C61F0B" w14:textId="77777777" w:rsidR="00810049" w:rsidRDefault="00810049" w:rsidP="00810049"/>
    <w:p w14:paraId="5971DD90" w14:textId="77777777" w:rsidR="00810049" w:rsidRPr="004B424C" w:rsidRDefault="00810049" w:rsidP="00810049">
      <w:pPr>
        <w:pStyle w:val="BILLTITLE"/>
      </w:pPr>
      <w:r w:rsidRPr="004B424C">
        <w:t>S.</w:t>
      </w:r>
      <w:r w:rsidRPr="004B424C">
        <w:tab/>
        <w:t>291</w:t>
      </w:r>
      <w:r w:rsidRPr="004B424C">
        <w:fldChar w:fldCharType="begin"/>
      </w:r>
      <w:r w:rsidRPr="004B424C">
        <w:instrText xml:space="preserve"> XE "S. 291" \b </w:instrText>
      </w:r>
      <w:r w:rsidRPr="004B424C">
        <w:fldChar w:fldCharType="end"/>
      </w:r>
      <w:r w:rsidRPr="004B424C">
        <w:t>--Senators Peeler, Alexander and Bennett:  A JOINT RESOLUTION TO PROVIDE FOR THE CONTINUING AUTHORITY TO PAY THE EXPENSES OF STATE GOVERNMENT IF THE 2025-2026 FISCAL YEAR BEGINS WITHOUT A GENERAL APPROPRIATIONS ACT FOR FISCAL YEAR 2025-2026 HAVING BEEN ENACTED, AND TO PROVIDE EXCEPTIONS.</w:t>
      </w:r>
    </w:p>
    <w:p w14:paraId="622C52D0" w14:textId="197AE5DC" w:rsidR="00810049" w:rsidRDefault="00810049" w:rsidP="00810049">
      <w:pPr>
        <w:pStyle w:val="CALENDARHISTORY"/>
      </w:pPr>
      <w:r>
        <w:t>(Read the first time--January 29, 2025)</w:t>
      </w:r>
    </w:p>
    <w:p w14:paraId="1DD021EB" w14:textId="7DCAE0B6" w:rsidR="00810049" w:rsidRDefault="00810049" w:rsidP="00810049">
      <w:pPr>
        <w:pStyle w:val="CALENDARHISTORY"/>
      </w:pPr>
      <w:r>
        <w:t>(Reported by Committee on Finance--February 19, 2025)</w:t>
      </w:r>
    </w:p>
    <w:p w14:paraId="5D4FFC6F" w14:textId="119D91E3" w:rsidR="00810049" w:rsidRDefault="00810049" w:rsidP="00810049">
      <w:pPr>
        <w:pStyle w:val="CALENDARHISTORY"/>
      </w:pPr>
      <w:r>
        <w:t>(Favorable)</w:t>
      </w:r>
    </w:p>
    <w:p w14:paraId="1D7AF88A" w14:textId="77777777" w:rsidR="00810049" w:rsidRDefault="00810049" w:rsidP="00810049"/>
    <w:p w14:paraId="58697EC0" w14:textId="77777777" w:rsidR="00E236E8" w:rsidRPr="00CA5BBA" w:rsidRDefault="00E236E8" w:rsidP="00E236E8">
      <w:pPr>
        <w:pStyle w:val="BILLTITLE"/>
        <w:rPr>
          <w:caps/>
          <w:szCs w:val="30"/>
        </w:rPr>
      </w:pPr>
      <w:r w:rsidRPr="00CA5BBA">
        <w:t>S.</w:t>
      </w:r>
      <w:r w:rsidRPr="00CA5BBA">
        <w:tab/>
        <w:t>318</w:t>
      </w:r>
      <w:r w:rsidRPr="00CA5BBA">
        <w:fldChar w:fldCharType="begin"/>
      </w:r>
      <w:r w:rsidRPr="00CA5BBA">
        <w:instrText xml:space="preserve"> XE "S. 318" \b </w:instrText>
      </w:r>
      <w:r w:rsidRPr="00CA5BBA">
        <w:fldChar w:fldCharType="end"/>
      </w:r>
      <w:r w:rsidRPr="00CA5BBA">
        <w:t xml:space="preserve">--Senators Goldfinch, Alexander, Johnson, Fernandez, Gambrell, Stubbs, Grooms, Climer, Leber, Cash, Kimbrell, Davis, Young, Peeler, Corbin, Turner, Rice and Verdin:  </w:t>
      </w:r>
      <w:r w:rsidRPr="00CA5BBA">
        <w:rPr>
          <w:caps/>
          <w:szCs w:val="30"/>
        </w:rPr>
        <w:t>A JOINT RESOLUTION SO AS TO ENACT THE “COMMISSION ON FISCAL RESTRAINT AND GOVERNMENT EFFICIENCY”; TO PROVIDE FOR THE MEMBERSHIP OF THE COMMISSION; TO PROVIDE FOR THE COMMISSION'S DUTIES AND OBLIGATIONS; TO PRIORITIZE SPENDING CUTS AND ESTABLISH A DATE THAT THE SPENDING CUTS MUST BE REPORTED TO THE GENERAL ASSEMBLY AND THE GOVERNOR; TO PROVIDE FOR THE REPORT ON THE COMMISSION'S OTHER DUTIES AND OBLIGATIONS; AND TO SUNSET THE COMMISSION.</w:t>
      </w:r>
    </w:p>
    <w:p w14:paraId="37C33F8B" w14:textId="303945C4" w:rsidR="00E236E8" w:rsidRDefault="00E236E8" w:rsidP="00E236E8">
      <w:pPr>
        <w:pStyle w:val="CALENDARHISTORY"/>
      </w:pPr>
      <w:r>
        <w:t>(Read the first time--February 5, 2025)</w:t>
      </w:r>
    </w:p>
    <w:p w14:paraId="41ECEC66" w14:textId="33293F0F" w:rsidR="00E236E8" w:rsidRDefault="00E236E8" w:rsidP="00E236E8">
      <w:pPr>
        <w:pStyle w:val="CALENDARHISTORY"/>
      </w:pPr>
      <w:r>
        <w:t>(Reported by Committee on Finance--February 19, 2025)</w:t>
      </w:r>
    </w:p>
    <w:p w14:paraId="5E9DCFD6" w14:textId="7390B82D" w:rsidR="00E236E8" w:rsidRDefault="00E236E8" w:rsidP="00E236E8">
      <w:pPr>
        <w:pStyle w:val="CALENDARHISTORY"/>
      </w:pPr>
      <w:r>
        <w:t>(Favorable with amendments)</w:t>
      </w:r>
    </w:p>
    <w:p w14:paraId="4D0FD5FA" w14:textId="77777777" w:rsidR="00E236E8" w:rsidRDefault="00E236E8" w:rsidP="00810049"/>
    <w:p w14:paraId="515E781D" w14:textId="77777777" w:rsidR="00E236E8" w:rsidRPr="0009417F" w:rsidRDefault="00E236E8" w:rsidP="00C576B2">
      <w:pPr>
        <w:pStyle w:val="BILLTITLE"/>
        <w:keepNext/>
        <w:keepLines/>
      </w:pPr>
      <w:r w:rsidRPr="0009417F">
        <w:lastRenderedPageBreak/>
        <w:t>S.</w:t>
      </w:r>
      <w:r w:rsidRPr="0009417F">
        <w:tab/>
        <w:t>363</w:t>
      </w:r>
      <w:r w:rsidRPr="0009417F">
        <w:fldChar w:fldCharType="begin"/>
      </w:r>
      <w:r w:rsidRPr="0009417F">
        <w:instrText xml:space="preserve"> XE "S. 363" \b </w:instrText>
      </w:r>
      <w:r w:rsidRPr="0009417F">
        <w:fldChar w:fldCharType="end"/>
      </w:r>
      <w:r w:rsidRPr="0009417F">
        <w:t>--Fish, Game and Forestry Committee:  A JOINT RESOLUTION REGULATION TO APPROVE REGULATIONS OF THE DEPARTMENT OF NATURAL RESOURCES, RELATING TO ADDITIONAL REGULATIONS APPLICABLE TO SPECIFIC PROPERTIES, DESIGNATED AS REGULATION DOCUMENT NUMBER 5329, PURSUANT TO THE PROVISIONS OF ARTICLE 1, CHAPTER 23, TITLE 1 OF THE SOUTH CAROLINA CODE OF LAWS.</w:t>
      </w:r>
    </w:p>
    <w:p w14:paraId="7623AADB" w14:textId="175CB917" w:rsidR="00E236E8" w:rsidRDefault="00E236E8" w:rsidP="00C576B2">
      <w:pPr>
        <w:pStyle w:val="CALENDARHISTORY"/>
        <w:keepNext/>
        <w:keepLines/>
      </w:pPr>
      <w:r>
        <w:t>(Without reference--February 19, 2025)</w:t>
      </w:r>
    </w:p>
    <w:p w14:paraId="36A09725" w14:textId="77777777" w:rsidR="00E236E8" w:rsidRDefault="00E236E8" w:rsidP="00810049"/>
    <w:p w14:paraId="73A3790C" w14:textId="77777777" w:rsidR="00B63B66" w:rsidRPr="00DF76B6" w:rsidRDefault="00B63B66" w:rsidP="00B63B66">
      <w:pPr>
        <w:pStyle w:val="BILLTITLE"/>
        <w:rPr>
          <w:caps/>
          <w:szCs w:val="30"/>
        </w:rPr>
      </w:pPr>
      <w:r w:rsidRPr="00DF76B6">
        <w:t>H.</w:t>
      </w:r>
      <w:r w:rsidRPr="00DF76B6">
        <w:tab/>
        <w:t>3523</w:t>
      </w:r>
      <w:r w:rsidRPr="00DF76B6">
        <w:fldChar w:fldCharType="begin"/>
      </w:r>
      <w:r w:rsidRPr="00DF76B6">
        <w:instrText xml:space="preserve"> XE "H. 3523" \b </w:instrText>
      </w:r>
      <w:r w:rsidRPr="00DF76B6">
        <w:fldChar w:fldCharType="end"/>
      </w:r>
      <w:r w:rsidRPr="00DF76B6">
        <w:t xml:space="preserve">--Reps. </w:t>
      </w:r>
      <w:proofErr w:type="spellStart"/>
      <w:r w:rsidRPr="00DF76B6">
        <w:t>J.E</w:t>
      </w:r>
      <w:proofErr w:type="spellEnd"/>
      <w:r w:rsidRPr="00DF76B6">
        <w:t xml:space="preserve">. Johnson, W. Newton, Robbins, Mitchell, Pedalino, Taylor, Long, Bailey, Calhoon, Yow, Weeks, Erickson, Bradley, Hager, Whitmire, Hixon, Cromer, Gilreath, Oremus and Hartz:  </w:t>
      </w:r>
      <w:r w:rsidRPr="00DF76B6">
        <w:rPr>
          <w:caps/>
          <w:szCs w:val="30"/>
        </w:rPr>
        <w:t>A BILL TO AMEND THE SOUTH CAROLINA CODE OF LAWS BY AMENDING SECTION 16‑13‑135, RELATING TO THE OFFENSE OF RETAIL THEFT AND ASSOCIATED PENALTIES, SO AS TO REVISE NECESSARY DEFINITIONS, TO REVISE THE PREVIOUS OFFENSE OF RETAIL THEFT TO CREATE THE OFFENSES OF ORGANIZED RETAIL CRIME AND ORGANIZED RETAIL CRIME OF AN AGGRAVATED NATURE, AND TO PROVIDE A GRADUATED PENALTY STRUCTURE.</w:t>
      </w:r>
    </w:p>
    <w:p w14:paraId="41805757" w14:textId="655B7153" w:rsidR="00B63B66" w:rsidRDefault="00B63B66" w:rsidP="00B63B66">
      <w:pPr>
        <w:pStyle w:val="CALENDARHISTORY"/>
      </w:pPr>
      <w:r>
        <w:t>(Read the first time--February 18, 2025)</w:t>
      </w:r>
    </w:p>
    <w:p w14:paraId="073EA8FC" w14:textId="52C78636" w:rsidR="00B63B66" w:rsidRDefault="00B63B66" w:rsidP="00B63B66">
      <w:pPr>
        <w:pStyle w:val="CALENDARHISTORY"/>
      </w:pPr>
      <w:r>
        <w:t>(Recalled from Committee on Judiciary--February 19, 2025)</w:t>
      </w:r>
    </w:p>
    <w:p w14:paraId="43B2ADF1" w14:textId="54D0F4C5" w:rsidR="00A13D9E" w:rsidRDefault="00B63B66" w:rsidP="0062310D">
      <w:pPr>
        <w:tabs>
          <w:tab w:val="left" w:pos="432"/>
          <w:tab w:val="left" w:pos="864"/>
        </w:tabs>
      </w:pPr>
      <w:r>
        <w:t xml:space="preserve">  </w:t>
      </w:r>
    </w:p>
    <w:p w14:paraId="3CBF7953" w14:textId="77777777" w:rsidR="00CD3EEB" w:rsidRDefault="00CD3EEB" w:rsidP="0062310D">
      <w:pPr>
        <w:tabs>
          <w:tab w:val="left" w:pos="432"/>
          <w:tab w:val="left" w:pos="864"/>
        </w:tabs>
      </w:pPr>
    </w:p>
    <w:p w14:paraId="189E4031" w14:textId="08E77CFB" w:rsidR="00CD3EEB" w:rsidRPr="00512F5F" w:rsidRDefault="00512F5F" w:rsidP="00512F5F">
      <w:pPr>
        <w:pStyle w:val="CALENDARHEADING"/>
      </w:pPr>
      <w:r>
        <w:t>SENATE RESOLUTION</w:t>
      </w:r>
    </w:p>
    <w:p w14:paraId="1D19FC0F" w14:textId="77777777" w:rsidR="00512F5F" w:rsidRDefault="00512F5F" w:rsidP="0062310D">
      <w:pPr>
        <w:tabs>
          <w:tab w:val="left" w:pos="432"/>
          <w:tab w:val="left" w:pos="864"/>
        </w:tabs>
      </w:pPr>
    </w:p>
    <w:p w14:paraId="5CF86CCC" w14:textId="77777777" w:rsidR="00512F5F" w:rsidRDefault="00512F5F" w:rsidP="0062310D">
      <w:pPr>
        <w:tabs>
          <w:tab w:val="left" w:pos="432"/>
          <w:tab w:val="left" w:pos="864"/>
        </w:tabs>
      </w:pPr>
    </w:p>
    <w:p w14:paraId="349C4DCD" w14:textId="77777777" w:rsidR="00512F5F" w:rsidRPr="00956E93" w:rsidRDefault="00512F5F" w:rsidP="00512F5F">
      <w:pPr>
        <w:pStyle w:val="BILLTITLE"/>
      </w:pPr>
      <w:r w:rsidRPr="00956E93">
        <w:t>S.</w:t>
      </w:r>
      <w:r w:rsidRPr="00956E93">
        <w:tab/>
        <w:t>339</w:t>
      </w:r>
      <w:r w:rsidRPr="00956E93">
        <w:fldChar w:fldCharType="begin"/>
      </w:r>
      <w:r w:rsidRPr="00956E93">
        <w:instrText xml:space="preserve"> XE "S. 339" \b </w:instrText>
      </w:r>
      <w:r w:rsidRPr="00956E93">
        <w:fldChar w:fldCharType="end"/>
      </w:r>
      <w:r w:rsidRPr="00956E93">
        <w:t>--Senators Campsen and Sutton:  A SENATE RESOLUTION TO DECLARE THE NIGHTS OF MARCH THROUGH MAY AND AUGUST THROUGH OCTOBER AS “LIGHTS OUT NIGHTS IN SOUTH CAROLINA SEASON” AND TO URGE SOUTH CAROLINA RESIDENTS TO TURN OUT NON-ESSENTIAL LIGHTS AT NIGHT DURING THESE CRITICAL PERIODS IN THE SPRING AND FALL FOR THE PROTECTION OF BIRDS IN SOUTH CAROLINA.</w:t>
      </w:r>
    </w:p>
    <w:p w14:paraId="4AB248B6" w14:textId="1F109683" w:rsidR="00512F5F" w:rsidRDefault="00512F5F" w:rsidP="00512F5F">
      <w:pPr>
        <w:pStyle w:val="CALENDARHISTORY"/>
      </w:pPr>
      <w:r>
        <w:t>(Introduced--February 12, 2025)</w:t>
      </w:r>
    </w:p>
    <w:p w14:paraId="02BF09A8" w14:textId="143AC357" w:rsidR="00512F5F" w:rsidRDefault="00512F5F" w:rsidP="00512F5F">
      <w:pPr>
        <w:pStyle w:val="CALENDARHISTORY"/>
      </w:pPr>
      <w:r>
        <w:t>(Recalled from Committee on Fish, Game and Forestry--February 19, 2025)</w:t>
      </w:r>
    </w:p>
    <w:p w14:paraId="062A8771" w14:textId="5701F185" w:rsidR="0036113A" w:rsidRDefault="00D41E31" w:rsidP="0062310D">
      <w:pPr>
        <w:tabs>
          <w:tab w:val="left" w:pos="432"/>
          <w:tab w:val="left" w:pos="864"/>
        </w:tabs>
        <w:jc w:val="center"/>
        <w:rPr>
          <w:b/>
        </w:rPr>
      </w:pPr>
      <w:r>
        <w:rPr>
          <w:b/>
        </w:rPr>
        <w:lastRenderedPageBreak/>
        <w:t>SENATE CALENDAR INDEX</w:t>
      </w:r>
    </w:p>
    <w:p w14:paraId="289AAFC7" w14:textId="77777777" w:rsidR="0036113A" w:rsidRDefault="0036113A" w:rsidP="0062310D">
      <w:pPr>
        <w:tabs>
          <w:tab w:val="left" w:pos="432"/>
          <w:tab w:val="left" w:pos="864"/>
        </w:tabs>
      </w:pPr>
    </w:p>
    <w:p w14:paraId="515621D6" w14:textId="77777777" w:rsidR="0036113A" w:rsidRDefault="0036113A" w:rsidP="0062310D">
      <w:pPr>
        <w:tabs>
          <w:tab w:val="left" w:pos="432"/>
          <w:tab w:val="left" w:pos="864"/>
        </w:tabs>
      </w:pPr>
    </w:p>
    <w:p w14:paraId="5B5BA37E" w14:textId="77777777" w:rsidR="002C590A" w:rsidRPr="002C590A" w:rsidRDefault="002C590A" w:rsidP="0062310D">
      <w:pPr>
        <w:tabs>
          <w:tab w:val="left" w:pos="432"/>
          <w:tab w:val="left" w:pos="864"/>
        </w:tabs>
        <w:rPr>
          <w:b/>
          <w:bCs/>
          <w:noProof/>
        </w:rPr>
        <w:sectPr w:rsidR="002C590A" w:rsidRPr="002C590A" w:rsidSect="002C590A">
          <w:footerReference w:type="first" r:id="rId11"/>
          <w:pgSz w:w="12240" w:h="15840" w:code="1"/>
          <w:pgMar w:top="1008" w:right="4666" w:bottom="3499" w:left="1238" w:header="0" w:footer="3499" w:gutter="0"/>
          <w:pgNumType w:start="1"/>
          <w:cols w:space="720"/>
          <w:titlePg/>
          <w:docGrid w:linePitch="360"/>
        </w:sectPr>
      </w:pPr>
      <w:r w:rsidRPr="002C590A">
        <w:rPr>
          <w:b/>
          <w:bCs/>
        </w:rPr>
        <w:fldChar w:fldCharType="begin"/>
      </w:r>
      <w:r w:rsidRPr="002C590A">
        <w:rPr>
          <w:b/>
          <w:bCs/>
        </w:rPr>
        <w:instrText xml:space="preserve"> INDEX \e "</w:instrText>
      </w:r>
      <w:r w:rsidRPr="002C590A">
        <w:rPr>
          <w:b/>
          <w:bCs/>
        </w:rPr>
        <w:tab/>
        <w:instrText xml:space="preserve">" \c "2" \z "1033" </w:instrText>
      </w:r>
      <w:r w:rsidRPr="002C590A">
        <w:rPr>
          <w:b/>
          <w:bCs/>
        </w:rPr>
        <w:fldChar w:fldCharType="separate"/>
      </w:r>
    </w:p>
    <w:p w14:paraId="716350AE" w14:textId="77777777" w:rsidR="002C590A" w:rsidRPr="002C590A" w:rsidRDefault="002C590A">
      <w:pPr>
        <w:pStyle w:val="Index1"/>
        <w:tabs>
          <w:tab w:val="right" w:leader="dot" w:pos="2798"/>
        </w:tabs>
        <w:rPr>
          <w:b/>
          <w:bCs/>
          <w:noProof/>
        </w:rPr>
      </w:pPr>
      <w:r w:rsidRPr="002C590A">
        <w:rPr>
          <w:b/>
          <w:bCs/>
          <w:noProof/>
        </w:rPr>
        <w:t>S. 12</w:t>
      </w:r>
      <w:r w:rsidRPr="002C590A">
        <w:rPr>
          <w:b/>
          <w:bCs/>
          <w:noProof/>
        </w:rPr>
        <w:tab/>
        <w:t>10</w:t>
      </w:r>
    </w:p>
    <w:p w14:paraId="0A1B17F4" w14:textId="77777777" w:rsidR="002C590A" w:rsidRPr="002C590A" w:rsidRDefault="002C590A">
      <w:pPr>
        <w:pStyle w:val="Index1"/>
        <w:tabs>
          <w:tab w:val="right" w:leader="dot" w:pos="2798"/>
        </w:tabs>
        <w:rPr>
          <w:b/>
          <w:bCs/>
          <w:noProof/>
        </w:rPr>
      </w:pPr>
      <w:r w:rsidRPr="002C590A">
        <w:rPr>
          <w:b/>
          <w:bCs/>
          <w:noProof/>
        </w:rPr>
        <w:t>S. 26</w:t>
      </w:r>
      <w:r w:rsidRPr="002C590A">
        <w:rPr>
          <w:b/>
          <w:bCs/>
          <w:noProof/>
        </w:rPr>
        <w:tab/>
        <w:t>4</w:t>
      </w:r>
    </w:p>
    <w:p w14:paraId="4C729F1E" w14:textId="77777777" w:rsidR="002C590A" w:rsidRPr="002C590A" w:rsidRDefault="002C590A">
      <w:pPr>
        <w:pStyle w:val="Index1"/>
        <w:tabs>
          <w:tab w:val="right" w:leader="dot" w:pos="2798"/>
        </w:tabs>
        <w:rPr>
          <w:b/>
          <w:bCs/>
          <w:noProof/>
        </w:rPr>
      </w:pPr>
      <w:r w:rsidRPr="002C590A">
        <w:rPr>
          <w:b/>
          <w:bCs/>
          <w:noProof/>
        </w:rPr>
        <w:t>S. 35</w:t>
      </w:r>
      <w:r w:rsidRPr="002C590A">
        <w:rPr>
          <w:b/>
          <w:bCs/>
          <w:noProof/>
        </w:rPr>
        <w:tab/>
        <w:t>4</w:t>
      </w:r>
    </w:p>
    <w:p w14:paraId="644F1392" w14:textId="77777777" w:rsidR="002C590A" w:rsidRPr="002C590A" w:rsidRDefault="002C590A">
      <w:pPr>
        <w:pStyle w:val="Index1"/>
        <w:tabs>
          <w:tab w:val="right" w:leader="dot" w:pos="2798"/>
        </w:tabs>
        <w:rPr>
          <w:b/>
          <w:bCs/>
          <w:noProof/>
        </w:rPr>
      </w:pPr>
      <w:r w:rsidRPr="002C590A">
        <w:rPr>
          <w:b/>
          <w:bCs/>
          <w:noProof/>
        </w:rPr>
        <w:t>S. 51</w:t>
      </w:r>
      <w:r w:rsidRPr="002C590A">
        <w:rPr>
          <w:b/>
          <w:bCs/>
          <w:noProof/>
        </w:rPr>
        <w:tab/>
        <w:t>10</w:t>
      </w:r>
    </w:p>
    <w:p w14:paraId="48AEA16E" w14:textId="77777777" w:rsidR="002C590A" w:rsidRPr="002C590A" w:rsidRDefault="002C590A">
      <w:pPr>
        <w:pStyle w:val="Index1"/>
        <w:tabs>
          <w:tab w:val="right" w:leader="dot" w:pos="2798"/>
        </w:tabs>
        <w:rPr>
          <w:b/>
          <w:bCs/>
          <w:noProof/>
        </w:rPr>
      </w:pPr>
      <w:r w:rsidRPr="002C590A">
        <w:rPr>
          <w:b/>
          <w:bCs/>
          <w:noProof/>
        </w:rPr>
        <w:t>S. 77</w:t>
      </w:r>
      <w:r w:rsidRPr="002C590A">
        <w:rPr>
          <w:b/>
          <w:bCs/>
          <w:noProof/>
        </w:rPr>
        <w:tab/>
        <w:t>3</w:t>
      </w:r>
    </w:p>
    <w:p w14:paraId="6E73C72F" w14:textId="77777777" w:rsidR="002C590A" w:rsidRPr="002C590A" w:rsidRDefault="002C590A">
      <w:pPr>
        <w:pStyle w:val="Index1"/>
        <w:tabs>
          <w:tab w:val="right" w:leader="dot" w:pos="2798"/>
        </w:tabs>
        <w:rPr>
          <w:b/>
          <w:bCs/>
          <w:noProof/>
        </w:rPr>
      </w:pPr>
      <w:r w:rsidRPr="002C590A">
        <w:rPr>
          <w:b/>
          <w:bCs/>
          <w:noProof/>
        </w:rPr>
        <w:t>S. 78</w:t>
      </w:r>
      <w:r w:rsidRPr="002C590A">
        <w:rPr>
          <w:b/>
          <w:bCs/>
          <w:noProof/>
        </w:rPr>
        <w:tab/>
        <w:t>3</w:t>
      </w:r>
    </w:p>
    <w:p w14:paraId="6AAD4830" w14:textId="77777777" w:rsidR="002C590A" w:rsidRPr="002C590A" w:rsidRDefault="002C590A">
      <w:pPr>
        <w:pStyle w:val="Index1"/>
        <w:tabs>
          <w:tab w:val="right" w:leader="dot" w:pos="2798"/>
        </w:tabs>
        <w:rPr>
          <w:b/>
          <w:bCs/>
          <w:noProof/>
        </w:rPr>
      </w:pPr>
      <w:r w:rsidRPr="002C590A">
        <w:rPr>
          <w:b/>
          <w:bCs/>
          <w:noProof/>
        </w:rPr>
        <w:t>S. 101</w:t>
      </w:r>
      <w:r w:rsidRPr="002C590A">
        <w:rPr>
          <w:b/>
          <w:bCs/>
          <w:noProof/>
        </w:rPr>
        <w:tab/>
        <w:t>9</w:t>
      </w:r>
    </w:p>
    <w:p w14:paraId="14B74BDB" w14:textId="77777777" w:rsidR="002C590A" w:rsidRPr="002C590A" w:rsidRDefault="002C590A">
      <w:pPr>
        <w:pStyle w:val="Index1"/>
        <w:tabs>
          <w:tab w:val="right" w:leader="dot" w:pos="2798"/>
        </w:tabs>
        <w:rPr>
          <w:b/>
          <w:bCs/>
          <w:noProof/>
        </w:rPr>
      </w:pPr>
      <w:r w:rsidRPr="002C590A">
        <w:rPr>
          <w:b/>
          <w:bCs/>
          <w:noProof/>
        </w:rPr>
        <w:t>S. 125</w:t>
      </w:r>
      <w:r w:rsidRPr="002C590A">
        <w:rPr>
          <w:b/>
          <w:bCs/>
          <w:noProof/>
        </w:rPr>
        <w:tab/>
        <w:t>10</w:t>
      </w:r>
    </w:p>
    <w:p w14:paraId="56E5D20B" w14:textId="77777777" w:rsidR="002C590A" w:rsidRPr="002C590A" w:rsidRDefault="002C590A">
      <w:pPr>
        <w:pStyle w:val="Index1"/>
        <w:tabs>
          <w:tab w:val="right" w:leader="dot" w:pos="2798"/>
        </w:tabs>
        <w:rPr>
          <w:b/>
          <w:bCs/>
          <w:noProof/>
        </w:rPr>
      </w:pPr>
      <w:r w:rsidRPr="002C590A">
        <w:rPr>
          <w:b/>
          <w:bCs/>
          <w:noProof/>
        </w:rPr>
        <w:t>S. 127</w:t>
      </w:r>
      <w:r w:rsidRPr="002C590A">
        <w:rPr>
          <w:b/>
          <w:bCs/>
          <w:noProof/>
        </w:rPr>
        <w:tab/>
        <w:t>11</w:t>
      </w:r>
    </w:p>
    <w:p w14:paraId="49B7E6C2" w14:textId="77777777" w:rsidR="002C590A" w:rsidRPr="002C590A" w:rsidRDefault="002C590A">
      <w:pPr>
        <w:pStyle w:val="Index1"/>
        <w:tabs>
          <w:tab w:val="right" w:leader="dot" w:pos="2798"/>
        </w:tabs>
        <w:rPr>
          <w:b/>
          <w:bCs/>
          <w:noProof/>
        </w:rPr>
      </w:pPr>
      <w:r w:rsidRPr="002C590A">
        <w:rPr>
          <w:b/>
          <w:bCs/>
          <w:noProof/>
        </w:rPr>
        <w:t>S. 136</w:t>
      </w:r>
      <w:r w:rsidRPr="002C590A">
        <w:rPr>
          <w:b/>
          <w:bCs/>
          <w:noProof/>
        </w:rPr>
        <w:tab/>
        <w:t>11</w:t>
      </w:r>
    </w:p>
    <w:p w14:paraId="2F1C767F" w14:textId="77777777" w:rsidR="002C590A" w:rsidRPr="002C590A" w:rsidRDefault="002C590A">
      <w:pPr>
        <w:pStyle w:val="Index1"/>
        <w:tabs>
          <w:tab w:val="right" w:leader="dot" w:pos="2798"/>
        </w:tabs>
        <w:rPr>
          <w:b/>
          <w:bCs/>
          <w:noProof/>
        </w:rPr>
      </w:pPr>
      <w:r w:rsidRPr="002C590A">
        <w:rPr>
          <w:b/>
          <w:bCs/>
          <w:noProof/>
        </w:rPr>
        <w:t>S. 143</w:t>
      </w:r>
      <w:r w:rsidRPr="002C590A">
        <w:rPr>
          <w:b/>
          <w:bCs/>
          <w:noProof/>
        </w:rPr>
        <w:tab/>
        <w:t>5</w:t>
      </w:r>
    </w:p>
    <w:p w14:paraId="71FAADB1" w14:textId="77777777" w:rsidR="002C590A" w:rsidRPr="002C590A" w:rsidRDefault="002C590A">
      <w:pPr>
        <w:pStyle w:val="Index1"/>
        <w:tabs>
          <w:tab w:val="right" w:leader="dot" w:pos="2798"/>
        </w:tabs>
        <w:rPr>
          <w:b/>
          <w:bCs/>
          <w:noProof/>
        </w:rPr>
      </w:pPr>
      <w:r w:rsidRPr="002C590A">
        <w:rPr>
          <w:b/>
          <w:bCs/>
          <w:noProof/>
        </w:rPr>
        <w:t>S. 156</w:t>
      </w:r>
      <w:r w:rsidRPr="002C590A">
        <w:rPr>
          <w:b/>
          <w:bCs/>
          <w:noProof/>
        </w:rPr>
        <w:tab/>
        <w:t>11</w:t>
      </w:r>
    </w:p>
    <w:p w14:paraId="38E64B0C" w14:textId="77777777" w:rsidR="002C590A" w:rsidRPr="002C590A" w:rsidRDefault="002C590A">
      <w:pPr>
        <w:pStyle w:val="Index1"/>
        <w:tabs>
          <w:tab w:val="right" w:leader="dot" w:pos="2798"/>
        </w:tabs>
        <w:rPr>
          <w:b/>
          <w:bCs/>
          <w:noProof/>
        </w:rPr>
      </w:pPr>
      <w:r w:rsidRPr="002C590A">
        <w:rPr>
          <w:b/>
          <w:bCs/>
          <w:noProof/>
        </w:rPr>
        <w:t>S. 157</w:t>
      </w:r>
      <w:r w:rsidRPr="002C590A">
        <w:rPr>
          <w:b/>
          <w:bCs/>
          <w:noProof/>
        </w:rPr>
        <w:tab/>
        <w:t>12</w:t>
      </w:r>
    </w:p>
    <w:p w14:paraId="75D9ECFD" w14:textId="77777777" w:rsidR="002C590A" w:rsidRPr="002C590A" w:rsidRDefault="002C590A">
      <w:pPr>
        <w:pStyle w:val="Index1"/>
        <w:tabs>
          <w:tab w:val="right" w:leader="dot" w:pos="2798"/>
        </w:tabs>
        <w:rPr>
          <w:b/>
          <w:bCs/>
          <w:noProof/>
        </w:rPr>
      </w:pPr>
      <w:r w:rsidRPr="002C590A">
        <w:rPr>
          <w:b/>
          <w:bCs/>
          <w:noProof/>
        </w:rPr>
        <w:t>S. 159</w:t>
      </w:r>
      <w:r w:rsidRPr="002C590A">
        <w:rPr>
          <w:b/>
          <w:bCs/>
          <w:noProof/>
        </w:rPr>
        <w:tab/>
        <w:t>12</w:t>
      </w:r>
    </w:p>
    <w:p w14:paraId="446599C0" w14:textId="77777777" w:rsidR="002C590A" w:rsidRPr="002C590A" w:rsidRDefault="002C590A">
      <w:pPr>
        <w:pStyle w:val="Index1"/>
        <w:tabs>
          <w:tab w:val="right" w:leader="dot" w:pos="2798"/>
        </w:tabs>
        <w:rPr>
          <w:b/>
          <w:bCs/>
          <w:noProof/>
        </w:rPr>
      </w:pPr>
      <w:r w:rsidRPr="002C590A">
        <w:rPr>
          <w:b/>
          <w:bCs/>
          <w:noProof/>
        </w:rPr>
        <w:t>S. 165</w:t>
      </w:r>
      <w:r w:rsidRPr="002C590A">
        <w:rPr>
          <w:b/>
          <w:bCs/>
          <w:noProof/>
        </w:rPr>
        <w:tab/>
        <w:t>13</w:t>
      </w:r>
    </w:p>
    <w:p w14:paraId="08C82DB3" w14:textId="77777777" w:rsidR="002C590A" w:rsidRPr="002C590A" w:rsidRDefault="002C590A">
      <w:pPr>
        <w:pStyle w:val="Index1"/>
        <w:tabs>
          <w:tab w:val="right" w:leader="dot" w:pos="2798"/>
        </w:tabs>
        <w:rPr>
          <w:b/>
          <w:bCs/>
          <w:noProof/>
        </w:rPr>
      </w:pPr>
      <w:r w:rsidRPr="002C590A">
        <w:rPr>
          <w:b/>
          <w:bCs/>
          <w:noProof/>
        </w:rPr>
        <w:t>S. 169</w:t>
      </w:r>
      <w:r w:rsidRPr="002C590A">
        <w:rPr>
          <w:b/>
          <w:bCs/>
          <w:noProof/>
        </w:rPr>
        <w:tab/>
        <w:t>6</w:t>
      </w:r>
    </w:p>
    <w:p w14:paraId="028DE26E" w14:textId="77777777" w:rsidR="002C590A" w:rsidRPr="002C590A" w:rsidRDefault="002C590A">
      <w:pPr>
        <w:pStyle w:val="Index1"/>
        <w:tabs>
          <w:tab w:val="right" w:leader="dot" w:pos="2798"/>
        </w:tabs>
        <w:rPr>
          <w:b/>
          <w:bCs/>
          <w:noProof/>
        </w:rPr>
      </w:pPr>
      <w:r w:rsidRPr="002C590A">
        <w:rPr>
          <w:b/>
          <w:bCs/>
          <w:noProof/>
        </w:rPr>
        <w:t>S. 171</w:t>
      </w:r>
      <w:r w:rsidRPr="002C590A">
        <w:rPr>
          <w:b/>
          <w:bCs/>
          <w:noProof/>
        </w:rPr>
        <w:tab/>
        <w:t>9</w:t>
      </w:r>
    </w:p>
    <w:p w14:paraId="1834447F" w14:textId="77777777" w:rsidR="002C590A" w:rsidRPr="002C590A" w:rsidRDefault="002C590A">
      <w:pPr>
        <w:pStyle w:val="Index1"/>
        <w:tabs>
          <w:tab w:val="right" w:leader="dot" w:pos="2798"/>
        </w:tabs>
        <w:rPr>
          <w:b/>
          <w:bCs/>
          <w:noProof/>
        </w:rPr>
      </w:pPr>
      <w:r w:rsidRPr="002C590A">
        <w:rPr>
          <w:b/>
          <w:bCs/>
          <w:noProof/>
        </w:rPr>
        <w:t>S. 180</w:t>
      </w:r>
      <w:r w:rsidRPr="002C590A">
        <w:rPr>
          <w:b/>
          <w:bCs/>
          <w:noProof/>
        </w:rPr>
        <w:tab/>
        <w:t>5</w:t>
      </w:r>
    </w:p>
    <w:p w14:paraId="283467E6" w14:textId="77777777" w:rsidR="002C590A" w:rsidRPr="002C590A" w:rsidRDefault="002C590A">
      <w:pPr>
        <w:pStyle w:val="Index1"/>
        <w:tabs>
          <w:tab w:val="right" w:leader="dot" w:pos="2798"/>
        </w:tabs>
        <w:rPr>
          <w:b/>
          <w:bCs/>
          <w:noProof/>
        </w:rPr>
      </w:pPr>
      <w:r w:rsidRPr="002C590A">
        <w:rPr>
          <w:b/>
          <w:bCs/>
          <w:noProof/>
        </w:rPr>
        <w:t>S. 183</w:t>
      </w:r>
      <w:r w:rsidRPr="002C590A">
        <w:rPr>
          <w:b/>
          <w:bCs/>
          <w:noProof/>
        </w:rPr>
        <w:tab/>
        <w:t>13</w:t>
      </w:r>
    </w:p>
    <w:p w14:paraId="7D82B007" w14:textId="77777777" w:rsidR="002C590A" w:rsidRPr="002C590A" w:rsidRDefault="002C590A">
      <w:pPr>
        <w:pStyle w:val="Index1"/>
        <w:tabs>
          <w:tab w:val="right" w:leader="dot" w:pos="2798"/>
        </w:tabs>
        <w:rPr>
          <w:b/>
          <w:bCs/>
          <w:noProof/>
        </w:rPr>
      </w:pPr>
      <w:r w:rsidRPr="002C590A">
        <w:rPr>
          <w:b/>
          <w:bCs/>
          <w:noProof/>
        </w:rPr>
        <w:t>S. 219</w:t>
      </w:r>
      <w:r w:rsidRPr="002C590A">
        <w:rPr>
          <w:b/>
          <w:bCs/>
          <w:noProof/>
        </w:rPr>
        <w:tab/>
        <w:t>13</w:t>
      </w:r>
    </w:p>
    <w:p w14:paraId="19A7F5B4" w14:textId="77777777" w:rsidR="002C590A" w:rsidRPr="002C590A" w:rsidRDefault="002C590A">
      <w:pPr>
        <w:pStyle w:val="Index1"/>
        <w:tabs>
          <w:tab w:val="right" w:leader="dot" w:pos="2798"/>
        </w:tabs>
        <w:rPr>
          <w:b/>
          <w:bCs/>
          <w:noProof/>
        </w:rPr>
      </w:pPr>
      <w:r w:rsidRPr="002C590A">
        <w:rPr>
          <w:b/>
          <w:bCs/>
          <w:noProof/>
        </w:rPr>
        <w:t>S. 264</w:t>
      </w:r>
      <w:r w:rsidRPr="002C590A">
        <w:rPr>
          <w:b/>
          <w:bCs/>
          <w:noProof/>
        </w:rPr>
        <w:tab/>
        <w:t>14</w:t>
      </w:r>
    </w:p>
    <w:p w14:paraId="5B89C94A" w14:textId="77777777" w:rsidR="002C590A" w:rsidRPr="002C590A" w:rsidRDefault="002C590A">
      <w:pPr>
        <w:pStyle w:val="Index1"/>
        <w:tabs>
          <w:tab w:val="right" w:leader="dot" w:pos="2798"/>
        </w:tabs>
        <w:rPr>
          <w:b/>
          <w:bCs/>
          <w:noProof/>
        </w:rPr>
      </w:pPr>
      <w:r w:rsidRPr="002C590A">
        <w:rPr>
          <w:b/>
          <w:bCs/>
          <w:noProof/>
        </w:rPr>
        <w:t>S. 291</w:t>
      </w:r>
      <w:r w:rsidRPr="002C590A">
        <w:rPr>
          <w:b/>
          <w:bCs/>
          <w:noProof/>
        </w:rPr>
        <w:tab/>
        <w:t>14</w:t>
      </w:r>
    </w:p>
    <w:p w14:paraId="4FFBFFFD" w14:textId="77777777" w:rsidR="002C590A" w:rsidRPr="002C590A" w:rsidRDefault="002C590A">
      <w:pPr>
        <w:pStyle w:val="Index1"/>
        <w:tabs>
          <w:tab w:val="right" w:leader="dot" w:pos="2798"/>
        </w:tabs>
        <w:rPr>
          <w:b/>
          <w:bCs/>
          <w:noProof/>
        </w:rPr>
      </w:pPr>
      <w:r w:rsidRPr="002C590A">
        <w:rPr>
          <w:b/>
          <w:bCs/>
          <w:noProof/>
        </w:rPr>
        <w:t>S. 318</w:t>
      </w:r>
      <w:r w:rsidRPr="002C590A">
        <w:rPr>
          <w:b/>
          <w:bCs/>
          <w:noProof/>
        </w:rPr>
        <w:tab/>
        <w:t>14</w:t>
      </w:r>
    </w:p>
    <w:p w14:paraId="11985A2A" w14:textId="77777777" w:rsidR="002C590A" w:rsidRPr="002C590A" w:rsidRDefault="002C590A">
      <w:pPr>
        <w:pStyle w:val="Index1"/>
        <w:tabs>
          <w:tab w:val="right" w:leader="dot" w:pos="2798"/>
        </w:tabs>
        <w:rPr>
          <w:b/>
          <w:bCs/>
          <w:noProof/>
        </w:rPr>
      </w:pPr>
      <w:r w:rsidRPr="002C590A">
        <w:rPr>
          <w:b/>
          <w:bCs/>
          <w:noProof/>
        </w:rPr>
        <w:t>S. 332</w:t>
      </w:r>
      <w:r w:rsidRPr="002C590A">
        <w:rPr>
          <w:b/>
          <w:bCs/>
          <w:noProof/>
        </w:rPr>
        <w:tab/>
        <w:t>1</w:t>
      </w:r>
    </w:p>
    <w:p w14:paraId="1CC7BB27" w14:textId="77777777" w:rsidR="002C590A" w:rsidRPr="002C590A" w:rsidRDefault="002C590A">
      <w:pPr>
        <w:pStyle w:val="Index1"/>
        <w:tabs>
          <w:tab w:val="right" w:leader="dot" w:pos="2798"/>
        </w:tabs>
        <w:rPr>
          <w:b/>
          <w:bCs/>
          <w:noProof/>
        </w:rPr>
      </w:pPr>
      <w:r w:rsidRPr="002C590A">
        <w:rPr>
          <w:b/>
          <w:bCs/>
          <w:noProof/>
        </w:rPr>
        <w:t>S. 339</w:t>
      </w:r>
      <w:r w:rsidRPr="002C590A">
        <w:rPr>
          <w:b/>
          <w:bCs/>
          <w:noProof/>
        </w:rPr>
        <w:tab/>
        <w:t>15</w:t>
      </w:r>
    </w:p>
    <w:p w14:paraId="35637BFE" w14:textId="77777777" w:rsidR="002C590A" w:rsidRPr="002C590A" w:rsidRDefault="002C590A">
      <w:pPr>
        <w:pStyle w:val="Index1"/>
        <w:tabs>
          <w:tab w:val="right" w:leader="dot" w:pos="2798"/>
        </w:tabs>
        <w:rPr>
          <w:b/>
          <w:bCs/>
          <w:noProof/>
        </w:rPr>
      </w:pPr>
      <w:r w:rsidRPr="002C590A">
        <w:rPr>
          <w:b/>
          <w:bCs/>
          <w:noProof/>
        </w:rPr>
        <w:t>S. 348</w:t>
      </w:r>
      <w:r w:rsidRPr="002C590A">
        <w:rPr>
          <w:b/>
          <w:bCs/>
          <w:noProof/>
        </w:rPr>
        <w:tab/>
        <w:t>6</w:t>
      </w:r>
    </w:p>
    <w:p w14:paraId="44989B49" w14:textId="77777777" w:rsidR="002C590A" w:rsidRPr="002C590A" w:rsidRDefault="002C590A">
      <w:pPr>
        <w:pStyle w:val="Index1"/>
        <w:tabs>
          <w:tab w:val="right" w:leader="dot" w:pos="2798"/>
        </w:tabs>
        <w:rPr>
          <w:b/>
          <w:bCs/>
          <w:noProof/>
        </w:rPr>
      </w:pPr>
      <w:r w:rsidRPr="002C590A">
        <w:rPr>
          <w:b/>
          <w:bCs/>
          <w:noProof/>
        </w:rPr>
        <w:t>S. 349</w:t>
      </w:r>
      <w:r w:rsidRPr="002C590A">
        <w:rPr>
          <w:b/>
          <w:bCs/>
          <w:noProof/>
        </w:rPr>
        <w:tab/>
        <w:t>7</w:t>
      </w:r>
    </w:p>
    <w:p w14:paraId="2D8A1B75" w14:textId="77777777" w:rsidR="002C590A" w:rsidRPr="002C590A" w:rsidRDefault="002C590A">
      <w:pPr>
        <w:pStyle w:val="Index1"/>
        <w:tabs>
          <w:tab w:val="right" w:leader="dot" w:pos="2798"/>
        </w:tabs>
        <w:rPr>
          <w:b/>
          <w:bCs/>
          <w:noProof/>
        </w:rPr>
      </w:pPr>
      <w:r w:rsidRPr="002C590A">
        <w:rPr>
          <w:b/>
          <w:bCs/>
          <w:noProof/>
        </w:rPr>
        <w:t>S. 350</w:t>
      </w:r>
      <w:r w:rsidRPr="002C590A">
        <w:rPr>
          <w:b/>
          <w:bCs/>
          <w:noProof/>
        </w:rPr>
        <w:tab/>
        <w:t>7</w:t>
      </w:r>
    </w:p>
    <w:p w14:paraId="264C2C79" w14:textId="77777777" w:rsidR="002C590A" w:rsidRPr="002C590A" w:rsidRDefault="002C590A">
      <w:pPr>
        <w:pStyle w:val="Index1"/>
        <w:tabs>
          <w:tab w:val="right" w:leader="dot" w:pos="2798"/>
        </w:tabs>
        <w:rPr>
          <w:b/>
          <w:bCs/>
          <w:noProof/>
        </w:rPr>
      </w:pPr>
      <w:r w:rsidRPr="002C590A">
        <w:rPr>
          <w:b/>
          <w:bCs/>
          <w:noProof/>
        </w:rPr>
        <w:t>S. 351</w:t>
      </w:r>
      <w:r w:rsidRPr="002C590A">
        <w:rPr>
          <w:b/>
          <w:bCs/>
          <w:noProof/>
        </w:rPr>
        <w:tab/>
        <w:t>7</w:t>
      </w:r>
    </w:p>
    <w:p w14:paraId="5352F70C" w14:textId="77777777" w:rsidR="002C590A" w:rsidRPr="002C590A" w:rsidRDefault="002C590A">
      <w:pPr>
        <w:pStyle w:val="Index1"/>
        <w:tabs>
          <w:tab w:val="right" w:leader="dot" w:pos="2798"/>
        </w:tabs>
        <w:rPr>
          <w:b/>
          <w:bCs/>
          <w:noProof/>
        </w:rPr>
      </w:pPr>
      <w:r w:rsidRPr="002C590A">
        <w:rPr>
          <w:b/>
          <w:bCs/>
          <w:noProof/>
        </w:rPr>
        <w:t>S. 352</w:t>
      </w:r>
      <w:r w:rsidRPr="002C590A">
        <w:rPr>
          <w:b/>
          <w:bCs/>
          <w:noProof/>
        </w:rPr>
        <w:tab/>
        <w:t>8</w:t>
      </w:r>
    </w:p>
    <w:p w14:paraId="30DC6013" w14:textId="77777777" w:rsidR="002C590A" w:rsidRPr="002C590A" w:rsidRDefault="002C590A">
      <w:pPr>
        <w:pStyle w:val="Index1"/>
        <w:tabs>
          <w:tab w:val="right" w:leader="dot" w:pos="2798"/>
        </w:tabs>
        <w:rPr>
          <w:b/>
          <w:bCs/>
          <w:noProof/>
        </w:rPr>
      </w:pPr>
      <w:r w:rsidRPr="002C590A">
        <w:rPr>
          <w:b/>
          <w:bCs/>
          <w:noProof/>
        </w:rPr>
        <w:t>S. 353</w:t>
      </w:r>
      <w:r w:rsidRPr="002C590A">
        <w:rPr>
          <w:b/>
          <w:bCs/>
          <w:noProof/>
        </w:rPr>
        <w:tab/>
        <w:t>8</w:t>
      </w:r>
    </w:p>
    <w:p w14:paraId="115E9524" w14:textId="77777777" w:rsidR="002C590A" w:rsidRPr="002C590A" w:rsidRDefault="002C590A">
      <w:pPr>
        <w:pStyle w:val="Index1"/>
        <w:tabs>
          <w:tab w:val="right" w:leader="dot" w:pos="2798"/>
        </w:tabs>
        <w:rPr>
          <w:b/>
          <w:bCs/>
          <w:noProof/>
        </w:rPr>
      </w:pPr>
      <w:r w:rsidRPr="002C590A">
        <w:rPr>
          <w:b/>
          <w:bCs/>
          <w:noProof/>
        </w:rPr>
        <w:t>S. 354</w:t>
      </w:r>
      <w:r w:rsidRPr="002C590A">
        <w:rPr>
          <w:b/>
          <w:bCs/>
          <w:noProof/>
        </w:rPr>
        <w:tab/>
        <w:t>8</w:t>
      </w:r>
    </w:p>
    <w:p w14:paraId="748C508E" w14:textId="77777777" w:rsidR="002C590A" w:rsidRDefault="002C590A">
      <w:pPr>
        <w:pStyle w:val="Index1"/>
        <w:tabs>
          <w:tab w:val="right" w:leader="dot" w:pos="2798"/>
        </w:tabs>
        <w:rPr>
          <w:b/>
          <w:bCs/>
          <w:noProof/>
        </w:rPr>
      </w:pPr>
      <w:r w:rsidRPr="002C590A">
        <w:rPr>
          <w:b/>
          <w:bCs/>
          <w:noProof/>
        </w:rPr>
        <w:t>S. 363</w:t>
      </w:r>
      <w:r w:rsidRPr="002C590A">
        <w:rPr>
          <w:b/>
          <w:bCs/>
          <w:noProof/>
        </w:rPr>
        <w:tab/>
        <w:t>15</w:t>
      </w:r>
    </w:p>
    <w:p w14:paraId="3672597F" w14:textId="77777777" w:rsidR="002C590A" w:rsidRDefault="002C590A" w:rsidP="002C590A"/>
    <w:p w14:paraId="3FE411F2" w14:textId="77777777" w:rsidR="002C590A" w:rsidRPr="002C590A" w:rsidRDefault="002C590A" w:rsidP="002C590A"/>
    <w:p w14:paraId="45FB468E" w14:textId="77777777" w:rsidR="002C590A" w:rsidRPr="002C590A" w:rsidRDefault="002C590A">
      <w:pPr>
        <w:pStyle w:val="Index1"/>
        <w:tabs>
          <w:tab w:val="right" w:leader="dot" w:pos="2798"/>
        </w:tabs>
        <w:rPr>
          <w:b/>
          <w:bCs/>
          <w:noProof/>
        </w:rPr>
      </w:pPr>
      <w:r w:rsidRPr="002C590A">
        <w:rPr>
          <w:b/>
          <w:bCs/>
          <w:noProof/>
        </w:rPr>
        <w:t>H. 3523</w:t>
      </w:r>
      <w:r w:rsidRPr="002C590A">
        <w:rPr>
          <w:b/>
          <w:bCs/>
          <w:noProof/>
        </w:rPr>
        <w:tab/>
        <w:t>15</w:t>
      </w:r>
    </w:p>
    <w:p w14:paraId="1D30272D" w14:textId="77777777" w:rsidR="002C590A" w:rsidRPr="002C590A" w:rsidRDefault="002C590A" w:rsidP="0062310D">
      <w:pPr>
        <w:tabs>
          <w:tab w:val="left" w:pos="432"/>
          <w:tab w:val="left" w:pos="864"/>
        </w:tabs>
        <w:rPr>
          <w:b/>
          <w:bCs/>
          <w:noProof/>
        </w:rPr>
        <w:sectPr w:rsidR="002C590A" w:rsidRPr="002C590A" w:rsidSect="002C590A">
          <w:type w:val="continuous"/>
          <w:pgSz w:w="12240" w:h="15840" w:code="1"/>
          <w:pgMar w:top="1008" w:right="4666" w:bottom="3499" w:left="1238" w:header="0" w:footer="3499" w:gutter="0"/>
          <w:cols w:num="2" w:space="720"/>
          <w:titlePg/>
          <w:docGrid w:linePitch="360"/>
        </w:sectPr>
      </w:pPr>
    </w:p>
    <w:p w14:paraId="705CDF96" w14:textId="6134AEC7" w:rsidR="0036113A" w:rsidRPr="002C590A" w:rsidRDefault="002C590A" w:rsidP="0062310D">
      <w:pPr>
        <w:tabs>
          <w:tab w:val="left" w:pos="432"/>
          <w:tab w:val="left" w:pos="864"/>
        </w:tabs>
        <w:rPr>
          <w:b/>
          <w:bCs/>
        </w:rPr>
      </w:pPr>
      <w:r w:rsidRPr="002C590A">
        <w:rPr>
          <w:b/>
          <w:bCs/>
        </w:rPr>
        <w:fldChar w:fldCharType="end"/>
      </w:r>
    </w:p>
    <w:p w14:paraId="35FA7D52" w14:textId="77777777" w:rsidR="0036113A" w:rsidRDefault="0036113A" w:rsidP="0062310D">
      <w:pPr>
        <w:tabs>
          <w:tab w:val="left" w:pos="432"/>
          <w:tab w:val="left" w:pos="864"/>
        </w:tabs>
      </w:pPr>
    </w:p>
    <w:p w14:paraId="65A68821" w14:textId="77777777" w:rsidR="0036113A" w:rsidRDefault="0036113A" w:rsidP="0062310D">
      <w:pPr>
        <w:tabs>
          <w:tab w:val="left" w:pos="432"/>
          <w:tab w:val="left" w:pos="864"/>
        </w:tabs>
      </w:pPr>
    </w:p>
    <w:sectPr w:rsidR="0036113A" w:rsidSect="002C590A">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D2DE3B" w14:textId="77777777" w:rsidR="00BA0787" w:rsidRDefault="00BA0787">
      <w:r>
        <w:separator/>
      </w:r>
    </w:p>
  </w:endnote>
  <w:endnote w:type="continuationSeparator" w:id="0">
    <w:p w14:paraId="2917AAC4" w14:textId="77777777" w:rsidR="00BA0787" w:rsidRDefault="00BA07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6FA95" w14:textId="77777777"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BF4D6D">
      <w:rPr>
        <w:rStyle w:val="PageNumber"/>
        <w:noProof/>
      </w:rPr>
      <w:t>2</w:t>
    </w:r>
    <w:r w:rsidR="005949B1">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17B97" w14:textId="77777777" w:rsidR="00827CED" w:rsidRDefault="00827C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C3299" w14:textId="77777777"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BF4D6D">
      <w:rPr>
        <w:rStyle w:val="PageNumber"/>
        <w:noProof/>
      </w:rPr>
      <w:t>1</w:t>
    </w:r>
    <w:r w:rsidR="005949B1">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1BF695" w14:textId="77777777" w:rsidR="00BA0787" w:rsidRDefault="00BA0787">
      <w:r>
        <w:separator/>
      </w:r>
    </w:p>
  </w:footnote>
  <w:footnote w:type="continuationSeparator" w:id="0">
    <w:p w14:paraId="4648B3AB" w14:textId="77777777" w:rsidR="00BA0787" w:rsidRDefault="00BA078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0"/>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787"/>
    <w:rsid w:val="00001CEA"/>
    <w:rsid w:val="000025BE"/>
    <w:rsid w:val="00002FBA"/>
    <w:rsid w:val="000036B3"/>
    <w:rsid w:val="00003D8F"/>
    <w:rsid w:val="000041C3"/>
    <w:rsid w:val="00004647"/>
    <w:rsid w:val="000046B6"/>
    <w:rsid w:val="00004BB1"/>
    <w:rsid w:val="00005EBE"/>
    <w:rsid w:val="00006B33"/>
    <w:rsid w:val="00007A02"/>
    <w:rsid w:val="00007C6B"/>
    <w:rsid w:val="0001112E"/>
    <w:rsid w:val="00012131"/>
    <w:rsid w:val="00012152"/>
    <w:rsid w:val="000143E8"/>
    <w:rsid w:val="000146A1"/>
    <w:rsid w:val="00015BC8"/>
    <w:rsid w:val="00017561"/>
    <w:rsid w:val="00021409"/>
    <w:rsid w:val="000215AC"/>
    <w:rsid w:val="000246AF"/>
    <w:rsid w:val="000263E1"/>
    <w:rsid w:val="00027613"/>
    <w:rsid w:val="00031AAA"/>
    <w:rsid w:val="000326A6"/>
    <w:rsid w:val="0003368A"/>
    <w:rsid w:val="000362A1"/>
    <w:rsid w:val="00040742"/>
    <w:rsid w:val="0004154B"/>
    <w:rsid w:val="0005037A"/>
    <w:rsid w:val="00052D8D"/>
    <w:rsid w:val="00052D9A"/>
    <w:rsid w:val="000554BB"/>
    <w:rsid w:val="00061537"/>
    <w:rsid w:val="00061CA1"/>
    <w:rsid w:val="000662DB"/>
    <w:rsid w:val="000666BA"/>
    <w:rsid w:val="00070450"/>
    <w:rsid w:val="00071155"/>
    <w:rsid w:val="00072A74"/>
    <w:rsid w:val="00072E85"/>
    <w:rsid w:val="00073438"/>
    <w:rsid w:val="000737F0"/>
    <w:rsid w:val="0007381E"/>
    <w:rsid w:val="00075278"/>
    <w:rsid w:val="00075390"/>
    <w:rsid w:val="000766F5"/>
    <w:rsid w:val="00080116"/>
    <w:rsid w:val="00081414"/>
    <w:rsid w:val="0008260B"/>
    <w:rsid w:val="0008587D"/>
    <w:rsid w:val="000867DF"/>
    <w:rsid w:val="00094186"/>
    <w:rsid w:val="000A0EF3"/>
    <w:rsid w:val="000A1F15"/>
    <w:rsid w:val="000A4381"/>
    <w:rsid w:val="000A4A2B"/>
    <w:rsid w:val="000A4D1E"/>
    <w:rsid w:val="000A5F13"/>
    <w:rsid w:val="000A60B9"/>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70E"/>
    <w:rsid w:val="000D2981"/>
    <w:rsid w:val="000D2F97"/>
    <w:rsid w:val="000D3277"/>
    <w:rsid w:val="000D3930"/>
    <w:rsid w:val="000D59E5"/>
    <w:rsid w:val="000D6F6C"/>
    <w:rsid w:val="000E01D8"/>
    <w:rsid w:val="000E4A2C"/>
    <w:rsid w:val="000E63A0"/>
    <w:rsid w:val="000E6E78"/>
    <w:rsid w:val="000F3E2F"/>
    <w:rsid w:val="0010204F"/>
    <w:rsid w:val="00103155"/>
    <w:rsid w:val="00103F66"/>
    <w:rsid w:val="001042D7"/>
    <w:rsid w:val="001048E1"/>
    <w:rsid w:val="001073F6"/>
    <w:rsid w:val="001100F7"/>
    <w:rsid w:val="0011039E"/>
    <w:rsid w:val="0011329B"/>
    <w:rsid w:val="0011394A"/>
    <w:rsid w:val="00120147"/>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40C4D"/>
    <w:rsid w:val="00141F30"/>
    <w:rsid w:val="0014239D"/>
    <w:rsid w:val="0015044B"/>
    <w:rsid w:val="0015290F"/>
    <w:rsid w:val="001529AA"/>
    <w:rsid w:val="001551BC"/>
    <w:rsid w:val="00155961"/>
    <w:rsid w:val="00162BB5"/>
    <w:rsid w:val="00164B93"/>
    <w:rsid w:val="001665F1"/>
    <w:rsid w:val="00171603"/>
    <w:rsid w:val="00174F5C"/>
    <w:rsid w:val="00180FB8"/>
    <w:rsid w:val="00181FA7"/>
    <w:rsid w:val="001834E7"/>
    <w:rsid w:val="001843D8"/>
    <w:rsid w:val="0018679E"/>
    <w:rsid w:val="00187760"/>
    <w:rsid w:val="001917B1"/>
    <w:rsid w:val="00192BE5"/>
    <w:rsid w:val="001936E0"/>
    <w:rsid w:val="00193C0F"/>
    <w:rsid w:val="0019680D"/>
    <w:rsid w:val="001A1A08"/>
    <w:rsid w:val="001A563C"/>
    <w:rsid w:val="001A64C8"/>
    <w:rsid w:val="001A72AD"/>
    <w:rsid w:val="001A7323"/>
    <w:rsid w:val="001A79B3"/>
    <w:rsid w:val="001B0403"/>
    <w:rsid w:val="001B044C"/>
    <w:rsid w:val="001B0FDC"/>
    <w:rsid w:val="001B2D66"/>
    <w:rsid w:val="001B3DEA"/>
    <w:rsid w:val="001B7610"/>
    <w:rsid w:val="001C0B99"/>
    <w:rsid w:val="001C2B44"/>
    <w:rsid w:val="001C4763"/>
    <w:rsid w:val="001C6AD6"/>
    <w:rsid w:val="001C77D0"/>
    <w:rsid w:val="001D2AC7"/>
    <w:rsid w:val="001D3DE9"/>
    <w:rsid w:val="001D4B00"/>
    <w:rsid w:val="001D5C5A"/>
    <w:rsid w:val="001E0D2A"/>
    <w:rsid w:val="001E1158"/>
    <w:rsid w:val="001E35FF"/>
    <w:rsid w:val="001E550C"/>
    <w:rsid w:val="001E69A0"/>
    <w:rsid w:val="001E73AA"/>
    <w:rsid w:val="001F0E63"/>
    <w:rsid w:val="001F45FD"/>
    <w:rsid w:val="001F4B2F"/>
    <w:rsid w:val="00200EC0"/>
    <w:rsid w:val="00201E4A"/>
    <w:rsid w:val="0020290F"/>
    <w:rsid w:val="00203037"/>
    <w:rsid w:val="00203442"/>
    <w:rsid w:val="00210036"/>
    <w:rsid w:val="00211AE4"/>
    <w:rsid w:val="00213F5F"/>
    <w:rsid w:val="00215BC5"/>
    <w:rsid w:val="00215C7A"/>
    <w:rsid w:val="00220C28"/>
    <w:rsid w:val="00220F20"/>
    <w:rsid w:val="00220FFF"/>
    <w:rsid w:val="002238C9"/>
    <w:rsid w:val="00227674"/>
    <w:rsid w:val="00227EC2"/>
    <w:rsid w:val="00230D77"/>
    <w:rsid w:val="002327C7"/>
    <w:rsid w:val="002358D8"/>
    <w:rsid w:val="0023735E"/>
    <w:rsid w:val="00240005"/>
    <w:rsid w:val="00243554"/>
    <w:rsid w:val="00243DE1"/>
    <w:rsid w:val="00245C8D"/>
    <w:rsid w:val="00247305"/>
    <w:rsid w:val="00247BAE"/>
    <w:rsid w:val="0025076E"/>
    <w:rsid w:val="002518D2"/>
    <w:rsid w:val="00251E6D"/>
    <w:rsid w:val="00254604"/>
    <w:rsid w:val="00255FAC"/>
    <w:rsid w:val="00261FF2"/>
    <w:rsid w:val="002624AA"/>
    <w:rsid w:val="0026281C"/>
    <w:rsid w:val="00262926"/>
    <w:rsid w:val="00262C32"/>
    <w:rsid w:val="002675BD"/>
    <w:rsid w:val="00272597"/>
    <w:rsid w:val="00272FE9"/>
    <w:rsid w:val="002730C9"/>
    <w:rsid w:val="0027452B"/>
    <w:rsid w:val="00275497"/>
    <w:rsid w:val="002822AC"/>
    <w:rsid w:val="00282E1F"/>
    <w:rsid w:val="00283043"/>
    <w:rsid w:val="00292AE7"/>
    <w:rsid w:val="00292BA1"/>
    <w:rsid w:val="0029436E"/>
    <w:rsid w:val="00296F36"/>
    <w:rsid w:val="002A394D"/>
    <w:rsid w:val="002A5DA0"/>
    <w:rsid w:val="002A6D47"/>
    <w:rsid w:val="002A6F49"/>
    <w:rsid w:val="002B1D77"/>
    <w:rsid w:val="002B1DAE"/>
    <w:rsid w:val="002B52EB"/>
    <w:rsid w:val="002B5B58"/>
    <w:rsid w:val="002B6D61"/>
    <w:rsid w:val="002C0336"/>
    <w:rsid w:val="002C240F"/>
    <w:rsid w:val="002C28AB"/>
    <w:rsid w:val="002C415D"/>
    <w:rsid w:val="002C5815"/>
    <w:rsid w:val="002C590A"/>
    <w:rsid w:val="002C6003"/>
    <w:rsid w:val="002D1160"/>
    <w:rsid w:val="002D2E22"/>
    <w:rsid w:val="002D3114"/>
    <w:rsid w:val="002D7064"/>
    <w:rsid w:val="002D7B58"/>
    <w:rsid w:val="002E1C15"/>
    <w:rsid w:val="002E55C8"/>
    <w:rsid w:val="002E7123"/>
    <w:rsid w:val="002F1795"/>
    <w:rsid w:val="002F3756"/>
    <w:rsid w:val="002F3AB0"/>
    <w:rsid w:val="002F5033"/>
    <w:rsid w:val="00300F02"/>
    <w:rsid w:val="00301D8A"/>
    <w:rsid w:val="00302F43"/>
    <w:rsid w:val="00304219"/>
    <w:rsid w:val="0030599E"/>
    <w:rsid w:val="00306D0E"/>
    <w:rsid w:val="00312459"/>
    <w:rsid w:val="00312F3A"/>
    <w:rsid w:val="003136E3"/>
    <w:rsid w:val="00317B0E"/>
    <w:rsid w:val="00321418"/>
    <w:rsid w:val="0032352F"/>
    <w:rsid w:val="00325B1F"/>
    <w:rsid w:val="00325EA9"/>
    <w:rsid w:val="00327529"/>
    <w:rsid w:val="00330CD4"/>
    <w:rsid w:val="00331028"/>
    <w:rsid w:val="0033272B"/>
    <w:rsid w:val="003341A8"/>
    <w:rsid w:val="003369AC"/>
    <w:rsid w:val="00337089"/>
    <w:rsid w:val="00342345"/>
    <w:rsid w:val="00347F02"/>
    <w:rsid w:val="00350DC8"/>
    <w:rsid w:val="0035103F"/>
    <w:rsid w:val="00353ADC"/>
    <w:rsid w:val="0035629A"/>
    <w:rsid w:val="00356C4E"/>
    <w:rsid w:val="0036113A"/>
    <w:rsid w:val="00363762"/>
    <w:rsid w:val="00363E53"/>
    <w:rsid w:val="003640A5"/>
    <w:rsid w:val="003648D6"/>
    <w:rsid w:val="0036538D"/>
    <w:rsid w:val="00372B37"/>
    <w:rsid w:val="00374379"/>
    <w:rsid w:val="00374CC2"/>
    <w:rsid w:val="003762F9"/>
    <w:rsid w:val="00382535"/>
    <w:rsid w:val="003855BB"/>
    <w:rsid w:val="00386172"/>
    <w:rsid w:val="00390665"/>
    <w:rsid w:val="00390ACC"/>
    <w:rsid w:val="0039405B"/>
    <w:rsid w:val="00395125"/>
    <w:rsid w:val="00397F96"/>
    <w:rsid w:val="003A3631"/>
    <w:rsid w:val="003A3A5E"/>
    <w:rsid w:val="003A7C1D"/>
    <w:rsid w:val="003B6A80"/>
    <w:rsid w:val="003C0D09"/>
    <w:rsid w:val="003C1982"/>
    <w:rsid w:val="003C2BCC"/>
    <w:rsid w:val="003C37E5"/>
    <w:rsid w:val="003C497B"/>
    <w:rsid w:val="003C6046"/>
    <w:rsid w:val="003C6054"/>
    <w:rsid w:val="003C6204"/>
    <w:rsid w:val="003C7190"/>
    <w:rsid w:val="003C7284"/>
    <w:rsid w:val="003D0834"/>
    <w:rsid w:val="003D0C08"/>
    <w:rsid w:val="003D1852"/>
    <w:rsid w:val="003D43F2"/>
    <w:rsid w:val="003D6287"/>
    <w:rsid w:val="003E3AC8"/>
    <w:rsid w:val="003E5892"/>
    <w:rsid w:val="003F0FE5"/>
    <w:rsid w:val="003F1592"/>
    <w:rsid w:val="003F1D66"/>
    <w:rsid w:val="003F2228"/>
    <w:rsid w:val="003F4BD9"/>
    <w:rsid w:val="0040123E"/>
    <w:rsid w:val="0040185D"/>
    <w:rsid w:val="004027F2"/>
    <w:rsid w:val="00407CDE"/>
    <w:rsid w:val="00412501"/>
    <w:rsid w:val="00415A63"/>
    <w:rsid w:val="00416FC0"/>
    <w:rsid w:val="00417558"/>
    <w:rsid w:val="00420EE7"/>
    <w:rsid w:val="004234F0"/>
    <w:rsid w:val="00423572"/>
    <w:rsid w:val="00425869"/>
    <w:rsid w:val="004267D1"/>
    <w:rsid w:val="00427E5A"/>
    <w:rsid w:val="00432295"/>
    <w:rsid w:val="004353A4"/>
    <w:rsid w:val="00441D26"/>
    <w:rsid w:val="004423EF"/>
    <w:rsid w:val="00443CDA"/>
    <w:rsid w:val="00450F8D"/>
    <w:rsid w:val="004520E9"/>
    <w:rsid w:val="00453E62"/>
    <w:rsid w:val="00454EAB"/>
    <w:rsid w:val="00455790"/>
    <w:rsid w:val="0046318F"/>
    <w:rsid w:val="004633C2"/>
    <w:rsid w:val="00466256"/>
    <w:rsid w:val="004675B9"/>
    <w:rsid w:val="0046790B"/>
    <w:rsid w:val="0047201E"/>
    <w:rsid w:val="00473A11"/>
    <w:rsid w:val="00473A74"/>
    <w:rsid w:val="0047485A"/>
    <w:rsid w:val="0047489D"/>
    <w:rsid w:val="0047605C"/>
    <w:rsid w:val="00476233"/>
    <w:rsid w:val="004776CE"/>
    <w:rsid w:val="004804CC"/>
    <w:rsid w:val="00480620"/>
    <w:rsid w:val="00483408"/>
    <w:rsid w:val="00483C76"/>
    <w:rsid w:val="00485C77"/>
    <w:rsid w:val="00487833"/>
    <w:rsid w:val="0049093B"/>
    <w:rsid w:val="00491D37"/>
    <w:rsid w:val="00497008"/>
    <w:rsid w:val="004A1005"/>
    <w:rsid w:val="004A3925"/>
    <w:rsid w:val="004A51E5"/>
    <w:rsid w:val="004A5316"/>
    <w:rsid w:val="004B0F2B"/>
    <w:rsid w:val="004B2F63"/>
    <w:rsid w:val="004B519E"/>
    <w:rsid w:val="004B56CC"/>
    <w:rsid w:val="004B5DCC"/>
    <w:rsid w:val="004C10F3"/>
    <w:rsid w:val="004C3206"/>
    <w:rsid w:val="004C58C9"/>
    <w:rsid w:val="004C6239"/>
    <w:rsid w:val="004C7579"/>
    <w:rsid w:val="004D44BF"/>
    <w:rsid w:val="004D4F22"/>
    <w:rsid w:val="004D63AF"/>
    <w:rsid w:val="004D6C30"/>
    <w:rsid w:val="004E0A04"/>
    <w:rsid w:val="004E2B01"/>
    <w:rsid w:val="004E327C"/>
    <w:rsid w:val="004E3B90"/>
    <w:rsid w:val="004E3DBF"/>
    <w:rsid w:val="004E6651"/>
    <w:rsid w:val="004E791F"/>
    <w:rsid w:val="004F08E5"/>
    <w:rsid w:val="004F11CC"/>
    <w:rsid w:val="004F1EF2"/>
    <w:rsid w:val="004F5349"/>
    <w:rsid w:val="004F5716"/>
    <w:rsid w:val="004F725A"/>
    <w:rsid w:val="004F7419"/>
    <w:rsid w:val="004F767D"/>
    <w:rsid w:val="0050026E"/>
    <w:rsid w:val="005015E5"/>
    <w:rsid w:val="00501DB4"/>
    <w:rsid w:val="00502FEB"/>
    <w:rsid w:val="005032A5"/>
    <w:rsid w:val="005046FA"/>
    <w:rsid w:val="00504A12"/>
    <w:rsid w:val="00506171"/>
    <w:rsid w:val="005067D8"/>
    <w:rsid w:val="00507C9E"/>
    <w:rsid w:val="00510E24"/>
    <w:rsid w:val="00510FAB"/>
    <w:rsid w:val="00512F5F"/>
    <w:rsid w:val="00516EEB"/>
    <w:rsid w:val="00522917"/>
    <w:rsid w:val="00523948"/>
    <w:rsid w:val="0052680F"/>
    <w:rsid w:val="0053195B"/>
    <w:rsid w:val="00533923"/>
    <w:rsid w:val="005361E1"/>
    <w:rsid w:val="00536BFB"/>
    <w:rsid w:val="0053784E"/>
    <w:rsid w:val="0054355D"/>
    <w:rsid w:val="00544917"/>
    <w:rsid w:val="00546E40"/>
    <w:rsid w:val="0054709A"/>
    <w:rsid w:val="0055575A"/>
    <w:rsid w:val="0056201D"/>
    <w:rsid w:val="00562020"/>
    <w:rsid w:val="00564F3C"/>
    <w:rsid w:val="0057077C"/>
    <w:rsid w:val="00571F0D"/>
    <w:rsid w:val="005722D5"/>
    <w:rsid w:val="005745F4"/>
    <w:rsid w:val="005759AB"/>
    <w:rsid w:val="00575A98"/>
    <w:rsid w:val="00575B46"/>
    <w:rsid w:val="00581010"/>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3A74"/>
    <w:rsid w:val="005B3EBF"/>
    <w:rsid w:val="005B5510"/>
    <w:rsid w:val="005B7AE1"/>
    <w:rsid w:val="005C02C8"/>
    <w:rsid w:val="005C1ED4"/>
    <w:rsid w:val="005C5B6D"/>
    <w:rsid w:val="005D033A"/>
    <w:rsid w:val="005D5105"/>
    <w:rsid w:val="005D74D4"/>
    <w:rsid w:val="005D7F55"/>
    <w:rsid w:val="005E1B2A"/>
    <w:rsid w:val="005E2E5E"/>
    <w:rsid w:val="005E38AD"/>
    <w:rsid w:val="005E5512"/>
    <w:rsid w:val="005E71E3"/>
    <w:rsid w:val="005F0A65"/>
    <w:rsid w:val="005F1EF9"/>
    <w:rsid w:val="005F291C"/>
    <w:rsid w:val="005F4923"/>
    <w:rsid w:val="005F4B29"/>
    <w:rsid w:val="005F58B8"/>
    <w:rsid w:val="005F66E9"/>
    <w:rsid w:val="006000B7"/>
    <w:rsid w:val="00600195"/>
    <w:rsid w:val="00600B4A"/>
    <w:rsid w:val="006030F2"/>
    <w:rsid w:val="00604773"/>
    <w:rsid w:val="006069AA"/>
    <w:rsid w:val="00606B35"/>
    <w:rsid w:val="00606C10"/>
    <w:rsid w:val="00607239"/>
    <w:rsid w:val="006116F0"/>
    <w:rsid w:val="006133DA"/>
    <w:rsid w:val="00613710"/>
    <w:rsid w:val="006145CF"/>
    <w:rsid w:val="00614ADD"/>
    <w:rsid w:val="00615133"/>
    <w:rsid w:val="00615497"/>
    <w:rsid w:val="0061648B"/>
    <w:rsid w:val="00617AEB"/>
    <w:rsid w:val="00620209"/>
    <w:rsid w:val="0062310D"/>
    <w:rsid w:val="00623132"/>
    <w:rsid w:val="00624895"/>
    <w:rsid w:val="0062654E"/>
    <w:rsid w:val="0063200F"/>
    <w:rsid w:val="00635B60"/>
    <w:rsid w:val="00636719"/>
    <w:rsid w:val="00640304"/>
    <w:rsid w:val="00640C17"/>
    <w:rsid w:val="00640FA5"/>
    <w:rsid w:val="00641229"/>
    <w:rsid w:val="00641400"/>
    <w:rsid w:val="0064195F"/>
    <w:rsid w:val="00644120"/>
    <w:rsid w:val="00644E36"/>
    <w:rsid w:val="00645201"/>
    <w:rsid w:val="006461E7"/>
    <w:rsid w:val="00650B71"/>
    <w:rsid w:val="0065234F"/>
    <w:rsid w:val="00653D0F"/>
    <w:rsid w:val="006556E0"/>
    <w:rsid w:val="00655869"/>
    <w:rsid w:val="00661ABF"/>
    <w:rsid w:val="006633D8"/>
    <w:rsid w:val="006652CC"/>
    <w:rsid w:val="00665995"/>
    <w:rsid w:val="00665F55"/>
    <w:rsid w:val="00666002"/>
    <w:rsid w:val="006671F9"/>
    <w:rsid w:val="006672FC"/>
    <w:rsid w:val="00667A33"/>
    <w:rsid w:val="006756DF"/>
    <w:rsid w:val="0067652E"/>
    <w:rsid w:val="00676649"/>
    <w:rsid w:val="0068295C"/>
    <w:rsid w:val="006855BD"/>
    <w:rsid w:val="00687DBF"/>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362E"/>
    <w:rsid w:val="006B42F6"/>
    <w:rsid w:val="006B62E2"/>
    <w:rsid w:val="006B7DB3"/>
    <w:rsid w:val="006C0335"/>
    <w:rsid w:val="006C3370"/>
    <w:rsid w:val="006C4258"/>
    <w:rsid w:val="006C45CB"/>
    <w:rsid w:val="006C6175"/>
    <w:rsid w:val="006C74F9"/>
    <w:rsid w:val="006C7F1A"/>
    <w:rsid w:val="006D5ED2"/>
    <w:rsid w:val="006D731B"/>
    <w:rsid w:val="006E0F52"/>
    <w:rsid w:val="006E1220"/>
    <w:rsid w:val="006E1F69"/>
    <w:rsid w:val="006E42E7"/>
    <w:rsid w:val="006E514A"/>
    <w:rsid w:val="006E624B"/>
    <w:rsid w:val="006E6791"/>
    <w:rsid w:val="006E7969"/>
    <w:rsid w:val="006F1498"/>
    <w:rsid w:val="006F17A2"/>
    <w:rsid w:val="006F2967"/>
    <w:rsid w:val="006F2DF6"/>
    <w:rsid w:val="006F58B3"/>
    <w:rsid w:val="006F5B14"/>
    <w:rsid w:val="00700E1A"/>
    <w:rsid w:val="00701DC6"/>
    <w:rsid w:val="00702732"/>
    <w:rsid w:val="0070299A"/>
    <w:rsid w:val="00703121"/>
    <w:rsid w:val="0070662C"/>
    <w:rsid w:val="007069D8"/>
    <w:rsid w:val="0070737D"/>
    <w:rsid w:val="00712682"/>
    <w:rsid w:val="007153CA"/>
    <w:rsid w:val="00717B4C"/>
    <w:rsid w:val="00720CAF"/>
    <w:rsid w:val="00723C41"/>
    <w:rsid w:val="00724712"/>
    <w:rsid w:val="0072573A"/>
    <w:rsid w:val="007324AC"/>
    <w:rsid w:val="00733A56"/>
    <w:rsid w:val="0073481B"/>
    <w:rsid w:val="00735387"/>
    <w:rsid w:val="00735E3E"/>
    <w:rsid w:val="0073634A"/>
    <w:rsid w:val="0073649E"/>
    <w:rsid w:val="00740D0E"/>
    <w:rsid w:val="00742D83"/>
    <w:rsid w:val="0074497B"/>
    <w:rsid w:val="00744F6D"/>
    <w:rsid w:val="00745188"/>
    <w:rsid w:val="00745EA9"/>
    <w:rsid w:val="00751294"/>
    <w:rsid w:val="00754F43"/>
    <w:rsid w:val="00755AD8"/>
    <w:rsid w:val="0076148F"/>
    <w:rsid w:val="00761861"/>
    <w:rsid w:val="00764CAC"/>
    <w:rsid w:val="007651B7"/>
    <w:rsid w:val="00767533"/>
    <w:rsid w:val="007702E0"/>
    <w:rsid w:val="007719F6"/>
    <w:rsid w:val="00771EF3"/>
    <w:rsid w:val="00773449"/>
    <w:rsid w:val="00773731"/>
    <w:rsid w:val="007745D4"/>
    <w:rsid w:val="007753EB"/>
    <w:rsid w:val="00775531"/>
    <w:rsid w:val="00776031"/>
    <w:rsid w:val="0078033E"/>
    <w:rsid w:val="00780E87"/>
    <w:rsid w:val="0078562B"/>
    <w:rsid w:val="00785A64"/>
    <w:rsid w:val="00786287"/>
    <w:rsid w:val="00787601"/>
    <w:rsid w:val="00787E7A"/>
    <w:rsid w:val="00790BDD"/>
    <w:rsid w:val="007925D0"/>
    <w:rsid w:val="00793E26"/>
    <w:rsid w:val="00794E31"/>
    <w:rsid w:val="00796293"/>
    <w:rsid w:val="007A0F08"/>
    <w:rsid w:val="007A15E3"/>
    <w:rsid w:val="007A16C3"/>
    <w:rsid w:val="007A24C9"/>
    <w:rsid w:val="007A34EA"/>
    <w:rsid w:val="007A5E4D"/>
    <w:rsid w:val="007A5F5E"/>
    <w:rsid w:val="007A77F2"/>
    <w:rsid w:val="007B249D"/>
    <w:rsid w:val="007B2C28"/>
    <w:rsid w:val="007B356A"/>
    <w:rsid w:val="007B4351"/>
    <w:rsid w:val="007B6C01"/>
    <w:rsid w:val="007B6D66"/>
    <w:rsid w:val="007C15A8"/>
    <w:rsid w:val="007C554D"/>
    <w:rsid w:val="007C6C24"/>
    <w:rsid w:val="007D22DD"/>
    <w:rsid w:val="007D4F9F"/>
    <w:rsid w:val="007D533B"/>
    <w:rsid w:val="007D6C58"/>
    <w:rsid w:val="007E06B8"/>
    <w:rsid w:val="007E2860"/>
    <w:rsid w:val="007E3287"/>
    <w:rsid w:val="007E4611"/>
    <w:rsid w:val="007F3419"/>
    <w:rsid w:val="007F3AB3"/>
    <w:rsid w:val="007F65D5"/>
    <w:rsid w:val="00800D5F"/>
    <w:rsid w:val="00801157"/>
    <w:rsid w:val="00801639"/>
    <w:rsid w:val="00803A81"/>
    <w:rsid w:val="00805449"/>
    <w:rsid w:val="00807B0C"/>
    <w:rsid w:val="00810049"/>
    <w:rsid w:val="00812975"/>
    <w:rsid w:val="00812F2F"/>
    <w:rsid w:val="008136F5"/>
    <w:rsid w:val="008150EA"/>
    <w:rsid w:val="0081690F"/>
    <w:rsid w:val="008259FC"/>
    <w:rsid w:val="00827364"/>
    <w:rsid w:val="008277E1"/>
    <w:rsid w:val="00827CED"/>
    <w:rsid w:val="008305AE"/>
    <w:rsid w:val="0083139D"/>
    <w:rsid w:val="00833ECD"/>
    <w:rsid w:val="008359B2"/>
    <w:rsid w:val="00843726"/>
    <w:rsid w:val="00845CD6"/>
    <w:rsid w:val="008478A5"/>
    <w:rsid w:val="00847B25"/>
    <w:rsid w:val="00847E1F"/>
    <w:rsid w:val="00851637"/>
    <w:rsid w:val="00852786"/>
    <w:rsid w:val="008558EE"/>
    <w:rsid w:val="00855BEB"/>
    <w:rsid w:val="0085684E"/>
    <w:rsid w:val="00861E14"/>
    <w:rsid w:val="008642CF"/>
    <w:rsid w:val="008643E9"/>
    <w:rsid w:val="0086661D"/>
    <w:rsid w:val="00867461"/>
    <w:rsid w:val="00867B11"/>
    <w:rsid w:val="00870160"/>
    <w:rsid w:val="00872969"/>
    <w:rsid w:val="00873406"/>
    <w:rsid w:val="008751B5"/>
    <w:rsid w:val="00875947"/>
    <w:rsid w:val="00875F99"/>
    <w:rsid w:val="00877991"/>
    <w:rsid w:val="00877ACE"/>
    <w:rsid w:val="0088089F"/>
    <w:rsid w:val="00880D22"/>
    <w:rsid w:val="00881239"/>
    <w:rsid w:val="00883C35"/>
    <w:rsid w:val="00884C91"/>
    <w:rsid w:val="008869F8"/>
    <w:rsid w:val="00887974"/>
    <w:rsid w:val="008914D9"/>
    <w:rsid w:val="00892821"/>
    <w:rsid w:val="00892C1C"/>
    <w:rsid w:val="00892D84"/>
    <w:rsid w:val="00894C1D"/>
    <w:rsid w:val="00895093"/>
    <w:rsid w:val="008961D4"/>
    <w:rsid w:val="0089646F"/>
    <w:rsid w:val="008A5CA8"/>
    <w:rsid w:val="008A6D9C"/>
    <w:rsid w:val="008B0918"/>
    <w:rsid w:val="008B2751"/>
    <w:rsid w:val="008B36FE"/>
    <w:rsid w:val="008B7589"/>
    <w:rsid w:val="008C1373"/>
    <w:rsid w:val="008C373F"/>
    <w:rsid w:val="008C3EAF"/>
    <w:rsid w:val="008C40DB"/>
    <w:rsid w:val="008C437F"/>
    <w:rsid w:val="008C4418"/>
    <w:rsid w:val="008C4994"/>
    <w:rsid w:val="008C7B93"/>
    <w:rsid w:val="008C7EC9"/>
    <w:rsid w:val="008D115E"/>
    <w:rsid w:val="008D2403"/>
    <w:rsid w:val="008D598E"/>
    <w:rsid w:val="008D7BB3"/>
    <w:rsid w:val="008E0FEB"/>
    <w:rsid w:val="008E3D17"/>
    <w:rsid w:val="008E711E"/>
    <w:rsid w:val="008E7D8C"/>
    <w:rsid w:val="008F0D43"/>
    <w:rsid w:val="008F2352"/>
    <w:rsid w:val="008F27FD"/>
    <w:rsid w:val="008F365B"/>
    <w:rsid w:val="008F47C2"/>
    <w:rsid w:val="008F5FA3"/>
    <w:rsid w:val="008F64D6"/>
    <w:rsid w:val="008F7B11"/>
    <w:rsid w:val="0090075A"/>
    <w:rsid w:val="00901131"/>
    <w:rsid w:val="009017A9"/>
    <w:rsid w:val="009048DA"/>
    <w:rsid w:val="009068BA"/>
    <w:rsid w:val="00906977"/>
    <w:rsid w:val="00907E46"/>
    <w:rsid w:val="00911725"/>
    <w:rsid w:val="00913461"/>
    <w:rsid w:val="00915A07"/>
    <w:rsid w:val="00915B94"/>
    <w:rsid w:val="0091608C"/>
    <w:rsid w:val="00916537"/>
    <w:rsid w:val="0092287B"/>
    <w:rsid w:val="0092309E"/>
    <w:rsid w:val="009252DC"/>
    <w:rsid w:val="00925E9A"/>
    <w:rsid w:val="009260B2"/>
    <w:rsid w:val="00927086"/>
    <w:rsid w:val="009279F4"/>
    <w:rsid w:val="00927AE7"/>
    <w:rsid w:val="009302B8"/>
    <w:rsid w:val="00930F47"/>
    <w:rsid w:val="009329F5"/>
    <w:rsid w:val="009366CB"/>
    <w:rsid w:val="00936B24"/>
    <w:rsid w:val="00937C48"/>
    <w:rsid w:val="00940785"/>
    <w:rsid w:val="009439FD"/>
    <w:rsid w:val="00944284"/>
    <w:rsid w:val="00946AF8"/>
    <w:rsid w:val="00946CD4"/>
    <w:rsid w:val="009478E5"/>
    <w:rsid w:val="009511FA"/>
    <w:rsid w:val="0095313B"/>
    <w:rsid w:val="00954395"/>
    <w:rsid w:val="00954D0E"/>
    <w:rsid w:val="00956A66"/>
    <w:rsid w:val="00957599"/>
    <w:rsid w:val="00960B1B"/>
    <w:rsid w:val="00960CC5"/>
    <w:rsid w:val="009660E8"/>
    <w:rsid w:val="00966CB2"/>
    <w:rsid w:val="009701A1"/>
    <w:rsid w:val="009701B1"/>
    <w:rsid w:val="00970CE6"/>
    <w:rsid w:val="00971DB7"/>
    <w:rsid w:val="009740E3"/>
    <w:rsid w:val="00976DD9"/>
    <w:rsid w:val="0098068F"/>
    <w:rsid w:val="009815AB"/>
    <w:rsid w:val="00982680"/>
    <w:rsid w:val="009830B7"/>
    <w:rsid w:val="00992257"/>
    <w:rsid w:val="009930E4"/>
    <w:rsid w:val="0099364E"/>
    <w:rsid w:val="00994995"/>
    <w:rsid w:val="009960F0"/>
    <w:rsid w:val="009961C0"/>
    <w:rsid w:val="009977CF"/>
    <w:rsid w:val="00997803"/>
    <w:rsid w:val="009A0EC0"/>
    <w:rsid w:val="009A32CF"/>
    <w:rsid w:val="009A360A"/>
    <w:rsid w:val="009A55B6"/>
    <w:rsid w:val="009B1571"/>
    <w:rsid w:val="009B4C73"/>
    <w:rsid w:val="009B6907"/>
    <w:rsid w:val="009C0184"/>
    <w:rsid w:val="009C065A"/>
    <w:rsid w:val="009C1415"/>
    <w:rsid w:val="009C2E47"/>
    <w:rsid w:val="009D1FED"/>
    <w:rsid w:val="009D3934"/>
    <w:rsid w:val="009D39C6"/>
    <w:rsid w:val="009D6248"/>
    <w:rsid w:val="009D72CF"/>
    <w:rsid w:val="009D77AF"/>
    <w:rsid w:val="009E27BA"/>
    <w:rsid w:val="009E3107"/>
    <w:rsid w:val="009E4DB4"/>
    <w:rsid w:val="009E5E66"/>
    <w:rsid w:val="009F0253"/>
    <w:rsid w:val="009F48CB"/>
    <w:rsid w:val="009F53E3"/>
    <w:rsid w:val="009F6A32"/>
    <w:rsid w:val="00A01DE1"/>
    <w:rsid w:val="00A02065"/>
    <w:rsid w:val="00A0266A"/>
    <w:rsid w:val="00A02B7C"/>
    <w:rsid w:val="00A04218"/>
    <w:rsid w:val="00A044AC"/>
    <w:rsid w:val="00A0486B"/>
    <w:rsid w:val="00A05036"/>
    <w:rsid w:val="00A06725"/>
    <w:rsid w:val="00A06CAA"/>
    <w:rsid w:val="00A0719E"/>
    <w:rsid w:val="00A073C8"/>
    <w:rsid w:val="00A1170D"/>
    <w:rsid w:val="00A13D9E"/>
    <w:rsid w:val="00A16253"/>
    <w:rsid w:val="00A2095A"/>
    <w:rsid w:val="00A233CB"/>
    <w:rsid w:val="00A23E65"/>
    <w:rsid w:val="00A3027E"/>
    <w:rsid w:val="00A302B3"/>
    <w:rsid w:val="00A31DF6"/>
    <w:rsid w:val="00A31FE9"/>
    <w:rsid w:val="00A34B96"/>
    <w:rsid w:val="00A35337"/>
    <w:rsid w:val="00A3628F"/>
    <w:rsid w:val="00A36E05"/>
    <w:rsid w:val="00A37786"/>
    <w:rsid w:val="00A37B7C"/>
    <w:rsid w:val="00A41696"/>
    <w:rsid w:val="00A47155"/>
    <w:rsid w:val="00A47445"/>
    <w:rsid w:val="00A53575"/>
    <w:rsid w:val="00A55AC6"/>
    <w:rsid w:val="00A56EC4"/>
    <w:rsid w:val="00A56FA0"/>
    <w:rsid w:val="00A57046"/>
    <w:rsid w:val="00A61941"/>
    <w:rsid w:val="00A61A67"/>
    <w:rsid w:val="00A62886"/>
    <w:rsid w:val="00A634EF"/>
    <w:rsid w:val="00A65C3A"/>
    <w:rsid w:val="00A715B6"/>
    <w:rsid w:val="00A73431"/>
    <w:rsid w:val="00A736E9"/>
    <w:rsid w:val="00A748B5"/>
    <w:rsid w:val="00A749F2"/>
    <w:rsid w:val="00A7696F"/>
    <w:rsid w:val="00A7699A"/>
    <w:rsid w:val="00A8222A"/>
    <w:rsid w:val="00A82507"/>
    <w:rsid w:val="00A85C39"/>
    <w:rsid w:val="00A869AD"/>
    <w:rsid w:val="00A86BDF"/>
    <w:rsid w:val="00A87435"/>
    <w:rsid w:val="00A915E7"/>
    <w:rsid w:val="00A91CFE"/>
    <w:rsid w:val="00A93B20"/>
    <w:rsid w:val="00A95085"/>
    <w:rsid w:val="00A95290"/>
    <w:rsid w:val="00A9646A"/>
    <w:rsid w:val="00A972AB"/>
    <w:rsid w:val="00AA1099"/>
    <w:rsid w:val="00AA15B2"/>
    <w:rsid w:val="00AA2407"/>
    <w:rsid w:val="00AA29A1"/>
    <w:rsid w:val="00AB1497"/>
    <w:rsid w:val="00AB7265"/>
    <w:rsid w:val="00AD0648"/>
    <w:rsid w:val="00AD2368"/>
    <w:rsid w:val="00AE1802"/>
    <w:rsid w:val="00AE18E0"/>
    <w:rsid w:val="00AE1CA3"/>
    <w:rsid w:val="00AE224B"/>
    <w:rsid w:val="00AE5E41"/>
    <w:rsid w:val="00AE6E0D"/>
    <w:rsid w:val="00AE7BB2"/>
    <w:rsid w:val="00AF0851"/>
    <w:rsid w:val="00AF0E3B"/>
    <w:rsid w:val="00AF16ED"/>
    <w:rsid w:val="00AF35D1"/>
    <w:rsid w:val="00AF554F"/>
    <w:rsid w:val="00AF6FB3"/>
    <w:rsid w:val="00B00CEA"/>
    <w:rsid w:val="00B01B24"/>
    <w:rsid w:val="00B0280B"/>
    <w:rsid w:val="00B0350C"/>
    <w:rsid w:val="00B048C5"/>
    <w:rsid w:val="00B05A44"/>
    <w:rsid w:val="00B05CC5"/>
    <w:rsid w:val="00B1025E"/>
    <w:rsid w:val="00B12BF8"/>
    <w:rsid w:val="00B1635E"/>
    <w:rsid w:val="00B16921"/>
    <w:rsid w:val="00B169E1"/>
    <w:rsid w:val="00B1782D"/>
    <w:rsid w:val="00B20CB2"/>
    <w:rsid w:val="00B2147A"/>
    <w:rsid w:val="00B222F3"/>
    <w:rsid w:val="00B2468C"/>
    <w:rsid w:val="00B25852"/>
    <w:rsid w:val="00B25AC1"/>
    <w:rsid w:val="00B305F1"/>
    <w:rsid w:val="00B30BA5"/>
    <w:rsid w:val="00B3219F"/>
    <w:rsid w:val="00B33716"/>
    <w:rsid w:val="00B344C9"/>
    <w:rsid w:val="00B34586"/>
    <w:rsid w:val="00B35E58"/>
    <w:rsid w:val="00B37099"/>
    <w:rsid w:val="00B43866"/>
    <w:rsid w:val="00B45351"/>
    <w:rsid w:val="00B52508"/>
    <w:rsid w:val="00B54465"/>
    <w:rsid w:val="00B609B4"/>
    <w:rsid w:val="00B60B5E"/>
    <w:rsid w:val="00B60DCD"/>
    <w:rsid w:val="00B62AEB"/>
    <w:rsid w:val="00B63221"/>
    <w:rsid w:val="00B638D2"/>
    <w:rsid w:val="00B63B66"/>
    <w:rsid w:val="00B65191"/>
    <w:rsid w:val="00B66F68"/>
    <w:rsid w:val="00B7136C"/>
    <w:rsid w:val="00B7205A"/>
    <w:rsid w:val="00B735C2"/>
    <w:rsid w:val="00B75885"/>
    <w:rsid w:val="00B77954"/>
    <w:rsid w:val="00B77A84"/>
    <w:rsid w:val="00B80BBF"/>
    <w:rsid w:val="00B8111B"/>
    <w:rsid w:val="00B819FC"/>
    <w:rsid w:val="00B82716"/>
    <w:rsid w:val="00B84EE0"/>
    <w:rsid w:val="00B85360"/>
    <w:rsid w:val="00B855BB"/>
    <w:rsid w:val="00B85C85"/>
    <w:rsid w:val="00B85F2C"/>
    <w:rsid w:val="00B8639B"/>
    <w:rsid w:val="00B918D2"/>
    <w:rsid w:val="00B93D32"/>
    <w:rsid w:val="00B9632D"/>
    <w:rsid w:val="00B977DE"/>
    <w:rsid w:val="00BA0787"/>
    <w:rsid w:val="00BA5297"/>
    <w:rsid w:val="00BA6175"/>
    <w:rsid w:val="00BA6525"/>
    <w:rsid w:val="00BA72A0"/>
    <w:rsid w:val="00BB19FD"/>
    <w:rsid w:val="00BB3AF7"/>
    <w:rsid w:val="00BB403C"/>
    <w:rsid w:val="00BB543E"/>
    <w:rsid w:val="00BB7A0F"/>
    <w:rsid w:val="00BC00CD"/>
    <w:rsid w:val="00BC0371"/>
    <w:rsid w:val="00BC141B"/>
    <w:rsid w:val="00BC1548"/>
    <w:rsid w:val="00BC1ABB"/>
    <w:rsid w:val="00BC2074"/>
    <w:rsid w:val="00BC347E"/>
    <w:rsid w:val="00BC3D54"/>
    <w:rsid w:val="00BC425B"/>
    <w:rsid w:val="00BC4873"/>
    <w:rsid w:val="00BC51C3"/>
    <w:rsid w:val="00BD1988"/>
    <w:rsid w:val="00BD26F7"/>
    <w:rsid w:val="00BD5447"/>
    <w:rsid w:val="00BD75FB"/>
    <w:rsid w:val="00BD7B4C"/>
    <w:rsid w:val="00BD7F58"/>
    <w:rsid w:val="00BE0C0B"/>
    <w:rsid w:val="00BE18ED"/>
    <w:rsid w:val="00BE36E7"/>
    <w:rsid w:val="00BE4775"/>
    <w:rsid w:val="00BE7602"/>
    <w:rsid w:val="00BF2086"/>
    <w:rsid w:val="00BF28F2"/>
    <w:rsid w:val="00BF4B3D"/>
    <w:rsid w:val="00BF4D6D"/>
    <w:rsid w:val="00C007B3"/>
    <w:rsid w:val="00C03DF0"/>
    <w:rsid w:val="00C0418A"/>
    <w:rsid w:val="00C06344"/>
    <w:rsid w:val="00C07CC9"/>
    <w:rsid w:val="00C121F4"/>
    <w:rsid w:val="00C131E5"/>
    <w:rsid w:val="00C16BA1"/>
    <w:rsid w:val="00C17A7A"/>
    <w:rsid w:val="00C17E88"/>
    <w:rsid w:val="00C2095C"/>
    <w:rsid w:val="00C21759"/>
    <w:rsid w:val="00C2177F"/>
    <w:rsid w:val="00C218FD"/>
    <w:rsid w:val="00C227C2"/>
    <w:rsid w:val="00C246F0"/>
    <w:rsid w:val="00C2498A"/>
    <w:rsid w:val="00C25D16"/>
    <w:rsid w:val="00C3297B"/>
    <w:rsid w:val="00C336B7"/>
    <w:rsid w:val="00C34A54"/>
    <w:rsid w:val="00C41C2F"/>
    <w:rsid w:val="00C41E18"/>
    <w:rsid w:val="00C43EA6"/>
    <w:rsid w:val="00C44DAD"/>
    <w:rsid w:val="00C47AB1"/>
    <w:rsid w:val="00C50ACB"/>
    <w:rsid w:val="00C516EF"/>
    <w:rsid w:val="00C51C83"/>
    <w:rsid w:val="00C55418"/>
    <w:rsid w:val="00C564A5"/>
    <w:rsid w:val="00C576B2"/>
    <w:rsid w:val="00C57AE1"/>
    <w:rsid w:val="00C609AC"/>
    <w:rsid w:val="00C65C7B"/>
    <w:rsid w:val="00C6712E"/>
    <w:rsid w:val="00C70261"/>
    <w:rsid w:val="00C70CB3"/>
    <w:rsid w:val="00C71668"/>
    <w:rsid w:val="00C718CC"/>
    <w:rsid w:val="00C73B06"/>
    <w:rsid w:val="00C74C8A"/>
    <w:rsid w:val="00C75A3B"/>
    <w:rsid w:val="00C779FD"/>
    <w:rsid w:val="00C8343A"/>
    <w:rsid w:val="00C84292"/>
    <w:rsid w:val="00C84571"/>
    <w:rsid w:val="00C85A86"/>
    <w:rsid w:val="00C85A97"/>
    <w:rsid w:val="00C85F59"/>
    <w:rsid w:val="00C869E5"/>
    <w:rsid w:val="00C95ADB"/>
    <w:rsid w:val="00CA2352"/>
    <w:rsid w:val="00CA351A"/>
    <w:rsid w:val="00CA3E57"/>
    <w:rsid w:val="00CA4E63"/>
    <w:rsid w:val="00CB2188"/>
    <w:rsid w:val="00CB3006"/>
    <w:rsid w:val="00CB7ABE"/>
    <w:rsid w:val="00CC1D55"/>
    <w:rsid w:val="00CC2453"/>
    <w:rsid w:val="00CC3993"/>
    <w:rsid w:val="00CC4356"/>
    <w:rsid w:val="00CC553C"/>
    <w:rsid w:val="00CD2F71"/>
    <w:rsid w:val="00CD3200"/>
    <w:rsid w:val="00CD3EEB"/>
    <w:rsid w:val="00CD44DF"/>
    <w:rsid w:val="00CD66CE"/>
    <w:rsid w:val="00CD6A84"/>
    <w:rsid w:val="00CD748D"/>
    <w:rsid w:val="00CE03FA"/>
    <w:rsid w:val="00CE1EBB"/>
    <w:rsid w:val="00CE2F37"/>
    <w:rsid w:val="00CE4418"/>
    <w:rsid w:val="00CE48A6"/>
    <w:rsid w:val="00CE658F"/>
    <w:rsid w:val="00CE74E0"/>
    <w:rsid w:val="00CE79C6"/>
    <w:rsid w:val="00CF2509"/>
    <w:rsid w:val="00CF3E67"/>
    <w:rsid w:val="00CF61F4"/>
    <w:rsid w:val="00CF6F67"/>
    <w:rsid w:val="00CF6F8C"/>
    <w:rsid w:val="00D000A4"/>
    <w:rsid w:val="00D03C8A"/>
    <w:rsid w:val="00D06A86"/>
    <w:rsid w:val="00D155DA"/>
    <w:rsid w:val="00D20322"/>
    <w:rsid w:val="00D222CA"/>
    <w:rsid w:val="00D222DD"/>
    <w:rsid w:val="00D30221"/>
    <w:rsid w:val="00D30626"/>
    <w:rsid w:val="00D32E31"/>
    <w:rsid w:val="00D32EEC"/>
    <w:rsid w:val="00D34233"/>
    <w:rsid w:val="00D34316"/>
    <w:rsid w:val="00D36F07"/>
    <w:rsid w:val="00D3736B"/>
    <w:rsid w:val="00D40032"/>
    <w:rsid w:val="00D41913"/>
    <w:rsid w:val="00D41E31"/>
    <w:rsid w:val="00D424ED"/>
    <w:rsid w:val="00D43651"/>
    <w:rsid w:val="00D46F39"/>
    <w:rsid w:val="00D47E56"/>
    <w:rsid w:val="00D50644"/>
    <w:rsid w:val="00D51911"/>
    <w:rsid w:val="00D54D27"/>
    <w:rsid w:val="00D55398"/>
    <w:rsid w:val="00D55CC1"/>
    <w:rsid w:val="00D564B2"/>
    <w:rsid w:val="00D566C9"/>
    <w:rsid w:val="00D611B7"/>
    <w:rsid w:val="00D6203A"/>
    <w:rsid w:val="00D65A7E"/>
    <w:rsid w:val="00D66585"/>
    <w:rsid w:val="00D71B6E"/>
    <w:rsid w:val="00D758BC"/>
    <w:rsid w:val="00D8087E"/>
    <w:rsid w:val="00D80F28"/>
    <w:rsid w:val="00D82272"/>
    <w:rsid w:val="00D84179"/>
    <w:rsid w:val="00D854C7"/>
    <w:rsid w:val="00D85E74"/>
    <w:rsid w:val="00D877EA"/>
    <w:rsid w:val="00D87A9B"/>
    <w:rsid w:val="00DA1F6A"/>
    <w:rsid w:val="00DA26C0"/>
    <w:rsid w:val="00DA4BC0"/>
    <w:rsid w:val="00DB0307"/>
    <w:rsid w:val="00DB4E94"/>
    <w:rsid w:val="00DB4E9C"/>
    <w:rsid w:val="00DB5967"/>
    <w:rsid w:val="00DB7C83"/>
    <w:rsid w:val="00DC29B9"/>
    <w:rsid w:val="00DC60C9"/>
    <w:rsid w:val="00DC698F"/>
    <w:rsid w:val="00DC6BBC"/>
    <w:rsid w:val="00DC7AF3"/>
    <w:rsid w:val="00DD1E7C"/>
    <w:rsid w:val="00DD4432"/>
    <w:rsid w:val="00DD571D"/>
    <w:rsid w:val="00DD69F8"/>
    <w:rsid w:val="00DE0988"/>
    <w:rsid w:val="00DE204D"/>
    <w:rsid w:val="00DE5237"/>
    <w:rsid w:val="00DE52C7"/>
    <w:rsid w:val="00DE5A2A"/>
    <w:rsid w:val="00DF08C6"/>
    <w:rsid w:val="00DF18AC"/>
    <w:rsid w:val="00DF265D"/>
    <w:rsid w:val="00DF2A24"/>
    <w:rsid w:val="00DF2BE0"/>
    <w:rsid w:val="00DF350C"/>
    <w:rsid w:val="00DF3EA2"/>
    <w:rsid w:val="00DF5FE2"/>
    <w:rsid w:val="00DF60E1"/>
    <w:rsid w:val="00DF7EDF"/>
    <w:rsid w:val="00DF7FFA"/>
    <w:rsid w:val="00E031B1"/>
    <w:rsid w:val="00E0356C"/>
    <w:rsid w:val="00E03791"/>
    <w:rsid w:val="00E03BB6"/>
    <w:rsid w:val="00E06FA8"/>
    <w:rsid w:val="00E077A1"/>
    <w:rsid w:val="00E103F9"/>
    <w:rsid w:val="00E1214B"/>
    <w:rsid w:val="00E166BA"/>
    <w:rsid w:val="00E16909"/>
    <w:rsid w:val="00E20D87"/>
    <w:rsid w:val="00E233C1"/>
    <w:rsid w:val="00E2353E"/>
    <w:rsid w:val="00E236E8"/>
    <w:rsid w:val="00E24969"/>
    <w:rsid w:val="00E267A7"/>
    <w:rsid w:val="00E27F11"/>
    <w:rsid w:val="00E41BAC"/>
    <w:rsid w:val="00E46B17"/>
    <w:rsid w:val="00E51FC5"/>
    <w:rsid w:val="00E53514"/>
    <w:rsid w:val="00E54958"/>
    <w:rsid w:val="00E55C34"/>
    <w:rsid w:val="00E55D64"/>
    <w:rsid w:val="00E56852"/>
    <w:rsid w:val="00E618E7"/>
    <w:rsid w:val="00E6578F"/>
    <w:rsid w:val="00E65B4B"/>
    <w:rsid w:val="00E665C8"/>
    <w:rsid w:val="00E6771C"/>
    <w:rsid w:val="00E713C9"/>
    <w:rsid w:val="00E72A68"/>
    <w:rsid w:val="00E7474D"/>
    <w:rsid w:val="00E750C3"/>
    <w:rsid w:val="00E763AA"/>
    <w:rsid w:val="00E77091"/>
    <w:rsid w:val="00E818FC"/>
    <w:rsid w:val="00E82C05"/>
    <w:rsid w:val="00E82DBE"/>
    <w:rsid w:val="00E85BD0"/>
    <w:rsid w:val="00E8655E"/>
    <w:rsid w:val="00E87376"/>
    <w:rsid w:val="00E905F8"/>
    <w:rsid w:val="00E90971"/>
    <w:rsid w:val="00EA07FD"/>
    <w:rsid w:val="00EA3954"/>
    <w:rsid w:val="00EA743E"/>
    <w:rsid w:val="00EB1C52"/>
    <w:rsid w:val="00EB3C22"/>
    <w:rsid w:val="00EB6634"/>
    <w:rsid w:val="00EC0B08"/>
    <w:rsid w:val="00EC4C5A"/>
    <w:rsid w:val="00EC602A"/>
    <w:rsid w:val="00EC6753"/>
    <w:rsid w:val="00EC6937"/>
    <w:rsid w:val="00ED02E1"/>
    <w:rsid w:val="00ED1584"/>
    <w:rsid w:val="00ED2052"/>
    <w:rsid w:val="00ED211D"/>
    <w:rsid w:val="00ED21A3"/>
    <w:rsid w:val="00ED3187"/>
    <w:rsid w:val="00ED3995"/>
    <w:rsid w:val="00EE219B"/>
    <w:rsid w:val="00EE3482"/>
    <w:rsid w:val="00EE41D6"/>
    <w:rsid w:val="00EE4F11"/>
    <w:rsid w:val="00EE55C4"/>
    <w:rsid w:val="00EE6010"/>
    <w:rsid w:val="00EF504B"/>
    <w:rsid w:val="00F01335"/>
    <w:rsid w:val="00F02C02"/>
    <w:rsid w:val="00F0357F"/>
    <w:rsid w:val="00F03D91"/>
    <w:rsid w:val="00F0411B"/>
    <w:rsid w:val="00F04D4D"/>
    <w:rsid w:val="00F07F11"/>
    <w:rsid w:val="00F117F0"/>
    <w:rsid w:val="00F13200"/>
    <w:rsid w:val="00F160E9"/>
    <w:rsid w:val="00F16F31"/>
    <w:rsid w:val="00F16F8A"/>
    <w:rsid w:val="00F20D0E"/>
    <w:rsid w:val="00F25016"/>
    <w:rsid w:val="00F25697"/>
    <w:rsid w:val="00F33516"/>
    <w:rsid w:val="00F3574C"/>
    <w:rsid w:val="00F35FCA"/>
    <w:rsid w:val="00F374E3"/>
    <w:rsid w:val="00F4003B"/>
    <w:rsid w:val="00F45122"/>
    <w:rsid w:val="00F456E1"/>
    <w:rsid w:val="00F46CC8"/>
    <w:rsid w:val="00F50E75"/>
    <w:rsid w:val="00F516C6"/>
    <w:rsid w:val="00F52900"/>
    <w:rsid w:val="00F54E5B"/>
    <w:rsid w:val="00F57FF0"/>
    <w:rsid w:val="00F63A69"/>
    <w:rsid w:val="00F653D3"/>
    <w:rsid w:val="00F6541F"/>
    <w:rsid w:val="00F669FA"/>
    <w:rsid w:val="00F750E6"/>
    <w:rsid w:val="00F75C55"/>
    <w:rsid w:val="00F80AC5"/>
    <w:rsid w:val="00F821A1"/>
    <w:rsid w:val="00F82240"/>
    <w:rsid w:val="00F8461F"/>
    <w:rsid w:val="00F84DAA"/>
    <w:rsid w:val="00F84EB3"/>
    <w:rsid w:val="00F91C5A"/>
    <w:rsid w:val="00F94E1C"/>
    <w:rsid w:val="00F9537B"/>
    <w:rsid w:val="00FA0E6C"/>
    <w:rsid w:val="00FA2404"/>
    <w:rsid w:val="00FA2937"/>
    <w:rsid w:val="00FA2CB9"/>
    <w:rsid w:val="00FA3BE6"/>
    <w:rsid w:val="00FA41FD"/>
    <w:rsid w:val="00FA4F73"/>
    <w:rsid w:val="00FA534F"/>
    <w:rsid w:val="00FA5537"/>
    <w:rsid w:val="00FA7234"/>
    <w:rsid w:val="00FB1B58"/>
    <w:rsid w:val="00FB45D1"/>
    <w:rsid w:val="00FB6522"/>
    <w:rsid w:val="00FC1AFE"/>
    <w:rsid w:val="00FD3C11"/>
    <w:rsid w:val="00FD69E6"/>
    <w:rsid w:val="00FD7081"/>
    <w:rsid w:val="00FD7DBA"/>
    <w:rsid w:val="00FE0496"/>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612D6FD5"/>
  <w15:docId w15:val="{B3009C02-EFD4-44F7-BBFC-72A6894FD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Index1">
    <w:name w:val="index 1"/>
    <w:basedOn w:val="Normal"/>
    <w:next w:val="Normal"/>
    <w:autoRedefine/>
    <w:uiPriority w:val="99"/>
    <w:semiHidden/>
    <w:unhideWhenUsed/>
    <w:rsid w:val="002C590A"/>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FA21A5-7908-46B6-865D-61ED75649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3526</Words>
  <Characters>19042</Characters>
  <Application>Microsoft Office Word</Application>
  <DocSecurity>0</DocSecurity>
  <Lines>690</Lines>
  <Paragraphs>219</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22305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2/20/2025 - South Carolina Legislature Online</dc:title>
  <dc:creator>Lesley Stone</dc:creator>
  <cp:lastModifiedBy>Danny Crook</cp:lastModifiedBy>
  <cp:revision>2</cp:revision>
  <cp:lastPrinted>2025-02-19T20:02:00Z</cp:lastPrinted>
  <dcterms:created xsi:type="dcterms:W3CDTF">2025-03-06T17:46:00Z</dcterms:created>
  <dcterms:modified xsi:type="dcterms:W3CDTF">2025-03-06T17:46:00Z</dcterms:modified>
</cp:coreProperties>
</file>