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786EF" w14:textId="40EBC0BD" w:rsidR="0036113A" w:rsidRDefault="00D41E31">
      <w:pPr>
        <w:pStyle w:val="Title"/>
      </w:pPr>
      <w:r>
        <w:t xml:space="preserve">SENATE TO MEET AT </w:t>
      </w:r>
      <w:r w:rsidR="00B74839">
        <w:t>1:00 P.M.</w:t>
      </w:r>
      <w:r>
        <w:t xml:space="preserve"> TODAY</w:t>
      </w:r>
    </w:p>
    <w:p w14:paraId="3C90651A" w14:textId="77777777" w:rsidR="0036113A" w:rsidRDefault="0036113A">
      <w:pPr>
        <w:tabs>
          <w:tab w:val="left" w:pos="432"/>
          <w:tab w:val="left" w:pos="864"/>
        </w:tabs>
      </w:pPr>
    </w:p>
    <w:p w14:paraId="0A836E0A" w14:textId="77777777" w:rsidR="0036113A" w:rsidRDefault="0036113A">
      <w:pPr>
        <w:tabs>
          <w:tab w:val="left" w:pos="432"/>
          <w:tab w:val="left" w:pos="864"/>
        </w:tabs>
      </w:pPr>
    </w:p>
    <w:p w14:paraId="6F213612" w14:textId="1B135F32" w:rsidR="0036113A" w:rsidRPr="00407CDE" w:rsidRDefault="00D41E31" w:rsidP="00407CDE">
      <w:pPr>
        <w:jc w:val="right"/>
        <w:rPr>
          <w:b/>
          <w:sz w:val="26"/>
          <w:szCs w:val="26"/>
        </w:rPr>
      </w:pPr>
      <w:r w:rsidRPr="00407CDE">
        <w:rPr>
          <w:b/>
          <w:sz w:val="26"/>
          <w:szCs w:val="26"/>
        </w:rPr>
        <w:tab/>
        <w:t xml:space="preserve">NO.  </w:t>
      </w:r>
      <w:r w:rsidR="00B74839">
        <w:rPr>
          <w:b/>
          <w:sz w:val="26"/>
          <w:szCs w:val="26"/>
        </w:rPr>
        <w:t>25</w:t>
      </w:r>
    </w:p>
    <w:p w14:paraId="68243278" w14:textId="77777777" w:rsidR="0036113A" w:rsidRDefault="0036113A">
      <w:pPr>
        <w:tabs>
          <w:tab w:val="left" w:pos="432"/>
          <w:tab w:val="left" w:pos="864"/>
        </w:tabs>
      </w:pPr>
    </w:p>
    <w:p w14:paraId="4FB10F04" w14:textId="77777777" w:rsidR="0036113A" w:rsidRPr="00407CDE" w:rsidRDefault="00D41E31" w:rsidP="00407CDE">
      <w:pPr>
        <w:jc w:val="center"/>
        <w:rPr>
          <w:b/>
          <w:sz w:val="32"/>
          <w:szCs w:val="32"/>
        </w:rPr>
      </w:pPr>
      <w:r w:rsidRPr="00407CDE">
        <w:rPr>
          <w:b/>
          <w:sz w:val="32"/>
          <w:szCs w:val="32"/>
        </w:rPr>
        <w:t>CALENDAR</w:t>
      </w:r>
    </w:p>
    <w:p w14:paraId="5699FC18" w14:textId="77777777" w:rsidR="0036113A" w:rsidRDefault="0036113A">
      <w:pPr>
        <w:tabs>
          <w:tab w:val="left" w:pos="432"/>
          <w:tab w:val="left" w:pos="864"/>
        </w:tabs>
      </w:pPr>
    </w:p>
    <w:p w14:paraId="6C691748" w14:textId="77777777" w:rsidR="0036113A" w:rsidRDefault="00D41E31">
      <w:pPr>
        <w:tabs>
          <w:tab w:val="left" w:pos="432"/>
          <w:tab w:val="left" w:pos="864"/>
        </w:tabs>
        <w:jc w:val="center"/>
      </w:pPr>
      <w:r>
        <w:t>OF THE</w:t>
      </w:r>
    </w:p>
    <w:p w14:paraId="16AF1AF2" w14:textId="77777777" w:rsidR="0036113A" w:rsidRDefault="0036113A">
      <w:pPr>
        <w:tabs>
          <w:tab w:val="left" w:pos="432"/>
          <w:tab w:val="left" w:pos="864"/>
        </w:tabs>
      </w:pPr>
    </w:p>
    <w:p w14:paraId="56A97E12" w14:textId="77777777" w:rsidR="0036113A" w:rsidRPr="00407CDE" w:rsidRDefault="00D41E31" w:rsidP="00407CDE">
      <w:pPr>
        <w:jc w:val="center"/>
        <w:rPr>
          <w:b/>
          <w:sz w:val="32"/>
          <w:szCs w:val="32"/>
        </w:rPr>
      </w:pPr>
      <w:r w:rsidRPr="00407CDE">
        <w:rPr>
          <w:b/>
          <w:sz w:val="32"/>
          <w:szCs w:val="32"/>
        </w:rPr>
        <w:t>SENATE</w:t>
      </w:r>
    </w:p>
    <w:p w14:paraId="3F564F4E" w14:textId="77777777" w:rsidR="0036113A" w:rsidRDefault="0036113A">
      <w:pPr>
        <w:tabs>
          <w:tab w:val="left" w:pos="432"/>
          <w:tab w:val="left" w:pos="864"/>
        </w:tabs>
      </w:pPr>
    </w:p>
    <w:p w14:paraId="6D2D4A36" w14:textId="77777777" w:rsidR="0036113A" w:rsidRPr="00CC3993" w:rsidRDefault="00D41E31" w:rsidP="00407CDE">
      <w:pPr>
        <w:tabs>
          <w:tab w:val="left" w:pos="432"/>
          <w:tab w:val="left" w:pos="864"/>
        </w:tabs>
        <w:jc w:val="center"/>
      </w:pPr>
      <w:r>
        <w:t>OF THE</w:t>
      </w:r>
    </w:p>
    <w:p w14:paraId="7D84E283" w14:textId="77777777" w:rsidR="00CC3993" w:rsidRDefault="00CC3993" w:rsidP="00407CDE">
      <w:pPr>
        <w:tabs>
          <w:tab w:val="left" w:pos="432"/>
          <w:tab w:val="left" w:pos="864"/>
        </w:tabs>
        <w:jc w:val="center"/>
      </w:pPr>
    </w:p>
    <w:p w14:paraId="6DF2C72E" w14:textId="77777777" w:rsidR="0036113A" w:rsidRDefault="0036113A">
      <w:pPr>
        <w:tabs>
          <w:tab w:val="left" w:pos="432"/>
          <w:tab w:val="left" w:pos="864"/>
        </w:tabs>
      </w:pPr>
    </w:p>
    <w:p w14:paraId="15D018D7" w14:textId="77777777" w:rsidR="0036113A" w:rsidRPr="00407CDE" w:rsidRDefault="00D41E31" w:rsidP="00586C8F">
      <w:pPr>
        <w:jc w:val="center"/>
        <w:rPr>
          <w:b/>
          <w:sz w:val="32"/>
          <w:szCs w:val="32"/>
        </w:rPr>
      </w:pPr>
      <w:r w:rsidRPr="00407CDE">
        <w:rPr>
          <w:b/>
          <w:sz w:val="32"/>
          <w:szCs w:val="32"/>
        </w:rPr>
        <w:t>STATE OF SOUTH CAROLINA</w:t>
      </w:r>
    </w:p>
    <w:p w14:paraId="6B559D96" w14:textId="77777777" w:rsidR="0036113A" w:rsidRDefault="0036113A">
      <w:pPr>
        <w:tabs>
          <w:tab w:val="left" w:pos="432"/>
          <w:tab w:val="left" w:pos="864"/>
        </w:tabs>
      </w:pPr>
    </w:p>
    <w:p w14:paraId="4E8B6725" w14:textId="77777777" w:rsidR="0036113A" w:rsidRDefault="0036113A">
      <w:pPr>
        <w:tabs>
          <w:tab w:val="left" w:pos="432"/>
          <w:tab w:val="left" w:pos="864"/>
        </w:tabs>
      </w:pPr>
    </w:p>
    <w:p w14:paraId="5500E6C2" w14:textId="77777777" w:rsidR="0036113A" w:rsidRDefault="0036113A">
      <w:pPr>
        <w:tabs>
          <w:tab w:val="right" w:pos="6307"/>
        </w:tabs>
        <w:jc w:val="center"/>
        <w:rPr>
          <w:b/>
        </w:rPr>
      </w:pPr>
      <w:r w:rsidRPr="0036113A">
        <w:rPr>
          <w:b/>
        </w:rPr>
        <w:object w:dxaOrig="3177" w:dyaOrig="3176" w14:anchorId="1D3999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65.75pt" o:ole="" fillcolor="window">
            <v:imagedata r:id="rId7" o:title="" gain="2147483647f" blacklevel="15728f"/>
          </v:shape>
          <o:OLEObject Type="Embed" ProgID="Word.Picture.8" ShapeID="_x0000_i1025" DrawAspect="Content" ObjectID="_1802769692" r:id="rId8"/>
        </w:object>
      </w:r>
    </w:p>
    <w:p w14:paraId="1EA18508" w14:textId="77777777" w:rsidR="0036113A" w:rsidRDefault="0036113A">
      <w:pPr>
        <w:tabs>
          <w:tab w:val="left" w:pos="432"/>
          <w:tab w:val="left" w:pos="864"/>
        </w:tabs>
      </w:pPr>
    </w:p>
    <w:p w14:paraId="3579549B" w14:textId="77777777" w:rsidR="0036113A" w:rsidRDefault="0036113A">
      <w:pPr>
        <w:tabs>
          <w:tab w:val="left" w:pos="432"/>
          <w:tab w:val="left" w:pos="864"/>
        </w:tabs>
      </w:pPr>
    </w:p>
    <w:p w14:paraId="0AAF89D7" w14:textId="77777777" w:rsidR="0036113A" w:rsidRDefault="0036113A">
      <w:pPr>
        <w:tabs>
          <w:tab w:val="left" w:pos="432"/>
          <w:tab w:val="left" w:pos="864"/>
        </w:tabs>
      </w:pPr>
    </w:p>
    <w:p w14:paraId="0B47B42E"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58D80F98" w14:textId="77777777" w:rsidR="0036113A" w:rsidRDefault="0036113A">
      <w:pPr>
        <w:tabs>
          <w:tab w:val="left" w:pos="432"/>
          <w:tab w:val="left" w:pos="864"/>
        </w:tabs>
      </w:pPr>
    </w:p>
    <w:p w14:paraId="73DB0D9C" w14:textId="77777777" w:rsidR="0036113A" w:rsidRDefault="00D41E31">
      <w:pPr>
        <w:tabs>
          <w:tab w:val="left" w:pos="432"/>
          <w:tab w:val="left" w:pos="864"/>
        </w:tabs>
        <w:jc w:val="center"/>
        <w:rPr>
          <w:b/>
        </w:rPr>
      </w:pPr>
      <w:r>
        <w:rPr>
          <w:b/>
        </w:rPr>
        <w:t>_______________</w:t>
      </w:r>
    </w:p>
    <w:p w14:paraId="35A6203E" w14:textId="77777777" w:rsidR="0036113A" w:rsidRDefault="0036113A">
      <w:pPr>
        <w:tabs>
          <w:tab w:val="left" w:pos="432"/>
          <w:tab w:val="left" w:pos="864"/>
        </w:tabs>
      </w:pPr>
    </w:p>
    <w:p w14:paraId="412FCD0E" w14:textId="77777777" w:rsidR="0036113A" w:rsidRDefault="0036113A">
      <w:pPr>
        <w:tabs>
          <w:tab w:val="left" w:pos="432"/>
          <w:tab w:val="left" w:pos="864"/>
        </w:tabs>
      </w:pPr>
    </w:p>
    <w:p w14:paraId="61DA6674" w14:textId="2E1ED9A4" w:rsidR="0036113A" w:rsidRPr="00407CDE" w:rsidRDefault="00B74839" w:rsidP="00407CDE">
      <w:pPr>
        <w:jc w:val="center"/>
        <w:rPr>
          <w:b/>
        </w:rPr>
      </w:pPr>
      <w:r>
        <w:rPr>
          <w:b/>
        </w:rPr>
        <w:t>WEDNESDAY, FEBRUARY 26, 2025</w:t>
      </w:r>
    </w:p>
    <w:p w14:paraId="12995E37"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20C010F1" w14:textId="77777777" w:rsidR="0036113A" w:rsidRDefault="0036113A">
      <w:pPr>
        <w:tabs>
          <w:tab w:val="left" w:pos="432"/>
          <w:tab w:val="left" w:pos="864"/>
        </w:tabs>
      </w:pPr>
    </w:p>
    <w:p w14:paraId="0356A06E"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2D555C40" w14:textId="7A98EC74" w:rsidR="0036113A" w:rsidRDefault="00B74839" w:rsidP="0062310D">
      <w:pPr>
        <w:tabs>
          <w:tab w:val="left" w:pos="432"/>
          <w:tab w:val="left" w:pos="864"/>
        </w:tabs>
        <w:jc w:val="center"/>
        <w:rPr>
          <w:b/>
        </w:rPr>
      </w:pPr>
      <w:r>
        <w:rPr>
          <w:b/>
        </w:rPr>
        <w:lastRenderedPageBreak/>
        <w:t>Wednesday, February 26, 2025</w:t>
      </w:r>
    </w:p>
    <w:p w14:paraId="3EC0D73F" w14:textId="77777777" w:rsidR="0036113A" w:rsidRDefault="0036113A" w:rsidP="0062310D">
      <w:pPr>
        <w:tabs>
          <w:tab w:val="left" w:pos="432"/>
          <w:tab w:val="left" w:pos="864"/>
        </w:tabs>
      </w:pPr>
    </w:p>
    <w:p w14:paraId="36EEB894" w14:textId="77777777" w:rsidR="00470F84" w:rsidRDefault="00470F84" w:rsidP="0062310D">
      <w:pPr>
        <w:tabs>
          <w:tab w:val="left" w:pos="432"/>
          <w:tab w:val="left" w:pos="864"/>
        </w:tabs>
      </w:pPr>
    </w:p>
    <w:p w14:paraId="4FB85FCB" w14:textId="054FDB6D" w:rsidR="00470F84" w:rsidRPr="00470F84" w:rsidRDefault="00470F84" w:rsidP="00470F84">
      <w:pPr>
        <w:pStyle w:val="CALENDARHEADING"/>
      </w:pPr>
      <w:r>
        <w:t>JOINT ASSEMBLY</w:t>
      </w:r>
    </w:p>
    <w:p w14:paraId="20917A21" w14:textId="77777777" w:rsidR="00470F84" w:rsidRDefault="00470F84" w:rsidP="0062310D">
      <w:pPr>
        <w:tabs>
          <w:tab w:val="left" w:pos="432"/>
          <w:tab w:val="left" w:pos="864"/>
        </w:tabs>
      </w:pPr>
    </w:p>
    <w:p w14:paraId="00AFA8FF" w14:textId="77777777" w:rsidR="00B74839" w:rsidRDefault="00B74839" w:rsidP="00B74839">
      <w:pPr>
        <w:tabs>
          <w:tab w:val="left" w:pos="432"/>
          <w:tab w:val="left" w:pos="864"/>
        </w:tabs>
      </w:pPr>
    </w:p>
    <w:p w14:paraId="6DF2E2E6" w14:textId="77777777" w:rsidR="00B74839" w:rsidRDefault="00B74839" w:rsidP="00B74839">
      <w:pPr>
        <w:tabs>
          <w:tab w:val="left" w:pos="432"/>
          <w:tab w:val="left" w:pos="864"/>
        </w:tabs>
      </w:pPr>
      <w:r>
        <w:t xml:space="preserve">(Wednesday, March 5, </w:t>
      </w:r>
      <w:proofErr w:type="gramStart"/>
      <w:r>
        <w:t>2025</w:t>
      </w:r>
      <w:proofErr w:type="gramEnd"/>
      <w:r>
        <w:t xml:space="preserve"> at 12:30 P.M.)</w:t>
      </w:r>
    </w:p>
    <w:p w14:paraId="19F78E77" w14:textId="77777777" w:rsidR="00B74839" w:rsidRPr="00D12675" w:rsidRDefault="00B74839" w:rsidP="00B74839">
      <w:pPr>
        <w:pStyle w:val="BILLTITLE"/>
      </w:pPr>
      <w:r w:rsidRPr="00D12675">
        <w:t>S.</w:t>
      </w:r>
      <w:r w:rsidRPr="00D12675">
        <w:tab/>
        <w:t>332</w:t>
      </w:r>
      <w:r w:rsidRPr="00D12675">
        <w:fldChar w:fldCharType="begin"/>
      </w:r>
      <w:r w:rsidRPr="00D12675">
        <w:instrText xml:space="preserve"> XE "S. 332" \b </w:instrText>
      </w:r>
      <w:r w:rsidRPr="00D12675">
        <w:fldChar w:fldCharType="end"/>
      </w:r>
      <w:r w:rsidRPr="00D12675">
        <w:t xml:space="preserve">--Senators Alexander and Young:  TO WELCOME THE NATIONAL COMMANDER OF THE AMERICAN LEGION, THE HONORABLE JAMES A. LACOURSIERE, AND TO INVITE HIM TO ADDRESS THE GENERAL ASSEMBLY IN JOINT SESSION IN THE CHAMBER OF THE SOUTH CAROLINA HOUSE OF REPRESENTATIVES AT </w:t>
      </w:r>
      <w:r>
        <w:br/>
      </w:r>
      <w:r w:rsidRPr="00D12675">
        <w:t>12:30 P.M. ON WEDNESDAY, MARCH 5, 2025; AND TO WELCOME THE CHIEF JUSTICE OF THE SOUTH CAROLINA SUPREME COURT, THE HONORABLE JOHN W. KITTREDGE, AND TO INVITE HIM TO ADDRESS THE GENERAL ASSEMBLY FOLLOWING THE ADDRESS OF THE HONORABLE JAMES A. LACOURSIERE.</w:t>
      </w:r>
    </w:p>
    <w:p w14:paraId="49212274" w14:textId="77777777" w:rsidR="00B74839" w:rsidRDefault="00B74839" w:rsidP="00B74839">
      <w:pPr>
        <w:pStyle w:val="CALENDARHISTORY"/>
      </w:pPr>
      <w:r>
        <w:t>(Adopted--February 11, 2025)</w:t>
      </w:r>
    </w:p>
    <w:p w14:paraId="173390F6" w14:textId="77777777" w:rsidR="00B74839" w:rsidRPr="0085123D" w:rsidRDefault="00B74839" w:rsidP="00B74839"/>
    <w:p w14:paraId="304CF886" w14:textId="77777777" w:rsidR="00B74839" w:rsidRDefault="00B74839" w:rsidP="00B74839">
      <w:pPr>
        <w:tabs>
          <w:tab w:val="left" w:pos="432"/>
          <w:tab w:val="left" w:pos="864"/>
        </w:tabs>
      </w:pPr>
    </w:p>
    <w:p w14:paraId="13E6E747" w14:textId="77777777" w:rsidR="00B74839" w:rsidRPr="00710FBD" w:rsidRDefault="00B74839" w:rsidP="00B74839">
      <w:pPr>
        <w:pStyle w:val="CALENDARHEADING"/>
      </w:pPr>
      <w:r>
        <w:t>INVITATIONS</w:t>
      </w:r>
    </w:p>
    <w:p w14:paraId="1C4343EB" w14:textId="77777777" w:rsidR="00B74839" w:rsidRDefault="00B74839" w:rsidP="00B74839">
      <w:pPr>
        <w:tabs>
          <w:tab w:val="left" w:pos="432"/>
          <w:tab w:val="left" w:pos="864"/>
        </w:tabs>
      </w:pPr>
    </w:p>
    <w:p w14:paraId="5B915FE4" w14:textId="77777777" w:rsidR="00B74839" w:rsidRDefault="00B74839" w:rsidP="00B74839">
      <w:pPr>
        <w:jc w:val="left"/>
        <w:rPr>
          <w:rFonts w:cs="Arial"/>
          <w:color w:val="000000"/>
          <w:sz w:val="24"/>
          <w:szCs w:val="24"/>
        </w:rPr>
      </w:pPr>
      <w:r w:rsidRPr="009451A7">
        <w:rPr>
          <w:rFonts w:cs="Arial"/>
          <w:color w:val="000000"/>
          <w:sz w:val="24"/>
          <w:szCs w:val="24"/>
        </w:rPr>
        <w:tab/>
      </w:r>
    </w:p>
    <w:p w14:paraId="5A32F2EF" w14:textId="77777777" w:rsidR="00B74839" w:rsidRPr="009451A7" w:rsidRDefault="00B74839" w:rsidP="00B74839">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8:00 - 10:00 a.m.</w:t>
      </w:r>
    </w:p>
    <w:p w14:paraId="6F9EAB10" w14:textId="77777777" w:rsidR="00B74839" w:rsidRPr="009451A7" w:rsidRDefault="00B74839" w:rsidP="00B74839">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AMERICAN CANCER SOCIETY CANCER ACTION NETWORK</w:t>
      </w:r>
    </w:p>
    <w:p w14:paraId="351588C3" w14:textId="77777777" w:rsidR="00B74839" w:rsidRDefault="00B74839" w:rsidP="00B74839">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162C75BD" w14:textId="77777777" w:rsidR="00B74839" w:rsidRPr="009451A7" w:rsidRDefault="00B74839" w:rsidP="00B74839">
      <w:pPr>
        <w:jc w:val="left"/>
        <w:rPr>
          <w:rFonts w:cs="Arial"/>
          <w:color w:val="000000"/>
          <w:sz w:val="24"/>
          <w:szCs w:val="24"/>
        </w:rPr>
      </w:pPr>
    </w:p>
    <w:p w14:paraId="42AD7F6B" w14:textId="77777777" w:rsidR="00B74839" w:rsidRPr="009451A7" w:rsidRDefault="00B74839" w:rsidP="00B74839">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11:30 a.m. - 2:00 p.m.</w:t>
      </w:r>
    </w:p>
    <w:p w14:paraId="14FE08B6" w14:textId="77777777" w:rsidR="00B74839" w:rsidRPr="009451A7" w:rsidRDefault="00B74839" w:rsidP="00B74839">
      <w:pPr>
        <w:jc w:val="left"/>
        <w:rPr>
          <w:rFonts w:cs="Arial"/>
          <w:color w:val="000000"/>
          <w:sz w:val="24"/>
          <w:szCs w:val="24"/>
        </w:rPr>
      </w:pPr>
      <w:r w:rsidRPr="009451A7">
        <w:rPr>
          <w:rFonts w:cs="Arial"/>
          <w:noProof/>
          <w:color w:val="000000"/>
          <w:sz w:val="24"/>
          <w:szCs w:val="24"/>
        </w:rPr>
        <w:t>Members</w:t>
      </w:r>
      <w:r>
        <w:rPr>
          <w:rFonts w:cs="Arial"/>
          <w:noProof/>
          <w:color w:val="000000"/>
          <w:sz w:val="24"/>
          <w:szCs w:val="24"/>
        </w:rPr>
        <w:t>,</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State House Grounds</w:t>
      </w:r>
      <w:r w:rsidRPr="009451A7">
        <w:rPr>
          <w:rFonts w:cs="Arial"/>
          <w:color w:val="000000"/>
          <w:sz w:val="24"/>
          <w:szCs w:val="24"/>
        </w:rPr>
        <w:t xml:space="preserve">, hosted by the </w:t>
      </w:r>
      <w:r w:rsidRPr="009451A7">
        <w:rPr>
          <w:rFonts w:cs="Arial"/>
          <w:b/>
          <w:bCs/>
          <w:noProof/>
          <w:color w:val="000000"/>
          <w:sz w:val="24"/>
          <w:szCs w:val="24"/>
        </w:rPr>
        <w:t>SOUTH CAROLINA TECHNICAL COLLEGE SYSTEM</w:t>
      </w:r>
    </w:p>
    <w:p w14:paraId="70A0E39D" w14:textId="77777777" w:rsidR="00B74839" w:rsidRDefault="00B74839" w:rsidP="00B74839">
      <w:pPr>
        <w:jc w:val="left"/>
        <w:rPr>
          <w:rFonts w:cs="Arial"/>
          <w:color w:val="000000"/>
          <w:sz w:val="24"/>
          <w:szCs w:val="24"/>
        </w:rPr>
      </w:pPr>
      <w:r>
        <w:rPr>
          <w:rFonts w:cs="Arial"/>
          <w:color w:val="000000"/>
          <w:sz w:val="24"/>
          <w:szCs w:val="24"/>
        </w:rPr>
        <w:t>(Accepted-January 29, 2025)</w:t>
      </w:r>
    </w:p>
    <w:p w14:paraId="6748F266" w14:textId="77777777" w:rsidR="00B74839" w:rsidRPr="009451A7" w:rsidRDefault="00B74839" w:rsidP="00B74839">
      <w:pPr>
        <w:jc w:val="left"/>
        <w:rPr>
          <w:rFonts w:cs="Arial"/>
          <w:color w:val="000000"/>
          <w:sz w:val="24"/>
          <w:szCs w:val="24"/>
        </w:rPr>
      </w:pPr>
    </w:p>
    <w:p w14:paraId="74881056" w14:textId="77777777" w:rsidR="00B74839" w:rsidRPr="009451A7" w:rsidRDefault="00B74839" w:rsidP="00B74839">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5:00 - 7:30 p.m.</w:t>
      </w:r>
    </w:p>
    <w:p w14:paraId="22E7B8EB" w14:textId="77777777" w:rsidR="00B74839" w:rsidRPr="009451A7" w:rsidRDefault="00B74839" w:rsidP="00B74839">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3310E6">
        <w:rPr>
          <w:noProof/>
          <w:color w:val="000000" w:themeColor="text1"/>
          <w:sz w:val="24"/>
        </w:rPr>
        <w:t>The Palmetto Club</w:t>
      </w:r>
      <w:r w:rsidRPr="009451A7">
        <w:rPr>
          <w:rFonts w:cs="Arial"/>
          <w:color w:val="000000"/>
          <w:sz w:val="24"/>
          <w:szCs w:val="24"/>
        </w:rPr>
        <w:t xml:space="preserve">, hosted by the </w:t>
      </w:r>
      <w:r w:rsidRPr="009451A7">
        <w:rPr>
          <w:rFonts w:cs="Arial"/>
          <w:b/>
          <w:bCs/>
          <w:noProof/>
          <w:color w:val="000000"/>
          <w:sz w:val="24"/>
          <w:szCs w:val="24"/>
        </w:rPr>
        <w:t>ASSOCIATION OF ABC STORES OF SOUTH CAROLINA</w:t>
      </w:r>
    </w:p>
    <w:p w14:paraId="2EADC4A6" w14:textId="77777777" w:rsidR="00B74839" w:rsidRDefault="00B74839" w:rsidP="00B74839">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5B5DCD66" w14:textId="77777777" w:rsidR="00B74839" w:rsidRDefault="00B74839" w:rsidP="00B74839">
      <w:pPr>
        <w:jc w:val="left"/>
        <w:rPr>
          <w:rFonts w:cs="Arial"/>
          <w:color w:val="000000"/>
          <w:sz w:val="24"/>
          <w:szCs w:val="24"/>
        </w:rPr>
      </w:pPr>
    </w:p>
    <w:p w14:paraId="389DABA1" w14:textId="77777777" w:rsidR="00B74839" w:rsidRPr="009451A7" w:rsidRDefault="00B74839" w:rsidP="00470F84">
      <w:pPr>
        <w:keepNext/>
        <w:keepLines/>
        <w:jc w:val="left"/>
        <w:rPr>
          <w:rFonts w:cs="Arial"/>
          <w:b/>
          <w:bCs/>
          <w:color w:val="000000"/>
          <w:sz w:val="24"/>
          <w:szCs w:val="24"/>
        </w:rPr>
      </w:pPr>
      <w:r w:rsidRPr="009451A7">
        <w:rPr>
          <w:rFonts w:cs="Arial"/>
          <w:b/>
          <w:bCs/>
          <w:noProof/>
          <w:color w:val="000000"/>
          <w:sz w:val="24"/>
          <w:szCs w:val="24"/>
        </w:rPr>
        <w:lastRenderedPageBreak/>
        <w:t>Wednesday, February 26</w:t>
      </w:r>
      <w:r w:rsidRPr="009451A7">
        <w:rPr>
          <w:rFonts w:cs="Arial"/>
          <w:b/>
          <w:bCs/>
          <w:color w:val="000000"/>
          <w:sz w:val="24"/>
          <w:szCs w:val="24"/>
        </w:rPr>
        <w:t xml:space="preserve">, 2025 – </w:t>
      </w:r>
      <w:r w:rsidRPr="009451A7">
        <w:rPr>
          <w:rFonts w:cs="Arial"/>
          <w:b/>
          <w:bCs/>
          <w:noProof/>
          <w:color w:val="000000"/>
          <w:sz w:val="24"/>
          <w:szCs w:val="24"/>
        </w:rPr>
        <w:t>6:00 - 8:00 p.m.</w:t>
      </w:r>
    </w:p>
    <w:p w14:paraId="13CE16B5" w14:textId="77777777" w:rsidR="00B74839" w:rsidRPr="009451A7" w:rsidRDefault="00B74839" w:rsidP="00470F84">
      <w:pPr>
        <w:keepNext/>
        <w:keepLines/>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Columbia Museum of Art, 1515 Main Street</w:t>
      </w:r>
      <w:r w:rsidRPr="009451A7">
        <w:rPr>
          <w:rFonts w:cs="Arial"/>
          <w:color w:val="000000"/>
          <w:sz w:val="24"/>
          <w:szCs w:val="24"/>
        </w:rPr>
        <w:t xml:space="preserve">, hosted by </w:t>
      </w:r>
      <w:r w:rsidRPr="009451A7">
        <w:rPr>
          <w:rFonts w:cs="Arial"/>
          <w:b/>
          <w:bCs/>
          <w:noProof/>
          <w:color w:val="000000"/>
          <w:sz w:val="24"/>
          <w:szCs w:val="24"/>
        </w:rPr>
        <w:t>TOGETHER SC</w:t>
      </w:r>
    </w:p>
    <w:p w14:paraId="6449E1B6" w14:textId="77777777" w:rsidR="00B74839" w:rsidRDefault="00B74839" w:rsidP="00470F84">
      <w:pPr>
        <w:keepNext/>
        <w:keepLines/>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0164F9A8" w14:textId="77777777" w:rsidR="00B74839" w:rsidRDefault="00B74839" w:rsidP="00B74839">
      <w:pPr>
        <w:jc w:val="left"/>
        <w:rPr>
          <w:rFonts w:cs="Arial"/>
          <w:color w:val="000000"/>
          <w:sz w:val="24"/>
          <w:szCs w:val="24"/>
        </w:rPr>
      </w:pPr>
    </w:p>
    <w:p w14:paraId="19CA6326" w14:textId="77777777" w:rsidR="00B74839" w:rsidRPr="009451A7" w:rsidRDefault="00B74839" w:rsidP="00B74839">
      <w:pPr>
        <w:jc w:val="left"/>
        <w:rPr>
          <w:rFonts w:cs="Arial"/>
          <w:b/>
          <w:bCs/>
          <w:color w:val="000000"/>
          <w:sz w:val="24"/>
          <w:szCs w:val="24"/>
        </w:rPr>
      </w:pPr>
      <w:r w:rsidRPr="009451A7">
        <w:rPr>
          <w:rFonts w:cs="Arial"/>
          <w:b/>
          <w:bCs/>
          <w:noProof/>
          <w:color w:val="000000"/>
          <w:sz w:val="24"/>
          <w:szCs w:val="24"/>
        </w:rPr>
        <w:t>Thursday, February 27</w:t>
      </w:r>
      <w:r w:rsidRPr="009451A7">
        <w:rPr>
          <w:rFonts w:cs="Arial"/>
          <w:b/>
          <w:bCs/>
          <w:color w:val="000000"/>
          <w:sz w:val="24"/>
          <w:szCs w:val="24"/>
        </w:rPr>
        <w:t xml:space="preserve">, 2025 – </w:t>
      </w:r>
      <w:r w:rsidRPr="009451A7">
        <w:rPr>
          <w:rFonts w:cs="Arial"/>
          <w:b/>
          <w:bCs/>
          <w:noProof/>
          <w:color w:val="000000"/>
          <w:sz w:val="24"/>
          <w:szCs w:val="24"/>
        </w:rPr>
        <w:t>8:00 - 10:00 a.m.</w:t>
      </w:r>
    </w:p>
    <w:p w14:paraId="044A565E" w14:textId="77777777" w:rsidR="00B74839" w:rsidRPr="009451A7" w:rsidRDefault="00B74839" w:rsidP="00B74839">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SOUTH CAROLINA LAND TRUST NETWORK</w:t>
      </w:r>
    </w:p>
    <w:p w14:paraId="32DFFD8C" w14:textId="77777777" w:rsidR="00B74839" w:rsidRDefault="00B74839" w:rsidP="00B74839">
      <w:pPr>
        <w:jc w:val="left"/>
        <w:rPr>
          <w:rFonts w:cs="Arial"/>
          <w:color w:val="000000"/>
          <w:sz w:val="24"/>
          <w:szCs w:val="24"/>
        </w:rPr>
      </w:pPr>
      <w:r>
        <w:rPr>
          <w:rFonts w:cs="Arial"/>
          <w:color w:val="000000"/>
          <w:sz w:val="24"/>
          <w:szCs w:val="24"/>
        </w:rPr>
        <w:t>(Accepted-January 29, 2025)</w:t>
      </w:r>
    </w:p>
    <w:p w14:paraId="560EB831" w14:textId="77777777" w:rsidR="00B74839" w:rsidRPr="009451A7" w:rsidRDefault="00B74839" w:rsidP="00B74839">
      <w:pPr>
        <w:jc w:val="left"/>
        <w:rPr>
          <w:rFonts w:cs="Arial"/>
          <w:color w:val="000000"/>
          <w:sz w:val="24"/>
          <w:szCs w:val="24"/>
        </w:rPr>
      </w:pPr>
    </w:p>
    <w:p w14:paraId="0DBD0735" w14:textId="77777777" w:rsidR="00B74839" w:rsidRPr="009451A7" w:rsidRDefault="00B74839" w:rsidP="00B74839">
      <w:pPr>
        <w:jc w:val="left"/>
        <w:rPr>
          <w:rFonts w:cs="Arial"/>
          <w:b/>
          <w:bCs/>
          <w:color w:val="000000"/>
          <w:sz w:val="24"/>
          <w:szCs w:val="24"/>
        </w:rPr>
      </w:pPr>
      <w:r w:rsidRPr="009451A7">
        <w:rPr>
          <w:rFonts w:cs="Arial"/>
          <w:b/>
          <w:bCs/>
          <w:noProof/>
          <w:color w:val="000000"/>
          <w:sz w:val="24"/>
          <w:szCs w:val="24"/>
        </w:rPr>
        <w:t>Thursday, February 27</w:t>
      </w:r>
      <w:r w:rsidRPr="009451A7">
        <w:rPr>
          <w:rFonts w:cs="Arial"/>
          <w:b/>
          <w:bCs/>
          <w:color w:val="000000"/>
          <w:sz w:val="24"/>
          <w:szCs w:val="24"/>
        </w:rPr>
        <w:t xml:space="preserve">, 2025 – </w:t>
      </w:r>
      <w:r w:rsidRPr="009451A7">
        <w:rPr>
          <w:rFonts w:cs="Arial"/>
          <w:b/>
          <w:bCs/>
          <w:noProof/>
          <w:color w:val="000000"/>
          <w:sz w:val="24"/>
          <w:szCs w:val="24"/>
        </w:rPr>
        <w:t>11:30 a.m. – 2:00 p.m.</w:t>
      </w:r>
    </w:p>
    <w:p w14:paraId="27CA3E7E" w14:textId="77777777" w:rsidR="00B74839" w:rsidRPr="009451A7" w:rsidRDefault="00B74839" w:rsidP="00B74839">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SC STUDENT LOAN CORPORATION</w:t>
      </w:r>
    </w:p>
    <w:p w14:paraId="14CC3122" w14:textId="77777777" w:rsidR="00B74839" w:rsidRPr="00AD5EFC" w:rsidRDefault="00B74839" w:rsidP="00B74839">
      <w:pPr>
        <w:jc w:val="left"/>
        <w:rPr>
          <w:rFonts w:cs="Arial"/>
          <w:noProof/>
          <w:sz w:val="24"/>
          <w:szCs w:val="24"/>
        </w:rPr>
      </w:pPr>
      <w:r w:rsidRPr="00AD5EFC">
        <w:rPr>
          <w:rFonts w:cs="Arial"/>
          <w:noProof/>
          <w:sz w:val="24"/>
          <w:szCs w:val="24"/>
        </w:rPr>
        <w:t>(Accepted-January 29, 2025)</w:t>
      </w:r>
    </w:p>
    <w:p w14:paraId="78859228" w14:textId="77777777" w:rsidR="00B74839" w:rsidRDefault="00B74839" w:rsidP="00B74839">
      <w:pPr>
        <w:tabs>
          <w:tab w:val="left" w:pos="432"/>
          <w:tab w:val="left" w:pos="864"/>
        </w:tabs>
        <w:rPr>
          <w:rFonts w:cs="Arial"/>
          <w:sz w:val="24"/>
          <w:szCs w:val="24"/>
        </w:rPr>
      </w:pPr>
    </w:p>
    <w:p w14:paraId="6C3F3F21" w14:textId="77777777" w:rsidR="00B74839" w:rsidRDefault="00B74839" w:rsidP="00B74839">
      <w:pPr>
        <w:tabs>
          <w:tab w:val="left" w:pos="432"/>
          <w:tab w:val="left" w:pos="864"/>
        </w:tabs>
        <w:rPr>
          <w:rFonts w:cs="Arial"/>
          <w:sz w:val="24"/>
          <w:szCs w:val="24"/>
        </w:rPr>
      </w:pPr>
    </w:p>
    <w:p w14:paraId="790C8A31" w14:textId="34D8501F" w:rsidR="00D7395F" w:rsidRPr="00EB7651" w:rsidRDefault="00D7395F" w:rsidP="00D7395F">
      <w:pPr>
        <w:tabs>
          <w:tab w:val="left" w:pos="432"/>
          <w:tab w:val="left" w:pos="864"/>
        </w:tabs>
        <w:jc w:val="center"/>
        <w:rPr>
          <w:rFonts w:cs="Arial"/>
          <w:b/>
          <w:szCs w:val="22"/>
        </w:rPr>
      </w:pPr>
      <w:r w:rsidRPr="00EB7651">
        <w:rPr>
          <w:rFonts w:cs="Arial"/>
          <w:b/>
          <w:szCs w:val="22"/>
        </w:rPr>
        <w:t>UNCONTESTED LOCAL</w:t>
      </w:r>
    </w:p>
    <w:p w14:paraId="664CF6BC" w14:textId="31A26603" w:rsidR="00D7395F" w:rsidRPr="00EB7651" w:rsidRDefault="00D7395F" w:rsidP="00D7395F">
      <w:pPr>
        <w:pStyle w:val="CALENDARHEADING"/>
        <w:rPr>
          <w:szCs w:val="22"/>
        </w:rPr>
      </w:pPr>
      <w:r w:rsidRPr="00EB7651">
        <w:rPr>
          <w:szCs w:val="22"/>
        </w:rPr>
        <w:t>SECOND READING BILL</w:t>
      </w:r>
    </w:p>
    <w:p w14:paraId="37723E99" w14:textId="77777777" w:rsidR="00D7395F" w:rsidRDefault="00D7395F" w:rsidP="00B74839">
      <w:pPr>
        <w:tabs>
          <w:tab w:val="left" w:pos="432"/>
          <w:tab w:val="left" w:pos="864"/>
        </w:tabs>
        <w:rPr>
          <w:rFonts w:cs="Arial"/>
          <w:sz w:val="24"/>
          <w:szCs w:val="24"/>
        </w:rPr>
      </w:pPr>
    </w:p>
    <w:p w14:paraId="5C405A9F" w14:textId="77777777" w:rsidR="00D7395F" w:rsidRDefault="00D7395F" w:rsidP="00B74839">
      <w:pPr>
        <w:tabs>
          <w:tab w:val="left" w:pos="432"/>
          <w:tab w:val="left" w:pos="864"/>
        </w:tabs>
        <w:rPr>
          <w:rFonts w:cs="Arial"/>
          <w:sz w:val="24"/>
          <w:szCs w:val="24"/>
        </w:rPr>
      </w:pPr>
    </w:p>
    <w:p w14:paraId="09A09E14" w14:textId="77777777" w:rsidR="00EB7651" w:rsidRPr="00C434C6" w:rsidRDefault="00EB7651" w:rsidP="00EB7651">
      <w:pPr>
        <w:pStyle w:val="BILLTITLE"/>
      </w:pPr>
      <w:r w:rsidRPr="00C434C6">
        <w:t>S.</w:t>
      </w:r>
      <w:r w:rsidRPr="00C434C6">
        <w:tab/>
        <w:t>384</w:t>
      </w:r>
      <w:r w:rsidRPr="00C434C6">
        <w:fldChar w:fldCharType="begin"/>
      </w:r>
      <w:r w:rsidRPr="00C434C6">
        <w:instrText xml:space="preserve"> XE "S. 384" \b </w:instrText>
      </w:r>
      <w:r w:rsidRPr="00C434C6">
        <w:fldChar w:fldCharType="end"/>
      </w:r>
      <w:r w:rsidRPr="00C434C6">
        <w:t>--Senator Corbin:  A BILL TO AMEND SECTION 1 OF ACT 108 OF 2021 TO CHANGE THE BOUNDARIES OF THE BLUE RIDGE COMMUNITY IN GREENVILLE COUNTY; AND TO PROHIBIT THE INSTALLATION OF CLUSTER SEPTIC SYSTEMS IN THE BLUE RIDGE COMMUNITY AFTER THE EFFECTIVE DATE OF THIS ACT.</w:t>
      </w:r>
    </w:p>
    <w:p w14:paraId="6E1DD5D1" w14:textId="364734CF" w:rsidR="00EB7651" w:rsidRDefault="00EB7651" w:rsidP="00EB7651">
      <w:pPr>
        <w:pStyle w:val="CALENDARHISTORY"/>
      </w:pPr>
      <w:r>
        <w:t>(Without reference--February 25, 2025)</w:t>
      </w:r>
    </w:p>
    <w:p w14:paraId="714ACD18" w14:textId="77777777" w:rsidR="00EB7651" w:rsidRDefault="00EB7651" w:rsidP="00B74839">
      <w:pPr>
        <w:tabs>
          <w:tab w:val="left" w:pos="432"/>
          <w:tab w:val="left" w:pos="864"/>
        </w:tabs>
        <w:rPr>
          <w:rFonts w:cs="Arial"/>
          <w:sz w:val="24"/>
          <w:szCs w:val="24"/>
        </w:rPr>
      </w:pPr>
    </w:p>
    <w:p w14:paraId="17C78626" w14:textId="77777777" w:rsidR="00000008" w:rsidRDefault="00000008" w:rsidP="00B74839">
      <w:pPr>
        <w:tabs>
          <w:tab w:val="left" w:pos="432"/>
          <w:tab w:val="left" w:pos="864"/>
        </w:tabs>
        <w:rPr>
          <w:rFonts w:cs="Arial"/>
          <w:sz w:val="24"/>
          <w:szCs w:val="24"/>
        </w:rPr>
      </w:pPr>
    </w:p>
    <w:p w14:paraId="20E1713E" w14:textId="77777777" w:rsidR="00000008" w:rsidRDefault="00000008" w:rsidP="00B74839">
      <w:pPr>
        <w:tabs>
          <w:tab w:val="left" w:pos="432"/>
          <w:tab w:val="left" w:pos="864"/>
        </w:tabs>
        <w:rPr>
          <w:rFonts w:cs="Arial"/>
          <w:sz w:val="24"/>
          <w:szCs w:val="24"/>
        </w:rPr>
      </w:pPr>
    </w:p>
    <w:p w14:paraId="485A7795" w14:textId="77777777" w:rsidR="00000008" w:rsidRDefault="00000008" w:rsidP="00B74839">
      <w:pPr>
        <w:tabs>
          <w:tab w:val="left" w:pos="432"/>
          <w:tab w:val="left" w:pos="864"/>
        </w:tabs>
        <w:rPr>
          <w:rFonts w:cs="Arial"/>
          <w:sz w:val="24"/>
          <w:szCs w:val="24"/>
        </w:rPr>
      </w:pPr>
    </w:p>
    <w:p w14:paraId="126439F1" w14:textId="77777777" w:rsidR="00000008" w:rsidRDefault="00000008" w:rsidP="00B74839">
      <w:pPr>
        <w:tabs>
          <w:tab w:val="left" w:pos="432"/>
          <w:tab w:val="left" w:pos="864"/>
        </w:tabs>
        <w:rPr>
          <w:rFonts w:cs="Arial"/>
          <w:sz w:val="24"/>
          <w:szCs w:val="24"/>
        </w:rPr>
      </w:pPr>
    </w:p>
    <w:p w14:paraId="2F92D7DB" w14:textId="77777777" w:rsidR="00000008" w:rsidRDefault="00000008" w:rsidP="00B74839">
      <w:pPr>
        <w:tabs>
          <w:tab w:val="left" w:pos="432"/>
          <w:tab w:val="left" w:pos="864"/>
        </w:tabs>
        <w:rPr>
          <w:rFonts w:cs="Arial"/>
          <w:sz w:val="24"/>
          <w:szCs w:val="24"/>
        </w:rPr>
      </w:pPr>
    </w:p>
    <w:p w14:paraId="6C211F7C" w14:textId="77777777" w:rsidR="00000008" w:rsidRDefault="00000008" w:rsidP="00B74839">
      <w:pPr>
        <w:tabs>
          <w:tab w:val="left" w:pos="432"/>
          <w:tab w:val="left" w:pos="864"/>
        </w:tabs>
        <w:rPr>
          <w:rFonts w:cs="Arial"/>
          <w:sz w:val="24"/>
          <w:szCs w:val="24"/>
        </w:rPr>
      </w:pPr>
    </w:p>
    <w:p w14:paraId="1FF6A7FC" w14:textId="77777777" w:rsidR="00000008" w:rsidRDefault="00000008" w:rsidP="00B74839">
      <w:pPr>
        <w:tabs>
          <w:tab w:val="left" w:pos="432"/>
          <w:tab w:val="left" w:pos="864"/>
        </w:tabs>
        <w:rPr>
          <w:rFonts w:cs="Arial"/>
          <w:sz w:val="24"/>
          <w:szCs w:val="24"/>
        </w:rPr>
      </w:pPr>
    </w:p>
    <w:p w14:paraId="44D5F3CB" w14:textId="77777777" w:rsidR="00000008" w:rsidRDefault="00000008" w:rsidP="00B74839">
      <w:pPr>
        <w:tabs>
          <w:tab w:val="left" w:pos="432"/>
          <w:tab w:val="left" w:pos="864"/>
        </w:tabs>
        <w:rPr>
          <w:rFonts w:cs="Arial"/>
          <w:sz w:val="24"/>
          <w:szCs w:val="24"/>
        </w:rPr>
      </w:pPr>
    </w:p>
    <w:p w14:paraId="312EE2AD" w14:textId="77777777" w:rsidR="00000008" w:rsidRDefault="00000008" w:rsidP="00B74839">
      <w:pPr>
        <w:tabs>
          <w:tab w:val="left" w:pos="432"/>
          <w:tab w:val="left" w:pos="864"/>
        </w:tabs>
        <w:rPr>
          <w:rFonts w:cs="Arial"/>
          <w:sz w:val="24"/>
          <w:szCs w:val="24"/>
        </w:rPr>
      </w:pPr>
    </w:p>
    <w:p w14:paraId="1258F0F7" w14:textId="77777777" w:rsidR="00000008" w:rsidRDefault="00000008" w:rsidP="00B74839">
      <w:pPr>
        <w:tabs>
          <w:tab w:val="left" w:pos="432"/>
          <w:tab w:val="left" w:pos="864"/>
        </w:tabs>
        <w:rPr>
          <w:rFonts w:cs="Arial"/>
          <w:sz w:val="24"/>
          <w:szCs w:val="24"/>
        </w:rPr>
      </w:pPr>
    </w:p>
    <w:p w14:paraId="00ED8FED" w14:textId="77777777" w:rsidR="00000008" w:rsidRDefault="00000008" w:rsidP="00B74839">
      <w:pPr>
        <w:tabs>
          <w:tab w:val="left" w:pos="432"/>
          <w:tab w:val="left" w:pos="864"/>
        </w:tabs>
        <w:rPr>
          <w:rFonts w:cs="Arial"/>
          <w:sz w:val="24"/>
          <w:szCs w:val="24"/>
        </w:rPr>
      </w:pPr>
    </w:p>
    <w:p w14:paraId="7744B53C" w14:textId="77777777" w:rsidR="00EB7651" w:rsidRDefault="00EB7651" w:rsidP="00B74839">
      <w:pPr>
        <w:tabs>
          <w:tab w:val="left" w:pos="432"/>
          <w:tab w:val="left" w:pos="864"/>
        </w:tabs>
        <w:rPr>
          <w:rFonts w:cs="Arial"/>
          <w:sz w:val="24"/>
          <w:szCs w:val="24"/>
        </w:rPr>
      </w:pPr>
    </w:p>
    <w:p w14:paraId="5165D591" w14:textId="77777777" w:rsidR="00B74839" w:rsidRPr="006C517B" w:rsidRDefault="00B74839" w:rsidP="00B74839">
      <w:pPr>
        <w:pStyle w:val="CALENDARHEADING"/>
      </w:pPr>
      <w:r>
        <w:lastRenderedPageBreak/>
        <w:t>MOTION PERIOD</w:t>
      </w:r>
    </w:p>
    <w:p w14:paraId="4ABEE9D3" w14:textId="77777777" w:rsidR="00B74839" w:rsidRDefault="00B74839" w:rsidP="00B74839">
      <w:pPr>
        <w:tabs>
          <w:tab w:val="left" w:pos="432"/>
          <w:tab w:val="left" w:pos="864"/>
        </w:tabs>
      </w:pPr>
    </w:p>
    <w:p w14:paraId="191D2ECD" w14:textId="77777777" w:rsidR="00B74839" w:rsidRDefault="00B74839" w:rsidP="00B74839">
      <w:pPr>
        <w:tabs>
          <w:tab w:val="left" w:pos="432"/>
          <w:tab w:val="left" w:pos="864"/>
        </w:tabs>
      </w:pPr>
    </w:p>
    <w:p w14:paraId="0F993E93" w14:textId="77777777" w:rsidR="00B74839" w:rsidRDefault="00B74839" w:rsidP="00B74839">
      <w:pPr>
        <w:tabs>
          <w:tab w:val="left" w:pos="432"/>
          <w:tab w:val="left" w:pos="864"/>
        </w:tabs>
      </w:pPr>
    </w:p>
    <w:p w14:paraId="0502478D" w14:textId="77777777" w:rsidR="00B74839" w:rsidRDefault="00B74839" w:rsidP="00B74839">
      <w:pPr>
        <w:tabs>
          <w:tab w:val="left" w:pos="432"/>
          <w:tab w:val="left" w:pos="864"/>
        </w:tabs>
      </w:pPr>
    </w:p>
    <w:p w14:paraId="437F9DE6" w14:textId="77777777" w:rsidR="00B74839" w:rsidRDefault="00B74839" w:rsidP="00B74839">
      <w:pPr>
        <w:tabs>
          <w:tab w:val="left" w:pos="432"/>
          <w:tab w:val="left" w:pos="864"/>
        </w:tabs>
      </w:pPr>
    </w:p>
    <w:p w14:paraId="11D96ACE" w14:textId="77777777" w:rsidR="00B74839" w:rsidRDefault="00B74839" w:rsidP="00B74839">
      <w:pPr>
        <w:tabs>
          <w:tab w:val="left" w:pos="432"/>
          <w:tab w:val="left" w:pos="864"/>
        </w:tabs>
      </w:pPr>
    </w:p>
    <w:p w14:paraId="5CE32A0A" w14:textId="77777777" w:rsidR="00B74839" w:rsidRDefault="00B74839" w:rsidP="00B74839">
      <w:pPr>
        <w:tabs>
          <w:tab w:val="left" w:pos="432"/>
          <w:tab w:val="left" w:pos="864"/>
        </w:tabs>
      </w:pPr>
    </w:p>
    <w:p w14:paraId="11D0AD3C" w14:textId="77777777" w:rsidR="00B74839" w:rsidRDefault="00B74839" w:rsidP="00B74839">
      <w:pPr>
        <w:tabs>
          <w:tab w:val="left" w:pos="432"/>
          <w:tab w:val="left" w:pos="864"/>
        </w:tabs>
      </w:pPr>
    </w:p>
    <w:p w14:paraId="0D9283FB" w14:textId="77777777" w:rsidR="00B74839" w:rsidRDefault="00B74839" w:rsidP="00B74839">
      <w:pPr>
        <w:tabs>
          <w:tab w:val="left" w:pos="432"/>
          <w:tab w:val="left" w:pos="864"/>
        </w:tabs>
      </w:pPr>
    </w:p>
    <w:p w14:paraId="7250966B" w14:textId="77777777" w:rsidR="00000008" w:rsidRDefault="00000008" w:rsidP="00B74839">
      <w:pPr>
        <w:tabs>
          <w:tab w:val="left" w:pos="432"/>
          <w:tab w:val="left" w:pos="864"/>
        </w:tabs>
      </w:pPr>
    </w:p>
    <w:p w14:paraId="6AA16C08" w14:textId="77777777" w:rsidR="00000008" w:rsidRDefault="00000008" w:rsidP="00B74839">
      <w:pPr>
        <w:tabs>
          <w:tab w:val="left" w:pos="432"/>
          <w:tab w:val="left" w:pos="864"/>
        </w:tabs>
      </w:pPr>
    </w:p>
    <w:p w14:paraId="75E394DB" w14:textId="77777777" w:rsidR="005F4180" w:rsidRDefault="005F4180" w:rsidP="00B74839">
      <w:pPr>
        <w:tabs>
          <w:tab w:val="left" w:pos="432"/>
          <w:tab w:val="left" w:pos="864"/>
        </w:tabs>
      </w:pPr>
    </w:p>
    <w:p w14:paraId="44FC6BDD" w14:textId="77777777" w:rsidR="005F4180" w:rsidRDefault="005F4180" w:rsidP="00B74839">
      <w:pPr>
        <w:tabs>
          <w:tab w:val="left" w:pos="432"/>
          <w:tab w:val="left" w:pos="864"/>
        </w:tabs>
      </w:pPr>
    </w:p>
    <w:p w14:paraId="285651B4" w14:textId="77777777" w:rsidR="005F4180" w:rsidRDefault="005F4180" w:rsidP="00B74839">
      <w:pPr>
        <w:tabs>
          <w:tab w:val="left" w:pos="432"/>
          <w:tab w:val="left" w:pos="864"/>
        </w:tabs>
      </w:pPr>
    </w:p>
    <w:p w14:paraId="33A06991" w14:textId="77777777" w:rsidR="005F4180" w:rsidRDefault="005F4180" w:rsidP="00B74839">
      <w:pPr>
        <w:tabs>
          <w:tab w:val="left" w:pos="432"/>
          <w:tab w:val="left" w:pos="864"/>
        </w:tabs>
      </w:pPr>
    </w:p>
    <w:p w14:paraId="2D0AD297" w14:textId="77777777" w:rsidR="0043520F" w:rsidRDefault="0043520F" w:rsidP="00B74839">
      <w:pPr>
        <w:tabs>
          <w:tab w:val="left" w:pos="432"/>
          <w:tab w:val="left" w:pos="864"/>
        </w:tabs>
      </w:pPr>
    </w:p>
    <w:p w14:paraId="7E05AE3A" w14:textId="77777777" w:rsidR="0043520F" w:rsidRDefault="0043520F" w:rsidP="00B74839">
      <w:pPr>
        <w:tabs>
          <w:tab w:val="left" w:pos="432"/>
          <w:tab w:val="left" w:pos="864"/>
        </w:tabs>
      </w:pPr>
    </w:p>
    <w:p w14:paraId="07180D06" w14:textId="77777777" w:rsidR="00B74839" w:rsidRDefault="00B74839" w:rsidP="00B74839">
      <w:pPr>
        <w:tabs>
          <w:tab w:val="left" w:pos="432"/>
          <w:tab w:val="left" w:pos="864"/>
        </w:tabs>
      </w:pPr>
    </w:p>
    <w:p w14:paraId="4F7C9F11" w14:textId="6ACFB400" w:rsidR="00B74839" w:rsidRDefault="00B74839" w:rsidP="00B74839">
      <w:pPr>
        <w:pStyle w:val="CALENDARHEADING"/>
      </w:pPr>
      <w:r>
        <w:t>STATEWIDE THIRD READING BILL</w:t>
      </w:r>
      <w:r w:rsidR="00F155A8">
        <w:t>S</w:t>
      </w:r>
    </w:p>
    <w:p w14:paraId="40E6FBC2" w14:textId="77777777" w:rsidR="004674E0" w:rsidRPr="004674E0" w:rsidRDefault="004674E0" w:rsidP="004674E0"/>
    <w:p w14:paraId="7AEF1C33" w14:textId="77777777" w:rsidR="00B74839" w:rsidRPr="001A5DBB" w:rsidRDefault="00B74839" w:rsidP="00B74839"/>
    <w:p w14:paraId="5BADFFC4" w14:textId="77777777" w:rsidR="004674E0" w:rsidRPr="007E321C" w:rsidRDefault="004674E0" w:rsidP="004674E0">
      <w:pPr>
        <w:pStyle w:val="BILLTITLE"/>
        <w:rPr>
          <w:caps/>
          <w:szCs w:val="30"/>
        </w:rPr>
      </w:pPr>
      <w:r w:rsidRPr="007E321C">
        <w:t>S.</w:t>
      </w:r>
      <w:r w:rsidRPr="007E321C">
        <w:tab/>
        <w:t>51</w:t>
      </w:r>
      <w:r w:rsidRPr="007E321C">
        <w:fldChar w:fldCharType="begin"/>
      </w:r>
      <w:r w:rsidRPr="007E321C">
        <w:instrText xml:space="preserve"> XE "S. 51" \b </w:instrText>
      </w:r>
      <w:r w:rsidRPr="007E321C">
        <w:fldChar w:fldCharType="end"/>
      </w:r>
      <w:r w:rsidRPr="007E321C">
        <w:t>--Senators Davis, Grooms, Stubbs, Massey, Garrett, Sutton, Turner, Graham, Gambrell, Zell, Johnson, Rice, Campsen, Sabb, Tedder, Fernandez, Leber, Devine, Climer, Cromer, Hutto, Young, Kimbrell, Matthews, Jackson, Blackmon, Adams, Hembree, Corbin, Williams, Goldfinch, Bennett, Reichenbach, Elliott, Chaplin, Verdin, Kennedy</w:t>
      </w:r>
      <w:r>
        <w:t xml:space="preserve">, </w:t>
      </w:r>
      <w:r w:rsidRPr="007E321C">
        <w:t>Alexander</w:t>
      </w:r>
      <w:r>
        <w:t xml:space="preserve"> and Walker</w:t>
      </w:r>
      <w:r w:rsidRPr="007E321C">
        <w:t xml:space="preserve">:  </w:t>
      </w:r>
      <w:r w:rsidRPr="007E321C">
        <w:rPr>
          <w:caps/>
          <w:szCs w:val="30"/>
        </w:rPr>
        <w:t>A JOINT RESOLUTION TO ENCOURAGE SANTEE COOPER TO ISSUE A REQUEST FOR PROPOSAL TO SOLICIT PROPOSALS ON UTILIZING ASSETS ASSOCIATED WITH V.C. SUMMER UNITS 2 AND 3, AND FOR CONSIDERATIONS RELATED TO A REQUEST FOR PROPOSAL.</w:t>
      </w:r>
    </w:p>
    <w:p w14:paraId="3D39EEA0" w14:textId="77777777" w:rsidR="004674E0" w:rsidRDefault="004674E0" w:rsidP="004674E0">
      <w:pPr>
        <w:pStyle w:val="CALENDARHISTORY"/>
      </w:pPr>
      <w:r>
        <w:t>(Read the first time--January 14, 2025)</w:t>
      </w:r>
    </w:p>
    <w:p w14:paraId="72844398" w14:textId="77777777" w:rsidR="004674E0" w:rsidRDefault="004674E0" w:rsidP="004674E0">
      <w:pPr>
        <w:pStyle w:val="CALENDARHISTORY"/>
      </w:pPr>
      <w:r>
        <w:t>(Reported by Committee on Judiciary--February 19, 2025)</w:t>
      </w:r>
    </w:p>
    <w:p w14:paraId="57220565" w14:textId="77777777" w:rsidR="004674E0" w:rsidRDefault="004674E0" w:rsidP="004674E0">
      <w:pPr>
        <w:pStyle w:val="CALENDARHISTORY"/>
      </w:pPr>
      <w:r>
        <w:t>(Favorable with amendments)</w:t>
      </w:r>
    </w:p>
    <w:p w14:paraId="4F35D22D" w14:textId="77777777" w:rsidR="004674E0" w:rsidRDefault="004674E0" w:rsidP="004674E0">
      <w:pPr>
        <w:pStyle w:val="CALENDARHISTORY"/>
      </w:pPr>
      <w:r>
        <w:t>(Committee Amendment Adopted--February 25, 2025)</w:t>
      </w:r>
    </w:p>
    <w:p w14:paraId="5ECCE40F" w14:textId="77777777" w:rsidR="004674E0" w:rsidRDefault="004674E0" w:rsidP="004674E0">
      <w:pPr>
        <w:pStyle w:val="CALENDARHISTORY"/>
      </w:pPr>
      <w:r>
        <w:t>(Read the second time--February 25, 2025)</w:t>
      </w:r>
    </w:p>
    <w:p w14:paraId="7555F9E0" w14:textId="23F81AEC" w:rsidR="004674E0" w:rsidRDefault="004674E0" w:rsidP="004674E0">
      <w:pPr>
        <w:pStyle w:val="CALENDARHISTORY"/>
      </w:pPr>
      <w:r>
        <w:t>(Aye 43, Nays 0--February 25, 2025)</w:t>
      </w:r>
    </w:p>
    <w:p w14:paraId="3BE922CC" w14:textId="77777777" w:rsidR="00F155A8" w:rsidRDefault="00F155A8" w:rsidP="00F155A8"/>
    <w:p w14:paraId="51359671" w14:textId="77777777" w:rsidR="00F155A8" w:rsidRPr="002869E4" w:rsidRDefault="00F155A8" w:rsidP="005F4180">
      <w:pPr>
        <w:pStyle w:val="BILLTITLE"/>
        <w:keepNext/>
        <w:keepLines/>
      </w:pPr>
      <w:r w:rsidRPr="002869E4">
        <w:lastRenderedPageBreak/>
        <w:t>S.</w:t>
      </w:r>
      <w:r w:rsidRPr="002869E4">
        <w:tab/>
        <w:t>127</w:t>
      </w:r>
      <w:r w:rsidRPr="002869E4">
        <w:fldChar w:fldCharType="begin"/>
      </w:r>
      <w:r w:rsidRPr="002869E4">
        <w:instrText xml:space="preserve"> XE "S. 127" \b </w:instrText>
      </w:r>
      <w:r w:rsidRPr="002869E4">
        <w:fldChar w:fldCharType="end"/>
      </w:r>
      <w:r w:rsidRPr="002869E4">
        <w:t>--Senators Johnson and Peeler:  A BILL TO AMEND THE SOUTH CAROLINA CODE OF LAWS BY AMENDING SECTION 9‑11‑10, RELATING TO DEFINITIONS FOR THE SOUTH CAROLINA POLICE OFFICERS RETIREMENT SYSTEM, SO AS TO INCLUDE THE CATAWBA NATION WITHIN THE DEFINITION OF EMPLOYER; AND BY ADDING SECTION 9‑11‑43 SO AS TO PROVIDE THAT THE CATAWBA NATION IS ELIGIBLE FOR ADMISSION TO THE POLICE OFFICERS RETIREMENT SYSTEM AND TO PROVIDE FOR THE PROCESS FOR ADMISSION.</w:t>
      </w:r>
    </w:p>
    <w:p w14:paraId="0FD95893" w14:textId="77777777" w:rsidR="00F155A8" w:rsidRDefault="00F155A8" w:rsidP="005F4180">
      <w:pPr>
        <w:pStyle w:val="CALENDARHISTORY"/>
        <w:keepNext/>
        <w:keepLines/>
      </w:pPr>
      <w:r>
        <w:t>(Read the first time--January 14, 2025)</w:t>
      </w:r>
    </w:p>
    <w:p w14:paraId="2027CBFB" w14:textId="77777777" w:rsidR="00F155A8" w:rsidRDefault="00F155A8" w:rsidP="005F4180">
      <w:pPr>
        <w:pStyle w:val="CALENDARHISTORY"/>
        <w:keepNext/>
        <w:keepLines/>
      </w:pPr>
      <w:r>
        <w:t>(Reported by Committee on Finance--February 19, 2025)</w:t>
      </w:r>
    </w:p>
    <w:p w14:paraId="31C92816" w14:textId="77777777" w:rsidR="00F155A8" w:rsidRDefault="00F155A8" w:rsidP="005F4180">
      <w:pPr>
        <w:pStyle w:val="CALENDARHISTORY"/>
        <w:keepNext/>
        <w:keepLines/>
      </w:pPr>
      <w:r>
        <w:t>(Favorable)</w:t>
      </w:r>
    </w:p>
    <w:p w14:paraId="0D13ADE9" w14:textId="77777777" w:rsidR="00F155A8" w:rsidRDefault="00F155A8" w:rsidP="005F4180">
      <w:pPr>
        <w:pStyle w:val="CALENDARHISTORY"/>
        <w:keepNext/>
        <w:keepLines/>
      </w:pPr>
      <w:r>
        <w:t>(Read the second time--February 25, 2025)</w:t>
      </w:r>
    </w:p>
    <w:p w14:paraId="470375EC" w14:textId="706B71F8" w:rsidR="00F155A8" w:rsidRDefault="00F155A8" w:rsidP="005F4180">
      <w:pPr>
        <w:pStyle w:val="CALENDARHISTORY"/>
        <w:keepNext/>
        <w:keepLines/>
      </w:pPr>
      <w:r>
        <w:t>(Ayes 43, Nays 0--February 25, 2025)</w:t>
      </w:r>
    </w:p>
    <w:p w14:paraId="2CA2CBAA" w14:textId="77777777" w:rsidR="00543BCA" w:rsidRDefault="00543BCA" w:rsidP="00543BCA"/>
    <w:p w14:paraId="6191A8FB" w14:textId="77777777" w:rsidR="00543BCA" w:rsidRPr="00F772D6" w:rsidRDefault="00543BCA" w:rsidP="00543BCA">
      <w:pPr>
        <w:pStyle w:val="BILLTITLE"/>
      </w:pPr>
      <w:r w:rsidRPr="00F772D6">
        <w:t>S.</w:t>
      </w:r>
      <w:r w:rsidRPr="00F772D6">
        <w:tab/>
        <w:t>136</w:t>
      </w:r>
      <w:r w:rsidRPr="00F772D6">
        <w:fldChar w:fldCharType="begin"/>
      </w:r>
      <w:r w:rsidRPr="00F772D6">
        <w:instrText xml:space="preserve"> XE "S. 136" \b </w:instrText>
      </w:r>
      <w:r w:rsidRPr="00F772D6">
        <w:fldChar w:fldCharType="end"/>
      </w:r>
      <w:r w:rsidRPr="00F772D6">
        <w:t>--Senators Tedder, Leber</w:t>
      </w:r>
      <w:r>
        <w:t xml:space="preserve">, </w:t>
      </w:r>
      <w:r w:rsidRPr="00F772D6">
        <w:t>Kimbrell</w:t>
      </w:r>
      <w:r>
        <w:t xml:space="preserve"> and Rice</w:t>
      </w:r>
      <w:r w:rsidRPr="00F772D6">
        <w:t>:  A BILL TO AMEND THE SOUTH CAROLINA CODE OF LAWS BY AMENDING SECTION 17‑1‑65, RELATING TO THE EXPUNGEMENT OF CONVICTIONS FOR THE UNLAWFUL POSSESSION OF HANDGUNS, SO AS TO PROVIDE THE STATE MUST DISMISS CERTAIN PENDING UNLAWFUL HANDGUN POSSESSION CHARGES THAT OCCURRED PRIOR TO THE ENACTMENT OF THE SOUTH CAROLINA CONSTITUTIONAL CARRY/SECOND AMENDMENT PRESERVATION ACT OF 2024, AND TO PROVIDE THE DISMISSAL OF THESE CHARGES DOES NOT MANDATE THE DISMISSAL OF OTHER RELATED CHARGES OR MAY SERVE AS A BASIS OR SUPPORT FOR CIVIL ACTIONS DUE TO THE ARREST.</w:t>
      </w:r>
    </w:p>
    <w:p w14:paraId="2C0C9979" w14:textId="77777777" w:rsidR="00543BCA" w:rsidRDefault="00543BCA" w:rsidP="00543BCA">
      <w:pPr>
        <w:pStyle w:val="CALENDARHISTORY"/>
      </w:pPr>
      <w:r>
        <w:t>(Read the first time--January 14, 2025)</w:t>
      </w:r>
    </w:p>
    <w:p w14:paraId="7A688D32" w14:textId="77777777" w:rsidR="00543BCA" w:rsidRDefault="00543BCA" w:rsidP="00543BCA">
      <w:pPr>
        <w:pStyle w:val="CALENDARHISTORY"/>
      </w:pPr>
      <w:r>
        <w:t>(Reported by Committee on Judiciary--February 19, 2025)</w:t>
      </w:r>
    </w:p>
    <w:p w14:paraId="17FDB9FE" w14:textId="77777777" w:rsidR="00543BCA" w:rsidRDefault="00543BCA" w:rsidP="00543BCA">
      <w:pPr>
        <w:pStyle w:val="CALENDARHISTORY"/>
      </w:pPr>
      <w:r>
        <w:t>(Favorable)</w:t>
      </w:r>
    </w:p>
    <w:p w14:paraId="7BD4FE71" w14:textId="77777777" w:rsidR="00543BCA" w:rsidRDefault="00543BCA" w:rsidP="00543BCA">
      <w:pPr>
        <w:pStyle w:val="CALENDARHISTORY"/>
      </w:pPr>
      <w:r>
        <w:t>(Amended--February 25, 2025)</w:t>
      </w:r>
    </w:p>
    <w:p w14:paraId="35322598" w14:textId="77777777" w:rsidR="00543BCA" w:rsidRDefault="00543BCA" w:rsidP="00543BCA">
      <w:pPr>
        <w:pStyle w:val="CALENDARHISTORY"/>
      </w:pPr>
      <w:r>
        <w:t>(Read the second time--February 25, 2025)</w:t>
      </w:r>
    </w:p>
    <w:p w14:paraId="544120BC" w14:textId="14856ADD" w:rsidR="00543BCA" w:rsidRPr="00543BCA" w:rsidRDefault="00543BCA" w:rsidP="00543BCA">
      <w:pPr>
        <w:pStyle w:val="CALENDARHISTORY"/>
      </w:pPr>
      <w:r>
        <w:t>(Ayes 43, Nays 0--February 25, 2025)</w:t>
      </w:r>
    </w:p>
    <w:p w14:paraId="71833282" w14:textId="77777777" w:rsidR="00F155A8" w:rsidRPr="00F155A8" w:rsidRDefault="00F155A8" w:rsidP="00F155A8"/>
    <w:p w14:paraId="499F7F68" w14:textId="3ACF0BAA" w:rsidR="007B50A8" w:rsidRPr="00D06BAA" w:rsidRDefault="007B50A8" w:rsidP="005F4180">
      <w:pPr>
        <w:pStyle w:val="BILLTITLE"/>
        <w:keepNext/>
        <w:keepLines/>
      </w:pPr>
      <w:r w:rsidRPr="00D06BAA">
        <w:lastRenderedPageBreak/>
        <w:t>S.</w:t>
      </w:r>
      <w:r w:rsidRPr="00D06BAA">
        <w:tab/>
        <w:t>156</w:t>
      </w:r>
      <w:r w:rsidRPr="00D06BAA">
        <w:fldChar w:fldCharType="begin"/>
      </w:r>
      <w:r w:rsidRPr="00D06BAA">
        <w:instrText xml:space="preserve"> XE "S. 156" \b </w:instrText>
      </w:r>
      <w:r w:rsidRPr="00D06BAA">
        <w:fldChar w:fldCharType="end"/>
      </w:r>
      <w:r w:rsidRPr="00D06BAA">
        <w:t>--Senators Alexander, Rankin, Garrett, Stubbs, Adams</w:t>
      </w:r>
      <w:r>
        <w:t xml:space="preserve">, </w:t>
      </w:r>
      <w:r w:rsidRPr="00D06BAA">
        <w:t>Bennett</w:t>
      </w:r>
      <w:r>
        <w:t>, Kimbrell, Young</w:t>
      </w:r>
      <w:r w:rsidR="00053113">
        <w:t>, Turner</w:t>
      </w:r>
      <w:r>
        <w:t xml:space="preserve"> and Peeler</w:t>
      </w:r>
      <w:r w:rsidRPr="00D06BAA">
        <w:t>:  A BILL TO AMEND THE SOUTH CAROLINA CODE OF LAWS BY ADDING SECTION 16-3-80 SO AS TO CREATE THE OFFENSE OF FENTANYL-INDUCED HOMICIDE, TO PROVIDE A PENALTY FOR A VIOLATION, AND TO PROHIBIT AN AFFIRMATIVE DEFENSE; AND BY AMENDING SECTION 16-1-10, RELATING TO A LIST OF EXCEPTIONS FOR</w:t>
      </w:r>
      <w:r w:rsidR="005F4180">
        <w:t xml:space="preserve"> </w:t>
      </w:r>
      <w:r w:rsidRPr="00D06BAA">
        <w:t>FELONIES</w:t>
      </w:r>
      <w:r>
        <w:t xml:space="preserve"> </w:t>
      </w:r>
      <w:r w:rsidRPr="00D06BAA">
        <w:t>AND MISDEMEANORS, SO AS TO ADD FENTANYL-INDUCED HOMICIDE.</w:t>
      </w:r>
    </w:p>
    <w:p w14:paraId="06E79732" w14:textId="77777777" w:rsidR="007B50A8" w:rsidRDefault="007B50A8" w:rsidP="005F4180">
      <w:pPr>
        <w:pStyle w:val="CALENDARHISTORY"/>
        <w:keepNext/>
        <w:keepLines/>
      </w:pPr>
      <w:r>
        <w:t>(Read the first time--January 14, 2025)</w:t>
      </w:r>
    </w:p>
    <w:p w14:paraId="7DA0078B" w14:textId="77777777" w:rsidR="007B50A8" w:rsidRDefault="007B50A8" w:rsidP="005F4180">
      <w:pPr>
        <w:pStyle w:val="CALENDARHISTORY"/>
        <w:keepNext/>
        <w:keepLines/>
      </w:pPr>
      <w:r>
        <w:t>(Reported by Committee on Judiciary--February 19, 2025)</w:t>
      </w:r>
    </w:p>
    <w:p w14:paraId="7F4E4A0A" w14:textId="77777777" w:rsidR="007B50A8" w:rsidRDefault="007B50A8" w:rsidP="005F4180">
      <w:pPr>
        <w:pStyle w:val="CALENDARHISTORY"/>
        <w:keepNext/>
        <w:keepLines/>
      </w:pPr>
      <w:r>
        <w:t>(Favorable)</w:t>
      </w:r>
    </w:p>
    <w:p w14:paraId="797B6D39" w14:textId="77777777" w:rsidR="007B50A8" w:rsidRDefault="007B50A8" w:rsidP="005F4180">
      <w:pPr>
        <w:pStyle w:val="CALENDARHISTORY"/>
        <w:keepNext/>
        <w:keepLines/>
      </w:pPr>
      <w:r>
        <w:t>(Amended--February 25, 2025)</w:t>
      </w:r>
    </w:p>
    <w:p w14:paraId="0F1A0CD6" w14:textId="77777777" w:rsidR="007B50A8" w:rsidRDefault="007B50A8" w:rsidP="005F4180">
      <w:pPr>
        <w:pStyle w:val="CALENDARHISTORY"/>
        <w:keepNext/>
        <w:keepLines/>
      </w:pPr>
      <w:r>
        <w:t>(Read the second time--February 25, 2025)</w:t>
      </w:r>
    </w:p>
    <w:p w14:paraId="4219C63D" w14:textId="6FB83F9D" w:rsidR="00B74839" w:rsidRPr="00E236E8" w:rsidRDefault="007B50A8" w:rsidP="005F4180">
      <w:pPr>
        <w:pStyle w:val="CALENDARHISTORY"/>
        <w:keepNext/>
        <w:keepLines/>
      </w:pPr>
      <w:r>
        <w:t>(Ayes 43, Nays 0</w:t>
      </w:r>
      <w:r w:rsidR="00A013C0">
        <w:t>--</w:t>
      </w:r>
      <w:r>
        <w:t>February 25, 2025)</w:t>
      </w:r>
    </w:p>
    <w:p w14:paraId="1746FAAF" w14:textId="77777777" w:rsidR="00B74839" w:rsidRDefault="00B74839" w:rsidP="00B74839"/>
    <w:p w14:paraId="3E37839C" w14:textId="77777777" w:rsidR="00AE3316" w:rsidRPr="00301F7B" w:rsidRDefault="00AE3316" w:rsidP="00AE3316">
      <w:pPr>
        <w:pStyle w:val="BILLTITLE"/>
      </w:pPr>
      <w:r w:rsidRPr="00301F7B">
        <w:t>S.</w:t>
      </w:r>
      <w:r w:rsidRPr="00301F7B">
        <w:tab/>
        <w:t>159</w:t>
      </w:r>
      <w:r w:rsidRPr="00301F7B">
        <w:fldChar w:fldCharType="begin"/>
      </w:r>
      <w:r w:rsidRPr="00301F7B">
        <w:instrText xml:space="preserve"> XE "S. 159" \b </w:instrText>
      </w:r>
      <w:r w:rsidRPr="00301F7B">
        <w:fldChar w:fldCharType="end"/>
      </w:r>
      <w:r w:rsidRPr="00301F7B">
        <w:t>--Senators Turner, Garrett, Climer, Adams, Graham</w:t>
      </w:r>
      <w:r>
        <w:t xml:space="preserve">, </w:t>
      </w:r>
      <w:r w:rsidRPr="00301F7B">
        <w:t>Alexander</w:t>
      </w:r>
      <w:r>
        <w:t>, Young and Walker</w:t>
      </w:r>
      <w:r w:rsidRPr="00301F7B">
        <w:t>:  A BILL TO AMEND THE SOUTH CAROLINA CODE OF LAWS BY AMENDING SECTION 16-13-135, RELATING TO THE OFFENSE OF RETAIL THEFT AND ASSOCIATED PENALTIES, SO AS TO REVISE THE PREVIOUS OFFENSE OF RETAIL THEFT TO CREATE THE OFFENSES OF ORGANIZED RETAIL CRIME AND ORGANIZED RETAIL CRIME OF AN AGGRAVATED NATURE, TO PROVIDE A GRADUATED PENALTY STRUCTURE, AND TO REVISE NECESSARY DEFINITIONS.</w:t>
      </w:r>
    </w:p>
    <w:p w14:paraId="72C0C37F" w14:textId="77777777" w:rsidR="00AE3316" w:rsidRDefault="00AE3316" w:rsidP="00AE3316">
      <w:pPr>
        <w:pStyle w:val="CALENDARHISTORY"/>
      </w:pPr>
      <w:r>
        <w:t>(Read the first time--January 14, 2025)</w:t>
      </w:r>
    </w:p>
    <w:p w14:paraId="6818D872" w14:textId="77777777" w:rsidR="00AE3316" w:rsidRDefault="00AE3316" w:rsidP="00AE3316">
      <w:pPr>
        <w:pStyle w:val="CALENDARHISTORY"/>
      </w:pPr>
      <w:r>
        <w:t>(Reported by Committee on Judiciary--February 19, 2025)</w:t>
      </w:r>
    </w:p>
    <w:p w14:paraId="1C346A41" w14:textId="77777777" w:rsidR="00AE3316" w:rsidRDefault="00AE3316" w:rsidP="00AE3316">
      <w:pPr>
        <w:pStyle w:val="CALENDARHISTORY"/>
      </w:pPr>
      <w:r>
        <w:t>(Favorable)</w:t>
      </w:r>
    </w:p>
    <w:p w14:paraId="21DCF51D" w14:textId="77777777" w:rsidR="00AE3316" w:rsidRDefault="00AE3316" w:rsidP="00AE3316">
      <w:pPr>
        <w:pStyle w:val="CALENDARHISTORY"/>
      </w:pPr>
      <w:r>
        <w:t>(Amended--February 25, 2025)</w:t>
      </w:r>
    </w:p>
    <w:p w14:paraId="34B42789" w14:textId="77777777" w:rsidR="00AE3316" w:rsidRDefault="00AE3316" w:rsidP="00AE3316">
      <w:pPr>
        <w:pStyle w:val="CALENDARHISTORY"/>
      </w:pPr>
      <w:r>
        <w:t>(Read the second time--February 25, 2025)</w:t>
      </w:r>
    </w:p>
    <w:p w14:paraId="7E5D8FFA" w14:textId="4A57C218" w:rsidR="00AE3316" w:rsidRPr="00AE3316" w:rsidRDefault="00AE3316" w:rsidP="00AE3316">
      <w:pPr>
        <w:pStyle w:val="CALENDARHISTORY"/>
      </w:pPr>
      <w:r>
        <w:t>(Ayes 43, Nays 0--February 25, 2025)</w:t>
      </w:r>
    </w:p>
    <w:p w14:paraId="550E2814" w14:textId="77777777" w:rsidR="00F155A8" w:rsidRDefault="00F155A8" w:rsidP="00B74839"/>
    <w:p w14:paraId="49753A50" w14:textId="05DC7292" w:rsidR="000D4C52" w:rsidRPr="00C36FB2" w:rsidRDefault="000D4C52" w:rsidP="000D4C52">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 CATEGORIZATION OF FELONIES AND</w:t>
      </w:r>
      <w:r w:rsidR="005F4180">
        <w:t xml:space="preserve"> </w:t>
      </w:r>
      <w:r w:rsidRPr="00C36FB2">
        <w:lastRenderedPageBreak/>
        <w:t>MISDEMEANORS, SO AS TO INCLUDE DRUG‑INDUCED HOMICIDE.</w:t>
      </w:r>
    </w:p>
    <w:p w14:paraId="314AE7A1" w14:textId="77777777" w:rsidR="000D4C52" w:rsidRDefault="000D4C52" w:rsidP="000D4C52">
      <w:pPr>
        <w:pStyle w:val="CALENDARHISTORY"/>
      </w:pPr>
      <w:r>
        <w:t>(Read the first time--January 14, 2025)</w:t>
      </w:r>
    </w:p>
    <w:p w14:paraId="21A4D9CA" w14:textId="77777777" w:rsidR="000D4C52" w:rsidRDefault="000D4C52" w:rsidP="000D4C52">
      <w:pPr>
        <w:pStyle w:val="CALENDARHISTORY"/>
      </w:pPr>
      <w:r>
        <w:t>(Reported by Committee on Judiciary--February 19, 2025)</w:t>
      </w:r>
    </w:p>
    <w:p w14:paraId="4C43ED1A" w14:textId="77777777" w:rsidR="000D4C52" w:rsidRDefault="000D4C52" w:rsidP="000D4C52">
      <w:pPr>
        <w:pStyle w:val="CALENDARHISTORY"/>
      </w:pPr>
      <w:r>
        <w:t>(Favorable with amendments)</w:t>
      </w:r>
    </w:p>
    <w:p w14:paraId="64EBECAA" w14:textId="77777777" w:rsidR="000D4C52" w:rsidRDefault="000D4C52" w:rsidP="000D4C52">
      <w:pPr>
        <w:pStyle w:val="CALENDARHISTORY"/>
      </w:pPr>
      <w:r>
        <w:t>(Committee Amendment Adopted--February 25, 2025)</w:t>
      </w:r>
    </w:p>
    <w:p w14:paraId="49E31704" w14:textId="77777777" w:rsidR="000D4C52" w:rsidRDefault="000D4C52" w:rsidP="000D4C52">
      <w:pPr>
        <w:pStyle w:val="CALENDARHISTORY"/>
      </w:pPr>
      <w:r>
        <w:t>(Amended--February 25, 2025)</w:t>
      </w:r>
    </w:p>
    <w:p w14:paraId="27F6C574" w14:textId="77777777" w:rsidR="000D4C52" w:rsidRDefault="000D4C52" w:rsidP="000D4C52">
      <w:pPr>
        <w:pStyle w:val="CALENDARHISTORY"/>
      </w:pPr>
      <w:r>
        <w:t>(Read the second time--February 25, 2025)</w:t>
      </w:r>
    </w:p>
    <w:p w14:paraId="4101B42E" w14:textId="304649A8" w:rsidR="000D4C52" w:rsidRPr="00AE3316" w:rsidRDefault="000D4C52" w:rsidP="000D4C52">
      <w:pPr>
        <w:pStyle w:val="CALENDARHISTORY"/>
      </w:pPr>
      <w:r>
        <w:t>(Ayes 43, Nays 0--February 25,2025)</w:t>
      </w:r>
    </w:p>
    <w:p w14:paraId="5F6026F3" w14:textId="77777777" w:rsidR="00F155A8" w:rsidRDefault="00F155A8" w:rsidP="00B74839"/>
    <w:p w14:paraId="70AD8CCF" w14:textId="59BAE044" w:rsidR="007E211A" w:rsidRPr="004B424C" w:rsidRDefault="007E211A" w:rsidP="007E211A">
      <w:pPr>
        <w:pStyle w:val="BILLTITLE"/>
      </w:pPr>
      <w:r w:rsidRPr="004B424C">
        <w:t>S.</w:t>
      </w:r>
      <w:r w:rsidRPr="004B424C">
        <w:tab/>
        <w:t>291</w:t>
      </w:r>
      <w:r w:rsidRPr="004B424C">
        <w:fldChar w:fldCharType="begin"/>
      </w:r>
      <w:r w:rsidRPr="004B424C">
        <w:instrText xml:space="preserve"> XE "S. 291" \b </w:instrText>
      </w:r>
      <w:r w:rsidRPr="004B424C">
        <w:fldChar w:fldCharType="end"/>
      </w:r>
      <w:r w:rsidRPr="004B424C">
        <w:t>--Senators Peeler, Alexander</w:t>
      </w:r>
      <w:r w:rsidR="00B3110C">
        <w:t xml:space="preserve">, </w:t>
      </w:r>
      <w:r w:rsidRPr="004B424C">
        <w:t>Bennett</w:t>
      </w:r>
      <w:r w:rsidR="00B3110C">
        <w:t xml:space="preserve"> and Cromer</w:t>
      </w:r>
      <w:r w:rsidRPr="004B424C">
        <w:t>:  A JOINT RESOLUTION TO PROVIDE FOR THE CONTINUING AUTHORITY TO PAY THE EXPENSES OF STATE GOVERNMENT IF THE 2025-2026 FISCAL YEAR BEGINS WITHOUT A GENERAL APPROPRIATIONS ACT FOR FISCAL YEAR 2025-2026 HAVING BEEN ENACTED, AND TO PROVIDE EXCEPTIONS.</w:t>
      </w:r>
    </w:p>
    <w:p w14:paraId="4CFFC228" w14:textId="77777777" w:rsidR="007E211A" w:rsidRDefault="007E211A" w:rsidP="007E211A">
      <w:pPr>
        <w:pStyle w:val="CALENDARHISTORY"/>
      </w:pPr>
      <w:r>
        <w:t>(Read the first time--January 29, 2025)</w:t>
      </w:r>
    </w:p>
    <w:p w14:paraId="0AC8542C" w14:textId="77777777" w:rsidR="007E211A" w:rsidRPr="007E211A" w:rsidRDefault="007E211A" w:rsidP="007E211A">
      <w:pPr>
        <w:pStyle w:val="CALENDARHISTORY"/>
      </w:pPr>
      <w:r>
        <w:t>(Reported by Committee on Finance--February 19, 2025)</w:t>
      </w:r>
    </w:p>
    <w:p w14:paraId="4251D514" w14:textId="77777777" w:rsidR="007E211A" w:rsidRDefault="007E211A" w:rsidP="007E211A">
      <w:pPr>
        <w:pStyle w:val="CALENDARHISTORY"/>
      </w:pPr>
      <w:r>
        <w:t>(Favorable)</w:t>
      </w:r>
    </w:p>
    <w:p w14:paraId="586849D7" w14:textId="77777777" w:rsidR="007E211A" w:rsidRDefault="007E211A" w:rsidP="007E211A">
      <w:pPr>
        <w:pStyle w:val="CALENDARHISTORY"/>
      </w:pPr>
      <w:r>
        <w:t>(Read the second time--February 25, 2025)</w:t>
      </w:r>
    </w:p>
    <w:p w14:paraId="090487C0" w14:textId="5B9C10EA" w:rsidR="00F155A8" w:rsidRDefault="007E211A" w:rsidP="007E211A">
      <w:pPr>
        <w:pStyle w:val="CALENDARHISTORY"/>
      </w:pPr>
      <w:r>
        <w:t>(Ayes 43, Nays 0--February 25, 2025)</w:t>
      </w:r>
    </w:p>
    <w:p w14:paraId="7A75A274" w14:textId="77777777" w:rsidR="007E211A" w:rsidRDefault="007E211A" w:rsidP="007E211A"/>
    <w:p w14:paraId="25A411FF" w14:textId="77777777" w:rsidR="007E211A" w:rsidRPr="00DF76B6" w:rsidRDefault="007E211A" w:rsidP="007E211A">
      <w:pPr>
        <w:pStyle w:val="BILLTITLE"/>
        <w:rPr>
          <w:caps/>
          <w:szCs w:val="30"/>
        </w:rPr>
      </w:pPr>
      <w:r w:rsidRPr="00DF76B6">
        <w:t>H.</w:t>
      </w:r>
      <w:r w:rsidRPr="00DF76B6">
        <w:tab/>
        <w:t>3523</w:t>
      </w:r>
      <w:r w:rsidRPr="00DF76B6">
        <w:fldChar w:fldCharType="begin"/>
      </w:r>
      <w:r w:rsidRPr="00DF76B6">
        <w:instrText xml:space="preserve"> XE "H. 3523" \b </w:instrText>
      </w:r>
      <w:r w:rsidRPr="00DF76B6">
        <w:fldChar w:fldCharType="end"/>
      </w:r>
      <w:r w:rsidRPr="00DF76B6">
        <w:t xml:space="preserve">--Reps. </w:t>
      </w:r>
      <w:proofErr w:type="spellStart"/>
      <w:r w:rsidRPr="00DF76B6">
        <w:t>J.E</w:t>
      </w:r>
      <w:proofErr w:type="spellEnd"/>
      <w:r w:rsidRPr="00DF76B6">
        <w:t xml:space="preserve">. Johnson, W. Newton, Robbins, Mitchell, Pedalino, Taylor, Long, Bailey, Calhoon, Yow, Weeks, Erickson, Bradley, Hager, Whitmire, Hixon, Cromer, Gilreath, Oremus and Hartz:  </w:t>
      </w:r>
      <w:r w:rsidRPr="00DF76B6">
        <w:rPr>
          <w:caps/>
          <w:szCs w:val="30"/>
        </w:rPr>
        <w:t>A BILL TO AMEND THE SOUTH CAROLINA CODE OF LAWS BY AMENDING SECTION 16‑13‑135, RELATING TO THE OFFENSE OF RETAIL THEFT AND ASSOCIATED PENALTIES, SO AS TO REVISE NECESSARY DEFINITIONS, TO REVISE THE PREVIOUS OFFENSE OF RETAIL THEFT TO CREATE THE OFFENSES OF ORGANIZED RETAIL CRIME AND ORGANIZED RETAIL CRIME OF AN AGGRAVATED NATURE, AND TO PROVIDE A GRADUATED PENALTY STRUCTURE.</w:t>
      </w:r>
    </w:p>
    <w:p w14:paraId="225334F0" w14:textId="77777777" w:rsidR="007E211A" w:rsidRDefault="007E211A" w:rsidP="007E211A">
      <w:pPr>
        <w:pStyle w:val="CALENDARHISTORY"/>
      </w:pPr>
      <w:r>
        <w:t>(Read the first time--February 18, 2025)</w:t>
      </w:r>
    </w:p>
    <w:p w14:paraId="6D2291BC" w14:textId="77777777" w:rsidR="007E211A" w:rsidRDefault="007E211A" w:rsidP="007E211A">
      <w:pPr>
        <w:pStyle w:val="CALENDARHISTORY"/>
      </w:pPr>
      <w:r>
        <w:t>(Recalled from Committee on Judiciary--February 19, 2025)</w:t>
      </w:r>
    </w:p>
    <w:p w14:paraId="623DBC20" w14:textId="77777777" w:rsidR="007E211A" w:rsidRDefault="007E211A" w:rsidP="007E211A">
      <w:pPr>
        <w:pStyle w:val="CALENDARHISTORY"/>
      </w:pPr>
      <w:r>
        <w:t>(Amended--February 25, 2025)</w:t>
      </w:r>
    </w:p>
    <w:p w14:paraId="756707F1" w14:textId="77777777" w:rsidR="007E211A" w:rsidRDefault="007E211A" w:rsidP="007E211A">
      <w:pPr>
        <w:pStyle w:val="CALENDARHISTORY"/>
      </w:pPr>
      <w:r>
        <w:t>(Read the second time--February 25, 2025)</w:t>
      </w:r>
    </w:p>
    <w:p w14:paraId="5189919D" w14:textId="18F9D9F6" w:rsidR="007E211A" w:rsidRDefault="00396C41" w:rsidP="00396C41">
      <w:pPr>
        <w:pStyle w:val="CALENDARHISTORY"/>
      </w:pPr>
      <w:r>
        <w:t>(Ayes 43, Nays 0--February 25, 2025)</w:t>
      </w:r>
    </w:p>
    <w:p w14:paraId="51EBAA40" w14:textId="77777777" w:rsidR="00396C41" w:rsidRPr="00396C41" w:rsidRDefault="00396C41" w:rsidP="00396C41"/>
    <w:p w14:paraId="114EC409" w14:textId="77777777" w:rsidR="007E211A" w:rsidRPr="007E211A" w:rsidRDefault="007E211A" w:rsidP="007E211A"/>
    <w:p w14:paraId="190BB71C" w14:textId="77777777" w:rsidR="00B74839" w:rsidRPr="00B73AA9" w:rsidRDefault="00B74839" w:rsidP="00B74839">
      <w:pPr>
        <w:pStyle w:val="CALENDARHEADING"/>
      </w:pPr>
      <w:r>
        <w:lastRenderedPageBreak/>
        <w:t>STATEWIDE SECOND READING BILLS</w:t>
      </w:r>
    </w:p>
    <w:p w14:paraId="717C751A" w14:textId="77777777" w:rsidR="00B74839" w:rsidRDefault="00B74839" w:rsidP="00B74839"/>
    <w:p w14:paraId="4EA54EAC" w14:textId="77777777" w:rsidR="00B74839" w:rsidRDefault="00B74839" w:rsidP="00B74839"/>
    <w:p w14:paraId="36C7E970" w14:textId="77777777" w:rsidR="00B74839" w:rsidRPr="00595B08" w:rsidRDefault="00B74839" w:rsidP="00B74839">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2E533612" w14:textId="77777777" w:rsidR="00B74839" w:rsidRDefault="00B74839" w:rsidP="00B74839">
      <w:pPr>
        <w:pStyle w:val="CALENDARHISTORY"/>
      </w:pPr>
      <w:r>
        <w:t>(Read the first time--January 14, 2025)</w:t>
      </w:r>
    </w:p>
    <w:p w14:paraId="494E15D9" w14:textId="77777777" w:rsidR="00B74839" w:rsidRDefault="00B74839" w:rsidP="00B74839">
      <w:pPr>
        <w:pStyle w:val="CALENDARHISTORY"/>
      </w:pPr>
      <w:r>
        <w:t>(Reported by Committee on Fish, Game and Forestry--January 29, 2025)</w:t>
      </w:r>
    </w:p>
    <w:p w14:paraId="53A90058" w14:textId="77777777" w:rsidR="00B74839" w:rsidRDefault="00B74839" w:rsidP="00B74839">
      <w:pPr>
        <w:pStyle w:val="CALENDARHISTORY"/>
      </w:pPr>
      <w:r>
        <w:t>(Favorable)</w:t>
      </w:r>
    </w:p>
    <w:p w14:paraId="157F19FF" w14:textId="77777777" w:rsidR="00B74839" w:rsidRDefault="00B74839" w:rsidP="00B74839">
      <w:pPr>
        <w:ind w:left="864"/>
      </w:pPr>
      <w:r>
        <w:t>(Amendment proposed--February 11, 2025)</w:t>
      </w:r>
    </w:p>
    <w:p w14:paraId="4814FFF0" w14:textId="77777777" w:rsidR="00B74839" w:rsidRDefault="00B74839" w:rsidP="00B74839">
      <w:pPr>
        <w:pStyle w:val="CALENDARHISTORY"/>
      </w:pPr>
      <w:r>
        <w:t>(Document No. SEDU-</w:t>
      </w:r>
      <w:proofErr w:type="spellStart"/>
      <w:r>
        <w:t>26.DB0002S</w:t>
      </w:r>
      <w:proofErr w:type="spellEnd"/>
      <w:r>
        <w:t>)</w:t>
      </w:r>
    </w:p>
    <w:p w14:paraId="68AB6BC8" w14:textId="77777777" w:rsidR="00B74839" w:rsidRPr="00AB1D33" w:rsidRDefault="00B74839" w:rsidP="00B74839">
      <w:pPr>
        <w:pStyle w:val="CALENDARHISTORY"/>
      </w:pPr>
      <w:r>
        <w:rPr>
          <w:u w:val="single"/>
        </w:rPr>
        <w:t>(Contested by Senator Hembree)</w:t>
      </w:r>
    </w:p>
    <w:p w14:paraId="1352D072" w14:textId="77777777" w:rsidR="00B74839" w:rsidRDefault="00B74839" w:rsidP="00B74839"/>
    <w:p w14:paraId="6B135165" w14:textId="48ACE815" w:rsidR="00B74839" w:rsidRPr="00241E62" w:rsidRDefault="00B74839" w:rsidP="00B74839">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rsidR="005F4180">
        <w:br/>
      </w:r>
      <w:r w:rsidR="005F4180">
        <w:br/>
      </w:r>
      <w:r w:rsidR="005F4180">
        <w:br/>
      </w:r>
      <w:r w:rsidR="005F4180">
        <w:br/>
      </w:r>
      <w:r w:rsidRPr="00241E62">
        <w:lastRenderedPageBreak/>
        <w:t>REQUIRE THE GOVERNOR PERFORM THE FORMER DUTIES OF THE COMPTROLLER GENERAL.</w:t>
      </w:r>
    </w:p>
    <w:p w14:paraId="5F26816E" w14:textId="77777777" w:rsidR="00B74839" w:rsidRDefault="00B74839" w:rsidP="00B74839">
      <w:pPr>
        <w:pStyle w:val="CALENDARHISTORY"/>
      </w:pPr>
      <w:r>
        <w:t>(Read the first time--January 14, 2025)</w:t>
      </w:r>
    </w:p>
    <w:p w14:paraId="63404EF9" w14:textId="77777777" w:rsidR="00B74839" w:rsidRDefault="00B74839" w:rsidP="00B74839">
      <w:pPr>
        <w:pStyle w:val="CALENDARHISTORY"/>
      </w:pPr>
      <w:r>
        <w:t>(Reported by Committee on Judiciary--February 05, 2025)</w:t>
      </w:r>
    </w:p>
    <w:p w14:paraId="35228385" w14:textId="77777777" w:rsidR="00B74839" w:rsidRDefault="00B74839" w:rsidP="00B74839">
      <w:pPr>
        <w:pStyle w:val="CALENDARHISTORY"/>
      </w:pPr>
      <w:r>
        <w:t>(Favorable)</w:t>
      </w:r>
    </w:p>
    <w:p w14:paraId="081C4FB9" w14:textId="77777777" w:rsidR="00B74839" w:rsidRPr="00DD6BF6" w:rsidRDefault="00B74839" w:rsidP="00B74839">
      <w:pPr>
        <w:pStyle w:val="CALENDARHISTORY"/>
      </w:pPr>
      <w:r>
        <w:rPr>
          <w:u w:val="single"/>
        </w:rPr>
        <w:t>(Contested by Senator Grooms)</w:t>
      </w:r>
    </w:p>
    <w:p w14:paraId="412B2DD8" w14:textId="77777777" w:rsidR="00B74839" w:rsidRDefault="00B74839" w:rsidP="00B74839"/>
    <w:p w14:paraId="308A95CE" w14:textId="77777777" w:rsidR="00B74839" w:rsidRPr="0036282D" w:rsidRDefault="00B74839" w:rsidP="00B74839">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xml:space="preserve"> and Zell</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4FA1CD9C" w14:textId="77777777" w:rsidR="00B74839" w:rsidRDefault="00B74839" w:rsidP="00B74839">
      <w:pPr>
        <w:pStyle w:val="CALENDARHISTORY"/>
      </w:pPr>
      <w:r>
        <w:t>(Read the first time--January 14, 2025)</w:t>
      </w:r>
    </w:p>
    <w:p w14:paraId="0D59C858" w14:textId="77777777" w:rsidR="00B74839" w:rsidRDefault="00B74839" w:rsidP="00B74839">
      <w:pPr>
        <w:pStyle w:val="CALENDARHISTORY"/>
      </w:pPr>
      <w:r>
        <w:t>(Reported by Committee on Judiciary--February 05, 2025)</w:t>
      </w:r>
    </w:p>
    <w:p w14:paraId="4867964F" w14:textId="77777777" w:rsidR="00B74839" w:rsidRDefault="00B74839" w:rsidP="00B74839">
      <w:pPr>
        <w:pStyle w:val="CALENDARHISTORY"/>
      </w:pPr>
      <w:r>
        <w:t>(Favorable)</w:t>
      </w:r>
    </w:p>
    <w:p w14:paraId="48FE3355" w14:textId="77777777" w:rsidR="00B74839" w:rsidRDefault="00B74839" w:rsidP="00B74839">
      <w:pPr>
        <w:tabs>
          <w:tab w:val="left" w:pos="432"/>
          <w:tab w:val="left" w:pos="864"/>
        </w:tabs>
      </w:pPr>
    </w:p>
    <w:p w14:paraId="5B042D87" w14:textId="77777777" w:rsidR="00B74839" w:rsidRPr="00677025" w:rsidRDefault="00B74839" w:rsidP="00B74839">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 PETITION ON BEHALF MINORS IN THE PERSON’S HOUSEHOLD.</w:t>
      </w:r>
    </w:p>
    <w:p w14:paraId="4A53723A" w14:textId="77777777" w:rsidR="00B74839" w:rsidRDefault="00B74839" w:rsidP="00B74839">
      <w:pPr>
        <w:pStyle w:val="CALENDARHISTORY"/>
      </w:pPr>
      <w:r>
        <w:t>(Read the first time--January 14, 2025)</w:t>
      </w:r>
    </w:p>
    <w:p w14:paraId="7E520145" w14:textId="77777777" w:rsidR="00B74839" w:rsidRDefault="00B74839" w:rsidP="00B74839">
      <w:pPr>
        <w:pStyle w:val="CALENDARHISTORY"/>
      </w:pPr>
      <w:r>
        <w:t>(Reported by Committee on Judiciary--February 05, 2025)</w:t>
      </w:r>
    </w:p>
    <w:p w14:paraId="2B07AAFB" w14:textId="77777777" w:rsidR="00B74839" w:rsidRDefault="00B74839" w:rsidP="00B74839">
      <w:pPr>
        <w:pStyle w:val="CALENDARHISTORY"/>
      </w:pPr>
      <w:r>
        <w:t>(Favorable)</w:t>
      </w:r>
    </w:p>
    <w:p w14:paraId="60371CD9" w14:textId="77777777" w:rsidR="00B74839" w:rsidRPr="0085123D" w:rsidRDefault="00B74839" w:rsidP="00B74839"/>
    <w:p w14:paraId="3D5A9D7B" w14:textId="77777777" w:rsidR="00B74839" w:rsidRPr="006132B7" w:rsidRDefault="00B74839" w:rsidP="005F4180">
      <w:pPr>
        <w:pStyle w:val="BILLTITLE"/>
        <w:keepNext/>
        <w:keepLines/>
      </w:pPr>
      <w:r w:rsidRPr="006132B7">
        <w:lastRenderedPageBreak/>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 COMMISSION AND FURTHER PROHIBITING THE USE OF LOTTERY COURIER SERVICES.</w:t>
      </w:r>
    </w:p>
    <w:p w14:paraId="585839B2" w14:textId="77777777" w:rsidR="00B74839" w:rsidRDefault="00B74839" w:rsidP="005F4180">
      <w:pPr>
        <w:pStyle w:val="CALENDARHISTORY"/>
        <w:keepNext/>
        <w:keepLines/>
      </w:pPr>
      <w:r>
        <w:t>(Read the first time--January 14, 2025)</w:t>
      </w:r>
    </w:p>
    <w:p w14:paraId="4BAA3C7A" w14:textId="77777777" w:rsidR="00B74839" w:rsidRDefault="00B74839" w:rsidP="005F4180">
      <w:pPr>
        <w:pStyle w:val="CALENDARHISTORY"/>
        <w:keepNext/>
        <w:keepLines/>
      </w:pPr>
      <w:r>
        <w:t>(Reported by Committee on Education--February 12, 2025)</w:t>
      </w:r>
    </w:p>
    <w:p w14:paraId="5CDEF3DA" w14:textId="77777777" w:rsidR="00B74839" w:rsidRDefault="00B74839" w:rsidP="005F4180">
      <w:pPr>
        <w:pStyle w:val="CALENDARHISTORY"/>
        <w:keepNext/>
        <w:keepLines/>
      </w:pPr>
      <w:r>
        <w:t>(Favorable with amendments)</w:t>
      </w:r>
    </w:p>
    <w:p w14:paraId="703DE2BC" w14:textId="77777777" w:rsidR="00B74839" w:rsidRPr="00512F5F" w:rsidRDefault="00B74839" w:rsidP="005F4180">
      <w:pPr>
        <w:pStyle w:val="CALENDARHISTORY"/>
        <w:keepNext/>
        <w:keepLines/>
      </w:pPr>
      <w:r>
        <w:rPr>
          <w:u w:val="single"/>
        </w:rPr>
        <w:t>(Contested by Senator Adams)</w:t>
      </w:r>
    </w:p>
    <w:p w14:paraId="11303FC2" w14:textId="77777777" w:rsidR="00B74839" w:rsidRDefault="00B74839" w:rsidP="00B74839">
      <w:pPr>
        <w:tabs>
          <w:tab w:val="left" w:pos="432"/>
          <w:tab w:val="left" w:pos="864"/>
        </w:tabs>
      </w:pPr>
    </w:p>
    <w:p w14:paraId="030AB9E4" w14:textId="77777777" w:rsidR="00B74839" w:rsidRDefault="00B74839" w:rsidP="00B74839">
      <w:pPr>
        <w:tabs>
          <w:tab w:val="left" w:pos="432"/>
          <w:tab w:val="left" w:pos="864"/>
        </w:tabs>
      </w:pPr>
      <w:r>
        <w:t>(Not to be considered before Wednesday, March 5, 2025)</w:t>
      </w:r>
    </w:p>
    <w:p w14:paraId="4D8A0D16" w14:textId="77777777" w:rsidR="00B74839" w:rsidRPr="00893AB4" w:rsidRDefault="00B74839" w:rsidP="00B74839">
      <w:pPr>
        <w:pStyle w:val="BILLTITLE"/>
      </w:pPr>
      <w:r w:rsidRPr="00893AB4">
        <w:t>S.</w:t>
      </w:r>
      <w:r w:rsidRPr="00893AB4">
        <w:tab/>
        <w:t>348</w:t>
      </w:r>
      <w:r w:rsidRPr="00893AB4">
        <w:fldChar w:fldCharType="begin"/>
      </w:r>
      <w:r w:rsidRPr="00893AB4">
        <w:instrText xml:space="preserve"> XE "S. 348" \b </w:instrText>
      </w:r>
      <w:r w:rsidRPr="00893AB4">
        <w:fldChar w:fldCharType="end"/>
      </w:r>
      <w:r w:rsidRPr="00893AB4">
        <w:t>--Labor, Commerce and Industry Committee:  A JOINT RESOLUTION TO APPROVE REGULATIONS OF THE DEPARTMENT OF LABOR, LICENSING AND REGULATION – SOUTH CAROLINA STATE BOARD OF REGISTRATION FOR PROFESSIONAL ENGINEERS AND LAND SURVEYORS, RELATING TO UNITS OF CREDIT, DESIGNATED AS REGULATION DOCUMENT NUMBER 5310, PURSUANT TO THE PROVISIONS OF ARTICLE 1, CHAPTER 23, TITLE 1 OF THE SOUTH CAROLINA CODE OF LAWS.</w:t>
      </w:r>
    </w:p>
    <w:p w14:paraId="4424D3BF" w14:textId="77777777" w:rsidR="00B74839" w:rsidRDefault="00B74839" w:rsidP="00B74839">
      <w:pPr>
        <w:pStyle w:val="CALENDARHISTORY"/>
      </w:pPr>
      <w:r>
        <w:t>(Without reference--February 13, 2025)</w:t>
      </w:r>
    </w:p>
    <w:p w14:paraId="53DC0D31" w14:textId="77777777" w:rsidR="00B74839" w:rsidRDefault="00B74839" w:rsidP="00B74839"/>
    <w:p w14:paraId="3BF30397" w14:textId="77777777" w:rsidR="00B74839" w:rsidRPr="0031534D" w:rsidRDefault="00B74839" w:rsidP="005F4180">
      <w:r>
        <w:t>(Not to be considered before Wednesday, March 5, 2025)</w:t>
      </w:r>
    </w:p>
    <w:p w14:paraId="74DD9C2E" w14:textId="77777777" w:rsidR="00B74839" w:rsidRPr="00A74C80" w:rsidRDefault="00B74839" w:rsidP="005F4180">
      <w:pPr>
        <w:pStyle w:val="BILLTITLE"/>
      </w:pPr>
      <w:r w:rsidRPr="00A74C80">
        <w:t>S.</w:t>
      </w:r>
      <w:r w:rsidRPr="00A74C80">
        <w:tab/>
        <w:t>349</w:t>
      </w:r>
      <w:r w:rsidRPr="00A74C80">
        <w:fldChar w:fldCharType="begin"/>
      </w:r>
      <w:r w:rsidRPr="00A74C80">
        <w:instrText xml:space="preserve"> XE "S. 349" \b </w:instrText>
      </w:r>
      <w:r w:rsidRPr="00A74C80">
        <w:fldChar w:fldCharType="end"/>
      </w:r>
      <w:r w:rsidRPr="00A74C80">
        <w:t xml:space="preserve">--Labor, Commerce and Industry Committee:  A JOINT RESOLUTION TO APPROVE REGULATIONS OF THE DEPARTMENT OF LABOR, LICENSING AND REGULATION - BOARD OF EXAMINERS FOR LICENSURE OF PROFESSIONAL COUNSELORS, MARRIAGE AND FAMILY THERAPISTS, ADDICTION COUNSELORS AND PSYCHO-EDUCATIONAL SPECIALISTS, RELATING TO BOARD OF EXAMINERS FOR LICENSURE OF PROFESSIONAL COUNSELORS, MARRIAGE AND FAMILY THERAPISTS, ADDICTION </w:t>
      </w:r>
      <w:r w:rsidRPr="00A74C80">
        <w:lastRenderedPageBreak/>
        <w:t>COUNSELORS AND PSYCHO-EDUCATIONAL SPECIALISTS, DESIGNATED AS REGULATION DOCUMENT NUMBER 5334, PURSUANT TO THE PROVISIONS OF ARTICLE 1, CHAPTER 23, TITLE 1 OF THE SOUTH CAROLINA CODE OF LAWS.</w:t>
      </w:r>
    </w:p>
    <w:p w14:paraId="74BD993A" w14:textId="77777777" w:rsidR="00B74839" w:rsidRDefault="00B74839" w:rsidP="005F4180">
      <w:pPr>
        <w:pStyle w:val="CALENDARHISTORY"/>
      </w:pPr>
      <w:r>
        <w:t>(Without reference--February 13, 2025)</w:t>
      </w:r>
    </w:p>
    <w:p w14:paraId="28AC447A" w14:textId="77777777" w:rsidR="00B74839" w:rsidRPr="000D270E" w:rsidRDefault="00B74839" w:rsidP="00B74839"/>
    <w:p w14:paraId="73CBC047" w14:textId="77777777" w:rsidR="00B74839" w:rsidRDefault="00B74839" w:rsidP="00B74839">
      <w:pPr>
        <w:tabs>
          <w:tab w:val="left" w:pos="432"/>
          <w:tab w:val="left" w:pos="864"/>
        </w:tabs>
      </w:pPr>
      <w:r>
        <w:t>(Not to be considered before Wednesday, March 5, 2025)</w:t>
      </w:r>
    </w:p>
    <w:p w14:paraId="6A9C5A54" w14:textId="77777777" w:rsidR="00B74839" w:rsidRPr="00806D21" w:rsidRDefault="00B74839" w:rsidP="00B74839">
      <w:pPr>
        <w:pStyle w:val="BILLTITLE"/>
      </w:pPr>
      <w:r w:rsidRPr="00806D21">
        <w:t>S.</w:t>
      </w:r>
      <w:r w:rsidRPr="00806D21">
        <w:tab/>
        <w:t>350</w:t>
      </w:r>
      <w:r w:rsidRPr="00806D21">
        <w:fldChar w:fldCharType="begin"/>
      </w:r>
      <w:r w:rsidRPr="00806D21">
        <w:instrText xml:space="preserve"> XE "S. 350" \b </w:instrText>
      </w:r>
      <w:r w:rsidRPr="00806D21">
        <w:fldChar w:fldCharType="end"/>
      </w:r>
      <w:r w:rsidRPr="00806D21">
        <w:t>--Labor, Commerce and Industry Committee:  A JOINT RESOLUTION TO APPROVE REGULATIONS OF THE DEPARTMENT OF LABOR, LICENSING AND REGULATION - OFFICE OF OCCUPATIONAL SAFETY AND HEALTH, RELATING TO WORKER WALKAROUND REPRESENTATIVE DESIGNATION PROCESS, DESIGNATED AS REGULATION DOCUMENT NUMBER 5338, PURSUANT TO THE PROVISIONS OF ARTICLE 1, CHAPTER 23, TITLE 1 OF THE SOUTH CAROLINA CODE OF LAWS.</w:t>
      </w:r>
    </w:p>
    <w:p w14:paraId="0B423025" w14:textId="77777777" w:rsidR="00B74839" w:rsidRDefault="00B74839" w:rsidP="00B74839">
      <w:pPr>
        <w:pStyle w:val="CALENDARHISTORY"/>
      </w:pPr>
      <w:r>
        <w:t>(Without reference--February 13, 2025)</w:t>
      </w:r>
    </w:p>
    <w:p w14:paraId="053DB6F0" w14:textId="77777777" w:rsidR="00B74839" w:rsidRDefault="00B74839" w:rsidP="00B74839">
      <w:pPr>
        <w:tabs>
          <w:tab w:val="left" w:pos="432"/>
          <w:tab w:val="left" w:pos="864"/>
        </w:tabs>
      </w:pPr>
    </w:p>
    <w:p w14:paraId="2B9FD135" w14:textId="77777777" w:rsidR="00B74839" w:rsidRDefault="00B74839" w:rsidP="00B74839">
      <w:pPr>
        <w:tabs>
          <w:tab w:val="left" w:pos="432"/>
          <w:tab w:val="left" w:pos="864"/>
        </w:tabs>
      </w:pPr>
      <w:r>
        <w:t>(Not to be considered before Wednesday, March 5, 2025)</w:t>
      </w:r>
    </w:p>
    <w:p w14:paraId="2D29A4B0" w14:textId="77777777" w:rsidR="00B74839" w:rsidRPr="00521422" w:rsidRDefault="00B74839" w:rsidP="00B74839">
      <w:pPr>
        <w:pStyle w:val="BILLTITLE"/>
      </w:pPr>
      <w:r w:rsidRPr="00521422">
        <w:t>S.</w:t>
      </w:r>
      <w:r w:rsidRPr="00521422">
        <w:tab/>
        <w:t>351</w:t>
      </w:r>
      <w:r w:rsidRPr="00521422">
        <w:fldChar w:fldCharType="begin"/>
      </w:r>
      <w:r w:rsidRPr="00521422">
        <w:instrText xml:space="preserve"> XE "S. 351" \b </w:instrText>
      </w:r>
      <w:r w:rsidRPr="00521422">
        <w:fldChar w:fldCharType="end"/>
      </w:r>
      <w:r w:rsidRPr="00521422">
        <w:t>--Labor, Commerce and Industry Committee:  A JOINT RESOLUTION TO APPROVE REGULATIONS OF THE DEPARTMENT OF LABOR, LICENSING AND REGULATION - BOARD OF EXAMINERS FOR LICENSURE OF PROFESSIONAL COUNSELORS, MARRIAGE AND FAMILY THERAPISTS, ADDICTION COUNSELORS AND PSYCHO-EDUCATIONAL SPECIALISTS, RELATING TO LICENSING PROVISIONS FOR PROFESSIONAL COUNSELOR ASSOCIATE AND MARRIAGE AND FAMILY THERAPY ASSOCIATES, DESIGNATED AS REGULATION DOCUMENT NUMBER 5354, PURSUANT</w:t>
      </w:r>
      <w:r>
        <w:t xml:space="preserve"> </w:t>
      </w:r>
      <w:r w:rsidRPr="00521422">
        <w:t>TO THE PROVISIONS OF ARTICLE 1, CHAPTER 23, TITLE 1 OF THE SOUTH CAROLINA CODE OF LAWS.</w:t>
      </w:r>
    </w:p>
    <w:p w14:paraId="319FC3E3" w14:textId="77777777" w:rsidR="00B74839" w:rsidRDefault="00B74839" w:rsidP="00B74839">
      <w:pPr>
        <w:pStyle w:val="CALENDARHISTORY"/>
      </w:pPr>
      <w:r>
        <w:t>(Without reference--February 13, 2025)</w:t>
      </w:r>
    </w:p>
    <w:p w14:paraId="592AAE09" w14:textId="77777777" w:rsidR="00B74839" w:rsidRDefault="00B74839" w:rsidP="00B74839">
      <w:pPr>
        <w:tabs>
          <w:tab w:val="left" w:pos="432"/>
          <w:tab w:val="left" w:pos="864"/>
        </w:tabs>
      </w:pPr>
    </w:p>
    <w:p w14:paraId="55636F8D" w14:textId="77777777" w:rsidR="00B74839" w:rsidRDefault="00B74839" w:rsidP="00B74839">
      <w:pPr>
        <w:tabs>
          <w:tab w:val="left" w:pos="432"/>
          <w:tab w:val="left" w:pos="864"/>
        </w:tabs>
      </w:pPr>
      <w:r>
        <w:t>(Not to be considered before Wednesday, March 5, 2025)</w:t>
      </w:r>
    </w:p>
    <w:p w14:paraId="62BB5DB8" w14:textId="77777777" w:rsidR="00B74839" w:rsidRPr="003D4129" w:rsidRDefault="00B74839" w:rsidP="00B74839">
      <w:pPr>
        <w:pStyle w:val="BILLTITLE"/>
      </w:pPr>
      <w:r w:rsidRPr="003D4129">
        <w:t>S.</w:t>
      </w:r>
      <w:r w:rsidRPr="003D4129">
        <w:tab/>
        <w:t>352</w:t>
      </w:r>
      <w:r w:rsidRPr="003D4129">
        <w:fldChar w:fldCharType="begin"/>
      </w:r>
      <w:r w:rsidRPr="003D4129">
        <w:instrText xml:space="preserve"> XE "S. 352" \b </w:instrText>
      </w:r>
      <w:r w:rsidRPr="003D4129">
        <w:fldChar w:fldCharType="end"/>
      </w:r>
      <w:r w:rsidRPr="003D4129">
        <w:t xml:space="preserve">--Labor, Commerce and Industry Committee:  A JOINT RESOLUTION TO APPROVE REGULATIONS OF THE DEPARTMENT OF LABOR, LICENSING AND REGULATION - STATE BOARD OF COSMETOLOGY, RELATING TO LICENSURE FOR OUT-OF-STATE </w:t>
      </w:r>
      <w:r w:rsidRPr="003D4129">
        <w:lastRenderedPageBreak/>
        <w:t>APPLICANTS, DESIGNATED AS REGULATION DOCUMENT NUMBER 5307, PURSUANT TO THE PROVISIONS OF ARTICLE 1, CHAPTER 23, TITLE 1 OF THE SOUTH CAROLINA CODE OF LAWS.</w:t>
      </w:r>
    </w:p>
    <w:p w14:paraId="49075274" w14:textId="77777777" w:rsidR="00B74839" w:rsidRDefault="00B74839" w:rsidP="00B74839">
      <w:pPr>
        <w:pStyle w:val="CALENDARHISTORY"/>
      </w:pPr>
      <w:r>
        <w:t>(Without reference--February 13, 2025)</w:t>
      </w:r>
    </w:p>
    <w:p w14:paraId="38F31A96" w14:textId="77777777" w:rsidR="00B74839" w:rsidRDefault="00B74839" w:rsidP="00B74839">
      <w:pPr>
        <w:tabs>
          <w:tab w:val="left" w:pos="432"/>
          <w:tab w:val="left" w:pos="864"/>
        </w:tabs>
      </w:pPr>
    </w:p>
    <w:p w14:paraId="614FBC4A" w14:textId="77777777" w:rsidR="00B74839" w:rsidRDefault="00B74839" w:rsidP="00A11808">
      <w:pPr>
        <w:keepNext/>
        <w:keepLines/>
        <w:tabs>
          <w:tab w:val="left" w:pos="432"/>
          <w:tab w:val="left" w:pos="864"/>
        </w:tabs>
      </w:pPr>
      <w:r>
        <w:t>(Not to be considered before Wednesday, March 5, 2025)</w:t>
      </w:r>
    </w:p>
    <w:p w14:paraId="4AF74DE1" w14:textId="77777777" w:rsidR="00B74839" w:rsidRPr="00157904" w:rsidRDefault="00B74839" w:rsidP="00A11808">
      <w:pPr>
        <w:pStyle w:val="BILLTITLE"/>
        <w:keepNext/>
        <w:keepLines/>
      </w:pPr>
      <w:r w:rsidRPr="00157904">
        <w:t>S.</w:t>
      </w:r>
      <w:r w:rsidRPr="00157904">
        <w:tab/>
        <w:t>353</w:t>
      </w:r>
      <w:r w:rsidRPr="00157904">
        <w:fldChar w:fldCharType="begin"/>
      </w:r>
      <w:r w:rsidRPr="00157904">
        <w:instrText xml:space="preserve"> XE "S. 353" \b </w:instrText>
      </w:r>
      <w:r w:rsidRPr="00157904">
        <w:fldChar w:fldCharType="end"/>
      </w:r>
      <w:r w:rsidRPr="00157904">
        <w:t>--Labor, Commerce and Industry Committee:  A JOINT RESOLUTION TO APPROVE REGULATIONS OF THE DEPARTMENT OF LABOR, LICENSING AND REGULATION – STATE BOARD OF SOCIAL WORK EXAMINERS, RELATING TO CONTINUING EDUCATION REQUIREMENTS, DESIGNATED AS REGULATION DOCUMENT NUMBER 5301, PURSUANT TO THE PROVISIONS OF ARTICLE 1, CHAPTER 23, TITLE 1 OF THE SOUTH CAROLINA CODE OF LAWS.</w:t>
      </w:r>
    </w:p>
    <w:p w14:paraId="0C739944" w14:textId="77777777" w:rsidR="00B74839" w:rsidRDefault="00B74839" w:rsidP="00A11808">
      <w:pPr>
        <w:pStyle w:val="CALENDARHISTORY"/>
        <w:keepNext/>
        <w:keepLines/>
      </w:pPr>
      <w:r>
        <w:t>(Without reference--February 13, 2025)</w:t>
      </w:r>
    </w:p>
    <w:p w14:paraId="49CB8817" w14:textId="77777777" w:rsidR="00B74839" w:rsidRDefault="00B74839" w:rsidP="00A11808">
      <w:pPr>
        <w:keepNext/>
        <w:keepLines/>
        <w:tabs>
          <w:tab w:val="left" w:pos="432"/>
          <w:tab w:val="left" w:pos="864"/>
        </w:tabs>
      </w:pPr>
    </w:p>
    <w:p w14:paraId="2030B1A6" w14:textId="77777777" w:rsidR="00B74839" w:rsidRDefault="00B74839" w:rsidP="0042298A">
      <w:pPr>
        <w:keepNext/>
        <w:keepLines/>
        <w:tabs>
          <w:tab w:val="left" w:pos="432"/>
          <w:tab w:val="left" w:pos="864"/>
        </w:tabs>
      </w:pPr>
      <w:r>
        <w:t>(Not to be considered before Wednesday, March 5, 2025)</w:t>
      </w:r>
    </w:p>
    <w:p w14:paraId="071BF83D" w14:textId="77777777" w:rsidR="00B74839" w:rsidRPr="00DD7011" w:rsidRDefault="00B74839" w:rsidP="0042298A">
      <w:pPr>
        <w:pStyle w:val="BILLTITLE"/>
        <w:keepNext/>
        <w:keepLines/>
      </w:pPr>
      <w:r w:rsidRPr="00DD7011">
        <w:t>S.</w:t>
      </w:r>
      <w:r w:rsidRPr="00DD7011">
        <w:tab/>
        <w:t>354</w:t>
      </w:r>
      <w:r w:rsidRPr="00DD7011">
        <w:fldChar w:fldCharType="begin"/>
      </w:r>
      <w:r w:rsidRPr="00DD7011">
        <w:instrText xml:space="preserve"> XE "S. 354" \b </w:instrText>
      </w:r>
      <w:r w:rsidRPr="00DD7011">
        <w:fldChar w:fldCharType="end"/>
      </w:r>
      <w:r w:rsidRPr="00DD7011">
        <w:t>--Labor, Commerce and Industry Committee:  A JOINT RESOLUTION TO APPROVE REGULATIONS OF THE DEPARTMENT OF LABOR, LICENSING AND REGULATION - STATE BOARD OF COSMETOLOGY, RELATING TO PRACTICE OF ESTHETICS GENERALLY; AND SANITARY AND SAFETY RULES FOR SALONS AND SCHOOLS, DESIGNATED AS REGULATION DOCUMENT NUMBER 5276, PURSUANT TO THE PROVISIONS OF ARTICLE 1, CHAPTER 23, TITLE 1 OF THE SOUTH CAROLINA CODE OF LAWS.</w:t>
      </w:r>
    </w:p>
    <w:p w14:paraId="570EE1D9" w14:textId="77777777" w:rsidR="00B74839" w:rsidRDefault="00B74839" w:rsidP="0042298A">
      <w:pPr>
        <w:pStyle w:val="CALENDARHISTORY"/>
        <w:keepNext/>
        <w:keepLines/>
      </w:pPr>
      <w:r>
        <w:t>(Without reference--February 13, 2025)</w:t>
      </w:r>
    </w:p>
    <w:p w14:paraId="70FB29AE" w14:textId="77777777" w:rsidR="00B74839" w:rsidRDefault="00B74839" w:rsidP="00B74839">
      <w:pPr>
        <w:tabs>
          <w:tab w:val="left" w:pos="432"/>
          <w:tab w:val="left" w:pos="864"/>
        </w:tabs>
      </w:pPr>
    </w:p>
    <w:p w14:paraId="6E7AEEF8" w14:textId="2E4FEC54" w:rsidR="00B74839" w:rsidRPr="007D2DEF" w:rsidRDefault="00B74839" w:rsidP="00B74839">
      <w:pPr>
        <w:pStyle w:val="BILLTITLE"/>
      </w:pPr>
      <w:r w:rsidRPr="007D2DEF">
        <w:t>S.</w:t>
      </w:r>
      <w:r w:rsidRPr="007D2DEF">
        <w:tab/>
        <w:t>171</w:t>
      </w:r>
      <w:r w:rsidRPr="007D2DEF">
        <w:fldChar w:fldCharType="begin"/>
      </w:r>
      <w:r w:rsidRPr="007D2DEF">
        <w:instrText xml:space="preserve"> XE "S. 171" \b </w:instrText>
      </w:r>
      <w:r w:rsidRPr="007D2DEF">
        <w:fldChar w:fldCharType="end"/>
      </w:r>
      <w:r w:rsidRPr="007D2DEF">
        <w:t>--Senators Gambrell and Garrett:  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w:t>
      </w:r>
      <w:r w:rsidR="00AC4BED">
        <w:br/>
      </w:r>
      <w:r w:rsidR="00AC4BED">
        <w:br/>
      </w:r>
      <w:r w:rsidR="00AC4BED">
        <w:br/>
      </w:r>
      <w:r w:rsidRPr="007D2DEF">
        <w:lastRenderedPageBreak/>
        <w:t>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 COMMISSIONER TO MAKE CONFORMING CHANGES; AND TO DEFINE NECESSARY TERMS.</w:t>
      </w:r>
    </w:p>
    <w:p w14:paraId="7D2E9C8C" w14:textId="77777777" w:rsidR="00B74839" w:rsidRDefault="00B74839" w:rsidP="00B74839">
      <w:pPr>
        <w:pStyle w:val="CALENDARHISTORY"/>
      </w:pPr>
      <w:r>
        <w:t>(Read the first time--January 14, 2025)</w:t>
      </w:r>
    </w:p>
    <w:p w14:paraId="00389BD4" w14:textId="77777777" w:rsidR="00B74839" w:rsidRDefault="00B74839" w:rsidP="00B74839">
      <w:pPr>
        <w:pStyle w:val="CALENDARHISTORY"/>
      </w:pPr>
      <w:r>
        <w:t>(Reported by Committee on Labor, Commerce and Industry--February 18, 2025)</w:t>
      </w:r>
    </w:p>
    <w:p w14:paraId="16BEB5F6" w14:textId="77777777" w:rsidR="00B74839" w:rsidRDefault="00B74839" w:rsidP="00B74839">
      <w:pPr>
        <w:pStyle w:val="CALENDARHISTORY"/>
      </w:pPr>
      <w:r>
        <w:t>(Favorable with amendments)</w:t>
      </w:r>
    </w:p>
    <w:p w14:paraId="2D575CB6" w14:textId="77777777" w:rsidR="00B74839" w:rsidRDefault="00B74839" w:rsidP="00B74839">
      <w:pPr>
        <w:tabs>
          <w:tab w:val="left" w:pos="432"/>
          <w:tab w:val="left" w:pos="864"/>
        </w:tabs>
      </w:pPr>
    </w:p>
    <w:p w14:paraId="0B8C78C2" w14:textId="77777777" w:rsidR="00B74839" w:rsidRPr="00C34FCE" w:rsidRDefault="00B74839" w:rsidP="00B74839">
      <w:pPr>
        <w:pStyle w:val="BILLTITLE"/>
        <w:keepNext/>
        <w:keepLines/>
      </w:pPr>
      <w:r w:rsidRPr="00C34FCE">
        <w:t>S.</w:t>
      </w:r>
      <w:r w:rsidRPr="00C34FCE">
        <w:tab/>
        <w:t>12</w:t>
      </w:r>
      <w:r w:rsidRPr="00C34FCE">
        <w:fldChar w:fldCharType="begin"/>
      </w:r>
      <w:r w:rsidRPr="00C34FCE">
        <w:instrText xml:space="preserve"> XE "S. 12" \b </w:instrText>
      </w:r>
      <w:r w:rsidRPr="00C34FCE">
        <w:fldChar w:fldCharType="end"/>
      </w:r>
      <w:r w:rsidRPr="00C34FCE">
        <w:t>--Senators Rankin and Grooms:  A BILL TO AMEND THE SOUTH CAROLINA CODE OF LAWS BY ADDING SECTION 58‑31‑205 SO AS TO AUTHORIZE THE PUBLIC SERVICE AUTHORITY TO JOINTLY OWN, AS TENANTS‑IN‑COMMON OR THROUGH A LIMITED LIABILITY COMPANY, WITH INVESTOR‑OWNED UTILITIES, ELECTRICAL GENERATION AND TRANSMISSION FACILITIES.</w:t>
      </w:r>
    </w:p>
    <w:p w14:paraId="270170D6" w14:textId="77777777" w:rsidR="00B74839" w:rsidRDefault="00B74839" w:rsidP="00B74839">
      <w:pPr>
        <w:pStyle w:val="CALENDARHISTORY"/>
        <w:keepNext/>
        <w:keepLines/>
      </w:pPr>
      <w:r>
        <w:t>(Read the first time--January 14, 2025)</w:t>
      </w:r>
    </w:p>
    <w:p w14:paraId="7D528AB8" w14:textId="77777777" w:rsidR="00B74839" w:rsidRDefault="00B74839" w:rsidP="00B74839">
      <w:pPr>
        <w:pStyle w:val="CALENDARHISTORY"/>
        <w:keepNext/>
        <w:keepLines/>
      </w:pPr>
      <w:r>
        <w:t>(Reported by Committee on Judiciary--February 19, 2025)</w:t>
      </w:r>
    </w:p>
    <w:p w14:paraId="62A0B1E6" w14:textId="77777777" w:rsidR="00B74839" w:rsidRDefault="00B74839" w:rsidP="00B74839">
      <w:pPr>
        <w:pStyle w:val="CALENDARHISTORY"/>
        <w:keepNext/>
        <w:keepLines/>
      </w:pPr>
      <w:r>
        <w:t>(Favorable with amendments)</w:t>
      </w:r>
    </w:p>
    <w:p w14:paraId="49D5A48A" w14:textId="77777777" w:rsidR="00B74839" w:rsidRPr="00292AE7" w:rsidRDefault="00B74839" w:rsidP="00B74839">
      <w:pPr>
        <w:pStyle w:val="CALENDARHISTORY"/>
        <w:keepNext/>
        <w:keepLines/>
      </w:pPr>
      <w:r>
        <w:rPr>
          <w:u w:val="single"/>
        </w:rPr>
        <w:t>(Contested by Senators Massey and Rankin)</w:t>
      </w:r>
    </w:p>
    <w:p w14:paraId="24160FC3" w14:textId="77777777" w:rsidR="00B74839" w:rsidRDefault="00B74839" w:rsidP="00B74839">
      <w:pPr>
        <w:tabs>
          <w:tab w:val="left" w:pos="432"/>
          <w:tab w:val="left" w:pos="864"/>
        </w:tabs>
      </w:pPr>
    </w:p>
    <w:p w14:paraId="48EAB2F5" w14:textId="732D2C8D" w:rsidR="00B74839" w:rsidRPr="00CF3CF1" w:rsidRDefault="00B74839" w:rsidP="00B74839">
      <w:pPr>
        <w:pStyle w:val="BILLTITLE"/>
      </w:pPr>
      <w:r w:rsidRPr="00CF3CF1">
        <w:t>S.</w:t>
      </w:r>
      <w:r w:rsidRPr="00CF3CF1">
        <w:tab/>
        <w:t>125</w:t>
      </w:r>
      <w:r w:rsidRPr="00CF3CF1">
        <w:fldChar w:fldCharType="begin"/>
      </w:r>
      <w:r w:rsidRPr="00CF3CF1">
        <w:instrText xml:space="preserve"> XE "S. 125" \b </w:instrText>
      </w:r>
      <w:r w:rsidRPr="00CF3CF1">
        <w:fldChar w:fldCharType="end"/>
      </w:r>
      <w:r w:rsidRPr="00CF3CF1">
        <w:t>--Senators Johnson and Sutton:  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w:t>
      </w:r>
      <w:r w:rsidR="00AC4BED">
        <w:br/>
      </w:r>
      <w:r w:rsidR="00AC4BED">
        <w:br/>
      </w:r>
      <w:r w:rsidR="00AC4BED">
        <w:br/>
      </w:r>
      <w:r w:rsidR="00AC4BED">
        <w:br/>
      </w:r>
      <w:r w:rsidRPr="00CF3CF1">
        <w:lastRenderedPageBreak/>
        <w:t>PROVIDE CERTAIN CERTIFICATION AND NOTICE REQUIREMENTS.</w:t>
      </w:r>
    </w:p>
    <w:p w14:paraId="6EE04A6E" w14:textId="77777777" w:rsidR="00B74839" w:rsidRDefault="00B74839" w:rsidP="00B74839">
      <w:pPr>
        <w:pStyle w:val="CALENDARHISTORY"/>
      </w:pPr>
      <w:r>
        <w:t>(Read the first time--January 14, 2025)</w:t>
      </w:r>
    </w:p>
    <w:p w14:paraId="2D943E3F" w14:textId="77777777" w:rsidR="00B74839" w:rsidRDefault="00B74839" w:rsidP="00B74839">
      <w:pPr>
        <w:pStyle w:val="CALENDARHISTORY"/>
      </w:pPr>
      <w:r>
        <w:t>(Reported by Committee on Finance--February 19, 2025)</w:t>
      </w:r>
    </w:p>
    <w:p w14:paraId="2B24BA19" w14:textId="77777777" w:rsidR="00B74839" w:rsidRDefault="00B74839" w:rsidP="00B74839">
      <w:pPr>
        <w:pStyle w:val="CALENDARHISTORY"/>
      </w:pPr>
      <w:r>
        <w:t>(Favorable with amendments)</w:t>
      </w:r>
    </w:p>
    <w:p w14:paraId="4229DBC4" w14:textId="77777777" w:rsidR="00B74839" w:rsidRDefault="00B74839" w:rsidP="00B74839"/>
    <w:p w14:paraId="734B41B1" w14:textId="77777777" w:rsidR="00B74839" w:rsidRPr="00C521CC" w:rsidRDefault="00B74839" w:rsidP="00B74839">
      <w:pPr>
        <w:pStyle w:val="BILLTITLE"/>
      </w:pPr>
      <w:r w:rsidRPr="00C521CC">
        <w:t>S.</w:t>
      </w:r>
      <w:r w:rsidRPr="00C521CC">
        <w:tab/>
        <w:t>157</w:t>
      </w:r>
      <w:r w:rsidRPr="00C521CC">
        <w:fldChar w:fldCharType="begin"/>
      </w:r>
      <w:r w:rsidRPr="00C521CC">
        <w:instrText xml:space="preserve"> XE "S. 157" \b </w:instrText>
      </w:r>
      <w:r w:rsidRPr="00C521CC">
        <w:fldChar w:fldCharType="end"/>
      </w:r>
      <w:r w:rsidRPr="00C521CC">
        <w:t>--Senators Alexander, Rankin and Graham:  A BILL TO AMEND THE SOUTH CAROLINA CODE OF LAWS BY AMENDING SECTION 58-27-1105, RELATING TO DEFINITIONS, SO AS TO DEFINE QUALIFIED INDEPENDENT THIRD PARTY AND TO ALLOW AN ELECTRIC UTILITY TO INCLUDE STORM RECOVERY COSTS FOR HURRICANE HELENE IN ITS COST OF CAPITAL FROM THE DATE OF THE STORM THROUGH THE ISSUANCE OF STORM RECOVERY BONDS; AND BY AMENDING SECTION 58-27-1110, RELATING TO THE PETITION FOR FINANCING ORDER AND REQUIREMENTS, SO AS TO ALLOW AN ELECTRIC UTILITY TO DEFER THE REVIEW AND APPROVAL OF A FINANCING ORDER.</w:t>
      </w:r>
    </w:p>
    <w:p w14:paraId="29242B99" w14:textId="77777777" w:rsidR="00B74839" w:rsidRDefault="00B74839" w:rsidP="00B74839">
      <w:pPr>
        <w:pStyle w:val="CALENDARHISTORY"/>
      </w:pPr>
      <w:r>
        <w:t>(Read the first time--January 14, 2025)</w:t>
      </w:r>
    </w:p>
    <w:p w14:paraId="6BA94FA4" w14:textId="77777777" w:rsidR="00B74839" w:rsidRDefault="00B74839" w:rsidP="00B74839">
      <w:pPr>
        <w:pStyle w:val="CALENDARHISTORY"/>
      </w:pPr>
      <w:r>
        <w:t>(Reported by Committee on Judiciary--February 19, 2025)</w:t>
      </w:r>
    </w:p>
    <w:p w14:paraId="59613638" w14:textId="77777777" w:rsidR="00B74839" w:rsidRDefault="00B74839" w:rsidP="00B74839">
      <w:pPr>
        <w:pStyle w:val="CALENDARHISTORY"/>
      </w:pPr>
      <w:r>
        <w:t>(Favorable)</w:t>
      </w:r>
    </w:p>
    <w:p w14:paraId="4DB55EBA" w14:textId="77777777" w:rsidR="00B74839" w:rsidRDefault="00B74839" w:rsidP="00B74839"/>
    <w:p w14:paraId="41FFDB37" w14:textId="2386C661" w:rsidR="00B74839" w:rsidRPr="00863094" w:rsidRDefault="00B74839" w:rsidP="00D7395F">
      <w:pPr>
        <w:pStyle w:val="BILLTITLE"/>
      </w:pPr>
      <w:r w:rsidRPr="00863094">
        <w:t>S.</w:t>
      </w:r>
      <w:r w:rsidRPr="00863094">
        <w:tab/>
        <w:t>165</w:t>
      </w:r>
      <w:r w:rsidRPr="00863094">
        <w:fldChar w:fldCharType="begin"/>
      </w:r>
      <w:r w:rsidRPr="00863094">
        <w:instrText xml:space="preserve"> XE "S. 165" \b </w:instrText>
      </w:r>
      <w:r w:rsidRPr="00863094">
        <w:fldChar w:fldCharType="end"/>
      </w:r>
      <w:r w:rsidRPr="00863094">
        <w:t>--Senators Campsen</w:t>
      </w:r>
      <w:r w:rsidR="00DC2813">
        <w:t xml:space="preserve">, </w:t>
      </w:r>
      <w:r w:rsidRPr="00863094">
        <w:t>Graham</w:t>
      </w:r>
      <w:r w:rsidR="00DC2813">
        <w:t xml:space="preserve"> and Sutton</w:t>
      </w:r>
      <w:r w:rsidRPr="00863094">
        <w:t>:  A BILL TO AMEND THE SOUTH CAROLINA CODE OF LAWS SO AS TO ENACT THE “SOUTH CAROLINA CONSERVATION EDUCATION ACT”; AND BY ADDING SECTION 50‑9‑980 SO AS TO ESTABLISH THE SOUTH CAROLINA CONSERVATION EDUCATION FUND AND THE PURPOSE FOR WHICH REVENUES IN THE FUND MAY BE EXPENDED.</w:t>
      </w:r>
    </w:p>
    <w:p w14:paraId="0F899810" w14:textId="77777777" w:rsidR="00B74839" w:rsidRDefault="00B74839" w:rsidP="00D7395F">
      <w:pPr>
        <w:pStyle w:val="CALENDARHISTORY"/>
      </w:pPr>
      <w:r>
        <w:t>(Read the first time--January 14, 2025)</w:t>
      </w:r>
    </w:p>
    <w:p w14:paraId="2C9B5171" w14:textId="77777777" w:rsidR="00B74839" w:rsidRDefault="00B74839" w:rsidP="00D7395F">
      <w:pPr>
        <w:pStyle w:val="CALENDARHISTORY"/>
      </w:pPr>
      <w:r>
        <w:t>(Reported by Committee on Fish, Game and Forestry--February 19, 2025)</w:t>
      </w:r>
    </w:p>
    <w:p w14:paraId="5D90154B" w14:textId="77777777" w:rsidR="00B74839" w:rsidRDefault="00B74839" w:rsidP="00D7395F">
      <w:pPr>
        <w:pStyle w:val="CALENDARHISTORY"/>
      </w:pPr>
      <w:r>
        <w:t>(Favorable)</w:t>
      </w:r>
    </w:p>
    <w:p w14:paraId="7B8DD5C1" w14:textId="77777777" w:rsidR="00B74839" w:rsidRDefault="00B74839" w:rsidP="00D7395F">
      <w:pPr>
        <w:pStyle w:val="CALENDARHISTORY"/>
        <w:rPr>
          <w:u w:val="single"/>
        </w:rPr>
      </w:pPr>
      <w:r>
        <w:rPr>
          <w:u w:val="single"/>
        </w:rPr>
        <w:t>(Contested by Senator Campsen)</w:t>
      </w:r>
    </w:p>
    <w:p w14:paraId="131113C5" w14:textId="77777777" w:rsidR="00DC2813" w:rsidRPr="00DC2813" w:rsidRDefault="00DC2813" w:rsidP="00DC2813"/>
    <w:p w14:paraId="766B1492" w14:textId="77777777" w:rsidR="00B74839" w:rsidRPr="00427547" w:rsidRDefault="00B74839" w:rsidP="00AC4BED">
      <w:pPr>
        <w:pStyle w:val="BILLTITLE"/>
        <w:keepNext/>
        <w:keepLines/>
      </w:pPr>
      <w:r w:rsidRPr="00427547">
        <w:lastRenderedPageBreak/>
        <w:t>S.</w:t>
      </w:r>
      <w:r w:rsidRPr="00427547">
        <w:tab/>
        <w:t>219</w:t>
      </w:r>
      <w:r w:rsidRPr="00427547">
        <w:fldChar w:fldCharType="begin"/>
      </w:r>
      <w:r w:rsidRPr="00427547">
        <w:instrText xml:space="preserve"> XE "S. 219" \b </w:instrText>
      </w:r>
      <w:r w:rsidRPr="00427547">
        <w:fldChar w:fldCharType="end"/>
      </w:r>
      <w:r w:rsidRPr="00427547">
        <w:t>--Senator Goldfinch:  A BILL TO AMEND THE SOUTH CAROLINA CODE OF LAWS BY AMENDING SECTION 50‑5‑2730, RELATING TO THE APPLICABILITY OF FEDERAL FISHING REGULATIONS IN STATE WATERS, SO AS TO PROVIDE FOR THE SEASON, CATCH LIMITS, AND MINIMUM SIZES FOR CERTAIN SPECIES UNDER THE SNAPPER‑GROUPER FISHERY MANAGEMENT PLAN.</w:t>
      </w:r>
    </w:p>
    <w:p w14:paraId="050112AA" w14:textId="77777777" w:rsidR="00B74839" w:rsidRDefault="00B74839" w:rsidP="00AC4BED">
      <w:pPr>
        <w:pStyle w:val="CALENDARHISTORY"/>
        <w:keepNext/>
        <w:keepLines/>
      </w:pPr>
      <w:r>
        <w:t>(Read the first time--January 15, 2025)</w:t>
      </w:r>
    </w:p>
    <w:p w14:paraId="1535AD59" w14:textId="77777777" w:rsidR="00B74839" w:rsidRDefault="00B74839" w:rsidP="00AC4BED">
      <w:pPr>
        <w:pStyle w:val="CALENDARHISTORY"/>
        <w:keepNext/>
        <w:keepLines/>
      </w:pPr>
      <w:r>
        <w:t>(Reported by Committee on Fish, Game and Forestry--February 19, 2025)</w:t>
      </w:r>
    </w:p>
    <w:p w14:paraId="4747DB8A" w14:textId="77777777" w:rsidR="00B74839" w:rsidRDefault="00B74839" w:rsidP="00AC4BED">
      <w:pPr>
        <w:pStyle w:val="CALENDARHISTORY"/>
        <w:keepNext/>
        <w:keepLines/>
      </w:pPr>
      <w:r>
        <w:t>(Favorable with amendments)</w:t>
      </w:r>
    </w:p>
    <w:p w14:paraId="2ABE1D6B" w14:textId="77777777" w:rsidR="00B74839" w:rsidRDefault="00B74839" w:rsidP="00B74839"/>
    <w:p w14:paraId="5A7B5501" w14:textId="4D3CF758" w:rsidR="00B74839" w:rsidRPr="00750155" w:rsidRDefault="00B74839" w:rsidP="00B74839">
      <w:pPr>
        <w:pStyle w:val="BILLTITLE"/>
        <w:keepNext/>
        <w:keepLines/>
      </w:pPr>
      <w:r w:rsidRPr="00750155">
        <w:t>S.</w:t>
      </w:r>
      <w:r w:rsidRPr="00750155">
        <w:tab/>
        <w:t>264</w:t>
      </w:r>
      <w:r w:rsidRPr="00750155">
        <w:fldChar w:fldCharType="begin"/>
      </w:r>
      <w:r w:rsidRPr="00750155">
        <w:instrText xml:space="preserve"> XE "S. 264" \b </w:instrText>
      </w:r>
      <w:r w:rsidRPr="00750155">
        <w:fldChar w:fldCharType="end"/>
      </w:r>
      <w:r w:rsidRPr="00750155">
        <w:t>--Senators Peeler, Climer, Ott, Johnson, Kimbrell, Williams, Turner, Rice, Corbin</w:t>
      </w:r>
      <w:r w:rsidR="007E211A">
        <w:t xml:space="preserve">, </w:t>
      </w:r>
      <w:r w:rsidRPr="00750155">
        <w:t>Bennett</w:t>
      </w:r>
      <w:r w:rsidR="007E211A">
        <w:t xml:space="preserve"> and Garrett</w:t>
      </w:r>
      <w:r w:rsidRPr="00750155">
        <w:t>:  A BILL TO AMEND THE SOUTH CAROLINA CODE OF LAWS BY ADDING SECTION 12‑37‑160 SO AS TO PROVIDE THAT CERTAIN PROPERTY MAY NOT BE ANNEXED BY A MUNICIPALITY WITHOUT EXPRESS WRITTEN AGREEMENT OF THE OWNER.</w:t>
      </w:r>
    </w:p>
    <w:p w14:paraId="4878FDF9" w14:textId="77777777" w:rsidR="00B74839" w:rsidRDefault="00B74839" w:rsidP="00B74839">
      <w:pPr>
        <w:pStyle w:val="CALENDARHISTORY"/>
        <w:keepNext/>
        <w:keepLines/>
      </w:pPr>
      <w:r>
        <w:t>(Read the first time--January 28, 2025)</w:t>
      </w:r>
    </w:p>
    <w:p w14:paraId="64B427E6" w14:textId="77777777" w:rsidR="00B74839" w:rsidRDefault="00B74839" w:rsidP="00B74839">
      <w:pPr>
        <w:pStyle w:val="CALENDARHISTORY"/>
        <w:keepNext/>
        <w:keepLines/>
      </w:pPr>
      <w:r>
        <w:t>(Reported by Committee on Finance--February 19, 2025)</w:t>
      </w:r>
    </w:p>
    <w:p w14:paraId="6E6B98B7" w14:textId="77777777" w:rsidR="00B74839" w:rsidRDefault="00B74839" w:rsidP="00B74839">
      <w:pPr>
        <w:pStyle w:val="CALENDARHISTORY"/>
        <w:keepNext/>
        <w:keepLines/>
      </w:pPr>
      <w:r>
        <w:t>(Favorable)</w:t>
      </w:r>
    </w:p>
    <w:p w14:paraId="30CE8F7B" w14:textId="77777777" w:rsidR="00B74839" w:rsidRDefault="00B74839" w:rsidP="00B74839"/>
    <w:p w14:paraId="4F628207" w14:textId="4C1C5AB7" w:rsidR="00B74839" w:rsidRPr="00CA5BBA" w:rsidRDefault="00B74839" w:rsidP="00B74839">
      <w:pPr>
        <w:pStyle w:val="BILLTITLE"/>
        <w:rPr>
          <w:caps/>
          <w:szCs w:val="30"/>
        </w:rPr>
      </w:pPr>
      <w:r w:rsidRPr="00CA5BBA">
        <w:t>S.</w:t>
      </w:r>
      <w:r w:rsidRPr="00CA5BBA">
        <w:tab/>
        <w:t>318</w:t>
      </w:r>
      <w:r w:rsidRPr="00CA5BBA">
        <w:fldChar w:fldCharType="begin"/>
      </w:r>
      <w:r w:rsidRPr="00CA5BBA">
        <w:instrText xml:space="preserve"> XE "S. 318" \b </w:instrText>
      </w:r>
      <w:r w:rsidRPr="00CA5BBA">
        <w:fldChar w:fldCharType="end"/>
      </w:r>
      <w:r w:rsidRPr="00CA5BBA">
        <w:t>--Senators Goldfinch, Alexander, Johnson, Fernandez, Gambrell, Stubbs, Grooms, Climer, Leber, Cash, Kimbrell, Davis, Young, Peeler, Corbin, Turner, Rice</w:t>
      </w:r>
      <w:r w:rsidR="007E211A">
        <w:t xml:space="preserve">, </w:t>
      </w:r>
      <w:r w:rsidRPr="00CA5BBA">
        <w:t>Verdin</w:t>
      </w:r>
      <w:r w:rsidR="007E211A">
        <w:t xml:space="preserve"> and Garrett</w:t>
      </w:r>
      <w:r w:rsidRPr="00CA5BBA">
        <w:t xml:space="preserve">:  </w:t>
      </w:r>
      <w:r w:rsidRPr="00CA5BBA">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w:t>
      </w:r>
      <w:r w:rsidR="00962371">
        <w:rPr>
          <w:caps/>
          <w:szCs w:val="30"/>
        </w:rPr>
        <w:t xml:space="preserve"> </w:t>
      </w:r>
      <w:r w:rsidRPr="00CA5BBA">
        <w:rPr>
          <w:caps/>
          <w:szCs w:val="30"/>
        </w:rPr>
        <w:t>TO PROVIDE FOR THE REPORT ON THE COMMISSION'S OTHER DUTIES AND OBLIGATIONS; AND TO SUNSET THE COMMISSION.</w:t>
      </w:r>
    </w:p>
    <w:p w14:paraId="11233644" w14:textId="77777777" w:rsidR="00B74839" w:rsidRDefault="00B74839" w:rsidP="00B74839">
      <w:pPr>
        <w:pStyle w:val="CALENDARHISTORY"/>
      </w:pPr>
      <w:r>
        <w:t>(Read the first time--February 5, 2025)</w:t>
      </w:r>
    </w:p>
    <w:p w14:paraId="0EE57B83" w14:textId="77777777" w:rsidR="00B74839" w:rsidRDefault="00B74839" w:rsidP="00B74839">
      <w:pPr>
        <w:pStyle w:val="CALENDARHISTORY"/>
      </w:pPr>
      <w:r>
        <w:t>(Reported by Committee on Finance--February 19, 2025)</w:t>
      </w:r>
    </w:p>
    <w:p w14:paraId="14C01BE5" w14:textId="77777777" w:rsidR="00B74839" w:rsidRDefault="00B74839" w:rsidP="00B74839">
      <w:pPr>
        <w:pStyle w:val="CALENDARHISTORY"/>
      </w:pPr>
      <w:r>
        <w:t>(Favorable with amendments)</w:t>
      </w:r>
    </w:p>
    <w:p w14:paraId="54FC719D" w14:textId="1C29DD84" w:rsidR="00962371" w:rsidRPr="00962371" w:rsidRDefault="00962371" w:rsidP="00962371">
      <w:pPr>
        <w:pStyle w:val="CALENDARHISTORY"/>
      </w:pPr>
      <w:r>
        <w:rPr>
          <w:u w:val="single"/>
        </w:rPr>
        <w:t>(Contested by Senator Hutto)</w:t>
      </w:r>
    </w:p>
    <w:p w14:paraId="71418EC9" w14:textId="77777777" w:rsidR="007E211A" w:rsidRDefault="007E211A" w:rsidP="00B74839"/>
    <w:p w14:paraId="427FCEE5" w14:textId="73D4B1A4" w:rsidR="00B74839" w:rsidRPr="007F2080" w:rsidRDefault="00B74839" w:rsidP="00B74839">
      <w:pPr>
        <w:pStyle w:val="BILLTITLE"/>
      </w:pPr>
      <w:r w:rsidRPr="00316EBC">
        <w:lastRenderedPageBreak/>
        <w:t>S.</w:t>
      </w:r>
      <w:r w:rsidRPr="00316EBC">
        <w:tab/>
        <w:t>2</w:t>
      </w:r>
      <w:r w:rsidRPr="00316EBC">
        <w:fldChar w:fldCharType="begin"/>
      </w:r>
      <w:r w:rsidRPr="00316EBC">
        <w:instrText xml:space="preserve"> XE "S. 2" \b </w:instrText>
      </w:r>
      <w:r w:rsidRPr="00316EBC">
        <w:fldChar w:fldCharType="end"/>
      </w:r>
      <w:r w:rsidRPr="00316EBC">
        <w:t>--Senators Peeler, Alexander</w:t>
      </w:r>
      <w:r>
        <w:t xml:space="preserve">, </w:t>
      </w:r>
      <w:r w:rsidRPr="00316EBC">
        <w:t>Davis</w:t>
      </w:r>
      <w:r w:rsidR="007E211A">
        <w:t xml:space="preserve">, </w:t>
      </w:r>
      <w:r>
        <w:t>Devine</w:t>
      </w:r>
      <w:r w:rsidR="00D7395F">
        <w:t xml:space="preserve">, </w:t>
      </w:r>
      <w:r w:rsidR="007E211A">
        <w:t>Garrett</w:t>
      </w:r>
      <w:r w:rsidR="00DC2813">
        <w:t xml:space="preserve">, </w:t>
      </w:r>
      <w:r w:rsidR="00D7395F">
        <w:t>Jackson</w:t>
      </w:r>
      <w:r w:rsidR="00DC2813">
        <w:t xml:space="preserve"> and Sutton</w:t>
      </w:r>
      <w:r w:rsidRPr="00316EBC">
        <w:t xml:space="preserve">:  </w:t>
      </w:r>
      <w:r w:rsidRPr="007F2080">
        <w:t xml:space="preserve"> </w:t>
      </w:r>
      <w:r>
        <w:rPr>
          <w:caps/>
          <w:szCs w:val="30"/>
        </w:rPr>
        <w:t>A BILL TO AMEND THE SOUTH CAROLINA CODE OF LAWS BY ADDING CHAPTER 12 TO TITLE 44 SO AS TO ESTABLISH THE DEPARTMENT OF BEHAVIORAL HEALTH AND DEVELOPMENTAL DISABILITIES, TO PROVIDE FOR ITS POWERS, DUTIES, AND AUTHORITY, TO PROVIDE THAT THE DEPARTMENT IS COMPRISED OF THE OFFICE OF INTELLECTUAL DISABILITIES, THE OFFICE OF MENTAL HEALTH, AND THE OFFICE OF SUBSTANCE ABUSE SERVICES. (</w:t>
      </w:r>
      <w:r>
        <w:rPr>
          <w:szCs w:val="30"/>
        </w:rPr>
        <w:t>Abbreviated Title</w:t>
      </w:r>
      <w:r>
        <w:rPr>
          <w:caps/>
          <w:szCs w:val="30"/>
        </w:rPr>
        <w:t>)</w:t>
      </w:r>
    </w:p>
    <w:p w14:paraId="3C30F93D" w14:textId="77777777" w:rsidR="00B74839" w:rsidRPr="00087849" w:rsidRDefault="00B74839" w:rsidP="00B74839">
      <w:pPr>
        <w:pStyle w:val="BILLTITLE"/>
        <w:rPr>
          <w:b w:val="0"/>
          <w:bCs/>
        </w:rPr>
      </w:pPr>
      <w:r>
        <w:tab/>
      </w:r>
      <w:r>
        <w:tab/>
      </w:r>
      <w:r w:rsidRPr="00087849">
        <w:rPr>
          <w:b w:val="0"/>
          <w:bCs/>
        </w:rPr>
        <w:t>(Read the first time--January 14, 2025)</w:t>
      </w:r>
    </w:p>
    <w:p w14:paraId="3DD66F07" w14:textId="77777777" w:rsidR="00B74839" w:rsidRDefault="00B74839" w:rsidP="00B74839">
      <w:pPr>
        <w:pStyle w:val="CALENDARHISTORY"/>
      </w:pPr>
      <w:r>
        <w:t>(Reported by Committee on Medical Affairs--February 20, 2025)</w:t>
      </w:r>
    </w:p>
    <w:p w14:paraId="666E3F86" w14:textId="77777777" w:rsidR="00B74839" w:rsidRDefault="00B74839" w:rsidP="00B74839">
      <w:pPr>
        <w:pStyle w:val="CALENDARHISTORY"/>
      </w:pPr>
      <w:r>
        <w:t>(Favorable with amendments)</w:t>
      </w:r>
    </w:p>
    <w:p w14:paraId="2E87EBAC" w14:textId="77777777" w:rsidR="00B74839" w:rsidRDefault="00B74839" w:rsidP="00B74839"/>
    <w:p w14:paraId="2F68DFDB" w14:textId="77777777" w:rsidR="00B74839" w:rsidRPr="00E11370" w:rsidRDefault="00B74839" w:rsidP="00B74839">
      <w:pPr>
        <w:pStyle w:val="BILLTITLE"/>
      </w:pPr>
      <w:r w:rsidRPr="00E11370">
        <w:t>S.</w:t>
      </w:r>
      <w:r w:rsidRPr="00E11370">
        <w:tab/>
        <w:t>275</w:t>
      </w:r>
      <w:r w:rsidRPr="00E11370">
        <w:fldChar w:fldCharType="begin"/>
      </w:r>
      <w:r w:rsidRPr="00E11370">
        <w:instrText xml:space="preserve"> XE "S. 275" \b </w:instrText>
      </w:r>
      <w:r w:rsidRPr="00E11370">
        <w:fldChar w:fldCharType="end"/>
      </w:r>
      <w:r w:rsidRPr="00E11370">
        <w:t>--Senator Grooms:  A BILL TO AMEND THE SOUTH CAROLINA CODE OF LAWS BY AMENDING SECTION 58‑27‑10, RELATING TO ELECTRIC VEHICLE DEFINITIONS SO AS TO ADD DEFINITIONS FOR ELECTRIC VEHICLES AND CHARGING STATIONS; AND BY AMENDING SECTION 58‑27‑1060, RELATING TO ELECTRIC VEHICLE CHARGING STATIONS, SO AS TO PROVIDE THAT AN ELECTRIC UTILITY OR OTHER PROVIDER THAT OFFERS AN ELECTRIC VEHICLE CHARGING STATION DIRECTLY TO THE PUBLIC SHALL DO SO ON A NON‑DISCRIMINATORY BASIS UNDER THE SAME FEES AND CONDITIONS OFFERED TO PRIVATE PROVIDERS OF ELECTRIC VEHICLE CHARGING STATIONS; AND TO REGULATE REVENUE.</w:t>
      </w:r>
    </w:p>
    <w:p w14:paraId="65609B24" w14:textId="77777777" w:rsidR="00B74839" w:rsidRDefault="00B74839" w:rsidP="00B74839">
      <w:pPr>
        <w:pStyle w:val="CALENDARHISTORY"/>
      </w:pPr>
      <w:r>
        <w:t>(Read the first time--January 28, 2025)</w:t>
      </w:r>
    </w:p>
    <w:p w14:paraId="462C91F7" w14:textId="77777777" w:rsidR="00B74839" w:rsidRDefault="00B74839" w:rsidP="00B74839">
      <w:pPr>
        <w:pStyle w:val="CALENDARHISTORY"/>
      </w:pPr>
      <w:r>
        <w:t>(Reported by Committee on Transportation--February 20, 2025)</w:t>
      </w:r>
    </w:p>
    <w:p w14:paraId="36E87B0F" w14:textId="77777777" w:rsidR="00B74839" w:rsidRDefault="00B74839" w:rsidP="00B74839">
      <w:pPr>
        <w:pStyle w:val="CALENDARHISTORY"/>
      </w:pPr>
      <w:r>
        <w:t>(Favorable with amendments)</w:t>
      </w:r>
    </w:p>
    <w:p w14:paraId="0FC5CF7C" w14:textId="77777777" w:rsidR="00B74839" w:rsidRPr="003705B4" w:rsidRDefault="00B74839" w:rsidP="00B74839"/>
    <w:p w14:paraId="32B58424" w14:textId="22F16BA6" w:rsidR="00B74839" w:rsidRDefault="00B74839" w:rsidP="00D7395F">
      <w:pPr>
        <w:pStyle w:val="BILLTITLE"/>
      </w:pPr>
      <w:r w:rsidRPr="00152795">
        <w:t>S.</w:t>
      </w:r>
      <w:r w:rsidRPr="00152795">
        <w:tab/>
        <w:t>307</w:t>
      </w:r>
      <w:r w:rsidRPr="00152795">
        <w:fldChar w:fldCharType="begin"/>
      </w:r>
      <w:r w:rsidRPr="00152795">
        <w:instrText xml:space="preserve"> XE "S. 307" \b </w:instrText>
      </w:r>
      <w:r w:rsidRPr="00152795">
        <w:fldChar w:fldCharType="end"/>
      </w:r>
      <w:r w:rsidRPr="00152795">
        <w:t>--Senator</w:t>
      </w:r>
      <w:r w:rsidR="00180F6F">
        <w:t>s</w:t>
      </w:r>
      <w:r w:rsidRPr="00152795">
        <w:t xml:space="preserve"> Climer</w:t>
      </w:r>
      <w:r w:rsidR="00180F6F">
        <w:t xml:space="preserve"> and Kimbrell</w:t>
      </w:r>
      <w:r w:rsidRPr="00152795">
        <w:t>:  A BILL TO AMEND THE SOUTH CAROLINA CODE OF LAWS BY ADDING CHAPTER 36 TO TITLE 56 SO AS TO PROVIDE GUIDELINES FOR A PEER‑TO‑PEER CAR SHARING</w:t>
      </w:r>
      <w:r w:rsidR="00640C93">
        <w:br/>
      </w:r>
      <w:r w:rsidR="00640C93">
        <w:br/>
      </w:r>
      <w:r w:rsidR="00640C93">
        <w:br/>
      </w:r>
      <w:r w:rsidR="00640C93">
        <w:br/>
      </w:r>
      <w:r w:rsidRPr="00152795">
        <w:lastRenderedPageBreak/>
        <w:t>PROGRAM, TO OUTLINE</w:t>
      </w:r>
      <w:r w:rsidR="008A6BB7">
        <w:t xml:space="preserve"> </w:t>
      </w:r>
      <w:r w:rsidRPr="00152795">
        <w:t>INSURANCE AND LIABILITY PROCEDURES, AND TO PROVIDE DEFINITIONS.</w:t>
      </w:r>
    </w:p>
    <w:p w14:paraId="789B267A" w14:textId="77777777" w:rsidR="00B74839" w:rsidRDefault="00B74839" w:rsidP="00D7395F">
      <w:pPr>
        <w:pStyle w:val="CALENDARHISTORY"/>
      </w:pPr>
      <w:r>
        <w:t>(Read the first time--February 4, 2025)</w:t>
      </w:r>
    </w:p>
    <w:p w14:paraId="73200882" w14:textId="77777777" w:rsidR="00B74839" w:rsidRDefault="00B74839" w:rsidP="00D7395F">
      <w:pPr>
        <w:pStyle w:val="CALENDARHISTORY"/>
      </w:pPr>
      <w:r>
        <w:t>(Reported by Committee on Transportation--February 20, 2025)</w:t>
      </w:r>
    </w:p>
    <w:p w14:paraId="2EF35C89" w14:textId="77777777" w:rsidR="00B74839" w:rsidRDefault="00B74839" w:rsidP="00D7395F">
      <w:pPr>
        <w:pStyle w:val="CALENDARHISTORY"/>
      </w:pPr>
      <w:r>
        <w:t>(Favorable with amendments)</w:t>
      </w:r>
    </w:p>
    <w:p w14:paraId="4931D09B" w14:textId="77777777" w:rsidR="00B74839" w:rsidRPr="001A5DBB" w:rsidRDefault="00B74839" w:rsidP="00D7395F"/>
    <w:p w14:paraId="3F13D036" w14:textId="61D147CB" w:rsidR="00F155A8" w:rsidRPr="004D4768" w:rsidRDefault="00B74839" w:rsidP="00F155A8">
      <w:pPr>
        <w:pStyle w:val="BILLTITLE"/>
      </w:pPr>
      <w:r>
        <w:t xml:space="preserve">  </w:t>
      </w:r>
      <w:r w:rsidR="00F155A8" w:rsidRPr="004D4768">
        <w:t>S.</w:t>
      </w:r>
      <w:r w:rsidR="00F155A8" w:rsidRPr="004D4768">
        <w:tab/>
        <w:t>380</w:t>
      </w:r>
      <w:r w:rsidR="00F155A8" w:rsidRPr="004D4768">
        <w:fldChar w:fldCharType="begin"/>
      </w:r>
      <w:r w:rsidR="00F155A8" w:rsidRPr="004D4768">
        <w:instrText xml:space="preserve"> XE "S. 380" \b </w:instrText>
      </w:r>
      <w:r w:rsidR="00F155A8" w:rsidRPr="004D4768">
        <w:fldChar w:fldCharType="end"/>
      </w:r>
      <w:r w:rsidR="00F155A8" w:rsidRPr="004D4768">
        <w:t>--Transportation Committee:  A JOINT RESOLUTION TO APPROVE REGULATIONS OF THE DEPARTMENT OF TRANSPORTATION, RELATING TO SPECIFIC INFORMATION SERVICE SIGNING, DESIGNATED AS REGULATION DOCUMENT NUMBER 5358, PURSUANT TO THE PROVISIONS OF ARTICLE 1, CHAPTER 23, TITLE 1 OF THE SOUTH CAROLINA CODE OF LAWS.</w:t>
      </w:r>
    </w:p>
    <w:p w14:paraId="513A27C0" w14:textId="2722E83A" w:rsidR="00F155A8" w:rsidRDefault="00F155A8" w:rsidP="00F155A8">
      <w:pPr>
        <w:pStyle w:val="CALENDARHISTORY"/>
      </w:pPr>
      <w:r>
        <w:t>(Without reference--February 25, 2025)</w:t>
      </w:r>
    </w:p>
    <w:p w14:paraId="0B0D00C9" w14:textId="77777777" w:rsidR="00F155A8" w:rsidRDefault="00F155A8" w:rsidP="00B74839">
      <w:pPr>
        <w:tabs>
          <w:tab w:val="left" w:pos="432"/>
          <w:tab w:val="left" w:pos="864"/>
        </w:tabs>
      </w:pPr>
    </w:p>
    <w:p w14:paraId="43019C33" w14:textId="77777777" w:rsidR="00D7395F" w:rsidRPr="00355E0F" w:rsidRDefault="00D7395F" w:rsidP="00D7395F">
      <w:pPr>
        <w:pStyle w:val="BILLTITLE"/>
      </w:pPr>
      <w:r w:rsidRPr="00355E0F">
        <w:t>H.</w:t>
      </w:r>
      <w:r w:rsidRPr="00355E0F">
        <w:tab/>
        <w:t>3438</w:t>
      </w:r>
      <w:r w:rsidRPr="00355E0F">
        <w:fldChar w:fldCharType="begin"/>
      </w:r>
      <w:r w:rsidRPr="00355E0F">
        <w:instrText xml:space="preserve"> XE "H. 3438" \b </w:instrText>
      </w:r>
      <w:r w:rsidRPr="00355E0F">
        <w:fldChar w:fldCharType="end"/>
      </w:r>
      <w:r w:rsidRPr="00355E0F">
        <w:t>--Reps. Pope, B. Newton and Ligon:  A JOINT RESOLUTION TO PROVIDE THAT THE GENERAL ASSEMBLY APPROVES ORDINANCE NUMBER 3421 ADOPTED ON SEPTEMBER 7, 2021, BY THE YORK COUNTY COUNCIL TO EXPAND THE CATAWBA INDIAN RESERVATION, AS REQUESTED BY THE CATAWBA INDIAN NATION.</w:t>
      </w:r>
    </w:p>
    <w:p w14:paraId="21E0AAB5" w14:textId="562182B2" w:rsidR="00D7395F" w:rsidRDefault="00D7395F" w:rsidP="00D7395F">
      <w:pPr>
        <w:pStyle w:val="CALENDARHISTORY"/>
      </w:pPr>
      <w:r>
        <w:t>(Read the first time--February 20, 2025)</w:t>
      </w:r>
    </w:p>
    <w:p w14:paraId="2CF81E2F" w14:textId="59C41DE9" w:rsidR="00D7395F" w:rsidRDefault="00D7395F" w:rsidP="00D7395F">
      <w:pPr>
        <w:pStyle w:val="CALENDARHISTORY"/>
      </w:pPr>
      <w:r>
        <w:t>(Recalled from Committee on Judiciary--February 25, 2025)</w:t>
      </w:r>
    </w:p>
    <w:p w14:paraId="34F8E063" w14:textId="77777777" w:rsidR="00D7395F" w:rsidRDefault="00D7395F" w:rsidP="00B74839">
      <w:pPr>
        <w:tabs>
          <w:tab w:val="left" w:pos="432"/>
          <w:tab w:val="left" w:pos="864"/>
        </w:tabs>
      </w:pPr>
    </w:p>
    <w:p w14:paraId="4C30DB76" w14:textId="77777777" w:rsidR="0036113A" w:rsidRDefault="0036113A" w:rsidP="0062310D">
      <w:pPr>
        <w:tabs>
          <w:tab w:val="left" w:pos="432"/>
          <w:tab w:val="left" w:pos="864"/>
        </w:tabs>
      </w:pPr>
    </w:p>
    <w:p w14:paraId="0960153D" w14:textId="77777777" w:rsidR="00CD3EEB" w:rsidRDefault="00CD3EEB" w:rsidP="0062310D">
      <w:pPr>
        <w:tabs>
          <w:tab w:val="left" w:pos="432"/>
          <w:tab w:val="left" w:pos="864"/>
        </w:tabs>
      </w:pPr>
    </w:p>
    <w:p w14:paraId="461B70B2" w14:textId="77777777" w:rsidR="00CD3EEB" w:rsidRDefault="00CD3EEB" w:rsidP="0062310D">
      <w:pPr>
        <w:tabs>
          <w:tab w:val="left" w:pos="432"/>
          <w:tab w:val="left" w:pos="864"/>
        </w:tabs>
      </w:pPr>
    </w:p>
    <w:p w14:paraId="25BF2499" w14:textId="77777777" w:rsidR="00CD3EEB" w:rsidRDefault="00CD3EEB" w:rsidP="0062310D">
      <w:pPr>
        <w:tabs>
          <w:tab w:val="left" w:pos="432"/>
          <w:tab w:val="left" w:pos="864"/>
        </w:tabs>
      </w:pPr>
    </w:p>
    <w:p w14:paraId="30EBC372" w14:textId="77777777" w:rsidR="00CD3EEB" w:rsidRDefault="00CD3EEB" w:rsidP="0062310D">
      <w:pPr>
        <w:tabs>
          <w:tab w:val="left" w:pos="432"/>
          <w:tab w:val="left" w:pos="864"/>
        </w:tabs>
      </w:pPr>
    </w:p>
    <w:p w14:paraId="5FB5B94A" w14:textId="77777777" w:rsidR="00CD3EEB" w:rsidRDefault="00CD3EEB" w:rsidP="0062310D">
      <w:pPr>
        <w:tabs>
          <w:tab w:val="left" w:pos="432"/>
          <w:tab w:val="left" w:pos="864"/>
        </w:tabs>
      </w:pPr>
    </w:p>
    <w:p w14:paraId="599233A8" w14:textId="77777777" w:rsidR="00CD3EEB" w:rsidRDefault="00CD3EEB" w:rsidP="0062310D">
      <w:pPr>
        <w:tabs>
          <w:tab w:val="left" w:pos="432"/>
          <w:tab w:val="left" w:pos="864"/>
        </w:tabs>
      </w:pPr>
    </w:p>
    <w:p w14:paraId="58D4A3D3" w14:textId="77777777" w:rsidR="00CD3EEB" w:rsidRDefault="00CD3EEB" w:rsidP="0062310D">
      <w:pPr>
        <w:tabs>
          <w:tab w:val="left" w:pos="432"/>
          <w:tab w:val="left" w:pos="864"/>
        </w:tabs>
      </w:pPr>
    </w:p>
    <w:p w14:paraId="709DAFCA" w14:textId="77777777" w:rsidR="00CD3EEB" w:rsidRDefault="00CD3EEB" w:rsidP="0062310D">
      <w:pPr>
        <w:tabs>
          <w:tab w:val="left" w:pos="432"/>
          <w:tab w:val="left" w:pos="864"/>
        </w:tabs>
      </w:pPr>
    </w:p>
    <w:p w14:paraId="6C6DC5ED" w14:textId="77777777" w:rsidR="00CD3EEB" w:rsidRDefault="00CD3EEB" w:rsidP="0062310D">
      <w:pPr>
        <w:tabs>
          <w:tab w:val="left" w:pos="432"/>
          <w:tab w:val="left" w:pos="864"/>
        </w:tabs>
      </w:pPr>
    </w:p>
    <w:p w14:paraId="4A4F0484" w14:textId="77777777" w:rsidR="00CD3EEB" w:rsidRDefault="00CD3EEB" w:rsidP="0062310D">
      <w:pPr>
        <w:tabs>
          <w:tab w:val="left" w:pos="432"/>
          <w:tab w:val="left" w:pos="864"/>
        </w:tabs>
      </w:pPr>
    </w:p>
    <w:p w14:paraId="546D19B0" w14:textId="77777777" w:rsidR="00CD3EEB" w:rsidRDefault="00CD3EEB" w:rsidP="0062310D">
      <w:pPr>
        <w:tabs>
          <w:tab w:val="left" w:pos="432"/>
          <w:tab w:val="left" w:pos="864"/>
        </w:tabs>
      </w:pPr>
    </w:p>
    <w:p w14:paraId="787F57B1" w14:textId="77777777" w:rsidR="00CD3EEB" w:rsidRDefault="00CD3EEB" w:rsidP="0062310D">
      <w:pPr>
        <w:tabs>
          <w:tab w:val="left" w:pos="432"/>
          <w:tab w:val="left" w:pos="864"/>
        </w:tabs>
      </w:pPr>
    </w:p>
    <w:p w14:paraId="48540A93" w14:textId="77777777" w:rsidR="00CD3EEB" w:rsidRDefault="00CD3EEB" w:rsidP="0062310D">
      <w:pPr>
        <w:tabs>
          <w:tab w:val="left" w:pos="432"/>
          <w:tab w:val="left" w:pos="864"/>
        </w:tabs>
      </w:pPr>
    </w:p>
    <w:p w14:paraId="5B268B2F" w14:textId="77777777" w:rsidR="00CD3EEB" w:rsidRDefault="00CD3EEB" w:rsidP="0062310D">
      <w:pPr>
        <w:tabs>
          <w:tab w:val="left" w:pos="432"/>
          <w:tab w:val="left" w:pos="864"/>
        </w:tabs>
      </w:pPr>
    </w:p>
    <w:p w14:paraId="22A00BC9" w14:textId="77777777" w:rsidR="00180F6F" w:rsidRDefault="00180F6F" w:rsidP="0062310D">
      <w:pPr>
        <w:tabs>
          <w:tab w:val="left" w:pos="432"/>
          <w:tab w:val="left" w:pos="864"/>
        </w:tabs>
      </w:pPr>
    </w:p>
    <w:p w14:paraId="70B6657C" w14:textId="77777777" w:rsidR="00CD3EEB" w:rsidRDefault="00CD3EEB" w:rsidP="0062310D">
      <w:pPr>
        <w:tabs>
          <w:tab w:val="left" w:pos="432"/>
          <w:tab w:val="left" w:pos="864"/>
        </w:tabs>
      </w:pPr>
    </w:p>
    <w:p w14:paraId="4F754C08" w14:textId="6D77766E" w:rsidR="0036113A" w:rsidRDefault="00D41E31" w:rsidP="0062310D">
      <w:pPr>
        <w:tabs>
          <w:tab w:val="left" w:pos="432"/>
          <w:tab w:val="left" w:pos="864"/>
        </w:tabs>
        <w:jc w:val="center"/>
        <w:rPr>
          <w:b/>
        </w:rPr>
      </w:pPr>
      <w:r>
        <w:rPr>
          <w:b/>
        </w:rPr>
        <w:lastRenderedPageBreak/>
        <w:t>SENATE CALENDAR INDEX</w:t>
      </w:r>
    </w:p>
    <w:p w14:paraId="61F2BA47" w14:textId="77777777" w:rsidR="0036113A" w:rsidRDefault="0036113A" w:rsidP="0062310D">
      <w:pPr>
        <w:tabs>
          <w:tab w:val="left" w:pos="432"/>
          <w:tab w:val="left" w:pos="864"/>
        </w:tabs>
      </w:pPr>
    </w:p>
    <w:p w14:paraId="7EC2EB7E" w14:textId="77777777" w:rsidR="00B518DF" w:rsidRDefault="00B518DF" w:rsidP="0062310D">
      <w:pPr>
        <w:tabs>
          <w:tab w:val="left" w:pos="432"/>
          <w:tab w:val="left" w:pos="864"/>
        </w:tabs>
      </w:pPr>
    </w:p>
    <w:p w14:paraId="37E11ACC" w14:textId="77777777" w:rsidR="0036113A" w:rsidRDefault="0036113A" w:rsidP="0062310D">
      <w:pPr>
        <w:tabs>
          <w:tab w:val="left" w:pos="432"/>
          <w:tab w:val="left" w:pos="864"/>
        </w:tabs>
      </w:pPr>
    </w:p>
    <w:p w14:paraId="3C1BEE29" w14:textId="77777777" w:rsidR="00640C93" w:rsidRDefault="00640C93" w:rsidP="0062310D">
      <w:pPr>
        <w:tabs>
          <w:tab w:val="left" w:pos="432"/>
          <w:tab w:val="left" w:pos="864"/>
        </w:tabs>
        <w:rPr>
          <w:noProof/>
        </w:rPr>
        <w:sectPr w:rsidR="00640C93" w:rsidSect="00640C93">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3F5159C4" w14:textId="77777777" w:rsidR="00640C93" w:rsidRPr="00640C93" w:rsidRDefault="00640C93">
      <w:pPr>
        <w:pStyle w:val="Index1"/>
        <w:tabs>
          <w:tab w:val="right" w:leader="dot" w:pos="2798"/>
        </w:tabs>
        <w:rPr>
          <w:b/>
          <w:bCs/>
          <w:noProof/>
        </w:rPr>
      </w:pPr>
      <w:r w:rsidRPr="00640C93">
        <w:rPr>
          <w:b/>
          <w:bCs/>
          <w:noProof/>
        </w:rPr>
        <w:t>S. 2</w:t>
      </w:r>
      <w:r w:rsidRPr="00640C93">
        <w:rPr>
          <w:b/>
          <w:bCs/>
          <w:noProof/>
        </w:rPr>
        <w:tab/>
        <w:t>15</w:t>
      </w:r>
    </w:p>
    <w:p w14:paraId="2EED892C" w14:textId="77777777" w:rsidR="00640C93" w:rsidRPr="00640C93" w:rsidRDefault="00640C93">
      <w:pPr>
        <w:pStyle w:val="Index1"/>
        <w:tabs>
          <w:tab w:val="right" w:leader="dot" w:pos="2798"/>
        </w:tabs>
        <w:rPr>
          <w:b/>
          <w:bCs/>
          <w:noProof/>
        </w:rPr>
      </w:pPr>
      <w:r w:rsidRPr="00640C93">
        <w:rPr>
          <w:b/>
          <w:bCs/>
          <w:noProof/>
        </w:rPr>
        <w:t>S. 12</w:t>
      </w:r>
      <w:r w:rsidRPr="00640C93">
        <w:rPr>
          <w:b/>
          <w:bCs/>
          <w:noProof/>
        </w:rPr>
        <w:tab/>
        <w:t>12</w:t>
      </w:r>
    </w:p>
    <w:p w14:paraId="69B43612" w14:textId="77777777" w:rsidR="00640C93" w:rsidRPr="00640C93" w:rsidRDefault="00640C93">
      <w:pPr>
        <w:pStyle w:val="Index1"/>
        <w:tabs>
          <w:tab w:val="right" w:leader="dot" w:pos="2798"/>
        </w:tabs>
        <w:rPr>
          <w:b/>
          <w:bCs/>
          <w:noProof/>
        </w:rPr>
      </w:pPr>
      <w:r w:rsidRPr="00640C93">
        <w:rPr>
          <w:b/>
          <w:bCs/>
          <w:noProof/>
        </w:rPr>
        <w:t>S. 26</w:t>
      </w:r>
      <w:r w:rsidRPr="00640C93">
        <w:rPr>
          <w:b/>
          <w:bCs/>
          <w:noProof/>
        </w:rPr>
        <w:tab/>
        <w:t>7</w:t>
      </w:r>
    </w:p>
    <w:p w14:paraId="418B4F9E" w14:textId="77777777" w:rsidR="00640C93" w:rsidRPr="00640C93" w:rsidRDefault="00640C93">
      <w:pPr>
        <w:pStyle w:val="Index1"/>
        <w:tabs>
          <w:tab w:val="right" w:leader="dot" w:pos="2798"/>
        </w:tabs>
        <w:rPr>
          <w:b/>
          <w:bCs/>
          <w:noProof/>
        </w:rPr>
      </w:pPr>
      <w:r w:rsidRPr="00640C93">
        <w:rPr>
          <w:b/>
          <w:bCs/>
          <w:noProof/>
        </w:rPr>
        <w:t>S. 35</w:t>
      </w:r>
      <w:r w:rsidRPr="00640C93">
        <w:rPr>
          <w:b/>
          <w:bCs/>
          <w:noProof/>
        </w:rPr>
        <w:tab/>
        <w:t>7</w:t>
      </w:r>
    </w:p>
    <w:p w14:paraId="187A3CA3" w14:textId="77777777" w:rsidR="00640C93" w:rsidRPr="00640C93" w:rsidRDefault="00640C93">
      <w:pPr>
        <w:pStyle w:val="Index1"/>
        <w:tabs>
          <w:tab w:val="right" w:leader="dot" w:pos="2798"/>
        </w:tabs>
        <w:rPr>
          <w:b/>
          <w:bCs/>
          <w:noProof/>
        </w:rPr>
      </w:pPr>
      <w:r w:rsidRPr="00640C93">
        <w:rPr>
          <w:b/>
          <w:bCs/>
          <w:noProof/>
        </w:rPr>
        <w:t>S. 51</w:t>
      </w:r>
      <w:r w:rsidRPr="00640C93">
        <w:rPr>
          <w:b/>
          <w:bCs/>
          <w:noProof/>
        </w:rPr>
        <w:tab/>
        <w:t>3</w:t>
      </w:r>
    </w:p>
    <w:p w14:paraId="247503B2" w14:textId="77777777" w:rsidR="00640C93" w:rsidRPr="00640C93" w:rsidRDefault="00640C93">
      <w:pPr>
        <w:pStyle w:val="Index1"/>
        <w:tabs>
          <w:tab w:val="right" w:leader="dot" w:pos="2798"/>
        </w:tabs>
        <w:rPr>
          <w:b/>
          <w:bCs/>
          <w:noProof/>
        </w:rPr>
      </w:pPr>
      <w:r w:rsidRPr="00640C93">
        <w:rPr>
          <w:b/>
          <w:bCs/>
          <w:noProof/>
        </w:rPr>
        <w:t>S. 125</w:t>
      </w:r>
      <w:r w:rsidRPr="00640C93">
        <w:rPr>
          <w:b/>
          <w:bCs/>
          <w:noProof/>
        </w:rPr>
        <w:tab/>
        <w:t>12</w:t>
      </w:r>
    </w:p>
    <w:p w14:paraId="381B8C45" w14:textId="77777777" w:rsidR="00640C93" w:rsidRPr="00640C93" w:rsidRDefault="00640C93">
      <w:pPr>
        <w:pStyle w:val="Index1"/>
        <w:tabs>
          <w:tab w:val="right" w:leader="dot" w:pos="2798"/>
        </w:tabs>
        <w:rPr>
          <w:b/>
          <w:bCs/>
          <w:noProof/>
        </w:rPr>
      </w:pPr>
      <w:r w:rsidRPr="00640C93">
        <w:rPr>
          <w:b/>
          <w:bCs/>
          <w:noProof/>
        </w:rPr>
        <w:t>S. 127</w:t>
      </w:r>
      <w:r w:rsidRPr="00640C93">
        <w:rPr>
          <w:b/>
          <w:bCs/>
          <w:noProof/>
        </w:rPr>
        <w:tab/>
        <w:t>4</w:t>
      </w:r>
    </w:p>
    <w:p w14:paraId="13E10D48" w14:textId="77777777" w:rsidR="00640C93" w:rsidRPr="00640C93" w:rsidRDefault="00640C93">
      <w:pPr>
        <w:pStyle w:val="Index1"/>
        <w:tabs>
          <w:tab w:val="right" w:leader="dot" w:pos="2798"/>
        </w:tabs>
        <w:rPr>
          <w:b/>
          <w:bCs/>
          <w:noProof/>
        </w:rPr>
      </w:pPr>
      <w:r w:rsidRPr="00640C93">
        <w:rPr>
          <w:b/>
          <w:bCs/>
          <w:noProof/>
        </w:rPr>
        <w:t>S. 136</w:t>
      </w:r>
      <w:r w:rsidRPr="00640C93">
        <w:rPr>
          <w:b/>
          <w:bCs/>
          <w:noProof/>
        </w:rPr>
        <w:tab/>
        <w:t>4</w:t>
      </w:r>
    </w:p>
    <w:p w14:paraId="3BC7514F" w14:textId="77777777" w:rsidR="00640C93" w:rsidRPr="00640C93" w:rsidRDefault="00640C93">
      <w:pPr>
        <w:pStyle w:val="Index1"/>
        <w:tabs>
          <w:tab w:val="right" w:leader="dot" w:pos="2798"/>
        </w:tabs>
        <w:rPr>
          <w:b/>
          <w:bCs/>
          <w:noProof/>
        </w:rPr>
      </w:pPr>
      <w:r w:rsidRPr="00640C93">
        <w:rPr>
          <w:b/>
          <w:bCs/>
          <w:noProof/>
        </w:rPr>
        <w:t>S. 143</w:t>
      </w:r>
      <w:r w:rsidRPr="00640C93">
        <w:rPr>
          <w:b/>
          <w:bCs/>
          <w:noProof/>
        </w:rPr>
        <w:tab/>
        <w:t>8</w:t>
      </w:r>
    </w:p>
    <w:p w14:paraId="6887087B" w14:textId="77777777" w:rsidR="00640C93" w:rsidRPr="00640C93" w:rsidRDefault="00640C93">
      <w:pPr>
        <w:pStyle w:val="Index1"/>
        <w:tabs>
          <w:tab w:val="right" w:leader="dot" w:pos="2798"/>
        </w:tabs>
        <w:rPr>
          <w:b/>
          <w:bCs/>
          <w:noProof/>
        </w:rPr>
      </w:pPr>
      <w:r w:rsidRPr="00640C93">
        <w:rPr>
          <w:b/>
          <w:bCs/>
          <w:noProof/>
        </w:rPr>
        <w:t>S. 156</w:t>
      </w:r>
      <w:r w:rsidRPr="00640C93">
        <w:rPr>
          <w:b/>
          <w:bCs/>
          <w:noProof/>
        </w:rPr>
        <w:tab/>
        <w:t>5</w:t>
      </w:r>
    </w:p>
    <w:p w14:paraId="1F5D4D26" w14:textId="77777777" w:rsidR="00640C93" w:rsidRPr="00640C93" w:rsidRDefault="00640C93">
      <w:pPr>
        <w:pStyle w:val="Index1"/>
        <w:tabs>
          <w:tab w:val="right" w:leader="dot" w:pos="2798"/>
        </w:tabs>
        <w:rPr>
          <w:b/>
          <w:bCs/>
          <w:noProof/>
        </w:rPr>
      </w:pPr>
      <w:r w:rsidRPr="00640C93">
        <w:rPr>
          <w:b/>
          <w:bCs/>
          <w:noProof/>
        </w:rPr>
        <w:t>S. 157</w:t>
      </w:r>
      <w:r w:rsidRPr="00640C93">
        <w:rPr>
          <w:b/>
          <w:bCs/>
          <w:noProof/>
        </w:rPr>
        <w:tab/>
        <w:t>13</w:t>
      </w:r>
    </w:p>
    <w:p w14:paraId="596564F3" w14:textId="77777777" w:rsidR="00640C93" w:rsidRPr="00640C93" w:rsidRDefault="00640C93">
      <w:pPr>
        <w:pStyle w:val="Index1"/>
        <w:tabs>
          <w:tab w:val="right" w:leader="dot" w:pos="2798"/>
        </w:tabs>
        <w:rPr>
          <w:b/>
          <w:bCs/>
          <w:noProof/>
        </w:rPr>
      </w:pPr>
      <w:r w:rsidRPr="00640C93">
        <w:rPr>
          <w:b/>
          <w:bCs/>
          <w:noProof/>
        </w:rPr>
        <w:t>S. 159</w:t>
      </w:r>
      <w:r w:rsidRPr="00640C93">
        <w:rPr>
          <w:b/>
          <w:bCs/>
          <w:noProof/>
        </w:rPr>
        <w:tab/>
        <w:t>5</w:t>
      </w:r>
    </w:p>
    <w:p w14:paraId="21DE9652" w14:textId="77777777" w:rsidR="00640C93" w:rsidRPr="00640C93" w:rsidRDefault="00640C93">
      <w:pPr>
        <w:pStyle w:val="Index1"/>
        <w:tabs>
          <w:tab w:val="right" w:leader="dot" w:pos="2798"/>
        </w:tabs>
        <w:rPr>
          <w:b/>
          <w:bCs/>
          <w:noProof/>
        </w:rPr>
      </w:pPr>
      <w:r w:rsidRPr="00640C93">
        <w:rPr>
          <w:b/>
          <w:bCs/>
          <w:noProof/>
        </w:rPr>
        <w:t>S. 165</w:t>
      </w:r>
      <w:r w:rsidRPr="00640C93">
        <w:rPr>
          <w:b/>
          <w:bCs/>
          <w:noProof/>
        </w:rPr>
        <w:tab/>
        <w:t>13</w:t>
      </w:r>
    </w:p>
    <w:p w14:paraId="73398BAC" w14:textId="77777777" w:rsidR="00640C93" w:rsidRPr="00640C93" w:rsidRDefault="00640C93">
      <w:pPr>
        <w:pStyle w:val="Index1"/>
        <w:tabs>
          <w:tab w:val="right" w:leader="dot" w:pos="2798"/>
        </w:tabs>
        <w:rPr>
          <w:b/>
          <w:bCs/>
          <w:noProof/>
        </w:rPr>
      </w:pPr>
      <w:r w:rsidRPr="00640C93">
        <w:rPr>
          <w:b/>
          <w:bCs/>
          <w:noProof/>
        </w:rPr>
        <w:t>S. 169</w:t>
      </w:r>
      <w:r w:rsidRPr="00640C93">
        <w:rPr>
          <w:b/>
          <w:bCs/>
          <w:noProof/>
        </w:rPr>
        <w:tab/>
        <w:t>9</w:t>
      </w:r>
    </w:p>
    <w:p w14:paraId="01B0350F" w14:textId="77777777" w:rsidR="00640C93" w:rsidRPr="00640C93" w:rsidRDefault="00640C93">
      <w:pPr>
        <w:pStyle w:val="Index1"/>
        <w:tabs>
          <w:tab w:val="right" w:leader="dot" w:pos="2798"/>
        </w:tabs>
        <w:rPr>
          <w:b/>
          <w:bCs/>
          <w:noProof/>
        </w:rPr>
      </w:pPr>
      <w:r w:rsidRPr="00640C93">
        <w:rPr>
          <w:b/>
          <w:bCs/>
          <w:noProof/>
        </w:rPr>
        <w:t>S. 171</w:t>
      </w:r>
      <w:r w:rsidRPr="00640C93">
        <w:rPr>
          <w:b/>
          <w:bCs/>
          <w:noProof/>
        </w:rPr>
        <w:tab/>
        <w:t>11</w:t>
      </w:r>
    </w:p>
    <w:p w14:paraId="5FF01F65" w14:textId="77777777" w:rsidR="00640C93" w:rsidRPr="00640C93" w:rsidRDefault="00640C93">
      <w:pPr>
        <w:pStyle w:val="Index1"/>
        <w:tabs>
          <w:tab w:val="right" w:leader="dot" w:pos="2798"/>
        </w:tabs>
        <w:rPr>
          <w:b/>
          <w:bCs/>
          <w:noProof/>
        </w:rPr>
      </w:pPr>
      <w:r w:rsidRPr="00640C93">
        <w:rPr>
          <w:b/>
          <w:bCs/>
          <w:noProof/>
        </w:rPr>
        <w:t>S. 180</w:t>
      </w:r>
      <w:r w:rsidRPr="00640C93">
        <w:rPr>
          <w:b/>
          <w:bCs/>
          <w:noProof/>
        </w:rPr>
        <w:tab/>
        <w:t>8</w:t>
      </w:r>
    </w:p>
    <w:p w14:paraId="19F14036" w14:textId="77777777" w:rsidR="00640C93" w:rsidRPr="00640C93" w:rsidRDefault="00640C93">
      <w:pPr>
        <w:pStyle w:val="Index1"/>
        <w:tabs>
          <w:tab w:val="right" w:leader="dot" w:pos="2798"/>
        </w:tabs>
        <w:rPr>
          <w:b/>
          <w:bCs/>
          <w:noProof/>
        </w:rPr>
      </w:pPr>
      <w:r w:rsidRPr="00640C93">
        <w:rPr>
          <w:b/>
          <w:bCs/>
          <w:noProof/>
        </w:rPr>
        <w:t>S. 183</w:t>
      </w:r>
      <w:r w:rsidRPr="00640C93">
        <w:rPr>
          <w:b/>
          <w:bCs/>
          <w:noProof/>
        </w:rPr>
        <w:tab/>
        <w:t>5</w:t>
      </w:r>
    </w:p>
    <w:p w14:paraId="57390BEB" w14:textId="77777777" w:rsidR="00640C93" w:rsidRPr="00640C93" w:rsidRDefault="00640C93">
      <w:pPr>
        <w:pStyle w:val="Index1"/>
        <w:tabs>
          <w:tab w:val="right" w:leader="dot" w:pos="2798"/>
        </w:tabs>
        <w:rPr>
          <w:b/>
          <w:bCs/>
          <w:noProof/>
        </w:rPr>
      </w:pPr>
      <w:r w:rsidRPr="00640C93">
        <w:rPr>
          <w:b/>
          <w:bCs/>
          <w:noProof/>
        </w:rPr>
        <w:t>S. 219</w:t>
      </w:r>
      <w:r w:rsidRPr="00640C93">
        <w:rPr>
          <w:b/>
          <w:bCs/>
          <w:noProof/>
        </w:rPr>
        <w:tab/>
        <w:t>14</w:t>
      </w:r>
    </w:p>
    <w:p w14:paraId="428B07F8" w14:textId="77777777" w:rsidR="00640C93" w:rsidRPr="00640C93" w:rsidRDefault="00640C93">
      <w:pPr>
        <w:pStyle w:val="Index1"/>
        <w:tabs>
          <w:tab w:val="right" w:leader="dot" w:pos="2798"/>
        </w:tabs>
        <w:rPr>
          <w:b/>
          <w:bCs/>
          <w:noProof/>
        </w:rPr>
      </w:pPr>
      <w:r w:rsidRPr="00640C93">
        <w:rPr>
          <w:b/>
          <w:bCs/>
          <w:noProof/>
        </w:rPr>
        <w:t>S. 264</w:t>
      </w:r>
      <w:r w:rsidRPr="00640C93">
        <w:rPr>
          <w:b/>
          <w:bCs/>
          <w:noProof/>
        </w:rPr>
        <w:tab/>
        <w:t>14</w:t>
      </w:r>
    </w:p>
    <w:p w14:paraId="6ABD8783" w14:textId="77777777" w:rsidR="00640C93" w:rsidRPr="00640C93" w:rsidRDefault="00640C93">
      <w:pPr>
        <w:pStyle w:val="Index1"/>
        <w:tabs>
          <w:tab w:val="right" w:leader="dot" w:pos="2798"/>
        </w:tabs>
        <w:rPr>
          <w:b/>
          <w:bCs/>
          <w:noProof/>
        </w:rPr>
      </w:pPr>
      <w:r w:rsidRPr="00640C93">
        <w:rPr>
          <w:b/>
          <w:bCs/>
          <w:noProof/>
        </w:rPr>
        <w:t>S. 275</w:t>
      </w:r>
      <w:r w:rsidRPr="00640C93">
        <w:rPr>
          <w:b/>
          <w:bCs/>
          <w:noProof/>
        </w:rPr>
        <w:tab/>
        <w:t>15</w:t>
      </w:r>
    </w:p>
    <w:p w14:paraId="0404A54E" w14:textId="77777777" w:rsidR="00640C93" w:rsidRPr="00640C93" w:rsidRDefault="00640C93">
      <w:pPr>
        <w:pStyle w:val="Index1"/>
        <w:tabs>
          <w:tab w:val="right" w:leader="dot" w:pos="2798"/>
        </w:tabs>
        <w:rPr>
          <w:b/>
          <w:bCs/>
          <w:noProof/>
        </w:rPr>
      </w:pPr>
      <w:r w:rsidRPr="00640C93">
        <w:rPr>
          <w:b/>
          <w:bCs/>
          <w:noProof/>
        </w:rPr>
        <w:t>S. 291</w:t>
      </w:r>
      <w:r w:rsidRPr="00640C93">
        <w:rPr>
          <w:b/>
          <w:bCs/>
          <w:noProof/>
        </w:rPr>
        <w:tab/>
        <w:t>6</w:t>
      </w:r>
    </w:p>
    <w:p w14:paraId="4146465A" w14:textId="77777777" w:rsidR="00640C93" w:rsidRPr="00640C93" w:rsidRDefault="00640C93">
      <w:pPr>
        <w:pStyle w:val="Index1"/>
        <w:tabs>
          <w:tab w:val="right" w:leader="dot" w:pos="2798"/>
        </w:tabs>
        <w:rPr>
          <w:b/>
          <w:bCs/>
          <w:noProof/>
        </w:rPr>
      </w:pPr>
      <w:r w:rsidRPr="00640C93">
        <w:rPr>
          <w:b/>
          <w:bCs/>
          <w:noProof/>
        </w:rPr>
        <w:t>S. 307</w:t>
      </w:r>
      <w:r w:rsidRPr="00640C93">
        <w:rPr>
          <w:b/>
          <w:bCs/>
          <w:noProof/>
        </w:rPr>
        <w:tab/>
        <w:t>15</w:t>
      </w:r>
    </w:p>
    <w:p w14:paraId="4005BA32" w14:textId="77777777" w:rsidR="00640C93" w:rsidRPr="00640C93" w:rsidRDefault="00640C93">
      <w:pPr>
        <w:pStyle w:val="Index1"/>
        <w:tabs>
          <w:tab w:val="right" w:leader="dot" w:pos="2798"/>
        </w:tabs>
        <w:rPr>
          <w:b/>
          <w:bCs/>
          <w:noProof/>
        </w:rPr>
      </w:pPr>
      <w:r w:rsidRPr="00640C93">
        <w:rPr>
          <w:b/>
          <w:bCs/>
          <w:noProof/>
        </w:rPr>
        <w:t>S. 318</w:t>
      </w:r>
      <w:r w:rsidRPr="00640C93">
        <w:rPr>
          <w:b/>
          <w:bCs/>
          <w:noProof/>
        </w:rPr>
        <w:tab/>
        <w:t>14</w:t>
      </w:r>
    </w:p>
    <w:p w14:paraId="36C4DF4A" w14:textId="77777777" w:rsidR="00640C93" w:rsidRPr="00640C93" w:rsidRDefault="00640C93">
      <w:pPr>
        <w:pStyle w:val="Index1"/>
        <w:tabs>
          <w:tab w:val="right" w:leader="dot" w:pos="2798"/>
        </w:tabs>
        <w:rPr>
          <w:b/>
          <w:bCs/>
          <w:noProof/>
        </w:rPr>
      </w:pPr>
      <w:r w:rsidRPr="00640C93">
        <w:rPr>
          <w:b/>
          <w:bCs/>
          <w:noProof/>
        </w:rPr>
        <w:t>S. 332</w:t>
      </w:r>
      <w:r w:rsidRPr="00640C93">
        <w:rPr>
          <w:b/>
          <w:bCs/>
          <w:noProof/>
        </w:rPr>
        <w:tab/>
        <w:t>1</w:t>
      </w:r>
    </w:p>
    <w:p w14:paraId="39B6EC88" w14:textId="77777777" w:rsidR="00640C93" w:rsidRPr="00640C93" w:rsidRDefault="00640C93">
      <w:pPr>
        <w:pStyle w:val="Index1"/>
        <w:tabs>
          <w:tab w:val="right" w:leader="dot" w:pos="2798"/>
        </w:tabs>
        <w:rPr>
          <w:b/>
          <w:bCs/>
          <w:noProof/>
        </w:rPr>
      </w:pPr>
      <w:r w:rsidRPr="00640C93">
        <w:rPr>
          <w:b/>
          <w:bCs/>
          <w:noProof/>
        </w:rPr>
        <w:t>S. 348</w:t>
      </w:r>
      <w:r w:rsidRPr="00640C93">
        <w:rPr>
          <w:b/>
          <w:bCs/>
          <w:noProof/>
        </w:rPr>
        <w:tab/>
        <w:t>9</w:t>
      </w:r>
    </w:p>
    <w:p w14:paraId="399CDE4B" w14:textId="77777777" w:rsidR="00640C93" w:rsidRPr="00640C93" w:rsidRDefault="00640C93">
      <w:pPr>
        <w:pStyle w:val="Index1"/>
        <w:tabs>
          <w:tab w:val="right" w:leader="dot" w:pos="2798"/>
        </w:tabs>
        <w:rPr>
          <w:b/>
          <w:bCs/>
          <w:noProof/>
        </w:rPr>
      </w:pPr>
      <w:r w:rsidRPr="00640C93">
        <w:rPr>
          <w:b/>
          <w:bCs/>
          <w:noProof/>
        </w:rPr>
        <w:t>S. 349</w:t>
      </w:r>
      <w:r w:rsidRPr="00640C93">
        <w:rPr>
          <w:b/>
          <w:bCs/>
          <w:noProof/>
        </w:rPr>
        <w:tab/>
        <w:t>9</w:t>
      </w:r>
    </w:p>
    <w:p w14:paraId="5208C8A0" w14:textId="77777777" w:rsidR="00640C93" w:rsidRPr="00640C93" w:rsidRDefault="00640C93">
      <w:pPr>
        <w:pStyle w:val="Index1"/>
        <w:tabs>
          <w:tab w:val="right" w:leader="dot" w:pos="2798"/>
        </w:tabs>
        <w:rPr>
          <w:b/>
          <w:bCs/>
          <w:noProof/>
        </w:rPr>
      </w:pPr>
      <w:r w:rsidRPr="00640C93">
        <w:rPr>
          <w:b/>
          <w:bCs/>
          <w:noProof/>
        </w:rPr>
        <w:t>S. 350</w:t>
      </w:r>
      <w:r w:rsidRPr="00640C93">
        <w:rPr>
          <w:b/>
          <w:bCs/>
          <w:noProof/>
        </w:rPr>
        <w:tab/>
        <w:t>10</w:t>
      </w:r>
    </w:p>
    <w:p w14:paraId="360572C0" w14:textId="77777777" w:rsidR="00640C93" w:rsidRPr="00640C93" w:rsidRDefault="00640C93">
      <w:pPr>
        <w:pStyle w:val="Index1"/>
        <w:tabs>
          <w:tab w:val="right" w:leader="dot" w:pos="2798"/>
        </w:tabs>
        <w:rPr>
          <w:b/>
          <w:bCs/>
          <w:noProof/>
        </w:rPr>
      </w:pPr>
      <w:r w:rsidRPr="00640C93">
        <w:rPr>
          <w:b/>
          <w:bCs/>
          <w:noProof/>
        </w:rPr>
        <w:t>S. 351</w:t>
      </w:r>
      <w:r w:rsidRPr="00640C93">
        <w:rPr>
          <w:b/>
          <w:bCs/>
          <w:noProof/>
        </w:rPr>
        <w:tab/>
        <w:t>10</w:t>
      </w:r>
    </w:p>
    <w:p w14:paraId="0A0FF450" w14:textId="77777777" w:rsidR="00640C93" w:rsidRPr="00640C93" w:rsidRDefault="00640C93">
      <w:pPr>
        <w:pStyle w:val="Index1"/>
        <w:tabs>
          <w:tab w:val="right" w:leader="dot" w:pos="2798"/>
        </w:tabs>
        <w:rPr>
          <w:b/>
          <w:bCs/>
          <w:noProof/>
        </w:rPr>
      </w:pPr>
      <w:r w:rsidRPr="00640C93">
        <w:rPr>
          <w:b/>
          <w:bCs/>
          <w:noProof/>
        </w:rPr>
        <w:t>S. 352</w:t>
      </w:r>
      <w:r w:rsidRPr="00640C93">
        <w:rPr>
          <w:b/>
          <w:bCs/>
          <w:noProof/>
        </w:rPr>
        <w:tab/>
        <w:t>10</w:t>
      </w:r>
    </w:p>
    <w:p w14:paraId="211C5C42" w14:textId="77777777" w:rsidR="00640C93" w:rsidRPr="00640C93" w:rsidRDefault="00640C93">
      <w:pPr>
        <w:pStyle w:val="Index1"/>
        <w:tabs>
          <w:tab w:val="right" w:leader="dot" w:pos="2798"/>
        </w:tabs>
        <w:rPr>
          <w:b/>
          <w:bCs/>
          <w:noProof/>
        </w:rPr>
      </w:pPr>
      <w:r w:rsidRPr="00640C93">
        <w:rPr>
          <w:b/>
          <w:bCs/>
          <w:noProof/>
        </w:rPr>
        <w:t>S. 353</w:t>
      </w:r>
      <w:r w:rsidRPr="00640C93">
        <w:rPr>
          <w:b/>
          <w:bCs/>
          <w:noProof/>
        </w:rPr>
        <w:tab/>
        <w:t>11</w:t>
      </w:r>
    </w:p>
    <w:p w14:paraId="580C167C" w14:textId="77777777" w:rsidR="00640C93" w:rsidRPr="00640C93" w:rsidRDefault="00640C93">
      <w:pPr>
        <w:pStyle w:val="Index1"/>
        <w:tabs>
          <w:tab w:val="right" w:leader="dot" w:pos="2798"/>
        </w:tabs>
        <w:rPr>
          <w:b/>
          <w:bCs/>
          <w:noProof/>
        </w:rPr>
      </w:pPr>
      <w:r w:rsidRPr="00640C93">
        <w:rPr>
          <w:b/>
          <w:bCs/>
          <w:noProof/>
        </w:rPr>
        <w:t>S. 354</w:t>
      </w:r>
      <w:r w:rsidRPr="00640C93">
        <w:rPr>
          <w:b/>
          <w:bCs/>
          <w:noProof/>
        </w:rPr>
        <w:tab/>
        <w:t>11</w:t>
      </w:r>
    </w:p>
    <w:p w14:paraId="62C769F6" w14:textId="77777777" w:rsidR="00640C93" w:rsidRPr="00640C93" w:rsidRDefault="00640C93">
      <w:pPr>
        <w:pStyle w:val="Index1"/>
        <w:tabs>
          <w:tab w:val="right" w:leader="dot" w:pos="2798"/>
        </w:tabs>
        <w:rPr>
          <w:b/>
          <w:bCs/>
          <w:noProof/>
        </w:rPr>
      </w:pPr>
      <w:r w:rsidRPr="00640C93">
        <w:rPr>
          <w:b/>
          <w:bCs/>
          <w:noProof/>
        </w:rPr>
        <w:t>S. 380</w:t>
      </w:r>
      <w:r w:rsidRPr="00640C93">
        <w:rPr>
          <w:b/>
          <w:bCs/>
          <w:noProof/>
        </w:rPr>
        <w:tab/>
        <w:t>16</w:t>
      </w:r>
    </w:p>
    <w:p w14:paraId="1738F72F" w14:textId="77777777" w:rsidR="00640C93" w:rsidRDefault="00640C93">
      <w:pPr>
        <w:pStyle w:val="Index1"/>
        <w:tabs>
          <w:tab w:val="right" w:leader="dot" w:pos="2798"/>
        </w:tabs>
        <w:rPr>
          <w:b/>
          <w:bCs/>
          <w:noProof/>
        </w:rPr>
      </w:pPr>
      <w:r w:rsidRPr="00640C93">
        <w:rPr>
          <w:b/>
          <w:bCs/>
          <w:noProof/>
        </w:rPr>
        <w:t>S. 384</w:t>
      </w:r>
      <w:r w:rsidRPr="00640C93">
        <w:rPr>
          <w:b/>
          <w:bCs/>
          <w:noProof/>
        </w:rPr>
        <w:tab/>
        <w:t>2</w:t>
      </w:r>
    </w:p>
    <w:p w14:paraId="61AB25C0" w14:textId="77777777" w:rsidR="00640C93" w:rsidRDefault="00640C93" w:rsidP="00640C93"/>
    <w:p w14:paraId="4D958B1E" w14:textId="77777777" w:rsidR="00640C93" w:rsidRDefault="00640C93" w:rsidP="00640C93"/>
    <w:p w14:paraId="0DB41B20" w14:textId="77777777" w:rsidR="00640C93" w:rsidRPr="00640C93" w:rsidRDefault="00640C93" w:rsidP="00640C93"/>
    <w:p w14:paraId="7F6F805D" w14:textId="77777777" w:rsidR="00640C93" w:rsidRPr="00640C93" w:rsidRDefault="00640C93">
      <w:pPr>
        <w:pStyle w:val="Index1"/>
        <w:tabs>
          <w:tab w:val="right" w:leader="dot" w:pos="2798"/>
        </w:tabs>
        <w:rPr>
          <w:b/>
          <w:bCs/>
          <w:noProof/>
        </w:rPr>
      </w:pPr>
      <w:r w:rsidRPr="00640C93">
        <w:rPr>
          <w:b/>
          <w:bCs/>
          <w:noProof/>
        </w:rPr>
        <w:t>H. 3438</w:t>
      </w:r>
      <w:r w:rsidRPr="00640C93">
        <w:rPr>
          <w:b/>
          <w:bCs/>
          <w:noProof/>
        </w:rPr>
        <w:tab/>
        <w:t>16</w:t>
      </w:r>
    </w:p>
    <w:p w14:paraId="739C7C1F" w14:textId="77777777" w:rsidR="00640C93" w:rsidRPr="00640C93" w:rsidRDefault="00640C93">
      <w:pPr>
        <w:pStyle w:val="Index1"/>
        <w:tabs>
          <w:tab w:val="right" w:leader="dot" w:pos="2798"/>
        </w:tabs>
        <w:rPr>
          <w:b/>
          <w:bCs/>
          <w:noProof/>
        </w:rPr>
      </w:pPr>
      <w:r w:rsidRPr="00640C93">
        <w:rPr>
          <w:b/>
          <w:bCs/>
          <w:noProof/>
        </w:rPr>
        <w:t>H. 3523</w:t>
      </w:r>
      <w:r w:rsidRPr="00640C93">
        <w:rPr>
          <w:b/>
          <w:bCs/>
          <w:noProof/>
        </w:rPr>
        <w:tab/>
        <w:t>6</w:t>
      </w:r>
    </w:p>
    <w:p w14:paraId="33721EFF" w14:textId="77777777" w:rsidR="00640C93" w:rsidRDefault="00640C93" w:rsidP="0062310D">
      <w:pPr>
        <w:tabs>
          <w:tab w:val="left" w:pos="432"/>
          <w:tab w:val="left" w:pos="864"/>
        </w:tabs>
        <w:rPr>
          <w:noProof/>
        </w:rPr>
        <w:sectPr w:rsidR="00640C93" w:rsidSect="00640C93">
          <w:type w:val="continuous"/>
          <w:pgSz w:w="12240" w:h="15840" w:code="1"/>
          <w:pgMar w:top="1008" w:right="4666" w:bottom="3499" w:left="1238" w:header="0" w:footer="3499" w:gutter="0"/>
          <w:cols w:num="2" w:space="720"/>
          <w:titlePg/>
          <w:docGrid w:linePitch="360"/>
        </w:sectPr>
      </w:pPr>
    </w:p>
    <w:p w14:paraId="51CDD841" w14:textId="2BFD6AEA" w:rsidR="0036113A" w:rsidRDefault="00640C93" w:rsidP="0062310D">
      <w:pPr>
        <w:tabs>
          <w:tab w:val="left" w:pos="432"/>
          <w:tab w:val="left" w:pos="864"/>
        </w:tabs>
      </w:pPr>
      <w:r>
        <w:fldChar w:fldCharType="end"/>
      </w:r>
    </w:p>
    <w:p w14:paraId="60EE0EC7" w14:textId="77777777" w:rsidR="0036113A" w:rsidRDefault="0036113A" w:rsidP="0062310D">
      <w:pPr>
        <w:tabs>
          <w:tab w:val="left" w:pos="432"/>
          <w:tab w:val="left" w:pos="864"/>
        </w:tabs>
      </w:pPr>
    </w:p>
    <w:p w14:paraId="27B9C7FA" w14:textId="77777777" w:rsidR="0036113A" w:rsidRDefault="0036113A" w:rsidP="0062310D">
      <w:pPr>
        <w:tabs>
          <w:tab w:val="left" w:pos="432"/>
          <w:tab w:val="left" w:pos="864"/>
        </w:tabs>
      </w:pPr>
    </w:p>
    <w:sectPr w:rsidR="0036113A" w:rsidSect="00640C9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C4832" w14:textId="77777777" w:rsidR="00B74839" w:rsidRDefault="00B74839">
      <w:r>
        <w:separator/>
      </w:r>
    </w:p>
  </w:endnote>
  <w:endnote w:type="continuationSeparator" w:id="0">
    <w:p w14:paraId="4F0A5C1A" w14:textId="77777777" w:rsidR="00B74839" w:rsidRDefault="00B7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92F6B"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BA5B9"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6E3E2"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F0614" w14:textId="77777777" w:rsidR="00B74839" w:rsidRDefault="00B74839">
      <w:r>
        <w:separator/>
      </w:r>
    </w:p>
  </w:footnote>
  <w:footnote w:type="continuationSeparator" w:id="0">
    <w:p w14:paraId="332A092F" w14:textId="77777777" w:rsidR="00B74839" w:rsidRDefault="00B748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839"/>
    <w:rsid w:val="00000008"/>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3113"/>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A695D"/>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4C52"/>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6F"/>
    <w:rsid w:val="00180FB8"/>
    <w:rsid w:val="00181FA7"/>
    <w:rsid w:val="001834E7"/>
    <w:rsid w:val="001843D8"/>
    <w:rsid w:val="0018679E"/>
    <w:rsid w:val="00187760"/>
    <w:rsid w:val="001917B1"/>
    <w:rsid w:val="00192BE5"/>
    <w:rsid w:val="001936E0"/>
    <w:rsid w:val="00193C0F"/>
    <w:rsid w:val="001954C3"/>
    <w:rsid w:val="0019680D"/>
    <w:rsid w:val="001A1A08"/>
    <w:rsid w:val="001A563C"/>
    <w:rsid w:val="001A64C8"/>
    <w:rsid w:val="001A72AD"/>
    <w:rsid w:val="001A7323"/>
    <w:rsid w:val="001A79B3"/>
    <w:rsid w:val="001B0403"/>
    <w:rsid w:val="001B044C"/>
    <w:rsid w:val="001B0FDC"/>
    <w:rsid w:val="001B2D66"/>
    <w:rsid w:val="001B3DEA"/>
    <w:rsid w:val="001B7610"/>
    <w:rsid w:val="001C0B99"/>
    <w:rsid w:val="001C2B44"/>
    <w:rsid w:val="001C6AD6"/>
    <w:rsid w:val="001C77D0"/>
    <w:rsid w:val="001D2AC7"/>
    <w:rsid w:val="001D3DE9"/>
    <w:rsid w:val="001D4B00"/>
    <w:rsid w:val="001D5C5A"/>
    <w:rsid w:val="001D78C1"/>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79F"/>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6C41"/>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298A"/>
    <w:rsid w:val="004234F0"/>
    <w:rsid w:val="00423572"/>
    <w:rsid w:val="00425869"/>
    <w:rsid w:val="004267D1"/>
    <w:rsid w:val="00427E5A"/>
    <w:rsid w:val="00432295"/>
    <w:rsid w:val="0043520F"/>
    <w:rsid w:val="004353A4"/>
    <w:rsid w:val="00441D26"/>
    <w:rsid w:val="004423EF"/>
    <w:rsid w:val="00443CDA"/>
    <w:rsid w:val="00450F8D"/>
    <w:rsid w:val="004520E9"/>
    <w:rsid w:val="00453E62"/>
    <w:rsid w:val="00454EAB"/>
    <w:rsid w:val="00455790"/>
    <w:rsid w:val="0046318F"/>
    <w:rsid w:val="004633C2"/>
    <w:rsid w:val="00466256"/>
    <w:rsid w:val="004674E0"/>
    <w:rsid w:val="004675B9"/>
    <w:rsid w:val="0046790B"/>
    <w:rsid w:val="00470F84"/>
    <w:rsid w:val="0047201E"/>
    <w:rsid w:val="00473A11"/>
    <w:rsid w:val="00473A74"/>
    <w:rsid w:val="0047485A"/>
    <w:rsid w:val="0047489D"/>
    <w:rsid w:val="0047605C"/>
    <w:rsid w:val="00476233"/>
    <w:rsid w:val="0047696E"/>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3BCA"/>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180"/>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C93"/>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190E"/>
    <w:rsid w:val="007A24C9"/>
    <w:rsid w:val="007A34EA"/>
    <w:rsid w:val="007A5E4D"/>
    <w:rsid w:val="007A5F5E"/>
    <w:rsid w:val="007A77F2"/>
    <w:rsid w:val="007B249D"/>
    <w:rsid w:val="007B2C28"/>
    <w:rsid w:val="007B356A"/>
    <w:rsid w:val="007B4351"/>
    <w:rsid w:val="007B50A8"/>
    <w:rsid w:val="007B6C01"/>
    <w:rsid w:val="007B6D66"/>
    <w:rsid w:val="007C15A8"/>
    <w:rsid w:val="007C554D"/>
    <w:rsid w:val="007C6C24"/>
    <w:rsid w:val="007D22DD"/>
    <w:rsid w:val="007D4F9F"/>
    <w:rsid w:val="007D533B"/>
    <w:rsid w:val="007D6C58"/>
    <w:rsid w:val="007E06B8"/>
    <w:rsid w:val="007E211A"/>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685"/>
    <w:rsid w:val="008A5CA8"/>
    <w:rsid w:val="008A6BB7"/>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2371"/>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3C0"/>
    <w:rsid w:val="00A01DE1"/>
    <w:rsid w:val="00A02065"/>
    <w:rsid w:val="00A0266A"/>
    <w:rsid w:val="00A02B7C"/>
    <w:rsid w:val="00A04218"/>
    <w:rsid w:val="00A044AC"/>
    <w:rsid w:val="00A0486B"/>
    <w:rsid w:val="00A05036"/>
    <w:rsid w:val="00A06725"/>
    <w:rsid w:val="00A06CAA"/>
    <w:rsid w:val="00A0719E"/>
    <w:rsid w:val="00A073C8"/>
    <w:rsid w:val="00A1170D"/>
    <w:rsid w:val="00A11808"/>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26CB"/>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4BED"/>
    <w:rsid w:val="00AD0648"/>
    <w:rsid w:val="00AD2368"/>
    <w:rsid w:val="00AE1802"/>
    <w:rsid w:val="00AE18E0"/>
    <w:rsid w:val="00AE1CA3"/>
    <w:rsid w:val="00AE224B"/>
    <w:rsid w:val="00AE3316"/>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110C"/>
    <w:rsid w:val="00B3219F"/>
    <w:rsid w:val="00B33716"/>
    <w:rsid w:val="00B34036"/>
    <w:rsid w:val="00B344C9"/>
    <w:rsid w:val="00B34586"/>
    <w:rsid w:val="00B35E58"/>
    <w:rsid w:val="00B37099"/>
    <w:rsid w:val="00B43866"/>
    <w:rsid w:val="00B45351"/>
    <w:rsid w:val="00B518DF"/>
    <w:rsid w:val="00B52508"/>
    <w:rsid w:val="00B54465"/>
    <w:rsid w:val="00B609B4"/>
    <w:rsid w:val="00B60B5E"/>
    <w:rsid w:val="00B60DCD"/>
    <w:rsid w:val="00B62313"/>
    <w:rsid w:val="00B62AEB"/>
    <w:rsid w:val="00B63221"/>
    <w:rsid w:val="00B638D2"/>
    <w:rsid w:val="00B65191"/>
    <w:rsid w:val="00B66F68"/>
    <w:rsid w:val="00B7205A"/>
    <w:rsid w:val="00B735C2"/>
    <w:rsid w:val="00B74839"/>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308"/>
    <w:rsid w:val="00BD1988"/>
    <w:rsid w:val="00BD1BD4"/>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13D"/>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32A"/>
    <w:rsid w:val="00CC1D55"/>
    <w:rsid w:val="00CC2453"/>
    <w:rsid w:val="00CC3993"/>
    <w:rsid w:val="00CC4356"/>
    <w:rsid w:val="00CC553C"/>
    <w:rsid w:val="00CD2F71"/>
    <w:rsid w:val="00CD3200"/>
    <w:rsid w:val="00CD3EEB"/>
    <w:rsid w:val="00CD44DF"/>
    <w:rsid w:val="00CD66CE"/>
    <w:rsid w:val="00CD6A84"/>
    <w:rsid w:val="00CD748D"/>
    <w:rsid w:val="00CE03FA"/>
    <w:rsid w:val="00CE1919"/>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395F"/>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81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B7651"/>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55A8"/>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C4F08"/>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EE3F307"/>
  <w15:docId w15:val="{762B3A0E-C20D-456D-862D-28339E5E1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640C9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3597</Words>
  <Characters>19391</Characters>
  <Application>Microsoft Office Word</Application>
  <DocSecurity>0</DocSecurity>
  <Lines>741</Lines>
  <Paragraphs>229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2/26/2025 - South Carolina Legislature Online</dc:title>
  <dc:creator>Lesley Stone</dc:creator>
  <cp:lastModifiedBy>Danny Crook</cp:lastModifiedBy>
  <cp:revision>2</cp:revision>
  <cp:lastPrinted>2025-02-25T20:16:00Z</cp:lastPrinted>
  <dcterms:created xsi:type="dcterms:W3CDTF">2025-03-06T17:22:00Z</dcterms:created>
  <dcterms:modified xsi:type="dcterms:W3CDTF">2025-03-06T17:22:00Z</dcterms:modified>
</cp:coreProperties>
</file>